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A3D" w:rsidRDefault="005A4854">
      <w:pPr>
        <w:pStyle w:val="a3"/>
        <w:spacing w:before="0"/>
        <w:ind w:left="508"/>
        <w:rPr>
          <w:sz w:val="20"/>
        </w:rPr>
      </w:pPr>
      <w:r>
        <w:rPr>
          <w:noProof/>
          <w:sz w:val="20"/>
          <w:lang w:eastAsia="ru-RU"/>
        </w:rPr>
        <w:drawing>
          <wp:inline distT="0" distB="0" distL="0" distR="0">
            <wp:extent cx="2842417" cy="724947"/>
            <wp:effectExtent l="0" t="0" r="0" b="0"/>
            <wp:docPr id="1" name="image1.jpeg" descr="\\Pc0616\обмен\Сотрудники\Бессонов_Александр\Лог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842417" cy="724947"/>
                    </a:xfrm>
                    <a:prstGeom prst="rect">
                      <a:avLst/>
                    </a:prstGeom>
                  </pic:spPr>
                </pic:pic>
              </a:graphicData>
            </a:graphic>
          </wp:inline>
        </w:drawing>
      </w:r>
    </w:p>
    <w:p w:rsidR="006C3A3D" w:rsidRDefault="006C3A3D">
      <w:pPr>
        <w:pStyle w:val="a3"/>
        <w:spacing w:before="1"/>
        <w:rPr>
          <w:sz w:val="20"/>
        </w:rPr>
      </w:pPr>
    </w:p>
    <w:p w:rsidR="006C3A3D" w:rsidRDefault="005A4854">
      <w:pPr>
        <w:spacing w:before="67" w:line="235" w:lineRule="auto"/>
        <w:ind w:left="680" w:right="4972"/>
        <w:rPr>
          <w:rFonts w:ascii="Calibri" w:hAnsi="Calibri"/>
          <w:b/>
          <w:sz w:val="18"/>
        </w:rPr>
      </w:pPr>
      <w:r>
        <w:rPr>
          <w:rFonts w:ascii="Calibri" w:hAnsi="Calibri"/>
          <w:b/>
          <w:color w:val="00AF50"/>
          <w:sz w:val="18"/>
        </w:rPr>
        <w:t>630005, г. Новосибирск, ул. Некрасова, д. 54, оф.509</w:t>
      </w:r>
      <w:r>
        <w:rPr>
          <w:rFonts w:ascii="Calibri" w:hAnsi="Calibri"/>
          <w:b/>
          <w:color w:val="00AF50"/>
          <w:spacing w:val="1"/>
          <w:sz w:val="18"/>
        </w:rPr>
        <w:t xml:space="preserve"> </w:t>
      </w:r>
      <w:r>
        <w:rPr>
          <w:rFonts w:ascii="Calibri" w:hAnsi="Calibri"/>
          <w:b/>
          <w:color w:val="00AF50"/>
          <w:sz w:val="18"/>
        </w:rPr>
        <w:t>тел/факс</w:t>
      </w:r>
      <w:r>
        <w:rPr>
          <w:rFonts w:ascii="Calibri" w:hAnsi="Calibri"/>
          <w:b/>
          <w:color w:val="00AF50"/>
          <w:spacing w:val="-7"/>
          <w:sz w:val="18"/>
        </w:rPr>
        <w:t xml:space="preserve"> </w:t>
      </w:r>
      <w:r>
        <w:rPr>
          <w:rFonts w:ascii="Calibri" w:hAnsi="Calibri"/>
          <w:b/>
          <w:color w:val="00AF50"/>
          <w:sz w:val="18"/>
        </w:rPr>
        <w:t>8(383)285-92-94,</w:t>
      </w:r>
      <w:r>
        <w:rPr>
          <w:rFonts w:ascii="Calibri" w:hAnsi="Calibri"/>
          <w:b/>
          <w:color w:val="00AF50"/>
          <w:spacing w:val="-5"/>
          <w:sz w:val="18"/>
        </w:rPr>
        <w:t xml:space="preserve"> </w:t>
      </w:r>
      <w:r>
        <w:rPr>
          <w:rFonts w:ascii="Calibri" w:hAnsi="Calibri"/>
          <w:b/>
          <w:color w:val="00AF50"/>
          <w:sz w:val="18"/>
        </w:rPr>
        <w:t>E-</w:t>
      </w:r>
      <w:proofErr w:type="spellStart"/>
      <w:r>
        <w:rPr>
          <w:rFonts w:ascii="Calibri" w:hAnsi="Calibri"/>
          <w:b/>
          <w:color w:val="00AF50"/>
          <w:sz w:val="18"/>
        </w:rPr>
        <w:t>mail</w:t>
      </w:r>
      <w:proofErr w:type="spellEnd"/>
      <w:r>
        <w:rPr>
          <w:rFonts w:ascii="Calibri" w:hAnsi="Calibri"/>
          <w:b/>
          <w:color w:val="00AF50"/>
          <w:sz w:val="18"/>
        </w:rPr>
        <w:t>:</w:t>
      </w:r>
      <w:r>
        <w:rPr>
          <w:rFonts w:ascii="Calibri" w:hAnsi="Calibri"/>
          <w:b/>
          <w:color w:val="00AF50"/>
          <w:spacing w:val="-8"/>
          <w:sz w:val="18"/>
        </w:rPr>
        <w:t xml:space="preserve"> </w:t>
      </w:r>
      <w:hyperlink r:id="rId9">
        <w:r>
          <w:rPr>
            <w:rFonts w:ascii="Calibri" w:hAnsi="Calibri"/>
            <w:b/>
            <w:color w:val="00AF50"/>
            <w:sz w:val="18"/>
          </w:rPr>
          <w:t>office@sibniigrad.ru</w:t>
        </w:r>
      </w:hyperlink>
    </w:p>
    <w:p w:rsidR="006C3A3D" w:rsidRDefault="006C3A3D">
      <w:pPr>
        <w:pStyle w:val="a3"/>
        <w:spacing w:before="0"/>
        <w:rPr>
          <w:rFonts w:ascii="Calibri"/>
          <w:b/>
          <w:sz w:val="18"/>
        </w:rPr>
      </w:pPr>
    </w:p>
    <w:p w:rsidR="006C3A3D" w:rsidRDefault="006C3A3D">
      <w:pPr>
        <w:pStyle w:val="a3"/>
        <w:spacing w:before="0"/>
        <w:rPr>
          <w:rFonts w:ascii="Calibri"/>
          <w:b/>
          <w:sz w:val="18"/>
        </w:rPr>
      </w:pPr>
    </w:p>
    <w:p w:rsidR="006C3A3D" w:rsidRDefault="006C3A3D">
      <w:pPr>
        <w:pStyle w:val="a3"/>
        <w:spacing w:before="6"/>
        <w:rPr>
          <w:rFonts w:ascii="Calibri"/>
          <w:b/>
          <w:sz w:val="16"/>
        </w:rPr>
      </w:pPr>
    </w:p>
    <w:p w:rsidR="006C3A3D" w:rsidRDefault="005A4854">
      <w:pPr>
        <w:pStyle w:val="a3"/>
        <w:spacing w:before="0"/>
        <w:ind w:left="1635" w:right="1358"/>
        <w:jc w:val="center"/>
      </w:pPr>
      <w:r>
        <w:t>Заказчик:</w:t>
      </w:r>
      <w:r>
        <w:rPr>
          <w:spacing w:val="-8"/>
        </w:rPr>
        <w:t xml:space="preserve"> </w:t>
      </w:r>
      <w:r>
        <w:t>Администрация</w:t>
      </w:r>
      <w:r>
        <w:rPr>
          <w:spacing w:val="-2"/>
        </w:rPr>
        <w:t xml:space="preserve"> </w:t>
      </w:r>
      <w:r>
        <w:t>Краснокамского</w:t>
      </w:r>
      <w:r>
        <w:rPr>
          <w:spacing w:val="-6"/>
        </w:rPr>
        <w:t xml:space="preserve"> </w:t>
      </w:r>
      <w:r>
        <w:t>городского</w:t>
      </w:r>
      <w:r>
        <w:rPr>
          <w:spacing w:val="-5"/>
        </w:rPr>
        <w:t xml:space="preserve"> </w:t>
      </w:r>
      <w:r>
        <w:t>округа</w:t>
      </w:r>
    </w:p>
    <w:p w:rsidR="006C3A3D" w:rsidRDefault="006C3A3D">
      <w:pPr>
        <w:pStyle w:val="a3"/>
        <w:spacing w:before="0"/>
        <w:rPr>
          <w:sz w:val="30"/>
        </w:rPr>
      </w:pPr>
    </w:p>
    <w:p w:rsidR="006C3A3D" w:rsidRDefault="006C3A3D">
      <w:pPr>
        <w:pStyle w:val="a3"/>
        <w:spacing w:before="0"/>
        <w:rPr>
          <w:sz w:val="30"/>
        </w:rPr>
      </w:pPr>
    </w:p>
    <w:p w:rsidR="006C3A3D" w:rsidRDefault="006C3A3D">
      <w:pPr>
        <w:pStyle w:val="a3"/>
        <w:spacing w:before="8"/>
        <w:rPr>
          <w:sz w:val="24"/>
        </w:rPr>
      </w:pPr>
    </w:p>
    <w:p w:rsidR="006C3A3D" w:rsidRDefault="00CF6E4A">
      <w:pPr>
        <w:pStyle w:val="1"/>
        <w:spacing w:before="0"/>
        <w:ind w:left="1635" w:right="1357"/>
        <w:jc w:val="center"/>
      </w:pPr>
      <w:r>
        <w:t>ВНЕСЕНИЕ</w:t>
      </w:r>
      <w:r w:rsidR="005A4854">
        <w:rPr>
          <w:spacing w:val="-3"/>
        </w:rPr>
        <w:t xml:space="preserve"> </w:t>
      </w:r>
      <w:r w:rsidR="005A4854">
        <w:t>ИЗМЕНЕНИЙ</w:t>
      </w:r>
    </w:p>
    <w:p w:rsidR="006C3A3D" w:rsidRDefault="005A4854">
      <w:pPr>
        <w:spacing w:before="2"/>
        <w:ind w:left="1635" w:right="1358"/>
        <w:jc w:val="center"/>
        <w:rPr>
          <w:b/>
          <w:sz w:val="28"/>
        </w:rPr>
      </w:pPr>
      <w:r>
        <w:rPr>
          <w:b/>
          <w:sz w:val="28"/>
        </w:rPr>
        <w:t>В</w:t>
      </w:r>
      <w:r>
        <w:rPr>
          <w:b/>
          <w:spacing w:val="-4"/>
          <w:sz w:val="28"/>
        </w:rPr>
        <w:t xml:space="preserve"> </w:t>
      </w:r>
      <w:r>
        <w:rPr>
          <w:b/>
          <w:sz w:val="28"/>
        </w:rPr>
        <w:t>ПРАВИЛА</w:t>
      </w:r>
      <w:r>
        <w:rPr>
          <w:b/>
          <w:spacing w:val="-4"/>
          <w:sz w:val="28"/>
        </w:rPr>
        <w:t xml:space="preserve"> </w:t>
      </w:r>
      <w:r>
        <w:rPr>
          <w:b/>
          <w:sz w:val="28"/>
        </w:rPr>
        <w:t>ЗЕМЛЕПОЛЬЗОВАНИЯ</w:t>
      </w:r>
      <w:r>
        <w:rPr>
          <w:b/>
          <w:spacing w:val="-3"/>
          <w:sz w:val="28"/>
        </w:rPr>
        <w:t xml:space="preserve"> </w:t>
      </w:r>
      <w:r>
        <w:rPr>
          <w:b/>
          <w:sz w:val="28"/>
        </w:rPr>
        <w:t>И</w:t>
      </w:r>
      <w:r>
        <w:rPr>
          <w:b/>
          <w:spacing w:val="-7"/>
          <w:sz w:val="28"/>
        </w:rPr>
        <w:t xml:space="preserve"> </w:t>
      </w:r>
      <w:r>
        <w:rPr>
          <w:b/>
          <w:sz w:val="28"/>
        </w:rPr>
        <w:t>ЗАСТРОЙКИ</w:t>
      </w:r>
      <w:r>
        <w:rPr>
          <w:b/>
          <w:spacing w:val="-67"/>
          <w:sz w:val="28"/>
        </w:rPr>
        <w:t xml:space="preserve"> </w:t>
      </w:r>
      <w:r>
        <w:rPr>
          <w:b/>
          <w:sz w:val="28"/>
        </w:rPr>
        <w:t>КРАСНОКАМСКОГО</w:t>
      </w:r>
      <w:r>
        <w:rPr>
          <w:b/>
          <w:spacing w:val="-3"/>
          <w:sz w:val="28"/>
        </w:rPr>
        <w:t xml:space="preserve"> </w:t>
      </w:r>
      <w:r>
        <w:rPr>
          <w:b/>
          <w:sz w:val="28"/>
        </w:rPr>
        <w:t>ГОРОДСКОГО</w:t>
      </w:r>
      <w:r>
        <w:rPr>
          <w:b/>
          <w:spacing w:val="-2"/>
          <w:sz w:val="28"/>
        </w:rPr>
        <w:t xml:space="preserve"> </w:t>
      </w:r>
      <w:r>
        <w:rPr>
          <w:b/>
          <w:sz w:val="28"/>
        </w:rPr>
        <w:t>ОКРУГА</w:t>
      </w:r>
    </w:p>
    <w:p w:rsidR="006C3A3D" w:rsidRDefault="006C3A3D">
      <w:pPr>
        <w:pStyle w:val="a3"/>
        <w:spacing w:before="0"/>
        <w:rPr>
          <w:b/>
          <w:sz w:val="30"/>
        </w:rPr>
      </w:pPr>
    </w:p>
    <w:p w:rsidR="006C3A3D" w:rsidRDefault="006C3A3D">
      <w:pPr>
        <w:pStyle w:val="a3"/>
        <w:spacing w:before="4"/>
        <w:rPr>
          <w:b/>
          <w:sz w:val="25"/>
        </w:rPr>
      </w:pPr>
    </w:p>
    <w:p w:rsidR="006C3A3D" w:rsidRDefault="005A4854">
      <w:pPr>
        <w:pStyle w:val="a3"/>
        <w:spacing w:before="0"/>
        <w:ind w:left="1635" w:right="1357"/>
        <w:jc w:val="center"/>
      </w:pPr>
      <w:r>
        <w:t>Правила</w:t>
      </w:r>
      <w:r>
        <w:rPr>
          <w:spacing w:val="-4"/>
        </w:rPr>
        <w:t xml:space="preserve"> </w:t>
      </w:r>
      <w:r>
        <w:t>землепользования</w:t>
      </w:r>
      <w:r>
        <w:rPr>
          <w:spacing w:val="-4"/>
        </w:rPr>
        <w:t xml:space="preserve"> </w:t>
      </w:r>
      <w:r>
        <w:t>и</w:t>
      </w:r>
      <w:r>
        <w:rPr>
          <w:spacing w:val="-5"/>
        </w:rPr>
        <w:t xml:space="preserve"> </w:t>
      </w:r>
      <w:r>
        <w:t>застройки</w:t>
      </w:r>
    </w:p>
    <w:p w:rsidR="006C3A3D" w:rsidRDefault="006C3A3D">
      <w:pPr>
        <w:pStyle w:val="a3"/>
        <w:spacing w:before="0"/>
        <w:rPr>
          <w:sz w:val="30"/>
        </w:rPr>
      </w:pPr>
    </w:p>
    <w:p w:rsidR="006C3A3D" w:rsidRDefault="006C3A3D">
      <w:pPr>
        <w:pStyle w:val="a3"/>
        <w:spacing w:before="6"/>
        <w:rPr>
          <w:sz w:val="26"/>
        </w:rPr>
      </w:pPr>
    </w:p>
    <w:p w:rsidR="006C3A3D" w:rsidRDefault="005A4854">
      <w:pPr>
        <w:pStyle w:val="1"/>
        <w:spacing w:before="0"/>
        <w:ind w:left="1635" w:right="1351"/>
        <w:jc w:val="center"/>
      </w:pPr>
      <w:r>
        <w:t>Градостроительные</w:t>
      </w:r>
      <w:r>
        <w:rPr>
          <w:spacing w:val="-7"/>
        </w:rPr>
        <w:t xml:space="preserve"> </w:t>
      </w:r>
      <w:r>
        <w:t>регламенты</w:t>
      </w:r>
    </w:p>
    <w:p w:rsidR="006C3A3D" w:rsidRDefault="006C3A3D">
      <w:pPr>
        <w:pStyle w:val="a3"/>
        <w:spacing w:before="0"/>
        <w:rPr>
          <w:b/>
          <w:sz w:val="30"/>
        </w:rPr>
      </w:pPr>
    </w:p>
    <w:p w:rsidR="006C3A3D" w:rsidRDefault="006C3A3D">
      <w:pPr>
        <w:pStyle w:val="a3"/>
        <w:spacing w:before="6"/>
        <w:rPr>
          <w:b/>
          <w:sz w:val="25"/>
        </w:rPr>
      </w:pPr>
    </w:p>
    <w:p w:rsidR="006C3A3D" w:rsidRDefault="005A4854">
      <w:pPr>
        <w:pStyle w:val="a3"/>
        <w:spacing w:before="0"/>
        <w:ind w:left="1635" w:right="1352"/>
        <w:jc w:val="center"/>
      </w:pPr>
      <w:r>
        <w:t>Том I, Часть</w:t>
      </w:r>
      <w:r>
        <w:rPr>
          <w:spacing w:val="-2"/>
        </w:rPr>
        <w:t xml:space="preserve"> </w:t>
      </w:r>
      <w:r>
        <w:t>III</w:t>
      </w:r>
    </w:p>
    <w:p w:rsidR="006C3A3D" w:rsidRDefault="006C3A3D">
      <w:pPr>
        <w:pStyle w:val="a3"/>
        <w:spacing w:before="0"/>
        <w:rPr>
          <w:sz w:val="20"/>
        </w:rPr>
      </w:pPr>
    </w:p>
    <w:p w:rsidR="006C3A3D" w:rsidRDefault="006C3A3D">
      <w:pPr>
        <w:pStyle w:val="a3"/>
        <w:spacing w:before="0"/>
        <w:rPr>
          <w:sz w:val="20"/>
        </w:rPr>
      </w:pPr>
    </w:p>
    <w:p w:rsidR="006C3A3D" w:rsidRDefault="005A4854">
      <w:pPr>
        <w:pStyle w:val="a3"/>
        <w:spacing w:before="11"/>
        <w:rPr>
          <w:sz w:val="21"/>
        </w:rPr>
      </w:pPr>
      <w:r>
        <w:rPr>
          <w:noProof/>
          <w:lang w:eastAsia="ru-RU"/>
        </w:rPr>
        <w:drawing>
          <wp:anchor distT="0" distB="0" distL="0" distR="0" simplePos="0" relativeHeight="251658240" behindDoc="0" locked="0" layoutInCell="1" allowOverlap="1">
            <wp:simplePos x="0" y="0"/>
            <wp:positionH relativeFrom="page">
              <wp:posOffset>3377888</wp:posOffset>
            </wp:positionH>
            <wp:positionV relativeFrom="paragraph">
              <wp:posOffset>185096</wp:posOffset>
            </wp:positionV>
            <wp:extent cx="1230852" cy="1908238"/>
            <wp:effectExtent l="0" t="0" r="0" b="0"/>
            <wp:wrapTopAndBottom/>
            <wp:docPr id="3" name="image2.png" descr="http://krasnokamsk.ru/upload/versions/149051/149100/Gerb_KGO_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230852" cy="1908238"/>
                    </a:xfrm>
                    <a:prstGeom prst="rect">
                      <a:avLst/>
                    </a:prstGeom>
                  </pic:spPr>
                </pic:pic>
              </a:graphicData>
            </a:graphic>
          </wp:anchor>
        </w:drawing>
      </w:r>
    </w:p>
    <w:p w:rsidR="006C3A3D" w:rsidRDefault="006C3A3D">
      <w:pPr>
        <w:pStyle w:val="a3"/>
        <w:spacing w:before="0"/>
        <w:rPr>
          <w:sz w:val="30"/>
        </w:rPr>
      </w:pPr>
    </w:p>
    <w:p w:rsidR="006C3A3D" w:rsidRDefault="006C3A3D">
      <w:pPr>
        <w:pStyle w:val="a3"/>
        <w:spacing w:before="0"/>
        <w:rPr>
          <w:sz w:val="30"/>
        </w:rPr>
      </w:pPr>
    </w:p>
    <w:p w:rsidR="006C3A3D" w:rsidRDefault="005A4854">
      <w:pPr>
        <w:pStyle w:val="a3"/>
        <w:tabs>
          <w:tab w:val="left" w:pos="8785"/>
        </w:tabs>
        <w:spacing w:before="192"/>
        <w:ind w:left="290"/>
        <w:jc w:val="center"/>
      </w:pPr>
      <w:r>
        <w:t>Генеральный</w:t>
      </w:r>
      <w:r>
        <w:rPr>
          <w:spacing w:val="-5"/>
        </w:rPr>
        <w:t xml:space="preserve"> </w:t>
      </w:r>
      <w:r>
        <w:t>директор</w:t>
      </w:r>
      <w:r>
        <w:tab/>
        <w:t>М. В.</w:t>
      </w:r>
      <w:r>
        <w:rPr>
          <w:spacing w:val="-4"/>
        </w:rPr>
        <w:t xml:space="preserve"> </w:t>
      </w:r>
      <w:proofErr w:type="spellStart"/>
      <w:r>
        <w:t>Савко</w:t>
      </w:r>
      <w:proofErr w:type="spellEnd"/>
    </w:p>
    <w:p w:rsidR="006C3A3D" w:rsidRDefault="006C3A3D">
      <w:pPr>
        <w:pStyle w:val="a3"/>
        <w:spacing w:before="0"/>
        <w:rPr>
          <w:sz w:val="30"/>
        </w:rPr>
      </w:pPr>
    </w:p>
    <w:p w:rsidR="006C3A3D" w:rsidRDefault="006C3A3D">
      <w:pPr>
        <w:pStyle w:val="a3"/>
        <w:spacing w:before="0"/>
        <w:rPr>
          <w:sz w:val="30"/>
        </w:rPr>
      </w:pPr>
    </w:p>
    <w:p w:rsidR="006C3A3D" w:rsidRDefault="006C3A3D">
      <w:pPr>
        <w:pStyle w:val="a3"/>
        <w:spacing w:before="0"/>
        <w:rPr>
          <w:sz w:val="24"/>
        </w:rPr>
      </w:pPr>
    </w:p>
    <w:p w:rsidR="006C3A3D" w:rsidRDefault="005A4854">
      <w:pPr>
        <w:pStyle w:val="a3"/>
        <w:spacing w:before="0"/>
        <w:ind w:left="1635" w:right="1348"/>
        <w:jc w:val="center"/>
      </w:pPr>
      <w:r>
        <w:t>г.</w:t>
      </w:r>
      <w:r>
        <w:rPr>
          <w:spacing w:val="-3"/>
        </w:rPr>
        <w:t xml:space="preserve"> </w:t>
      </w:r>
      <w:r>
        <w:t>Новосибирск,</w:t>
      </w:r>
      <w:r>
        <w:rPr>
          <w:spacing w:val="1"/>
        </w:rPr>
        <w:t xml:space="preserve"> </w:t>
      </w:r>
      <w:r>
        <w:t>202</w:t>
      </w:r>
      <w:r w:rsidR="00221CBB">
        <w:t>3</w:t>
      </w:r>
    </w:p>
    <w:p w:rsidR="006C3A3D" w:rsidRDefault="006C3A3D">
      <w:pPr>
        <w:jc w:val="center"/>
        <w:sectPr w:rsidR="006C3A3D">
          <w:type w:val="continuous"/>
          <w:pgSz w:w="11910" w:h="16840"/>
          <w:pgMar w:top="1220" w:right="460" w:bottom="280" w:left="1020" w:header="720" w:footer="720" w:gutter="0"/>
          <w:cols w:space="720"/>
        </w:sectPr>
      </w:pPr>
    </w:p>
    <w:p w:rsidR="006C3A3D" w:rsidRDefault="006C3A3D">
      <w:pPr>
        <w:pStyle w:val="a3"/>
        <w:spacing w:before="8"/>
        <w:rPr>
          <w:sz w:val="21"/>
        </w:rPr>
      </w:pPr>
    </w:p>
    <w:p w:rsidR="006C3A3D" w:rsidRDefault="005A4854">
      <w:pPr>
        <w:spacing w:before="89"/>
        <w:ind w:left="1635" w:right="1353"/>
        <w:jc w:val="center"/>
        <w:rPr>
          <w:b/>
          <w:sz w:val="26"/>
        </w:rPr>
      </w:pPr>
      <w:r>
        <w:rPr>
          <w:b/>
          <w:sz w:val="26"/>
        </w:rPr>
        <w:t>Состав</w:t>
      </w:r>
      <w:r>
        <w:rPr>
          <w:b/>
          <w:spacing w:val="-4"/>
          <w:sz w:val="26"/>
        </w:rPr>
        <w:t xml:space="preserve"> </w:t>
      </w:r>
      <w:r>
        <w:rPr>
          <w:b/>
          <w:sz w:val="26"/>
        </w:rPr>
        <w:t>Правил</w:t>
      </w:r>
      <w:r>
        <w:rPr>
          <w:b/>
          <w:spacing w:val="-5"/>
          <w:sz w:val="26"/>
        </w:rPr>
        <w:t xml:space="preserve"> </w:t>
      </w:r>
      <w:r>
        <w:rPr>
          <w:b/>
          <w:sz w:val="26"/>
        </w:rPr>
        <w:t>землепользования</w:t>
      </w:r>
      <w:r>
        <w:rPr>
          <w:b/>
          <w:spacing w:val="-4"/>
          <w:sz w:val="26"/>
        </w:rPr>
        <w:t xml:space="preserve"> </w:t>
      </w:r>
      <w:r>
        <w:rPr>
          <w:b/>
          <w:sz w:val="26"/>
        </w:rPr>
        <w:t>и</w:t>
      </w:r>
      <w:r>
        <w:rPr>
          <w:b/>
          <w:spacing w:val="-5"/>
          <w:sz w:val="26"/>
        </w:rPr>
        <w:t xml:space="preserve"> </w:t>
      </w:r>
      <w:r>
        <w:rPr>
          <w:b/>
          <w:sz w:val="26"/>
        </w:rPr>
        <w:t>застройки</w:t>
      </w:r>
    </w:p>
    <w:p w:rsidR="006C3A3D" w:rsidRDefault="006C3A3D">
      <w:pPr>
        <w:pStyle w:val="a3"/>
        <w:spacing w:before="4" w:after="1"/>
        <w:rPr>
          <w:b/>
          <w:sz w:val="26"/>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1"/>
        <w:gridCol w:w="8075"/>
      </w:tblGrid>
      <w:tr w:rsidR="006C3A3D">
        <w:trPr>
          <w:trHeight w:val="398"/>
        </w:trPr>
        <w:tc>
          <w:tcPr>
            <w:tcW w:w="1841" w:type="dxa"/>
          </w:tcPr>
          <w:p w:rsidR="006C3A3D" w:rsidRDefault="005A4854">
            <w:pPr>
              <w:pStyle w:val="TableParagraph"/>
              <w:spacing w:line="312" w:lineRule="exact"/>
              <w:ind w:left="519"/>
              <w:rPr>
                <w:sz w:val="28"/>
              </w:rPr>
            </w:pPr>
            <w:r>
              <w:rPr>
                <w:sz w:val="28"/>
              </w:rPr>
              <w:t>Раздел</w:t>
            </w:r>
          </w:p>
        </w:tc>
        <w:tc>
          <w:tcPr>
            <w:tcW w:w="8075" w:type="dxa"/>
          </w:tcPr>
          <w:p w:rsidR="006C3A3D" w:rsidRDefault="005A4854">
            <w:pPr>
              <w:pStyle w:val="TableParagraph"/>
              <w:spacing w:line="312" w:lineRule="exact"/>
              <w:ind w:left="3138" w:right="3137"/>
              <w:jc w:val="center"/>
              <w:rPr>
                <w:sz w:val="28"/>
              </w:rPr>
            </w:pPr>
            <w:r>
              <w:rPr>
                <w:sz w:val="28"/>
              </w:rPr>
              <w:t>Наименование</w:t>
            </w:r>
          </w:p>
        </w:tc>
      </w:tr>
      <w:tr w:rsidR="006C3A3D">
        <w:trPr>
          <w:trHeight w:val="394"/>
        </w:trPr>
        <w:tc>
          <w:tcPr>
            <w:tcW w:w="1841" w:type="dxa"/>
          </w:tcPr>
          <w:p w:rsidR="006C3A3D" w:rsidRDefault="005A4854">
            <w:pPr>
              <w:pStyle w:val="TableParagraph"/>
              <w:spacing w:line="312" w:lineRule="exact"/>
              <w:ind w:left="2"/>
              <w:jc w:val="center"/>
              <w:rPr>
                <w:sz w:val="28"/>
              </w:rPr>
            </w:pPr>
            <w:r>
              <w:rPr>
                <w:sz w:val="28"/>
              </w:rPr>
              <w:t>1</w:t>
            </w:r>
          </w:p>
        </w:tc>
        <w:tc>
          <w:tcPr>
            <w:tcW w:w="8075" w:type="dxa"/>
          </w:tcPr>
          <w:p w:rsidR="006C3A3D" w:rsidRDefault="005A4854">
            <w:pPr>
              <w:pStyle w:val="TableParagraph"/>
              <w:spacing w:line="312" w:lineRule="exact"/>
              <w:ind w:left="2"/>
              <w:jc w:val="center"/>
              <w:rPr>
                <w:sz w:val="28"/>
              </w:rPr>
            </w:pPr>
            <w:r>
              <w:rPr>
                <w:sz w:val="28"/>
              </w:rPr>
              <w:t>2</w:t>
            </w:r>
          </w:p>
        </w:tc>
      </w:tr>
      <w:tr w:rsidR="006C3A3D">
        <w:trPr>
          <w:trHeight w:val="397"/>
        </w:trPr>
        <w:tc>
          <w:tcPr>
            <w:tcW w:w="9916" w:type="dxa"/>
            <w:gridSpan w:val="2"/>
          </w:tcPr>
          <w:p w:rsidR="006C3A3D" w:rsidRDefault="005A4854">
            <w:pPr>
              <w:pStyle w:val="TableParagraph"/>
              <w:spacing w:line="315" w:lineRule="exact"/>
              <w:ind w:left="2019" w:right="2018"/>
              <w:jc w:val="center"/>
              <w:rPr>
                <w:sz w:val="28"/>
              </w:rPr>
            </w:pPr>
            <w:r>
              <w:rPr>
                <w:sz w:val="28"/>
              </w:rPr>
              <w:t>Том I</w:t>
            </w:r>
            <w:r>
              <w:rPr>
                <w:spacing w:val="-3"/>
                <w:sz w:val="28"/>
              </w:rPr>
              <w:t xml:space="preserve"> </w:t>
            </w:r>
            <w:r>
              <w:rPr>
                <w:sz w:val="28"/>
              </w:rPr>
              <w:t>«Правила</w:t>
            </w:r>
            <w:r>
              <w:rPr>
                <w:spacing w:val="-3"/>
                <w:sz w:val="28"/>
              </w:rPr>
              <w:t xml:space="preserve"> </w:t>
            </w:r>
            <w:r>
              <w:rPr>
                <w:sz w:val="28"/>
              </w:rPr>
              <w:t>землепользования</w:t>
            </w:r>
            <w:r>
              <w:rPr>
                <w:spacing w:val="-3"/>
                <w:sz w:val="28"/>
              </w:rPr>
              <w:t xml:space="preserve"> </w:t>
            </w:r>
            <w:r>
              <w:rPr>
                <w:sz w:val="28"/>
              </w:rPr>
              <w:t>и</w:t>
            </w:r>
            <w:r>
              <w:rPr>
                <w:spacing w:val="-4"/>
                <w:sz w:val="28"/>
              </w:rPr>
              <w:t xml:space="preserve"> </w:t>
            </w:r>
            <w:r>
              <w:rPr>
                <w:sz w:val="28"/>
              </w:rPr>
              <w:t>застройки»</w:t>
            </w:r>
          </w:p>
        </w:tc>
      </w:tr>
      <w:tr w:rsidR="006C3A3D">
        <w:trPr>
          <w:trHeight w:val="646"/>
        </w:trPr>
        <w:tc>
          <w:tcPr>
            <w:tcW w:w="1841" w:type="dxa"/>
          </w:tcPr>
          <w:p w:rsidR="006C3A3D" w:rsidRDefault="005A4854">
            <w:pPr>
              <w:pStyle w:val="TableParagraph"/>
              <w:spacing w:line="316" w:lineRule="exact"/>
              <w:ind w:left="107"/>
              <w:rPr>
                <w:sz w:val="28"/>
              </w:rPr>
            </w:pPr>
            <w:r>
              <w:rPr>
                <w:sz w:val="28"/>
              </w:rPr>
              <w:t>Часть</w:t>
            </w:r>
            <w:r>
              <w:rPr>
                <w:spacing w:val="1"/>
                <w:sz w:val="28"/>
              </w:rPr>
              <w:t xml:space="preserve"> </w:t>
            </w:r>
            <w:r>
              <w:rPr>
                <w:sz w:val="28"/>
              </w:rPr>
              <w:t>I</w:t>
            </w:r>
          </w:p>
        </w:tc>
        <w:tc>
          <w:tcPr>
            <w:tcW w:w="8075" w:type="dxa"/>
          </w:tcPr>
          <w:p w:rsidR="006C3A3D" w:rsidRDefault="005A4854">
            <w:pPr>
              <w:pStyle w:val="TableParagraph"/>
              <w:tabs>
                <w:tab w:val="left" w:pos="1422"/>
                <w:tab w:val="left" w:pos="3149"/>
                <w:tab w:val="left" w:pos="3585"/>
                <w:tab w:val="left" w:pos="4953"/>
                <w:tab w:val="left" w:pos="6524"/>
                <w:tab w:val="left" w:pos="6948"/>
              </w:tabs>
              <w:spacing w:line="315" w:lineRule="exact"/>
              <w:ind w:left="106"/>
              <w:rPr>
                <w:sz w:val="28"/>
              </w:rPr>
            </w:pPr>
            <w:r>
              <w:rPr>
                <w:sz w:val="28"/>
              </w:rPr>
              <w:t>Порядок</w:t>
            </w:r>
            <w:r>
              <w:rPr>
                <w:sz w:val="28"/>
              </w:rPr>
              <w:tab/>
              <w:t>применения</w:t>
            </w:r>
            <w:r>
              <w:rPr>
                <w:sz w:val="28"/>
              </w:rPr>
              <w:tab/>
              <w:t>и</w:t>
            </w:r>
            <w:r>
              <w:rPr>
                <w:sz w:val="28"/>
              </w:rPr>
              <w:tab/>
              <w:t>внесения</w:t>
            </w:r>
            <w:r>
              <w:rPr>
                <w:sz w:val="28"/>
              </w:rPr>
              <w:tab/>
              <w:t>изменений</w:t>
            </w:r>
            <w:r>
              <w:rPr>
                <w:sz w:val="28"/>
              </w:rPr>
              <w:tab/>
              <w:t>в</w:t>
            </w:r>
            <w:r>
              <w:rPr>
                <w:sz w:val="28"/>
              </w:rPr>
              <w:tab/>
              <w:t>Правила</w:t>
            </w:r>
          </w:p>
          <w:p w:rsidR="006C3A3D" w:rsidRDefault="005A4854">
            <w:pPr>
              <w:pStyle w:val="TableParagraph"/>
              <w:spacing w:line="312" w:lineRule="exact"/>
              <w:ind w:left="106"/>
              <w:rPr>
                <w:sz w:val="28"/>
              </w:rPr>
            </w:pPr>
            <w:r>
              <w:rPr>
                <w:sz w:val="28"/>
              </w:rPr>
              <w:t>землепользования</w:t>
            </w:r>
            <w:r>
              <w:rPr>
                <w:spacing w:val="-4"/>
                <w:sz w:val="28"/>
              </w:rPr>
              <w:t xml:space="preserve"> </w:t>
            </w:r>
            <w:r>
              <w:rPr>
                <w:sz w:val="28"/>
              </w:rPr>
              <w:t>и</w:t>
            </w:r>
            <w:r>
              <w:rPr>
                <w:spacing w:val="-5"/>
                <w:sz w:val="28"/>
              </w:rPr>
              <w:t xml:space="preserve"> </w:t>
            </w:r>
            <w:r>
              <w:rPr>
                <w:sz w:val="28"/>
              </w:rPr>
              <w:t>застройки</w:t>
            </w:r>
          </w:p>
        </w:tc>
      </w:tr>
      <w:tr w:rsidR="006C3A3D">
        <w:trPr>
          <w:trHeight w:val="394"/>
        </w:trPr>
        <w:tc>
          <w:tcPr>
            <w:tcW w:w="1841" w:type="dxa"/>
          </w:tcPr>
          <w:p w:rsidR="006C3A3D" w:rsidRDefault="006C3A3D">
            <w:pPr>
              <w:pStyle w:val="TableParagraph"/>
              <w:ind w:left="0"/>
              <w:rPr>
                <w:sz w:val="26"/>
              </w:rPr>
            </w:pPr>
          </w:p>
        </w:tc>
        <w:tc>
          <w:tcPr>
            <w:tcW w:w="8075" w:type="dxa"/>
          </w:tcPr>
          <w:p w:rsidR="006C3A3D" w:rsidRDefault="005A4854">
            <w:pPr>
              <w:pStyle w:val="TableParagraph"/>
              <w:spacing w:line="312" w:lineRule="exact"/>
              <w:ind w:left="106"/>
              <w:rPr>
                <w:sz w:val="28"/>
              </w:rPr>
            </w:pPr>
            <w:r>
              <w:rPr>
                <w:sz w:val="28"/>
              </w:rPr>
              <w:t>Положения</w:t>
            </w:r>
          </w:p>
        </w:tc>
      </w:tr>
      <w:tr w:rsidR="006C3A3D">
        <w:trPr>
          <w:trHeight w:val="397"/>
        </w:trPr>
        <w:tc>
          <w:tcPr>
            <w:tcW w:w="1841" w:type="dxa"/>
          </w:tcPr>
          <w:p w:rsidR="006C3A3D" w:rsidRDefault="005A4854">
            <w:pPr>
              <w:pStyle w:val="TableParagraph"/>
              <w:spacing w:line="316" w:lineRule="exact"/>
              <w:ind w:left="107"/>
              <w:rPr>
                <w:sz w:val="28"/>
              </w:rPr>
            </w:pPr>
            <w:r>
              <w:rPr>
                <w:sz w:val="28"/>
              </w:rPr>
              <w:t>Часть</w:t>
            </w:r>
            <w:r>
              <w:rPr>
                <w:spacing w:val="-1"/>
                <w:sz w:val="28"/>
              </w:rPr>
              <w:t xml:space="preserve"> </w:t>
            </w:r>
            <w:r>
              <w:rPr>
                <w:sz w:val="28"/>
              </w:rPr>
              <w:t>II</w:t>
            </w:r>
          </w:p>
        </w:tc>
        <w:tc>
          <w:tcPr>
            <w:tcW w:w="8075" w:type="dxa"/>
          </w:tcPr>
          <w:p w:rsidR="006C3A3D" w:rsidRDefault="005A4854">
            <w:pPr>
              <w:pStyle w:val="TableParagraph"/>
              <w:spacing w:line="316" w:lineRule="exact"/>
              <w:ind w:left="106"/>
              <w:rPr>
                <w:sz w:val="28"/>
              </w:rPr>
            </w:pPr>
            <w:r>
              <w:rPr>
                <w:sz w:val="28"/>
              </w:rPr>
              <w:t>Графическая</w:t>
            </w:r>
            <w:r>
              <w:rPr>
                <w:spacing w:val="-4"/>
                <w:sz w:val="28"/>
              </w:rPr>
              <w:t xml:space="preserve"> </w:t>
            </w:r>
            <w:r>
              <w:rPr>
                <w:sz w:val="28"/>
              </w:rPr>
              <w:t>часть</w:t>
            </w:r>
            <w:r>
              <w:rPr>
                <w:spacing w:val="-2"/>
                <w:sz w:val="28"/>
              </w:rPr>
              <w:t xml:space="preserve"> </w:t>
            </w:r>
            <w:r>
              <w:rPr>
                <w:sz w:val="28"/>
              </w:rPr>
              <w:t>Правил</w:t>
            </w:r>
            <w:r>
              <w:rPr>
                <w:spacing w:val="-2"/>
                <w:sz w:val="28"/>
              </w:rPr>
              <w:t xml:space="preserve"> </w:t>
            </w:r>
            <w:r>
              <w:rPr>
                <w:sz w:val="28"/>
              </w:rPr>
              <w:t>землепользования</w:t>
            </w:r>
            <w:r>
              <w:rPr>
                <w:spacing w:val="-3"/>
                <w:sz w:val="28"/>
              </w:rPr>
              <w:t xml:space="preserve"> </w:t>
            </w:r>
            <w:r>
              <w:rPr>
                <w:sz w:val="28"/>
              </w:rPr>
              <w:t>и</w:t>
            </w:r>
            <w:r>
              <w:rPr>
                <w:spacing w:val="-4"/>
                <w:sz w:val="28"/>
              </w:rPr>
              <w:t xml:space="preserve"> </w:t>
            </w:r>
            <w:r>
              <w:rPr>
                <w:sz w:val="28"/>
              </w:rPr>
              <w:t>застройки</w:t>
            </w:r>
          </w:p>
        </w:tc>
      </w:tr>
      <w:tr w:rsidR="006C3A3D">
        <w:trPr>
          <w:trHeight w:val="397"/>
        </w:trPr>
        <w:tc>
          <w:tcPr>
            <w:tcW w:w="1841" w:type="dxa"/>
          </w:tcPr>
          <w:p w:rsidR="006C3A3D" w:rsidRDefault="006C3A3D">
            <w:pPr>
              <w:pStyle w:val="TableParagraph"/>
              <w:ind w:left="0"/>
              <w:rPr>
                <w:sz w:val="26"/>
              </w:rPr>
            </w:pPr>
          </w:p>
        </w:tc>
        <w:tc>
          <w:tcPr>
            <w:tcW w:w="8075" w:type="dxa"/>
          </w:tcPr>
          <w:p w:rsidR="006C3A3D" w:rsidRDefault="005A4854">
            <w:pPr>
              <w:pStyle w:val="TableParagraph"/>
              <w:spacing w:line="316" w:lineRule="exact"/>
              <w:ind w:left="106"/>
              <w:rPr>
                <w:sz w:val="28"/>
              </w:rPr>
            </w:pPr>
            <w:r>
              <w:rPr>
                <w:sz w:val="28"/>
              </w:rPr>
              <w:t>Карта</w:t>
            </w:r>
            <w:r>
              <w:rPr>
                <w:spacing w:val="-4"/>
                <w:sz w:val="28"/>
              </w:rPr>
              <w:t xml:space="preserve"> </w:t>
            </w:r>
            <w:r>
              <w:rPr>
                <w:sz w:val="28"/>
              </w:rPr>
              <w:t>градостроительного</w:t>
            </w:r>
            <w:r>
              <w:rPr>
                <w:spacing w:val="-7"/>
                <w:sz w:val="28"/>
              </w:rPr>
              <w:t xml:space="preserve"> </w:t>
            </w:r>
            <w:r>
              <w:rPr>
                <w:sz w:val="28"/>
              </w:rPr>
              <w:t>зонирования</w:t>
            </w:r>
          </w:p>
        </w:tc>
      </w:tr>
      <w:tr w:rsidR="006C3A3D">
        <w:trPr>
          <w:trHeight w:val="398"/>
        </w:trPr>
        <w:tc>
          <w:tcPr>
            <w:tcW w:w="1841" w:type="dxa"/>
          </w:tcPr>
          <w:p w:rsidR="006C3A3D" w:rsidRDefault="006C3A3D">
            <w:pPr>
              <w:pStyle w:val="TableParagraph"/>
              <w:ind w:left="0"/>
              <w:rPr>
                <w:sz w:val="26"/>
              </w:rPr>
            </w:pPr>
          </w:p>
        </w:tc>
        <w:tc>
          <w:tcPr>
            <w:tcW w:w="8075" w:type="dxa"/>
          </w:tcPr>
          <w:p w:rsidR="006C3A3D" w:rsidRDefault="005A4854">
            <w:pPr>
              <w:pStyle w:val="TableParagraph"/>
              <w:spacing w:line="312" w:lineRule="exact"/>
              <w:ind w:left="106"/>
              <w:rPr>
                <w:sz w:val="28"/>
              </w:rPr>
            </w:pPr>
            <w:r>
              <w:rPr>
                <w:sz w:val="28"/>
              </w:rPr>
              <w:t>Карта</w:t>
            </w:r>
            <w:r>
              <w:rPr>
                <w:spacing w:val="-3"/>
                <w:sz w:val="28"/>
              </w:rPr>
              <w:t xml:space="preserve"> </w:t>
            </w:r>
            <w:r>
              <w:rPr>
                <w:sz w:val="28"/>
              </w:rPr>
              <w:t>зон</w:t>
            </w:r>
            <w:r>
              <w:rPr>
                <w:spacing w:val="-5"/>
                <w:sz w:val="28"/>
              </w:rPr>
              <w:t xml:space="preserve"> </w:t>
            </w:r>
            <w:r>
              <w:rPr>
                <w:sz w:val="28"/>
              </w:rPr>
              <w:t>с</w:t>
            </w:r>
            <w:r>
              <w:rPr>
                <w:spacing w:val="-3"/>
                <w:sz w:val="28"/>
              </w:rPr>
              <w:t xml:space="preserve"> </w:t>
            </w:r>
            <w:r>
              <w:rPr>
                <w:sz w:val="28"/>
              </w:rPr>
              <w:t>особыми</w:t>
            </w:r>
            <w:r>
              <w:rPr>
                <w:spacing w:val="-1"/>
                <w:sz w:val="28"/>
              </w:rPr>
              <w:t xml:space="preserve"> </w:t>
            </w:r>
            <w:r>
              <w:rPr>
                <w:sz w:val="28"/>
              </w:rPr>
              <w:t>условиями</w:t>
            </w:r>
            <w:r>
              <w:rPr>
                <w:spacing w:val="-5"/>
                <w:sz w:val="28"/>
              </w:rPr>
              <w:t xml:space="preserve"> </w:t>
            </w:r>
            <w:r>
              <w:rPr>
                <w:sz w:val="28"/>
              </w:rPr>
              <w:t>использования</w:t>
            </w:r>
            <w:r>
              <w:rPr>
                <w:spacing w:val="-3"/>
                <w:sz w:val="28"/>
              </w:rPr>
              <w:t xml:space="preserve"> </w:t>
            </w:r>
            <w:r>
              <w:rPr>
                <w:sz w:val="28"/>
              </w:rPr>
              <w:t>территории</w:t>
            </w:r>
          </w:p>
        </w:tc>
      </w:tr>
      <w:tr w:rsidR="006C3A3D">
        <w:trPr>
          <w:trHeight w:val="394"/>
        </w:trPr>
        <w:tc>
          <w:tcPr>
            <w:tcW w:w="1841" w:type="dxa"/>
          </w:tcPr>
          <w:p w:rsidR="006C3A3D" w:rsidRDefault="005A4854">
            <w:pPr>
              <w:pStyle w:val="TableParagraph"/>
              <w:spacing w:line="312" w:lineRule="exact"/>
              <w:ind w:left="107"/>
              <w:rPr>
                <w:sz w:val="28"/>
              </w:rPr>
            </w:pPr>
            <w:r>
              <w:rPr>
                <w:sz w:val="28"/>
              </w:rPr>
              <w:t>Часть</w:t>
            </w:r>
            <w:r>
              <w:rPr>
                <w:spacing w:val="-2"/>
                <w:sz w:val="28"/>
              </w:rPr>
              <w:t xml:space="preserve"> </w:t>
            </w:r>
            <w:r>
              <w:rPr>
                <w:sz w:val="28"/>
              </w:rPr>
              <w:t>III</w:t>
            </w:r>
          </w:p>
        </w:tc>
        <w:tc>
          <w:tcPr>
            <w:tcW w:w="8075" w:type="dxa"/>
          </w:tcPr>
          <w:p w:rsidR="006C3A3D" w:rsidRDefault="005A4854">
            <w:pPr>
              <w:pStyle w:val="TableParagraph"/>
              <w:spacing w:line="312" w:lineRule="exact"/>
              <w:ind w:left="106"/>
              <w:rPr>
                <w:sz w:val="28"/>
              </w:rPr>
            </w:pPr>
            <w:r>
              <w:rPr>
                <w:sz w:val="28"/>
              </w:rPr>
              <w:t>Градостроительные</w:t>
            </w:r>
            <w:r>
              <w:rPr>
                <w:spacing w:val="-9"/>
                <w:sz w:val="28"/>
              </w:rPr>
              <w:t xml:space="preserve"> </w:t>
            </w:r>
            <w:r>
              <w:rPr>
                <w:sz w:val="28"/>
              </w:rPr>
              <w:t>регламенты</w:t>
            </w:r>
          </w:p>
        </w:tc>
      </w:tr>
      <w:tr w:rsidR="006C3A3D">
        <w:trPr>
          <w:trHeight w:val="398"/>
        </w:trPr>
        <w:tc>
          <w:tcPr>
            <w:tcW w:w="1841" w:type="dxa"/>
          </w:tcPr>
          <w:p w:rsidR="006C3A3D" w:rsidRDefault="006C3A3D">
            <w:pPr>
              <w:pStyle w:val="TableParagraph"/>
              <w:ind w:left="0"/>
              <w:rPr>
                <w:sz w:val="26"/>
              </w:rPr>
            </w:pPr>
          </w:p>
        </w:tc>
        <w:tc>
          <w:tcPr>
            <w:tcW w:w="8075" w:type="dxa"/>
          </w:tcPr>
          <w:p w:rsidR="006C3A3D" w:rsidRDefault="005A4854">
            <w:pPr>
              <w:pStyle w:val="TableParagraph"/>
              <w:spacing w:line="316" w:lineRule="exact"/>
              <w:ind w:left="106"/>
              <w:rPr>
                <w:sz w:val="28"/>
              </w:rPr>
            </w:pPr>
            <w:r>
              <w:rPr>
                <w:sz w:val="28"/>
              </w:rPr>
              <w:t>Пояснительная</w:t>
            </w:r>
            <w:r>
              <w:rPr>
                <w:spacing w:val="-6"/>
                <w:sz w:val="28"/>
              </w:rPr>
              <w:t xml:space="preserve"> </w:t>
            </w:r>
            <w:r>
              <w:rPr>
                <w:sz w:val="28"/>
              </w:rPr>
              <w:t>записка</w:t>
            </w:r>
          </w:p>
        </w:tc>
      </w:tr>
      <w:tr w:rsidR="006C3A3D">
        <w:trPr>
          <w:trHeight w:val="397"/>
        </w:trPr>
        <w:tc>
          <w:tcPr>
            <w:tcW w:w="9916" w:type="dxa"/>
            <w:gridSpan w:val="2"/>
          </w:tcPr>
          <w:p w:rsidR="006C3A3D" w:rsidRDefault="005A4854">
            <w:pPr>
              <w:pStyle w:val="TableParagraph"/>
              <w:spacing w:line="315" w:lineRule="exact"/>
              <w:ind w:left="2025" w:right="2018"/>
              <w:jc w:val="center"/>
              <w:rPr>
                <w:sz w:val="28"/>
              </w:rPr>
            </w:pPr>
            <w:r>
              <w:rPr>
                <w:sz w:val="28"/>
              </w:rPr>
              <w:t>Том</w:t>
            </w:r>
            <w:r>
              <w:rPr>
                <w:spacing w:val="-1"/>
                <w:sz w:val="28"/>
              </w:rPr>
              <w:t xml:space="preserve"> </w:t>
            </w:r>
            <w:r>
              <w:rPr>
                <w:sz w:val="28"/>
              </w:rPr>
              <w:t>II «Правила</w:t>
            </w:r>
            <w:r>
              <w:rPr>
                <w:spacing w:val="-3"/>
                <w:sz w:val="28"/>
              </w:rPr>
              <w:t xml:space="preserve"> </w:t>
            </w:r>
            <w:r>
              <w:rPr>
                <w:sz w:val="28"/>
              </w:rPr>
              <w:t>землепользования</w:t>
            </w:r>
            <w:r>
              <w:rPr>
                <w:spacing w:val="-3"/>
                <w:sz w:val="28"/>
              </w:rPr>
              <w:t xml:space="preserve"> </w:t>
            </w:r>
            <w:r>
              <w:rPr>
                <w:sz w:val="28"/>
              </w:rPr>
              <w:t>и</w:t>
            </w:r>
            <w:r>
              <w:rPr>
                <w:spacing w:val="-5"/>
                <w:sz w:val="28"/>
              </w:rPr>
              <w:t xml:space="preserve"> </w:t>
            </w:r>
            <w:r>
              <w:rPr>
                <w:sz w:val="28"/>
              </w:rPr>
              <w:t>застройки»</w:t>
            </w:r>
          </w:p>
        </w:tc>
      </w:tr>
      <w:tr w:rsidR="006C3A3D">
        <w:trPr>
          <w:trHeight w:val="398"/>
        </w:trPr>
        <w:tc>
          <w:tcPr>
            <w:tcW w:w="1841" w:type="dxa"/>
          </w:tcPr>
          <w:p w:rsidR="006C3A3D" w:rsidRDefault="005A4854">
            <w:pPr>
              <w:pStyle w:val="TableParagraph"/>
              <w:spacing w:line="312" w:lineRule="exact"/>
              <w:ind w:left="107"/>
              <w:rPr>
                <w:sz w:val="28"/>
              </w:rPr>
            </w:pPr>
            <w:r>
              <w:rPr>
                <w:sz w:val="28"/>
              </w:rPr>
              <w:t>Часть</w:t>
            </w:r>
            <w:r>
              <w:rPr>
                <w:spacing w:val="-5"/>
                <w:sz w:val="28"/>
              </w:rPr>
              <w:t xml:space="preserve"> </w:t>
            </w:r>
            <w:r>
              <w:rPr>
                <w:sz w:val="28"/>
              </w:rPr>
              <w:t>IV</w:t>
            </w:r>
          </w:p>
        </w:tc>
        <w:tc>
          <w:tcPr>
            <w:tcW w:w="8075" w:type="dxa"/>
          </w:tcPr>
          <w:p w:rsidR="006C3A3D" w:rsidRDefault="005A4854">
            <w:pPr>
              <w:pStyle w:val="TableParagraph"/>
              <w:spacing w:line="312" w:lineRule="exact"/>
              <w:ind w:left="106"/>
              <w:rPr>
                <w:sz w:val="28"/>
              </w:rPr>
            </w:pPr>
            <w:r>
              <w:rPr>
                <w:sz w:val="28"/>
              </w:rPr>
              <w:t>Приложение</w:t>
            </w:r>
            <w:r>
              <w:rPr>
                <w:spacing w:val="-5"/>
                <w:sz w:val="28"/>
              </w:rPr>
              <w:t xml:space="preserve"> </w:t>
            </w:r>
            <w:r>
              <w:rPr>
                <w:sz w:val="28"/>
              </w:rPr>
              <w:t>к</w:t>
            </w:r>
            <w:r>
              <w:rPr>
                <w:spacing w:val="-2"/>
                <w:sz w:val="28"/>
              </w:rPr>
              <w:t xml:space="preserve"> </w:t>
            </w:r>
            <w:r>
              <w:rPr>
                <w:sz w:val="28"/>
              </w:rPr>
              <w:t>Правилам</w:t>
            </w:r>
            <w:r>
              <w:rPr>
                <w:spacing w:val="-3"/>
                <w:sz w:val="28"/>
              </w:rPr>
              <w:t xml:space="preserve"> </w:t>
            </w:r>
            <w:r>
              <w:rPr>
                <w:sz w:val="28"/>
              </w:rPr>
              <w:t>землепользования</w:t>
            </w:r>
            <w:r>
              <w:rPr>
                <w:spacing w:val="-2"/>
                <w:sz w:val="28"/>
              </w:rPr>
              <w:t xml:space="preserve"> </w:t>
            </w:r>
            <w:r>
              <w:rPr>
                <w:sz w:val="28"/>
              </w:rPr>
              <w:t>и</w:t>
            </w:r>
            <w:r>
              <w:rPr>
                <w:spacing w:val="-4"/>
                <w:sz w:val="28"/>
              </w:rPr>
              <w:t xml:space="preserve"> </w:t>
            </w:r>
            <w:r>
              <w:rPr>
                <w:sz w:val="28"/>
              </w:rPr>
              <w:t>застройки</w:t>
            </w:r>
          </w:p>
        </w:tc>
      </w:tr>
      <w:tr w:rsidR="006C3A3D">
        <w:trPr>
          <w:trHeight w:val="394"/>
        </w:trPr>
        <w:tc>
          <w:tcPr>
            <w:tcW w:w="1841" w:type="dxa"/>
          </w:tcPr>
          <w:p w:rsidR="006C3A3D" w:rsidRDefault="006C3A3D">
            <w:pPr>
              <w:pStyle w:val="TableParagraph"/>
              <w:ind w:left="0"/>
              <w:rPr>
                <w:sz w:val="26"/>
              </w:rPr>
            </w:pPr>
          </w:p>
        </w:tc>
        <w:tc>
          <w:tcPr>
            <w:tcW w:w="8075" w:type="dxa"/>
          </w:tcPr>
          <w:p w:rsidR="006C3A3D" w:rsidRDefault="005A4854">
            <w:pPr>
              <w:pStyle w:val="TableParagraph"/>
              <w:spacing w:line="312" w:lineRule="exact"/>
              <w:ind w:left="106"/>
              <w:rPr>
                <w:sz w:val="28"/>
              </w:rPr>
            </w:pPr>
            <w:r>
              <w:rPr>
                <w:sz w:val="28"/>
              </w:rPr>
              <w:t>Сведения</w:t>
            </w:r>
            <w:r>
              <w:rPr>
                <w:spacing w:val="-4"/>
                <w:sz w:val="28"/>
              </w:rPr>
              <w:t xml:space="preserve"> </w:t>
            </w:r>
            <w:r>
              <w:rPr>
                <w:sz w:val="28"/>
              </w:rPr>
              <w:t>о</w:t>
            </w:r>
            <w:r>
              <w:rPr>
                <w:spacing w:val="-6"/>
                <w:sz w:val="28"/>
              </w:rPr>
              <w:t xml:space="preserve"> </w:t>
            </w:r>
            <w:r>
              <w:rPr>
                <w:sz w:val="28"/>
              </w:rPr>
              <w:t>границах</w:t>
            </w:r>
            <w:r>
              <w:rPr>
                <w:spacing w:val="-3"/>
                <w:sz w:val="28"/>
              </w:rPr>
              <w:t xml:space="preserve"> </w:t>
            </w:r>
            <w:r>
              <w:rPr>
                <w:sz w:val="28"/>
              </w:rPr>
              <w:t>территориальных</w:t>
            </w:r>
            <w:r>
              <w:rPr>
                <w:spacing w:val="-2"/>
                <w:sz w:val="28"/>
              </w:rPr>
              <w:t xml:space="preserve"> </w:t>
            </w:r>
            <w:r>
              <w:rPr>
                <w:sz w:val="28"/>
              </w:rPr>
              <w:t>зон</w:t>
            </w:r>
          </w:p>
        </w:tc>
      </w:tr>
    </w:tbl>
    <w:p w:rsidR="006C3A3D" w:rsidRDefault="006C3A3D">
      <w:pPr>
        <w:spacing w:line="312" w:lineRule="exact"/>
        <w:rPr>
          <w:sz w:val="28"/>
        </w:rPr>
        <w:sectPr w:rsidR="006C3A3D">
          <w:headerReference w:type="default" r:id="rId11"/>
          <w:pgSz w:w="11910" w:h="16840"/>
          <w:pgMar w:top="780" w:right="460" w:bottom="280" w:left="1020" w:header="570" w:footer="0" w:gutter="0"/>
          <w:pgNumType w:start="2"/>
          <w:cols w:space="720"/>
        </w:sectPr>
      </w:pPr>
    </w:p>
    <w:p w:rsidR="006C3A3D" w:rsidRDefault="005A4854">
      <w:pPr>
        <w:pStyle w:val="1"/>
        <w:spacing w:before="63"/>
        <w:ind w:left="1356" w:right="1358"/>
        <w:jc w:val="center"/>
      </w:pPr>
      <w:r>
        <w:lastRenderedPageBreak/>
        <w:t>Содержание</w:t>
      </w:r>
    </w:p>
    <w:sdt>
      <w:sdtPr>
        <w:id w:val="692494488"/>
        <w:docPartObj>
          <w:docPartGallery w:val="Table of Contents"/>
          <w:docPartUnique/>
        </w:docPartObj>
      </w:sdtPr>
      <w:sdtContent>
        <w:p w:rsidR="006C3A3D" w:rsidRDefault="00073588">
          <w:pPr>
            <w:pStyle w:val="10"/>
            <w:tabs>
              <w:tab w:val="left" w:leader="dot" w:pos="9903"/>
            </w:tabs>
            <w:spacing w:before="403"/>
          </w:pPr>
          <w:hyperlink w:anchor="_bookmark0" w:history="1">
            <w:r w:rsidR="005A4854">
              <w:t>ЧАСТЬ</w:t>
            </w:r>
            <w:r w:rsidR="005A4854">
              <w:rPr>
                <w:spacing w:val="-3"/>
              </w:rPr>
              <w:t xml:space="preserve"> </w:t>
            </w:r>
            <w:r w:rsidR="005A4854">
              <w:t>III.</w:t>
            </w:r>
            <w:r w:rsidR="005A4854">
              <w:rPr>
                <w:spacing w:val="-1"/>
              </w:rPr>
              <w:t xml:space="preserve"> </w:t>
            </w:r>
            <w:r w:rsidR="005A4854">
              <w:t>ГРАДОСТРОИТЕЛЬНЫЕ</w:t>
            </w:r>
            <w:r w:rsidR="005A4854">
              <w:rPr>
                <w:spacing w:val="-8"/>
              </w:rPr>
              <w:t xml:space="preserve"> </w:t>
            </w:r>
            <w:r w:rsidR="005A4854">
              <w:t>РЕГЛАМЕНТЫ</w:t>
            </w:r>
            <w:r w:rsidR="005A4854">
              <w:tab/>
              <w:t>4</w:t>
            </w:r>
          </w:hyperlink>
        </w:p>
        <w:p w:rsidR="006C3A3D" w:rsidRDefault="00073588">
          <w:pPr>
            <w:pStyle w:val="10"/>
            <w:tabs>
              <w:tab w:val="left" w:leader="dot" w:pos="9903"/>
            </w:tabs>
            <w:ind w:right="110"/>
          </w:pPr>
          <w:hyperlink w:anchor="_bookmark1" w:history="1">
            <w:r w:rsidR="005A4854">
              <w:t>Глава 10. Градостроительные</w:t>
            </w:r>
            <w:r w:rsidR="005A4854">
              <w:rPr>
                <w:spacing w:val="1"/>
              </w:rPr>
              <w:t xml:space="preserve"> </w:t>
            </w:r>
            <w:r w:rsidR="005A4854">
              <w:t>регламенты</w:t>
            </w:r>
            <w:r w:rsidR="005A4854">
              <w:rPr>
                <w:spacing w:val="1"/>
              </w:rPr>
              <w:t xml:space="preserve"> </w:t>
            </w:r>
            <w:r w:rsidR="005A4854">
              <w:t>в</w:t>
            </w:r>
            <w:r w:rsidR="005A4854">
              <w:rPr>
                <w:spacing w:val="1"/>
              </w:rPr>
              <w:t xml:space="preserve"> </w:t>
            </w:r>
            <w:r w:rsidR="005A4854">
              <w:t>части</w:t>
            </w:r>
            <w:r w:rsidR="005A4854">
              <w:rPr>
                <w:spacing w:val="1"/>
              </w:rPr>
              <w:t xml:space="preserve"> </w:t>
            </w:r>
            <w:r w:rsidR="005A4854">
              <w:t>видов</w:t>
            </w:r>
            <w:r w:rsidR="005A4854">
              <w:rPr>
                <w:spacing w:val="1"/>
              </w:rPr>
              <w:t xml:space="preserve"> </w:t>
            </w:r>
            <w:r w:rsidR="005A4854">
              <w:t>разрешенного</w:t>
            </w:r>
            <w:r w:rsidR="005A4854">
              <w:rPr>
                <w:spacing w:val="1"/>
              </w:rPr>
              <w:t xml:space="preserve"> </w:t>
            </w:r>
            <w:r w:rsidR="005A4854">
              <w:t>использования</w:t>
            </w:r>
          </w:hyperlink>
          <w:r w:rsidR="005A4854">
            <w:rPr>
              <w:spacing w:val="1"/>
            </w:rPr>
            <w:t xml:space="preserve"> </w:t>
          </w:r>
          <w:hyperlink w:anchor="_bookmark1" w:history="1">
            <w:r w:rsidR="005A4854">
              <w:t>земельных участков и объектов капитального строительства и предельных (минимальных и</w:t>
            </w:r>
          </w:hyperlink>
          <w:r w:rsidR="005A4854">
            <w:rPr>
              <w:spacing w:val="1"/>
            </w:rPr>
            <w:t xml:space="preserve"> </w:t>
          </w:r>
          <w:hyperlink w:anchor="_bookmark1" w:history="1">
            <w:r w:rsidR="005A4854">
              <w:t>(или) максимальных) размеров земельных участков и предельных параметров разрешенного</w:t>
            </w:r>
          </w:hyperlink>
          <w:r w:rsidR="005A4854">
            <w:rPr>
              <w:spacing w:val="1"/>
            </w:rPr>
            <w:t xml:space="preserve"> </w:t>
          </w:r>
          <w:hyperlink w:anchor="_bookmark1" w:history="1">
            <w:r w:rsidR="005A4854">
              <w:t>строительства,</w:t>
            </w:r>
            <w:r w:rsidR="005A4854">
              <w:rPr>
                <w:spacing w:val="-7"/>
              </w:rPr>
              <w:t xml:space="preserve"> </w:t>
            </w:r>
            <w:r w:rsidR="005A4854">
              <w:t>реконструкции</w:t>
            </w:r>
            <w:r w:rsidR="005A4854">
              <w:rPr>
                <w:spacing w:val="-7"/>
              </w:rPr>
              <w:t xml:space="preserve"> </w:t>
            </w:r>
            <w:r w:rsidR="005A4854">
              <w:t>объектов</w:t>
            </w:r>
            <w:r w:rsidR="005A4854">
              <w:rPr>
                <w:spacing w:val="-5"/>
              </w:rPr>
              <w:t xml:space="preserve"> </w:t>
            </w:r>
            <w:r w:rsidR="005A4854">
              <w:t>капитального</w:t>
            </w:r>
            <w:r w:rsidR="005A4854">
              <w:rPr>
                <w:spacing w:val="-6"/>
              </w:rPr>
              <w:t xml:space="preserve"> </w:t>
            </w:r>
            <w:r w:rsidR="005A4854">
              <w:t>строительства</w:t>
            </w:r>
            <w:r w:rsidR="005A4854">
              <w:tab/>
              <w:t>4</w:t>
            </w:r>
          </w:hyperlink>
        </w:p>
        <w:p w:rsidR="006C3A3D" w:rsidRDefault="00073588">
          <w:pPr>
            <w:pStyle w:val="2"/>
            <w:tabs>
              <w:tab w:val="left" w:leader="dot" w:pos="9903"/>
            </w:tabs>
            <w:spacing w:before="103"/>
          </w:pPr>
          <w:hyperlink w:anchor="_bookmark2" w:history="1">
            <w:r w:rsidR="005A4854">
              <w:t>Статья</w:t>
            </w:r>
            <w:r w:rsidR="005A4854">
              <w:rPr>
                <w:spacing w:val="-5"/>
              </w:rPr>
              <w:t xml:space="preserve"> </w:t>
            </w:r>
            <w:r w:rsidR="005A4854">
              <w:t>40.</w:t>
            </w:r>
            <w:r w:rsidR="005A4854">
              <w:rPr>
                <w:spacing w:val="-3"/>
              </w:rPr>
              <w:t xml:space="preserve"> </w:t>
            </w:r>
            <w:r w:rsidR="005A4854">
              <w:t>Состав</w:t>
            </w:r>
            <w:r w:rsidR="005A4854">
              <w:rPr>
                <w:spacing w:val="-4"/>
              </w:rPr>
              <w:t xml:space="preserve"> </w:t>
            </w:r>
            <w:r w:rsidR="005A4854">
              <w:t>градостроительного</w:t>
            </w:r>
            <w:r w:rsidR="005A4854">
              <w:rPr>
                <w:spacing w:val="-3"/>
              </w:rPr>
              <w:t xml:space="preserve"> </w:t>
            </w:r>
            <w:r w:rsidR="005A4854">
              <w:t>регламента</w:t>
            </w:r>
            <w:r w:rsidR="005A4854">
              <w:tab/>
              <w:t>4</w:t>
            </w:r>
          </w:hyperlink>
        </w:p>
        <w:p w:rsidR="006C3A3D" w:rsidRDefault="00073588">
          <w:pPr>
            <w:pStyle w:val="2"/>
            <w:tabs>
              <w:tab w:val="left" w:leader="dot" w:pos="9903"/>
            </w:tabs>
          </w:pPr>
          <w:hyperlink w:anchor="_bookmark3" w:history="1">
            <w:r w:rsidR="005A4854">
              <w:t>Статья</w:t>
            </w:r>
            <w:r w:rsidR="005A4854">
              <w:rPr>
                <w:spacing w:val="-4"/>
              </w:rPr>
              <w:t xml:space="preserve"> </w:t>
            </w:r>
            <w:r w:rsidR="005A4854">
              <w:t>41. Градостроительные</w:t>
            </w:r>
            <w:r w:rsidR="005A4854">
              <w:rPr>
                <w:spacing w:val="-4"/>
              </w:rPr>
              <w:t xml:space="preserve"> </w:t>
            </w:r>
            <w:r w:rsidR="005A4854">
              <w:t>регламенты</w:t>
            </w:r>
            <w:r w:rsidR="005A4854">
              <w:rPr>
                <w:spacing w:val="-2"/>
              </w:rPr>
              <w:t xml:space="preserve"> </w:t>
            </w:r>
            <w:r w:rsidR="005A4854">
              <w:t>всех</w:t>
            </w:r>
            <w:r w:rsidR="005A4854">
              <w:rPr>
                <w:spacing w:val="-3"/>
              </w:rPr>
              <w:t xml:space="preserve"> </w:t>
            </w:r>
            <w:r w:rsidR="005A4854">
              <w:t>видов</w:t>
            </w:r>
            <w:r w:rsidR="005A4854">
              <w:rPr>
                <w:spacing w:val="-8"/>
              </w:rPr>
              <w:t xml:space="preserve"> </w:t>
            </w:r>
            <w:r w:rsidR="005A4854">
              <w:t>территориальных</w:t>
            </w:r>
            <w:r w:rsidR="005A4854">
              <w:rPr>
                <w:spacing w:val="-3"/>
              </w:rPr>
              <w:t xml:space="preserve"> </w:t>
            </w:r>
            <w:r w:rsidR="005A4854">
              <w:t>зон</w:t>
            </w:r>
            <w:r w:rsidR="005A4854">
              <w:tab/>
              <w:t>6</w:t>
            </w:r>
          </w:hyperlink>
        </w:p>
        <w:p w:rsidR="006C3A3D" w:rsidRDefault="00073588">
          <w:pPr>
            <w:pStyle w:val="2"/>
            <w:tabs>
              <w:tab w:val="left" w:leader="dot" w:pos="9775"/>
            </w:tabs>
            <w:spacing w:before="101"/>
          </w:pPr>
          <w:hyperlink w:anchor="_bookmark4" w:history="1">
            <w:r w:rsidR="005A4854">
              <w:t>Статья</w:t>
            </w:r>
            <w:r w:rsidR="005A4854">
              <w:rPr>
                <w:spacing w:val="-4"/>
              </w:rPr>
              <w:t xml:space="preserve"> </w:t>
            </w:r>
            <w:r w:rsidR="005A4854">
              <w:t>42.</w:t>
            </w:r>
            <w:r w:rsidR="005A4854">
              <w:rPr>
                <w:spacing w:val="2"/>
              </w:rPr>
              <w:t xml:space="preserve"> </w:t>
            </w:r>
            <w:r w:rsidR="005A4854">
              <w:t>Градостроительные</w:t>
            </w:r>
            <w:r w:rsidR="005A4854">
              <w:rPr>
                <w:spacing w:val="-4"/>
              </w:rPr>
              <w:t xml:space="preserve"> </w:t>
            </w:r>
            <w:r w:rsidR="005A4854">
              <w:t>регламенты</w:t>
            </w:r>
            <w:r w:rsidR="005A4854">
              <w:rPr>
                <w:spacing w:val="-1"/>
              </w:rPr>
              <w:t xml:space="preserve"> </w:t>
            </w:r>
            <w:r w:rsidR="005A4854">
              <w:t>для</w:t>
            </w:r>
            <w:r w:rsidR="005A4854">
              <w:rPr>
                <w:spacing w:val="-4"/>
              </w:rPr>
              <w:t xml:space="preserve"> </w:t>
            </w:r>
            <w:r w:rsidR="005A4854">
              <w:t>жилых</w:t>
            </w:r>
            <w:r w:rsidR="005A4854">
              <w:rPr>
                <w:spacing w:val="-2"/>
              </w:rPr>
              <w:t xml:space="preserve"> </w:t>
            </w:r>
            <w:r w:rsidR="005A4854">
              <w:t>зон</w:t>
            </w:r>
            <w:r w:rsidR="005A4854">
              <w:tab/>
              <w:t>13</w:t>
            </w:r>
          </w:hyperlink>
        </w:p>
        <w:p w:rsidR="006C3A3D" w:rsidRDefault="00073588">
          <w:pPr>
            <w:pStyle w:val="2"/>
            <w:tabs>
              <w:tab w:val="left" w:leader="dot" w:pos="9775"/>
            </w:tabs>
          </w:pPr>
          <w:hyperlink w:anchor="_bookmark5" w:history="1">
            <w:r w:rsidR="005A4854">
              <w:t>Статья</w:t>
            </w:r>
            <w:r w:rsidR="005A4854">
              <w:rPr>
                <w:spacing w:val="-5"/>
              </w:rPr>
              <w:t xml:space="preserve"> </w:t>
            </w:r>
            <w:r w:rsidR="005A4854">
              <w:t>43.</w:t>
            </w:r>
            <w:r w:rsidR="005A4854">
              <w:rPr>
                <w:spacing w:val="1"/>
              </w:rPr>
              <w:t xml:space="preserve"> </w:t>
            </w:r>
            <w:r w:rsidR="005A4854">
              <w:t>Градостроительные</w:t>
            </w:r>
            <w:r w:rsidR="005A4854">
              <w:rPr>
                <w:spacing w:val="-6"/>
              </w:rPr>
              <w:t xml:space="preserve"> </w:t>
            </w:r>
            <w:r w:rsidR="005A4854">
              <w:t>регламенты</w:t>
            </w:r>
            <w:r w:rsidR="005A4854">
              <w:rPr>
                <w:spacing w:val="-2"/>
              </w:rPr>
              <w:t xml:space="preserve"> </w:t>
            </w:r>
            <w:r w:rsidR="005A4854">
              <w:t>для</w:t>
            </w:r>
            <w:r w:rsidR="005A4854">
              <w:rPr>
                <w:spacing w:val="-5"/>
              </w:rPr>
              <w:t xml:space="preserve"> </w:t>
            </w:r>
            <w:r w:rsidR="005A4854">
              <w:t>общественно-деловых зон</w:t>
            </w:r>
            <w:r w:rsidR="005A4854">
              <w:tab/>
              <w:t>45</w:t>
            </w:r>
          </w:hyperlink>
        </w:p>
        <w:p w:rsidR="006C3A3D" w:rsidRDefault="00073588">
          <w:pPr>
            <w:pStyle w:val="2"/>
            <w:tabs>
              <w:tab w:val="left" w:leader="dot" w:pos="9775"/>
            </w:tabs>
            <w:spacing w:before="97"/>
          </w:pPr>
          <w:hyperlink w:anchor="_bookmark6" w:history="1">
            <w:r w:rsidR="005A4854">
              <w:t>Статья</w:t>
            </w:r>
            <w:r w:rsidR="005A4854">
              <w:rPr>
                <w:spacing w:val="-5"/>
              </w:rPr>
              <w:t xml:space="preserve"> </w:t>
            </w:r>
            <w:r w:rsidR="005A4854">
              <w:t>44. Градостроительные</w:t>
            </w:r>
            <w:r w:rsidR="005A4854">
              <w:rPr>
                <w:spacing w:val="-5"/>
              </w:rPr>
              <w:t xml:space="preserve"> </w:t>
            </w:r>
            <w:r w:rsidR="005A4854">
              <w:t>регламенты</w:t>
            </w:r>
            <w:r w:rsidR="005A4854">
              <w:rPr>
                <w:spacing w:val="-2"/>
              </w:rPr>
              <w:t xml:space="preserve"> </w:t>
            </w:r>
            <w:r w:rsidR="005A4854">
              <w:t>для</w:t>
            </w:r>
            <w:r w:rsidR="005A4854">
              <w:rPr>
                <w:spacing w:val="-6"/>
              </w:rPr>
              <w:t xml:space="preserve"> </w:t>
            </w:r>
            <w:r w:rsidR="005A4854">
              <w:t>зоны</w:t>
            </w:r>
            <w:r w:rsidR="005A4854">
              <w:rPr>
                <w:spacing w:val="-6"/>
              </w:rPr>
              <w:t xml:space="preserve"> </w:t>
            </w:r>
            <w:r w:rsidR="005A4854">
              <w:t>инженерной</w:t>
            </w:r>
            <w:r w:rsidR="005A4854">
              <w:rPr>
                <w:spacing w:val="-5"/>
              </w:rPr>
              <w:t xml:space="preserve"> </w:t>
            </w:r>
            <w:r w:rsidR="005A4854">
              <w:t>инфраструктуры</w:t>
            </w:r>
            <w:r w:rsidR="005A4854">
              <w:tab/>
              <w:t>66</w:t>
            </w:r>
          </w:hyperlink>
        </w:p>
        <w:p w:rsidR="006C3A3D" w:rsidRDefault="00073588">
          <w:pPr>
            <w:pStyle w:val="2"/>
            <w:tabs>
              <w:tab w:val="left" w:leader="dot" w:pos="9775"/>
            </w:tabs>
          </w:pPr>
          <w:hyperlink w:anchor="_bookmark7" w:history="1">
            <w:r w:rsidR="005A4854">
              <w:t>Статья</w:t>
            </w:r>
            <w:r w:rsidR="005A4854">
              <w:rPr>
                <w:spacing w:val="-4"/>
              </w:rPr>
              <w:t xml:space="preserve"> </w:t>
            </w:r>
            <w:r w:rsidR="005A4854">
              <w:t>45.</w:t>
            </w:r>
            <w:r w:rsidR="005A4854">
              <w:rPr>
                <w:spacing w:val="1"/>
              </w:rPr>
              <w:t xml:space="preserve"> </w:t>
            </w:r>
            <w:r w:rsidR="005A4854">
              <w:t>Градостроительные</w:t>
            </w:r>
            <w:r w:rsidR="005A4854">
              <w:rPr>
                <w:spacing w:val="-5"/>
              </w:rPr>
              <w:t xml:space="preserve"> </w:t>
            </w:r>
            <w:r w:rsidR="005A4854">
              <w:t>регламенты</w:t>
            </w:r>
            <w:r w:rsidR="005A4854">
              <w:rPr>
                <w:spacing w:val="-2"/>
              </w:rPr>
              <w:t xml:space="preserve"> </w:t>
            </w:r>
            <w:r w:rsidR="005A4854">
              <w:t>для</w:t>
            </w:r>
            <w:r w:rsidR="005A4854">
              <w:rPr>
                <w:spacing w:val="-4"/>
              </w:rPr>
              <w:t xml:space="preserve"> </w:t>
            </w:r>
            <w:r w:rsidR="005A4854">
              <w:t>зоны</w:t>
            </w:r>
            <w:r w:rsidR="005A4854">
              <w:rPr>
                <w:spacing w:val="-6"/>
              </w:rPr>
              <w:t xml:space="preserve"> </w:t>
            </w:r>
            <w:r w:rsidR="005A4854">
              <w:t>транспортной</w:t>
            </w:r>
            <w:r w:rsidR="005A4854">
              <w:rPr>
                <w:spacing w:val="-4"/>
              </w:rPr>
              <w:t xml:space="preserve"> </w:t>
            </w:r>
            <w:r w:rsidR="005A4854">
              <w:t>инфраструктуры</w:t>
            </w:r>
            <w:r w:rsidR="005A4854">
              <w:tab/>
              <w:t>70</w:t>
            </w:r>
          </w:hyperlink>
        </w:p>
        <w:p w:rsidR="006C3A3D" w:rsidRDefault="00073588">
          <w:pPr>
            <w:pStyle w:val="2"/>
            <w:tabs>
              <w:tab w:val="left" w:leader="dot" w:pos="9775"/>
            </w:tabs>
            <w:spacing w:before="101"/>
          </w:pPr>
          <w:hyperlink w:anchor="_bookmark8" w:history="1">
            <w:r w:rsidR="005A4854">
              <w:t>Статья</w:t>
            </w:r>
            <w:r w:rsidR="005A4854">
              <w:rPr>
                <w:spacing w:val="-5"/>
              </w:rPr>
              <w:t xml:space="preserve"> </w:t>
            </w:r>
            <w:r w:rsidR="005A4854">
              <w:t>46. Градостроительные</w:t>
            </w:r>
            <w:r w:rsidR="005A4854">
              <w:rPr>
                <w:spacing w:val="-6"/>
              </w:rPr>
              <w:t xml:space="preserve"> </w:t>
            </w:r>
            <w:r w:rsidR="005A4854">
              <w:t>регламенты</w:t>
            </w:r>
            <w:r w:rsidR="005A4854">
              <w:rPr>
                <w:spacing w:val="-3"/>
              </w:rPr>
              <w:t xml:space="preserve"> </w:t>
            </w:r>
            <w:r w:rsidR="005A4854">
              <w:t>для</w:t>
            </w:r>
            <w:r w:rsidR="005A4854">
              <w:rPr>
                <w:spacing w:val="-6"/>
              </w:rPr>
              <w:t xml:space="preserve"> </w:t>
            </w:r>
            <w:r w:rsidR="005A4854">
              <w:t>зоны</w:t>
            </w:r>
            <w:r w:rsidR="005A4854">
              <w:rPr>
                <w:spacing w:val="-7"/>
              </w:rPr>
              <w:t xml:space="preserve"> </w:t>
            </w:r>
            <w:r w:rsidR="005A4854">
              <w:t>коммунальной</w:t>
            </w:r>
            <w:r w:rsidR="005A4854">
              <w:rPr>
                <w:spacing w:val="-1"/>
              </w:rPr>
              <w:t xml:space="preserve"> </w:t>
            </w:r>
            <w:r w:rsidR="005A4854">
              <w:t>инфраструктуры</w:t>
            </w:r>
            <w:r w:rsidR="005A4854">
              <w:tab/>
              <w:t>74</w:t>
            </w:r>
          </w:hyperlink>
        </w:p>
        <w:p w:rsidR="006C3A3D" w:rsidRDefault="00073588">
          <w:pPr>
            <w:pStyle w:val="2"/>
            <w:tabs>
              <w:tab w:val="left" w:leader="dot" w:pos="9775"/>
            </w:tabs>
            <w:spacing w:before="101"/>
          </w:pPr>
          <w:hyperlink w:anchor="_bookmark9" w:history="1">
            <w:r w:rsidR="005A4854">
              <w:t>Статья</w:t>
            </w:r>
            <w:r w:rsidR="005A4854">
              <w:rPr>
                <w:spacing w:val="-4"/>
              </w:rPr>
              <w:t xml:space="preserve"> </w:t>
            </w:r>
            <w:r w:rsidR="005A4854">
              <w:t>47.</w:t>
            </w:r>
            <w:r w:rsidR="005A4854">
              <w:rPr>
                <w:spacing w:val="1"/>
              </w:rPr>
              <w:t xml:space="preserve"> </w:t>
            </w:r>
            <w:r w:rsidR="005A4854">
              <w:t>Градостроительные</w:t>
            </w:r>
            <w:r w:rsidR="005A4854">
              <w:rPr>
                <w:spacing w:val="-5"/>
              </w:rPr>
              <w:t xml:space="preserve"> </w:t>
            </w:r>
            <w:r w:rsidR="005A4854">
              <w:t>регламенты</w:t>
            </w:r>
            <w:r w:rsidR="005A4854">
              <w:rPr>
                <w:spacing w:val="-2"/>
              </w:rPr>
              <w:t xml:space="preserve"> </w:t>
            </w:r>
            <w:r w:rsidR="005A4854">
              <w:t>для</w:t>
            </w:r>
            <w:r w:rsidR="005A4854">
              <w:rPr>
                <w:spacing w:val="-4"/>
              </w:rPr>
              <w:t xml:space="preserve"> </w:t>
            </w:r>
            <w:r w:rsidR="005A4854">
              <w:t>производственной</w:t>
            </w:r>
            <w:r w:rsidR="005A4854">
              <w:rPr>
                <w:spacing w:val="-4"/>
              </w:rPr>
              <w:t xml:space="preserve"> </w:t>
            </w:r>
            <w:r w:rsidR="005A4854">
              <w:t>зоны</w:t>
            </w:r>
            <w:r w:rsidR="005A4854">
              <w:tab/>
              <w:t>78</w:t>
            </w:r>
          </w:hyperlink>
        </w:p>
        <w:p w:rsidR="006C3A3D" w:rsidRDefault="00073588">
          <w:pPr>
            <w:pStyle w:val="2"/>
            <w:tabs>
              <w:tab w:val="left" w:leader="dot" w:pos="9651"/>
            </w:tabs>
          </w:pPr>
          <w:hyperlink w:anchor="_bookmark10" w:history="1">
            <w:r w:rsidR="005A4854">
              <w:t>Статья</w:t>
            </w:r>
            <w:r w:rsidR="005A4854">
              <w:rPr>
                <w:spacing w:val="-5"/>
              </w:rPr>
              <w:t xml:space="preserve"> </w:t>
            </w:r>
            <w:r w:rsidR="005A4854">
              <w:t>48.</w:t>
            </w:r>
            <w:r w:rsidR="005A4854">
              <w:rPr>
                <w:spacing w:val="1"/>
              </w:rPr>
              <w:t xml:space="preserve"> </w:t>
            </w:r>
            <w:r w:rsidR="005A4854">
              <w:t>Градостроительные</w:t>
            </w:r>
            <w:r w:rsidR="005A4854">
              <w:rPr>
                <w:spacing w:val="-5"/>
              </w:rPr>
              <w:t xml:space="preserve"> </w:t>
            </w:r>
            <w:r w:rsidR="005A4854">
              <w:t>регламенты</w:t>
            </w:r>
            <w:r w:rsidR="005A4854">
              <w:rPr>
                <w:spacing w:val="-2"/>
              </w:rPr>
              <w:t xml:space="preserve"> </w:t>
            </w:r>
            <w:r w:rsidR="005A4854">
              <w:t>для</w:t>
            </w:r>
            <w:r w:rsidR="005A4854">
              <w:rPr>
                <w:spacing w:val="-5"/>
              </w:rPr>
              <w:t xml:space="preserve"> </w:t>
            </w:r>
            <w:r w:rsidR="005A4854">
              <w:t>зоны</w:t>
            </w:r>
            <w:r w:rsidR="005A4854">
              <w:rPr>
                <w:spacing w:val="-6"/>
              </w:rPr>
              <w:t xml:space="preserve"> </w:t>
            </w:r>
            <w:r w:rsidR="005A4854">
              <w:t>рекреационного</w:t>
            </w:r>
            <w:r w:rsidR="005A4854">
              <w:rPr>
                <w:spacing w:val="-4"/>
              </w:rPr>
              <w:t xml:space="preserve"> </w:t>
            </w:r>
            <w:r w:rsidR="005A4854">
              <w:t>назначения</w:t>
            </w:r>
            <w:r w:rsidR="005A4854">
              <w:tab/>
              <w:t>105</w:t>
            </w:r>
          </w:hyperlink>
        </w:p>
        <w:p w:rsidR="006C3A3D" w:rsidRDefault="00073588">
          <w:pPr>
            <w:pStyle w:val="2"/>
            <w:tabs>
              <w:tab w:val="left" w:leader="dot" w:pos="9651"/>
            </w:tabs>
            <w:spacing w:before="101"/>
          </w:pPr>
          <w:hyperlink w:anchor="_bookmark11" w:history="1">
            <w:r w:rsidR="005A4854">
              <w:t>Статья</w:t>
            </w:r>
            <w:r w:rsidR="005A4854">
              <w:rPr>
                <w:spacing w:val="-4"/>
              </w:rPr>
              <w:t xml:space="preserve"> </w:t>
            </w:r>
            <w:r w:rsidR="005A4854">
              <w:t>49.</w:t>
            </w:r>
            <w:r w:rsidR="005A4854">
              <w:rPr>
                <w:spacing w:val="2"/>
              </w:rPr>
              <w:t xml:space="preserve"> </w:t>
            </w:r>
            <w:r w:rsidR="005A4854">
              <w:t>Градостроительные</w:t>
            </w:r>
            <w:r w:rsidR="005A4854">
              <w:rPr>
                <w:spacing w:val="-4"/>
              </w:rPr>
              <w:t xml:space="preserve"> </w:t>
            </w:r>
            <w:r w:rsidR="005A4854">
              <w:t>регламенты</w:t>
            </w:r>
            <w:r w:rsidR="005A4854">
              <w:rPr>
                <w:spacing w:val="-1"/>
              </w:rPr>
              <w:t xml:space="preserve"> </w:t>
            </w:r>
            <w:r w:rsidR="005A4854">
              <w:t>для</w:t>
            </w:r>
            <w:r w:rsidR="005A4854">
              <w:rPr>
                <w:spacing w:val="-5"/>
              </w:rPr>
              <w:t xml:space="preserve"> </w:t>
            </w:r>
            <w:r w:rsidR="005A4854">
              <w:t>зоны</w:t>
            </w:r>
            <w:r w:rsidR="005A4854">
              <w:rPr>
                <w:spacing w:val="-5"/>
              </w:rPr>
              <w:t xml:space="preserve"> </w:t>
            </w:r>
            <w:r w:rsidR="005A4854">
              <w:t>специального</w:t>
            </w:r>
            <w:r w:rsidR="005A4854">
              <w:rPr>
                <w:spacing w:val="-5"/>
              </w:rPr>
              <w:t xml:space="preserve"> </w:t>
            </w:r>
            <w:r w:rsidR="005A4854">
              <w:t>назначения</w:t>
            </w:r>
            <w:r w:rsidR="005A4854">
              <w:tab/>
              <w:t>116</w:t>
            </w:r>
          </w:hyperlink>
        </w:p>
      </w:sdtContent>
    </w:sdt>
    <w:p w:rsidR="006C3A3D" w:rsidRDefault="00073588">
      <w:pPr>
        <w:spacing w:before="101"/>
        <w:ind w:left="396"/>
        <w:rPr>
          <w:sz w:val="25"/>
        </w:rPr>
      </w:pPr>
      <w:hyperlink w:anchor="_bookmark12" w:history="1">
        <w:r w:rsidR="005A4854">
          <w:rPr>
            <w:sz w:val="25"/>
          </w:rPr>
          <w:t>Статья</w:t>
        </w:r>
        <w:r w:rsidR="005A4854">
          <w:rPr>
            <w:spacing w:val="-4"/>
            <w:sz w:val="25"/>
          </w:rPr>
          <w:t xml:space="preserve"> </w:t>
        </w:r>
        <w:r w:rsidR="005A4854">
          <w:rPr>
            <w:sz w:val="25"/>
          </w:rPr>
          <w:t>50.</w:t>
        </w:r>
        <w:r w:rsidR="005A4854">
          <w:rPr>
            <w:spacing w:val="2"/>
            <w:sz w:val="25"/>
          </w:rPr>
          <w:t xml:space="preserve"> </w:t>
        </w:r>
        <w:r w:rsidR="005A4854">
          <w:rPr>
            <w:sz w:val="25"/>
          </w:rPr>
          <w:t>Градостроительные</w:t>
        </w:r>
        <w:r w:rsidR="005A4854">
          <w:rPr>
            <w:spacing w:val="50"/>
            <w:sz w:val="25"/>
          </w:rPr>
          <w:t xml:space="preserve"> </w:t>
        </w:r>
        <w:r w:rsidR="005A4854">
          <w:rPr>
            <w:sz w:val="25"/>
          </w:rPr>
          <w:t>регламенты</w:t>
        </w:r>
        <w:r w:rsidR="005A4854">
          <w:rPr>
            <w:spacing w:val="53"/>
            <w:sz w:val="25"/>
          </w:rPr>
          <w:t xml:space="preserve"> </w:t>
        </w:r>
        <w:r w:rsidR="005A4854">
          <w:rPr>
            <w:sz w:val="25"/>
          </w:rPr>
          <w:t>для</w:t>
        </w:r>
        <w:r w:rsidR="005A4854">
          <w:rPr>
            <w:spacing w:val="54"/>
            <w:sz w:val="25"/>
          </w:rPr>
          <w:t xml:space="preserve"> </w:t>
        </w:r>
        <w:r w:rsidR="005A4854">
          <w:rPr>
            <w:sz w:val="25"/>
          </w:rPr>
          <w:t>зон</w:t>
        </w:r>
        <w:r w:rsidR="005A4854">
          <w:rPr>
            <w:spacing w:val="55"/>
            <w:sz w:val="25"/>
          </w:rPr>
          <w:t xml:space="preserve"> </w:t>
        </w:r>
        <w:r w:rsidR="005A4854">
          <w:rPr>
            <w:sz w:val="25"/>
          </w:rPr>
          <w:t>сельскохозяйственного</w:t>
        </w:r>
        <w:r w:rsidR="005A4854">
          <w:rPr>
            <w:spacing w:val="52"/>
            <w:sz w:val="25"/>
          </w:rPr>
          <w:t xml:space="preserve"> </w:t>
        </w:r>
        <w:r w:rsidR="005A4854">
          <w:rPr>
            <w:sz w:val="25"/>
          </w:rPr>
          <w:t>использования</w:t>
        </w:r>
      </w:hyperlink>
    </w:p>
    <w:p w:rsidR="006C3A3D" w:rsidRDefault="00073588">
      <w:pPr>
        <w:ind w:left="132"/>
        <w:rPr>
          <w:sz w:val="25"/>
        </w:rPr>
      </w:pPr>
      <w:hyperlink w:anchor="_bookmark12" w:history="1">
        <w:r w:rsidR="005A4854">
          <w:rPr>
            <w:sz w:val="25"/>
          </w:rPr>
          <w:t>....................................................................................................................................................</w:t>
        </w:r>
        <w:r w:rsidR="005A4854">
          <w:rPr>
            <w:spacing w:val="121"/>
            <w:sz w:val="25"/>
          </w:rPr>
          <w:t xml:space="preserve"> </w:t>
        </w:r>
        <w:r w:rsidR="005A4854">
          <w:rPr>
            <w:sz w:val="25"/>
          </w:rPr>
          <w:t>118</w:t>
        </w:r>
      </w:hyperlink>
    </w:p>
    <w:p w:rsidR="006C3A3D" w:rsidRDefault="006C3A3D">
      <w:pPr>
        <w:rPr>
          <w:sz w:val="25"/>
        </w:rPr>
        <w:sectPr w:rsidR="006C3A3D">
          <w:pgSz w:w="11910" w:h="16840"/>
          <w:pgMar w:top="780" w:right="460" w:bottom="280" w:left="1020" w:header="570" w:footer="0" w:gutter="0"/>
          <w:cols w:space="720"/>
        </w:sectPr>
      </w:pPr>
    </w:p>
    <w:p w:rsidR="006C3A3D" w:rsidRDefault="005A4854">
      <w:pPr>
        <w:pStyle w:val="1"/>
        <w:spacing w:before="86"/>
        <w:ind w:left="304" w:right="317"/>
        <w:jc w:val="center"/>
      </w:pPr>
      <w:bookmarkStart w:id="0" w:name="_bookmark0"/>
      <w:bookmarkEnd w:id="0"/>
      <w:r>
        <w:lastRenderedPageBreak/>
        <w:t>ЧАСТЬ</w:t>
      </w:r>
      <w:r>
        <w:rPr>
          <w:spacing w:val="-4"/>
        </w:rPr>
        <w:t xml:space="preserve"> </w:t>
      </w:r>
      <w:r>
        <w:t>III.</w:t>
      </w:r>
      <w:r>
        <w:rPr>
          <w:spacing w:val="-8"/>
        </w:rPr>
        <w:t xml:space="preserve"> </w:t>
      </w:r>
      <w:r>
        <w:t>ГРАДОСТРОИТЕЛЬНЫЕ</w:t>
      </w:r>
      <w:r>
        <w:rPr>
          <w:spacing w:val="-6"/>
        </w:rPr>
        <w:t xml:space="preserve"> </w:t>
      </w:r>
      <w:r>
        <w:t>РЕГЛАМЕНТЫ</w:t>
      </w:r>
    </w:p>
    <w:p w:rsidR="006C3A3D" w:rsidRDefault="006C3A3D">
      <w:pPr>
        <w:pStyle w:val="a3"/>
        <w:spacing w:before="3"/>
        <w:rPr>
          <w:b/>
          <w:sz w:val="36"/>
        </w:rPr>
      </w:pPr>
    </w:p>
    <w:p w:rsidR="006C3A3D" w:rsidRDefault="005A4854">
      <w:pPr>
        <w:ind w:left="304" w:right="323"/>
        <w:jc w:val="center"/>
        <w:rPr>
          <w:b/>
          <w:sz w:val="28"/>
        </w:rPr>
      </w:pPr>
      <w:bookmarkStart w:id="1" w:name="_bookmark1"/>
      <w:bookmarkEnd w:id="1"/>
      <w:r>
        <w:rPr>
          <w:b/>
          <w:sz w:val="28"/>
        </w:rPr>
        <w:t>Глава</w:t>
      </w:r>
      <w:r>
        <w:rPr>
          <w:b/>
          <w:spacing w:val="-3"/>
          <w:sz w:val="28"/>
        </w:rPr>
        <w:t xml:space="preserve"> </w:t>
      </w:r>
      <w:r>
        <w:rPr>
          <w:b/>
          <w:sz w:val="28"/>
        </w:rPr>
        <w:t>10.</w:t>
      </w:r>
      <w:r>
        <w:rPr>
          <w:b/>
          <w:spacing w:val="-6"/>
          <w:sz w:val="28"/>
        </w:rPr>
        <w:t xml:space="preserve"> </w:t>
      </w:r>
      <w:r>
        <w:rPr>
          <w:b/>
          <w:sz w:val="28"/>
        </w:rPr>
        <w:t>Градостроительные</w:t>
      </w:r>
      <w:r>
        <w:rPr>
          <w:b/>
          <w:spacing w:val="-5"/>
          <w:sz w:val="28"/>
        </w:rPr>
        <w:t xml:space="preserve"> </w:t>
      </w:r>
      <w:r>
        <w:rPr>
          <w:b/>
          <w:sz w:val="28"/>
        </w:rPr>
        <w:t>регламенты</w:t>
      </w:r>
      <w:r>
        <w:rPr>
          <w:b/>
          <w:spacing w:val="-3"/>
          <w:sz w:val="28"/>
        </w:rPr>
        <w:t xml:space="preserve"> </w:t>
      </w:r>
      <w:r>
        <w:rPr>
          <w:b/>
          <w:sz w:val="28"/>
        </w:rPr>
        <w:t>в</w:t>
      </w:r>
      <w:r>
        <w:rPr>
          <w:b/>
          <w:spacing w:val="-4"/>
          <w:sz w:val="28"/>
        </w:rPr>
        <w:t xml:space="preserve"> </w:t>
      </w:r>
      <w:r>
        <w:rPr>
          <w:b/>
          <w:sz w:val="28"/>
        </w:rPr>
        <w:t>части</w:t>
      </w:r>
      <w:r>
        <w:rPr>
          <w:b/>
          <w:spacing w:val="-6"/>
          <w:sz w:val="28"/>
        </w:rPr>
        <w:t xml:space="preserve"> </w:t>
      </w:r>
      <w:r>
        <w:rPr>
          <w:b/>
          <w:sz w:val="28"/>
        </w:rPr>
        <w:t>видов</w:t>
      </w:r>
      <w:r>
        <w:rPr>
          <w:b/>
          <w:spacing w:val="-3"/>
          <w:sz w:val="28"/>
        </w:rPr>
        <w:t xml:space="preserve"> </w:t>
      </w:r>
      <w:r>
        <w:rPr>
          <w:b/>
          <w:sz w:val="28"/>
        </w:rPr>
        <w:t>разрешенного</w:t>
      </w:r>
    </w:p>
    <w:p w:rsidR="006C3A3D" w:rsidRDefault="005A4854">
      <w:pPr>
        <w:pStyle w:val="1"/>
        <w:spacing w:before="3"/>
        <w:ind w:left="304" w:right="323"/>
        <w:jc w:val="center"/>
      </w:pPr>
      <w:r>
        <w:t>использования</w:t>
      </w:r>
      <w:r>
        <w:rPr>
          <w:spacing w:val="-4"/>
        </w:rPr>
        <w:t xml:space="preserve"> </w:t>
      </w:r>
      <w:r>
        <w:t>земельных</w:t>
      </w:r>
      <w:r>
        <w:rPr>
          <w:spacing w:val="-4"/>
        </w:rPr>
        <w:t xml:space="preserve"> </w:t>
      </w:r>
      <w:r>
        <w:t>участков</w:t>
      </w:r>
      <w:r>
        <w:rPr>
          <w:spacing w:val="-3"/>
        </w:rPr>
        <w:t xml:space="preserve"> </w:t>
      </w:r>
      <w:r>
        <w:t>и</w:t>
      </w:r>
      <w:r>
        <w:rPr>
          <w:spacing w:val="-5"/>
        </w:rPr>
        <w:t xml:space="preserve"> </w:t>
      </w:r>
      <w:r>
        <w:t>объектов</w:t>
      </w:r>
      <w:r>
        <w:rPr>
          <w:spacing w:val="-3"/>
        </w:rPr>
        <w:t xml:space="preserve"> </w:t>
      </w:r>
      <w:r>
        <w:t>капитального</w:t>
      </w:r>
      <w:r>
        <w:rPr>
          <w:spacing w:val="-4"/>
        </w:rPr>
        <w:t xml:space="preserve"> </w:t>
      </w:r>
      <w:r>
        <w:t>строительства</w:t>
      </w:r>
      <w:r>
        <w:rPr>
          <w:spacing w:val="-4"/>
        </w:rPr>
        <w:t xml:space="preserve"> </w:t>
      </w:r>
      <w:r>
        <w:t>и</w:t>
      </w:r>
      <w:r>
        <w:rPr>
          <w:spacing w:val="-67"/>
        </w:rPr>
        <w:t xml:space="preserve"> </w:t>
      </w:r>
      <w:r>
        <w:t>предельных (минимальных и (или) максимальных) размеров земельных</w:t>
      </w:r>
      <w:r>
        <w:rPr>
          <w:spacing w:val="1"/>
        </w:rPr>
        <w:t xml:space="preserve"> </w:t>
      </w:r>
      <w:r>
        <w:t>участков и</w:t>
      </w:r>
      <w:r>
        <w:rPr>
          <w:spacing w:val="-1"/>
        </w:rPr>
        <w:t xml:space="preserve"> </w:t>
      </w:r>
      <w:r>
        <w:t>предельных параметров</w:t>
      </w:r>
      <w:r>
        <w:rPr>
          <w:spacing w:val="1"/>
        </w:rPr>
        <w:t xml:space="preserve"> </w:t>
      </w:r>
      <w:r>
        <w:t>разрешенного строительства,</w:t>
      </w:r>
    </w:p>
    <w:p w:rsidR="006C3A3D" w:rsidRDefault="005A4854">
      <w:pPr>
        <w:spacing w:line="525" w:lineRule="auto"/>
        <w:ind w:left="920" w:right="997" w:firstLine="932"/>
        <w:rPr>
          <w:b/>
          <w:sz w:val="28"/>
        </w:rPr>
      </w:pPr>
      <w:r>
        <w:rPr>
          <w:b/>
          <w:sz w:val="28"/>
        </w:rPr>
        <w:t>реконструкции</w:t>
      </w:r>
      <w:r>
        <w:rPr>
          <w:b/>
          <w:spacing w:val="-9"/>
          <w:sz w:val="28"/>
        </w:rPr>
        <w:t xml:space="preserve"> </w:t>
      </w:r>
      <w:r>
        <w:rPr>
          <w:b/>
          <w:sz w:val="28"/>
        </w:rPr>
        <w:t>объектов</w:t>
      </w:r>
      <w:r>
        <w:rPr>
          <w:b/>
          <w:spacing w:val="-7"/>
          <w:sz w:val="28"/>
        </w:rPr>
        <w:t xml:space="preserve"> </w:t>
      </w:r>
      <w:r>
        <w:rPr>
          <w:b/>
          <w:sz w:val="28"/>
        </w:rPr>
        <w:t>капитального</w:t>
      </w:r>
      <w:r>
        <w:rPr>
          <w:b/>
          <w:spacing w:val="-7"/>
          <w:sz w:val="28"/>
        </w:rPr>
        <w:t xml:space="preserve"> </w:t>
      </w:r>
      <w:r>
        <w:rPr>
          <w:b/>
          <w:sz w:val="28"/>
        </w:rPr>
        <w:t>строительства</w:t>
      </w:r>
      <w:r>
        <w:rPr>
          <w:b/>
          <w:spacing w:val="-67"/>
          <w:sz w:val="28"/>
        </w:rPr>
        <w:t xml:space="preserve"> </w:t>
      </w:r>
      <w:bookmarkStart w:id="2" w:name="_bookmark2"/>
      <w:bookmarkEnd w:id="2"/>
      <w:r>
        <w:rPr>
          <w:b/>
          <w:sz w:val="28"/>
        </w:rPr>
        <w:t>Статья 40.</w:t>
      </w:r>
      <w:r>
        <w:rPr>
          <w:b/>
          <w:spacing w:val="-1"/>
          <w:sz w:val="28"/>
        </w:rPr>
        <w:t xml:space="preserve"> </w:t>
      </w:r>
      <w:r>
        <w:rPr>
          <w:b/>
          <w:sz w:val="28"/>
        </w:rPr>
        <w:t>Состав</w:t>
      </w:r>
      <w:r>
        <w:rPr>
          <w:b/>
          <w:spacing w:val="1"/>
          <w:sz w:val="28"/>
        </w:rPr>
        <w:t xml:space="preserve"> </w:t>
      </w:r>
      <w:r>
        <w:rPr>
          <w:b/>
          <w:sz w:val="28"/>
        </w:rPr>
        <w:t>градостроительного регламента</w:t>
      </w:r>
    </w:p>
    <w:p w:rsidR="006C3A3D" w:rsidRDefault="005A4854">
      <w:pPr>
        <w:pStyle w:val="a4"/>
        <w:numPr>
          <w:ilvl w:val="0"/>
          <w:numId w:val="461"/>
        </w:numPr>
        <w:tabs>
          <w:tab w:val="left" w:pos="1205"/>
        </w:tabs>
        <w:spacing w:before="0"/>
        <w:ind w:right="227" w:firstLine="708"/>
        <w:jc w:val="both"/>
        <w:rPr>
          <w:sz w:val="28"/>
        </w:rPr>
      </w:pPr>
      <w:r>
        <w:rPr>
          <w:sz w:val="28"/>
        </w:rPr>
        <w:t>В</w:t>
      </w:r>
      <w:r>
        <w:rPr>
          <w:spacing w:val="1"/>
          <w:sz w:val="28"/>
        </w:rPr>
        <w:t xml:space="preserve"> </w:t>
      </w:r>
      <w:r>
        <w:rPr>
          <w:sz w:val="28"/>
        </w:rPr>
        <w:t>градостроительном</w:t>
      </w:r>
      <w:r>
        <w:rPr>
          <w:spacing w:val="1"/>
          <w:sz w:val="28"/>
        </w:rPr>
        <w:t xml:space="preserve"> </w:t>
      </w:r>
      <w:r>
        <w:rPr>
          <w:sz w:val="28"/>
        </w:rPr>
        <w:t>регламенте</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 капитального строительства, расположенных в пределах соответствующей</w:t>
      </w:r>
      <w:r>
        <w:rPr>
          <w:spacing w:val="1"/>
          <w:sz w:val="28"/>
        </w:rPr>
        <w:t xml:space="preserve"> </w:t>
      </w:r>
      <w:r>
        <w:rPr>
          <w:sz w:val="28"/>
        </w:rPr>
        <w:t>территориальной</w:t>
      </w:r>
      <w:r>
        <w:rPr>
          <w:spacing w:val="-2"/>
          <w:sz w:val="28"/>
        </w:rPr>
        <w:t xml:space="preserve"> </w:t>
      </w:r>
      <w:r>
        <w:rPr>
          <w:sz w:val="28"/>
        </w:rPr>
        <w:t>зоны,</w:t>
      </w:r>
      <w:r>
        <w:rPr>
          <w:spacing w:val="7"/>
          <w:sz w:val="28"/>
        </w:rPr>
        <w:t xml:space="preserve"> </w:t>
      </w:r>
      <w:r>
        <w:rPr>
          <w:sz w:val="28"/>
        </w:rPr>
        <w:t>указываются:</w:t>
      </w:r>
    </w:p>
    <w:p w:rsidR="006C3A3D" w:rsidRDefault="005A4854">
      <w:pPr>
        <w:pStyle w:val="a4"/>
        <w:numPr>
          <w:ilvl w:val="0"/>
          <w:numId w:val="460"/>
        </w:numPr>
        <w:tabs>
          <w:tab w:val="left" w:pos="1225"/>
        </w:tabs>
        <w:spacing w:before="53" w:line="237" w:lineRule="auto"/>
        <w:ind w:right="234" w:firstLine="708"/>
        <w:jc w:val="both"/>
        <w:rPr>
          <w:sz w:val="28"/>
        </w:rPr>
      </w:pPr>
      <w:r>
        <w:rPr>
          <w:sz w:val="28"/>
        </w:rPr>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4"/>
          <w:sz w:val="28"/>
        </w:rPr>
        <w:t xml:space="preserve"> </w:t>
      </w:r>
      <w:r>
        <w:rPr>
          <w:sz w:val="28"/>
        </w:rPr>
        <w:t>строительства;</w:t>
      </w:r>
    </w:p>
    <w:p w:rsidR="006C3A3D" w:rsidRDefault="005A4854">
      <w:pPr>
        <w:pStyle w:val="a4"/>
        <w:numPr>
          <w:ilvl w:val="0"/>
          <w:numId w:val="460"/>
        </w:numPr>
        <w:tabs>
          <w:tab w:val="left" w:pos="1225"/>
        </w:tabs>
        <w:spacing w:before="64"/>
        <w:ind w:right="228"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 капитального</w:t>
      </w:r>
      <w:r>
        <w:rPr>
          <w:spacing w:val="-3"/>
          <w:sz w:val="28"/>
        </w:rPr>
        <w:t xml:space="preserve"> </w:t>
      </w:r>
      <w:r>
        <w:rPr>
          <w:sz w:val="28"/>
        </w:rPr>
        <w:t>строительства;</w:t>
      </w:r>
    </w:p>
    <w:p w:rsidR="006C3A3D" w:rsidRDefault="005A4854">
      <w:pPr>
        <w:pStyle w:val="a4"/>
        <w:numPr>
          <w:ilvl w:val="0"/>
          <w:numId w:val="460"/>
        </w:numPr>
        <w:tabs>
          <w:tab w:val="left" w:pos="1225"/>
        </w:tabs>
        <w:ind w:right="230" w:firstLine="708"/>
        <w:jc w:val="both"/>
        <w:rPr>
          <w:sz w:val="28"/>
        </w:rPr>
      </w:pPr>
      <w:r>
        <w:rPr>
          <w:sz w:val="28"/>
        </w:rPr>
        <w:t>ограничения использования земельных участков и объектов капитального</w:t>
      </w:r>
      <w:r>
        <w:rPr>
          <w:spacing w:val="1"/>
          <w:sz w:val="28"/>
        </w:rPr>
        <w:t xml:space="preserve"> </w:t>
      </w:r>
      <w:r>
        <w:rPr>
          <w:sz w:val="28"/>
        </w:rPr>
        <w:t>строительства,</w:t>
      </w:r>
      <w:r>
        <w:rPr>
          <w:spacing w:val="1"/>
          <w:sz w:val="28"/>
        </w:rPr>
        <w:t xml:space="preserve"> </w:t>
      </w:r>
      <w:r>
        <w:rPr>
          <w:sz w:val="28"/>
        </w:rPr>
        <w:t>устанавливаемые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67"/>
          <w:sz w:val="28"/>
        </w:rPr>
        <w:t xml:space="preserve"> </w:t>
      </w:r>
      <w:r>
        <w:rPr>
          <w:sz w:val="28"/>
        </w:rPr>
        <w:t>Федерации;</w:t>
      </w:r>
    </w:p>
    <w:p w:rsidR="006C3A3D" w:rsidRDefault="005A4854">
      <w:pPr>
        <w:pStyle w:val="a4"/>
        <w:numPr>
          <w:ilvl w:val="0"/>
          <w:numId w:val="460"/>
        </w:numPr>
        <w:tabs>
          <w:tab w:val="left" w:pos="1225"/>
        </w:tabs>
        <w:spacing w:before="63"/>
        <w:ind w:right="226" w:firstLine="708"/>
        <w:jc w:val="both"/>
        <w:rPr>
          <w:sz w:val="28"/>
        </w:rPr>
      </w:pPr>
      <w:r>
        <w:rPr>
          <w:sz w:val="28"/>
        </w:rPr>
        <w:t>расчетные</w:t>
      </w:r>
      <w:r>
        <w:rPr>
          <w:spacing w:val="1"/>
          <w:sz w:val="28"/>
        </w:rPr>
        <w:t xml:space="preserve"> </w:t>
      </w:r>
      <w:r>
        <w:rPr>
          <w:sz w:val="28"/>
        </w:rPr>
        <w:t>показатели</w:t>
      </w:r>
      <w:r>
        <w:rPr>
          <w:spacing w:val="1"/>
          <w:sz w:val="28"/>
        </w:rPr>
        <w:t xml:space="preserve"> </w:t>
      </w:r>
      <w:r>
        <w:rPr>
          <w:sz w:val="28"/>
        </w:rPr>
        <w:t>минимально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обеспеченности</w:t>
      </w:r>
      <w:r>
        <w:rPr>
          <w:spacing w:val="1"/>
          <w:sz w:val="28"/>
        </w:rPr>
        <w:t xml:space="preserve"> </w:t>
      </w:r>
      <w:r>
        <w:rPr>
          <w:sz w:val="28"/>
        </w:rPr>
        <w:t>территории объектами коммунальной, транспортной, социальной инфраструктур и</w:t>
      </w:r>
      <w:r>
        <w:rPr>
          <w:spacing w:val="1"/>
          <w:sz w:val="28"/>
        </w:rPr>
        <w:t xml:space="preserve"> </w:t>
      </w:r>
      <w:r>
        <w:rPr>
          <w:sz w:val="28"/>
        </w:rPr>
        <w:t>расчетные</w:t>
      </w:r>
      <w:r>
        <w:rPr>
          <w:spacing w:val="1"/>
          <w:sz w:val="28"/>
        </w:rPr>
        <w:t xml:space="preserve"> </w:t>
      </w:r>
      <w:r>
        <w:rPr>
          <w:sz w:val="28"/>
        </w:rPr>
        <w:t>показатели</w:t>
      </w:r>
      <w:r>
        <w:rPr>
          <w:spacing w:val="1"/>
          <w:sz w:val="28"/>
        </w:rPr>
        <w:t xml:space="preserve"> </w:t>
      </w:r>
      <w:r>
        <w:rPr>
          <w:sz w:val="28"/>
        </w:rPr>
        <w:t>максимально</w:t>
      </w:r>
      <w:r>
        <w:rPr>
          <w:spacing w:val="1"/>
          <w:sz w:val="28"/>
        </w:rPr>
        <w:t xml:space="preserve"> </w:t>
      </w:r>
      <w:r>
        <w:rPr>
          <w:sz w:val="28"/>
        </w:rPr>
        <w:t>допустимого</w:t>
      </w:r>
      <w:r>
        <w:rPr>
          <w:spacing w:val="1"/>
          <w:sz w:val="28"/>
        </w:rPr>
        <w:t xml:space="preserve"> </w:t>
      </w:r>
      <w:r>
        <w:rPr>
          <w:sz w:val="28"/>
        </w:rPr>
        <w:t>уровня</w:t>
      </w:r>
      <w:r>
        <w:rPr>
          <w:spacing w:val="1"/>
          <w:sz w:val="28"/>
        </w:rPr>
        <w:t xml:space="preserve"> </w:t>
      </w:r>
      <w:r>
        <w:rPr>
          <w:sz w:val="28"/>
        </w:rPr>
        <w:t>территориальной</w:t>
      </w:r>
      <w:r>
        <w:rPr>
          <w:spacing w:val="1"/>
          <w:sz w:val="28"/>
        </w:rPr>
        <w:t xml:space="preserve"> </w:t>
      </w:r>
      <w:r>
        <w:rPr>
          <w:sz w:val="28"/>
        </w:rPr>
        <w:t>доступности</w:t>
      </w:r>
      <w:r>
        <w:rPr>
          <w:spacing w:val="1"/>
          <w:sz w:val="28"/>
        </w:rPr>
        <w:t xml:space="preserve"> </w:t>
      </w:r>
      <w:r>
        <w:rPr>
          <w:sz w:val="28"/>
        </w:rPr>
        <w:t>указанных</w:t>
      </w:r>
      <w:r>
        <w:rPr>
          <w:spacing w:val="1"/>
          <w:sz w:val="28"/>
        </w:rPr>
        <w:t xml:space="preserve"> </w:t>
      </w:r>
      <w:r>
        <w:rPr>
          <w:sz w:val="28"/>
        </w:rPr>
        <w:t>объектов</w:t>
      </w:r>
      <w:r>
        <w:rPr>
          <w:spacing w:val="1"/>
          <w:sz w:val="28"/>
        </w:rPr>
        <w:t xml:space="preserve"> </w:t>
      </w:r>
      <w:r>
        <w:rPr>
          <w:sz w:val="28"/>
        </w:rPr>
        <w:t>для</w:t>
      </w:r>
      <w:r>
        <w:rPr>
          <w:spacing w:val="1"/>
          <w:sz w:val="28"/>
        </w:rPr>
        <w:t xml:space="preserve"> </w:t>
      </w:r>
      <w:r>
        <w:rPr>
          <w:sz w:val="28"/>
        </w:rPr>
        <w:t>населения</w:t>
      </w:r>
      <w:r>
        <w:rPr>
          <w:spacing w:val="1"/>
          <w:sz w:val="28"/>
        </w:rPr>
        <w:t xml:space="preserve"> </w:t>
      </w:r>
      <w:r>
        <w:rPr>
          <w:sz w:val="28"/>
        </w:rPr>
        <w:t>в</w:t>
      </w:r>
      <w:r>
        <w:rPr>
          <w:spacing w:val="1"/>
          <w:sz w:val="28"/>
        </w:rPr>
        <w:t xml:space="preserve"> </w:t>
      </w:r>
      <w:r>
        <w:rPr>
          <w:sz w:val="28"/>
        </w:rPr>
        <w:t>случае,</w:t>
      </w:r>
      <w:r>
        <w:rPr>
          <w:spacing w:val="1"/>
          <w:sz w:val="28"/>
        </w:rPr>
        <w:t xml:space="preserve"> </w:t>
      </w:r>
      <w:r>
        <w:rPr>
          <w:sz w:val="28"/>
        </w:rPr>
        <w:t>если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территориальной</w:t>
      </w:r>
      <w:r>
        <w:rPr>
          <w:spacing w:val="1"/>
          <w:sz w:val="28"/>
        </w:rPr>
        <w:t xml:space="preserve"> </w:t>
      </w:r>
      <w:r>
        <w:rPr>
          <w:sz w:val="28"/>
        </w:rPr>
        <w:t>зоны,</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которой</w:t>
      </w:r>
      <w:r>
        <w:rPr>
          <w:spacing w:val="1"/>
          <w:sz w:val="28"/>
        </w:rPr>
        <w:t xml:space="preserve"> </w:t>
      </w:r>
      <w:r>
        <w:rPr>
          <w:sz w:val="28"/>
        </w:rPr>
        <w:t>устанавливается</w:t>
      </w:r>
      <w:r>
        <w:rPr>
          <w:spacing w:val="1"/>
          <w:sz w:val="28"/>
        </w:rPr>
        <w:t xml:space="preserve"> </w:t>
      </w:r>
      <w:r>
        <w:rPr>
          <w:sz w:val="28"/>
        </w:rPr>
        <w:t>градостроительный регламент, предусматривается осуществление деятельности по</w:t>
      </w:r>
      <w:r>
        <w:rPr>
          <w:spacing w:val="1"/>
          <w:sz w:val="28"/>
        </w:rPr>
        <w:t xml:space="preserve"> </w:t>
      </w:r>
      <w:r>
        <w:rPr>
          <w:sz w:val="28"/>
        </w:rPr>
        <w:t>комплексному</w:t>
      </w:r>
      <w:r>
        <w:rPr>
          <w:spacing w:val="-4"/>
          <w:sz w:val="28"/>
        </w:rPr>
        <w:t xml:space="preserve"> </w:t>
      </w:r>
      <w:r>
        <w:rPr>
          <w:sz w:val="28"/>
        </w:rPr>
        <w:t>и</w:t>
      </w:r>
      <w:r>
        <w:rPr>
          <w:spacing w:val="3"/>
          <w:sz w:val="28"/>
        </w:rPr>
        <w:t xml:space="preserve"> </w:t>
      </w:r>
      <w:r>
        <w:rPr>
          <w:sz w:val="28"/>
        </w:rPr>
        <w:t>устойчивому</w:t>
      </w:r>
      <w:r>
        <w:rPr>
          <w:spacing w:val="-4"/>
          <w:sz w:val="28"/>
        </w:rPr>
        <w:t xml:space="preserve"> </w:t>
      </w:r>
      <w:r>
        <w:rPr>
          <w:sz w:val="28"/>
        </w:rPr>
        <w:t>развитию территории.</w:t>
      </w:r>
    </w:p>
    <w:p w:rsidR="006C3A3D" w:rsidRDefault="005A4854">
      <w:pPr>
        <w:pStyle w:val="a4"/>
        <w:numPr>
          <w:ilvl w:val="0"/>
          <w:numId w:val="461"/>
        </w:numPr>
        <w:tabs>
          <w:tab w:val="left" w:pos="1205"/>
        </w:tabs>
        <w:ind w:right="226" w:firstLine="708"/>
        <w:jc w:val="both"/>
        <w:rPr>
          <w:sz w:val="28"/>
        </w:rPr>
      </w:pPr>
      <w:r>
        <w:rPr>
          <w:sz w:val="28"/>
        </w:rPr>
        <w:t>Установление</w:t>
      </w:r>
      <w:r>
        <w:rPr>
          <w:spacing w:val="1"/>
          <w:sz w:val="28"/>
        </w:rPr>
        <w:t xml:space="preserve"> </w:t>
      </w:r>
      <w:r>
        <w:rPr>
          <w:sz w:val="28"/>
        </w:rPr>
        <w:t>основных</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является</w:t>
      </w:r>
      <w:r>
        <w:rPr>
          <w:spacing w:val="1"/>
          <w:sz w:val="28"/>
        </w:rPr>
        <w:t xml:space="preserve"> </w:t>
      </w:r>
      <w:r>
        <w:rPr>
          <w:sz w:val="28"/>
        </w:rPr>
        <w:t>обязательным</w:t>
      </w:r>
      <w:r>
        <w:rPr>
          <w:spacing w:val="1"/>
          <w:sz w:val="28"/>
        </w:rPr>
        <w:t xml:space="preserve"> </w:t>
      </w:r>
      <w:r>
        <w:rPr>
          <w:sz w:val="28"/>
        </w:rPr>
        <w:t>применительно</w:t>
      </w:r>
      <w:r>
        <w:rPr>
          <w:spacing w:val="1"/>
          <w:sz w:val="28"/>
        </w:rPr>
        <w:t xml:space="preserve"> </w:t>
      </w:r>
      <w:r>
        <w:rPr>
          <w:sz w:val="28"/>
        </w:rPr>
        <w:t>к</w:t>
      </w:r>
      <w:r>
        <w:rPr>
          <w:spacing w:val="1"/>
          <w:sz w:val="28"/>
        </w:rPr>
        <w:t xml:space="preserve"> </w:t>
      </w:r>
      <w:r>
        <w:rPr>
          <w:sz w:val="28"/>
        </w:rPr>
        <w:t>каждой</w:t>
      </w:r>
      <w:r>
        <w:rPr>
          <w:spacing w:val="1"/>
          <w:sz w:val="28"/>
        </w:rPr>
        <w:t xml:space="preserve"> </w:t>
      </w:r>
      <w:r>
        <w:rPr>
          <w:sz w:val="28"/>
        </w:rPr>
        <w:t>территориальной</w:t>
      </w:r>
      <w:r>
        <w:rPr>
          <w:spacing w:val="1"/>
          <w:sz w:val="28"/>
        </w:rPr>
        <w:t xml:space="preserve"> </w:t>
      </w:r>
      <w:r>
        <w:rPr>
          <w:sz w:val="28"/>
        </w:rPr>
        <w:t>зоне,</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которой</w:t>
      </w:r>
      <w:r>
        <w:rPr>
          <w:spacing w:val="1"/>
          <w:sz w:val="28"/>
        </w:rPr>
        <w:t xml:space="preserve"> </w:t>
      </w:r>
      <w:r>
        <w:rPr>
          <w:sz w:val="28"/>
        </w:rPr>
        <w:t>устанавливается</w:t>
      </w:r>
      <w:r>
        <w:rPr>
          <w:spacing w:val="-1"/>
          <w:sz w:val="28"/>
        </w:rPr>
        <w:t xml:space="preserve"> </w:t>
      </w:r>
      <w:r>
        <w:rPr>
          <w:sz w:val="28"/>
        </w:rPr>
        <w:t>градостроительный</w:t>
      </w:r>
      <w:r>
        <w:rPr>
          <w:spacing w:val="-1"/>
          <w:sz w:val="28"/>
        </w:rPr>
        <w:t xml:space="preserve"> </w:t>
      </w:r>
      <w:r>
        <w:rPr>
          <w:sz w:val="28"/>
        </w:rPr>
        <w:t>регламент.</w:t>
      </w:r>
    </w:p>
    <w:p w:rsidR="006C3A3D" w:rsidRDefault="005A4854">
      <w:pPr>
        <w:pStyle w:val="a4"/>
        <w:numPr>
          <w:ilvl w:val="0"/>
          <w:numId w:val="461"/>
        </w:numPr>
        <w:tabs>
          <w:tab w:val="left" w:pos="1205"/>
        </w:tabs>
        <w:spacing w:before="61"/>
        <w:ind w:right="224" w:firstLine="708"/>
        <w:jc w:val="both"/>
        <w:rPr>
          <w:sz w:val="28"/>
        </w:rPr>
      </w:pPr>
      <w:r>
        <w:rPr>
          <w:sz w:val="28"/>
        </w:rPr>
        <w:t>Вспомогательные виды разрешенного использования земельных участков 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допускаются</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качестве</w:t>
      </w:r>
      <w:r>
        <w:rPr>
          <w:spacing w:val="1"/>
          <w:sz w:val="28"/>
        </w:rPr>
        <w:t xml:space="preserve"> </w:t>
      </w:r>
      <w:r>
        <w:rPr>
          <w:sz w:val="28"/>
        </w:rPr>
        <w:t>дополнительных по отношению к основным видам разрешенного использования и</w:t>
      </w:r>
      <w:r>
        <w:rPr>
          <w:spacing w:val="1"/>
          <w:sz w:val="28"/>
        </w:rPr>
        <w:t xml:space="preserve"> </w:t>
      </w:r>
      <w:r>
        <w:rPr>
          <w:sz w:val="28"/>
        </w:rPr>
        <w:t>условно</w:t>
      </w:r>
      <w:r>
        <w:rPr>
          <w:spacing w:val="1"/>
          <w:sz w:val="28"/>
        </w:rPr>
        <w:t xml:space="preserve"> </w:t>
      </w:r>
      <w:r>
        <w:rPr>
          <w:sz w:val="28"/>
        </w:rPr>
        <w:t>разрешенным</w:t>
      </w:r>
      <w:r>
        <w:rPr>
          <w:spacing w:val="1"/>
          <w:sz w:val="28"/>
        </w:rPr>
        <w:t xml:space="preserve"> </w:t>
      </w:r>
      <w:r>
        <w:rPr>
          <w:sz w:val="28"/>
        </w:rPr>
        <w:t>видам</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67"/>
          <w:sz w:val="28"/>
        </w:rPr>
        <w:t xml:space="preserve"> </w:t>
      </w:r>
      <w:r>
        <w:rPr>
          <w:sz w:val="28"/>
        </w:rPr>
        <w:t>капитального</w:t>
      </w:r>
      <w:r>
        <w:rPr>
          <w:spacing w:val="-4"/>
          <w:sz w:val="28"/>
        </w:rPr>
        <w:t xml:space="preserve"> </w:t>
      </w:r>
      <w:r>
        <w:rPr>
          <w:sz w:val="28"/>
        </w:rPr>
        <w:t>строительства и</w:t>
      </w:r>
      <w:r>
        <w:rPr>
          <w:spacing w:val="-1"/>
          <w:sz w:val="28"/>
        </w:rPr>
        <w:t xml:space="preserve"> </w:t>
      </w:r>
      <w:r>
        <w:rPr>
          <w:sz w:val="28"/>
        </w:rPr>
        <w:t>осуществляются</w:t>
      </w:r>
      <w:r>
        <w:rPr>
          <w:spacing w:val="3"/>
          <w:sz w:val="28"/>
        </w:rPr>
        <w:t xml:space="preserve"> </w:t>
      </w:r>
      <w:r>
        <w:rPr>
          <w:sz w:val="28"/>
        </w:rPr>
        <w:t>совместно</w:t>
      </w:r>
      <w:r>
        <w:rPr>
          <w:spacing w:val="-3"/>
          <w:sz w:val="28"/>
        </w:rPr>
        <w:t xml:space="preserve"> </w:t>
      </w:r>
      <w:r>
        <w:rPr>
          <w:sz w:val="28"/>
        </w:rPr>
        <w:t>с ними.</w:t>
      </w:r>
    </w:p>
    <w:p w:rsidR="006C3A3D" w:rsidRDefault="005A4854">
      <w:pPr>
        <w:pStyle w:val="a4"/>
        <w:numPr>
          <w:ilvl w:val="0"/>
          <w:numId w:val="461"/>
        </w:numPr>
        <w:tabs>
          <w:tab w:val="left" w:pos="1205"/>
        </w:tabs>
        <w:ind w:right="231" w:firstLine="708"/>
        <w:jc w:val="both"/>
        <w:rPr>
          <w:sz w:val="28"/>
        </w:rPr>
      </w:pPr>
      <w:r>
        <w:rPr>
          <w:sz w:val="28"/>
        </w:rPr>
        <w:t>Изменение одного вида разрешенного использования земельных участков и</w:t>
      </w:r>
      <w:r>
        <w:rPr>
          <w:spacing w:val="1"/>
          <w:sz w:val="28"/>
        </w:rPr>
        <w:t xml:space="preserve"> </w:t>
      </w:r>
      <w:r>
        <w:rPr>
          <w:sz w:val="28"/>
        </w:rPr>
        <w:t>объектов</w:t>
      </w:r>
      <w:r>
        <w:rPr>
          <w:spacing w:val="15"/>
          <w:sz w:val="28"/>
        </w:rPr>
        <w:t xml:space="preserve"> </w:t>
      </w:r>
      <w:r>
        <w:rPr>
          <w:sz w:val="28"/>
        </w:rPr>
        <w:t>капитального</w:t>
      </w:r>
      <w:r>
        <w:rPr>
          <w:spacing w:val="11"/>
          <w:sz w:val="28"/>
        </w:rPr>
        <w:t xml:space="preserve"> </w:t>
      </w:r>
      <w:r>
        <w:rPr>
          <w:sz w:val="28"/>
        </w:rPr>
        <w:t>строительства</w:t>
      </w:r>
      <w:r>
        <w:rPr>
          <w:spacing w:val="16"/>
          <w:sz w:val="28"/>
        </w:rPr>
        <w:t xml:space="preserve"> </w:t>
      </w:r>
      <w:r>
        <w:rPr>
          <w:sz w:val="28"/>
        </w:rPr>
        <w:t>на</w:t>
      </w:r>
      <w:r>
        <w:rPr>
          <w:spacing w:val="15"/>
          <w:sz w:val="28"/>
        </w:rPr>
        <w:t xml:space="preserve"> </w:t>
      </w:r>
      <w:r>
        <w:rPr>
          <w:sz w:val="28"/>
        </w:rPr>
        <w:t>другой</w:t>
      </w:r>
      <w:r>
        <w:rPr>
          <w:spacing w:val="13"/>
          <w:sz w:val="28"/>
        </w:rPr>
        <w:t xml:space="preserve"> </w:t>
      </w:r>
      <w:r>
        <w:rPr>
          <w:sz w:val="28"/>
        </w:rPr>
        <w:t>вид</w:t>
      </w:r>
      <w:r>
        <w:rPr>
          <w:spacing w:val="17"/>
          <w:sz w:val="28"/>
        </w:rPr>
        <w:t xml:space="preserve"> </w:t>
      </w:r>
      <w:r>
        <w:rPr>
          <w:sz w:val="28"/>
        </w:rPr>
        <w:t>использования</w:t>
      </w:r>
      <w:r>
        <w:rPr>
          <w:spacing w:val="19"/>
          <w:sz w:val="28"/>
        </w:rPr>
        <w:t xml:space="preserve"> </w:t>
      </w:r>
      <w:r>
        <w:rPr>
          <w:sz w:val="28"/>
        </w:rPr>
        <w:t>осуществляется</w:t>
      </w:r>
      <w:r>
        <w:rPr>
          <w:spacing w:val="-67"/>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градостроительным</w:t>
      </w:r>
      <w:r>
        <w:rPr>
          <w:spacing w:val="1"/>
          <w:sz w:val="28"/>
        </w:rPr>
        <w:t xml:space="preserve"> </w:t>
      </w:r>
      <w:r>
        <w:rPr>
          <w:sz w:val="28"/>
        </w:rPr>
        <w:t>регламентом</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соблюдения</w:t>
      </w:r>
      <w:r>
        <w:rPr>
          <w:spacing w:val="1"/>
          <w:sz w:val="28"/>
        </w:rPr>
        <w:t xml:space="preserve"> </w:t>
      </w:r>
      <w:r>
        <w:rPr>
          <w:sz w:val="28"/>
        </w:rPr>
        <w:t>требований</w:t>
      </w:r>
      <w:r>
        <w:rPr>
          <w:spacing w:val="1"/>
          <w:sz w:val="28"/>
        </w:rPr>
        <w:t xml:space="preserve"> </w:t>
      </w:r>
      <w:r>
        <w:rPr>
          <w:sz w:val="28"/>
        </w:rPr>
        <w:t>технических</w:t>
      </w:r>
      <w:r>
        <w:rPr>
          <w:spacing w:val="1"/>
          <w:sz w:val="28"/>
        </w:rPr>
        <w:t xml:space="preserve"> </w:t>
      </w:r>
      <w:r>
        <w:rPr>
          <w:sz w:val="28"/>
        </w:rPr>
        <w:t>регламентов</w:t>
      </w:r>
      <w:r>
        <w:rPr>
          <w:spacing w:val="1"/>
          <w:sz w:val="28"/>
        </w:rPr>
        <w:t xml:space="preserve"> </w:t>
      </w:r>
      <w:r>
        <w:rPr>
          <w:sz w:val="28"/>
        </w:rPr>
        <w:t>в</w:t>
      </w:r>
      <w:r>
        <w:rPr>
          <w:spacing w:val="1"/>
          <w:sz w:val="28"/>
        </w:rPr>
        <w:t xml:space="preserve"> </w:t>
      </w:r>
      <w:r>
        <w:rPr>
          <w:sz w:val="28"/>
        </w:rPr>
        <w:t>порядке,</w:t>
      </w:r>
      <w:r>
        <w:rPr>
          <w:spacing w:val="1"/>
          <w:sz w:val="28"/>
        </w:rPr>
        <w:t xml:space="preserve"> </w:t>
      </w:r>
      <w:r>
        <w:rPr>
          <w:sz w:val="28"/>
        </w:rPr>
        <w:t>установленном</w:t>
      </w:r>
      <w:r>
        <w:rPr>
          <w:spacing w:val="1"/>
          <w:sz w:val="28"/>
        </w:rPr>
        <w:t xml:space="preserve"> </w:t>
      </w:r>
      <w:r>
        <w:rPr>
          <w:sz w:val="28"/>
        </w:rPr>
        <w:t>настоящими</w:t>
      </w:r>
      <w:r>
        <w:rPr>
          <w:spacing w:val="1"/>
          <w:sz w:val="28"/>
        </w:rPr>
        <w:t xml:space="preserve"> </w:t>
      </w:r>
      <w:r>
        <w:rPr>
          <w:sz w:val="28"/>
        </w:rPr>
        <w:t>Правилами.</w:t>
      </w:r>
    </w:p>
    <w:p w:rsidR="006C3A3D" w:rsidRDefault="006C3A3D">
      <w:pPr>
        <w:jc w:val="both"/>
        <w:rPr>
          <w:sz w:val="28"/>
        </w:rPr>
        <w:sectPr w:rsidR="006C3A3D">
          <w:headerReference w:type="default" r:id="rId12"/>
          <w:pgSz w:w="11910" w:h="16840"/>
          <w:pgMar w:top="760" w:right="340" w:bottom="280" w:left="920" w:header="454" w:footer="0" w:gutter="0"/>
          <w:cols w:space="720"/>
        </w:sectPr>
      </w:pPr>
    </w:p>
    <w:p w:rsidR="006C3A3D" w:rsidRDefault="005A4854">
      <w:pPr>
        <w:pStyle w:val="a4"/>
        <w:numPr>
          <w:ilvl w:val="0"/>
          <w:numId w:val="461"/>
        </w:numPr>
        <w:tabs>
          <w:tab w:val="left" w:pos="1205"/>
        </w:tabs>
        <w:spacing w:before="78"/>
        <w:ind w:right="228" w:firstLine="708"/>
        <w:jc w:val="both"/>
        <w:rPr>
          <w:sz w:val="28"/>
        </w:rPr>
      </w:pPr>
      <w:r>
        <w:rPr>
          <w:sz w:val="28"/>
        </w:rPr>
        <w:lastRenderedPageBreak/>
        <w:t>Виды</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определяются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классификатором,</w:t>
      </w:r>
      <w:r>
        <w:rPr>
          <w:spacing w:val="1"/>
          <w:sz w:val="28"/>
        </w:rPr>
        <w:t xml:space="preserve"> </w:t>
      </w:r>
      <w:r>
        <w:rPr>
          <w:sz w:val="28"/>
        </w:rPr>
        <w:t>утвержденным</w:t>
      </w:r>
      <w:r>
        <w:rPr>
          <w:spacing w:val="1"/>
          <w:sz w:val="28"/>
        </w:rPr>
        <w:t xml:space="preserve"> </w:t>
      </w:r>
      <w:r>
        <w:rPr>
          <w:sz w:val="28"/>
        </w:rPr>
        <w:t>федеральным</w:t>
      </w:r>
      <w:r>
        <w:rPr>
          <w:spacing w:val="1"/>
          <w:sz w:val="28"/>
        </w:rPr>
        <w:t xml:space="preserve"> </w:t>
      </w:r>
      <w:r>
        <w:rPr>
          <w:sz w:val="28"/>
        </w:rPr>
        <w:t>органом</w:t>
      </w:r>
      <w:r>
        <w:rPr>
          <w:spacing w:val="1"/>
          <w:sz w:val="28"/>
        </w:rPr>
        <w:t xml:space="preserve"> </w:t>
      </w:r>
      <w:r>
        <w:rPr>
          <w:sz w:val="28"/>
        </w:rPr>
        <w:t>исполнительной власти, осуществляющим функции по выработке государственной</w:t>
      </w:r>
      <w:r>
        <w:rPr>
          <w:spacing w:val="1"/>
          <w:sz w:val="28"/>
        </w:rPr>
        <w:t xml:space="preserve"> </w:t>
      </w:r>
      <w:r>
        <w:rPr>
          <w:sz w:val="28"/>
        </w:rPr>
        <w:t>политики</w:t>
      </w:r>
      <w:r>
        <w:rPr>
          <w:spacing w:val="-4"/>
          <w:sz w:val="28"/>
        </w:rPr>
        <w:t xml:space="preserve"> </w:t>
      </w:r>
      <w:r>
        <w:rPr>
          <w:sz w:val="28"/>
        </w:rPr>
        <w:t>и</w:t>
      </w:r>
      <w:r>
        <w:rPr>
          <w:spacing w:val="-4"/>
          <w:sz w:val="28"/>
        </w:rPr>
        <w:t xml:space="preserve"> </w:t>
      </w:r>
      <w:r>
        <w:rPr>
          <w:sz w:val="28"/>
        </w:rPr>
        <w:t>нормативно-правовому</w:t>
      </w:r>
      <w:r>
        <w:rPr>
          <w:spacing w:val="-6"/>
          <w:sz w:val="28"/>
        </w:rPr>
        <w:t xml:space="preserve"> </w:t>
      </w:r>
      <w:r>
        <w:rPr>
          <w:sz w:val="28"/>
        </w:rPr>
        <w:t>регулированию</w:t>
      </w:r>
      <w:r>
        <w:rPr>
          <w:spacing w:val="-3"/>
          <w:sz w:val="28"/>
        </w:rPr>
        <w:t xml:space="preserve"> </w:t>
      </w:r>
      <w:r>
        <w:rPr>
          <w:sz w:val="28"/>
        </w:rPr>
        <w:t>в</w:t>
      </w:r>
      <w:r>
        <w:rPr>
          <w:spacing w:val="-2"/>
          <w:sz w:val="28"/>
        </w:rPr>
        <w:t xml:space="preserve"> </w:t>
      </w:r>
      <w:r>
        <w:rPr>
          <w:sz w:val="28"/>
        </w:rPr>
        <w:t>сфере</w:t>
      </w:r>
      <w:r>
        <w:rPr>
          <w:spacing w:val="-5"/>
          <w:sz w:val="28"/>
        </w:rPr>
        <w:t xml:space="preserve"> </w:t>
      </w:r>
      <w:r>
        <w:rPr>
          <w:sz w:val="28"/>
        </w:rPr>
        <w:t>земельных</w:t>
      </w:r>
      <w:r>
        <w:rPr>
          <w:spacing w:val="-2"/>
          <w:sz w:val="28"/>
        </w:rPr>
        <w:t xml:space="preserve"> </w:t>
      </w:r>
      <w:r>
        <w:rPr>
          <w:sz w:val="28"/>
        </w:rPr>
        <w:t>отношений.</w:t>
      </w:r>
    </w:p>
    <w:p w:rsidR="006C3A3D" w:rsidRDefault="005A4854">
      <w:pPr>
        <w:pStyle w:val="a3"/>
        <w:spacing w:before="60"/>
        <w:ind w:left="212" w:right="233" w:firstLine="708"/>
        <w:jc w:val="both"/>
      </w:pPr>
      <w:r>
        <w:t>Виды</w:t>
      </w:r>
      <w:r>
        <w:rPr>
          <w:spacing w:val="1"/>
        </w:rPr>
        <w:t xml:space="preserve"> </w:t>
      </w:r>
      <w:r>
        <w:t>разрешенного</w:t>
      </w:r>
      <w:r>
        <w:rPr>
          <w:spacing w:val="1"/>
        </w:rPr>
        <w:t xml:space="preserve"> </w:t>
      </w:r>
      <w:r>
        <w:t>использования</w:t>
      </w:r>
      <w:r>
        <w:rPr>
          <w:spacing w:val="1"/>
        </w:rPr>
        <w:t xml:space="preserve"> </w:t>
      </w:r>
      <w:r>
        <w:t>объектов</w:t>
      </w:r>
      <w:r>
        <w:rPr>
          <w:spacing w:val="1"/>
        </w:rPr>
        <w:t xml:space="preserve"> </w:t>
      </w:r>
      <w:r>
        <w:t>капитального</w:t>
      </w:r>
      <w:r>
        <w:rPr>
          <w:spacing w:val="1"/>
        </w:rPr>
        <w:t xml:space="preserve"> </w:t>
      </w:r>
      <w:r>
        <w:t>строительства</w:t>
      </w:r>
      <w:r>
        <w:rPr>
          <w:spacing w:val="1"/>
        </w:rPr>
        <w:t xml:space="preserve"> </w:t>
      </w:r>
      <w:r>
        <w:t>содержатся</w:t>
      </w:r>
      <w:r>
        <w:rPr>
          <w:spacing w:val="1"/>
        </w:rPr>
        <w:t xml:space="preserve"> </w:t>
      </w:r>
      <w:r>
        <w:t>в</w:t>
      </w:r>
      <w:r>
        <w:rPr>
          <w:spacing w:val="1"/>
        </w:rPr>
        <w:t xml:space="preserve"> </w:t>
      </w:r>
      <w:r>
        <w:t>описании</w:t>
      </w:r>
      <w:r>
        <w:rPr>
          <w:spacing w:val="1"/>
        </w:rPr>
        <w:t xml:space="preserve"> </w:t>
      </w:r>
      <w:r>
        <w:t>видов</w:t>
      </w:r>
      <w:r>
        <w:rPr>
          <w:spacing w:val="1"/>
        </w:rPr>
        <w:t xml:space="preserve"> </w:t>
      </w:r>
      <w:r>
        <w:t>разрешенного</w:t>
      </w:r>
      <w:r>
        <w:rPr>
          <w:spacing w:val="1"/>
        </w:rPr>
        <w:t xml:space="preserve"> </w:t>
      </w:r>
      <w:r>
        <w:t>использования</w:t>
      </w:r>
      <w:r>
        <w:rPr>
          <w:spacing w:val="1"/>
        </w:rPr>
        <w:t xml:space="preserve"> </w:t>
      </w:r>
      <w:r>
        <w:t>земельных</w:t>
      </w:r>
      <w:r>
        <w:rPr>
          <w:spacing w:val="1"/>
        </w:rPr>
        <w:t xml:space="preserve"> </w:t>
      </w:r>
      <w:r>
        <w:t>участков</w:t>
      </w:r>
      <w:r>
        <w:rPr>
          <w:spacing w:val="1"/>
        </w:rPr>
        <w:t xml:space="preserve"> </w:t>
      </w:r>
      <w:r>
        <w:t>указанного</w:t>
      </w:r>
      <w:r>
        <w:rPr>
          <w:spacing w:val="-4"/>
        </w:rPr>
        <w:t xml:space="preserve"> </w:t>
      </w:r>
      <w:r>
        <w:t>классификатора</w:t>
      </w:r>
      <w:r>
        <w:rPr>
          <w:spacing w:val="1"/>
        </w:rPr>
        <w:t xml:space="preserve"> </w:t>
      </w:r>
      <w:r>
        <w:t>и</w:t>
      </w:r>
      <w:r>
        <w:rPr>
          <w:spacing w:val="2"/>
        </w:rPr>
        <w:t xml:space="preserve"> </w:t>
      </w:r>
      <w:r>
        <w:t>отдельно</w:t>
      </w:r>
      <w:r>
        <w:rPr>
          <w:spacing w:val="-3"/>
        </w:rPr>
        <w:t xml:space="preserve"> </w:t>
      </w:r>
      <w:r>
        <w:t>не устанавливаются.</w:t>
      </w:r>
    </w:p>
    <w:p w:rsidR="006C3A3D" w:rsidRDefault="005A4854">
      <w:pPr>
        <w:pStyle w:val="a4"/>
        <w:numPr>
          <w:ilvl w:val="0"/>
          <w:numId w:val="461"/>
        </w:numPr>
        <w:tabs>
          <w:tab w:val="left" w:pos="1205"/>
        </w:tabs>
        <w:spacing w:before="59"/>
        <w:ind w:right="229" w:firstLine="708"/>
        <w:jc w:val="both"/>
        <w:rPr>
          <w:sz w:val="28"/>
        </w:rPr>
      </w:pPr>
      <w:r>
        <w:rPr>
          <w:sz w:val="28"/>
        </w:rPr>
        <w:t>В</w:t>
      </w:r>
      <w:r>
        <w:rPr>
          <w:spacing w:val="1"/>
          <w:sz w:val="28"/>
        </w:rPr>
        <w:t xml:space="preserve"> </w:t>
      </w:r>
      <w:r>
        <w:rPr>
          <w:sz w:val="28"/>
        </w:rPr>
        <w:t>таблицах</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(основных,</w:t>
      </w:r>
      <w:r>
        <w:rPr>
          <w:spacing w:val="1"/>
          <w:sz w:val="28"/>
        </w:rPr>
        <w:t xml:space="preserve"> </w:t>
      </w:r>
      <w:r>
        <w:rPr>
          <w:sz w:val="28"/>
        </w:rPr>
        <w:t>вспомогательных,</w:t>
      </w:r>
      <w:r>
        <w:rPr>
          <w:spacing w:val="1"/>
          <w:sz w:val="28"/>
        </w:rPr>
        <w:t xml:space="preserve"> </w:t>
      </w:r>
      <w:r>
        <w:rPr>
          <w:sz w:val="28"/>
        </w:rPr>
        <w:t>условно</w:t>
      </w:r>
      <w:r>
        <w:rPr>
          <w:spacing w:val="1"/>
          <w:sz w:val="28"/>
        </w:rPr>
        <w:t xml:space="preserve"> </w:t>
      </w:r>
      <w:r>
        <w:rPr>
          <w:sz w:val="28"/>
        </w:rPr>
        <w:t>разрешенных)</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для</w:t>
      </w:r>
      <w:r>
        <w:rPr>
          <w:spacing w:val="1"/>
          <w:sz w:val="28"/>
        </w:rPr>
        <w:t xml:space="preserve"> </w:t>
      </w:r>
      <w:r>
        <w:rPr>
          <w:sz w:val="28"/>
        </w:rPr>
        <w:t>сокращения</w:t>
      </w:r>
      <w:r>
        <w:rPr>
          <w:spacing w:val="1"/>
          <w:sz w:val="28"/>
        </w:rPr>
        <w:t xml:space="preserve"> </w:t>
      </w:r>
      <w:r>
        <w:rPr>
          <w:sz w:val="28"/>
        </w:rPr>
        <w:t>словосочетания</w:t>
      </w:r>
      <w:r>
        <w:rPr>
          <w:spacing w:val="1"/>
          <w:sz w:val="28"/>
        </w:rPr>
        <w:t xml:space="preserve"> </w:t>
      </w:r>
      <w:r>
        <w:rPr>
          <w:sz w:val="28"/>
        </w:rPr>
        <w:t>«виды</w:t>
      </w:r>
      <w:r>
        <w:rPr>
          <w:spacing w:val="1"/>
          <w:sz w:val="28"/>
        </w:rPr>
        <w:t xml:space="preserve"> </w:t>
      </w:r>
      <w:r>
        <w:rPr>
          <w:sz w:val="28"/>
        </w:rPr>
        <w:t>разрешенного</w:t>
      </w:r>
      <w:r>
        <w:rPr>
          <w:spacing w:val="-4"/>
          <w:sz w:val="28"/>
        </w:rPr>
        <w:t xml:space="preserve"> </w:t>
      </w:r>
      <w:r>
        <w:rPr>
          <w:sz w:val="28"/>
        </w:rPr>
        <w:t>использования»</w:t>
      </w:r>
      <w:r>
        <w:rPr>
          <w:spacing w:val="-7"/>
          <w:sz w:val="28"/>
        </w:rPr>
        <w:t xml:space="preserve"> </w:t>
      </w:r>
      <w:r>
        <w:rPr>
          <w:sz w:val="28"/>
        </w:rPr>
        <w:t>используется</w:t>
      </w:r>
      <w:r>
        <w:rPr>
          <w:spacing w:val="-1"/>
          <w:sz w:val="28"/>
        </w:rPr>
        <w:t xml:space="preserve"> </w:t>
      </w:r>
      <w:r>
        <w:rPr>
          <w:sz w:val="28"/>
        </w:rPr>
        <w:t>аббревиатура</w:t>
      </w:r>
      <w:r>
        <w:rPr>
          <w:spacing w:val="1"/>
          <w:sz w:val="28"/>
        </w:rPr>
        <w:t xml:space="preserve"> </w:t>
      </w:r>
      <w:r>
        <w:rPr>
          <w:sz w:val="28"/>
        </w:rPr>
        <w:t>ВРИ.</w:t>
      </w:r>
    </w:p>
    <w:p w:rsidR="006C3A3D" w:rsidRDefault="005A4854">
      <w:pPr>
        <w:pStyle w:val="a4"/>
        <w:numPr>
          <w:ilvl w:val="0"/>
          <w:numId w:val="461"/>
        </w:numPr>
        <w:tabs>
          <w:tab w:val="left" w:pos="1205"/>
        </w:tabs>
        <w:spacing w:before="60"/>
        <w:ind w:right="231"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 капитального</w:t>
      </w:r>
      <w:r>
        <w:rPr>
          <w:spacing w:val="-3"/>
          <w:sz w:val="28"/>
        </w:rPr>
        <w:t xml:space="preserve"> </w:t>
      </w:r>
      <w:r>
        <w:rPr>
          <w:sz w:val="28"/>
        </w:rPr>
        <w:t>строительства</w:t>
      </w:r>
      <w:r>
        <w:rPr>
          <w:spacing w:val="1"/>
          <w:sz w:val="28"/>
        </w:rPr>
        <w:t xml:space="preserve"> </w:t>
      </w:r>
      <w:r>
        <w:rPr>
          <w:sz w:val="28"/>
        </w:rPr>
        <w:t>включают</w:t>
      </w:r>
      <w:r>
        <w:rPr>
          <w:spacing w:val="2"/>
          <w:sz w:val="28"/>
        </w:rPr>
        <w:t xml:space="preserve"> </w:t>
      </w:r>
      <w:r>
        <w:rPr>
          <w:sz w:val="28"/>
        </w:rPr>
        <w:t>в</w:t>
      </w:r>
      <w:r>
        <w:rPr>
          <w:spacing w:val="1"/>
          <w:sz w:val="28"/>
        </w:rPr>
        <w:t xml:space="preserve"> </w:t>
      </w:r>
      <w:r>
        <w:rPr>
          <w:sz w:val="28"/>
        </w:rPr>
        <w:t>себя:</w:t>
      </w:r>
    </w:p>
    <w:p w:rsidR="006C3A3D" w:rsidRDefault="005A4854">
      <w:pPr>
        <w:pStyle w:val="a4"/>
        <w:numPr>
          <w:ilvl w:val="0"/>
          <w:numId w:val="459"/>
        </w:numPr>
        <w:tabs>
          <w:tab w:val="left" w:pos="1225"/>
        </w:tabs>
        <w:spacing w:before="63"/>
        <w:ind w:right="232"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2"/>
          <w:sz w:val="28"/>
        </w:rPr>
        <w:t xml:space="preserve"> </w:t>
      </w:r>
      <w:r>
        <w:rPr>
          <w:sz w:val="28"/>
        </w:rPr>
        <w:t>в</w:t>
      </w:r>
      <w:r>
        <w:rPr>
          <w:spacing w:val="1"/>
          <w:sz w:val="28"/>
        </w:rPr>
        <w:t xml:space="preserve"> </w:t>
      </w:r>
      <w:r>
        <w:rPr>
          <w:sz w:val="28"/>
        </w:rPr>
        <w:t>том числе</w:t>
      </w:r>
      <w:r>
        <w:rPr>
          <w:spacing w:val="-3"/>
          <w:sz w:val="28"/>
        </w:rPr>
        <w:t xml:space="preserve"> </w:t>
      </w:r>
      <w:r>
        <w:rPr>
          <w:sz w:val="28"/>
        </w:rPr>
        <w:t>их</w:t>
      </w:r>
      <w:r>
        <w:rPr>
          <w:spacing w:val="1"/>
          <w:sz w:val="28"/>
        </w:rPr>
        <w:t xml:space="preserve"> </w:t>
      </w:r>
      <w:r>
        <w:rPr>
          <w:sz w:val="28"/>
        </w:rPr>
        <w:t>площадь;</w:t>
      </w:r>
    </w:p>
    <w:p w:rsidR="006C3A3D" w:rsidRDefault="005A4854">
      <w:pPr>
        <w:pStyle w:val="a4"/>
        <w:numPr>
          <w:ilvl w:val="0"/>
          <w:numId w:val="459"/>
        </w:numPr>
        <w:tabs>
          <w:tab w:val="left" w:pos="1225"/>
        </w:tabs>
        <w:spacing w:before="60"/>
        <w:ind w:right="232" w:firstLine="708"/>
        <w:jc w:val="both"/>
        <w:rPr>
          <w:sz w:val="28"/>
        </w:rPr>
      </w:pPr>
      <w:r>
        <w:rPr>
          <w:sz w:val="28"/>
        </w:rPr>
        <w:t>минимальные отступы от границ земельных участков в целях определения</w:t>
      </w:r>
      <w:r>
        <w:rPr>
          <w:spacing w:val="1"/>
          <w:sz w:val="28"/>
        </w:rPr>
        <w:t xml:space="preserve"> </w:t>
      </w:r>
      <w:r>
        <w:rPr>
          <w:sz w:val="28"/>
        </w:rPr>
        <w:t>мест допустимого размещения зданий, строений, сооружений, за пределами которых</w:t>
      </w:r>
      <w:r>
        <w:rPr>
          <w:spacing w:val="-67"/>
          <w:sz w:val="28"/>
        </w:rPr>
        <w:t xml:space="preserve"> </w:t>
      </w:r>
      <w:r>
        <w:rPr>
          <w:sz w:val="28"/>
        </w:rPr>
        <w:t>запрещено</w:t>
      </w:r>
      <w:r>
        <w:rPr>
          <w:spacing w:val="-4"/>
          <w:sz w:val="28"/>
        </w:rPr>
        <w:t xml:space="preserve"> </w:t>
      </w:r>
      <w:r>
        <w:rPr>
          <w:sz w:val="28"/>
        </w:rPr>
        <w:t>строительство</w:t>
      </w:r>
      <w:r>
        <w:rPr>
          <w:spacing w:val="-3"/>
          <w:sz w:val="28"/>
        </w:rPr>
        <w:t xml:space="preserve"> </w:t>
      </w:r>
      <w:r>
        <w:rPr>
          <w:sz w:val="28"/>
        </w:rPr>
        <w:t>зданий,</w:t>
      </w:r>
      <w:r>
        <w:rPr>
          <w:spacing w:val="2"/>
          <w:sz w:val="28"/>
        </w:rPr>
        <w:t xml:space="preserve"> </w:t>
      </w:r>
      <w:r>
        <w:rPr>
          <w:sz w:val="28"/>
        </w:rPr>
        <w:t>строений,</w:t>
      </w:r>
      <w:r>
        <w:rPr>
          <w:spacing w:val="3"/>
          <w:sz w:val="28"/>
        </w:rPr>
        <w:t xml:space="preserve"> </w:t>
      </w:r>
      <w:r>
        <w:rPr>
          <w:sz w:val="28"/>
        </w:rPr>
        <w:t>сооружений;</w:t>
      </w:r>
    </w:p>
    <w:p w:rsidR="006C3A3D" w:rsidRDefault="005A4854">
      <w:pPr>
        <w:pStyle w:val="a4"/>
        <w:numPr>
          <w:ilvl w:val="0"/>
          <w:numId w:val="459"/>
        </w:numPr>
        <w:tabs>
          <w:tab w:val="left" w:pos="1225"/>
        </w:tabs>
        <w:spacing w:line="242" w:lineRule="auto"/>
        <w:ind w:right="237" w:firstLine="708"/>
        <w:jc w:val="both"/>
        <w:rPr>
          <w:sz w:val="28"/>
        </w:rPr>
      </w:pPr>
      <w:r>
        <w:rPr>
          <w:sz w:val="28"/>
        </w:rPr>
        <w:t>предельное количество этажей или предельную высоту зданий, строений,</w:t>
      </w:r>
      <w:r>
        <w:rPr>
          <w:spacing w:val="1"/>
          <w:sz w:val="28"/>
        </w:rPr>
        <w:t xml:space="preserve"> </w:t>
      </w:r>
      <w:r>
        <w:rPr>
          <w:sz w:val="28"/>
        </w:rPr>
        <w:t>сооружений;</w:t>
      </w:r>
    </w:p>
    <w:p w:rsidR="006C3A3D" w:rsidRDefault="005A4854">
      <w:pPr>
        <w:pStyle w:val="a4"/>
        <w:numPr>
          <w:ilvl w:val="0"/>
          <w:numId w:val="459"/>
        </w:numPr>
        <w:tabs>
          <w:tab w:val="left" w:pos="1225"/>
        </w:tabs>
        <w:spacing w:before="54"/>
        <w:ind w:right="226"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в</w:t>
      </w:r>
      <w:r>
        <w:rPr>
          <w:spacing w:val="1"/>
          <w:sz w:val="28"/>
        </w:rPr>
        <w:t xml:space="preserve"> </w:t>
      </w:r>
      <w:r>
        <w:rPr>
          <w:sz w:val="28"/>
        </w:rPr>
        <w:t>границах</w:t>
      </w:r>
      <w:r>
        <w:rPr>
          <w:spacing w:val="1"/>
          <w:sz w:val="28"/>
        </w:rPr>
        <w:t xml:space="preserve"> </w:t>
      </w:r>
      <w:r>
        <w:rPr>
          <w:sz w:val="28"/>
        </w:rPr>
        <w:t>земельного</w:t>
      </w:r>
      <w:r>
        <w:rPr>
          <w:spacing w:val="1"/>
          <w:sz w:val="28"/>
        </w:rPr>
        <w:t xml:space="preserve"> </w:t>
      </w:r>
      <w:r>
        <w:rPr>
          <w:sz w:val="28"/>
        </w:rPr>
        <w:t>участка,</w:t>
      </w:r>
      <w:r>
        <w:rPr>
          <w:spacing w:val="-67"/>
          <w:sz w:val="28"/>
        </w:rPr>
        <w:t xml:space="preserve"> </w:t>
      </w:r>
      <w:r>
        <w:rPr>
          <w:sz w:val="28"/>
        </w:rPr>
        <w:t>определяемый</w:t>
      </w:r>
      <w:r>
        <w:rPr>
          <w:spacing w:val="1"/>
          <w:sz w:val="28"/>
        </w:rPr>
        <w:t xml:space="preserve"> </w:t>
      </w:r>
      <w:r>
        <w:rPr>
          <w:sz w:val="28"/>
        </w:rPr>
        <w:t>как</w:t>
      </w:r>
      <w:r>
        <w:rPr>
          <w:spacing w:val="1"/>
          <w:sz w:val="28"/>
        </w:rPr>
        <w:t xml:space="preserve"> </w:t>
      </w:r>
      <w:r>
        <w:rPr>
          <w:sz w:val="28"/>
        </w:rPr>
        <w:t>отношение</w:t>
      </w:r>
      <w:r>
        <w:rPr>
          <w:spacing w:val="1"/>
          <w:sz w:val="28"/>
        </w:rPr>
        <w:t xml:space="preserve"> </w:t>
      </w:r>
      <w:r>
        <w:rPr>
          <w:sz w:val="28"/>
        </w:rPr>
        <w:t>суммарной</w:t>
      </w:r>
      <w:r>
        <w:rPr>
          <w:spacing w:val="1"/>
          <w:sz w:val="28"/>
        </w:rPr>
        <w:t xml:space="preserve"> </w:t>
      </w:r>
      <w:r>
        <w:rPr>
          <w:sz w:val="28"/>
        </w:rPr>
        <w:t>площади</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которая</w:t>
      </w:r>
      <w:r>
        <w:rPr>
          <w:spacing w:val="1"/>
          <w:sz w:val="28"/>
        </w:rPr>
        <w:t xml:space="preserve"> </w:t>
      </w:r>
      <w:r>
        <w:rPr>
          <w:sz w:val="28"/>
        </w:rPr>
        <w:t>может</w:t>
      </w:r>
      <w:r>
        <w:rPr>
          <w:spacing w:val="2"/>
          <w:sz w:val="28"/>
        </w:rPr>
        <w:t xml:space="preserve"> </w:t>
      </w:r>
      <w:r>
        <w:rPr>
          <w:sz w:val="28"/>
        </w:rPr>
        <w:t>быть</w:t>
      </w:r>
      <w:r>
        <w:rPr>
          <w:spacing w:val="-2"/>
          <w:sz w:val="28"/>
        </w:rPr>
        <w:t xml:space="preserve"> </w:t>
      </w:r>
      <w:r>
        <w:rPr>
          <w:sz w:val="28"/>
        </w:rPr>
        <w:t>застроена,</w:t>
      </w:r>
      <w:r>
        <w:rPr>
          <w:spacing w:val="2"/>
          <w:sz w:val="28"/>
        </w:rPr>
        <w:t xml:space="preserve"> </w:t>
      </w:r>
      <w:r>
        <w:rPr>
          <w:sz w:val="28"/>
        </w:rPr>
        <w:t>ко</w:t>
      </w:r>
      <w:r>
        <w:rPr>
          <w:spacing w:val="-3"/>
          <w:sz w:val="28"/>
        </w:rPr>
        <w:t xml:space="preserve"> </w:t>
      </w:r>
      <w:r>
        <w:rPr>
          <w:sz w:val="28"/>
        </w:rPr>
        <w:t>всей</w:t>
      </w:r>
      <w:r>
        <w:rPr>
          <w:spacing w:val="-1"/>
          <w:sz w:val="28"/>
        </w:rPr>
        <w:t xml:space="preserve"> </w:t>
      </w:r>
      <w:r>
        <w:rPr>
          <w:sz w:val="28"/>
        </w:rPr>
        <w:t>площади</w:t>
      </w:r>
      <w:r>
        <w:rPr>
          <w:spacing w:val="-2"/>
          <w:sz w:val="28"/>
        </w:rPr>
        <w:t xml:space="preserve"> </w:t>
      </w:r>
      <w:r>
        <w:rPr>
          <w:sz w:val="28"/>
        </w:rPr>
        <w:t>земельного</w:t>
      </w:r>
      <w:r>
        <w:rPr>
          <w:spacing w:val="1"/>
          <w:sz w:val="28"/>
        </w:rPr>
        <w:t xml:space="preserve"> </w:t>
      </w:r>
      <w:r>
        <w:rPr>
          <w:sz w:val="28"/>
        </w:rPr>
        <w:t>участка.</w:t>
      </w:r>
    </w:p>
    <w:p w:rsidR="006C3A3D" w:rsidRDefault="005A4854">
      <w:pPr>
        <w:pStyle w:val="a4"/>
        <w:numPr>
          <w:ilvl w:val="0"/>
          <w:numId w:val="461"/>
        </w:numPr>
        <w:tabs>
          <w:tab w:val="left" w:pos="1205"/>
        </w:tabs>
        <w:spacing w:before="62"/>
        <w:ind w:right="227" w:firstLine="708"/>
        <w:jc w:val="both"/>
        <w:rPr>
          <w:sz w:val="28"/>
        </w:rPr>
      </w:pPr>
      <w:r>
        <w:rPr>
          <w:sz w:val="28"/>
        </w:rPr>
        <w:t>Предельные</w:t>
      </w:r>
      <w:r>
        <w:rPr>
          <w:spacing w:val="1"/>
          <w:sz w:val="28"/>
        </w:rPr>
        <w:t xml:space="preserve"> </w:t>
      </w:r>
      <w:r>
        <w:rPr>
          <w:sz w:val="28"/>
        </w:rPr>
        <w:t>(минимальные</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максимальные)</w:t>
      </w:r>
      <w:r>
        <w:rPr>
          <w:spacing w:val="1"/>
          <w:sz w:val="28"/>
        </w:rPr>
        <w:t xml:space="preserve"> </w:t>
      </w:r>
      <w:r>
        <w:rPr>
          <w:sz w:val="28"/>
        </w:rPr>
        <w:t>размеры</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предельные</w:t>
      </w:r>
      <w:r>
        <w:rPr>
          <w:spacing w:val="1"/>
          <w:sz w:val="28"/>
        </w:rPr>
        <w:t xml:space="preserve"> </w:t>
      </w:r>
      <w:r>
        <w:rPr>
          <w:sz w:val="28"/>
        </w:rPr>
        <w:t>параметры</w:t>
      </w:r>
      <w:r>
        <w:rPr>
          <w:spacing w:val="1"/>
          <w:sz w:val="28"/>
        </w:rPr>
        <w:t xml:space="preserve"> </w:t>
      </w:r>
      <w:r>
        <w:rPr>
          <w:sz w:val="28"/>
        </w:rPr>
        <w:t>разрешенного</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 капитального строительства применяются в случаях, если национальными</w:t>
      </w:r>
      <w:r>
        <w:rPr>
          <w:spacing w:val="1"/>
          <w:sz w:val="28"/>
        </w:rPr>
        <w:t xml:space="preserve"> </w:t>
      </w:r>
      <w:r>
        <w:rPr>
          <w:sz w:val="28"/>
        </w:rPr>
        <w:t>стандартами</w:t>
      </w:r>
      <w:r>
        <w:rPr>
          <w:spacing w:val="1"/>
          <w:sz w:val="28"/>
        </w:rPr>
        <w:t xml:space="preserve"> </w:t>
      </w:r>
      <w:r>
        <w:rPr>
          <w:sz w:val="28"/>
        </w:rPr>
        <w:t>и</w:t>
      </w:r>
      <w:r>
        <w:rPr>
          <w:spacing w:val="1"/>
          <w:sz w:val="28"/>
        </w:rPr>
        <w:t xml:space="preserve"> </w:t>
      </w:r>
      <w:r>
        <w:rPr>
          <w:sz w:val="28"/>
        </w:rPr>
        <w:t>сводами</w:t>
      </w:r>
      <w:r>
        <w:rPr>
          <w:spacing w:val="1"/>
          <w:sz w:val="28"/>
        </w:rPr>
        <w:t xml:space="preserve"> </w:t>
      </w:r>
      <w:r>
        <w:rPr>
          <w:sz w:val="28"/>
        </w:rPr>
        <w:t>правил,</w:t>
      </w:r>
      <w:r>
        <w:rPr>
          <w:spacing w:val="1"/>
          <w:sz w:val="28"/>
        </w:rPr>
        <w:t xml:space="preserve"> </w:t>
      </w:r>
      <w:r>
        <w:rPr>
          <w:sz w:val="28"/>
        </w:rPr>
        <w:t>техническими</w:t>
      </w:r>
      <w:r>
        <w:rPr>
          <w:spacing w:val="1"/>
          <w:sz w:val="28"/>
        </w:rPr>
        <w:t xml:space="preserve"> </w:t>
      </w:r>
      <w:r>
        <w:rPr>
          <w:sz w:val="28"/>
        </w:rPr>
        <w:t>регламентами,</w:t>
      </w:r>
      <w:r>
        <w:rPr>
          <w:spacing w:val="1"/>
          <w:sz w:val="28"/>
        </w:rPr>
        <w:t xml:space="preserve"> </w:t>
      </w:r>
      <w:r>
        <w:rPr>
          <w:sz w:val="28"/>
        </w:rPr>
        <w:t>нормативами</w:t>
      </w:r>
      <w:r>
        <w:rPr>
          <w:spacing w:val="1"/>
          <w:sz w:val="28"/>
        </w:rPr>
        <w:t xml:space="preserve"> </w:t>
      </w:r>
      <w:r>
        <w:rPr>
          <w:sz w:val="28"/>
        </w:rPr>
        <w:t>градостроительного</w:t>
      </w:r>
      <w:r>
        <w:rPr>
          <w:spacing w:val="1"/>
          <w:sz w:val="28"/>
        </w:rPr>
        <w:t xml:space="preserve"> </w:t>
      </w:r>
      <w:r>
        <w:rPr>
          <w:sz w:val="28"/>
        </w:rPr>
        <w:t>проектирования,</w:t>
      </w:r>
      <w:r>
        <w:rPr>
          <w:spacing w:val="1"/>
          <w:sz w:val="28"/>
        </w:rPr>
        <w:t xml:space="preserve"> </w:t>
      </w:r>
      <w:r>
        <w:rPr>
          <w:sz w:val="28"/>
        </w:rPr>
        <w:t>санитарными</w:t>
      </w:r>
      <w:r>
        <w:rPr>
          <w:spacing w:val="1"/>
          <w:sz w:val="28"/>
        </w:rPr>
        <w:t xml:space="preserve"> </w:t>
      </w:r>
      <w:r>
        <w:rPr>
          <w:sz w:val="28"/>
        </w:rPr>
        <w:t>правилами,</w:t>
      </w:r>
      <w:r>
        <w:rPr>
          <w:spacing w:val="1"/>
          <w:sz w:val="28"/>
        </w:rPr>
        <w:t xml:space="preserve"> </w:t>
      </w:r>
      <w:r>
        <w:rPr>
          <w:sz w:val="28"/>
        </w:rPr>
        <w:t>нормативными</w:t>
      </w:r>
      <w:r>
        <w:rPr>
          <w:spacing w:val="1"/>
          <w:sz w:val="28"/>
        </w:rPr>
        <w:t xml:space="preserve"> </w:t>
      </w:r>
      <w:r>
        <w:rPr>
          <w:sz w:val="28"/>
        </w:rPr>
        <w:t>правовыми актами Российской Федерации не предусмотрены иные требования к</w:t>
      </w:r>
      <w:r>
        <w:rPr>
          <w:spacing w:val="1"/>
          <w:sz w:val="28"/>
        </w:rPr>
        <w:t xml:space="preserve"> </w:t>
      </w:r>
      <w:r>
        <w:rPr>
          <w:sz w:val="28"/>
        </w:rPr>
        <w:t>предельным</w:t>
      </w:r>
      <w:r>
        <w:rPr>
          <w:spacing w:val="-1"/>
          <w:sz w:val="28"/>
        </w:rPr>
        <w:t xml:space="preserve"> </w:t>
      </w:r>
      <w:r>
        <w:rPr>
          <w:sz w:val="28"/>
        </w:rPr>
        <w:t>параметрам.</w:t>
      </w:r>
    </w:p>
    <w:p w:rsidR="006C3A3D" w:rsidRDefault="005A4854">
      <w:pPr>
        <w:pStyle w:val="a4"/>
        <w:numPr>
          <w:ilvl w:val="0"/>
          <w:numId w:val="461"/>
        </w:numPr>
        <w:tabs>
          <w:tab w:val="left" w:pos="1205"/>
        </w:tabs>
        <w:spacing w:before="59"/>
        <w:ind w:right="234"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не</w:t>
      </w:r>
      <w:r>
        <w:rPr>
          <w:spacing w:val="1"/>
          <w:sz w:val="28"/>
        </w:rPr>
        <w:t xml:space="preserve"> </w:t>
      </w:r>
      <w:r>
        <w:rPr>
          <w:sz w:val="28"/>
        </w:rPr>
        <w:t>учитывает</w:t>
      </w:r>
      <w:r>
        <w:rPr>
          <w:spacing w:val="1"/>
          <w:sz w:val="28"/>
        </w:rPr>
        <w:t xml:space="preserve"> </w:t>
      </w:r>
      <w:r>
        <w:rPr>
          <w:sz w:val="28"/>
        </w:rPr>
        <w:t>площадь</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которая</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застроена</w:t>
      </w:r>
      <w:r>
        <w:rPr>
          <w:spacing w:val="1"/>
          <w:sz w:val="28"/>
        </w:rPr>
        <w:t xml:space="preserve"> </w:t>
      </w:r>
      <w:r>
        <w:rPr>
          <w:sz w:val="28"/>
        </w:rPr>
        <w:t>плоскостными</w:t>
      </w:r>
      <w:r>
        <w:rPr>
          <w:spacing w:val="1"/>
          <w:sz w:val="28"/>
        </w:rPr>
        <w:t xml:space="preserve"> </w:t>
      </w:r>
      <w:r>
        <w:rPr>
          <w:sz w:val="28"/>
        </w:rPr>
        <w:t>сооружениями, и частями объектов капитального строительства, находящихся под</w:t>
      </w:r>
      <w:r>
        <w:rPr>
          <w:spacing w:val="1"/>
          <w:sz w:val="28"/>
        </w:rPr>
        <w:t xml:space="preserve"> </w:t>
      </w:r>
      <w:r>
        <w:rPr>
          <w:sz w:val="28"/>
        </w:rPr>
        <w:t>поверхностью</w:t>
      </w:r>
      <w:r>
        <w:rPr>
          <w:spacing w:val="-1"/>
          <w:sz w:val="28"/>
        </w:rPr>
        <w:t xml:space="preserve"> </w:t>
      </w:r>
      <w:r>
        <w:rPr>
          <w:sz w:val="28"/>
        </w:rPr>
        <w:t>земельного участка</w:t>
      </w:r>
      <w:r>
        <w:rPr>
          <w:spacing w:val="1"/>
          <w:sz w:val="28"/>
        </w:rPr>
        <w:t xml:space="preserve"> </w:t>
      </w:r>
      <w:r>
        <w:rPr>
          <w:sz w:val="28"/>
        </w:rPr>
        <w:t>(подземная</w:t>
      </w:r>
      <w:r>
        <w:rPr>
          <w:spacing w:val="-1"/>
          <w:sz w:val="28"/>
        </w:rPr>
        <w:t xml:space="preserve"> </w:t>
      </w:r>
      <w:r>
        <w:rPr>
          <w:sz w:val="28"/>
        </w:rPr>
        <w:t>часть объекта).</w:t>
      </w:r>
    </w:p>
    <w:p w:rsidR="006C3A3D" w:rsidRDefault="005A4854">
      <w:pPr>
        <w:pStyle w:val="a4"/>
        <w:numPr>
          <w:ilvl w:val="0"/>
          <w:numId w:val="461"/>
        </w:numPr>
        <w:tabs>
          <w:tab w:val="left" w:pos="1345"/>
        </w:tabs>
        <w:spacing w:before="60"/>
        <w:ind w:right="231" w:firstLine="708"/>
        <w:jc w:val="both"/>
        <w:rPr>
          <w:sz w:val="28"/>
        </w:rPr>
      </w:pPr>
      <w:r>
        <w:rPr>
          <w:sz w:val="28"/>
        </w:rPr>
        <w:t>Для объектов капитального строительства, предельные параметры которых</w:t>
      </w:r>
      <w:r>
        <w:rPr>
          <w:spacing w:val="-67"/>
          <w:sz w:val="28"/>
        </w:rPr>
        <w:t xml:space="preserve"> </w:t>
      </w:r>
      <w:r>
        <w:rPr>
          <w:sz w:val="28"/>
        </w:rPr>
        <w:t>не</w:t>
      </w:r>
      <w:r>
        <w:rPr>
          <w:spacing w:val="1"/>
          <w:sz w:val="28"/>
        </w:rPr>
        <w:t xml:space="preserve"> </w:t>
      </w:r>
      <w:r>
        <w:rPr>
          <w:sz w:val="28"/>
        </w:rPr>
        <w:t>соответствуют</w:t>
      </w:r>
      <w:r>
        <w:rPr>
          <w:spacing w:val="1"/>
          <w:sz w:val="28"/>
        </w:rPr>
        <w:t xml:space="preserve"> </w:t>
      </w:r>
      <w:r>
        <w:rPr>
          <w:sz w:val="28"/>
        </w:rPr>
        <w:t>предельным</w:t>
      </w:r>
      <w:r>
        <w:rPr>
          <w:spacing w:val="1"/>
          <w:sz w:val="28"/>
        </w:rPr>
        <w:t xml:space="preserve"> </w:t>
      </w:r>
      <w:r>
        <w:rPr>
          <w:sz w:val="28"/>
        </w:rPr>
        <w:t>параметрам,</w:t>
      </w:r>
      <w:r>
        <w:rPr>
          <w:spacing w:val="1"/>
          <w:sz w:val="28"/>
        </w:rPr>
        <w:t xml:space="preserve"> </w:t>
      </w:r>
      <w:r>
        <w:rPr>
          <w:sz w:val="28"/>
        </w:rPr>
        <w:t>установленным</w:t>
      </w:r>
      <w:r>
        <w:rPr>
          <w:spacing w:val="1"/>
          <w:sz w:val="28"/>
        </w:rPr>
        <w:t xml:space="preserve"> </w:t>
      </w:r>
      <w:r>
        <w:rPr>
          <w:sz w:val="28"/>
        </w:rPr>
        <w:t>градостроительными</w:t>
      </w:r>
      <w:r>
        <w:rPr>
          <w:spacing w:val="1"/>
          <w:sz w:val="28"/>
        </w:rPr>
        <w:t xml:space="preserve"> </w:t>
      </w:r>
      <w:r>
        <w:rPr>
          <w:sz w:val="28"/>
        </w:rPr>
        <w:t>регламентами,</w:t>
      </w:r>
      <w:r>
        <w:rPr>
          <w:spacing w:val="1"/>
          <w:sz w:val="28"/>
        </w:rPr>
        <w:t xml:space="preserve"> </w:t>
      </w:r>
      <w:r>
        <w:rPr>
          <w:sz w:val="28"/>
        </w:rPr>
        <w:t>предельными</w:t>
      </w:r>
      <w:r>
        <w:rPr>
          <w:spacing w:val="1"/>
          <w:sz w:val="28"/>
        </w:rPr>
        <w:t xml:space="preserve"> </w:t>
      </w:r>
      <w:r>
        <w:rPr>
          <w:sz w:val="28"/>
        </w:rPr>
        <w:t>считаются</w:t>
      </w:r>
      <w:r>
        <w:rPr>
          <w:spacing w:val="1"/>
          <w:sz w:val="28"/>
        </w:rPr>
        <w:t xml:space="preserve"> </w:t>
      </w:r>
      <w:r>
        <w:rPr>
          <w:sz w:val="28"/>
        </w:rPr>
        <w:t>фактические параметры,</w:t>
      </w:r>
      <w:r>
        <w:rPr>
          <w:spacing w:val="1"/>
          <w:sz w:val="28"/>
        </w:rPr>
        <w:t xml:space="preserve"> </w:t>
      </w:r>
      <w:r>
        <w:rPr>
          <w:sz w:val="28"/>
        </w:rPr>
        <w:t>подтвержденные</w:t>
      </w:r>
      <w:r>
        <w:rPr>
          <w:spacing w:val="1"/>
          <w:sz w:val="28"/>
        </w:rPr>
        <w:t xml:space="preserve"> </w:t>
      </w:r>
      <w:r>
        <w:rPr>
          <w:sz w:val="28"/>
        </w:rPr>
        <w:t>действующими</w:t>
      </w:r>
      <w:r>
        <w:rPr>
          <w:spacing w:val="1"/>
          <w:sz w:val="28"/>
        </w:rPr>
        <w:t xml:space="preserve"> </w:t>
      </w:r>
      <w:r>
        <w:rPr>
          <w:sz w:val="28"/>
        </w:rPr>
        <w:t>градостроительным</w:t>
      </w:r>
      <w:r>
        <w:rPr>
          <w:spacing w:val="1"/>
          <w:sz w:val="28"/>
        </w:rPr>
        <w:t xml:space="preserve"> </w:t>
      </w:r>
      <w:r>
        <w:rPr>
          <w:sz w:val="28"/>
        </w:rPr>
        <w:t>планом</w:t>
      </w:r>
      <w:r>
        <w:rPr>
          <w:spacing w:val="1"/>
          <w:sz w:val="28"/>
        </w:rPr>
        <w:t xml:space="preserve"> </w:t>
      </w:r>
      <w:r>
        <w:rPr>
          <w:sz w:val="28"/>
        </w:rPr>
        <w:t>земельного</w:t>
      </w:r>
      <w:r>
        <w:rPr>
          <w:spacing w:val="1"/>
          <w:sz w:val="28"/>
        </w:rPr>
        <w:t xml:space="preserve"> </w:t>
      </w:r>
      <w:r>
        <w:rPr>
          <w:sz w:val="28"/>
        </w:rPr>
        <w:t>участка,</w:t>
      </w:r>
      <w:r>
        <w:rPr>
          <w:spacing w:val="1"/>
          <w:sz w:val="28"/>
        </w:rPr>
        <w:t xml:space="preserve"> </w:t>
      </w:r>
      <w:r>
        <w:rPr>
          <w:sz w:val="28"/>
        </w:rPr>
        <w:t>разрешением</w:t>
      </w:r>
      <w:r>
        <w:rPr>
          <w:spacing w:val="1"/>
          <w:sz w:val="28"/>
        </w:rPr>
        <w:t xml:space="preserve"> </w:t>
      </w:r>
      <w:r>
        <w:rPr>
          <w:sz w:val="28"/>
        </w:rPr>
        <w:t>на</w:t>
      </w:r>
      <w:r>
        <w:rPr>
          <w:spacing w:val="1"/>
          <w:sz w:val="28"/>
        </w:rPr>
        <w:t xml:space="preserve"> </w:t>
      </w:r>
      <w:r>
        <w:rPr>
          <w:sz w:val="28"/>
        </w:rPr>
        <w:t>строительство,</w:t>
      </w:r>
      <w:r>
        <w:rPr>
          <w:spacing w:val="1"/>
          <w:sz w:val="28"/>
        </w:rPr>
        <w:t xml:space="preserve"> </w:t>
      </w:r>
      <w:r>
        <w:rPr>
          <w:sz w:val="28"/>
        </w:rPr>
        <w:t>разрешением</w:t>
      </w:r>
      <w:r>
        <w:rPr>
          <w:spacing w:val="1"/>
          <w:sz w:val="28"/>
        </w:rPr>
        <w:t xml:space="preserve"> </w:t>
      </w:r>
      <w:r>
        <w:rPr>
          <w:sz w:val="28"/>
        </w:rPr>
        <w:t>на</w:t>
      </w:r>
      <w:r>
        <w:rPr>
          <w:spacing w:val="1"/>
          <w:sz w:val="28"/>
        </w:rPr>
        <w:t xml:space="preserve"> </w:t>
      </w:r>
      <w:r>
        <w:rPr>
          <w:sz w:val="28"/>
        </w:rPr>
        <w:t>ввод</w:t>
      </w:r>
      <w:r>
        <w:rPr>
          <w:spacing w:val="1"/>
          <w:sz w:val="28"/>
        </w:rPr>
        <w:t xml:space="preserve"> </w:t>
      </w:r>
      <w:r>
        <w:rPr>
          <w:sz w:val="28"/>
        </w:rPr>
        <w:t>объекта</w:t>
      </w:r>
      <w:r>
        <w:rPr>
          <w:spacing w:val="1"/>
          <w:sz w:val="28"/>
        </w:rPr>
        <w:t xml:space="preserve"> </w:t>
      </w:r>
      <w:r>
        <w:rPr>
          <w:sz w:val="28"/>
        </w:rPr>
        <w:t>в</w:t>
      </w:r>
      <w:r>
        <w:rPr>
          <w:spacing w:val="1"/>
          <w:sz w:val="28"/>
        </w:rPr>
        <w:t xml:space="preserve"> </w:t>
      </w:r>
      <w:r>
        <w:rPr>
          <w:sz w:val="28"/>
        </w:rPr>
        <w:t>эксплуатацию,</w:t>
      </w:r>
      <w:r>
        <w:rPr>
          <w:spacing w:val="1"/>
          <w:sz w:val="28"/>
        </w:rPr>
        <w:t xml:space="preserve"> </w:t>
      </w:r>
      <w:r>
        <w:rPr>
          <w:sz w:val="28"/>
        </w:rPr>
        <w:t>документами</w:t>
      </w:r>
      <w:r>
        <w:rPr>
          <w:spacing w:val="1"/>
          <w:sz w:val="28"/>
        </w:rPr>
        <w:t xml:space="preserve"> </w:t>
      </w:r>
      <w:r>
        <w:rPr>
          <w:sz w:val="28"/>
        </w:rPr>
        <w:t>государственного учета,</w:t>
      </w:r>
      <w:r>
        <w:rPr>
          <w:spacing w:val="2"/>
          <w:sz w:val="28"/>
        </w:rPr>
        <w:t xml:space="preserve"> </w:t>
      </w:r>
      <w:r>
        <w:rPr>
          <w:sz w:val="28"/>
        </w:rPr>
        <w:t>выданными</w:t>
      </w:r>
      <w:r>
        <w:rPr>
          <w:spacing w:val="-2"/>
          <w:sz w:val="28"/>
        </w:rPr>
        <w:t xml:space="preserve"> </w:t>
      </w:r>
      <w:r>
        <w:rPr>
          <w:sz w:val="28"/>
        </w:rPr>
        <w:t>до</w:t>
      </w:r>
      <w:r>
        <w:rPr>
          <w:spacing w:val="-4"/>
          <w:sz w:val="28"/>
        </w:rPr>
        <w:t xml:space="preserve"> </w:t>
      </w:r>
      <w:r>
        <w:rPr>
          <w:sz w:val="28"/>
        </w:rPr>
        <w:t>вступления</w:t>
      </w:r>
      <w:r>
        <w:rPr>
          <w:spacing w:val="-1"/>
          <w:sz w:val="28"/>
        </w:rPr>
        <w:t xml:space="preserve"> </w:t>
      </w:r>
      <w:r>
        <w:rPr>
          <w:sz w:val="28"/>
        </w:rPr>
        <w:t>в</w:t>
      </w:r>
      <w:r>
        <w:rPr>
          <w:spacing w:val="1"/>
          <w:sz w:val="28"/>
        </w:rPr>
        <w:t xml:space="preserve"> </w:t>
      </w:r>
      <w:r>
        <w:rPr>
          <w:sz w:val="28"/>
        </w:rPr>
        <w:t>силу</w:t>
      </w:r>
      <w:r>
        <w:rPr>
          <w:spacing w:val="-8"/>
          <w:sz w:val="28"/>
        </w:rPr>
        <w:t xml:space="preserve"> </w:t>
      </w:r>
      <w:r>
        <w:rPr>
          <w:sz w:val="28"/>
        </w:rPr>
        <w:t>Правил.</w:t>
      </w:r>
    </w:p>
    <w:p w:rsidR="006C3A3D" w:rsidRDefault="005A4854">
      <w:pPr>
        <w:pStyle w:val="a3"/>
        <w:spacing w:before="61"/>
        <w:ind w:left="212" w:right="228" w:firstLine="708"/>
        <w:jc w:val="both"/>
      </w:pPr>
      <w:r>
        <w:t>Для</w:t>
      </w:r>
      <w:r>
        <w:rPr>
          <w:spacing w:val="1"/>
        </w:rPr>
        <w:t xml:space="preserve"> </w:t>
      </w:r>
      <w:r>
        <w:t>земельных</w:t>
      </w:r>
      <w:r>
        <w:rPr>
          <w:spacing w:val="1"/>
        </w:rPr>
        <w:t xml:space="preserve"> </w:t>
      </w:r>
      <w:r>
        <w:t>участков,</w:t>
      </w:r>
      <w:r>
        <w:rPr>
          <w:spacing w:val="1"/>
        </w:rPr>
        <w:t xml:space="preserve"> </w:t>
      </w:r>
      <w:r>
        <w:t>предельные</w:t>
      </w:r>
      <w:r>
        <w:rPr>
          <w:spacing w:val="1"/>
        </w:rPr>
        <w:t xml:space="preserve"> </w:t>
      </w:r>
      <w:r>
        <w:t>размеры</w:t>
      </w:r>
      <w:r>
        <w:rPr>
          <w:spacing w:val="1"/>
        </w:rPr>
        <w:t xml:space="preserve"> </w:t>
      </w:r>
      <w:r>
        <w:t>которых</w:t>
      </w:r>
      <w:r>
        <w:rPr>
          <w:spacing w:val="1"/>
        </w:rPr>
        <w:t xml:space="preserve"> </w:t>
      </w:r>
      <w:r>
        <w:t>не</w:t>
      </w:r>
      <w:r>
        <w:rPr>
          <w:spacing w:val="1"/>
        </w:rPr>
        <w:t xml:space="preserve"> </w:t>
      </w:r>
      <w:r>
        <w:t>соответствуют</w:t>
      </w:r>
      <w:r>
        <w:rPr>
          <w:spacing w:val="1"/>
        </w:rPr>
        <w:t xml:space="preserve"> </w:t>
      </w:r>
      <w:r>
        <w:t>предельным</w:t>
      </w:r>
      <w:r>
        <w:rPr>
          <w:spacing w:val="1"/>
        </w:rPr>
        <w:t xml:space="preserve"> </w:t>
      </w:r>
      <w:r>
        <w:t>размерам,</w:t>
      </w:r>
      <w:r>
        <w:rPr>
          <w:spacing w:val="1"/>
        </w:rPr>
        <w:t xml:space="preserve"> </w:t>
      </w:r>
      <w:r>
        <w:t>установленным</w:t>
      </w:r>
      <w:r>
        <w:rPr>
          <w:spacing w:val="1"/>
        </w:rPr>
        <w:t xml:space="preserve"> </w:t>
      </w:r>
      <w:r>
        <w:t>градостроительными</w:t>
      </w:r>
      <w:r>
        <w:rPr>
          <w:spacing w:val="1"/>
        </w:rPr>
        <w:t xml:space="preserve"> </w:t>
      </w:r>
      <w:r>
        <w:t>регламентами,</w:t>
      </w:r>
      <w:r>
        <w:rPr>
          <w:spacing w:val="-67"/>
        </w:rPr>
        <w:t xml:space="preserve"> </w:t>
      </w:r>
      <w:r>
        <w:t>предельными</w:t>
      </w:r>
      <w:r>
        <w:rPr>
          <w:spacing w:val="27"/>
        </w:rPr>
        <w:t xml:space="preserve"> </w:t>
      </w:r>
      <w:r>
        <w:t>считаются</w:t>
      </w:r>
      <w:r>
        <w:rPr>
          <w:spacing w:val="28"/>
        </w:rPr>
        <w:t xml:space="preserve"> </w:t>
      </w:r>
      <w:r>
        <w:t>фактические</w:t>
      </w:r>
      <w:r>
        <w:rPr>
          <w:spacing w:val="25"/>
        </w:rPr>
        <w:t xml:space="preserve"> </w:t>
      </w:r>
      <w:r>
        <w:t>размеры,</w:t>
      </w:r>
      <w:r>
        <w:rPr>
          <w:spacing w:val="31"/>
        </w:rPr>
        <w:t xml:space="preserve"> </w:t>
      </w:r>
      <w:r>
        <w:t>подтвержденные</w:t>
      </w:r>
      <w:r>
        <w:rPr>
          <w:spacing w:val="26"/>
        </w:rPr>
        <w:t xml:space="preserve"> </w:t>
      </w:r>
      <w:r>
        <w:t>документацией</w:t>
      </w:r>
      <w:r>
        <w:rPr>
          <w:spacing w:val="27"/>
        </w:rPr>
        <w:t xml:space="preserve"> </w:t>
      </w:r>
      <w:r>
        <w:t>по</w:t>
      </w:r>
    </w:p>
    <w:p w:rsidR="006C3A3D" w:rsidRDefault="006C3A3D">
      <w:pPr>
        <w:jc w:val="both"/>
        <w:sectPr w:rsidR="006C3A3D">
          <w:pgSz w:w="11910" w:h="16840"/>
          <w:pgMar w:top="760" w:right="340" w:bottom="280" w:left="920" w:header="454" w:footer="0" w:gutter="0"/>
          <w:cols w:space="720"/>
        </w:sectPr>
      </w:pPr>
    </w:p>
    <w:p w:rsidR="006C3A3D" w:rsidRDefault="005A4854">
      <w:pPr>
        <w:pStyle w:val="a3"/>
        <w:spacing w:before="78"/>
        <w:ind w:left="212" w:right="232"/>
        <w:jc w:val="both"/>
      </w:pPr>
      <w:r>
        <w:lastRenderedPageBreak/>
        <w:t>планировке территории (за исключением территорий, подлежащих комплексному и</w:t>
      </w:r>
      <w:r>
        <w:rPr>
          <w:spacing w:val="1"/>
        </w:rPr>
        <w:t xml:space="preserve"> </w:t>
      </w:r>
      <w:r>
        <w:t>устойчивому</w:t>
      </w:r>
      <w:r>
        <w:rPr>
          <w:spacing w:val="-5"/>
        </w:rPr>
        <w:t xml:space="preserve"> </w:t>
      </w:r>
      <w:r>
        <w:t>развитию),</w:t>
      </w:r>
      <w:r>
        <w:rPr>
          <w:spacing w:val="5"/>
        </w:rPr>
        <w:t xml:space="preserve"> </w:t>
      </w:r>
      <w:r>
        <w:t>утвержденной</w:t>
      </w:r>
      <w:r>
        <w:rPr>
          <w:spacing w:val="-3"/>
        </w:rPr>
        <w:t xml:space="preserve"> </w:t>
      </w:r>
      <w:r>
        <w:t>до</w:t>
      </w:r>
      <w:r>
        <w:rPr>
          <w:spacing w:val="-5"/>
        </w:rPr>
        <w:t xml:space="preserve"> </w:t>
      </w:r>
      <w:r>
        <w:t>вступления</w:t>
      </w:r>
      <w:r>
        <w:rPr>
          <w:spacing w:val="-2"/>
        </w:rPr>
        <w:t xml:space="preserve"> </w:t>
      </w:r>
      <w:r>
        <w:t>в</w:t>
      </w:r>
      <w:r>
        <w:rPr>
          <w:spacing w:val="-1"/>
        </w:rPr>
        <w:t xml:space="preserve"> </w:t>
      </w:r>
      <w:r>
        <w:t>силу</w:t>
      </w:r>
      <w:r>
        <w:rPr>
          <w:spacing w:val="-5"/>
        </w:rPr>
        <w:t xml:space="preserve"> </w:t>
      </w:r>
      <w:r>
        <w:t>настоящих</w:t>
      </w:r>
      <w:r>
        <w:rPr>
          <w:spacing w:val="-1"/>
        </w:rPr>
        <w:t xml:space="preserve"> </w:t>
      </w:r>
      <w:r>
        <w:t>Правил.</w:t>
      </w:r>
    </w:p>
    <w:p w:rsidR="006C3A3D" w:rsidRDefault="005A4854">
      <w:pPr>
        <w:pStyle w:val="a3"/>
        <w:spacing w:before="60"/>
        <w:ind w:left="212" w:right="227" w:firstLine="708"/>
        <w:jc w:val="both"/>
      </w:pPr>
      <w:r>
        <w:t>При образовании земельных участков под существующим многоквартирным</w:t>
      </w:r>
      <w:r>
        <w:rPr>
          <w:spacing w:val="1"/>
        </w:rPr>
        <w:t xml:space="preserve"> </w:t>
      </w:r>
      <w:r>
        <w:t>домом и объектом гаражного назначения, предназначенным для хранения личного</w:t>
      </w:r>
      <w:r>
        <w:rPr>
          <w:spacing w:val="1"/>
        </w:rPr>
        <w:t xml:space="preserve"> </w:t>
      </w:r>
      <w:r>
        <w:t>автотранспорта</w:t>
      </w:r>
      <w:r>
        <w:rPr>
          <w:spacing w:val="1"/>
        </w:rPr>
        <w:t xml:space="preserve"> </w:t>
      </w:r>
      <w:r>
        <w:t>граждан,</w:t>
      </w:r>
      <w:r>
        <w:rPr>
          <w:spacing w:val="1"/>
        </w:rPr>
        <w:t xml:space="preserve"> </w:t>
      </w:r>
      <w:r>
        <w:t>размер</w:t>
      </w:r>
      <w:r>
        <w:rPr>
          <w:spacing w:val="1"/>
        </w:rPr>
        <w:t xml:space="preserve"> </w:t>
      </w:r>
      <w:r>
        <w:t>земельного</w:t>
      </w:r>
      <w:r>
        <w:rPr>
          <w:spacing w:val="1"/>
        </w:rPr>
        <w:t xml:space="preserve"> </w:t>
      </w:r>
      <w:r>
        <w:t>участка</w:t>
      </w:r>
      <w:r>
        <w:rPr>
          <w:spacing w:val="1"/>
        </w:rPr>
        <w:t xml:space="preserve"> </w:t>
      </w:r>
      <w:r>
        <w:t>может</w:t>
      </w:r>
      <w:r>
        <w:rPr>
          <w:spacing w:val="1"/>
        </w:rPr>
        <w:t xml:space="preserve"> </w:t>
      </w:r>
      <w:r>
        <w:t>не</w:t>
      </w:r>
      <w:r>
        <w:rPr>
          <w:spacing w:val="1"/>
        </w:rPr>
        <w:t xml:space="preserve"> </w:t>
      </w:r>
      <w:r>
        <w:t>соответствовать</w:t>
      </w:r>
      <w:r>
        <w:rPr>
          <w:spacing w:val="1"/>
        </w:rPr>
        <w:t xml:space="preserve"> </w:t>
      </w:r>
      <w:r>
        <w:t>минимальным размерам земельного участка, установленным в Правилах в составе</w:t>
      </w:r>
      <w:r>
        <w:rPr>
          <w:spacing w:val="1"/>
        </w:rPr>
        <w:t xml:space="preserve"> </w:t>
      </w:r>
      <w:r>
        <w:t>градостроительного</w:t>
      </w:r>
      <w:r>
        <w:rPr>
          <w:spacing w:val="-4"/>
        </w:rPr>
        <w:t xml:space="preserve"> </w:t>
      </w:r>
      <w:r>
        <w:t>регламента.</w:t>
      </w:r>
    </w:p>
    <w:p w:rsidR="006C3A3D" w:rsidRDefault="005A4854">
      <w:pPr>
        <w:pStyle w:val="a4"/>
        <w:numPr>
          <w:ilvl w:val="0"/>
          <w:numId w:val="461"/>
        </w:numPr>
        <w:tabs>
          <w:tab w:val="left" w:pos="1345"/>
        </w:tabs>
        <w:spacing w:before="59"/>
        <w:ind w:right="224" w:firstLine="708"/>
        <w:jc w:val="both"/>
        <w:rPr>
          <w:sz w:val="28"/>
        </w:rPr>
      </w:pPr>
      <w:r>
        <w:rPr>
          <w:sz w:val="28"/>
        </w:rPr>
        <w:t>Ограничения использования земельных участков и объектов капитального</w:t>
      </w:r>
      <w:r>
        <w:rPr>
          <w:spacing w:val="1"/>
          <w:sz w:val="28"/>
        </w:rPr>
        <w:t xml:space="preserve"> </w:t>
      </w:r>
      <w:r>
        <w:rPr>
          <w:sz w:val="28"/>
        </w:rPr>
        <w:t>строительства</w:t>
      </w:r>
      <w:r>
        <w:rPr>
          <w:spacing w:val="1"/>
          <w:sz w:val="28"/>
        </w:rPr>
        <w:t xml:space="preserve"> </w:t>
      </w:r>
      <w:r>
        <w:rPr>
          <w:sz w:val="28"/>
        </w:rPr>
        <w:t>устанавливаются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законодательством</w:t>
      </w:r>
      <w:r>
        <w:rPr>
          <w:spacing w:val="1"/>
          <w:sz w:val="28"/>
        </w:rPr>
        <w:t xml:space="preserve"> </w:t>
      </w:r>
      <w:r>
        <w:rPr>
          <w:sz w:val="28"/>
        </w:rPr>
        <w:t>Российской</w:t>
      </w:r>
      <w:r>
        <w:rPr>
          <w:spacing w:val="1"/>
          <w:sz w:val="28"/>
        </w:rPr>
        <w:t xml:space="preserve"> </w:t>
      </w:r>
      <w:r>
        <w:rPr>
          <w:sz w:val="28"/>
        </w:rPr>
        <w:t>Федерации.</w:t>
      </w:r>
    </w:p>
    <w:p w:rsidR="006C3A3D" w:rsidRDefault="005A4854">
      <w:pPr>
        <w:pStyle w:val="a4"/>
        <w:numPr>
          <w:ilvl w:val="0"/>
          <w:numId w:val="461"/>
        </w:numPr>
        <w:tabs>
          <w:tab w:val="left" w:pos="1345"/>
        </w:tabs>
        <w:spacing w:before="62"/>
        <w:ind w:right="229" w:firstLine="708"/>
        <w:jc w:val="both"/>
        <w:rPr>
          <w:sz w:val="28"/>
        </w:rPr>
      </w:pPr>
      <w:r>
        <w:rPr>
          <w:sz w:val="28"/>
        </w:rPr>
        <w:t>В</w:t>
      </w:r>
      <w:r>
        <w:rPr>
          <w:spacing w:val="1"/>
          <w:sz w:val="28"/>
        </w:rPr>
        <w:t xml:space="preserve"> </w:t>
      </w:r>
      <w:r>
        <w:rPr>
          <w:sz w:val="28"/>
        </w:rPr>
        <w:t>пределах</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могут</w:t>
      </w:r>
      <w:r>
        <w:rPr>
          <w:spacing w:val="1"/>
          <w:sz w:val="28"/>
        </w:rPr>
        <w:t xml:space="preserve"> </w:t>
      </w:r>
      <w:r>
        <w:rPr>
          <w:sz w:val="28"/>
        </w:rPr>
        <w:t>устанавливаться</w:t>
      </w:r>
      <w:r>
        <w:rPr>
          <w:spacing w:val="1"/>
          <w:sz w:val="28"/>
        </w:rPr>
        <w:t xml:space="preserve"> </w:t>
      </w:r>
      <w:proofErr w:type="spellStart"/>
      <w:r>
        <w:rPr>
          <w:sz w:val="28"/>
        </w:rPr>
        <w:t>подзоны</w:t>
      </w:r>
      <w:proofErr w:type="spellEnd"/>
      <w:r>
        <w:rPr>
          <w:spacing w:val="1"/>
          <w:sz w:val="28"/>
        </w:rPr>
        <w:t xml:space="preserve"> </w:t>
      </w:r>
      <w:r>
        <w:rPr>
          <w:sz w:val="28"/>
        </w:rPr>
        <w:t>с</w:t>
      </w:r>
      <w:r>
        <w:rPr>
          <w:spacing w:val="-67"/>
          <w:sz w:val="28"/>
        </w:rPr>
        <w:t xml:space="preserve"> </w:t>
      </w:r>
      <w:r>
        <w:rPr>
          <w:sz w:val="28"/>
        </w:rPr>
        <w:t>одинаковыми видами разрешенного использования земельных участков и объектов</w:t>
      </w:r>
      <w:r>
        <w:rPr>
          <w:spacing w:val="1"/>
          <w:sz w:val="28"/>
        </w:rPr>
        <w:t xml:space="preserve"> </w:t>
      </w:r>
      <w:r>
        <w:rPr>
          <w:sz w:val="28"/>
        </w:rPr>
        <w:t>капитального строительства, но с различными предельными (минимальными и (или)</w:t>
      </w:r>
      <w:r>
        <w:rPr>
          <w:spacing w:val="-67"/>
          <w:sz w:val="28"/>
        </w:rPr>
        <w:t xml:space="preserve"> </w:t>
      </w:r>
      <w:r>
        <w:rPr>
          <w:sz w:val="28"/>
        </w:rPr>
        <w:t>максимальными)</w:t>
      </w:r>
      <w:r>
        <w:rPr>
          <w:spacing w:val="1"/>
          <w:sz w:val="28"/>
        </w:rPr>
        <w:t xml:space="preserve"> </w:t>
      </w:r>
      <w:r>
        <w:rPr>
          <w:sz w:val="28"/>
        </w:rPr>
        <w:t>размерами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и</w:t>
      </w:r>
      <w:r>
        <w:rPr>
          <w:spacing w:val="1"/>
          <w:sz w:val="28"/>
        </w:rPr>
        <w:t xml:space="preserve"> </w:t>
      </w:r>
      <w:r>
        <w:rPr>
          <w:sz w:val="28"/>
        </w:rPr>
        <w:t>предельными</w:t>
      </w:r>
      <w:r>
        <w:rPr>
          <w:spacing w:val="1"/>
          <w:sz w:val="28"/>
        </w:rPr>
        <w:t xml:space="preserve"> </w:t>
      </w:r>
      <w:r>
        <w:rPr>
          <w:sz w:val="28"/>
        </w:rPr>
        <w:t>параметрами</w:t>
      </w:r>
      <w:r>
        <w:rPr>
          <w:spacing w:val="1"/>
          <w:sz w:val="28"/>
        </w:rPr>
        <w:t xml:space="preserve"> </w:t>
      </w:r>
      <w:r>
        <w:rPr>
          <w:sz w:val="28"/>
        </w:rPr>
        <w:t>разрешенного строительства, реконструкции объектов капитального строительства и</w:t>
      </w:r>
      <w:r>
        <w:rPr>
          <w:spacing w:val="-67"/>
          <w:sz w:val="28"/>
        </w:rPr>
        <w:t xml:space="preserve"> </w:t>
      </w:r>
      <w:r>
        <w:rPr>
          <w:sz w:val="28"/>
        </w:rPr>
        <w:t>сочетаниями</w:t>
      </w:r>
      <w:r>
        <w:rPr>
          <w:spacing w:val="-2"/>
          <w:sz w:val="28"/>
        </w:rPr>
        <w:t xml:space="preserve"> </w:t>
      </w:r>
      <w:r>
        <w:rPr>
          <w:sz w:val="28"/>
        </w:rPr>
        <w:t>таких</w:t>
      </w:r>
      <w:r>
        <w:rPr>
          <w:spacing w:val="1"/>
          <w:sz w:val="28"/>
        </w:rPr>
        <w:t xml:space="preserve"> </w:t>
      </w:r>
      <w:r>
        <w:rPr>
          <w:sz w:val="28"/>
        </w:rPr>
        <w:t>размеров</w:t>
      </w:r>
      <w:r>
        <w:rPr>
          <w:spacing w:val="1"/>
          <w:sz w:val="28"/>
        </w:rPr>
        <w:t xml:space="preserve"> </w:t>
      </w:r>
      <w:r>
        <w:rPr>
          <w:sz w:val="28"/>
        </w:rPr>
        <w:t>и</w:t>
      </w:r>
      <w:r>
        <w:rPr>
          <w:spacing w:val="-2"/>
          <w:sz w:val="28"/>
        </w:rPr>
        <w:t xml:space="preserve"> </w:t>
      </w:r>
      <w:r>
        <w:rPr>
          <w:sz w:val="28"/>
        </w:rPr>
        <w:t>параметров.</w:t>
      </w:r>
    </w:p>
    <w:p w:rsidR="006C3A3D" w:rsidRDefault="006C3A3D">
      <w:pPr>
        <w:pStyle w:val="a3"/>
        <w:spacing w:before="0"/>
        <w:rPr>
          <w:sz w:val="20"/>
        </w:rPr>
      </w:pPr>
    </w:p>
    <w:p w:rsidR="006C3A3D" w:rsidRPr="007D5ED6" w:rsidRDefault="005A4854" w:rsidP="007D5ED6">
      <w:pPr>
        <w:pStyle w:val="1"/>
        <w:spacing w:before="219"/>
        <w:ind w:left="567"/>
      </w:pPr>
      <w:bookmarkStart w:id="3" w:name="_bookmark3"/>
      <w:bookmarkEnd w:id="3"/>
      <w:r>
        <w:t>Статья</w:t>
      </w:r>
      <w:r>
        <w:rPr>
          <w:spacing w:val="-3"/>
        </w:rPr>
        <w:t xml:space="preserve"> </w:t>
      </w:r>
      <w:r>
        <w:t>41.</w:t>
      </w:r>
      <w:r>
        <w:rPr>
          <w:spacing w:val="-4"/>
        </w:rPr>
        <w:t xml:space="preserve"> </w:t>
      </w:r>
      <w:r>
        <w:t>Градостроительные</w:t>
      </w:r>
      <w:r>
        <w:rPr>
          <w:spacing w:val="34"/>
        </w:rPr>
        <w:t xml:space="preserve"> </w:t>
      </w:r>
      <w:r>
        <w:t>регламенты</w:t>
      </w:r>
      <w:r>
        <w:rPr>
          <w:spacing w:val="31"/>
        </w:rPr>
        <w:t xml:space="preserve"> </w:t>
      </w:r>
      <w:r>
        <w:t>всех</w:t>
      </w:r>
      <w:r>
        <w:rPr>
          <w:spacing w:val="30"/>
        </w:rPr>
        <w:t xml:space="preserve"> </w:t>
      </w:r>
      <w:r>
        <w:t>видов</w:t>
      </w:r>
      <w:r>
        <w:rPr>
          <w:spacing w:val="32"/>
        </w:rPr>
        <w:t xml:space="preserve"> </w:t>
      </w:r>
      <w:r>
        <w:t>территориальных</w:t>
      </w:r>
      <w:r w:rsidR="007D5ED6">
        <w:t xml:space="preserve"> </w:t>
      </w:r>
      <w:r w:rsidRPr="007D5ED6">
        <w:t>зон</w:t>
      </w:r>
    </w:p>
    <w:p w:rsidR="006C3A3D" w:rsidRDefault="006C3A3D">
      <w:pPr>
        <w:pStyle w:val="a3"/>
        <w:spacing w:before="10"/>
        <w:rPr>
          <w:b/>
          <w:sz w:val="24"/>
        </w:rPr>
      </w:pPr>
    </w:p>
    <w:p w:rsidR="006C3A3D" w:rsidRDefault="005A4854">
      <w:pPr>
        <w:pStyle w:val="a4"/>
        <w:numPr>
          <w:ilvl w:val="0"/>
          <w:numId w:val="458"/>
        </w:numPr>
        <w:tabs>
          <w:tab w:val="left" w:pos="1205"/>
        </w:tabs>
        <w:spacing w:before="88"/>
        <w:ind w:right="230" w:firstLine="708"/>
        <w:jc w:val="both"/>
        <w:rPr>
          <w:sz w:val="28"/>
        </w:rPr>
      </w:pPr>
      <w:r>
        <w:rPr>
          <w:sz w:val="28"/>
        </w:rPr>
        <w:t>Градостроительные</w:t>
      </w:r>
      <w:r>
        <w:rPr>
          <w:spacing w:val="1"/>
          <w:sz w:val="28"/>
        </w:rPr>
        <w:t xml:space="preserve"> </w:t>
      </w:r>
      <w:r>
        <w:rPr>
          <w:sz w:val="28"/>
        </w:rPr>
        <w:t>регламенты</w:t>
      </w:r>
      <w:r>
        <w:rPr>
          <w:spacing w:val="1"/>
          <w:sz w:val="28"/>
        </w:rPr>
        <w:t xml:space="preserve"> </w:t>
      </w:r>
      <w:r>
        <w:rPr>
          <w:sz w:val="28"/>
        </w:rPr>
        <w:t>всех</w:t>
      </w:r>
      <w:r>
        <w:rPr>
          <w:spacing w:val="1"/>
          <w:sz w:val="28"/>
        </w:rPr>
        <w:t xml:space="preserve"> </w:t>
      </w:r>
      <w:r>
        <w:rPr>
          <w:sz w:val="28"/>
        </w:rPr>
        <w:t>видов</w:t>
      </w:r>
      <w:r>
        <w:rPr>
          <w:spacing w:val="1"/>
          <w:sz w:val="28"/>
        </w:rPr>
        <w:t xml:space="preserve"> </w:t>
      </w:r>
      <w:r>
        <w:rPr>
          <w:sz w:val="28"/>
        </w:rPr>
        <w:t>территориальных</w:t>
      </w:r>
      <w:r>
        <w:rPr>
          <w:spacing w:val="1"/>
          <w:sz w:val="28"/>
        </w:rPr>
        <w:t xml:space="preserve"> </w:t>
      </w:r>
      <w:r>
        <w:rPr>
          <w:sz w:val="28"/>
        </w:rPr>
        <w:t>зон</w:t>
      </w:r>
      <w:r>
        <w:rPr>
          <w:spacing w:val="1"/>
          <w:sz w:val="28"/>
        </w:rPr>
        <w:t xml:space="preserve"> </w:t>
      </w:r>
      <w:r>
        <w:rPr>
          <w:sz w:val="28"/>
        </w:rPr>
        <w:t>применяются с учетом ограничений, определенных главой 12 настоящих Правил,</w:t>
      </w:r>
      <w:r>
        <w:rPr>
          <w:spacing w:val="1"/>
          <w:sz w:val="28"/>
        </w:rPr>
        <w:t xml:space="preserve"> </w:t>
      </w:r>
      <w:r>
        <w:rPr>
          <w:sz w:val="28"/>
        </w:rPr>
        <w:t>иными</w:t>
      </w:r>
      <w:r>
        <w:rPr>
          <w:spacing w:val="1"/>
          <w:sz w:val="28"/>
        </w:rPr>
        <w:t xml:space="preserve"> </w:t>
      </w:r>
      <w:r>
        <w:rPr>
          <w:sz w:val="28"/>
        </w:rPr>
        <w:t>документами</w:t>
      </w:r>
      <w:r>
        <w:rPr>
          <w:spacing w:val="1"/>
          <w:sz w:val="28"/>
        </w:rPr>
        <w:t xml:space="preserve"> </w:t>
      </w:r>
      <w:r>
        <w:rPr>
          <w:sz w:val="28"/>
        </w:rPr>
        <w:t>по</w:t>
      </w:r>
      <w:r>
        <w:rPr>
          <w:spacing w:val="1"/>
          <w:sz w:val="28"/>
        </w:rPr>
        <w:t xml:space="preserve"> </w:t>
      </w:r>
      <w:r>
        <w:rPr>
          <w:sz w:val="28"/>
        </w:rPr>
        <w:t>экологическим</w:t>
      </w:r>
      <w:r>
        <w:rPr>
          <w:spacing w:val="1"/>
          <w:sz w:val="28"/>
        </w:rPr>
        <w:t xml:space="preserve"> </w:t>
      </w:r>
      <w:r>
        <w:rPr>
          <w:sz w:val="28"/>
        </w:rPr>
        <w:t>условиям</w:t>
      </w:r>
      <w:r>
        <w:rPr>
          <w:spacing w:val="1"/>
          <w:sz w:val="28"/>
        </w:rPr>
        <w:t xml:space="preserve"> </w:t>
      </w:r>
      <w:r>
        <w:rPr>
          <w:sz w:val="28"/>
        </w:rPr>
        <w:t>и</w:t>
      </w:r>
      <w:r>
        <w:rPr>
          <w:spacing w:val="1"/>
          <w:sz w:val="28"/>
        </w:rPr>
        <w:t xml:space="preserve"> </w:t>
      </w:r>
      <w:r>
        <w:rPr>
          <w:sz w:val="28"/>
        </w:rPr>
        <w:t>нормативному</w:t>
      </w:r>
      <w:r>
        <w:rPr>
          <w:spacing w:val="1"/>
          <w:sz w:val="28"/>
        </w:rPr>
        <w:t xml:space="preserve"> </w:t>
      </w:r>
      <w:r>
        <w:rPr>
          <w:sz w:val="28"/>
        </w:rPr>
        <w:t>режиму</w:t>
      </w:r>
      <w:r>
        <w:rPr>
          <w:spacing w:val="1"/>
          <w:sz w:val="28"/>
        </w:rPr>
        <w:t xml:space="preserve"> </w:t>
      </w:r>
      <w:r>
        <w:rPr>
          <w:sz w:val="28"/>
        </w:rPr>
        <w:t>хозяйственной</w:t>
      </w:r>
      <w:r>
        <w:rPr>
          <w:spacing w:val="-2"/>
          <w:sz w:val="28"/>
        </w:rPr>
        <w:t xml:space="preserve"> </w:t>
      </w:r>
      <w:r>
        <w:rPr>
          <w:sz w:val="28"/>
        </w:rPr>
        <w:t>деятельности.</w:t>
      </w:r>
    </w:p>
    <w:p w:rsidR="006C3A3D" w:rsidRDefault="005A4854">
      <w:pPr>
        <w:pStyle w:val="a4"/>
        <w:numPr>
          <w:ilvl w:val="0"/>
          <w:numId w:val="458"/>
        </w:numPr>
        <w:tabs>
          <w:tab w:val="left" w:pos="1205"/>
        </w:tabs>
        <w:spacing w:before="60"/>
        <w:ind w:right="228" w:firstLine="708"/>
        <w:jc w:val="both"/>
        <w:rPr>
          <w:sz w:val="28"/>
        </w:rPr>
      </w:pPr>
      <w:r>
        <w:rPr>
          <w:sz w:val="28"/>
        </w:rPr>
        <w:t>Требования</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максимальной</w:t>
      </w:r>
      <w:r>
        <w:rPr>
          <w:spacing w:val="1"/>
          <w:sz w:val="28"/>
        </w:rPr>
        <w:t xml:space="preserve"> </w:t>
      </w:r>
      <w:r>
        <w:rPr>
          <w:sz w:val="28"/>
        </w:rPr>
        <w:t>высоты,</w:t>
      </w:r>
      <w:r>
        <w:rPr>
          <w:spacing w:val="1"/>
          <w:sz w:val="28"/>
        </w:rPr>
        <w:t xml:space="preserve"> </w:t>
      </w:r>
      <w:r>
        <w:rPr>
          <w:sz w:val="28"/>
        </w:rPr>
        <w:t>установленные</w:t>
      </w:r>
      <w:r>
        <w:rPr>
          <w:spacing w:val="1"/>
          <w:sz w:val="28"/>
        </w:rPr>
        <w:t xml:space="preserve"> </w:t>
      </w:r>
      <w:r>
        <w:rPr>
          <w:sz w:val="28"/>
        </w:rPr>
        <w:t>настоящими</w:t>
      </w:r>
      <w:r>
        <w:rPr>
          <w:spacing w:val="1"/>
          <w:sz w:val="28"/>
        </w:rPr>
        <w:t xml:space="preserve"> </w:t>
      </w:r>
      <w:r>
        <w:rPr>
          <w:sz w:val="28"/>
        </w:rPr>
        <w:t>Правилами, не распространяются на антенны, вентиляционные и дымовые трубы,</w:t>
      </w:r>
      <w:r>
        <w:rPr>
          <w:spacing w:val="1"/>
          <w:sz w:val="28"/>
        </w:rPr>
        <w:t xml:space="preserve"> </w:t>
      </w:r>
      <w:r>
        <w:rPr>
          <w:sz w:val="28"/>
        </w:rPr>
        <w:t>шпили, аттики и балюстрады, выходы на кровлю максимальной площадью 6 кв. м и</w:t>
      </w:r>
      <w:r>
        <w:rPr>
          <w:spacing w:val="1"/>
          <w:sz w:val="28"/>
        </w:rPr>
        <w:t xml:space="preserve"> </w:t>
      </w:r>
      <w:r>
        <w:rPr>
          <w:sz w:val="28"/>
        </w:rPr>
        <w:t>высотой</w:t>
      </w:r>
      <w:r>
        <w:rPr>
          <w:spacing w:val="-3"/>
          <w:sz w:val="28"/>
        </w:rPr>
        <w:t xml:space="preserve"> </w:t>
      </w:r>
      <w:r>
        <w:rPr>
          <w:sz w:val="28"/>
        </w:rPr>
        <w:t>2,5 м,</w:t>
      </w:r>
      <w:r>
        <w:rPr>
          <w:spacing w:val="1"/>
          <w:sz w:val="28"/>
        </w:rPr>
        <w:t xml:space="preserve"> </w:t>
      </w:r>
      <w:r>
        <w:rPr>
          <w:sz w:val="28"/>
        </w:rPr>
        <w:t>а</w:t>
      </w:r>
      <w:r>
        <w:rPr>
          <w:spacing w:val="-4"/>
          <w:sz w:val="28"/>
        </w:rPr>
        <w:t xml:space="preserve"> </w:t>
      </w:r>
      <w:r>
        <w:rPr>
          <w:sz w:val="28"/>
        </w:rPr>
        <w:t>также</w:t>
      </w:r>
      <w:r>
        <w:rPr>
          <w:spacing w:val="-5"/>
          <w:sz w:val="28"/>
        </w:rPr>
        <w:t xml:space="preserve"> </w:t>
      </w:r>
      <w:r>
        <w:rPr>
          <w:sz w:val="28"/>
        </w:rPr>
        <w:t>остекленные</w:t>
      </w:r>
      <w:r>
        <w:rPr>
          <w:spacing w:val="-4"/>
          <w:sz w:val="28"/>
        </w:rPr>
        <w:t xml:space="preserve"> </w:t>
      </w:r>
      <w:r>
        <w:rPr>
          <w:sz w:val="28"/>
        </w:rPr>
        <w:t>световые</w:t>
      </w:r>
      <w:r>
        <w:rPr>
          <w:spacing w:val="-4"/>
          <w:sz w:val="28"/>
        </w:rPr>
        <w:t xml:space="preserve"> </w:t>
      </w:r>
      <w:r>
        <w:rPr>
          <w:sz w:val="28"/>
        </w:rPr>
        <w:t>фонари,</w:t>
      </w:r>
      <w:r>
        <w:rPr>
          <w:spacing w:val="1"/>
          <w:sz w:val="28"/>
        </w:rPr>
        <w:t xml:space="preserve"> </w:t>
      </w:r>
      <w:r>
        <w:rPr>
          <w:sz w:val="28"/>
        </w:rPr>
        <w:t>максимальной</w:t>
      </w:r>
      <w:r>
        <w:rPr>
          <w:spacing w:val="-2"/>
          <w:sz w:val="28"/>
        </w:rPr>
        <w:t xml:space="preserve"> </w:t>
      </w:r>
      <w:r>
        <w:rPr>
          <w:sz w:val="28"/>
        </w:rPr>
        <w:t>высотой</w:t>
      </w:r>
      <w:r>
        <w:rPr>
          <w:spacing w:val="-3"/>
          <w:sz w:val="28"/>
        </w:rPr>
        <w:t xml:space="preserve"> </w:t>
      </w:r>
      <w:r>
        <w:rPr>
          <w:sz w:val="28"/>
        </w:rPr>
        <w:t>2,5 м.</w:t>
      </w:r>
    </w:p>
    <w:p w:rsidR="006C3A3D" w:rsidRDefault="005A4854">
      <w:pPr>
        <w:pStyle w:val="a4"/>
        <w:numPr>
          <w:ilvl w:val="1"/>
          <w:numId w:val="458"/>
        </w:numPr>
        <w:tabs>
          <w:tab w:val="left" w:pos="1417"/>
        </w:tabs>
        <w:spacing w:before="61"/>
        <w:ind w:right="227" w:firstLine="708"/>
        <w:jc w:val="both"/>
        <w:rPr>
          <w:sz w:val="28"/>
        </w:rPr>
      </w:pPr>
      <w:r>
        <w:rPr>
          <w:sz w:val="28"/>
        </w:rPr>
        <w:t>Максимальная</w:t>
      </w:r>
      <w:r>
        <w:rPr>
          <w:spacing w:val="1"/>
          <w:sz w:val="28"/>
        </w:rPr>
        <w:t xml:space="preserve"> </w:t>
      </w:r>
      <w:r>
        <w:rPr>
          <w:sz w:val="28"/>
        </w:rPr>
        <w:t>высота</w:t>
      </w:r>
      <w:r>
        <w:rPr>
          <w:spacing w:val="1"/>
          <w:sz w:val="28"/>
        </w:rPr>
        <w:t xml:space="preserve"> </w:t>
      </w:r>
      <w:r>
        <w:rPr>
          <w:sz w:val="28"/>
        </w:rPr>
        <w:t>зданий,</w:t>
      </w:r>
      <w:r>
        <w:rPr>
          <w:spacing w:val="1"/>
          <w:sz w:val="28"/>
        </w:rPr>
        <w:t xml:space="preserve"> </w:t>
      </w:r>
      <w:r>
        <w:rPr>
          <w:sz w:val="28"/>
        </w:rPr>
        <w:t>строений,</w:t>
      </w:r>
      <w:r>
        <w:rPr>
          <w:spacing w:val="1"/>
          <w:sz w:val="28"/>
        </w:rPr>
        <w:t xml:space="preserve"> </w:t>
      </w:r>
      <w:r>
        <w:rPr>
          <w:sz w:val="28"/>
        </w:rPr>
        <w:t>сооружений</w:t>
      </w:r>
      <w:r>
        <w:rPr>
          <w:spacing w:val="1"/>
          <w:sz w:val="28"/>
        </w:rPr>
        <w:t xml:space="preserve"> </w:t>
      </w:r>
      <w:r>
        <w:rPr>
          <w:sz w:val="28"/>
        </w:rPr>
        <w:t>в</w:t>
      </w:r>
      <w:r>
        <w:rPr>
          <w:spacing w:val="1"/>
          <w:sz w:val="28"/>
        </w:rPr>
        <w:t xml:space="preserve"> </w:t>
      </w:r>
      <w:r>
        <w:rPr>
          <w:sz w:val="28"/>
        </w:rPr>
        <w:t>составе</w:t>
      </w:r>
      <w:r>
        <w:rPr>
          <w:spacing w:val="1"/>
          <w:sz w:val="28"/>
        </w:rPr>
        <w:t xml:space="preserve"> </w:t>
      </w:r>
      <w:r>
        <w:rPr>
          <w:sz w:val="28"/>
        </w:rPr>
        <w:t>градостроительных регламентов установлена в метрах по вертикали относительно</w:t>
      </w:r>
      <w:r>
        <w:rPr>
          <w:spacing w:val="1"/>
          <w:sz w:val="28"/>
        </w:rPr>
        <w:t xml:space="preserve"> </w:t>
      </w:r>
      <w:r>
        <w:rPr>
          <w:sz w:val="28"/>
        </w:rPr>
        <w:t>дневной поверхности земли. При этом дневная поверхность земли определяется как</w:t>
      </w:r>
      <w:r>
        <w:rPr>
          <w:spacing w:val="1"/>
          <w:sz w:val="28"/>
        </w:rPr>
        <w:t xml:space="preserve"> </w:t>
      </w:r>
      <w:r>
        <w:rPr>
          <w:sz w:val="28"/>
        </w:rPr>
        <w:t>высотная</w:t>
      </w:r>
      <w:r>
        <w:rPr>
          <w:spacing w:val="1"/>
          <w:sz w:val="28"/>
        </w:rPr>
        <w:t xml:space="preserve"> </w:t>
      </w:r>
      <w:r>
        <w:rPr>
          <w:sz w:val="28"/>
        </w:rPr>
        <w:t>отметка</w:t>
      </w:r>
      <w:r>
        <w:rPr>
          <w:spacing w:val="1"/>
          <w:sz w:val="28"/>
        </w:rPr>
        <w:t xml:space="preserve"> </w:t>
      </w:r>
      <w:r>
        <w:rPr>
          <w:sz w:val="28"/>
        </w:rPr>
        <w:t>поверхности</w:t>
      </w:r>
      <w:r>
        <w:rPr>
          <w:spacing w:val="1"/>
          <w:sz w:val="28"/>
        </w:rPr>
        <w:t xml:space="preserve"> </w:t>
      </w:r>
      <w:r>
        <w:rPr>
          <w:sz w:val="28"/>
        </w:rPr>
        <w:t>грунта,</w:t>
      </w:r>
      <w:r>
        <w:rPr>
          <w:spacing w:val="1"/>
          <w:sz w:val="28"/>
        </w:rPr>
        <w:t xml:space="preserve"> </w:t>
      </w:r>
      <w:r>
        <w:rPr>
          <w:sz w:val="28"/>
        </w:rPr>
        <w:t>зафиксированная</w:t>
      </w:r>
      <w:r>
        <w:rPr>
          <w:spacing w:val="1"/>
          <w:sz w:val="28"/>
        </w:rPr>
        <w:t xml:space="preserve"> </w:t>
      </w:r>
      <w:r>
        <w:rPr>
          <w:sz w:val="28"/>
        </w:rPr>
        <w:t>в</w:t>
      </w:r>
      <w:r>
        <w:rPr>
          <w:spacing w:val="1"/>
          <w:sz w:val="28"/>
        </w:rPr>
        <w:t xml:space="preserve"> </w:t>
      </w:r>
      <w:r>
        <w:rPr>
          <w:sz w:val="28"/>
        </w:rPr>
        <w:t>балтийской</w:t>
      </w:r>
      <w:r>
        <w:rPr>
          <w:spacing w:val="1"/>
          <w:sz w:val="28"/>
        </w:rPr>
        <w:t xml:space="preserve"> </w:t>
      </w:r>
      <w:r>
        <w:rPr>
          <w:sz w:val="28"/>
        </w:rPr>
        <w:t>системе</w:t>
      </w:r>
      <w:r>
        <w:rPr>
          <w:spacing w:val="1"/>
          <w:sz w:val="28"/>
        </w:rPr>
        <w:t xml:space="preserve"> </w:t>
      </w:r>
      <w:r>
        <w:rPr>
          <w:sz w:val="28"/>
        </w:rPr>
        <w:t>координат</w:t>
      </w:r>
      <w:r>
        <w:rPr>
          <w:spacing w:val="1"/>
          <w:sz w:val="28"/>
        </w:rPr>
        <w:t xml:space="preserve"> </w:t>
      </w:r>
      <w:r>
        <w:rPr>
          <w:sz w:val="28"/>
        </w:rPr>
        <w:t>до</w:t>
      </w:r>
      <w:r>
        <w:rPr>
          <w:spacing w:val="1"/>
          <w:sz w:val="28"/>
        </w:rPr>
        <w:t xml:space="preserve"> </w:t>
      </w:r>
      <w:r>
        <w:rPr>
          <w:sz w:val="28"/>
        </w:rPr>
        <w:t>начала</w:t>
      </w:r>
      <w:r>
        <w:rPr>
          <w:spacing w:val="1"/>
          <w:sz w:val="28"/>
        </w:rPr>
        <w:t xml:space="preserve"> </w:t>
      </w:r>
      <w:r>
        <w:rPr>
          <w:sz w:val="28"/>
        </w:rPr>
        <w:t>инженерных</w:t>
      </w:r>
      <w:r>
        <w:rPr>
          <w:spacing w:val="1"/>
          <w:sz w:val="28"/>
        </w:rPr>
        <w:t xml:space="preserve"> </w:t>
      </w:r>
      <w:r>
        <w:rPr>
          <w:sz w:val="28"/>
        </w:rPr>
        <w:t>работ,</w:t>
      </w:r>
      <w:r>
        <w:rPr>
          <w:spacing w:val="1"/>
          <w:sz w:val="28"/>
        </w:rPr>
        <w:t xml:space="preserve"> </w:t>
      </w:r>
      <w:r>
        <w:rPr>
          <w:sz w:val="28"/>
        </w:rPr>
        <w:t>при</w:t>
      </w:r>
      <w:r>
        <w:rPr>
          <w:spacing w:val="1"/>
          <w:sz w:val="28"/>
        </w:rPr>
        <w:t xml:space="preserve"> </w:t>
      </w:r>
      <w:r>
        <w:rPr>
          <w:sz w:val="28"/>
        </w:rPr>
        <w:t>разработке</w:t>
      </w:r>
      <w:r>
        <w:rPr>
          <w:spacing w:val="1"/>
          <w:sz w:val="28"/>
        </w:rPr>
        <w:t xml:space="preserve"> </w:t>
      </w:r>
      <w:r>
        <w:rPr>
          <w:sz w:val="28"/>
        </w:rPr>
        <w:t>документации</w:t>
      </w:r>
      <w:r>
        <w:rPr>
          <w:spacing w:val="1"/>
          <w:sz w:val="28"/>
        </w:rPr>
        <w:t xml:space="preserve"> </w:t>
      </w:r>
      <w:r>
        <w:rPr>
          <w:sz w:val="28"/>
        </w:rPr>
        <w:t>по</w:t>
      </w:r>
      <w:r>
        <w:rPr>
          <w:spacing w:val="1"/>
          <w:sz w:val="28"/>
        </w:rPr>
        <w:t xml:space="preserve"> </w:t>
      </w:r>
      <w:r>
        <w:rPr>
          <w:sz w:val="28"/>
        </w:rPr>
        <w:t>планировке территории с отображением отметок на схеме вертикальной планировки</w:t>
      </w:r>
      <w:r>
        <w:rPr>
          <w:spacing w:val="-67"/>
          <w:sz w:val="28"/>
        </w:rPr>
        <w:t xml:space="preserve"> </w:t>
      </w:r>
      <w:r>
        <w:rPr>
          <w:sz w:val="28"/>
        </w:rPr>
        <w:t>и</w:t>
      </w:r>
      <w:r>
        <w:rPr>
          <w:spacing w:val="-2"/>
          <w:sz w:val="28"/>
        </w:rPr>
        <w:t xml:space="preserve"> </w:t>
      </w:r>
      <w:r>
        <w:rPr>
          <w:sz w:val="28"/>
        </w:rPr>
        <w:t>инженерной подготовки</w:t>
      </w:r>
      <w:r>
        <w:rPr>
          <w:spacing w:val="-1"/>
          <w:sz w:val="28"/>
        </w:rPr>
        <w:t xml:space="preserve"> </w:t>
      </w:r>
      <w:r>
        <w:rPr>
          <w:sz w:val="28"/>
        </w:rPr>
        <w:t>территории.</w:t>
      </w:r>
    </w:p>
    <w:p w:rsidR="006C3A3D" w:rsidRDefault="005A4854">
      <w:pPr>
        <w:pStyle w:val="a4"/>
        <w:numPr>
          <w:ilvl w:val="1"/>
          <w:numId w:val="458"/>
        </w:numPr>
        <w:tabs>
          <w:tab w:val="left" w:pos="1417"/>
        </w:tabs>
        <w:spacing w:before="59"/>
        <w:ind w:right="232" w:firstLine="708"/>
        <w:jc w:val="both"/>
        <w:rPr>
          <w:sz w:val="28"/>
        </w:rPr>
      </w:pPr>
      <w:r>
        <w:rPr>
          <w:sz w:val="28"/>
        </w:rPr>
        <w:t>Местоположение</w:t>
      </w:r>
      <w:r>
        <w:rPr>
          <w:spacing w:val="1"/>
          <w:sz w:val="28"/>
        </w:rPr>
        <w:t xml:space="preserve"> </w:t>
      </w:r>
      <w:r>
        <w:rPr>
          <w:sz w:val="28"/>
        </w:rPr>
        <w:t>локальных</w:t>
      </w:r>
      <w:r>
        <w:rPr>
          <w:spacing w:val="1"/>
          <w:sz w:val="28"/>
        </w:rPr>
        <w:t xml:space="preserve"> </w:t>
      </w:r>
      <w:r>
        <w:rPr>
          <w:sz w:val="28"/>
        </w:rPr>
        <w:t>увеличений</w:t>
      </w:r>
      <w:r>
        <w:rPr>
          <w:spacing w:val="1"/>
          <w:sz w:val="28"/>
        </w:rPr>
        <w:t xml:space="preserve"> </w:t>
      </w:r>
      <w:r>
        <w:rPr>
          <w:sz w:val="28"/>
        </w:rPr>
        <w:t>предельной</w:t>
      </w:r>
      <w:r>
        <w:rPr>
          <w:spacing w:val="1"/>
          <w:sz w:val="28"/>
        </w:rPr>
        <w:t xml:space="preserve"> </w:t>
      </w:r>
      <w:r>
        <w:rPr>
          <w:sz w:val="28"/>
        </w:rPr>
        <w:t>высоты</w:t>
      </w:r>
      <w:r>
        <w:rPr>
          <w:spacing w:val="1"/>
          <w:sz w:val="28"/>
        </w:rPr>
        <w:t xml:space="preserve"> </w:t>
      </w:r>
      <w:r>
        <w:rPr>
          <w:sz w:val="28"/>
        </w:rPr>
        <w:t>зданий,</w:t>
      </w:r>
      <w:r>
        <w:rPr>
          <w:spacing w:val="1"/>
          <w:sz w:val="28"/>
        </w:rPr>
        <w:t xml:space="preserve"> </w:t>
      </w:r>
      <w:r>
        <w:rPr>
          <w:sz w:val="28"/>
        </w:rPr>
        <w:t>строений, сооружений подлежит уточнению в составе документации по планировке</w:t>
      </w:r>
      <w:r>
        <w:rPr>
          <w:spacing w:val="1"/>
          <w:sz w:val="28"/>
        </w:rPr>
        <w:t xml:space="preserve"> </w:t>
      </w:r>
      <w:r>
        <w:rPr>
          <w:sz w:val="28"/>
        </w:rPr>
        <w:t>территории. При этом локальные увеличения предельной высоты зданий, строений,</w:t>
      </w:r>
      <w:r>
        <w:rPr>
          <w:spacing w:val="1"/>
          <w:sz w:val="28"/>
        </w:rPr>
        <w:t xml:space="preserve"> </w:t>
      </w:r>
      <w:r>
        <w:rPr>
          <w:sz w:val="28"/>
        </w:rPr>
        <w:t>сооружений</w:t>
      </w:r>
      <w:r>
        <w:rPr>
          <w:spacing w:val="-2"/>
          <w:sz w:val="28"/>
        </w:rPr>
        <w:t xml:space="preserve"> </w:t>
      </w:r>
      <w:r>
        <w:rPr>
          <w:sz w:val="28"/>
        </w:rPr>
        <w:t>располагаются:</w:t>
      </w:r>
    </w:p>
    <w:p w:rsidR="006C3A3D" w:rsidRDefault="005A4854">
      <w:pPr>
        <w:pStyle w:val="a3"/>
        <w:spacing w:before="60"/>
        <w:ind w:left="212" w:right="231" w:firstLine="708"/>
        <w:jc w:val="both"/>
      </w:pPr>
      <w:r>
        <w:t>а) по фронту застройки квартала: на пересечении транспортных магистралей, в</w:t>
      </w:r>
      <w:r>
        <w:rPr>
          <w:spacing w:val="-67"/>
        </w:rPr>
        <w:t xml:space="preserve"> </w:t>
      </w:r>
      <w:r>
        <w:t>угловых частях</w:t>
      </w:r>
      <w:r>
        <w:rPr>
          <w:spacing w:val="-1"/>
        </w:rPr>
        <w:t xml:space="preserve"> </w:t>
      </w:r>
      <w:r>
        <w:t>квартала,</w:t>
      </w:r>
      <w:r>
        <w:rPr>
          <w:spacing w:val="2"/>
        </w:rPr>
        <w:t xml:space="preserve"> </w:t>
      </w:r>
      <w:r>
        <w:t>в</w:t>
      </w:r>
      <w:r>
        <w:rPr>
          <w:spacing w:val="-3"/>
        </w:rPr>
        <w:t xml:space="preserve"> </w:t>
      </w:r>
      <w:r>
        <w:t>центральной</w:t>
      </w:r>
      <w:r>
        <w:rPr>
          <w:spacing w:val="-1"/>
        </w:rPr>
        <w:t xml:space="preserve"> </w:t>
      </w:r>
      <w:r>
        <w:t>части</w:t>
      </w:r>
      <w:r>
        <w:rPr>
          <w:spacing w:val="-2"/>
        </w:rPr>
        <w:t xml:space="preserve"> </w:t>
      </w:r>
      <w:r>
        <w:t>линии</w:t>
      </w:r>
      <w:r>
        <w:rPr>
          <w:spacing w:val="-2"/>
        </w:rPr>
        <w:t xml:space="preserve"> </w:t>
      </w:r>
      <w:r>
        <w:t>застройки</w:t>
      </w:r>
      <w:r>
        <w:rPr>
          <w:spacing w:val="-1"/>
        </w:rPr>
        <w:t xml:space="preserve"> </w:t>
      </w:r>
      <w:r>
        <w:t>квартала;</w:t>
      </w:r>
    </w:p>
    <w:p w:rsidR="006C3A3D" w:rsidRDefault="005A4854">
      <w:pPr>
        <w:pStyle w:val="a3"/>
        <w:spacing w:before="60"/>
        <w:ind w:left="212" w:right="228" w:firstLine="708"/>
        <w:jc w:val="both"/>
      </w:pPr>
      <w:r>
        <w:t>б) в</w:t>
      </w:r>
      <w:r>
        <w:rPr>
          <w:spacing w:val="1"/>
        </w:rPr>
        <w:t xml:space="preserve"> </w:t>
      </w:r>
      <w:r>
        <w:t>глубине квартала</w:t>
      </w:r>
      <w:r>
        <w:rPr>
          <w:spacing w:val="1"/>
        </w:rPr>
        <w:t xml:space="preserve"> </w:t>
      </w:r>
      <w:r>
        <w:t>–</w:t>
      </w:r>
      <w:r>
        <w:rPr>
          <w:spacing w:val="1"/>
        </w:rPr>
        <w:t xml:space="preserve"> </w:t>
      </w:r>
      <w:r>
        <w:t>только</w:t>
      </w:r>
      <w:r>
        <w:rPr>
          <w:spacing w:val="1"/>
        </w:rPr>
        <w:t xml:space="preserve"> </w:t>
      </w:r>
      <w:r>
        <w:t>в</w:t>
      </w:r>
      <w:r>
        <w:rPr>
          <w:spacing w:val="1"/>
        </w:rPr>
        <w:t xml:space="preserve"> </w:t>
      </w:r>
      <w:r>
        <w:t>случае комплексного градостроительного</w:t>
      </w:r>
      <w:r>
        <w:rPr>
          <w:spacing w:val="1"/>
        </w:rPr>
        <w:t xml:space="preserve"> </w:t>
      </w:r>
      <w:r>
        <w:t>решения</w:t>
      </w:r>
      <w:r>
        <w:rPr>
          <w:spacing w:val="-3"/>
        </w:rPr>
        <w:t xml:space="preserve"> </w:t>
      </w:r>
      <w:r>
        <w:t>высоты</w:t>
      </w:r>
      <w:r>
        <w:rPr>
          <w:spacing w:val="-2"/>
        </w:rPr>
        <w:t xml:space="preserve"> </w:t>
      </w:r>
      <w:r>
        <w:t>зданий</w:t>
      </w:r>
      <w:r>
        <w:rPr>
          <w:spacing w:val="-4"/>
        </w:rPr>
        <w:t xml:space="preserve"> </w:t>
      </w:r>
      <w:r>
        <w:t>квартала,</w:t>
      </w:r>
      <w:r>
        <w:rPr>
          <w:spacing w:val="-4"/>
        </w:rPr>
        <w:t xml:space="preserve"> </w:t>
      </w:r>
      <w:r>
        <w:t>обоснованного</w:t>
      </w:r>
      <w:r>
        <w:rPr>
          <w:spacing w:val="-6"/>
        </w:rPr>
        <w:t xml:space="preserve"> </w:t>
      </w:r>
      <w:r>
        <w:t>проектом</w:t>
      </w:r>
      <w:r>
        <w:rPr>
          <w:spacing w:val="-3"/>
        </w:rPr>
        <w:t xml:space="preserve"> </w:t>
      </w:r>
      <w:r>
        <w:t>планировки</w:t>
      </w:r>
      <w:r>
        <w:rPr>
          <w:spacing w:val="-4"/>
        </w:rPr>
        <w:t xml:space="preserve"> </w:t>
      </w:r>
      <w:r>
        <w:t>территории.</w:t>
      </w:r>
    </w:p>
    <w:p w:rsidR="006C3A3D" w:rsidRDefault="005A4854">
      <w:pPr>
        <w:pStyle w:val="a4"/>
        <w:numPr>
          <w:ilvl w:val="0"/>
          <w:numId w:val="458"/>
        </w:numPr>
        <w:tabs>
          <w:tab w:val="left" w:pos="1205"/>
        </w:tabs>
        <w:spacing w:before="78"/>
        <w:ind w:right="227" w:firstLine="708"/>
        <w:jc w:val="both"/>
        <w:rPr>
          <w:sz w:val="28"/>
        </w:rPr>
      </w:pPr>
      <w:r>
        <w:rPr>
          <w:sz w:val="28"/>
        </w:rPr>
        <w:t>Озелененная</w:t>
      </w:r>
      <w:r>
        <w:rPr>
          <w:spacing w:val="1"/>
          <w:sz w:val="28"/>
        </w:rPr>
        <w:t xml:space="preserve"> </w:t>
      </w:r>
      <w:r>
        <w:rPr>
          <w:sz w:val="28"/>
        </w:rPr>
        <w:t>территория</w:t>
      </w:r>
      <w:r>
        <w:rPr>
          <w:spacing w:val="1"/>
          <w:sz w:val="28"/>
        </w:rPr>
        <w:t xml:space="preserve"> </w:t>
      </w:r>
      <w:r>
        <w:rPr>
          <w:sz w:val="28"/>
        </w:rPr>
        <w:t>(часть</w:t>
      </w:r>
      <w:r>
        <w:rPr>
          <w:spacing w:val="1"/>
          <w:sz w:val="28"/>
        </w:rPr>
        <w:t xml:space="preserve"> </w:t>
      </w:r>
      <w:r>
        <w:rPr>
          <w:sz w:val="28"/>
        </w:rPr>
        <w:t>участков,</w:t>
      </w:r>
      <w:r>
        <w:rPr>
          <w:spacing w:val="1"/>
          <w:sz w:val="28"/>
        </w:rPr>
        <w:t xml:space="preserve"> </w:t>
      </w:r>
      <w:r>
        <w:rPr>
          <w:sz w:val="28"/>
        </w:rPr>
        <w:t>которые</w:t>
      </w:r>
      <w:r>
        <w:rPr>
          <w:spacing w:val="1"/>
          <w:sz w:val="28"/>
        </w:rPr>
        <w:t xml:space="preserve"> </w:t>
      </w:r>
      <w:r>
        <w:rPr>
          <w:sz w:val="28"/>
        </w:rPr>
        <w:t>не</w:t>
      </w:r>
      <w:r>
        <w:rPr>
          <w:spacing w:val="1"/>
          <w:sz w:val="28"/>
        </w:rPr>
        <w:t xml:space="preserve"> </w:t>
      </w:r>
      <w:r>
        <w:rPr>
          <w:sz w:val="28"/>
        </w:rPr>
        <w:t>застроены</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используются (не предназначены для использования) под проезжую часть, парковку</w:t>
      </w:r>
      <w:r>
        <w:rPr>
          <w:spacing w:val="1"/>
          <w:sz w:val="28"/>
        </w:rPr>
        <w:t xml:space="preserve"> </w:t>
      </w:r>
      <w:r>
        <w:rPr>
          <w:sz w:val="28"/>
        </w:rPr>
        <w:t>или</w:t>
      </w:r>
      <w:r>
        <w:rPr>
          <w:spacing w:val="1"/>
          <w:sz w:val="28"/>
        </w:rPr>
        <w:t xml:space="preserve"> </w:t>
      </w:r>
      <w:r>
        <w:rPr>
          <w:sz w:val="28"/>
        </w:rPr>
        <w:t>тротуар</w:t>
      </w:r>
      <w:r>
        <w:rPr>
          <w:spacing w:val="1"/>
          <w:sz w:val="28"/>
        </w:rPr>
        <w:t xml:space="preserve"> </w:t>
      </w:r>
      <w:r>
        <w:rPr>
          <w:sz w:val="28"/>
        </w:rPr>
        <w:t>и</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покрыты</w:t>
      </w:r>
      <w:r>
        <w:rPr>
          <w:spacing w:val="1"/>
          <w:sz w:val="28"/>
        </w:rPr>
        <w:t xml:space="preserve"> </w:t>
      </w:r>
      <w:r>
        <w:rPr>
          <w:sz w:val="28"/>
        </w:rPr>
        <w:t>зелеными</w:t>
      </w:r>
      <w:r>
        <w:rPr>
          <w:spacing w:val="1"/>
          <w:sz w:val="28"/>
        </w:rPr>
        <w:t xml:space="preserve"> </w:t>
      </w:r>
      <w:r>
        <w:rPr>
          <w:sz w:val="28"/>
        </w:rPr>
        <w:t>насаждениями</w:t>
      </w:r>
      <w:r>
        <w:rPr>
          <w:spacing w:val="1"/>
          <w:sz w:val="28"/>
        </w:rPr>
        <w:t xml:space="preserve"> </w:t>
      </w:r>
      <w:r>
        <w:rPr>
          <w:sz w:val="28"/>
        </w:rPr>
        <w:t>(цветники,</w:t>
      </w:r>
      <w:r>
        <w:rPr>
          <w:spacing w:val="1"/>
          <w:sz w:val="28"/>
        </w:rPr>
        <w:t xml:space="preserve"> </w:t>
      </w:r>
      <w:r>
        <w:rPr>
          <w:sz w:val="28"/>
        </w:rPr>
        <w:t>газоны,</w:t>
      </w:r>
      <w:r>
        <w:rPr>
          <w:spacing w:val="1"/>
          <w:sz w:val="28"/>
        </w:rPr>
        <w:t xml:space="preserve"> </w:t>
      </w:r>
      <w:r>
        <w:rPr>
          <w:sz w:val="28"/>
        </w:rPr>
        <w:t>кустарник,</w:t>
      </w:r>
      <w:r>
        <w:rPr>
          <w:spacing w:val="1"/>
          <w:sz w:val="28"/>
        </w:rPr>
        <w:t xml:space="preserve"> </w:t>
      </w:r>
      <w:r>
        <w:rPr>
          <w:sz w:val="28"/>
        </w:rPr>
        <w:t>высокоствольные</w:t>
      </w:r>
      <w:r>
        <w:rPr>
          <w:spacing w:val="1"/>
          <w:sz w:val="28"/>
        </w:rPr>
        <w:t xml:space="preserve"> </w:t>
      </w:r>
      <w:r>
        <w:rPr>
          <w:sz w:val="28"/>
        </w:rPr>
        <w:t>растения),</w:t>
      </w:r>
      <w:r>
        <w:rPr>
          <w:spacing w:val="1"/>
          <w:sz w:val="28"/>
        </w:rPr>
        <w:t xml:space="preserve"> </w:t>
      </w:r>
      <w:r>
        <w:rPr>
          <w:sz w:val="28"/>
        </w:rPr>
        <w:t>водоемами,</w:t>
      </w:r>
      <w:r>
        <w:rPr>
          <w:spacing w:val="1"/>
          <w:sz w:val="28"/>
        </w:rPr>
        <w:t xml:space="preserve"> </w:t>
      </w:r>
      <w:r>
        <w:rPr>
          <w:sz w:val="28"/>
        </w:rPr>
        <w:t>пляжами,</w:t>
      </w:r>
      <w:r>
        <w:rPr>
          <w:spacing w:val="1"/>
          <w:sz w:val="28"/>
        </w:rPr>
        <w:t xml:space="preserve"> </w:t>
      </w:r>
      <w:r>
        <w:rPr>
          <w:sz w:val="28"/>
        </w:rPr>
        <w:t>детскими</w:t>
      </w:r>
      <w:r>
        <w:rPr>
          <w:spacing w:val="1"/>
          <w:sz w:val="28"/>
        </w:rPr>
        <w:t xml:space="preserve"> </w:t>
      </w:r>
      <w:r>
        <w:rPr>
          <w:sz w:val="28"/>
        </w:rPr>
        <w:t>и</w:t>
      </w:r>
      <w:r>
        <w:rPr>
          <w:spacing w:val="1"/>
          <w:sz w:val="28"/>
        </w:rPr>
        <w:t xml:space="preserve"> </w:t>
      </w:r>
      <w:r>
        <w:rPr>
          <w:sz w:val="28"/>
        </w:rPr>
        <w:lastRenderedPageBreak/>
        <w:t>спортивными</w:t>
      </w:r>
      <w:r>
        <w:rPr>
          <w:spacing w:val="-3"/>
          <w:sz w:val="28"/>
        </w:rPr>
        <w:t xml:space="preserve"> </w:t>
      </w:r>
      <w:r>
        <w:rPr>
          <w:sz w:val="28"/>
        </w:rPr>
        <w:t>площадками)</w:t>
      </w:r>
      <w:r>
        <w:rPr>
          <w:spacing w:val="-2"/>
          <w:sz w:val="28"/>
        </w:rPr>
        <w:t xml:space="preserve"> </w:t>
      </w:r>
      <w:r>
        <w:rPr>
          <w:sz w:val="28"/>
        </w:rPr>
        <w:t>может быть</w:t>
      </w:r>
      <w:r>
        <w:rPr>
          <w:spacing w:val="-1"/>
          <w:sz w:val="28"/>
        </w:rPr>
        <w:t xml:space="preserve"> </w:t>
      </w:r>
      <w:r>
        <w:rPr>
          <w:sz w:val="28"/>
        </w:rPr>
        <w:t>оборудована</w:t>
      </w:r>
      <w:r>
        <w:rPr>
          <w:spacing w:val="-1"/>
          <w:sz w:val="28"/>
        </w:rPr>
        <w:t xml:space="preserve"> </w:t>
      </w:r>
      <w:r>
        <w:rPr>
          <w:sz w:val="28"/>
        </w:rPr>
        <w:t>следующими</w:t>
      </w:r>
      <w:r>
        <w:rPr>
          <w:spacing w:val="1"/>
          <w:sz w:val="28"/>
        </w:rPr>
        <w:t xml:space="preserve"> </w:t>
      </w:r>
      <w:r>
        <w:rPr>
          <w:sz w:val="28"/>
        </w:rPr>
        <w:t>объектами:</w:t>
      </w:r>
    </w:p>
    <w:p w:rsidR="006C3A3D" w:rsidRDefault="005A4854">
      <w:pPr>
        <w:pStyle w:val="a3"/>
        <w:spacing w:before="58" w:line="285" w:lineRule="auto"/>
        <w:ind w:left="920" w:right="2436"/>
      </w:pPr>
      <w:r>
        <w:t>а)</w:t>
      </w:r>
      <w:r>
        <w:rPr>
          <w:spacing w:val="-4"/>
        </w:rPr>
        <w:t xml:space="preserve"> </w:t>
      </w:r>
      <w:r>
        <w:t>площадками</w:t>
      </w:r>
      <w:r>
        <w:rPr>
          <w:spacing w:val="-5"/>
        </w:rPr>
        <w:t xml:space="preserve"> </w:t>
      </w:r>
      <w:r>
        <w:t>для</w:t>
      </w:r>
      <w:r>
        <w:rPr>
          <w:spacing w:val="-3"/>
        </w:rPr>
        <w:t xml:space="preserve"> </w:t>
      </w:r>
      <w:r>
        <w:t>отдыха</w:t>
      </w:r>
      <w:r>
        <w:rPr>
          <w:spacing w:val="-3"/>
        </w:rPr>
        <w:t xml:space="preserve"> </w:t>
      </w:r>
      <w:r>
        <w:t>взрослых,</w:t>
      </w:r>
      <w:r>
        <w:rPr>
          <w:spacing w:val="-1"/>
        </w:rPr>
        <w:t xml:space="preserve"> </w:t>
      </w:r>
      <w:r>
        <w:t>детскими</w:t>
      </w:r>
      <w:r>
        <w:rPr>
          <w:spacing w:val="-4"/>
        </w:rPr>
        <w:t xml:space="preserve"> </w:t>
      </w:r>
      <w:r>
        <w:t>площадками;</w:t>
      </w:r>
      <w:r>
        <w:rPr>
          <w:spacing w:val="-67"/>
        </w:rPr>
        <w:t xml:space="preserve"> </w:t>
      </w:r>
      <w:r>
        <w:t>б)</w:t>
      </w:r>
      <w:r>
        <w:rPr>
          <w:spacing w:val="-1"/>
        </w:rPr>
        <w:t xml:space="preserve"> </w:t>
      </w:r>
      <w:r>
        <w:t>открытыми</w:t>
      </w:r>
      <w:r>
        <w:rPr>
          <w:spacing w:val="-1"/>
        </w:rPr>
        <w:t xml:space="preserve"> </w:t>
      </w:r>
      <w:r>
        <w:t>спортивными</w:t>
      </w:r>
      <w:r>
        <w:rPr>
          <w:spacing w:val="-1"/>
        </w:rPr>
        <w:t xml:space="preserve"> </w:t>
      </w:r>
      <w:r>
        <w:t>площадками;</w:t>
      </w:r>
    </w:p>
    <w:p w:rsidR="006C3A3D" w:rsidRDefault="005A4854">
      <w:pPr>
        <w:pStyle w:val="a3"/>
        <w:spacing w:before="0" w:line="320" w:lineRule="exact"/>
        <w:ind w:left="920"/>
      </w:pPr>
      <w:r>
        <w:t>в)</w:t>
      </w:r>
      <w:r>
        <w:rPr>
          <w:spacing w:val="-3"/>
        </w:rPr>
        <w:t xml:space="preserve"> </w:t>
      </w:r>
      <w:r>
        <w:t>площадками</w:t>
      </w:r>
      <w:r>
        <w:rPr>
          <w:spacing w:val="-4"/>
        </w:rPr>
        <w:t xml:space="preserve"> </w:t>
      </w:r>
      <w:r>
        <w:t>для</w:t>
      </w:r>
      <w:r>
        <w:rPr>
          <w:spacing w:val="-2"/>
        </w:rPr>
        <w:t xml:space="preserve"> </w:t>
      </w:r>
      <w:r>
        <w:t>выгула</w:t>
      </w:r>
      <w:r>
        <w:rPr>
          <w:spacing w:val="-3"/>
        </w:rPr>
        <w:t xml:space="preserve"> </w:t>
      </w:r>
      <w:r>
        <w:t>собак;</w:t>
      </w:r>
    </w:p>
    <w:p w:rsidR="006C3A3D" w:rsidRDefault="005A4854">
      <w:pPr>
        <w:pStyle w:val="a3"/>
        <w:spacing w:before="62"/>
        <w:ind w:left="920"/>
      </w:pPr>
      <w:r>
        <w:t>г)</w:t>
      </w:r>
      <w:r>
        <w:rPr>
          <w:spacing w:val="-5"/>
        </w:rPr>
        <w:t xml:space="preserve"> </w:t>
      </w:r>
      <w:r>
        <w:t>грунтовыми</w:t>
      </w:r>
      <w:r>
        <w:rPr>
          <w:spacing w:val="-5"/>
        </w:rPr>
        <w:t xml:space="preserve"> </w:t>
      </w:r>
      <w:r>
        <w:t>пешеходными</w:t>
      </w:r>
      <w:r>
        <w:rPr>
          <w:spacing w:val="-5"/>
        </w:rPr>
        <w:t xml:space="preserve"> </w:t>
      </w:r>
      <w:r>
        <w:t>дорожками.</w:t>
      </w:r>
    </w:p>
    <w:p w:rsidR="006C3A3D" w:rsidRDefault="005A4854">
      <w:pPr>
        <w:pStyle w:val="a3"/>
        <w:spacing w:before="58" w:line="242" w:lineRule="auto"/>
        <w:ind w:left="212" w:right="232" w:firstLine="708"/>
        <w:jc w:val="both"/>
      </w:pPr>
      <w:r>
        <w:t>Площадь,</w:t>
      </w:r>
      <w:r>
        <w:rPr>
          <w:spacing w:val="1"/>
        </w:rPr>
        <w:t xml:space="preserve"> </w:t>
      </w:r>
      <w:r>
        <w:t>занимаемая</w:t>
      </w:r>
      <w:r>
        <w:rPr>
          <w:spacing w:val="1"/>
        </w:rPr>
        <w:t xml:space="preserve"> </w:t>
      </w:r>
      <w:r>
        <w:t>указанными</w:t>
      </w:r>
      <w:r>
        <w:rPr>
          <w:spacing w:val="1"/>
        </w:rPr>
        <w:t xml:space="preserve"> </w:t>
      </w:r>
      <w:r>
        <w:t>объектами,</w:t>
      </w:r>
      <w:r>
        <w:rPr>
          <w:spacing w:val="1"/>
        </w:rPr>
        <w:t xml:space="preserve"> </w:t>
      </w:r>
      <w:r>
        <w:t>не</w:t>
      </w:r>
      <w:r>
        <w:rPr>
          <w:spacing w:val="1"/>
        </w:rPr>
        <w:t xml:space="preserve"> </w:t>
      </w:r>
      <w:r>
        <w:t>должна</w:t>
      </w:r>
      <w:r>
        <w:rPr>
          <w:spacing w:val="1"/>
        </w:rPr>
        <w:t xml:space="preserve"> </w:t>
      </w:r>
      <w:r>
        <w:t>превышать</w:t>
      </w:r>
      <w:r>
        <w:rPr>
          <w:spacing w:val="1"/>
        </w:rPr>
        <w:t xml:space="preserve"> </w:t>
      </w:r>
      <w:r>
        <w:t>50%</w:t>
      </w:r>
      <w:r>
        <w:rPr>
          <w:spacing w:val="1"/>
        </w:rPr>
        <w:t xml:space="preserve"> </w:t>
      </w:r>
      <w:r>
        <w:t>площади</w:t>
      </w:r>
      <w:r>
        <w:rPr>
          <w:spacing w:val="2"/>
        </w:rPr>
        <w:t xml:space="preserve"> </w:t>
      </w:r>
      <w:r>
        <w:t>озелененной территории.</w:t>
      </w:r>
    </w:p>
    <w:p w:rsidR="006C3A3D" w:rsidRDefault="005A4854">
      <w:pPr>
        <w:pStyle w:val="a3"/>
        <w:spacing w:before="54"/>
        <w:ind w:left="212" w:right="231" w:firstLine="708"/>
        <w:jc w:val="both"/>
      </w:pPr>
      <w:r>
        <w:t>При</w:t>
      </w:r>
      <w:r>
        <w:rPr>
          <w:spacing w:val="1"/>
        </w:rPr>
        <w:t xml:space="preserve"> </w:t>
      </w:r>
      <w:r>
        <w:t>совмещении</w:t>
      </w:r>
      <w:r>
        <w:rPr>
          <w:spacing w:val="1"/>
        </w:rPr>
        <w:t xml:space="preserve"> </w:t>
      </w:r>
      <w:r>
        <w:t>на</w:t>
      </w:r>
      <w:r>
        <w:rPr>
          <w:spacing w:val="1"/>
        </w:rPr>
        <w:t xml:space="preserve"> </w:t>
      </w:r>
      <w:r>
        <w:t>одном</w:t>
      </w:r>
      <w:r>
        <w:rPr>
          <w:spacing w:val="1"/>
        </w:rPr>
        <w:t xml:space="preserve"> </w:t>
      </w:r>
      <w:r>
        <w:t>участке</w:t>
      </w:r>
      <w:r>
        <w:rPr>
          <w:spacing w:val="1"/>
        </w:rPr>
        <w:t xml:space="preserve"> </w:t>
      </w:r>
      <w:r>
        <w:t>видов</w:t>
      </w:r>
      <w:r>
        <w:rPr>
          <w:spacing w:val="1"/>
        </w:rPr>
        <w:t xml:space="preserve"> </w:t>
      </w:r>
      <w:r>
        <w:t>использования</w:t>
      </w:r>
      <w:r>
        <w:rPr>
          <w:spacing w:val="1"/>
        </w:rPr>
        <w:t xml:space="preserve"> </w:t>
      </w:r>
      <w:r>
        <w:t>с</w:t>
      </w:r>
      <w:r>
        <w:rPr>
          <w:spacing w:val="1"/>
        </w:rPr>
        <w:t xml:space="preserve"> </w:t>
      </w:r>
      <w:r>
        <w:t>различными</w:t>
      </w:r>
      <w:r>
        <w:rPr>
          <w:spacing w:val="1"/>
        </w:rPr>
        <w:t xml:space="preserve"> </w:t>
      </w:r>
      <w:r>
        <w:t>требованиями</w:t>
      </w:r>
      <w:r>
        <w:rPr>
          <w:spacing w:val="1"/>
        </w:rPr>
        <w:t xml:space="preserve"> </w:t>
      </w:r>
      <w:r>
        <w:t>к</w:t>
      </w:r>
      <w:r>
        <w:rPr>
          <w:spacing w:val="1"/>
        </w:rPr>
        <w:t xml:space="preserve"> </w:t>
      </w:r>
      <w:r>
        <w:t>озеленению,</w:t>
      </w:r>
      <w:r>
        <w:rPr>
          <w:spacing w:val="1"/>
        </w:rPr>
        <w:t xml:space="preserve"> </w:t>
      </w:r>
      <w:r>
        <w:t>минимальный</w:t>
      </w:r>
      <w:r>
        <w:rPr>
          <w:spacing w:val="1"/>
        </w:rPr>
        <w:t xml:space="preserve"> </w:t>
      </w:r>
      <w:r>
        <w:t>размер</w:t>
      </w:r>
      <w:r>
        <w:rPr>
          <w:spacing w:val="1"/>
        </w:rPr>
        <w:t xml:space="preserve"> </w:t>
      </w:r>
      <w:r>
        <w:t>озелененных</w:t>
      </w:r>
      <w:r>
        <w:rPr>
          <w:spacing w:val="1"/>
        </w:rPr>
        <w:t xml:space="preserve"> </w:t>
      </w:r>
      <w:r>
        <w:t>территорий</w:t>
      </w:r>
      <w:r>
        <w:rPr>
          <w:spacing w:val="1"/>
        </w:rPr>
        <w:t xml:space="preserve"> </w:t>
      </w:r>
      <w:r>
        <w:t>рассчитывается применительно к частям участка, выделяемым как земельные доли</w:t>
      </w:r>
      <w:r>
        <w:rPr>
          <w:spacing w:val="1"/>
        </w:rPr>
        <w:t xml:space="preserve"> </w:t>
      </w:r>
      <w:r>
        <w:t>разных</w:t>
      </w:r>
      <w:r>
        <w:rPr>
          <w:spacing w:val="1"/>
        </w:rPr>
        <w:t xml:space="preserve"> </w:t>
      </w:r>
      <w:r>
        <w:t>видов</w:t>
      </w:r>
      <w:r>
        <w:rPr>
          <w:spacing w:val="1"/>
        </w:rPr>
        <w:t xml:space="preserve"> </w:t>
      </w:r>
      <w:r>
        <w:t>использования,</w:t>
      </w:r>
      <w:r>
        <w:rPr>
          <w:spacing w:val="1"/>
        </w:rPr>
        <w:t xml:space="preserve"> </w:t>
      </w:r>
      <w:r>
        <w:t>пропорционально</w:t>
      </w:r>
      <w:r>
        <w:rPr>
          <w:spacing w:val="1"/>
        </w:rPr>
        <w:t xml:space="preserve"> </w:t>
      </w:r>
      <w:r>
        <w:t>общей</w:t>
      </w:r>
      <w:r>
        <w:rPr>
          <w:spacing w:val="1"/>
        </w:rPr>
        <w:t xml:space="preserve"> </w:t>
      </w:r>
      <w:r>
        <w:t>площади</w:t>
      </w:r>
      <w:r>
        <w:rPr>
          <w:spacing w:val="1"/>
        </w:rPr>
        <w:t xml:space="preserve"> </w:t>
      </w:r>
      <w:r>
        <w:t>зданий</w:t>
      </w:r>
      <w:r>
        <w:rPr>
          <w:spacing w:val="1"/>
        </w:rPr>
        <w:t xml:space="preserve"> </w:t>
      </w:r>
      <w:r>
        <w:t>или</w:t>
      </w:r>
      <w:r>
        <w:rPr>
          <w:spacing w:val="1"/>
        </w:rPr>
        <w:t xml:space="preserve"> </w:t>
      </w:r>
      <w:r>
        <w:t>помещений</w:t>
      </w:r>
      <w:r>
        <w:rPr>
          <w:spacing w:val="-2"/>
        </w:rPr>
        <w:t xml:space="preserve"> </w:t>
      </w:r>
      <w:r>
        <w:t>разного</w:t>
      </w:r>
      <w:r>
        <w:rPr>
          <w:spacing w:val="-3"/>
        </w:rPr>
        <w:t xml:space="preserve"> </w:t>
      </w:r>
      <w:r>
        <w:t>назначения.</w:t>
      </w:r>
    </w:p>
    <w:p w:rsidR="006C3A3D" w:rsidRDefault="005A4854">
      <w:pPr>
        <w:pStyle w:val="a3"/>
        <w:spacing w:before="63"/>
        <w:ind w:left="212" w:right="228" w:firstLine="708"/>
        <w:jc w:val="both"/>
      </w:pPr>
      <w:r>
        <w:t>Требования к размерам и озеленению санитарно-защитных зон принимают в</w:t>
      </w:r>
      <w:r>
        <w:rPr>
          <w:spacing w:val="1"/>
        </w:rPr>
        <w:t xml:space="preserve"> </w:t>
      </w:r>
      <w:r>
        <w:t>соответствии с техническими регламентами, СанПиНами и иными действующими</w:t>
      </w:r>
      <w:r>
        <w:rPr>
          <w:spacing w:val="1"/>
        </w:rPr>
        <w:t xml:space="preserve"> </w:t>
      </w:r>
      <w:r>
        <w:t>нормативными</w:t>
      </w:r>
      <w:r>
        <w:rPr>
          <w:spacing w:val="-2"/>
        </w:rPr>
        <w:t xml:space="preserve"> </w:t>
      </w:r>
      <w:r>
        <w:t>техническими</w:t>
      </w:r>
      <w:r>
        <w:rPr>
          <w:spacing w:val="-1"/>
        </w:rPr>
        <w:t xml:space="preserve"> </w:t>
      </w:r>
      <w:r>
        <w:t>документами.</w:t>
      </w:r>
    </w:p>
    <w:p w:rsidR="006C3A3D" w:rsidRDefault="005A4854">
      <w:pPr>
        <w:pStyle w:val="a4"/>
        <w:numPr>
          <w:ilvl w:val="1"/>
          <w:numId w:val="458"/>
        </w:numPr>
        <w:tabs>
          <w:tab w:val="left" w:pos="1417"/>
        </w:tabs>
        <w:spacing w:line="242" w:lineRule="auto"/>
        <w:ind w:right="233" w:firstLine="708"/>
        <w:jc w:val="both"/>
        <w:rPr>
          <w:sz w:val="28"/>
        </w:rPr>
      </w:pPr>
      <w:r>
        <w:rPr>
          <w:sz w:val="28"/>
        </w:rPr>
        <w:t>Минимально</w:t>
      </w:r>
      <w:r>
        <w:rPr>
          <w:spacing w:val="1"/>
          <w:sz w:val="28"/>
        </w:rPr>
        <w:t xml:space="preserve"> </w:t>
      </w:r>
      <w:r>
        <w:rPr>
          <w:sz w:val="28"/>
        </w:rPr>
        <w:t>допустимая</w:t>
      </w:r>
      <w:r>
        <w:rPr>
          <w:spacing w:val="1"/>
          <w:sz w:val="28"/>
        </w:rPr>
        <w:t xml:space="preserve"> </w:t>
      </w:r>
      <w:r>
        <w:rPr>
          <w:sz w:val="28"/>
        </w:rPr>
        <w:t>площадь</w:t>
      </w:r>
      <w:r>
        <w:rPr>
          <w:spacing w:val="1"/>
          <w:sz w:val="28"/>
        </w:rPr>
        <w:t xml:space="preserve"> </w:t>
      </w:r>
      <w:r>
        <w:rPr>
          <w:sz w:val="28"/>
        </w:rPr>
        <w:t>озелененной</w:t>
      </w:r>
      <w:r>
        <w:rPr>
          <w:spacing w:val="1"/>
          <w:sz w:val="28"/>
        </w:rPr>
        <w:t xml:space="preserve"> </w:t>
      </w:r>
      <w:r>
        <w:rPr>
          <w:sz w:val="28"/>
        </w:rPr>
        <w:t>территории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на территории</w:t>
      </w:r>
      <w:r>
        <w:rPr>
          <w:spacing w:val="-2"/>
          <w:sz w:val="28"/>
        </w:rPr>
        <w:t xml:space="preserve"> </w:t>
      </w:r>
      <w:r>
        <w:rPr>
          <w:sz w:val="28"/>
        </w:rPr>
        <w:t>всех зон,</w:t>
      </w:r>
      <w:r>
        <w:rPr>
          <w:spacing w:val="1"/>
          <w:sz w:val="28"/>
        </w:rPr>
        <w:t xml:space="preserve"> </w:t>
      </w:r>
      <w:r>
        <w:rPr>
          <w:sz w:val="28"/>
        </w:rPr>
        <w:t>за исключением</w:t>
      </w:r>
      <w:r>
        <w:rPr>
          <w:spacing w:val="-1"/>
          <w:sz w:val="28"/>
        </w:rPr>
        <w:t xml:space="preserve"> </w:t>
      </w:r>
      <w:r>
        <w:rPr>
          <w:sz w:val="28"/>
        </w:rPr>
        <w:t>санитарно-защитных зон:</w:t>
      </w:r>
    </w:p>
    <w:p w:rsidR="006C3A3D" w:rsidRDefault="006C3A3D">
      <w:pPr>
        <w:pStyle w:val="a3"/>
        <w:spacing w:before="6"/>
        <w:rPr>
          <w:sz w:val="5"/>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2"/>
        <w:gridCol w:w="4766"/>
        <w:gridCol w:w="5070"/>
      </w:tblGrid>
      <w:tr w:rsidR="006C3A3D">
        <w:trPr>
          <w:trHeight w:val="521"/>
        </w:trPr>
        <w:tc>
          <w:tcPr>
            <w:tcW w:w="592" w:type="dxa"/>
          </w:tcPr>
          <w:p w:rsidR="006C3A3D" w:rsidRDefault="005A4854" w:rsidP="007D5ED6">
            <w:pPr>
              <w:pStyle w:val="TableParagraph"/>
              <w:ind w:left="0" w:firstLine="40"/>
              <w:contextualSpacing/>
              <w:rPr>
                <w:sz w:val="20"/>
              </w:rPr>
            </w:pPr>
            <w:r>
              <w:rPr>
                <w:sz w:val="20"/>
              </w:rPr>
              <w:t>№</w:t>
            </w:r>
            <w:r>
              <w:rPr>
                <w:spacing w:val="-47"/>
                <w:sz w:val="20"/>
              </w:rPr>
              <w:t xml:space="preserve"> </w:t>
            </w:r>
            <w:r>
              <w:rPr>
                <w:sz w:val="20"/>
              </w:rPr>
              <w:t>п/п</w:t>
            </w:r>
          </w:p>
        </w:tc>
        <w:tc>
          <w:tcPr>
            <w:tcW w:w="4766" w:type="dxa"/>
          </w:tcPr>
          <w:p w:rsidR="006C3A3D" w:rsidRDefault="005A4854" w:rsidP="007D5ED6">
            <w:pPr>
              <w:pStyle w:val="TableParagraph"/>
              <w:ind w:left="0"/>
              <w:contextualSpacing/>
              <w:rPr>
                <w:sz w:val="20"/>
              </w:rPr>
            </w:pPr>
            <w:r>
              <w:rPr>
                <w:sz w:val="20"/>
              </w:rPr>
              <w:t>Вид</w:t>
            </w:r>
            <w:r>
              <w:rPr>
                <w:spacing w:val="-9"/>
                <w:sz w:val="20"/>
              </w:rPr>
              <w:t xml:space="preserve"> </w:t>
            </w:r>
            <w:r>
              <w:rPr>
                <w:sz w:val="20"/>
              </w:rPr>
              <w:t>использования</w:t>
            </w:r>
          </w:p>
        </w:tc>
        <w:tc>
          <w:tcPr>
            <w:tcW w:w="5070" w:type="dxa"/>
          </w:tcPr>
          <w:p w:rsidR="006C3A3D" w:rsidRDefault="005A4854" w:rsidP="007D5ED6">
            <w:pPr>
              <w:pStyle w:val="TableParagraph"/>
              <w:ind w:left="0"/>
              <w:contextualSpacing/>
              <w:rPr>
                <w:sz w:val="20"/>
              </w:rPr>
            </w:pPr>
            <w:r>
              <w:rPr>
                <w:spacing w:val="-1"/>
                <w:sz w:val="20"/>
              </w:rPr>
              <w:t>Минимальная</w:t>
            </w:r>
            <w:r>
              <w:rPr>
                <w:spacing w:val="-11"/>
                <w:sz w:val="20"/>
              </w:rPr>
              <w:t xml:space="preserve"> </w:t>
            </w:r>
            <w:r>
              <w:rPr>
                <w:spacing w:val="-1"/>
                <w:sz w:val="20"/>
              </w:rPr>
              <w:t>площадь</w:t>
            </w:r>
            <w:r>
              <w:rPr>
                <w:spacing w:val="-11"/>
                <w:sz w:val="20"/>
              </w:rPr>
              <w:t xml:space="preserve"> </w:t>
            </w:r>
            <w:r>
              <w:rPr>
                <w:sz w:val="20"/>
              </w:rPr>
              <w:t>озелененных</w:t>
            </w:r>
            <w:r>
              <w:rPr>
                <w:spacing w:val="-10"/>
                <w:sz w:val="20"/>
              </w:rPr>
              <w:t xml:space="preserve"> </w:t>
            </w:r>
            <w:r>
              <w:rPr>
                <w:sz w:val="20"/>
              </w:rPr>
              <w:t>территорий</w:t>
            </w:r>
          </w:p>
        </w:tc>
      </w:tr>
      <w:tr w:rsidR="006C3A3D">
        <w:trPr>
          <w:trHeight w:val="518"/>
        </w:trPr>
        <w:tc>
          <w:tcPr>
            <w:tcW w:w="592" w:type="dxa"/>
          </w:tcPr>
          <w:p w:rsidR="006C3A3D" w:rsidRDefault="005A4854" w:rsidP="007D5ED6">
            <w:pPr>
              <w:pStyle w:val="TableParagraph"/>
              <w:ind w:left="0"/>
              <w:contextualSpacing/>
              <w:jc w:val="center"/>
              <w:rPr>
                <w:sz w:val="20"/>
              </w:rPr>
            </w:pPr>
            <w:r>
              <w:rPr>
                <w:sz w:val="20"/>
              </w:rPr>
              <w:t>1</w:t>
            </w:r>
          </w:p>
        </w:tc>
        <w:tc>
          <w:tcPr>
            <w:tcW w:w="4766" w:type="dxa"/>
          </w:tcPr>
          <w:p w:rsidR="006C3A3D" w:rsidRDefault="005A4854" w:rsidP="007D5ED6">
            <w:pPr>
              <w:pStyle w:val="TableParagraph"/>
              <w:ind w:left="0"/>
              <w:contextualSpacing/>
              <w:rPr>
                <w:sz w:val="20"/>
              </w:rPr>
            </w:pPr>
            <w:r>
              <w:rPr>
                <w:sz w:val="20"/>
              </w:rPr>
              <w:t>Многоквартирные</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за</w:t>
            </w:r>
            <w:r>
              <w:rPr>
                <w:spacing w:val="1"/>
                <w:sz w:val="20"/>
              </w:rPr>
              <w:t xml:space="preserve"> </w:t>
            </w:r>
            <w:r>
              <w:rPr>
                <w:sz w:val="20"/>
              </w:rPr>
              <w:t>исключением</w:t>
            </w:r>
            <w:r>
              <w:rPr>
                <w:spacing w:val="-47"/>
                <w:sz w:val="20"/>
              </w:rPr>
              <w:t xml:space="preserve"> </w:t>
            </w:r>
            <w:r>
              <w:rPr>
                <w:sz w:val="20"/>
              </w:rPr>
              <w:t>многоквартирных</w:t>
            </w:r>
            <w:r>
              <w:rPr>
                <w:spacing w:val="-9"/>
                <w:sz w:val="20"/>
              </w:rPr>
              <w:t xml:space="preserve"> </w:t>
            </w:r>
            <w:r>
              <w:rPr>
                <w:sz w:val="20"/>
              </w:rPr>
              <w:t>одноэтажных</w:t>
            </w:r>
            <w:r>
              <w:rPr>
                <w:spacing w:val="-8"/>
                <w:sz w:val="20"/>
              </w:rPr>
              <w:t xml:space="preserve"> </w:t>
            </w:r>
            <w:r>
              <w:rPr>
                <w:sz w:val="20"/>
              </w:rPr>
              <w:t>жилых</w:t>
            </w:r>
            <w:r>
              <w:rPr>
                <w:spacing w:val="-5"/>
                <w:sz w:val="20"/>
              </w:rPr>
              <w:t xml:space="preserve"> </w:t>
            </w:r>
            <w:r>
              <w:rPr>
                <w:sz w:val="20"/>
              </w:rPr>
              <w:t>домов</w:t>
            </w:r>
          </w:p>
        </w:tc>
        <w:tc>
          <w:tcPr>
            <w:tcW w:w="5070" w:type="dxa"/>
          </w:tcPr>
          <w:p w:rsidR="006C3A3D" w:rsidRDefault="005A4854" w:rsidP="007D5ED6">
            <w:pPr>
              <w:pStyle w:val="TableParagraph"/>
              <w:ind w:left="0"/>
              <w:contextualSpacing/>
              <w:rPr>
                <w:sz w:val="20"/>
              </w:rPr>
            </w:pPr>
            <w:r>
              <w:rPr>
                <w:sz w:val="20"/>
              </w:rPr>
              <w:t>23</w:t>
            </w:r>
            <w:r>
              <w:rPr>
                <w:spacing w:val="9"/>
                <w:sz w:val="20"/>
              </w:rPr>
              <w:t xml:space="preserve"> </w:t>
            </w:r>
            <w:r>
              <w:rPr>
                <w:sz w:val="20"/>
              </w:rPr>
              <w:t>кв.</w:t>
            </w:r>
            <w:r>
              <w:rPr>
                <w:spacing w:val="11"/>
                <w:sz w:val="20"/>
              </w:rPr>
              <w:t xml:space="preserve"> </w:t>
            </w:r>
            <w:r>
              <w:rPr>
                <w:sz w:val="20"/>
              </w:rPr>
              <w:t>м</w:t>
            </w:r>
            <w:r>
              <w:rPr>
                <w:spacing w:val="11"/>
                <w:sz w:val="20"/>
              </w:rPr>
              <w:t xml:space="preserve"> </w:t>
            </w:r>
            <w:r>
              <w:rPr>
                <w:sz w:val="20"/>
              </w:rPr>
              <w:t>на</w:t>
            </w:r>
            <w:r>
              <w:rPr>
                <w:spacing w:val="9"/>
                <w:sz w:val="20"/>
              </w:rPr>
              <w:t xml:space="preserve"> </w:t>
            </w:r>
            <w:r>
              <w:rPr>
                <w:sz w:val="20"/>
              </w:rPr>
              <w:t>100</w:t>
            </w:r>
            <w:r>
              <w:rPr>
                <w:spacing w:val="10"/>
                <w:sz w:val="20"/>
              </w:rPr>
              <w:t xml:space="preserve"> </w:t>
            </w:r>
            <w:r>
              <w:rPr>
                <w:sz w:val="20"/>
              </w:rPr>
              <w:t>кв.</w:t>
            </w:r>
            <w:r>
              <w:rPr>
                <w:spacing w:val="7"/>
                <w:sz w:val="20"/>
              </w:rPr>
              <w:t xml:space="preserve"> </w:t>
            </w:r>
            <w:r>
              <w:rPr>
                <w:sz w:val="20"/>
              </w:rPr>
              <w:t>м</w:t>
            </w:r>
            <w:r>
              <w:rPr>
                <w:spacing w:val="8"/>
                <w:sz w:val="20"/>
              </w:rPr>
              <w:t xml:space="preserve"> </w:t>
            </w:r>
            <w:r>
              <w:rPr>
                <w:sz w:val="20"/>
              </w:rPr>
              <w:t>общей</w:t>
            </w:r>
            <w:r>
              <w:rPr>
                <w:spacing w:val="10"/>
                <w:sz w:val="20"/>
              </w:rPr>
              <w:t xml:space="preserve"> </w:t>
            </w:r>
            <w:r>
              <w:rPr>
                <w:sz w:val="20"/>
              </w:rPr>
              <w:t>площади</w:t>
            </w:r>
            <w:r>
              <w:rPr>
                <w:spacing w:val="10"/>
                <w:sz w:val="20"/>
              </w:rPr>
              <w:t xml:space="preserve"> </w:t>
            </w:r>
            <w:r>
              <w:rPr>
                <w:sz w:val="20"/>
              </w:rPr>
              <w:t>квартир</w:t>
            </w:r>
            <w:r>
              <w:rPr>
                <w:spacing w:val="9"/>
                <w:sz w:val="20"/>
              </w:rPr>
              <w:t xml:space="preserve"> </w:t>
            </w:r>
            <w:r>
              <w:rPr>
                <w:sz w:val="20"/>
              </w:rPr>
              <w:t>в</w:t>
            </w:r>
            <w:r>
              <w:rPr>
                <w:spacing w:val="8"/>
                <w:sz w:val="20"/>
              </w:rPr>
              <w:t xml:space="preserve"> </w:t>
            </w:r>
            <w:r>
              <w:rPr>
                <w:sz w:val="20"/>
              </w:rPr>
              <w:t>объекте</w:t>
            </w:r>
            <w:r>
              <w:rPr>
                <w:spacing w:val="-47"/>
                <w:sz w:val="20"/>
              </w:rPr>
              <w:t xml:space="preserve"> </w:t>
            </w:r>
            <w:r>
              <w:rPr>
                <w:sz w:val="20"/>
              </w:rPr>
              <w:t>капитального</w:t>
            </w:r>
            <w:r>
              <w:rPr>
                <w:spacing w:val="-1"/>
                <w:sz w:val="20"/>
              </w:rPr>
              <w:t xml:space="preserve"> </w:t>
            </w:r>
            <w:r>
              <w:rPr>
                <w:sz w:val="20"/>
              </w:rPr>
              <w:t>строительства</w:t>
            </w:r>
            <w:r>
              <w:rPr>
                <w:spacing w:val="-4"/>
                <w:sz w:val="20"/>
              </w:rPr>
              <w:t xml:space="preserve"> </w:t>
            </w:r>
            <w:r>
              <w:rPr>
                <w:sz w:val="20"/>
              </w:rPr>
              <w:t>на</w:t>
            </w:r>
            <w:r>
              <w:rPr>
                <w:spacing w:val="-4"/>
                <w:sz w:val="20"/>
              </w:rPr>
              <w:t xml:space="preserve"> </w:t>
            </w:r>
            <w:r>
              <w:rPr>
                <w:sz w:val="20"/>
              </w:rPr>
              <w:t>участке</w:t>
            </w:r>
          </w:p>
        </w:tc>
      </w:tr>
      <w:tr w:rsidR="006C3A3D">
        <w:trPr>
          <w:trHeight w:val="1390"/>
        </w:trPr>
        <w:tc>
          <w:tcPr>
            <w:tcW w:w="592" w:type="dxa"/>
          </w:tcPr>
          <w:p w:rsidR="006C3A3D" w:rsidRDefault="005A4854" w:rsidP="007D5ED6">
            <w:pPr>
              <w:pStyle w:val="TableParagraph"/>
              <w:ind w:left="0"/>
              <w:contextualSpacing/>
              <w:jc w:val="center"/>
              <w:rPr>
                <w:sz w:val="20"/>
              </w:rPr>
            </w:pPr>
            <w:r>
              <w:rPr>
                <w:sz w:val="20"/>
              </w:rPr>
              <w:t>2</w:t>
            </w:r>
          </w:p>
        </w:tc>
        <w:tc>
          <w:tcPr>
            <w:tcW w:w="4766" w:type="dxa"/>
          </w:tcPr>
          <w:p w:rsidR="006C3A3D" w:rsidRDefault="005A4854" w:rsidP="007D5ED6">
            <w:pPr>
              <w:pStyle w:val="TableParagraph"/>
              <w:ind w:left="0"/>
              <w:contextualSpacing/>
              <w:rPr>
                <w:sz w:val="20"/>
              </w:rPr>
            </w:pPr>
            <w:r>
              <w:rPr>
                <w:sz w:val="20"/>
              </w:rPr>
              <w:t>Сады,</w:t>
            </w:r>
            <w:r>
              <w:rPr>
                <w:spacing w:val="-9"/>
                <w:sz w:val="20"/>
              </w:rPr>
              <w:t xml:space="preserve"> </w:t>
            </w:r>
            <w:r>
              <w:rPr>
                <w:sz w:val="20"/>
              </w:rPr>
              <w:t>скверы,</w:t>
            </w:r>
            <w:r>
              <w:rPr>
                <w:spacing w:val="-8"/>
                <w:sz w:val="20"/>
              </w:rPr>
              <w:t xml:space="preserve"> </w:t>
            </w:r>
            <w:r>
              <w:rPr>
                <w:sz w:val="20"/>
              </w:rPr>
              <w:t>бульвары</w:t>
            </w:r>
          </w:p>
        </w:tc>
        <w:tc>
          <w:tcPr>
            <w:tcW w:w="5070" w:type="dxa"/>
          </w:tcPr>
          <w:p w:rsidR="006C3A3D" w:rsidRDefault="005A4854" w:rsidP="007D5ED6">
            <w:pPr>
              <w:pStyle w:val="TableParagraph"/>
              <w:ind w:left="0"/>
              <w:contextualSpacing/>
              <w:rPr>
                <w:sz w:val="20"/>
              </w:rPr>
            </w:pPr>
            <w:r>
              <w:rPr>
                <w:sz w:val="20"/>
              </w:rPr>
              <w:t>95%</w:t>
            </w:r>
            <w:r>
              <w:rPr>
                <w:spacing w:val="1"/>
                <w:sz w:val="20"/>
              </w:rPr>
              <w:t xml:space="preserve"> </w:t>
            </w:r>
            <w:r>
              <w:rPr>
                <w:sz w:val="20"/>
              </w:rPr>
              <w:t>территории</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при</w:t>
            </w:r>
            <w:r>
              <w:rPr>
                <w:spacing w:val="1"/>
                <w:sz w:val="20"/>
              </w:rPr>
              <w:t xml:space="preserve"> </w:t>
            </w:r>
            <w:r>
              <w:rPr>
                <w:sz w:val="20"/>
              </w:rPr>
              <w:t>площади</w:t>
            </w:r>
            <w:r>
              <w:rPr>
                <w:spacing w:val="-47"/>
                <w:sz w:val="20"/>
              </w:rPr>
              <w:t xml:space="preserve"> </w:t>
            </w:r>
            <w:r>
              <w:rPr>
                <w:sz w:val="20"/>
              </w:rPr>
              <w:t>участка</w:t>
            </w:r>
            <w:r>
              <w:rPr>
                <w:spacing w:val="-1"/>
                <w:sz w:val="20"/>
              </w:rPr>
              <w:t xml:space="preserve"> </w:t>
            </w:r>
            <w:r>
              <w:rPr>
                <w:sz w:val="20"/>
              </w:rPr>
              <w:t>менее</w:t>
            </w:r>
            <w:r>
              <w:rPr>
                <w:spacing w:val="-3"/>
                <w:sz w:val="20"/>
              </w:rPr>
              <w:t xml:space="preserve"> </w:t>
            </w:r>
            <w:r>
              <w:rPr>
                <w:sz w:val="20"/>
              </w:rPr>
              <w:t>1</w:t>
            </w:r>
            <w:r>
              <w:rPr>
                <w:spacing w:val="-3"/>
                <w:sz w:val="20"/>
              </w:rPr>
              <w:t xml:space="preserve"> </w:t>
            </w:r>
            <w:r>
              <w:rPr>
                <w:sz w:val="20"/>
              </w:rPr>
              <w:t>га;</w:t>
            </w:r>
          </w:p>
          <w:p w:rsidR="006C3A3D" w:rsidRDefault="005A4854" w:rsidP="007D5ED6">
            <w:pPr>
              <w:pStyle w:val="TableParagraph"/>
              <w:ind w:left="0"/>
              <w:contextualSpacing/>
              <w:rPr>
                <w:sz w:val="20"/>
              </w:rPr>
            </w:pPr>
            <w:r>
              <w:rPr>
                <w:sz w:val="20"/>
              </w:rPr>
              <w:t>90%</w:t>
            </w:r>
            <w:r>
              <w:rPr>
                <w:spacing w:val="-3"/>
                <w:sz w:val="20"/>
              </w:rPr>
              <w:t xml:space="preserve"> </w:t>
            </w:r>
            <w:r>
              <w:rPr>
                <w:sz w:val="20"/>
              </w:rPr>
              <w:t>-</w:t>
            </w:r>
            <w:r>
              <w:rPr>
                <w:spacing w:val="-6"/>
                <w:sz w:val="20"/>
              </w:rPr>
              <w:t xml:space="preserve"> </w:t>
            </w:r>
            <w:r>
              <w:rPr>
                <w:sz w:val="20"/>
              </w:rPr>
              <w:t>при</w:t>
            </w:r>
            <w:r>
              <w:rPr>
                <w:spacing w:val="-7"/>
                <w:sz w:val="20"/>
              </w:rPr>
              <w:t xml:space="preserve"> </w:t>
            </w:r>
            <w:r>
              <w:rPr>
                <w:sz w:val="20"/>
              </w:rPr>
              <w:t>площади</w:t>
            </w:r>
            <w:r>
              <w:rPr>
                <w:spacing w:val="-7"/>
                <w:sz w:val="20"/>
              </w:rPr>
              <w:t xml:space="preserve"> </w:t>
            </w:r>
            <w:r>
              <w:rPr>
                <w:sz w:val="20"/>
              </w:rPr>
              <w:t>от</w:t>
            </w:r>
            <w:r>
              <w:rPr>
                <w:spacing w:val="-4"/>
                <w:sz w:val="20"/>
              </w:rPr>
              <w:t xml:space="preserve"> </w:t>
            </w:r>
            <w:r>
              <w:rPr>
                <w:sz w:val="20"/>
              </w:rPr>
              <w:t>1 до</w:t>
            </w:r>
            <w:r>
              <w:rPr>
                <w:spacing w:val="-4"/>
                <w:sz w:val="20"/>
              </w:rPr>
              <w:t xml:space="preserve"> </w:t>
            </w:r>
            <w:r>
              <w:rPr>
                <w:sz w:val="20"/>
              </w:rPr>
              <w:t>5</w:t>
            </w:r>
            <w:r>
              <w:rPr>
                <w:spacing w:val="-3"/>
                <w:sz w:val="20"/>
              </w:rPr>
              <w:t xml:space="preserve"> </w:t>
            </w:r>
            <w:r>
              <w:rPr>
                <w:sz w:val="20"/>
              </w:rPr>
              <w:t>га;</w:t>
            </w:r>
          </w:p>
          <w:p w:rsidR="006C3A3D" w:rsidRDefault="005A4854" w:rsidP="007D5ED6">
            <w:pPr>
              <w:pStyle w:val="TableParagraph"/>
              <w:ind w:left="0"/>
              <w:contextualSpacing/>
              <w:rPr>
                <w:sz w:val="20"/>
              </w:rPr>
            </w:pPr>
            <w:r>
              <w:rPr>
                <w:sz w:val="20"/>
              </w:rPr>
              <w:t>85%</w:t>
            </w:r>
            <w:r>
              <w:rPr>
                <w:spacing w:val="-3"/>
                <w:sz w:val="20"/>
              </w:rPr>
              <w:t xml:space="preserve"> </w:t>
            </w:r>
            <w:r>
              <w:rPr>
                <w:sz w:val="20"/>
              </w:rPr>
              <w:t>-</w:t>
            </w:r>
            <w:r>
              <w:rPr>
                <w:spacing w:val="-6"/>
                <w:sz w:val="20"/>
              </w:rPr>
              <w:t xml:space="preserve"> </w:t>
            </w:r>
            <w:r>
              <w:rPr>
                <w:sz w:val="20"/>
              </w:rPr>
              <w:t>при</w:t>
            </w:r>
            <w:r>
              <w:rPr>
                <w:spacing w:val="-7"/>
                <w:sz w:val="20"/>
              </w:rPr>
              <w:t xml:space="preserve"> </w:t>
            </w:r>
            <w:r>
              <w:rPr>
                <w:sz w:val="20"/>
              </w:rPr>
              <w:t>площади</w:t>
            </w:r>
            <w:r>
              <w:rPr>
                <w:spacing w:val="-7"/>
                <w:sz w:val="20"/>
              </w:rPr>
              <w:t xml:space="preserve"> </w:t>
            </w:r>
            <w:r>
              <w:rPr>
                <w:sz w:val="20"/>
              </w:rPr>
              <w:t>от</w:t>
            </w:r>
            <w:r>
              <w:rPr>
                <w:spacing w:val="-4"/>
                <w:sz w:val="20"/>
              </w:rPr>
              <w:t xml:space="preserve"> </w:t>
            </w:r>
            <w:r>
              <w:rPr>
                <w:sz w:val="20"/>
              </w:rPr>
              <w:t>5 до</w:t>
            </w:r>
            <w:r>
              <w:rPr>
                <w:spacing w:val="-4"/>
                <w:sz w:val="20"/>
              </w:rPr>
              <w:t xml:space="preserve"> </w:t>
            </w:r>
            <w:r>
              <w:rPr>
                <w:sz w:val="20"/>
              </w:rPr>
              <w:t>20</w:t>
            </w:r>
            <w:r>
              <w:rPr>
                <w:spacing w:val="-4"/>
                <w:sz w:val="20"/>
              </w:rPr>
              <w:t xml:space="preserve"> </w:t>
            </w:r>
            <w:r>
              <w:rPr>
                <w:sz w:val="20"/>
              </w:rPr>
              <w:t>га;</w:t>
            </w:r>
            <w:r>
              <w:rPr>
                <w:spacing w:val="-47"/>
                <w:sz w:val="20"/>
              </w:rPr>
              <w:t xml:space="preserve"> </w:t>
            </w:r>
            <w:r>
              <w:rPr>
                <w:sz w:val="20"/>
              </w:rPr>
              <w:t>80%</w:t>
            </w:r>
            <w:r>
              <w:rPr>
                <w:spacing w:val="-3"/>
                <w:sz w:val="20"/>
              </w:rPr>
              <w:t xml:space="preserve"> </w:t>
            </w:r>
            <w:r>
              <w:rPr>
                <w:sz w:val="20"/>
              </w:rPr>
              <w:t>-</w:t>
            </w:r>
            <w:r>
              <w:rPr>
                <w:spacing w:val="-7"/>
                <w:sz w:val="20"/>
              </w:rPr>
              <w:t xml:space="preserve"> </w:t>
            </w:r>
            <w:r>
              <w:rPr>
                <w:sz w:val="20"/>
              </w:rPr>
              <w:t>при</w:t>
            </w:r>
            <w:r>
              <w:rPr>
                <w:spacing w:val="-7"/>
                <w:sz w:val="20"/>
              </w:rPr>
              <w:t xml:space="preserve"> </w:t>
            </w:r>
            <w:r>
              <w:rPr>
                <w:sz w:val="20"/>
              </w:rPr>
              <w:t>площади</w:t>
            </w:r>
            <w:r>
              <w:rPr>
                <w:spacing w:val="-4"/>
                <w:sz w:val="20"/>
              </w:rPr>
              <w:t xml:space="preserve"> </w:t>
            </w:r>
            <w:r>
              <w:rPr>
                <w:sz w:val="20"/>
              </w:rPr>
              <w:t>свыше</w:t>
            </w:r>
            <w:r>
              <w:rPr>
                <w:spacing w:val="-5"/>
                <w:sz w:val="20"/>
              </w:rPr>
              <w:t xml:space="preserve"> </w:t>
            </w:r>
            <w:r>
              <w:rPr>
                <w:sz w:val="20"/>
              </w:rPr>
              <w:t>20</w:t>
            </w:r>
            <w:r>
              <w:rPr>
                <w:spacing w:val="-4"/>
                <w:sz w:val="20"/>
              </w:rPr>
              <w:t xml:space="preserve"> </w:t>
            </w:r>
            <w:r>
              <w:rPr>
                <w:sz w:val="20"/>
              </w:rPr>
              <w:t>га</w:t>
            </w:r>
          </w:p>
        </w:tc>
      </w:tr>
      <w:tr w:rsidR="006C3A3D">
        <w:trPr>
          <w:trHeight w:val="1390"/>
        </w:trPr>
        <w:tc>
          <w:tcPr>
            <w:tcW w:w="592" w:type="dxa"/>
          </w:tcPr>
          <w:p w:rsidR="006C3A3D" w:rsidRDefault="005A4854" w:rsidP="007D5ED6">
            <w:pPr>
              <w:pStyle w:val="TableParagraph"/>
              <w:ind w:left="0"/>
              <w:contextualSpacing/>
              <w:jc w:val="center"/>
              <w:rPr>
                <w:sz w:val="20"/>
              </w:rPr>
            </w:pPr>
            <w:r>
              <w:rPr>
                <w:sz w:val="20"/>
              </w:rPr>
              <w:t>3</w:t>
            </w:r>
          </w:p>
        </w:tc>
        <w:tc>
          <w:tcPr>
            <w:tcW w:w="4766" w:type="dxa"/>
          </w:tcPr>
          <w:p w:rsidR="006C3A3D" w:rsidRDefault="005A4854" w:rsidP="007D5ED6">
            <w:pPr>
              <w:pStyle w:val="TableParagraph"/>
              <w:ind w:left="0"/>
              <w:contextualSpacing/>
              <w:rPr>
                <w:sz w:val="20"/>
              </w:rPr>
            </w:pPr>
            <w:r>
              <w:rPr>
                <w:sz w:val="20"/>
              </w:rPr>
              <w:t>Парки</w:t>
            </w:r>
          </w:p>
        </w:tc>
        <w:tc>
          <w:tcPr>
            <w:tcW w:w="5070" w:type="dxa"/>
          </w:tcPr>
          <w:p w:rsidR="006C3A3D" w:rsidRDefault="005A4854" w:rsidP="007D5ED6">
            <w:pPr>
              <w:pStyle w:val="TableParagraph"/>
              <w:ind w:left="0"/>
              <w:contextualSpacing/>
              <w:rPr>
                <w:sz w:val="20"/>
              </w:rPr>
            </w:pPr>
            <w:r>
              <w:rPr>
                <w:sz w:val="20"/>
              </w:rPr>
              <w:t>95%</w:t>
            </w:r>
            <w:r>
              <w:rPr>
                <w:spacing w:val="1"/>
                <w:sz w:val="20"/>
              </w:rPr>
              <w:t xml:space="preserve"> </w:t>
            </w:r>
            <w:r>
              <w:rPr>
                <w:sz w:val="20"/>
              </w:rPr>
              <w:t>территории</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при</w:t>
            </w:r>
            <w:r>
              <w:rPr>
                <w:spacing w:val="1"/>
                <w:sz w:val="20"/>
              </w:rPr>
              <w:t xml:space="preserve"> </w:t>
            </w:r>
            <w:r>
              <w:rPr>
                <w:sz w:val="20"/>
              </w:rPr>
              <w:t>площади</w:t>
            </w:r>
            <w:r>
              <w:rPr>
                <w:spacing w:val="-47"/>
                <w:sz w:val="20"/>
              </w:rPr>
              <w:t xml:space="preserve"> </w:t>
            </w:r>
            <w:r>
              <w:rPr>
                <w:sz w:val="20"/>
              </w:rPr>
              <w:t>участка</w:t>
            </w:r>
            <w:r>
              <w:rPr>
                <w:spacing w:val="-1"/>
                <w:sz w:val="20"/>
              </w:rPr>
              <w:t xml:space="preserve"> </w:t>
            </w:r>
            <w:r>
              <w:rPr>
                <w:sz w:val="20"/>
              </w:rPr>
              <w:t>менее</w:t>
            </w:r>
            <w:r>
              <w:rPr>
                <w:spacing w:val="-3"/>
                <w:sz w:val="20"/>
              </w:rPr>
              <w:t xml:space="preserve"> </w:t>
            </w:r>
            <w:r>
              <w:rPr>
                <w:sz w:val="20"/>
              </w:rPr>
              <w:t>1</w:t>
            </w:r>
            <w:r>
              <w:rPr>
                <w:spacing w:val="-3"/>
                <w:sz w:val="20"/>
              </w:rPr>
              <w:t xml:space="preserve"> </w:t>
            </w:r>
            <w:r>
              <w:rPr>
                <w:sz w:val="20"/>
              </w:rPr>
              <w:t>га;</w:t>
            </w:r>
          </w:p>
          <w:p w:rsidR="006C3A3D" w:rsidRDefault="005A4854" w:rsidP="007D5ED6">
            <w:pPr>
              <w:pStyle w:val="TableParagraph"/>
              <w:ind w:left="0"/>
              <w:contextualSpacing/>
              <w:rPr>
                <w:sz w:val="20"/>
              </w:rPr>
            </w:pPr>
            <w:r>
              <w:rPr>
                <w:sz w:val="20"/>
              </w:rPr>
              <w:t>90%</w:t>
            </w:r>
            <w:r>
              <w:rPr>
                <w:spacing w:val="-3"/>
                <w:sz w:val="20"/>
              </w:rPr>
              <w:t xml:space="preserve"> </w:t>
            </w:r>
            <w:r>
              <w:rPr>
                <w:sz w:val="20"/>
              </w:rPr>
              <w:t>-</w:t>
            </w:r>
            <w:r>
              <w:rPr>
                <w:spacing w:val="-6"/>
                <w:sz w:val="20"/>
              </w:rPr>
              <w:t xml:space="preserve"> </w:t>
            </w:r>
            <w:r>
              <w:rPr>
                <w:sz w:val="20"/>
              </w:rPr>
              <w:t>при</w:t>
            </w:r>
            <w:r>
              <w:rPr>
                <w:spacing w:val="-7"/>
                <w:sz w:val="20"/>
              </w:rPr>
              <w:t xml:space="preserve"> </w:t>
            </w:r>
            <w:r>
              <w:rPr>
                <w:sz w:val="20"/>
              </w:rPr>
              <w:t>площади</w:t>
            </w:r>
            <w:r>
              <w:rPr>
                <w:spacing w:val="-7"/>
                <w:sz w:val="20"/>
              </w:rPr>
              <w:t xml:space="preserve"> </w:t>
            </w:r>
            <w:r>
              <w:rPr>
                <w:sz w:val="20"/>
              </w:rPr>
              <w:t>от</w:t>
            </w:r>
            <w:r>
              <w:rPr>
                <w:spacing w:val="-4"/>
                <w:sz w:val="20"/>
              </w:rPr>
              <w:t xml:space="preserve"> </w:t>
            </w:r>
            <w:r>
              <w:rPr>
                <w:sz w:val="20"/>
              </w:rPr>
              <w:t>1 до</w:t>
            </w:r>
            <w:r>
              <w:rPr>
                <w:spacing w:val="-4"/>
                <w:sz w:val="20"/>
              </w:rPr>
              <w:t xml:space="preserve"> </w:t>
            </w:r>
            <w:r>
              <w:rPr>
                <w:sz w:val="20"/>
              </w:rPr>
              <w:t>5</w:t>
            </w:r>
            <w:r>
              <w:rPr>
                <w:spacing w:val="-2"/>
                <w:sz w:val="20"/>
              </w:rPr>
              <w:t xml:space="preserve"> </w:t>
            </w:r>
            <w:r>
              <w:rPr>
                <w:sz w:val="20"/>
              </w:rPr>
              <w:t>га;</w:t>
            </w:r>
          </w:p>
          <w:p w:rsidR="006C3A3D" w:rsidRDefault="005A4854" w:rsidP="007D5ED6">
            <w:pPr>
              <w:pStyle w:val="TableParagraph"/>
              <w:ind w:left="0"/>
              <w:contextualSpacing/>
              <w:rPr>
                <w:sz w:val="20"/>
              </w:rPr>
            </w:pPr>
            <w:r>
              <w:rPr>
                <w:sz w:val="20"/>
              </w:rPr>
              <w:t>80%</w:t>
            </w:r>
            <w:r>
              <w:rPr>
                <w:spacing w:val="-3"/>
                <w:sz w:val="20"/>
              </w:rPr>
              <w:t xml:space="preserve"> </w:t>
            </w:r>
            <w:r>
              <w:rPr>
                <w:sz w:val="20"/>
              </w:rPr>
              <w:t>-</w:t>
            </w:r>
            <w:r>
              <w:rPr>
                <w:spacing w:val="-6"/>
                <w:sz w:val="20"/>
              </w:rPr>
              <w:t xml:space="preserve"> </w:t>
            </w:r>
            <w:r>
              <w:rPr>
                <w:sz w:val="20"/>
              </w:rPr>
              <w:t>при</w:t>
            </w:r>
            <w:r>
              <w:rPr>
                <w:spacing w:val="-7"/>
                <w:sz w:val="20"/>
              </w:rPr>
              <w:t xml:space="preserve"> </w:t>
            </w:r>
            <w:r>
              <w:rPr>
                <w:sz w:val="20"/>
              </w:rPr>
              <w:t>площади</w:t>
            </w:r>
            <w:r>
              <w:rPr>
                <w:spacing w:val="-7"/>
                <w:sz w:val="20"/>
              </w:rPr>
              <w:t xml:space="preserve"> </w:t>
            </w:r>
            <w:r>
              <w:rPr>
                <w:sz w:val="20"/>
              </w:rPr>
              <w:t>от</w:t>
            </w:r>
            <w:r>
              <w:rPr>
                <w:spacing w:val="-4"/>
                <w:sz w:val="20"/>
              </w:rPr>
              <w:t xml:space="preserve"> </w:t>
            </w:r>
            <w:r>
              <w:rPr>
                <w:sz w:val="20"/>
              </w:rPr>
              <w:t>5 до</w:t>
            </w:r>
            <w:r>
              <w:rPr>
                <w:spacing w:val="-4"/>
                <w:sz w:val="20"/>
              </w:rPr>
              <w:t xml:space="preserve"> </w:t>
            </w:r>
            <w:r>
              <w:rPr>
                <w:sz w:val="20"/>
              </w:rPr>
              <w:t>20</w:t>
            </w:r>
            <w:r>
              <w:rPr>
                <w:spacing w:val="-4"/>
                <w:sz w:val="20"/>
              </w:rPr>
              <w:t xml:space="preserve"> </w:t>
            </w:r>
            <w:r>
              <w:rPr>
                <w:sz w:val="20"/>
              </w:rPr>
              <w:t>га;</w:t>
            </w:r>
            <w:r>
              <w:rPr>
                <w:spacing w:val="-47"/>
                <w:sz w:val="20"/>
              </w:rPr>
              <w:t xml:space="preserve"> </w:t>
            </w:r>
            <w:r>
              <w:rPr>
                <w:sz w:val="20"/>
              </w:rPr>
              <w:t>70%</w:t>
            </w:r>
            <w:r>
              <w:rPr>
                <w:spacing w:val="-3"/>
                <w:sz w:val="20"/>
              </w:rPr>
              <w:t xml:space="preserve"> </w:t>
            </w:r>
            <w:r>
              <w:rPr>
                <w:sz w:val="20"/>
              </w:rPr>
              <w:t>-</w:t>
            </w:r>
            <w:r>
              <w:rPr>
                <w:spacing w:val="-7"/>
                <w:sz w:val="20"/>
              </w:rPr>
              <w:t xml:space="preserve"> </w:t>
            </w:r>
            <w:r>
              <w:rPr>
                <w:sz w:val="20"/>
              </w:rPr>
              <w:t>при</w:t>
            </w:r>
            <w:r>
              <w:rPr>
                <w:spacing w:val="-7"/>
                <w:sz w:val="20"/>
              </w:rPr>
              <w:t xml:space="preserve"> </w:t>
            </w:r>
            <w:r>
              <w:rPr>
                <w:sz w:val="20"/>
              </w:rPr>
              <w:t>площади</w:t>
            </w:r>
            <w:r>
              <w:rPr>
                <w:spacing w:val="-4"/>
                <w:sz w:val="20"/>
              </w:rPr>
              <w:t xml:space="preserve"> </w:t>
            </w:r>
            <w:r>
              <w:rPr>
                <w:sz w:val="20"/>
              </w:rPr>
              <w:t>свыше</w:t>
            </w:r>
            <w:r>
              <w:rPr>
                <w:spacing w:val="-5"/>
                <w:sz w:val="20"/>
              </w:rPr>
              <w:t xml:space="preserve"> </w:t>
            </w:r>
            <w:r>
              <w:rPr>
                <w:sz w:val="20"/>
              </w:rPr>
              <w:t>20</w:t>
            </w:r>
            <w:r>
              <w:rPr>
                <w:spacing w:val="-4"/>
                <w:sz w:val="20"/>
              </w:rPr>
              <w:t xml:space="preserve"> </w:t>
            </w:r>
            <w:r>
              <w:rPr>
                <w:sz w:val="20"/>
              </w:rPr>
              <w:t>га</w:t>
            </w:r>
          </w:p>
        </w:tc>
      </w:tr>
      <w:tr w:rsidR="006C3A3D">
        <w:trPr>
          <w:trHeight w:val="750"/>
        </w:trPr>
        <w:tc>
          <w:tcPr>
            <w:tcW w:w="592" w:type="dxa"/>
          </w:tcPr>
          <w:p w:rsidR="006C3A3D" w:rsidRDefault="005A4854" w:rsidP="007D5ED6">
            <w:pPr>
              <w:pStyle w:val="TableParagraph"/>
              <w:ind w:left="0"/>
              <w:contextualSpacing/>
              <w:jc w:val="center"/>
              <w:rPr>
                <w:sz w:val="20"/>
              </w:rPr>
            </w:pPr>
            <w:r>
              <w:rPr>
                <w:sz w:val="20"/>
              </w:rPr>
              <w:t>4</w:t>
            </w:r>
          </w:p>
        </w:tc>
        <w:tc>
          <w:tcPr>
            <w:tcW w:w="4766" w:type="dxa"/>
          </w:tcPr>
          <w:p w:rsidR="006C3A3D" w:rsidRDefault="005A4854" w:rsidP="007D5ED6">
            <w:pPr>
              <w:pStyle w:val="TableParagraph"/>
              <w:ind w:left="0"/>
              <w:contextualSpacing/>
              <w:jc w:val="both"/>
              <w:rPr>
                <w:sz w:val="20"/>
              </w:rPr>
            </w:pPr>
            <w:r>
              <w:rPr>
                <w:sz w:val="20"/>
              </w:rPr>
              <w:t>Больничные</w:t>
            </w:r>
            <w:r>
              <w:rPr>
                <w:spacing w:val="1"/>
                <w:sz w:val="20"/>
              </w:rPr>
              <w:t xml:space="preserve"> </w:t>
            </w:r>
            <w:r>
              <w:rPr>
                <w:sz w:val="20"/>
              </w:rPr>
              <w:t>учреждения,</w:t>
            </w:r>
            <w:r>
              <w:rPr>
                <w:spacing w:val="1"/>
                <w:sz w:val="20"/>
              </w:rPr>
              <w:t xml:space="preserve"> </w:t>
            </w:r>
            <w:r>
              <w:rPr>
                <w:sz w:val="20"/>
              </w:rPr>
              <w:t>санаторно-</w:t>
            </w:r>
            <w:r>
              <w:rPr>
                <w:spacing w:val="1"/>
                <w:sz w:val="20"/>
              </w:rPr>
              <w:t xml:space="preserve"> </w:t>
            </w:r>
            <w:r>
              <w:rPr>
                <w:sz w:val="20"/>
              </w:rPr>
              <w:t>курортные</w:t>
            </w:r>
            <w:r>
              <w:rPr>
                <w:spacing w:val="1"/>
                <w:sz w:val="20"/>
              </w:rPr>
              <w:t xml:space="preserve"> </w:t>
            </w:r>
            <w:r>
              <w:rPr>
                <w:sz w:val="20"/>
              </w:rPr>
              <w:t>учреждения,</w:t>
            </w:r>
            <w:r>
              <w:rPr>
                <w:spacing w:val="1"/>
                <w:sz w:val="20"/>
              </w:rPr>
              <w:t xml:space="preserve"> </w:t>
            </w:r>
            <w:r>
              <w:rPr>
                <w:sz w:val="20"/>
              </w:rPr>
              <w:t>объекты</w:t>
            </w:r>
            <w:r>
              <w:rPr>
                <w:spacing w:val="1"/>
                <w:sz w:val="20"/>
              </w:rPr>
              <w:t xml:space="preserve"> </w:t>
            </w:r>
            <w:r>
              <w:rPr>
                <w:sz w:val="20"/>
              </w:rPr>
              <w:t>социального</w:t>
            </w:r>
            <w:r>
              <w:rPr>
                <w:spacing w:val="1"/>
                <w:sz w:val="20"/>
              </w:rPr>
              <w:t xml:space="preserve"> </w:t>
            </w:r>
            <w:r>
              <w:rPr>
                <w:sz w:val="20"/>
              </w:rPr>
              <w:t>обеспечения,</w:t>
            </w:r>
            <w:r>
              <w:rPr>
                <w:spacing w:val="1"/>
                <w:sz w:val="20"/>
              </w:rPr>
              <w:t xml:space="preserve"> </w:t>
            </w:r>
            <w:r>
              <w:rPr>
                <w:sz w:val="20"/>
              </w:rPr>
              <w:t>объекты</w:t>
            </w:r>
            <w:r>
              <w:rPr>
                <w:spacing w:val="1"/>
                <w:sz w:val="20"/>
              </w:rPr>
              <w:t xml:space="preserve"> </w:t>
            </w:r>
            <w:r>
              <w:rPr>
                <w:sz w:val="20"/>
              </w:rPr>
              <w:t>для</w:t>
            </w:r>
            <w:r>
              <w:rPr>
                <w:spacing w:val="-3"/>
                <w:sz w:val="20"/>
              </w:rPr>
              <w:t xml:space="preserve"> </w:t>
            </w:r>
            <w:r>
              <w:rPr>
                <w:sz w:val="20"/>
              </w:rPr>
              <w:t>оздоровительных</w:t>
            </w:r>
            <w:r>
              <w:rPr>
                <w:spacing w:val="-7"/>
                <w:sz w:val="20"/>
              </w:rPr>
              <w:t xml:space="preserve"> </w:t>
            </w:r>
            <w:r>
              <w:rPr>
                <w:sz w:val="20"/>
              </w:rPr>
              <w:t>целей</w:t>
            </w:r>
          </w:p>
        </w:tc>
        <w:tc>
          <w:tcPr>
            <w:tcW w:w="5070" w:type="dxa"/>
          </w:tcPr>
          <w:p w:rsidR="006C3A3D" w:rsidRDefault="005A4854" w:rsidP="007D5ED6">
            <w:pPr>
              <w:pStyle w:val="TableParagraph"/>
              <w:ind w:left="0"/>
              <w:contextualSpacing/>
              <w:rPr>
                <w:sz w:val="20"/>
              </w:rPr>
            </w:pPr>
            <w:r>
              <w:rPr>
                <w:sz w:val="20"/>
              </w:rPr>
              <w:t>60%</w:t>
            </w:r>
            <w:r>
              <w:rPr>
                <w:spacing w:val="-10"/>
                <w:sz w:val="20"/>
              </w:rPr>
              <w:t xml:space="preserve"> </w:t>
            </w:r>
            <w:r>
              <w:rPr>
                <w:sz w:val="20"/>
              </w:rPr>
              <w:t>территории</w:t>
            </w:r>
            <w:r>
              <w:rPr>
                <w:spacing w:val="-11"/>
                <w:sz w:val="20"/>
              </w:rPr>
              <w:t xml:space="preserve"> </w:t>
            </w:r>
            <w:r>
              <w:rPr>
                <w:sz w:val="20"/>
              </w:rPr>
              <w:t>земельного</w:t>
            </w:r>
            <w:r>
              <w:rPr>
                <w:spacing w:val="-8"/>
                <w:sz w:val="20"/>
              </w:rPr>
              <w:t xml:space="preserve"> </w:t>
            </w:r>
            <w:r>
              <w:rPr>
                <w:sz w:val="20"/>
              </w:rPr>
              <w:t>участка</w:t>
            </w:r>
          </w:p>
        </w:tc>
      </w:tr>
      <w:tr w:rsidR="006C3A3D">
        <w:trPr>
          <w:trHeight w:val="522"/>
        </w:trPr>
        <w:tc>
          <w:tcPr>
            <w:tcW w:w="592" w:type="dxa"/>
          </w:tcPr>
          <w:p w:rsidR="006C3A3D" w:rsidRDefault="005A4854" w:rsidP="007D5ED6">
            <w:pPr>
              <w:pStyle w:val="TableParagraph"/>
              <w:ind w:left="0"/>
              <w:contextualSpacing/>
              <w:jc w:val="center"/>
              <w:rPr>
                <w:sz w:val="20"/>
              </w:rPr>
            </w:pPr>
            <w:r>
              <w:rPr>
                <w:sz w:val="20"/>
              </w:rPr>
              <w:t>5</w:t>
            </w:r>
          </w:p>
        </w:tc>
        <w:tc>
          <w:tcPr>
            <w:tcW w:w="4766" w:type="dxa"/>
          </w:tcPr>
          <w:p w:rsidR="006C3A3D" w:rsidRDefault="005A4854" w:rsidP="007D5ED6">
            <w:pPr>
              <w:pStyle w:val="TableParagraph"/>
              <w:tabs>
                <w:tab w:val="left" w:pos="1070"/>
                <w:tab w:val="left" w:pos="2441"/>
                <w:tab w:val="left" w:pos="3603"/>
                <w:tab w:val="left" w:pos="3915"/>
              </w:tabs>
              <w:ind w:left="0"/>
              <w:contextualSpacing/>
              <w:rPr>
                <w:sz w:val="20"/>
              </w:rPr>
            </w:pPr>
            <w:r>
              <w:rPr>
                <w:sz w:val="20"/>
              </w:rPr>
              <w:t>Объекты</w:t>
            </w:r>
            <w:r>
              <w:rPr>
                <w:sz w:val="20"/>
              </w:rPr>
              <w:tab/>
              <w:t>дошкольного,</w:t>
            </w:r>
            <w:r>
              <w:rPr>
                <w:sz w:val="20"/>
              </w:rPr>
              <w:tab/>
              <w:t>начального</w:t>
            </w:r>
            <w:r>
              <w:rPr>
                <w:sz w:val="20"/>
              </w:rPr>
              <w:tab/>
              <w:t>и</w:t>
            </w:r>
            <w:r>
              <w:rPr>
                <w:sz w:val="20"/>
              </w:rPr>
              <w:tab/>
            </w:r>
            <w:r>
              <w:rPr>
                <w:spacing w:val="-3"/>
                <w:sz w:val="20"/>
              </w:rPr>
              <w:t>среднего</w:t>
            </w:r>
            <w:r>
              <w:rPr>
                <w:spacing w:val="-47"/>
                <w:sz w:val="20"/>
              </w:rPr>
              <w:t xml:space="preserve"> </w:t>
            </w:r>
            <w:r>
              <w:rPr>
                <w:sz w:val="20"/>
              </w:rPr>
              <w:t>общего</w:t>
            </w:r>
            <w:r>
              <w:rPr>
                <w:spacing w:val="-3"/>
                <w:sz w:val="20"/>
              </w:rPr>
              <w:t xml:space="preserve"> </w:t>
            </w:r>
            <w:r>
              <w:rPr>
                <w:sz w:val="20"/>
              </w:rPr>
              <w:t>образования</w:t>
            </w:r>
          </w:p>
        </w:tc>
        <w:tc>
          <w:tcPr>
            <w:tcW w:w="5070" w:type="dxa"/>
          </w:tcPr>
          <w:p w:rsidR="006C3A3D" w:rsidRDefault="005A4854" w:rsidP="007D5ED6">
            <w:pPr>
              <w:pStyle w:val="TableParagraph"/>
              <w:ind w:left="0"/>
              <w:contextualSpacing/>
              <w:rPr>
                <w:sz w:val="20"/>
              </w:rPr>
            </w:pPr>
            <w:r>
              <w:rPr>
                <w:sz w:val="20"/>
              </w:rPr>
              <w:t>50%</w:t>
            </w:r>
            <w:r>
              <w:rPr>
                <w:spacing w:val="-10"/>
                <w:sz w:val="20"/>
              </w:rPr>
              <w:t xml:space="preserve"> </w:t>
            </w:r>
            <w:r>
              <w:rPr>
                <w:sz w:val="20"/>
              </w:rPr>
              <w:t>территории</w:t>
            </w:r>
            <w:r>
              <w:rPr>
                <w:spacing w:val="-11"/>
                <w:sz w:val="20"/>
              </w:rPr>
              <w:t xml:space="preserve"> </w:t>
            </w:r>
            <w:r>
              <w:rPr>
                <w:sz w:val="20"/>
              </w:rPr>
              <w:t>земельного</w:t>
            </w:r>
            <w:r>
              <w:rPr>
                <w:spacing w:val="-8"/>
                <w:sz w:val="20"/>
              </w:rPr>
              <w:t xml:space="preserve"> </w:t>
            </w:r>
            <w:r>
              <w:rPr>
                <w:sz w:val="20"/>
              </w:rPr>
              <w:t>участка</w:t>
            </w:r>
          </w:p>
        </w:tc>
      </w:tr>
      <w:tr w:rsidR="006C3A3D">
        <w:trPr>
          <w:trHeight w:val="977"/>
        </w:trPr>
        <w:tc>
          <w:tcPr>
            <w:tcW w:w="592" w:type="dxa"/>
          </w:tcPr>
          <w:p w:rsidR="006C3A3D" w:rsidRDefault="005A4854" w:rsidP="007D5ED6">
            <w:pPr>
              <w:pStyle w:val="TableParagraph"/>
              <w:ind w:left="0"/>
              <w:contextualSpacing/>
              <w:jc w:val="center"/>
              <w:rPr>
                <w:sz w:val="20"/>
              </w:rPr>
            </w:pPr>
            <w:r>
              <w:rPr>
                <w:sz w:val="20"/>
              </w:rPr>
              <w:t>6</w:t>
            </w:r>
          </w:p>
        </w:tc>
        <w:tc>
          <w:tcPr>
            <w:tcW w:w="4766" w:type="dxa"/>
          </w:tcPr>
          <w:p w:rsidR="006C3A3D" w:rsidRDefault="005A4854" w:rsidP="007D5ED6">
            <w:pPr>
              <w:pStyle w:val="TableParagraph"/>
              <w:ind w:left="0"/>
              <w:contextualSpacing/>
              <w:jc w:val="both"/>
              <w:rPr>
                <w:sz w:val="20"/>
              </w:rPr>
            </w:pPr>
            <w:r>
              <w:rPr>
                <w:sz w:val="20"/>
              </w:rPr>
              <w:t>Индивидуальные</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дачи,</w:t>
            </w:r>
            <w:r>
              <w:rPr>
                <w:spacing w:val="1"/>
                <w:sz w:val="20"/>
              </w:rPr>
              <w:t xml:space="preserve"> </w:t>
            </w:r>
            <w:r>
              <w:rPr>
                <w:sz w:val="20"/>
              </w:rPr>
              <w:t>объекты</w:t>
            </w:r>
            <w:r>
              <w:rPr>
                <w:spacing w:val="1"/>
                <w:sz w:val="20"/>
              </w:rPr>
              <w:t xml:space="preserve"> </w:t>
            </w:r>
            <w:r>
              <w:rPr>
                <w:sz w:val="20"/>
              </w:rPr>
              <w:t>среднего профессионального образования; объекты</w:t>
            </w:r>
            <w:r>
              <w:rPr>
                <w:spacing w:val="1"/>
                <w:sz w:val="20"/>
              </w:rPr>
              <w:t xml:space="preserve"> </w:t>
            </w:r>
            <w:r>
              <w:rPr>
                <w:sz w:val="20"/>
              </w:rPr>
              <w:t>физической культуры и спорта, включая спортивные</w:t>
            </w:r>
            <w:r>
              <w:rPr>
                <w:spacing w:val="-47"/>
                <w:sz w:val="20"/>
              </w:rPr>
              <w:t xml:space="preserve"> </w:t>
            </w:r>
            <w:r>
              <w:rPr>
                <w:sz w:val="20"/>
              </w:rPr>
              <w:t>клубы;</w:t>
            </w:r>
            <w:r>
              <w:rPr>
                <w:spacing w:val="-4"/>
                <w:sz w:val="20"/>
              </w:rPr>
              <w:t xml:space="preserve"> </w:t>
            </w:r>
            <w:r>
              <w:rPr>
                <w:sz w:val="20"/>
              </w:rPr>
              <w:t>объекты</w:t>
            </w:r>
            <w:r>
              <w:rPr>
                <w:spacing w:val="-3"/>
                <w:sz w:val="20"/>
              </w:rPr>
              <w:t xml:space="preserve"> </w:t>
            </w:r>
            <w:r>
              <w:rPr>
                <w:sz w:val="20"/>
              </w:rPr>
              <w:t>ритуальной</w:t>
            </w:r>
            <w:r>
              <w:rPr>
                <w:spacing w:val="-4"/>
                <w:sz w:val="20"/>
              </w:rPr>
              <w:t xml:space="preserve"> </w:t>
            </w:r>
            <w:r>
              <w:rPr>
                <w:sz w:val="20"/>
              </w:rPr>
              <w:t>деятельности</w:t>
            </w:r>
          </w:p>
        </w:tc>
        <w:tc>
          <w:tcPr>
            <w:tcW w:w="5070" w:type="dxa"/>
          </w:tcPr>
          <w:p w:rsidR="006C3A3D" w:rsidRDefault="005A4854" w:rsidP="007D5ED6">
            <w:pPr>
              <w:pStyle w:val="TableParagraph"/>
              <w:ind w:left="0"/>
              <w:contextualSpacing/>
              <w:rPr>
                <w:sz w:val="20"/>
              </w:rPr>
            </w:pPr>
            <w:r>
              <w:rPr>
                <w:sz w:val="20"/>
              </w:rPr>
              <w:t>40%</w:t>
            </w:r>
            <w:r>
              <w:rPr>
                <w:spacing w:val="-10"/>
                <w:sz w:val="20"/>
              </w:rPr>
              <w:t xml:space="preserve"> </w:t>
            </w:r>
            <w:r>
              <w:rPr>
                <w:sz w:val="20"/>
              </w:rPr>
              <w:t>территории</w:t>
            </w:r>
            <w:r>
              <w:rPr>
                <w:spacing w:val="-11"/>
                <w:sz w:val="20"/>
              </w:rPr>
              <w:t xml:space="preserve"> </w:t>
            </w:r>
            <w:r>
              <w:rPr>
                <w:sz w:val="20"/>
              </w:rPr>
              <w:t>земельного</w:t>
            </w:r>
            <w:r>
              <w:rPr>
                <w:spacing w:val="-8"/>
                <w:sz w:val="20"/>
              </w:rPr>
              <w:t xml:space="preserve"> </w:t>
            </w:r>
            <w:r>
              <w:rPr>
                <w:sz w:val="20"/>
              </w:rPr>
              <w:t>участка</w:t>
            </w:r>
          </w:p>
        </w:tc>
      </w:tr>
      <w:tr w:rsidR="006C3A3D">
        <w:trPr>
          <w:trHeight w:val="1038"/>
        </w:trPr>
        <w:tc>
          <w:tcPr>
            <w:tcW w:w="592" w:type="dxa"/>
          </w:tcPr>
          <w:p w:rsidR="006C3A3D" w:rsidRDefault="005A4854" w:rsidP="007D5ED6">
            <w:pPr>
              <w:pStyle w:val="TableParagraph"/>
              <w:ind w:left="0"/>
              <w:contextualSpacing/>
              <w:jc w:val="center"/>
              <w:rPr>
                <w:sz w:val="20"/>
              </w:rPr>
            </w:pPr>
            <w:r>
              <w:rPr>
                <w:sz w:val="20"/>
              </w:rPr>
              <w:t>7</w:t>
            </w:r>
          </w:p>
        </w:tc>
        <w:tc>
          <w:tcPr>
            <w:tcW w:w="4766" w:type="dxa"/>
          </w:tcPr>
          <w:p w:rsidR="006C3A3D" w:rsidRDefault="005A4854" w:rsidP="007D5ED6">
            <w:pPr>
              <w:pStyle w:val="TableParagraph"/>
              <w:ind w:left="0"/>
              <w:contextualSpacing/>
              <w:rPr>
                <w:sz w:val="20"/>
              </w:rPr>
            </w:pPr>
            <w:r>
              <w:rPr>
                <w:sz w:val="20"/>
              </w:rPr>
              <w:t>Прочие,</w:t>
            </w:r>
            <w:r>
              <w:rPr>
                <w:spacing w:val="4"/>
                <w:sz w:val="20"/>
              </w:rPr>
              <w:t xml:space="preserve"> </w:t>
            </w:r>
            <w:r>
              <w:rPr>
                <w:sz w:val="20"/>
              </w:rPr>
              <w:t>за</w:t>
            </w:r>
            <w:r>
              <w:rPr>
                <w:spacing w:val="3"/>
                <w:sz w:val="20"/>
              </w:rPr>
              <w:t xml:space="preserve"> </w:t>
            </w:r>
            <w:r>
              <w:rPr>
                <w:sz w:val="20"/>
              </w:rPr>
              <w:t>исключением</w:t>
            </w:r>
            <w:r>
              <w:rPr>
                <w:spacing w:val="1"/>
                <w:sz w:val="20"/>
              </w:rPr>
              <w:t xml:space="preserve"> </w:t>
            </w:r>
            <w:r>
              <w:rPr>
                <w:sz w:val="20"/>
              </w:rPr>
              <w:t>объектов</w:t>
            </w:r>
            <w:r>
              <w:rPr>
                <w:spacing w:val="4"/>
                <w:sz w:val="20"/>
              </w:rPr>
              <w:t xml:space="preserve"> </w:t>
            </w:r>
            <w:r>
              <w:rPr>
                <w:sz w:val="20"/>
              </w:rPr>
              <w:t>коммунального</w:t>
            </w:r>
            <w:r>
              <w:rPr>
                <w:spacing w:val="-47"/>
                <w:sz w:val="20"/>
              </w:rPr>
              <w:t xml:space="preserve"> </w:t>
            </w:r>
            <w:r>
              <w:rPr>
                <w:sz w:val="20"/>
              </w:rPr>
              <w:t>хозяйства,</w:t>
            </w:r>
            <w:r>
              <w:rPr>
                <w:spacing w:val="-2"/>
                <w:sz w:val="20"/>
              </w:rPr>
              <w:t xml:space="preserve"> </w:t>
            </w:r>
            <w:r>
              <w:rPr>
                <w:sz w:val="20"/>
              </w:rPr>
              <w:t>объектов</w:t>
            </w:r>
          </w:p>
          <w:p w:rsidR="006C3A3D" w:rsidRDefault="005A4854" w:rsidP="007D5ED6">
            <w:pPr>
              <w:pStyle w:val="TableParagraph"/>
              <w:tabs>
                <w:tab w:val="left" w:pos="2337"/>
                <w:tab w:val="left" w:pos="3891"/>
              </w:tabs>
              <w:ind w:left="0"/>
              <w:contextualSpacing/>
              <w:rPr>
                <w:sz w:val="20"/>
              </w:rPr>
            </w:pPr>
            <w:r>
              <w:rPr>
                <w:sz w:val="20"/>
              </w:rPr>
              <w:t>сельскохозяйственного</w:t>
            </w:r>
            <w:r>
              <w:rPr>
                <w:sz w:val="20"/>
              </w:rPr>
              <w:tab/>
              <w:t>использования,</w:t>
            </w:r>
            <w:r>
              <w:rPr>
                <w:sz w:val="20"/>
              </w:rPr>
              <w:tab/>
            </w:r>
            <w:r>
              <w:rPr>
                <w:spacing w:val="-2"/>
                <w:sz w:val="20"/>
              </w:rPr>
              <w:t>объектов</w:t>
            </w:r>
            <w:r>
              <w:rPr>
                <w:spacing w:val="-47"/>
                <w:sz w:val="20"/>
              </w:rPr>
              <w:t xml:space="preserve"> </w:t>
            </w:r>
            <w:r>
              <w:rPr>
                <w:sz w:val="20"/>
              </w:rPr>
              <w:t>транспорта</w:t>
            </w:r>
          </w:p>
        </w:tc>
        <w:tc>
          <w:tcPr>
            <w:tcW w:w="5070" w:type="dxa"/>
          </w:tcPr>
          <w:p w:rsidR="006C3A3D" w:rsidRDefault="005A4854" w:rsidP="007D5ED6">
            <w:pPr>
              <w:pStyle w:val="TableParagraph"/>
              <w:ind w:left="0"/>
              <w:contextualSpacing/>
              <w:rPr>
                <w:sz w:val="20"/>
              </w:rPr>
            </w:pPr>
            <w:r>
              <w:rPr>
                <w:sz w:val="20"/>
              </w:rPr>
              <w:t>15%</w:t>
            </w:r>
            <w:r>
              <w:rPr>
                <w:spacing w:val="-10"/>
                <w:sz w:val="20"/>
              </w:rPr>
              <w:t xml:space="preserve"> </w:t>
            </w:r>
            <w:r>
              <w:rPr>
                <w:sz w:val="20"/>
              </w:rPr>
              <w:t>территории</w:t>
            </w:r>
            <w:r>
              <w:rPr>
                <w:spacing w:val="-11"/>
                <w:sz w:val="20"/>
              </w:rPr>
              <w:t xml:space="preserve"> </w:t>
            </w:r>
            <w:r>
              <w:rPr>
                <w:sz w:val="20"/>
              </w:rPr>
              <w:t>земельного</w:t>
            </w:r>
            <w:r>
              <w:rPr>
                <w:spacing w:val="-8"/>
                <w:sz w:val="20"/>
              </w:rPr>
              <w:t xml:space="preserve"> </w:t>
            </w:r>
            <w:r>
              <w:rPr>
                <w:sz w:val="20"/>
              </w:rPr>
              <w:t>участка</w:t>
            </w:r>
          </w:p>
        </w:tc>
      </w:tr>
      <w:tr w:rsidR="006C3A3D">
        <w:trPr>
          <w:trHeight w:val="462"/>
        </w:trPr>
        <w:tc>
          <w:tcPr>
            <w:tcW w:w="592" w:type="dxa"/>
          </w:tcPr>
          <w:p w:rsidR="006C3A3D" w:rsidRDefault="005A4854" w:rsidP="007D5ED6">
            <w:pPr>
              <w:pStyle w:val="TableParagraph"/>
              <w:ind w:left="0"/>
              <w:contextualSpacing/>
              <w:jc w:val="center"/>
              <w:rPr>
                <w:sz w:val="20"/>
              </w:rPr>
            </w:pPr>
            <w:r>
              <w:rPr>
                <w:sz w:val="20"/>
              </w:rPr>
              <w:t>8</w:t>
            </w:r>
          </w:p>
        </w:tc>
        <w:tc>
          <w:tcPr>
            <w:tcW w:w="4766" w:type="dxa"/>
          </w:tcPr>
          <w:p w:rsidR="006C3A3D" w:rsidRDefault="005A4854" w:rsidP="007D5ED6">
            <w:pPr>
              <w:pStyle w:val="TableParagraph"/>
              <w:tabs>
                <w:tab w:val="left" w:pos="1166"/>
                <w:tab w:val="left" w:pos="2367"/>
                <w:tab w:val="left" w:pos="2777"/>
                <w:tab w:val="left" w:pos="3948"/>
              </w:tabs>
              <w:ind w:left="0"/>
              <w:contextualSpacing/>
              <w:rPr>
                <w:sz w:val="20"/>
              </w:rPr>
            </w:pPr>
            <w:r>
              <w:rPr>
                <w:sz w:val="20"/>
              </w:rPr>
              <w:t>Объекты</w:t>
            </w:r>
            <w:r>
              <w:rPr>
                <w:sz w:val="20"/>
              </w:rPr>
              <w:tab/>
              <w:t>коммунального</w:t>
            </w:r>
            <w:r>
              <w:rPr>
                <w:sz w:val="20"/>
              </w:rPr>
              <w:tab/>
              <w:t>хозяйства,</w:t>
            </w:r>
            <w:r>
              <w:rPr>
                <w:sz w:val="20"/>
              </w:rPr>
              <w:tab/>
            </w:r>
            <w:r>
              <w:rPr>
                <w:spacing w:val="-1"/>
                <w:sz w:val="20"/>
              </w:rPr>
              <w:t>объекты</w:t>
            </w:r>
            <w:r>
              <w:rPr>
                <w:spacing w:val="-47"/>
                <w:sz w:val="20"/>
              </w:rPr>
              <w:t xml:space="preserve"> </w:t>
            </w:r>
            <w:r>
              <w:rPr>
                <w:sz w:val="20"/>
              </w:rPr>
              <w:t>сельскохозяйственного</w:t>
            </w:r>
            <w:r>
              <w:rPr>
                <w:sz w:val="20"/>
              </w:rPr>
              <w:tab/>
              <w:t>использования,</w:t>
            </w:r>
            <w:r>
              <w:rPr>
                <w:sz w:val="20"/>
              </w:rPr>
              <w:tab/>
            </w:r>
            <w:r>
              <w:rPr>
                <w:spacing w:val="-1"/>
                <w:sz w:val="20"/>
              </w:rPr>
              <w:t>объекты</w:t>
            </w:r>
            <w:r w:rsidR="007D5ED6">
              <w:rPr>
                <w:spacing w:val="-1"/>
                <w:sz w:val="20"/>
              </w:rPr>
              <w:t xml:space="preserve"> транспорта</w:t>
            </w:r>
          </w:p>
        </w:tc>
        <w:tc>
          <w:tcPr>
            <w:tcW w:w="5070" w:type="dxa"/>
          </w:tcPr>
          <w:p w:rsidR="006C3A3D" w:rsidRDefault="005A4854" w:rsidP="007D5ED6">
            <w:pPr>
              <w:pStyle w:val="TableParagraph"/>
              <w:ind w:left="0"/>
              <w:contextualSpacing/>
              <w:rPr>
                <w:sz w:val="20"/>
              </w:rPr>
            </w:pPr>
            <w:r>
              <w:rPr>
                <w:sz w:val="20"/>
              </w:rPr>
              <w:t>Не</w:t>
            </w:r>
            <w:r>
              <w:rPr>
                <w:spacing w:val="-9"/>
                <w:sz w:val="20"/>
              </w:rPr>
              <w:t xml:space="preserve"> </w:t>
            </w:r>
            <w:r>
              <w:rPr>
                <w:sz w:val="20"/>
              </w:rPr>
              <w:t>устанавливаются</w:t>
            </w:r>
          </w:p>
        </w:tc>
      </w:tr>
    </w:tbl>
    <w:p w:rsidR="006C3A3D" w:rsidRDefault="006C3A3D">
      <w:pPr>
        <w:spacing w:line="226" w:lineRule="exact"/>
        <w:rPr>
          <w:sz w:val="20"/>
        </w:rPr>
        <w:sectPr w:rsidR="006C3A3D">
          <w:pgSz w:w="11910" w:h="16840"/>
          <w:pgMar w:top="760" w:right="340" w:bottom="280" w:left="920" w:header="454" w:footer="0" w:gutter="0"/>
          <w:cols w:space="720"/>
        </w:sectPr>
      </w:pPr>
    </w:p>
    <w:p w:rsidR="006C3A3D" w:rsidRDefault="006C3A3D">
      <w:pPr>
        <w:pStyle w:val="a3"/>
        <w:rPr>
          <w:sz w:val="7"/>
        </w:rPr>
      </w:pPr>
    </w:p>
    <w:p w:rsidR="006C3A3D" w:rsidRDefault="005A4854">
      <w:pPr>
        <w:pStyle w:val="a4"/>
        <w:numPr>
          <w:ilvl w:val="0"/>
          <w:numId w:val="458"/>
        </w:numPr>
        <w:tabs>
          <w:tab w:val="left" w:pos="1205"/>
        </w:tabs>
        <w:spacing w:before="88"/>
        <w:ind w:right="229" w:firstLine="708"/>
        <w:jc w:val="both"/>
        <w:rPr>
          <w:sz w:val="28"/>
        </w:rPr>
      </w:pPr>
      <w:r>
        <w:rPr>
          <w:sz w:val="28"/>
        </w:rPr>
        <w:t>Требования</w:t>
      </w:r>
      <w:r>
        <w:rPr>
          <w:spacing w:val="1"/>
          <w:sz w:val="28"/>
        </w:rPr>
        <w:t xml:space="preserve"> </w:t>
      </w:r>
      <w:r>
        <w:rPr>
          <w:sz w:val="28"/>
        </w:rPr>
        <w:t>к</w:t>
      </w:r>
      <w:r>
        <w:rPr>
          <w:spacing w:val="1"/>
          <w:sz w:val="28"/>
        </w:rPr>
        <w:t xml:space="preserve"> </w:t>
      </w:r>
      <w:r>
        <w:rPr>
          <w:sz w:val="28"/>
        </w:rPr>
        <w:t>размещению</w:t>
      </w:r>
      <w:r>
        <w:rPr>
          <w:spacing w:val="1"/>
          <w:sz w:val="28"/>
        </w:rPr>
        <w:t xml:space="preserve"> </w:t>
      </w:r>
      <w:proofErr w:type="spellStart"/>
      <w:r>
        <w:rPr>
          <w:sz w:val="28"/>
        </w:rPr>
        <w:t>машино</w:t>
      </w:r>
      <w:proofErr w:type="spellEnd"/>
      <w:r>
        <w:rPr>
          <w:sz w:val="28"/>
        </w:rPr>
        <w:t>-мест</w:t>
      </w:r>
      <w:r>
        <w:rPr>
          <w:spacing w:val="1"/>
          <w:sz w:val="28"/>
        </w:rPr>
        <w:t xml:space="preserve"> </w:t>
      </w:r>
      <w:r>
        <w:rPr>
          <w:sz w:val="28"/>
        </w:rPr>
        <w:t>для</w:t>
      </w:r>
      <w:r>
        <w:rPr>
          <w:spacing w:val="1"/>
          <w:sz w:val="28"/>
        </w:rPr>
        <w:t xml:space="preserve"> </w:t>
      </w:r>
      <w:r>
        <w:rPr>
          <w:sz w:val="28"/>
        </w:rPr>
        <w:t>временного</w:t>
      </w:r>
      <w:r>
        <w:rPr>
          <w:spacing w:val="1"/>
          <w:sz w:val="28"/>
        </w:rPr>
        <w:t xml:space="preserve"> </w:t>
      </w:r>
      <w:r>
        <w:rPr>
          <w:sz w:val="28"/>
        </w:rPr>
        <w:t>хранения</w:t>
      </w:r>
      <w:r>
        <w:rPr>
          <w:spacing w:val="1"/>
          <w:sz w:val="28"/>
        </w:rPr>
        <w:t xml:space="preserve"> </w:t>
      </w:r>
      <w:r>
        <w:rPr>
          <w:sz w:val="28"/>
        </w:rPr>
        <w:t>индивидуального</w:t>
      </w:r>
      <w:r>
        <w:rPr>
          <w:spacing w:val="-4"/>
          <w:sz w:val="28"/>
        </w:rPr>
        <w:t xml:space="preserve"> </w:t>
      </w:r>
      <w:r>
        <w:rPr>
          <w:sz w:val="28"/>
        </w:rPr>
        <w:t>автотранспорта на территории</w:t>
      </w:r>
      <w:r>
        <w:rPr>
          <w:spacing w:val="-2"/>
          <w:sz w:val="28"/>
        </w:rPr>
        <w:t xml:space="preserve"> </w:t>
      </w:r>
      <w:r>
        <w:rPr>
          <w:sz w:val="28"/>
        </w:rPr>
        <w:t>земельных</w:t>
      </w:r>
      <w:r>
        <w:rPr>
          <w:spacing w:val="4"/>
          <w:sz w:val="28"/>
        </w:rPr>
        <w:t xml:space="preserve"> </w:t>
      </w:r>
      <w:r>
        <w:rPr>
          <w:sz w:val="28"/>
        </w:rPr>
        <w:t>участков:</w:t>
      </w:r>
    </w:p>
    <w:p w:rsidR="006C3A3D" w:rsidRDefault="005A4854">
      <w:pPr>
        <w:pStyle w:val="a4"/>
        <w:numPr>
          <w:ilvl w:val="0"/>
          <w:numId w:val="457"/>
        </w:numPr>
        <w:tabs>
          <w:tab w:val="left" w:pos="1225"/>
        </w:tabs>
        <w:spacing w:before="60"/>
        <w:ind w:right="231" w:firstLine="708"/>
        <w:jc w:val="both"/>
        <w:rPr>
          <w:sz w:val="28"/>
        </w:rPr>
      </w:pPr>
      <w:r>
        <w:rPr>
          <w:sz w:val="28"/>
        </w:rPr>
        <w:t>временное</w:t>
      </w:r>
      <w:r>
        <w:rPr>
          <w:spacing w:val="1"/>
          <w:sz w:val="28"/>
        </w:rPr>
        <w:t xml:space="preserve"> </w:t>
      </w:r>
      <w:r>
        <w:rPr>
          <w:sz w:val="28"/>
        </w:rPr>
        <w:t>хранение</w:t>
      </w:r>
      <w:r>
        <w:rPr>
          <w:spacing w:val="1"/>
          <w:sz w:val="28"/>
        </w:rPr>
        <w:t xml:space="preserve"> </w:t>
      </w:r>
      <w:r>
        <w:rPr>
          <w:sz w:val="28"/>
        </w:rPr>
        <w:t>индивидуального</w:t>
      </w:r>
      <w:r>
        <w:rPr>
          <w:spacing w:val="1"/>
          <w:sz w:val="28"/>
        </w:rPr>
        <w:t xml:space="preserve"> </w:t>
      </w:r>
      <w:r>
        <w:rPr>
          <w:sz w:val="28"/>
        </w:rPr>
        <w:t>автотранспорта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может</w:t>
      </w:r>
      <w:r>
        <w:rPr>
          <w:spacing w:val="1"/>
          <w:sz w:val="28"/>
        </w:rPr>
        <w:t xml:space="preserve"> </w:t>
      </w:r>
      <w:r>
        <w:rPr>
          <w:sz w:val="28"/>
        </w:rPr>
        <w:t>включать</w:t>
      </w:r>
      <w:r>
        <w:rPr>
          <w:spacing w:val="1"/>
          <w:sz w:val="28"/>
        </w:rPr>
        <w:t xml:space="preserve"> </w:t>
      </w:r>
      <w:r>
        <w:rPr>
          <w:sz w:val="28"/>
        </w:rPr>
        <w:t>следующие</w:t>
      </w:r>
      <w:r>
        <w:rPr>
          <w:spacing w:val="1"/>
          <w:sz w:val="28"/>
        </w:rPr>
        <w:t xml:space="preserve"> </w:t>
      </w:r>
      <w:r>
        <w:rPr>
          <w:sz w:val="28"/>
        </w:rPr>
        <w:t>виды</w:t>
      </w:r>
      <w:r>
        <w:rPr>
          <w:spacing w:val="1"/>
          <w:sz w:val="28"/>
        </w:rPr>
        <w:t xml:space="preserve"> </w:t>
      </w:r>
      <w:r>
        <w:rPr>
          <w:sz w:val="28"/>
        </w:rPr>
        <w:t>объектов</w:t>
      </w:r>
      <w:r>
        <w:rPr>
          <w:spacing w:val="1"/>
          <w:sz w:val="28"/>
        </w:rPr>
        <w:t xml:space="preserve"> </w:t>
      </w:r>
      <w:r>
        <w:rPr>
          <w:sz w:val="28"/>
        </w:rPr>
        <w:t>временного</w:t>
      </w:r>
      <w:r>
        <w:rPr>
          <w:spacing w:val="-67"/>
          <w:sz w:val="28"/>
        </w:rPr>
        <w:t xml:space="preserve"> </w:t>
      </w:r>
      <w:r>
        <w:rPr>
          <w:sz w:val="28"/>
        </w:rPr>
        <w:t>хранения</w:t>
      </w:r>
      <w:r>
        <w:rPr>
          <w:spacing w:val="-1"/>
          <w:sz w:val="28"/>
        </w:rPr>
        <w:t xml:space="preserve"> </w:t>
      </w:r>
      <w:r>
        <w:rPr>
          <w:sz w:val="28"/>
        </w:rPr>
        <w:t>и</w:t>
      </w:r>
      <w:r>
        <w:rPr>
          <w:spacing w:val="-1"/>
          <w:sz w:val="28"/>
        </w:rPr>
        <w:t xml:space="preserve"> </w:t>
      </w:r>
      <w:r>
        <w:rPr>
          <w:sz w:val="28"/>
        </w:rPr>
        <w:t>парковки</w:t>
      </w:r>
      <w:r>
        <w:rPr>
          <w:spacing w:val="-1"/>
          <w:sz w:val="28"/>
        </w:rPr>
        <w:t xml:space="preserve"> </w:t>
      </w:r>
      <w:r>
        <w:rPr>
          <w:sz w:val="28"/>
        </w:rPr>
        <w:t>автомобилей:</w:t>
      </w:r>
    </w:p>
    <w:p w:rsidR="006C3A3D" w:rsidRDefault="005A4854">
      <w:pPr>
        <w:pStyle w:val="a3"/>
        <w:spacing w:before="59" w:line="242" w:lineRule="auto"/>
        <w:ind w:left="212" w:right="234" w:firstLine="708"/>
        <w:jc w:val="both"/>
      </w:pPr>
      <w:r>
        <w:t>а) гаражи-стоянки</w:t>
      </w:r>
      <w:r>
        <w:rPr>
          <w:spacing w:val="1"/>
        </w:rPr>
        <w:t xml:space="preserve"> </w:t>
      </w:r>
      <w:r>
        <w:t>с</w:t>
      </w:r>
      <w:r>
        <w:rPr>
          <w:spacing w:val="1"/>
        </w:rPr>
        <w:t xml:space="preserve"> </w:t>
      </w:r>
      <w:r>
        <w:t>наружными</w:t>
      </w:r>
      <w:r>
        <w:rPr>
          <w:spacing w:val="1"/>
        </w:rPr>
        <w:t xml:space="preserve"> </w:t>
      </w:r>
      <w:r>
        <w:t>ограждениями</w:t>
      </w:r>
      <w:r>
        <w:rPr>
          <w:spacing w:val="1"/>
        </w:rPr>
        <w:t xml:space="preserve"> </w:t>
      </w:r>
      <w:r>
        <w:t>(наземные,</w:t>
      </w:r>
      <w:r>
        <w:rPr>
          <w:spacing w:val="1"/>
        </w:rPr>
        <w:t xml:space="preserve"> </w:t>
      </w:r>
      <w:r>
        <w:t>подземные,</w:t>
      </w:r>
      <w:r>
        <w:rPr>
          <w:spacing w:val="1"/>
        </w:rPr>
        <w:t xml:space="preserve"> </w:t>
      </w:r>
      <w:r>
        <w:t>встроенные</w:t>
      </w:r>
      <w:r>
        <w:rPr>
          <w:spacing w:val="-4"/>
        </w:rPr>
        <w:t xml:space="preserve"> </w:t>
      </w:r>
      <w:r>
        <w:t>и</w:t>
      </w:r>
      <w:r>
        <w:rPr>
          <w:spacing w:val="-1"/>
        </w:rPr>
        <w:t xml:space="preserve"> </w:t>
      </w:r>
      <w:r>
        <w:t>пристроенные);</w:t>
      </w:r>
    </w:p>
    <w:p w:rsidR="006C3A3D" w:rsidRDefault="005A4854">
      <w:pPr>
        <w:pStyle w:val="a3"/>
        <w:spacing w:before="53"/>
        <w:ind w:left="920"/>
        <w:jc w:val="both"/>
      </w:pPr>
      <w:r>
        <w:t>б)</w:t>
      </w:r>
      <w:r>
        <w:rPr>
          <w:spacing w:val="-2"/>
        </w:rPr>
        <w:t xml:space="preserve"> </w:t>
      </w:r>
      <w:r>
        <w:t>открытые</w:t>
      </w:r>
      <w:r>
        <w:rPr>
          <w:spacing w:val="-5"/>
        </w:rPr>
        <w:t xml:space="preserve"> </w:t>
      </w:r>
      <w:r>
        <w:t>охраняемые</w:t>
      </w:r>
      <w:r>
        <w:rPr>
          <w:spacing w:val="-4"/>
        </w:rPr>
        <w:t xml:space="preserve"> </w:t>
      </w:r>
      <w:r>
        <w:t>и</w:t>
      </w:r>
      <w:r>
        <w:rPr>
          <w:spacing w:val="-3"/>
        </w:rPr>
        <w:t xml:space="preserve"> </w:t>
      </w:r>
      <w:r>
        <w:t>неохраняемые</w:t>
      </w:r>
      <w:r>
        <w:rPr>
          <w:spacing w:val="-4"/>
        </w:rPr>
        <w:t xml:space="preserve"> </w:t>
      </w:r>
      <w:r>
        <w:t>площадки-стоянки.</w:t>
      </w:r>
    </w:p>
    <w:p w:rsidR="006C3A3D" w:rsidRDefault="005A4854">
      <w:pPr>
        <w:pStyle w:val="a4"/>
        <w:numPr>
          <w:ilvl w:val="0"/>
          <w:numId w:val="457"/>
        </w:numPr>
        <w:tabs>
          <w:tab w:val="left" w:pos="1225"/>
        </w:tabs>
        <w:spacing w:before="63"/>
        <w:ind w:right="233" w:firstLine="708"/>
        <w:jc w:val="both"/>
        <w:rPr>
          <w:sz w:val="28"/>
        </w:rPr>
      </w:pPr>
      <w:r>
        <w:rPr>
          <w:sz w:val="28"/>
        </w:rPr>
        <w:t>площади мест для временного хранения индивидуального автотранспорта</w:t>
      </w:r>
      <w:r>
        <w:rPr>
          <w:spacing w:val="1"/>
          <w:sz w:val="28"/>
        </w:rPr>
        <w:t xml:space="preserve"> </w:t>
      </w:r>
      <w:r>
        <w:rPr>
          <w:sz w:val="28"/>
        </w:rPr>
        <w:t>определяются из расчета не менее 25 кв. м на автомобиль (с учетом проездов); при</w:t>
      </w:r>
      <w:r>
        <w:rPr>
          <w:spacing w:val="1"/>
          <w:sz w:val="28"/>
        </w:rPr>
        <w:t xml:space="preserve"> </w:t>
      </w:r>
      <w:r>
        <w:rPr>
          <w:sz w:val="28"/>
        </w:rPr>
        <w:t>примыкании участков для стоянки к проезжей части улиц и проездов и продольном</w:t>
      </w:r>
      <w:r>
        <w:rPr>
          <w:spacing w:val="1"/>
          <w:sz w:val="28"/>
        </w:rPr>
        <w:t xml:space="preserve"> </w:t>
      </w:r>
      <w:r>
        <w:rPr>
          <w:sz w:val="28"/>
        </w:rPr>
        <w:t>расположении</w:t>
      </w:r>
      <w:r>
        <w:rPr>
          <w:spacing w:val="-2"/>
          <w:sz w:val="28"/>
        </w:rPr>
        <w:t xml:space="preserve"> </w:t>
      </w:r>
      <w:r>
        <w:rPr>
          <w:sz w:val="28"/>
        </w:rPr>
        <w:t>автомобилей</w:t>
      </w:r>
      <w:r>
        <w:rPr>
          <w:spacing w:val="1"/>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18,0 кв.</w:t>
      </w:r>
      <w:r>
        <w:rPr>
          <w:spacing w:val="3"/>
          <w:sz w:val="28"/>
        </w:rPr>
        <w:t xml:space="preserve"> </w:t>
      </w:r>
      <w:r>
        <w:rPr>
          <w:sz w:val="28"/>
        </w:rPr>
        <w:t>м</w:t>
      </w:r>
      <w:r>
        <w:rPr>
          <w:spacing w:val="-5"/>
          <w:sz w:val="28"/>
        </w:rPr>
        <w:t xml:space="preserve"> </w:t>
      </w:r>
      <w:r>
        <w:rPr>
          <w:sz w:val="28"/>
        </w:rPr>
        <w:t>на</w:t>
      </w:r>
      <w:r>
        <w:rPr>
          <w:spacing w:val="1"/>
          <w:sz w:val="28"/>
        </w:rPr>
        <w:t xml:space="preserve"> </w:t>
      </w:r>
      <w:r>
        <w:rPr>
          <w:sz w:val="28"/>
        </w:rPr>
        <w:t>автомобиль.</w:t>
      </w:r>
    </w:p>
    <w:p w:rsidR="006C3A3D" w:rsidRDefault="005A4854">
      <w:pPr>
        <w:pStyle w:val="a4"/>
        <w:numPr>
          <w:ilvl w:val="1"/>
          <w:numId w:val="458"/>
        </w:numPr>
        <w:tabs>
          <w:tab w:val="left" w:pos="1413"/>
        </w:tabs>
        <w:spacing w:before="63" w:line="237" w:lineRule="auto"/>
        <w:ind w:right="230" w:firstLine="708"/>
        <w:jc w:val="both"/>
        <w:rPr>
          <w:sz w:val="28"/>
        </w:rPr>
      </w:pPr>
      <w:r>
        <w:rPr>
          <w:sz w:val="28"/>
        </w:rPr>
        <w:t>Расчетные</w:t>
      </w:r>
      <w:r>
        <w:rPr>
          <w:spacing w:val="1"/>
          <w:sz w:val="28"/>
        </w:rPr>
        <w:t xml:space="preserve"> </w:t>
      </w:r>
      <w:r>
        <w:rPr>
          <w:sz w:val="28"/>
        </w:rPr>
        <w:t>параметры</w:t>
      </w:r>
      <w:r>
        <w:rPr>
          <w:spacing w:val="1"/>
          <w:sz w:val="28"/>
        </w:rPr>
        <w:t xml:space="preserve"> </w:t>
      </w:r>
      <w:r>
        <w:rPr>
          <w:sz w:val="28"/>
        </w:rPr>
        <w:t>минимального</w:t>
      </w:r>
      <w:r>
        <w:rPr>
          <w:spacing w:val="1"/>
          <w:sz w:val="28"/>
        </w:rPr>
        <w:t xml:space="preserve"> </w:t>
      </w:r>
      <w:r>
        <w:rPr>
          <w:sz w:val="28"/>
        </w:rPr>
        <w:t>количество</w:t>
      </w:r>
      <w:r>
        <w:rPr>
          <w:spacing w:val="1"/>
          <w:sz w:val="28"/>
        </w:rPr>
        <w:t xml:space="preserve"> </w:t>
      </w:r>
      <w:r>
        <w:rPr>
          <w:sz w:val="28"/>
        </w:rPr>
        <w:t>мест</w:t>
      </w:r>
      <w:r>
        <w:rPr>
          <w:spacing w:val="1"/>
          <w:sz w:val="28"/>
        </w:rPr>
        <w:t xml:space="preserve"> </w:t>
      </w:r>
      <w:r>
        <w:rPr>
          <w:sz w:val="28"/>
        </w:rPr>
        <w:t>для</w:t>
      </w:r>
      <w:r>
        <w:rPr>
          <w:spacing w:val="1"/>
          <w:sz w:val="28"/>
        </w:rPr>
        <w:t xml:space="preserve"> </w:t>
      </w:r>
      <w:r>
        <w:rPr>
          <w:sz w:val="28"/>
        </w:rPr>
        <w:t>временного</w:t>
      </w:r>
      <w:r>
        <w:rPr>
          <w:spacing w:val="1"/>
          <w:sz w:val="28"/>
        </w:rPr>
        <w:t xml:space="preserve"> </w:t>
      </w:r>
      <w:r>
        <w:rPr>
          <w:sz w:val="28"/>
        </w:rPr>
        <w:t>хранения</w:t>
      </w:r>
      <w:r>
        <w:rPr>
          <w:spacing w:val="-2"/>
          <w:sz w:val="28"/>
        </w:rPr>
        <w:t xml:space="preserve"> </w:t>
      </w:r>
      <w:r>
        <w:rPr>
          <w:sz w:val="28"/>
        </w:rPr>
        <w:t>индивидуального</w:t>
      </w:r>
      <w:r>
        <w:rPr>
          <w:spacing w:val="-5"/>
          <w:sz w:val="28"/>
        </w:rPr>
        <w:t xml:space="preserve"> </w:t>
      </w:r>
      <w:r>
        <w:rPr>
          <w:sz w:val="28"/>
        </w:rPr>
        <w:t>автотранспорта</w:t>
      </w:r>
      <w:r>
        <w:rPr>
          <w:spacing w:val="-1"/>
          <w:sz w:val="28"/>
        </w:rPr>
        <w:t xml:space="preserve"> </w:t>
      </w:r>
      <w:r>
        <w:rPr>
          <w:sz w:val="28"/>
        </w:rPr>
        <w:t>на</w:t>
      </w:r>
      <w:r>
        <w:rPr>
          <w:spacing w:val="-1"/>
          <w:sz w:val="28"/>
        </w:rPr>
        <w:t xml:space="preserve"> </w:t>
      </w:r>
      <w:r>
        <w:rPr>
          <w:sz w:val="28"/>
        </w:rPr>
        <w:t>территориях</w:t>
      </w:r>
      <w:r>
        <w:rPr>
          <w:spacing w:val="-2"/>
          <w:sz w:val="28"/>
        </w:rPr>
        <w:t xml:space="preserve"> </w:t>
      </w:r>
      <w:r>
        <w:rPr>
          <w:sz w:val="28"/>
        </w:rPr>
        <w:t>земельных</w:t>
      </w:r>
      <w:r>
        <w:rPr>
          <w:spacing w:val="3"/>
          <w:sz w:val="28"/>
        </w:rPr>
        <w:t xml:space="preserve"> </w:t>
      </w:r>
      <w:r>
        <w:rPr>
          <w:sz w:val="28"/>
        </w:rPr>
        <w:t>участков:</w:t>
      </w:r>
    </w:p>
    <w:p w:rsidR="006C3A3D" w:rsidRDefault="006C3A3D">
      <w:pPr>
        <w:pStyle w:val="a3"/>
        <w:spacing w:before="4"/>
        <w:rPr>
          <w:sz w:val="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gridCol w:w="2909"/>
        <w:gridCol w:w="1976"/>
        <w:gridCol w:w="1640"/>
        <w:gridCol w:w="1656"/>
        <w:gridCol w:w="1484"/>
      </w:tblGrid>
      <w:tr w:rsidR="006C3A3D">
        <w:trPr>
          <w:trHeight w:val="750"/>
        </w:trPr>
        <w:tc>
          <w:tcPr>
            <w:tcW w:w="760" w:type="dxa"/>
            <w:vMerge w:val="restart"/>
          </w:tcPr>
          <w:p w:rsidR="006C3A3D" w:rsidRDefault="005A4854">
            <w:pPr>
              <w:pStyle w:val="TableParagraph"/>
              <w:spacing w:line="222" w:lineRule="exact"/>
              <w:ind w:left="123"/>
              <w:rPr>
                <w:sz w:val="20"/>
              </w:rPr>
            </w:pPr>
            <w:r>
              <w:rPr>
                <w:sz w:val="20"/>
              </w:rPr>
              <w:t>№</w:t>
            </w:r>
            <w:r>
              <w:rPr>
                <w:spacing w:val="2"/>
                <w:sz w:val="20"/>
              </w:rPr>
              <w:t xml:space="preserve"> </w:t>
            </w:r>
            <w:r>
              <w:rPr>
                <w:sz w:val="20"/>
              </w:rPr>
              <w:t>п/п</w:t>
            </w:r>
          </w:p>
        </w:tc>
        <w:tc>
          <w:tcPr>
            <w:tcW w:w="2909" w:type="dxa"/>
            <w:vMerge w:val="restart"/>
          </w:tcPr>
          <w:p w:rsidR="006C3A3D" w:rsidRDefault="005A4854">
            <w:pPr>
              <w:pStyle w:val="TableParagraph"/>
              <w:spacing w:line="222" w:lineRule="exact"/>
              <w:ind w:left="470"/>
              <w:rPr>
                <w:sz w:val="20"/>
              </w:rPr>
            </w:pPr>
            <w:r>
              <w:rPr>
                <w:sz w:val="20"/>
              </w:rPr>
              <w:t>Наименование</w:t>
            </w:r>
            <w:r>
              <w:rPr>
                <w:spacing w:val="-6"/>
                <w:sz w:val="20"/>
              </w:rPr>
              <w:t xml:space="preserve"> </w:t>
            </w:r>
            <w:r>
              <w:rPr>
                <w:sz w:val="20"/>
              </w:rPr>
              <w:t>объекта</w:t>
            </w:r>
          </w:p>
        </w:tc>
        <w:tc>
          <w:tcPr>
            <w:tcW w:w="3616" w:type="dxa"/>
            <w:gridSpan w:val="2"/>
          </w:tcPr>
          <w:p w:rsidR="006C3A3D" w:rsidRDefault="005A4854">
            <w:pPr>
              <w:pStyle w:val="TableParagraph"/>
              <w:spacing w:line="242" w:lineRule="auto"/>
              <w:ind w:left="1131" w:right="313" w:hanging="801"/>
              <w:rPr>
                <w:sz w:val="20"/>
              </w:rPr>
            </w:pPr>
            <w:r>
              <w:rPr>
                <w:sz w:val="20"/>
              </w:rPr>
              <w:t>Минимально</w:t>
            </w:r>
            <w:r>
              <w:rPr>
                <w:spacing w:val="-5"/>
                <w:sz w:val="20"/>
              </w:rPr>
              <w:t xml:space="preserve"> </w:t>
            </w:r>
            <w:r>
              <w:rPr>
                <w:sz w:val="20"/>
              </w:rPr>
              <w:t>допустимый</w:t>
            </w:r>
            <w:r>
              <w:rPr>
                <w:spacing w:val="-6"/>
                <w:sz w:val="20"/>
              </w:rPr>
              <w:t xml:space="preserve"> </w:t>
            </w:r>
            <w:r>
              <w:rPr>
                <w:sz w:val="20"/>
              </w:rPr>
              <w:t>уровень</w:t>
            </w:r>
            <w:r>
              <w:rPr>
                <w:spacing w:val="-47"/>
                <w:sz w:val="20"/>
              </w:rPr>
              <w:t xml:space="preserve"> </w:t>
            </w:r>
            <w:r>
              <w:rPr>
                <w:sz w:val="20"/>
              </w:rPr>
              <w:t>обеспеченности</w:t>
            </w:r>
          </w:p>
        </w:tc>
        <w:tc>
          <w:tcPr>
            <w:tcW w:w="3140" w:type="dxa"/>
            <w:gridSpan w:val="2"/>
          </w:tcPr>
          <w:p w:rsidR="006C3A3D" w:rsidRDefault="005A4854">
            <w:pPr>
              <w:pStyle w:val="TableParagraph"/>
              <w:ind w:left="427" w:right="417"/>
              <w:jc w:val="center"/>
              <w:rPr>
                <w:sz w:val="20"/>
              </w:rPr>
            </w:pPr>
            <w:r>
              <w:rPr>
                <w:sz w:val="20"/>
              </w:rPr>
              <w:t>Максимально допустимый</w:t>
            </w:r>
            <w:r>
              <w:rPr>
                <w:spacing w:val="-47"/>
                <w:sz w:val="20"/>
              </w:rPr>
              <w:t xml:space="preserve"> </w:t>
            </w:r>
            <w:r>
              <w:rPr>
                <w:sz w:val="20"/>
              </w:rPr>
              <w:t>уровень территориальной</w:t>
            </w:r>
            <w:r>
              <w:rPr>
                <w:spacing w:val="1"/>
                <w:sz w:val="20"/>
              </w:rPr>
              <w:t xml:space="preserve"> </w:t>
            </w:r>
            <w:r>
              <w:rPr>
                <w:sz w:val="20"/>
              </w:rPr>
              <w:t>доступности</w:t>
            </w:r>
          </w:p>
        </w:tc>
      </w:tr>
      <w:tr w:rsidR="006C3A3D">
        <w:trPr>
          <w:trHeight w:val="578"/>
        </w:trPr>
        <w:tc>
          <w:tcPr>
            <w:tcW w:w="760" w:type="dxa"/>
            <w:vMerge/>
            <w:tcBorders>
              <w:top w:val="nil"/>
            </w:tcBorders>
          </w:tcPr>
          <w:p w:rsidR="006C3A3D" w:rsidRDefault="006C3A3D">
            <w:pPr>
              <w:rPr>
                <w:sz w:val="2"/>
                <w:szCs w:val="2"/>
              </w:rPr>
            </w:pPr>
          </w:p>
        </w:tc>
        <w:tc>
          <w:tcPr>
            <w:tcW w:w="2909" w:type="dxa"/>
            <w:vMerge/>
            <w:tcBorders>
              <w:top w:val="nil"/>
            </w:tcBorders>
          </w:tcPr>
          <w:p w:rsidR="006C3A3D" w:rsidRDefault="006C3A3D">
            <w:pPr>
              <w:rPr>
                <w:sz w:val="2"/>
                <w:szCs w:val="2"/>
              </w:rPr>
            </w:pPr>
          </w:p>
        </w:tc>
        <w:tc>
          <w:tcPr>
            <w:tcW w:w="1976" w:type="dxa"/>
          </w:tcPr>
          <w:p w:rsidR="006C3A3D" w:rsidRDefault="005A4854">
            <w:pPr>
              <w:pStyle w:val="TableParagraph"/>
              <w:spacing w:line="222" w:lineRule="exact"/>
              <w:ind w:left="618"/>
              <w:rPr>
                <w:sz w:val="20"/>
              </w:rPr>
            </w:pPr>
            <w:r>
              <w:rPr>
                <w:sz w:val="20"/>
              </w:rPr>
              <w:t>Единица</w:t>
            </w:r>
          </w:p>
          <w:p w:rsidR="006C3A3D" w:rsidRDefault="005A4854">
            <w:pPr>
              <w:pStyle w:val="TableParagraph"/>
              <w:spacing w:before="62"/>
              <w:ind w:left="523"/>
              <w:rPr>
                <w:sz w:val="20"/>
              </w:rPr>
            </w:pPr>
            <w:r>
              <w:rPr>
                <w:sz w:val="20"/>
              </w:rPr>
              <w:t>Измерения</w:t>
            </w:r>
          </w:p>
        </w:tc>
        <w:tc>
          <w:tcPr>
            <w:tcW w:w="1640" w:type="dxa"/>
          </w:tcPr>
          <w:p w:rsidR="006C3A3D" w:rsidRDefault="005A4854">
            <w:pPr>
              <w:pStyle w:val="TableParagraph"/>
              <w:spacing w:line="222" w:lineRule="exact"/>
              <w:ind w:left="278" w:right="269"/>
              <w:jc w:val="center"/>
              <w:rPr>
                <w:sz w:val="20"/>
              </w:rPr>
            </w:pPr>
            <w:r>
              <w:rPr>
                <w:sz w:val="20"/>
              </w:rPr>
              <w:t>Величина</w:t>
            </w:r>
          </w:p>
        </w:tc>
        <w:tc>
          <w:tcPr>
            <w:tcW w:w="1656" w:type="dxa"/>
          </w:tcPr>
          <w:p w:rsidR="006C3A3D" w:rsidRDefault="005A4854">
            <w:pPr>
              <w:pStyle w:val="TableParagraph"/>
              <w:spacing w:line="222" w:lineRule="exact"/>
              <w:ind w:left="456"/>
              <w:rPr>
                <w:sz w:val="20"/>
              </w:rPr>
            </w:pPr>
            <w:r>
              <w:rPr>
                <w:sz w:val="20"/>
              </w:rPr>
              <w:t>Единица</w:t>
            </w:r>
          </w:p>
          <w:p w:rsidR="006C3A3D" w:rsidRDefault="005A4854">
            <w:pPr>
              <w:pStyle w:val="TableParagraph"/>
              <w:spacing w:before="62"/>
              <w:ind w:left="359"/>
              <w:rPr>
                <w:sz w:val="20"/>
              </w:rPr>
            </w:pPr>
            <w:r>
              <w:rPr>
                <w:sz w:val="20"/>
              </w:rPr>
              <w:t>Измерения</w:t>
            </w:r>
          </w:p>
        </w:tc>
        <w:tc>
          <w:tcPr>
            <w:tcW w:w="1484" w:type="dxa"/>
          </w:tcPr>
          <w:p w:rsidR="006C3A3D" w:rsidRDefault="005A4854">
            <w:pPr>
              <w:pStyle w:val="TableParagraph"/>
              <w:spacing w:line="222" w:lineRule="exact"/>
              <w:ind w:left="360" w:right="241"/>
              <w:jc w:val="center"/>
              <w:rPr>
                <w:sz w:val="20"/>
              </w:rPr>
            </w:pPr>
            <w:r>
              <w:rPr>
                <w:sz w:val="20"/>
              </w:rPr>
              <w:t>Величина</w:t>
            </w:r>
          </w:p>
        </w:tc>
      </w:tr>
      <w:tr w:rsidR="006C3A3D">
        <w:trPr>
          <w:trHeight w:val="290"/>
        </w:trPr>
        <w:tc>
          <w:tcPr>
            <w:tcW w:w="10425" w:type="dxa"/>
            <w:gridSpan w:val="6"/>
          </w:tcPr>
          <w:p w:rsidR="006C3A3D" w:rsidRDefault="005A4854">
            <w:pPr>
              <w:pStyle w:val="TableParagraph"/>
              <w:spacing w:line="227" w:lineRule="exact"/>
              <w:ind w:left="2750" w:right="2744"/>
              <w:jc w:val="center"/>
              <w:rPr>
                <w:sz w:val="20"/>
              </w:rPr>
            </w:pPr>
            <w:r>
              <w:rPr>
                <w:sz w:val="20"/>
              </w:rPr>
              <w:t>Стояки</w:t>
            </w:r>
            <w:r>
              <w:rPr>
                <w:spacing w:val="-1"/>
                <w:sz w:val="20"/>
              </w:rPr>
              <w:t xml:space="preserve"> </w:t>
            </w:r>
            <w:r>
              <w:rPr>
                <w:sz w:val="20"/>
              </w:rPr>
              <w:t>автомобилей</w:t>
            </w:r>
            <w:r>
              <w:rPr>
                <w:spacing w:val="-1"/>
                <w:sz w:val="20"/>
              </w:rPr>
              <w:t xml:space="preserve"> </w:t>
            </w:r>
            <w:r>
              <w:rPr>
                <w:sz w:val="20"/>
              </w:rPr>
              <w:t>для</w:t>
            </w:r>
            <w:r>
              <w:rPr>
                <w:spacing w:val="-4"/>
                <w:sz w:val="20"/>
              </w:rPr>
              <w:t xml:space="preserve"> </w:t>
            </w:r>
            <w:r>
              <w:rPr>
                <w:sz w:val="20"/>
              </w:rPr>
              <w:t>многоквартирных</w:t>
            </w:r>
            <w:r>
              <w:rPr>
                <w:spacing w:val="-6"/>
                <w:sz w:val="20"/>
              </w:rPr>
              <w:t xml:space="preserve"> </w:t>
            </w:r>
            <w:r>
              <w:rPr>
                <w:sz w:val="20"/>
              </w:rPr>
              <w:t>жилых</w:t>
            </w:r>
            <w:r>
              <w:rPr>
                <w:spacing w:val="-5"/>
                <w:sz w:val="20"/>
              </w:rPr>
              <w:t xml:space="preserve"> </w:t>
            </w:r>
            <w:r>
              <w:rPr>
                <w:sz w:val="20"/>
              </w:rPr>
              <w:t>домов</w:t>
            </w:r>
          </w:p>
        </w:tc>
      </w:tr>
      <w:tr w:rsidR="006C3A3D">
        <w:trPr>
          <w:trHeight w:val="522"/>
        </w:trPr>
        <w:tc>
          <w:tcPr>
            <w:tcW w:w="760" w:type="dxa"/>
            <w:vMerge w:val="restart"/>
          </w:tcPr>
          <w:p w:rsidR="006C3A3D" w:rsidRDefault="005A4854">
            <w:pPr>
              <w:pStyle w:val="TableParagraph"/>
              <w:spacing w:line="226" w:lineRule="exact"/>
              <w:ind w:left="4"/>
              <w:jc w:val="center"/>
              <w:rPr>
                <w:sz w:val="20"/>
              </w:rPr>
            </w:pPr>
            <w:r>
              <w:rPr>
                <w:sz w:val="20"/>
              </w:rPr>
              <w:t>1</w:t>
            </w:r>
          </w:p>
        </w:tc>
        <w:tc>
          <w:tcPr>
            <w:tcW w:w="2909" w:type="dxa"/>
            <w:vMerge w:val="restart"/>
          </w:tcPr>
          <w:p w:rsidR="006C3A3D" w:rsidRDefault="005A4854">
            <w:pPr>
              <w:pStyle w:val="TableParagraph"/>
              <w:spacing w:line="226" w:lineRule="exact"/>
              <w:ind w:left="107"/>
              <w:rPr>
                <w:sz w:val="20"/>
              </w:rPr>
            </w:pPr>
            <w:r>
              <w:rPr>
                <w:sz w:val="20"/>
              </w:rPr>
              <w:t>гостевая</w:t>
            </w:r>
            <w:r>
              <w:rPr>
                <w:spacing w:val="-2"/>
                <w:sz w:val="20"/>
              </w:rPr>
              <w:t xml:space="preserve"> </w:t>
            </w:r>
            <w:r>
              <w:rPr>
                <w:sz w:val="20"/>
              </w:rPr>
              <w:t>стоянка</w:t>
            </w:r>
          </w:p>
        </w:tc>
        <w:tc>
          <w:tcPr>
            <w:tcW w:w="1976" w:type="dxa"/>
          </w:tcPr>
          <w:p w:rsidR="006C3A3D" w:rsidRDefault="005A4854">
            <w:pPr>
              <w:pStyle w:val="TableParagraph"/>
              <w:spacing w:line="237" w:lineRule="auto"/>
              <w:ind w:left="407" w:right="237" w:hanging="137"/>
              <w:rPr>
                <w:sz w:val="20"/>
              </w:rPr>
            </w:pPr>
            <w:r>
              <w:rPr>
                <w:sz w:val="20"/>
              </w:rPr>
              <w:t>Машино-мест на</w:t>
            </w:r>
            <w:r>
              <w:rPr>
                <w:spacing w:val="-47"/>
                <w:sz w:val="20"/>
              </w:rPr>
              <w:t xml:space="preserve"> </w:t>
            </w:r>
            <w:r>
              <w:rPr>
                <w:sz w:val="20"/>
              </w:rPr>
              <w:t>1000</w:t>
            </w:r>
            <w:r>
              <w:rPr>
                <w:spacing w:val="1"/>
                <w:sz w:val="20"/>
              </w:rPr>
              <w:t xml:space="preserve"> </w:t>
            </w:r>
            <w:r>
              <w:rPr>
                <w:sz w:val="20"/>
              </w:rPr>
              <w:t>жителей</w:t>
            </w:r>
          </w:p>
        </w:tc>
        <w:tc>
          <w:tcPr>
            <w:tcW w:w="1640" w:type="dxa"/>
          </w:tcPr>
          <w:p w:rsidR="006C3A3D" w:rsidRDefault="005A4854">
            <w:pPr>
              <w:pStyle w:val="TableParagraph"/>
              <w:spacing w:line="226" w:lineRule="exact"/>
              <w:ind w:left="279" w:right="269"/>
              <w:jc w:val="center"/>
              <w:rPr>
                <w:sz w:val="20"/>
              </w:rPr>
            </w:pPr>
            <w:r>
              <w:rPr>
                <w:sz w:val="20"/>
              </w:rPr>
              <w:t>75</w:t>
            </w:r>
          </w:p>
        </w:tc>
        <w:tc>
          <w:tcPr>
            <w:tcW w:w="1656" w:type="dxa"/>
            <w:vMerge w:val="restart"/>
          </w:tcPr>
          <w:p w:rsidR="006C3A3D" w:rsidRDefault="005A4854">
            <w:pPr>
              <w:pStyle w:val="TableParagraph"/>
              <w:spacing w:line="226" w:lineRule="exact"/>
              <w:ind w:left="1"/>
              <w:jc w:val="center"/>
              <w:rPr>
                <w:sz w:val="20"/>
              </w:rPr>
            </w:pPr>
            <w:r>
              <w:rPr>
                <w:sz w:val="20"/>
              </w:rPr>
              <w:t>м</w:t>
            </w:r>
          </w:p>
        </w:tc>
        <w:tc>
          <w:tcPr>
            <w:tcW w:w="1484" w:type="dxa"/>
            <w:vMerge w:val="restart"/>
          </w:tcPr>
          <w:p w:rsidR="006C3A3D" w:rsidRDefault="005A4854">
            <w:pPr>
              <w:pStyle w:val="TableParagraph"/>
              <w:spacing w:line="226" w:lineRule="exact"/>
              <w:ind w:left="572" w:right="561"/>
              <w:jc w:val="center"/>
              <w:rPr>
                <w:sz w:val="20"/>
              </w:rPr>
            </w:pPr>
            <w:r>
              <w:rPr>
                <w:sz w:val="20"/>
              </w:rPr>
              <w:t>100</w:t>
            </w:r>
          </w:p>
        </w:tc>
      </w:tr>
      <w:tr w:rsidR="006C3A3D">
        <w:trPr>
          <w:trHeight w:val="517"/>
        </w:trPr>
        <w:tc>
          <w:tcPr>
            <w:tcW w:w="760" w:type="dxa"/>
            <w:vMerge/>
            <w:tcBorders>
              <w:top w:val="nil"/>
            </w:tcBorders>
          </w:tcPr>
          <w:p w:rsidR="006C3A3D" w:rsidRDefault="006C3A3D">
            <w:pPr>
              <w:rPr>
                <w:sz w:val="2"/>
                <w:szCs w:val="2"/>
              </w:rPr>
            </w:pPr>
          </w:p>
        </w:tc>
        <w:tc>
          <w:tcPr>
            <w:tcW w:w="2909" w:type="dxa"/>
            <w:vMerge/>
            <w:tcBorders>
              <w:top w:val="nil"/>
            </w:tcBorders>
          </w:tcPr>
          <w:p w:rsidR="006C3A3D" w:rsidRDefault="006C3A3D">
            <w:pPr>
              <w:rPr>
                <w:sz w:val="2"/>
                <w:szCs w:val="2"/>
              </w:rPr>
            </w:pPr>
          </w:p>
        </w:tc>
        <w:tc>
          <w:tcPr>
            <w:tcW w:w="1976" w:type="dxa"/>
          </w:tcPr>
          <w:p w:rsidR="006C3A3D" w:rsidRDefault="005A4854">
            <w:pPr>
              <w:pStyle w:val="TableParagraph"/>
              <w:spacing w:line="242" w:lineRule="auto"/>
              <w:ind w:left="603" w:right="162" w:hanging="408"/>
              <w:rPr>
                <w:sz w:val="20"/>
              </w:rPr>
            </w:pPr>
            <w:r>
              <w:rPr>
                <w:sz w:val="20"/>
              </w:rPr>
              <w:t>Машино-мест на 1</w:t>
            </w:r>
            <w:r>
              <w:rPr>
                <w:spacing w:val="-47"/>
                <w:sz w:val="20"/>
              </w:rPr>
              <w:t xml:space="preserve"> </w:t>
            </w:r>
            <w:r>
              <w:rPr>
                <w:sz w:val="20"/>
              </w:rPr>
              <w:t>квартиру</w:t>
            </w:r>
          </w:p>
        </w:tc>
        <w:tc>
          <w:tcPr>
            <w:tcW w:w="1640" w:type="dxa"/>
          </w:tcPr>
          <w:p w:rsidR="006C3A3D" w:rsidRDefault="005A4854">
            <w:pPr>
              <w:pStyle w:val="TableParagraph"/>
              <w:spacing w:line="222" w:lineRule="exact"/>
              <w:ind w:left="275" w:right="269"/>
              <w:jc w:val="center"/>
              <w:rPr>
                <w:sz w:val="20"/>
              </w:rPr>
            </w:pPr>
            <w:r>
              <w:rPr>
                <w:sz w:val="20"/>
              </w:rPr>
              <w:t>0,2</w:t>
            </w:r>
          </w:p>
        </w:tc>
        <w:tc>
          <w:tcPr>
            <w:tcW w:w="1656" w:type="dxa"/>
            <w:vMerge/>
            <w:tcBorders>
              <w:top w:val="nil"/>
            </w:tcBorders>
          </w:tcPr>
          <w:p w:rsidR="006C3A3D" w:rsidRDefault="006C3A3D">
            <w:pPr>
              <w:rPr>
                <w:sz w:val="2"/>
                <w:szCs w:val="2"/>
              </w:rPr>
            </w:pPr>
          </w:p>
        </w:tc>
        <w:tc>
          <w:tcPr>
            <w:tcW w:w="1484" w:type="dxa"/>
            <w:vMerge/>
            <w:tcBorders>
              <w:top w:val="nil"/>
            </w:tcBorders>
          </w:tcPr>
          <w:p w:rsidR="006C3A3D" w:rsidRDefault="006C3A3D">
            <w:pPr>
              <w:rPr>
                <w:sz w:val="2"/>
                <w:szCs w:val="2"/>
              </w:rPr>
            </w:pPr>
          </w:p>
        </w:tc>
      </w:tr>
      <w:tr w:rsidR="006C3A3D">
        <w:trPr>
          <w:trHeight w:val="522"/>
        </w:trPr>
        <w:tc>
          <w:tcPr>
            <w:tcW w:w="760" w:type="dxa"/>
            <w:vMerge w:val="restart"/>
          </w:tcPr>
          <w:p w:rsidR="006C3A3D" w:rsidRDefault="005A4854">
            <w:pPr>
              <w:pStyle w:val="TableParagraph"/>
              <w:spacing w:line="226" w:lineRule="exact"/>
              <w:ind w:left="4"/>
              <w:jc w:val="center"/>
              <w:rPr>
                <w:sz w:val="20"/>
              </w:rPr>
            </w:pPr>
            <w:r>
              <w:rPr>
                <w:sz w:val="20"/>
              </w:rPr>
              <w:t>2</w:t>
            </w:r>
          </w:p>
        </w:tc>
        <w:tc>
          <w:tcPr>
            <w:tcW w:w="2909" w:type="dxa"/>
            <w:vMerge w:val="restart"/>
          </w:tcPr>
          <w:p w:rsidR="006C3A3D" w:rsidRDefault="005A4854">
            <w:pPr>
              <w:pStyle w:val="TableParagraph"/>
              <w:tabs>
                <w:tab w:val="left" w:pos="1103"/>
                <w:tab w:val="left" w:pos="1727"/>
              </w:tabs>
              <w:spacing w:line="237" w:lineRule="auto"/>
              <w:ind w:left="107" w:right="98"/>
              <w:rPr>
                <w:sz w:val="20"/>
              </w:rPr>
            </w:pPr>
            <w:r>
              <w:rPr>
                <w:sz w:val="20"/>
              </w:rPr>
              <w:t>стоянка</w:t>
            </w:r>
            <w:r>
              <w:rPr>
                <w:sz w:val="20"/>
              </w:rPr>
              <w:tab/>
              <w:t>для</w:t>
            </w:r>
            <w:r>
              <w:rPr>
                <w:sz w:val="20"/>
              </w:rPr>
              <w:tab/>
            </w:r>
            <w:r>
              <w:rPr>
                <w:spacing w:val="-1"/>
                <w:sz w:val="20"/>
              </w:rPr>
              <w:t>постоянного</w:t>
            </w:r>
            <w:r>
              <w:rPr>
                <w:spacing w:val="-47"/>
                <w:sz w:val="20"/>
              </w:rPr>
              <w:t xml:space="preserve"> </w:t>
            </w:r>
            <w:r>
              <w:rPr>
                <w:sz w:val="20"/>
              </w:rPr>
              <w:t>хранения</w:t>
            </w:r>
          </w:p>
        </w:tc>
        <w:tc>
          <w:tcPr>
            <w:tcW w:w="1976" w:type="dxa"/>
          </w:tcPr>
          <w:p w:rsidR="006C3A3D" w:rsidRDefault="005A4854">
            <w:pPr>
              <w:pStyle w:val="TableParagraph"/>
              <w:spacing w:line="237" w:lineRule="auto"/>
              <w:ind w:left="355" w:right="237" w:hanging="85"/>
              <w:rPr>
                <w:sz w:val="20"/>
              </w:rPr>
            </w:pPr>
            <w:r>
              <w:rPr>
                <w:sz w:val="20"/>
              </w:rPr>
              <w:t>Машино-мест на</w:t>
            </w:r>
            <w:r>
              <w:rPr>
                <w:spacing w:val="-47"/>
                <w:sz w:val="20"/>
              </w:rPr>
              <w:t xml:space="preserve"> </w:t>
            </w:r>
            <w:r>
              <w:rPr>
                <w:sz w:val="20"/>
              </w:rPr>
              <w:t>1000</w:t>
            </w:r>
            <w:r>
              <w:rPr>
                <w:spacing w:val="1"/>
                <w:sz w:val="20"/>
              </w:rPr>
              <w:t xml:space="preserve"> </w:t>
            </w:r>
            <w:r>
              <w:rPr>
                <w:sz w:val="20"/>
              </w:rPr>
              <w:t>жителей*</w:t>
            </w:r>
          </w:p>
        </w:tc>
        <w:tc>
          <w:tcPr>
            <w:tcW w:w="1640" w:type="dxa"/>
          </w:tcPr>
          <w:p w:rsidR="006C3A3D" w:rsidRDefault="005A4854">
            <w:pPr>
              <w:pStyle w:val="TableParagraph"/>
              <w:spacing w:line="226" w:lineRule="exact"/>
              <w:ind w:left="274" w:right="269"/>
              <w:jc w:val="center"/>
              <w:rPr>
                <w:sz w:val="20"/>
              </w:rPr>
            </w:pPr>
            <w:r>
              <w:rPr>
                <w:sz w:val="20"/>
              </w:rPr>
              <w:t>270</w:t>
            </w:r>
          </w:p>
        </w:tc>
        <w:tc>
          <w:tcPr>
            <w:tcW w:w="1656" w:type="dxa"/>
            <w:vMerge w:val="restart"/>
          </w:tcPr>
          <w:p w:rsidR="006C3A3D" w:rsidRDefault="005A4854">
            <w:pPr>
              <w:pStyle w:val="TableParagraph"/>
              <w:spacing w:line="226" w:lineRule="exact"/>
              <w:ind w:left="1"/>
              <w:jc w:val="center"/>
              <w:rPr>
                <w:sz w:val="20"/>
              </w:rPr>
            </w:pPr>
            <w:r>
              <w:rPr>
                <w:sz w:val="20"/>
              </w:rPr>
              <w:t>м</w:t>
            </w:r>
          </w:p>
        </w:tc>
        <w:tc>
          <w:tcPr>
            <w:tcW w:w="1484" w:type="dxa"/>
            <w:vMerge w:val="restart"/>
          </w:tcPr>
          <w:p w:rsidR="006C3A3D" w:rsidRDefault="005A4854">
            <w:pPr>
              <w:pStyle w:val="TableParagraph"/>
              <w:spacing w:line="226" w:lineRule="exact"/>
              <w:ind w:left="356"/>
              <w:rPr>
                <w:sz w:val="20"/>
              </w:rPr>
            </w:pPr>
            <w:r>
              <w:rPr>
                <w:sz w:val="20"/>
              </w:rPr>
              <w:t>800-1500</w:t>
            </w:r>
          </w:p>
        </w:tc>
      </w:tr>
      <w:tr w:rsidR="006C3A3D">
        <w:trPr>
          <w:trHeight w:val="518"/>
        </w:trPr>
        <w:tc>
          <w:tcPr>
            <w:tcW w:w="760" w:type="dxa"/>
            <w:vMerge/>
            <w:tcBorders>
              <w:top w:val="nil"/>
            </w:tcBorders>
          </w:tcPr>
          <w:p w:rsidR="006C3A3D" w:rsidRDefault="006C3A3D">
            <w:pPr>
              <w:rPr>
                <w:sz w:val="2"/>
                <w:szCs w:val="2"/>
              </w:rPr>
            </w:pPr>
          </w:p>
        </w:tc>
        <w:tc>
          <w:tcPr>
            <w:tcW w:w="2909" w:type="dxa"/>
            <w:vMerge/>
            <w:tcBorders>
              <w:top w:val="nil"/>
            </w:tcBorders>
          </w:tcPr>
          <w:p w:rsidR="006C3A3D" w:rsidRDefault="006C3A3D">
            <w:pPr>
              <w:rPr>
                <w:sz w:val="2"/>
                <w:szCs w:val="2"/>
              </w:rPr>
            </w:pPr>
          </w:p>
        </w:tc>
        <w:tc>
          <w:tcPr>
            <w:tcW w:w="1976" w:type="dxa"/>
          </w:tcPr>
          <w:p w:rsidR="006C3A3D" w:rsidRDefault="005A4854">
            <w:pPr>
              <w:pStyle w:val="TableParagraph"/>
              <w:spacing w:line="242" w:lineRule="auto"/>
              <w:ind w:left="603" w:right="162" w:hanging="408"/>
              <w:rPr>
                <w:sz w:val="20"/>
              </w:rPr>
            </w:pPr>
            <w:r>
              <w:rPr>
                <w:sz w:val="20"/>
              </w:rPr>
              <w:t>Машино-мест на 1</w:t>
            </w:r>
            <w:r>
              <w:rPr>
                <w:spacing w:val="-47"/>
                <w:sz w:val="20"/>
              </w:rPr>
              <w:t xml:space="preserve"> </w:t>
            </w:r>
            <w:r>
              <w:rPr>
                <w:sz w:val="20"/>
              </w:rPr>
              <w:t>квартиру</w:t>
            </w:r>
          </w:p>
        </w:tc>
        <w:tc>
          <w:tcPr>
            <w:tcW w:w="1640" w:type="dxa"/>
          </w:tcPr>
          <w:p w:rsidR="006C3A3D" w:rsidRDefault="005A4854">
            <w:pPr>
              <w:pStyle w:val="TableParagraph"/>
              <w:spacing w:line="222" w:lineRule="exact"/>
              <w:ind w:left="275" w:right="269"/>
              <w:jc w:val="center"/>
              <w:rPr>
                <w:sz w:val="20"/>
              </w:rPr>
            </w:pPr>
            <w:r>
              <w:rPr>
                <w:sz w:val="20"/>
              </w:rPr>
              <w:t>0.7</w:t>
            </w:r>
          </w:p>
        </w:tc>
        <w:tc>
          <w:tcPr>
            <w:tcW w:w="1656" w:type="dxa"/>
            <w:vMerge/>
            <w:tcBorders>
              <w:top w:val="nil"/>
            </w:tcBorders>
          </w:tcPr>
          <w:p w:rsidR="006C3A3D" w:rsidRDefault="006C3A3D">
            <w:pPr>
              <w:rPr>
                <w:sz w:val="2"/>
                <w:szCs w:val="2"/>
              </w:rPr>
            </w:pPr>
          </w:p>
        </w:tc>
        <w:tc>
          <w:tcPr>
            <w:tcW w:w="1484" w:type="dxa"/>
            <w:vMerge/>
            <w:tcBorders>
              <w:top w:val="nil"/>
            </w:tcBorders>
          </w:tcPr>
          <w:p w:rsidR="006C3A3D" w:rsidRDefault="006C3A3D">
            <w:pPr>
              <w:rPr>
                <w:sz w:val="2"/>
                <w:szCs w:val="2"/>
              </w:rPr>
            </w:pPr>
          </w:p>
        </w:tc>
      </w:tr>
      <w:tr w:rsidR="006C3A3D">
        <w:trPr>
          <w:trHeight w:val="522"/>
        </w:trPr>
        <w:tc>
          <w:tcPr>
            <w:tcW w:w="10425" w:type="dxa"/>
            <w:gridSpan w:val="6"/>
          </w:tcPr>
          <w:p w:rsidR="006C3A3D" w:rsidRDefault="005A4854">
            <w:pPr>
              <w:pStyle w:val="TableParagraph"/>
              <w:spacing w:line="237" w:lineRule="auto"/>
              <w:ind w:left="107"/>
              <w:rPr>
                <w:sz w:val="20"/>
              </w:rPr>
            </w:pPr>
            <w:r>
              <w:rPr>
                <w:sz w:val="20"/>
              </w:rPr>
              <w:t>Открытые</w:t>
            </w:r>
            <w:r>
              <w:rPr>
                <w:spacing w:val="17"/>
                <w:sz w:val="20"/>
              </w:rPr>
              <w:t xml:space="preserve"> </w:t>
            </w:r>
            <w:proofErr w:type="spellStart"/>
            <w:r>
              <w:rPr>
                <w:sz w:val="20"/>
              </w:rPr>
              <w:t>приобъектные</w:t>
            </w:r>
            <w:proofErr w:type="spellEnd"/>
            <w:r>
              <w:rPr>
                <w:spacing w:val="18"/>
                <w:sz w:val="20"/>
              </w:rPr>
              <w:t xml:space="preserve"> </w:t>
            </w:r>
            <w:r>
              <w:rPr>
                <w:sz w:val="20"/>
              </w:rPr>
              <w:t>стоянки</w:t>
            </w:r>
            <w:r>
              <w:rPr>
                <w:spacing w:val="23"/>
                <w:sz w:val="20"/>
              </w:rPr>
              <w:t xml:space="preserve"> </w:t>
            </w:r>
            <w:r>
              <w:rPr>
                <w:sz w:val="20"/>
              </w:rPr>
              <w:t>у</w:t>
            </w:r>
            <w:r>
              <w:rPr>
                <w:spacing w:val="10"/>
                <w:sz w:val="20"/>
              </w:rPr>
              <w:t xml:space="preserve"> </w:t>
            </w:r>
            <w:r>
              <w:rPr>
                <w:sz w:val="20"/>
              </w:rPr>
              <w:t>общественных</w:t>
            </w:r>
            <w:r>
              <w:rPr>
                <w:spacing w:val="14"/>
                <w:sz w:val="20"/>
              </w:rPr>
              <w:t xml:space="preserve"> </w:t>
            </w:r>
            <w:r>
              <w:rPr>
                <w:sz w:val="20"/>
              </w:rPr>
              <w:t>зданий,</w:t>
            </w:r>
            <w:r>
              <w:rPr>
                <w:spacing w:val="24"/>
                <w:sz w:val="20"/>
              </w:rPr>
              <w:t xml:space="preserve"> </w:t>
            </w:r>
            <w:r>
              <w:rPr>
                <w:sz w:val="20"/>
              </w:rPr>
              <w:t>учреждений,</w:t>
            </w:r>
            <w:r>
              <w:rPr>
                <w:spacing w:val="20"/>
                <w:sz w:val="20"/>
              </w:rPr>
              <w:t xml:space="preserve"> </w:t>
            </w:r>
            <w:r>
              <w:rPr>
                <w:sz w:val="20"/>
              </w:rPr>
              <w:t>предприятий,</w:t>
            </w:r>
            <w:r>
              <w:rPr>
                <w:spacing w:val="20"/>
                <w:sz w:val="20"/>
              </w:rPr>
              <w:t xml:space="preserve"> </w:t>
            </w:r>
            <w:r>
              <w:rPr>
                <w:sz w:val="20"/>
              </w:rPr>
              <w:t>торговых</w:t>
            </w:r>
            <w:r>
              <w:rPr>
                <w:spacing w:val="14"/>
                <w:sz w:val="20"/>
              </w:rPr>
              <w:t xml:space="preserve"> </w:t>
            </w:r>
            <w:r>
              <w:rPr>
                <w:sz w:val="20"/>
              </w:rPr>
              <w:t>центров,</w:t>
            </w:r>
            <w:r>
              <w:rPr>
                <w:spacing w:val="20"/>
                <w:sz w:val="20"/>
              </w:rPr>
              <w:t xml:space="preserve"> </w:t>
            </w:r>
            <w:r>
              <w:rPr>
                <w:sz w:val="20"/>
              </w:rPr>
              <w:t>вокзалов</w:t>
            </w:r>
            <w:r>
              <w:rPr>
                <w:spacing w:val="19"/>
                <w:sz w:val="20"/>
              </w:rPr>
              <w:t xml:space="preserve"> </w:t>
            </w:r>
            <w:r>
              <w:rPr>
                <w:sz w:val="20"/>
              </w:rPr>
              <w:t>и</w:t>
            </w:r>
            <w:r>
              <w:rPr>
                <w:spacing w:val="-47"/>
                <w:sz w:val="20"/>
              </w:rPr>
              <w:t xml:space="preserve"> </w:t>
            </w:r>
            <w:proofErr w:type="spellStart"/>
            <w:r>
              <w:rPr>
                <w:sz w:val="20"/>
              </w:rPr>
              <w:t>т.д</w:t>
            </w:r>
            <w:proofErr w:type="spellEnd"/>
          </w:p>
        </w:tc>
      </w:tr>
      <w:tr w:rsidR="006C3A3D">
        <w:trPr>
          <w:trHeight w:val="978"/>
        </w:trPr>
        <w:tc>
          <w:tcPr>
            <w:tcW w:w="760" w:type="dxa"/>
          </w:tcPr>
          <w:p w:rsidR="006C3A3D" w:rsidRDefault="005A4854">
            <w:pPr>
              <w:pStyle w:val="TableParagraph"/>
              <w:spacing w:line="222" w:lineRule="exact"/>
              <w:ind w:left="4"/>
              <w:jc w:val="center"/>
              <w:rPr>
                <w:sz w:val="20"/>
              </w:rPr>
            </w:pPr>
            <w:r>
              <w:rPr>
                <w:sz w:val="20"/>
              </w:rPr>
              <w:t>1</w:t>
            </w:r>
          </w:p>
        </w:tc>
        <w:tc>
          <w:tcPr>
            <w:tcW w:w="2909" w:type="dxa"/>
          </w:tcPr>
          <w:p w:rsidR="006C3A3D" w:rsidRDefault="005A4854">
            <w:pPr>
              <w:pStyle w:val="TableParagraph"/>
              <w:tabs>
                <w:tab w:val="left" w:pos="1202"/>
                <w:tab w:val="left" w:pos="1725"/>
                <w:tab w:val="left" w:pos="1829"/>
              </w:tabs>
              <w:ind w:left="107" w:right="96"/>
              <w:rPr>
                <w:sz w:val="20"/>
              </w:rPr>
            </w:pPr>
            <w:r>
              <w:rPr>
                <w:sz w:val="20"/>
              </w:rPr>
              <w:t>Административно-</w:t>
            </w:r>
            <w:r>
              <w:rPr>
                <w:spacing w:val="1"/>
                <w:sz w:val="20"/>
              </w:rPr>
              <w:t xml:space="preserve"> </w:t>
            </w:r>
            <w:r>
              <w:rPr>
                <w:sz w:val="20"/>
              </w:rPr>
              <w:t>управленческие</w:t>
            </w:r>
            <w:r>
              <w:rPr>
                <w:sz w:val="20"/>
              </w:rPr>
              <w:tab/>
            </w:r>
            <w:r>
              <w:rPr>
                <w:spacing w:val="-1"/>
                <w:sz w:val="20"/>
              </w:rPr>
              <w:t>учреждения,</w:t>
            </w:r>
            <w:r>
              <w:rPr>
                <w:spacing w:val="-47"/>
                <w:sz w:val="20"/>
              </w:rPr>
              <w:t xml:space="preserve"> </w:t>
            </w:r>
            <w:r>
              <w:rPr>
                <w:sz w:val="20"/>
              </w:rPr>
              <w:t>здания</w:t>
            </w:r>
            <w:r>
              <w:rPr>
                <w:sz w:val="20"/>
              </w:rPr>
              <w:tab/>
              <w:t>и</w:t>
            </w:r>
            <w:r>
              <w:rPr>
                <w:sz w:val="20"/>
              </w:rPr>
              <w:tab/>
            </w:r>
            <w:r>
              <w:rPr>
                <w:sz w:val="20"/>
              </w:rPr>
              <w:tab/>
            </w:r>
            <w:r>
              <w:rPr>
                <w:spacing w:val="-1"/>
                <w:sz w:val="20"/>
              </w:rPr>
              <w:t>помещения</w:t>
            </w:r>
            <w:r>
              <w:rPr>
                <w:spacing w:val="-47"/>
                <w:sz w:val="20"/>
              </w:rPr>
              <w:t xml:space="preserve"> </w:t>
            </w:r>
            <w:r>
              <w:rPr>
                <w:sz w:val="20"/>
              </w:rPr>
              <w:t>общественных</w:t>
            </w:r>
            <w:r>
              <w:rPr>
                <w:spacing w:val="-4"/>
                <w:sz w:val="20"/>
              </w:rPr>
              <w:t xml:space="preserve"> </w:t>
            </w:r>
            <w:r>
              <w:rPr>
                <w:sz w:val="20"/>
              </w:rPr>
              <w:t>организаций</w:t>
            </w:r>
          </w:p>
        </w:tc>
        <w:tc>
          <w:tcPr>
            <w:tcW w:w="1976" w:type="dxa"/>
          </w:tcPr>
          <w:p w:rsidR="006C3A3D" w:rsidRDefault="005A4854">
            <w:pPr>
              <w:pStyle w:val="TableParagraph"/>
              <w:spacing w:line="222" w:lineRule="exact"/>
              <w:ind w:left="227"/>
              <w:rPr>
                <w:sz w:val="20"/>
              </w:rPr>
            </w:pPr>
            <w:r>
              <w:rPr>
                <w:sz w:val="20"/>
              </w:rPr>
              <w:t>100</w:t>
            </w:r>
            <w:r>
              <w:rPr>
                <w:spacing w:val="-2"/>
                <w:sz w:val="20"/>
              </w:rPr>
              <w:t xml:space="preserve"> </w:t>
            </w:r>
            <w:r>
              <w:rPr>
                <w:sz w:val="20"/>
              </w:rPr>
              <w:t>работающих*</w:t>
            </w:r>
          </w:p>
        </w:tc>
        <w:tc>
          <w:tcPr>
            <w:tcW w:w="1640" w:type="dxa"/>
          </w:tcPr>
          <w:p w:rsidR="006C3A3D" w:rsidRDefault="005A4854">
            <w:pPr>
              <w:pStyle w:val="TableParagraph"/>
              <w:spacing w:line="222" w:lineRule="exact"/>
              <w:ind w:left="279" w:right="269"/>
              <w:jc w:val="center"/>
              <w:rPr>
                <w:sz w:val="20"/>
              </w:rPr>
            </w:pPr>
            <w:r>
              <w:rPr>
                <w:sz w:val="20"/>
              </w:rPr>
              <w:t>30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750"/>
        </w:trPr>
        <w:tc>
          <w:tcPr>
            <w:tcW w:w="760" w:type="dxa"/>
          </w:tcPr>
          <w:p w:rsidR="006C3A3D" w:rsidRDefault="005A4854">
            <w:pPr>
              <w:pStyle w:val="TableParagraph"/>
              <w:spacing w:line="226" w:lineRule="exact"/>
              <w:ind w:left="4"/>
              <w:jc w:val="center"/>
              <w:rPr>
                <w:sz w:val="20"/>
              </w:rPr>
            </w:pPr>
            <w:r>
              <w:rPr>
                <w:sz w:val="20"/>
              </w:rPr>
              <w:t>2</w:t>
            </w:r>
          </w:p>
        </w:tc>
        <w:tc>
          <w:tcPr>
            <w:tcW w:w="2909" w:type="dxa"/>
          </w:tcPr>
          <w:p w:rsidR="006C3A3D" w:rsidRDefault="005A4854">
            <w:pPr>
              <w:pStyle w:val="TableParagraph"/>
              <w:ind w:left="107" w:right="97"/>
              <w:jc w:val="both"/>
              <w:rPr>
                <w:sz w:val="20"/>
              </w:rPr>
            </w:pPr>
            <w:r>
              <w:rPr>
                <w:sz w:val="20"/>
              </w:rPr>
              <w:t>Коммерческо-деловые</w:t>
            </w:r>
            <w:r>
              <w:rPr>
                <w:spacing w:val="1"/>
                <w:sz w:val="20"/>
              </w:rPr>
              <w:t xml:space="preserve"> </w:t>
            </w:r>
            <w:r>
              <w:rPr>
                <w:sz w:val="20"/>
              </w:rPr>
              <w:t>центры</w:t>
            </w:r>
            <w:r>
              <w:rPr>
                <w:spacing w:val="-47"/>
                <w:sz w:val="20"/>
              </w:rPr>
              <w:t xml:space="preserve"> </w:t>
            </w:r>
            <w:r>
              <w:rPr>
                <w:sz w:val="20"/>
              </w:rPr>
              <w:t>и</w:t>
            </w:r>
            <w:r>
              <w:rPr>
                <w:spacing w:val="1"/>
                <w:sz w:val="20"/>
              </w:rPr>
              <w:t xml:space="preserve"> </w:t>
            </w:r>
            <w:r>
              <w:rPr>
                <w:sz w:val="20"/>
              </w:rPr>
              <w:t>организации,</w:t>
            </w:r>
            <w:r>
              <w:rPr>
                <w:spacing w:val="51"/>
                <w:sz w:val="20"/>
              </w:rPr>
              <w:t xml:space="preserve"> </w:t>
            </w:r>
            <w:r>
              <w:rPr>
                <w:sz w:val="20"/>
              </w:rPr>
              <w:t>офисные</w:t>
            </w:r>
            <w:r>
              <w:rPr>
                <w:spacing w:val="-47"/>
                <w:sz w:val="20"/>
              </w:rPr>
              <w:t xml:space="preserve"> </w:t>
            </w:r>
            <w:r>
              <w:rPr>
                <w:sz w:val="20"/>
              </w:rPr>
              <w:t>здания и</w:t>
            </w:r>
            <w:r>
              <w:rPr>
                <w:spacing w:val="-2"/>
                <w:sz w:val="20"/>
              </w:rPr>
              <w:t xml:space="preserve"> </w:t>
            </w:r>
            <w:r>
              <w:rPr>
                <w:sz w:val="20"/>
              </w:rPr>
              <w:t>помещения</w:t>
            </w:r>
          </w:p>
        </w:tc>
        <w:tc>
          <w:tcPr>
            <w:tcW w:w="1976" w:type="dxa"/>
          </w:tcPr>
          <w:p w:rsidR="006C3A3D" w:rsidRDefault="005A4854">
            <w:pPr>
              <w:pStyle w:val="TableParagraph"/>
              <w:spacing w:line="237" w:lineRule="auto"/>
              <w:ind w:left="151" w:right="131" w:firstLine="404"/>
              <w:rPr>
                <w:sz w:val="20"/>
              </w:rPr>
            </w:pPr>
            <w:r>
              <w:rPr>
                <w:sz w:val="20"/>
              </w:rPr>
              <w:t>1000</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расчетной</w:t>
            </w:r>
            <w:r>
              <w:rPr>
                <w:spacing w:val="-13"/>
                <w:sz w:val="20"/>
              </w:rPr>
              <w:t xml:space="preserve"> </w:t>
            </w:r>
            <w:r>
              <w:rPr>
                <w:sz w:val="20"/>
              </w:rPr>
              <w:t>площади</w:t>
            </w:r>
          </w:p>
        </w:tc>
        <w:tc>
          <w:tcPr>
            <w:tcW w:w="1640" w:type="dxa"/>
          </w:tcPr>
          <w:p w:rsidR="006C3A3D" w:rsidRDefault="005A4854">
            <w:pPr>
              <w:pStyle w:val="TableParagraph"/>
              <w:spacing w:line="226" w:lineRule="exact"/>
              <w:ind w:left="279" w:right="269"/>
              <w:jc w:val="center"/>
              <w:rPr>
                <w:sz w:val="20"/>
              </w:rPr>
            </w:pPr>
            <w:r>
              <w:rPr>
                <w:sz w:val="20"/>
              </w:rPr>
              <w:t>20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r w:rsidR="006C3A3D">
        <w:trPr>
          <w:trHeight w:val="1670"/>
        </w:trPr>
        <w:tc>
          <w:tcPr>
            <w:tcW w:w="760" w:type="dxa"/>
          </w:tcPr>
          <w:p w:rsidR="006C3A3D" w:rsidRDefault="005A4854">
            <w:pPr>
              <w:pStyle w:val="TableParagraph"/>
              <w:spacing w:line="226" w:lineRule="exact"/>
              <w:ind w:left="4"/>
              <w:jc w:val="center"/>
              <w:rPr>
                <w:sz w:val="20"/>
              </w:rPr>
            </w:pPr>
            <w:r>
              <w:rPr>
                <w:sz w:val="20"/>
              </w:rPr>
              <w:t>3</w:t>
            </w:r>
          </w:p>
        </w:tc>
        <w:tc>
          <w:tcPr>
            <w:tcW w:w="2909" w:type="dxa"/>
          </w:tcPr>
          <w:p w:rsidR="006C3A3D" w:rsidRDefault="005A4854">
            <w:pPr>
              <w:pStyle w:val="TableParagraph"/>
              <w:tabs>
                <w:tab w:val="left" w:pos="1174"/>
                <w:tab w:val="left" w:pos="1833"/>
              </w:tabs>
              <w:spacing w:line="237" w:lineRule="auto"/>
              <w:ind w:left="107" w:right="95"/>
              <w:rPr>
                <w:sz w:val="20"/>
              </w:rPr>
            </w:pPr>
            <w:r>
              <w:rPr>
                <w:sz w:val="20"/>
              </w:rPr>
              <w:t>Банки</w:t>
            </w:r>
            <w:r>
              <w:rPr>
                <w:sz w:val="20"/>
              </w:rPr>
              <w:tab/>
              <w:t>и</w:t>
            </w:r>
            <w:r>
              <w:rPr>
                <w:sz w:val="20"/>
              </w:rPr>
              <w:tab/>
            </w:r>
            <w:r>
              <w:rPr>
                <w:spacing w:val="-1"/>
                <w:sz w:val="20"/>
              </w:rPr>
              <w:t>банковские</w:t>
            </w:r>
            <w:r>
              <w:rPr>
                <w:spacing w:val="-47"/>
                <w:sz w:val="20"/>
              </w:rPr>
              <w:t xml:space="preserve"> </w:t>
            </w:r>
            <w:r>
              <w:rPr>
                <w:sz w:val="20"/>
              </w:rPr>
              <w:t>учреждения</w:t>
            </w:r>
          </w:p>
        </w:tc>
        <w:tc>
          <w:tcPr>
            <w:tcW w:w="1976" w:type="dxa"/>
          </w:tcPr>
          <w:p w:rsidR="006C3A3D" w:rsidRDefault="005A4854">
            <w:pPr>
              <w:pStyle w:val="TableParagraph"/>
              <w:ind w:left="151" w:right="135"/>
              <w:jc w:val="center"/>
              <w:rPr>
                <w:sz w:val="20"/>
              </w:rPr>
            </w:pPr>
            <w:r>
              <w:rPr>
                <w:sz w:val="20"/>
              </w:rPr>
              <w:t>1000</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расчетной площади</w:t>
            </w:r>
            <w:r>
              <w:rPr>
                <w:spacing w:val="-47"/>
                <w:sz w:val="20"/>
              </w:rPr>
              <w:t xml:space="preserve"> </w:t>
            </w:r>
            <w:r>
              <w:rPr>
                <w:sz w:val="20"/>
              </w:rPr>
              <w:t>офисных</w:t>
            </w:r>
            <w:r>
              <w:rPr>
                <w:spacing w:val="1"/>
                <w:sz w:val="20"/>
              </w:rPr>
              <w:t xml:space="preserve"> </w:t>
            </w:r>
            <w:r>
              <w:rPr>
                <w:sz w:val="20"/>
              </w:rPr>
              <w:t>помещений + 1000</w:t>
            </w:r>
            <w:r>
              <w:rPr>
                <w:spacing w:val="1"/>
                <w:sz w:val="20"/>
              </w:rPr>
              <w:t xml:space="preserve"> </w:t>
            </w:r>
            <w:r>
              <w:rPr>
                <w:spacing w:val="-1"/>
                <w:sz w:val="20"/>
              </w:rPr>
              <w:t xml:space="preserve">кв. м </w:t>
            </w:r>
            <w:r>
              <w:rPr>
                <w:sz w:val="20"/>
              </w:rPr>
              <w:t>площади</w:t>
            </w:r>
            <w:r>
              <w:rPr>
                <w:spacing w:val="1"/>
                <w:sz w:val="20"/>
              </w:rPr>
              <w:t xml:space="preserve"> </w:t>
            </w:r>
            <w:r>
              <w:rPr>
                <w:sz w:val="20"/>
              </w:rPr>
              <w:t>операционных</w:t>
            </w:r>
            <w:r>
              <w:rPr>
                <w:spacing w:val="1"/>
                <w:sz w:val="20"/>
              </w:rPr>
              <w:t xml:space="preserve"> </w:t>
            </w:r>
            <w:r>
              <w:rPr>
                <w:sz w:val="20"/>
              </w:rPr>
              <w:t>залов</w:t>
            </w:r>
          </w:p>
        </w:tc>
        <w:tc>
          <w:tcPr>
            <w:tcW w:w="1640" w:type="dxa"/>
          </w:tcPr>
          <w:p w:rsidR="006C3A3D" w:rsidRDefault="005A4854">
            <w:pPr>
              <w:pStyle w:val="TableParagraph"/>
              <w:spacing w:line="226" w:lineRule="exact"/>
              <w:ind w:left="279" w:right="269"/>
              <w:jc w:val="center"/>
              <w:rPr>
                <w:sz w:val="20"/>
              </w:rPr>
            </w:pPr>
            <w:r>
              <w:rPr>
                <w:sz w:val="20"/>
              </w:rPr>
              <w:t>23</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r w:rsidR="006C3A3D">
        <w:trPr>
          <w:trHeight w:val="1610"/>
        </w:trPr>
        <w:tc>
          <w:tcPr>
            <w:tcW w:w="760" w:type="dxa"/>
          </w:tcPr>
          <w:p w:rsidR="006C3A3D" w:rsidRDefault="005A4854">
            <w:pPr>
              <w:pStyle w:val="TableParagraph"/>
              <w:spacing w:line="222" w:lineRule="exact"/>
              <w:ind w:left="4"/>
              <w:jc w:val="center"/>
              <w:rPr>
                <w:sz w:val="20"/>
              </w:rPr>
            </w:pPr>
            <w:r>
              <w:rPr>
                <w:sz w:val="20"/>
              </w:rPr>
              <w:t>4</w:t>
            </w:r>
          </w:p>
        </w:tc>
        <w:tc>
          <w:tcPr>
            <w:tcW w:w="2909" w:type="dxa"/>
          </w:tcPr>
          <w:p w:rsidR="006C3A3D" w:rsidRDefault="005A4854">
            <w:pPr>
              <w:pStyle w:val="TableParagraph"/>
              <w:tabs>
                <w:tab w:val="left" w:pos="1250"/>
                <w:tab w:val="left" w:pos="1989"/>
              </w:tabs>
              <w:spacing w:line="242" w:lineRule="auto"/>
              <w:ind w:left="107" w:right="95"/>
              <w:rPr>
                <w:sz w:val="20"/>
              </w:rPr>
            </w:pPr>
            <w:r>
              <w:rPr>
                <w:sz w:val="20"/>
              </w:rPr>
              <w:t>Отделения</w:t>
            </w:r>
            <w:r>
              <w:rPr>
                <w:sz w:val="20"/>
              </w:rPr>
              <w:tab/>
              <w:t>связи,</w:t>
            </w:r>
            <w:r>
              <w:rPr>
                <w:sz w:val="20"/>
              </w:rPr>
              <w:tab/>
            </w:r>
            <w:r>
              <w:rPr>
                <w:spacing w:val="-1"/>
                <w:sz w:val="20"/>
              </w:rPr>
              <w:t>почтовые</w:t>
            </w:r>
            <w:r>
              <w:rPr>
                <w:spacing w:val="-47"/>
                <w:sz w:val="20"/>
              </w:rPr>
              <w:t xml:space="preserve"> </w:t>
            </w:r>
            <w:r>
              <w:rPr>
                <w:sz w:val="20"/>
              </w:rPr>
              <w:t>отделения</w:t>
            </w:r>
          </w:p>
        </w:tc>
        <w:tc>
          <w:tcPr>
            <w:tcW w:w="1976" w:type="dxa"/>
          </w:tcPr>
          <w:p w:rsidR="006C3A3D" w:rsidRDefault="005A4854">
            <w:pPr>
              <w:pStyle w:val="TableParagraph"/>
              <w:ind w:left="438" w:right="422" w:hanging="1"/>
              <w:jc w:val="center"/>
              <w:rPr>
                <w:sz w:val="20"/>
              </w:rPr>
            </w:pPr>
            <w:r>
              <w:rPr>
                <w:sz w:val="20"/>
              </w:rPr>
              <w:t>1000</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расчетной</w:t>
            </w:r>
            <w:r>
              <w:rPr>
                <w:spacing w:val="1"/>
                <w:sz w:val="20"/>
              </w:rPr>
              <w:t xml:space="preserve"> </w:t>
            </w:r>
            <w:r>
              <w:rPr>
                <w:sz w:val="20"/>
              </w:rPr>
              <w:t>площади для</w:t>
            </w:r>
            <w:r>
              <w:rPr>
                <w:spacing w:val="-47"/>
                <w:sz w:val="20"/>
              </w:rPr>
              <w:t xml:space="preserve"> </w:t>
            </w:r>
            <w:r>
              <w:rPr>
                <w:sz w:val="20"/>
              </w:rPr>
              <w:t>размещения</w:t>
            </w:r>
          </w:p>
          <w:p w:rsidR="006C3A3D" w:rsidRDefault="005A4854">
            <w:pPr>
              <w:pStyle w:val="TableParagraph"/>
              <w:ind w:left="92" w:right="82"/>
              <w:jc w:val="center"/>
              <w:rPr>
                <w:sz w:val="20"/>
              </w:rPr>
            </w:pPr>
            <w:r>
              <w:rPr>
                <w:sz w:val="20"/>
              </w:rPr>
              <w:t>рабочих</w:t>
            </w:r>
            <w:r>
              <w:rPr>
                <w:spacing w:val="-4"/>
                <w:sz w:val="20"/>
              </w:rPr>
              <w:t xml:space="preserve"> </w:t>
            </w:r>
            <w:r>
              <w:rPr>
                <w:sz w:val="20"/>
              </w:rPr>
              <w:t>мест</w:t>
            </w:r>
            <w:r>
              <w:rPr>
                <w:spacing w:val="2"/>
                <w:sz w:val="20"/>
              </w:rPr>
              <w:t xml:space="preserve"> </w:t>
            </w:r>
            <w:r>
              <w:rPr>
                <w:sz w:val="20"/>
              </w:rPr>
              <w:t>+ 1000</w:t>
            </w:r>
          </w:p>
          <w:p w:rsidR="006C3A3D" w:rsidRDefault="005A4854">
            <w:pPr>
              <w:pStyle w:val="TableParagraph"/>
              <w:spacing w:line="228" w:lineRule="exact"/>
              <w:ind w:left="147" w:right="135"/>
              <w:jc w:val="center"/>
              <w:rPr>
                <w:sz w:val="20"/>
              </w:rPr>
            </w:pPr>
            <w:r>
              <w:rPr>
                <w:spacing w:val="-2"/>
                <w:sz w:val="20"/>
              </w:rPr>
              <w:t xml:space="preserve">кв. м </w:t>
            </w:r>
            <w:r>
              <w:rPr>
                <w:spacing w:val="-1"/>
                <w:sz w:val="20"/>
              </w:rPr>
              <w:t>площади для</w:t>
            </w:r>
            <w:r>
              <w:rPr>
                <w:spacing w:val="-47"/>
                <w:sz w:val="20"/>
              </w:rPr>
              <w:t xml:space="preserve"> </w:t>
            </w:r>
            <w:r>
              <w:rPr>
                <w:sz w:val="20"/>
              </w:rPr>
              <w:t>обслуживания</w:t>
            </w:r>
          </w:p>
        </w:tc>
        <w:tc>
          <w:tcPr>
            <w:tcW w:w="1640" w:type="dxa"/>
          </w:tcPr>
          <w:p w:rsidR="006C3A3D" w:rsidRDefault="005A4854">
            <w:pPr>
              <w:pStyle w:val="TableParagraph"/>
              <w:spacing w:line="222" w:lineRule="exact"/>
              <w:ind w:left="279" w:right="269"/>
              <w:jc w:val="center"/>
              <w:rPr>
                <w:sz w:val="20"/>
              </w:rPr>
            </w:pPr>
            <w:r>
              <w:rPr>
                <w:sz w:val="20"/>
              </w:rPr>
              <w:t>15</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bl>
    <w:p w:rsidR="006C3A3D" w:rsidRDefault="006C3A3D">
      <w:pPr>
        <w:spacing w:line="222" w:lineRule="exact"/>
        <w:jc w:val="center"/>
        <w:rPr>
          <w:sz w:val="20"/>
        </w:rPr>
        <w:sectPr w:rsidR="006C3A3D">
          <w:pgSz w:w="11910" w:h="16840"/>
          <w:pgMar w:top="760" w:right="340" w:bottom="280" w:left="920" w:header="454" w:footer="0" w:gutter="0"/>
          <w:cols w:space="720"/>
        </w:sectPr>
      </w:pPr>
    </w:p>
    <w:p w:rsidR="006C3A3D" w:rsidRDefault="006C3A3D">
      <w:pPr>
        <w:pStyle w:val="a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gridCol w:w="2909"/>
        <w:gridCol w:w="1976"/>
        <w:gridCol w:w="1640"/>
        <w:gridCol w:w="1656"/>
        <w:gridCol w:w="1484"/>
      </w:tblGrid>
      <w:tr w:rsidR="006C3A3D">
        <w:trPr>
          <w:trHeight w:val="358"/>
        </w:trPr>
        <w:tc>
          <w:tcPr>
            <w:tcW w:w="760" w:type="dxa"/>
          </w:tcPr>
          <w:p w:rsidR="006C3A3D" w:rsidRDefault="006C3A3D">
            <w:pPr>
              <w:pStyle w:val="TableParagraph"/>
              <w:ind w:left="0"/>
              <w:rPr>
                <w:sz w:val="20"/>
              </w:rPr>
            </w:pPr>
          </w:p>
        </w:tc>
        <w:tc>
          <w:tcPr>
            <w:tcW w:w="2909" w:type="dxa"/>
          </w:tcPr>
          <w:p w:rsidR="006C3A3D" w:rsidRDefault="006C3A3D">
            <w:pPr>
              <w:pStyle w:val="TableParagraph"/>
              <w:ind w:left="0"/>
              <w:rPr>
                <w:sz w:val="20"/>
              </w:rPr>
            </w:pPr>
          </w:p>
        </w:tc>
        <w:tc>
          <w:tcPr>
            <w:tcW w:w="1976" w:type="dxa"/>
          </w:tcPr>
          <w:p w:rsidR="006C3A3D" w:rsidRDefault="005A4854">
            <w:pPr>
              <w:pStyle w:val="TableParagraph"/>
              <w:spacing w:line="222" w:lineRule="exact"/>
              <w:ind w:left="148" w:right="135"/>
              <w:jc w:val="center"/>
              <w:rPr>
                <w:sz w:val="20"/>
              </w:rPr>
            </w:pPr>
            <w:r>
              <w:rPr>
                <w:sz w:val="20"/>
              </w:rPr>
              <w:t>клиентуры</w:t>
            </w:r>
          </w:p>
        </w:tc>
        <w:tc>
          <w:tcPr>
            <w:tcW w:w="1640" w:type="dxa"/>
          </w:tcPr>
          <w:p w:rsidR="006C3A3D" w:rsidRDefault="006C3A3D">
            <w:pPr>
              <w:pStyle w:val="TableParagraph"/>
              <w:ind w:left="0"/>
              <w:rPr>
                <w:sz w:val="20"/>
              </w:rPr>
            </w:pPr>
          </w:p>
        </w:tc>
        <w:tc>
          <w:tcPr>
            <w:tcW w:w="1656" w:type="dxa"/>
          </w:tcPr>
          <w:p w:rsidR="006C3A3D" w:rsidRDefault="006C3A3D">
            <w:pPr>
              <w:pStyle w:val="TableParagraph"/>
              <w:ind w:left="0"/>
              <w:rPr>
                <w:sz w:val="20"/>
              </w:rPr>
            </w:pPr>
          </w:p>
        </w:tc>
        <w:tc>
          <w:tcPr>
            <w:tcW w:w="1484" w:type="dxa"/>
          </w:tcPr>
          <w:p w:rsidR="006C3A3D" w:rsidRDefault="006C3A3D">
            <w:pPr>
              <w:pStyle w:val="TableParagraph"/>
              <w:ind w:left="0"/>
              <w:rPr>
                <w:sz w:val="20"/>
              </w:rPr>
            </w:pPr>
          </w:p>
        </w:tc>
      </w:tr>
      <w:tr w:rsidR="006C3A3D">
        <w:trPr>
          <w:trHeight w:val="981"/>
        </w:trPr>
        <w:tc>
          <w:tcPr>
            <w:tcW w:w="760" w:type="dxa"/>
          </w:tcPr>
          <w:p w:rsidR="006C3A3D" w:rsidRDefault="005A4854">
            <w:pPr>
              <w:pStyle w:val="TableParagraph"/>
              <w:spacing w:line="226" w:lineRule="exact"/>
              <w:ind w:left="327"/>
              <w:rPr>
                <w:sz w:val="20"/>
              </w:rPr>
            </w:pPr>
            <w:r>
              <w:rPr>
                <w:sz w:val="20"/>
              </w:rPr>
              <w:t>5</w:t>
            </w:r>
          </w:p>
        </w:tc>
        <w:tc>
          <w:tcPr>
            <w:tcW w:w="2909" w:type="dxa"/>
          </w:tcPr>
          <w:p w:rsidR="006C3A3D" w:rsidRDefault="005A4854">
            <w:pPr>
              <w:pStyle w:val="TableParagraph"/>
              <w:ind w:left="107" w:right="94"/>
              <w:jc w:val="both"/>
              <w:rPr>
                <w:sz w:val="20"/>
              </w:rPr>
            </w:pPr>
            <w:r>
              <w:rPr>
                <w:sz w:val="20"/>
              </w:rPr>
              <w:t>Научно-исследовательские</w:t>
            </w:r>
            <w:r>
              <w:rPr>
                <w:spacing w:val="1"/>
                <w:sz w:val="20"/>
              </w:rPr>
              <w:t xml:space="preserve"> </w:t>
            </w:r>
            <w:r>
              <w:rPr>
                <w:sz w:val="20"/>
              </w:rPr>
              <w:t>и</w:t>
            </w:r>
            <w:r>
              <w:rPr>
                <w:spacing w:val="-47"/>
                <w:sz w:val="20"/>
              </w:rPr>
              <w:t xml:space="preserve"> </w:t>
            </w:r>
            <w:r>
              <w:rPr>
                <w:sz w:val="20"/>
              </w:rPr>
              <w:t>проектные институты, высшие</w:t>
            </w:r>
            <w:r>
              <w:rPr>
                <w:spacing w:val="1"/>
                <w:sz w:val="20"/>
              </w:rPr>
              <w:t xml:space="preserve"> </w:t>
            </w:r>
            <w:r>
              <w:rPr>
                <w:sz w:val="20"/>
              </w:rPr>
              <w:t>и</w:t>
            </w:r>
            <w:r>
              <w:rPr>
                <w:spacing w:val="1"/>
                <w:sz w:val="20"/>
              </w:rPr>
              <w:t xml:space="preserve"> </w:t>
            </w:r>
            <w:r>
              <w:rPr>
                <w:sz w:val="20"/>
              </w:rPr>
              <w:t>средние</w:t>
            </w:r>
            <w:r>
              <w:rPr>
                <w:spacing w:val="1"/>
                <w:sz w:val="20"/>
              </w:rPr>
              <w:t xml:space="preserve"> </w:t>
            </w:r>
            <w:r>
              <w:rPr>
                <w:sz w:val="20"/>
              </w:rPr>
              <w:t>специальные</w:t>
            </w:r>
            <w:r>
              <w:rPr>
                <w:spacing w:val="1"/>
                <w:sz w:val="20"/>
              </w:rPr>
              <w:t xml:space="preserve"> </w:t>
            </w:r>
            <w:r>
              <w:rPr>
                <w:sz w:val="20"/>
              </w:rPr>
              <w:t>учебные заведения</w:t>
            </w:r>
          </w:p>
        </w:tc>
        <w:tc>
          <w:tcPr>
            <w:tcW w:w="1976" w:type="dxa"/>
          </w:tcPr>
          <w:p w:rsidR="006C3A3D" w:rsidRDefault="005A4854">
            <w:pPr>
              <w:pStyle w:val="TableParagraph"/>
              <w:spacing w:line="226" w:lineRule="exact"/>
              <w:ind w:left="150" w:right="135"/>
              <w:jc w:val="center"/>
              <w:rPr>
                <w:sz w:val="20"/>
              </w:rPr>
            </w:pPr>
            <w:r>
              <w:rPr>
                <w:sz w:val="20"/>
              </w:rPr>
              <w:t>100 работающих</w:t>
            </w:r>
          </w:p>
        </w:tc>
        <w:tc>
          <w:tcPr>
            <w:tcW w:w="1640" w:type="dxa"/>
          </w:tcPr>
          <w:p w:rsidR="006C3A3D" w:rsidRDefault="005A4854">
            <w:pPr>
              <w:pStyle w:val="TableParagraph"/>
              <w:spacing w:line="226" w:lineRule="exact"/>
              <w:ind w:left="279" w:right="269"/>
              <w:jc w:val="center"/>
              <w:rPr>
                <w:sz w:val="20"/>
              </w:rPr>
            </w:pPr>
            <w:r>
              <w:rPr>
                <w:sz w:val="20"/>
              </w:rPr>
              <w:t>30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r w:rsidR="006C3A3D">
        <w:trPr>
          <w:trHeight w:val="749"/>
        </w:trPr>
        <w:tc>
          <w:tcPr>
            <w:tcW w:w="760" w:type="dxa"/>
          </w:tcPr>
          <w:p w:rsidR="006C3A3D" w:rsidRDefault="005A4854">
            <w:pPr>
              <w:pStyle w:val="TableParagraph"/>
              <w:spacing w:line="222" w:lineRule="exact"/>
              <w:ind w:left="327"/>
              <w:rPr>
                <w:sz w:val="20"/>
              </w:rPr>
            </w:pPr>
            <w:r>
              <w:rPr>
                <w:sz w:val="20"/>
              </w:rPr>
              <w:t>6</w:t>
            </w:r>
          </w:p>
        </w:tc>
        <w:tc>
          <w:tcPr>
            <w:tcW w:w="2909" w:type="dxa"/>
          </w:tcPr>
          <w:p w:rsidR="006C3A3D" w:rsidRDefault="005A4854">
            <w:pPr>
              <w:pStyle w:val="TableParagraph"/>
              <w:tabs>
                <w:tab w:val="left" w:pos="1722"/>
              </w:tabs>
              <w:ind w:left="107" w:right="94"/>
              <w:jc w:val="both"/>
              <w:rPr>
                <w:sz w:val="20"/>
              </w:rPr>
            </w:pPr>
            <w:r>
              <w:rPr>
                <w:sz w:val="20"/>
              </w:rPr>
              <w:t>Детские</w:t>
            </w:r>
            <w:r>
              <w:rPr>
                <w:sz w:val="20"/>
              </w:rPr>
              <w:tab/>
              <w:t>дошкольные</w:t>
            </w:r>
            <w:r>
              <w:rPr>
                <w:spacing w:val="-48"/>
                <w:sz w:val="20"/>
              </w:rPr>
              <w:t xml:space="preserve"> </w:t>
            </w:r>
            <w:r>
              <w:rPr>
                <w:sz w:val="20"/>
              </w:rPr>
              <w:t>учреждения и</w:t>
            </w:r>
            <w:r>
              <w:rPr>
                <w:spacing w:val="1"/>
                <w:sz w:val="20"/>
              </w:rPr>
              <w:t xml:space="preserve"> </w:t>
            </w:r>
            <w:r>
              <w:rPr>
                <w:sz w:val="20"/>
              </w:rPr>
              <w:t>средние школы</w:t>
            </w:r>
            <w:r>
              <w:rPr>
                <w:spacing w:val="1"/>
                <w:sz w:val="20"/>
              </w:rPr>
              <w:t xml:space="preserve"> </w:t>
            </w:r>
            <w:r>
              <w:rPr>
                <w:sz w:val="20"/>
              </w:rPr>
              <w:t>общего типа</w:t>
            </w:r>
          </w:p>
        </w:tc>
        <w:tc>
          <w:tcPr>
            <w:tcW w:w="1976" w:type="dxa"/>
          </w:tcPr>
          <w:p w:rsidR="006C3A3D" w:rsidRDefault="005A4854">
            <w:pPr>
              <w:pStyle w:val="TableParagraph"/>
              <w:spacing w:line="222" w:lineRule="exact"/>
              <w:ind w:left="151" w:right="132"/>
              <w:jc w:val="center"/>
              <w:rPr>
                <w:sz w:val="20"/>
              </w:rPr>
            </w:pPr>
            <w:r>
              <w:rPr>
                <w:sz w:val="20"/>
              </w:rPr>
              <w:t>1 объект</w:t>
            </w:r>
          </w:p>
        </w:tc>
        <w:tc>
          <w:tcPr>
            <w:tcW w:w="1640" w:type="dxa"/>
          </w:tcPr>
          <w:p w:rsidR="006C3A3D" w:rsidRDefault="005A4854">
            <w:pPr>
              <w:pStyle w:val="TableParagraph"/>
              <w:ind w:left="107" w:right="95" w:hanging="2"/>
              <w:jc w:val="center"/>
              <w:rPr>
                <w:sz w:val="20"/>
              </w:rPr>
            </w:pPr>
            <w:r>
              <w:rPr>
                <w:sz w:val="20"/>
              </w:rPr>
              <w:t>По заданию на</w:t>
            </w:r>
            <w:r>
              <w:rPr>
                <w:spacing w:val="1"/>
                <w:sz w:val="20"/>
              </w:rPr>
              <w:t xml:space="preserve"> </w:t>
            </w:r>
            <w:r>
              <w:rPr>
                <w:sz w:val="20"/>
              </w:rPr>
              <w:t>проектирование,</w:t>
            </w:r>
            <w:r>
              <w:rPr>
                <w:spacing w:val="-47"/>
                <w:sz w:val="20"/>
              </w:rPr>
              <w:t xml:space="preserve"> </w:t>
            </w:r>
            <w:r>
              <w:rPr>
                <w:sz w:val="20"/>
              </w:rPr>
              <w:t>но не</w:t>
            </w:r>
            <w:r>
              <w:rPr>
                <w:spacing w:val="-3"/>
                <w:sz w:val="20"/>
              </w:rPr>
              <w:t xml:space="preserve"> </w:t>
            </w:r>
            <w:r>
              <w:rPr>
                <w:sz w:val="20"/>
              </w:rPr>
              <w:t>менее</w:t>
            </w:r>
            <w:r>
              <w:rPr>
                <w:spacing w:val="1"/>
                <w:sz w:val="20"/>
              </w:rPr>
              <w:t xml:space="preserve"> </w:t>
            </w:r>
            <w:r>
              <w:rPr>
                <w:sz w:val="20"/>
              </w:rPr>
              <w:t>2</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100</w:t>
            </w:r>
          </w:p>
        </w:tc>
      </w:tr>
      <w:tr w:rsidR="006C3A3D">
        <w:trPr>
          <w:trHeight w:val="750"/>
        </w:trPr>
        <w:tc>
          <w:tcPr>
            <w:tcW w:w="760" w:type="dxa"/>
          </w:tcPr>
          <w:p w:rsidR="006C3A3D" w:rsidRDefault="005A4854">
            <w:pPr>
              <w:pStyle w:val="TableParagraph"/>
              <w:spacing w:line="222" w:lineRule="exact"/>
              <w:ind w:left="327"/>
              <w:rPr>
                <w:sz w:val="20"/>
              </w:rPr>
            </w:pPr>
            <w:r>
              <w:rPr>
                <w:sz w:val="20"/>
              </w:rPr>
              <w:t>7</w:t>
            </w:r>
          </w:p>
        </w:tc>
        <w:tc>
          <w:tcPr>
            <w:tcW w:w="2909" w:type="dxa"/>
          </w:tcPr>
          <w:p w:rsidR="006C3A3D" w:rsidRDefault="005A4854">
            <w:pPr>
              <w:pStyle w:val="TableParagraph"/>
              <w:tabs>
                <w:tab w:val="left" w:pos="1950"/>
              </w:tabs>
              <w:ind w:left="107" w:right="97"/>
              <w:jc w:val="both"/>
              <w:rPr>
                <w:sz w:val="20"/>
              </w:rPr>
            </w:pPr>
            <w:r>
              <w:rPr>
                <w:sz w:val="20"/>
              </w:rPr>
              <w:t>Центры</w:t>
            </w:r>
            <w:r>
              <w:rPr>
                <w:sz w:val="20"/>
              </w:rPr>
              <w:tab/>
            </w:r>
            <w:r>
              <w:rPr>
                <w:spacing w:val="-1"/>
                <w:sz w:val="20"/>
              </w:rPr>
              <w:t>обучения,</w:t>
            </w:r>
            <w:r>
              <w:rPr>
                <w:spacing w:val="-48"/>
                <w:sz w:val="20"/>
              </w:rPr>
              <w:t xml:space="preserve"> </w:t>
            </w:r>
            <w:r>
              <w:rPr>
                <w:sz w:val="20"/>
              </w:rPr>
              <w:t>самодеятельного</w:t>
            </w:r>
            <w:r>
              <w:rPr>
                <w:spacing w:val="1"/>
                <w:sz w:val="20"/>
              </w:rPr>
              <w:t xml:space="preserve"> </w:t>
            </w:r>
            <w:r>
              <w:rPr>
                <w:sz w:val="20"/>
              </w:rPr>
              <w:t>творчества,</w:t>
            </w:r>
            <w:r>
              <w:rPr>
                <w:spacing w:val="-47"/>
                <w:sz w:val="20"/>
              </w:rPr>
              <w:t xml:space="preserve"> </w:t>
            </w:r>
            <w:r>
              <w:rPr>
                <w:sz w:val="20"/>
              </w:rPr>
              <w:t>клубы</w:t>
            </w:r>
            <w:r>
              <w:rPr>
                <w:spacing w:val="2"/>
                <w:sz w:val="20"/>
              </w:rPr>
              <w:t xml:space="preserve"> </w:t>
            </w:r>
            <w:r>
              <w:rPr>
                <w:sz w:val="20"/>
              </w:rPr>
              <w:t>по</w:t>
            </w:r>
            <w:r>
              <w:rPr>
                <w:spacing w:val="1"/>
                <w:sz w:val="20"/>
              </w:rPr>
              <w:t xml:space="preserve"> </w:t>
            </w:r>
            <w:r>
              <w:rPr>
                <w:sz w:val="20"/>
              </w:rPr>
              <w:t>интересам</w:t>
            </w:r>
          </w:p>
        </w:tc>
        <w:tc>
          <w:tcPr>
            <w:tcW w:w="1976" w:type="dxa"/>
          </w:tcPr>
          <w:p w:rsidR="006C3A3D" w:rsidRDefault="005A4854">
            <w:pPr>
              <w:pStyle w:val="TableParagraph"/>
              <w:spacing w:line="222" w:lineRule="exact"/>
              <w:ind w:left="151" w:right="133"/>
              <w:jc w:val="center"/>
              <w:rPr>
                <w:sz w:val="20"/>
              </w:rPr>
            </w:pPr>
            <w:r>
              <w:rPr>
                <w:sz w:val="20"/>
              </w:rPr>
              <w:t>100</w:t>
            </w:r>
            <w:r>
              <w:rPr>
                <w:spacing w:val="-1"/>
                <w:sz w:val="20"/>
              </w:rPr>
              <w:t xml:space="preserve"> </w:t>
            </w:r>
            <w:r>
              <w:rPr>
                <w:sz w:val="20"/>
              </w:rPr>
              <w:t>посетителей</w:t>
            </w:r>
          </w:p>
        </w:tc>
        <w:tc>
          <w:tcPr>
            <w:tcW w:w="1640" w:type="dxa"/>
          </w:tcPr>
          <w:p w:rsidR="006C3A3D" w:rsidRDefault="005A4854">
            <w:pPr>
              <w:pStyle w:val="TableParagraph"/>
              <w:spacing w:line="222" w:lineRule="exact"/>
              <w:ind w:left="6"/>
              <w:jc w:val="center"/>
              <w:rPr>
                <w:sz w:val="20"/>
              </w:rPr>
            </w:pPr>
            <w:r>
              <w:rPr>
                <w:sz w:val="20"/>
              </w:rPr>
              <w:t>5</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100</w:t>
            </w:r>
          </w:p>
        </w:tc>
      </w:tr>
      <w:tr w:rsidR="006C3A3D">
        <w:trPr>
          <w:trHeight w:val="750"/>
        </w:trPr>
        <w:tc>
          <w:tcPr>
            <w:tcW w:w="760" w:type="dxa"/>
          </w:tcPr>
          <w:p w:rsidR="006C3A3D" w:rsidRDefault="005A4854">
            <w:pPr>
              <w:pStyle w:val="TableParagraph"/>
              <w:spacing w:line="222" w:lineRule="exact"/>
              <w:ind w:left="327"/>
              <w:rPr>
                <w:sz w:val="20"/>
              </w:rPr>
            </w:pPr>
            <w:r>
              <w:rPr>
                <w:sz w:val="20"/>
              </w:rPr>
              <w:t>8</w:t>
            </w:r>
          </w:p>
        </w:tc>
        <w:tc>
          <w:tcPr>
            <w:tcW w:w="2909" w:type="dxa"/>
          </w:tcPr>
          <w:p w:rsidR="006C3A3D" w:rsidRDefault="005A4854">
            <w:pPr>
              <w:pStyle w:val="TableParagraph"/>
              <w:ind w:left="107" w:right="97"/>
              <w:rPr>
                <w:sz w:val="20"/>
              </w:rPr>
            </w:pPr>
            <w:r>
              <w:rPr>
                <w:sz w:val="20"/>
              </w:rPr>
              <w:t>Производственные</w:t>
            </w:r>
            <w:r>
              <w:rPr>
                <w:spacing w:val="39"/>
                <w:sz w:val="20"/>
              </w:rPr>
              <w:t xml:space="preserve"> </w:t>
            </w:r>
            <w:r>
              <w:rPr>
                <w:sz w:val="20"/>
              </w:rPr>
              <w:t>здания</w:t>
            </w:r>
            <w:r>
              <w:rPr>
                <w:spacing w:val="39"/>
                <w:sz w:val="20"/>
              </w:rPr>
              <w:t xml:space="preserve"> </w:t>
            </w:r>
            <w:r>
              <w:rPr>
                <w:sz w:val="20"/>
              </w:rPr>
              <w:t>и</w:t>
            </w:r>
            <w:r>
              <w:rPr>
                <w:spacing w:val="-47"/>
                <w:sz w:val="20"/>
              </w:rPr>
              <w:t xml:space="preserve"> </w:t>
            </w:r>
            <w:r>
              <w:rPr>
                <w:sz w:val="20"/>
              </w:rPr>
              <w:t>коммунально-складские</w:t>
            </w:r>
            <w:r>
              <w:rPr>
                <w:spacing w:val="1"/>
                <w:sz w:val="20"/>
              </w:rPr>
              <w:t xml:space="preserve"> </w:t>
            </w:r>
            <w:r>
              <w:rPr>
                <w:sz w:val="20"/>
              </w:rPr>
              <w:t>объекты</w:t>
            </w:r>
          </w:p>
        </w:tc>
        <w:tc>
          <w:tcPr>
            <w:tcW w:w="1976" w:type="dxa"/>
          </w:tcPr>
          <w:p w:rsidR="006C3A3D" w:rsidRDefault="005A4854">
            <w:pPr>
              <w:pStyle w:val="TableParagraph"/>
              <w:ind w:left="151" w:right="135"/>
              <w:jc w:val="center"/>
              <w:rPr>
                <w:sz w:val="20"/>
              </w:rPr>
            </w:pPr>
            <w:r>
              <w:rPr>
                <w:sz w:val="20"/>
              </w:rPr>
              <w:t>100 работающих в</w:t>
            </w:r>
            <w:r>
              <w:rPr>
                <w:spacing w:val="-47"/>
                <w:sz w:val="20"/>
              </w:rPr>
              <w:t xml:space="preserve"> </w:t>
            </w:r>
            <w:r>
              <w:rPr>
                <w:sz w:val="20"/>
              </w:rPr>
              <w:t>двух смежных</w:t>
            </w:r>
            <w:r>
              <w:rPr>
                <w:spacing w:val="1"/>
                <w:sz w:val="20"/>
              </w:rPr>
              <w:t xml:space="preserve"> </w:t>
            </w:r>
            <w:r>
              <w:rPr>
                <w:sz w:val="20"/>
              </w:rPr>
              <w:t>сменах</w:t>
            </w:r>
          </w:p>
        </w:tc>
        <w:tc>
          <w:tcPr>
            <w:tcW w:w="1640" w:type="dxa"/>
          </w:tcPr>
          <w:p w:rsidR="006C3A3D" w:rsidRDefault="005A4854">
            <w:pPr>
              <w:pStyle w:val="TableParagraph"/>
              <w:spacing w:line="222" w:lineRule="exact"/>
              <w:ind w:left="279" w:right="269"/>
              <w:jc w:val="center"/>
              <w:rPr>
                <w:sz w:val="20"/>
              </w:rPr>
            </w:pPr>
            <w:r>
              <w:rPr>
                <w:sz w:val="20"/>
              </w:rPr>
              <w:t>30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3250"/>
        </w:trPr>
        <w:tc>
          <w:tcPr>
            <w:tcW w:w="760" w:type="dxa"/>
          </w:tcPr>
          <w:p w:rsidR="006C3A3D" w:rsidRDefault="005A4854">
            <w:pPr>
              <w:pStyle w:val="TableParagraph"/>
              <w:spacing w:line="222" w:lineRule="exact"/>
              <w:ind w:left="327"/>
              <w:rPr>
                <w:sz w:val="20"/>
              </w:rPr>
            </w:pPr>
            <w:r>
              <w:rPr>
                <w:sz w:val="20"/>
              </w:rPr>
              <w:t>9</w:t>
            </w:r>
          </w:p>
        </w:tc>
        <w:tc>
          <w:tcPr>
            <w:tcW w:w="2909" w:type="dxa"/>
          </w:tcPr>
          <w:p w:rsidR="006C3A3D" w:rsidRDefault="005A4854">
            <w:pPr>
              <w:pStyle w:val="TableParagraph"/>
              <w:tabs>
                <w:tab w:val="left" w:pos="450"/>
                <w:tab w:val="left" w:pos="929"/>
                <w:tab w:val="left" w:pos="1434"/>
                <w:tab w:val="left" w:pos="1505"/>
                <w:tab w:val="left" w:pos="1541"/>
                <w:tab w:val="left" w:pos="2124"/>
                <w:tab w:val="left" w:pos="2692"/>
              </w:tabs>
              <w:ind w:left="107" w:right="95"/>
              <w:rPr>
                <w:sz w:val="20"/>
              </w:rPr>
            </w:pPr>
            <w:r>
              <w:rPr>
                <w:sz w:val="20"/>
              </w:rPr>
              <w:t>Объекты</w:t>
            </w:r>
            <w:r>
              <w:rPr>
                <w:spacing w:val="6"/>
                <w:sz w:val="20"/>
              </w:rPr>
              <w:t xml:space="preserve"> </w:t>
            </w:r>
            <w:r>
              <w:rPr>
                <w:sz w:val="20"/>
              </w:rPr>
              <w:t>торгового</w:t>
            </w:r>
            <w:r>
              <w:rPr>
                <w:spacing w:val="8"/>
                <w:sz w:val="20"/>
              </w:rPr>
              <w:t xml:space="preserve"> </w:t>
            </w:r>
            <w:r>
              <w:rPr>
                <w:sz w:val="20"/>
              </w:rPr>
              <w:t>назначения</w:t>
            </w:r>
            <w:r>
              <w:rPr>
                <w:spacing w:val="-47"/>
                <w:sz w:val="20"/>
              </w:rPr>
              <w:t xml:space="preserve"> </w:t>
            </w:r>
            <w:r>
              <w:rPr>
                <w:sz w:val="20"/>
              </w:rPr>
              <w:t>с</w:t>
            </w:r>
            <w:r>
              <w:rPr>
                <w:sz w:val="20"/>
              </w:rPr>
              <w:tab/>
              <w:t>широким</w:t>
            </w:r>
            <w:r>
              <w:rPr>
                <w:sz w:val="20"/>
              </w:rPr>
              <w:tab/>
            </w:r>
            <w:r>
              <w:rPr>
                <w:sz w:val="20"/>
              </w:rPr>
              <w:tab/>
            </w:r>
            <w:r>
              <w:rPr>
                <w:spacing w:val="-1"/>
                <w:sz w:val="20"/>
              </w:rPr>
              <w:t>ассортиментом</w:t>
            </w:r>
            <w:r>
              <w:rPr>
                <w:spacing w:val="-47"/>
                <w:sz w:val="20"/>
              </w:rPr>
              <w:t xml:space="preserve"> </w:t>
            </w:r>
            <w:r>
              <w:rPr>
                <w:sz w:val="20"/>
              </w:rPr>
              <w:t>товаров</w:t>
            </w:r>
            <w:r>
              <w:rPr>
                <w:sz w:val="20"/>
              </w:rPr>
              <w:tab/>
            </w:r>
            <w:r>
              <w:rPr>
                <w:sz w:val="20"/>
              </w:rPr>
              <w:tab/>
            </w:r>
            <w:r>
              <w:rPr>
                <w:spacing w:val="-1"/>
                <w:sz w:val="20"/>
              </w:rPr>
              <w:t>периодического</w:t>
            </w:r>
            <w:r>
              <w:rPr>
                <w:spacing w:val="-47"/>
                <w:sz w:val="20"/>
              </w:rPr>
              <w:t xml:space="preserve"> </w:t>
            </w:r>
            <w:r>
              <w:rPr>
                <w:sz w:val="20"/>
              </w:rPr>
              <w:t>спроса</w:t>
            </w:r>
            <w:r>
              <w:rPr>
                <w:spacing w:val="14"/>
                <w:sz w:val="20"/>
              </w:rPr>
              <w:t xml:space="preserve"> </w:t>
            </w:r>
            <w:r>
              <w:rPr>
                <w:sz w:val="20"/>
              </w:rPr>
              <w:t>продовольственной</w:t>
            </w:r>
            <w:r>
              <w:rPr>
                <w:spacing w:val="15"/>
                <w:sz w:val="20"/>
              </w:rPr>
              <w:t xml:space="preserve"> </w:t>
            </w:r>
            <w:r>
              <w:rPr>
                <w:sz w:val="20"/>
              </w:rPr>
              <w:t>и</w:t>
            </w:r>
            <w:r>
              <w:rPr>
                <w:spacing w:val="-47"/>
                <w:sz w:val="20"/>
              </w:rPr>
              <w:t xml:space="preserve"> </w:t>
            </w:r>
            <w:r>
              <w:rPr>
                <w:sz w:val="20"/>
              </w:rPr>
              <w:t>(или)</w:t>
            </w:r>
            <w:r>
              <w:rPr>
                <w:sz w:val="20"/>
              </w:rPr>
              <w:tab/>
              <w:t>непродовольственной</w:t>
            </w:r>
            <w:r>
              <w:rPr>
                <w:spacing w:val="-47"/>
                <w:sz w:val="20"/>
              </w:rPr>
              <w:t xml:space="preserve"> </w:t>
            </w:r>
            <w:r>
              <w:rPr>
                <w:sz w:val="20"/>
              </w:rPr>
              <w:t>групп</w:t>
            </w:r>
            <w:r>
              <w:rPr>
                <w:sz w:val="20"/>
              </w:rPr>
              <w:tab/>
              <w:t>(торговые</w:t>
            </w:r>
            <w:r>
              <w:rPr>
                <w:sz w:val="20"/>
              </w:rPr>
              <w:tab/>
            </w:r>
            <w:r>
              <w:rPr>
                <w:spacing w:val="-1"/>
                <w:sz w:val="20"/>
              </w:rPr>
              <w:t>центры,</w:t>
            </w:r>
            <w:r>
              <w:rPr>
                <w:spacing w:val="-47"/>
                <w:sz w:val="20"/>
              </w:rPr>
              <w:t xml:space="preserve"> </w:t>
            </w:r>
            <w:r>
              <w:rPr>
                <w:sz w:val="20"/>
              </w:rPr>
              <w:t>торговые,</w:t>
            </w:r>
            <w:r>
              <w:rPr>
                <w:spacing w:val="5"/>
                <w:sz w:val="20"/>
              </w:rPr>
              <w:t xml:space="preserve"> </w:t>
            </w:r>
            <w:r>
              <w:rPr>
                <w:sz w:val="20"/>
              </w:rPr>
              <w:t>развлекательные</w:t>
            </w:r>
            <w:r>
              <w:rPr>
                <w:spacing w:val="3"/>
                <w:sz w:val="20"/>
              </w:rPr>
              <w:t xml:space="preserve"> </w:t>
            </w:r>
            <w:r>
              <w:rPr>
                <w:sz w:val="20"/>
              </w:rPr>
              <w:t>и</w:t>
            </w:r>
            <w:r>
              <w:rPr>
                <w:spacing w:val="-47"/>
                <w:sz w:val="20"/>
              </w:rPr>
              <w:t xml:space="preserve"> </w:t>
            </w:r>
            <w:r>
              <w:rPr>
                <w:sz w:val="20"/>
              </w:rPr>
              <w:t>многофункциональные</w:t>
            </w:r>
            <w:r>
              <w:rPr>
                <w:spacing w:val="1"/>
                <w:sz w:val="20"/>
              </w:rPr>
              <w:t xml:space="preserve"> </w:t>
            </w:r>
            <w:r>
              <w:rPr>
                <w:sz w:val="20"/>
              </w:rPr>
              <w:t>комплексы,</w:t>
            </w:r>
            <w:r>
              <w:rPr>
                <w:sz w:val="20"/>
              </w:rPr>
              <w:tab/>
            </w:r>
            <w:r>
              <w:rPr>
                <w:sz w:val="20"/>
              </w:rPr>
              <w:tab/>
            </w:r>
            <w:r>
              <w:rPr>
                <w:sz w:val="20"/>
              </w:rPr>
              <w:tab/>
              <w:t>супермаркеты,</w:t>
            </w:r>
            <w:r>
              <w:rPr>
                <w:spacing w:val="-47"/>
                <w:sz w:val="20"/>
              </w:rPr>
              <w:t xml:space="preserve"> </w:t>
            </w:r>
            <w:r>
              <w:rPr>
                <w:sz w:val="20"/>
              </w:rPr>
              <w:t>универсамы,</w:t>
            </w:r>
            <w:r>
              <w:rPr>
                <w:sz w:val="20"/>
              </w:rPr>
              <w:tab/>
              <w:t>универмаги</w:t>
            </w:r>
            <w:r>
              <w:rPr>
                <w:sz w:val="20"/>
              </w:rPr>
              <w:tab/>
            </w:r>
            <w:r>
              <w:rPr>
                <w:spacing w:val="-2"/>
                <w:sz w:val="20"/>
              </w:rPr>
              <w:t>и</w:t>
            </w:r>
            <w:r>
              <w:rPr>
                <w:spacing w:val="-47"/>
                <w:sz w:val="20"/>
              </w:rPr>
              <w:t xml:space="preserve"> </w:t>
            </w:r>
            <w:r>
              <w:rPr>
                <w:sz w:val="20"/>
              </w:rPr>
              <w:t>т.п.)</w:t>
            </w:r>
          </w:p>
        </w:tc>
        <w:tc>
          <w:tcPr>
            <w:tcW w:w="1976" w:type="dxa"/>
          </w:tcPr>
          <w:p w:rsidR="006C3A3D" w:rsidRDefault="005A4854">
            <w:pPr>
              <w:pStyle w:val="TableParagraph"/>
              <w:spacing w:line="242" w:lineRule="auto"/>
              <w:ind w:left="610" w:right="162" w:hanging="416"/>
              <w:rPr>
                <w:sz w:val="20"/>
              </w:rPr>
            </w:pPr>
            <w:r>
              <w:rPr>
                <w:sz w:val="20"/>
              </w:rPr>
              <w:t>100 кв. м торговой</w:t>
            </w:r>
            <w:r>
              <w:rPr>
                <w:spacing w:val="-47"/>
                <w:sz w:val="20"/>
              </w:rPr>
              <w:t xml:space="preserve"> </w:t>
            </w:r>
            <w:r>
              <w:rPr>
                <w:sz w:val="20"/>
              </w:rPr>
              <w:t>площади</w:t>
            </w:r>
          </w:p>
        </w:tc>
        <w:tc>
          <w:tcPr>
            <w:tcW w:w="1640" w:type="dxa"/>
          </w:tcPr>
          <w:p w:rsidR="006C3A3D" w:rsidRDefault="005A4854">
            <w:pPr>
              <w:pStyle w:val="TableParagraph"/>
              <w:ind w:left="279" w:right="269"/>
              <w:jc w:val="center"/>
              <w:rPr>
                <w:sz w:val="20"/>
              </w:rPr>
            </w:pPr>
            <w:r>
              <w:rPr>
                <w:sz w:val="20"/>
              </w:rPr>
              <w:t>20% от</w:t>
            </w:r>
            <w:r>
              <w:rPr>
                <w:spacing w:val="1"/>
                <w:sz w:val="20"/>
              </w:rPr>
              <w:t xml:space="preserve"> </w:t>
            </w:r>
            <w:r>
              <w:rPr>
                <w:sz w:val="20"/>
              </w:rPr>
              <w:t>проектного</w:t>
            </w:r>
            <w:r>
              <w:rPr>
                <w:spacing w:val="1"/>
                <w:sz w:val="20"/>
              </w:rPr>
              <w:t xml:space="preserve"> </w:t>
            </w:r>
            <w:r>
              <w:rPr>
                <w:sz w:val="20"/>
              </w:rPr>
              <w:t>числа</w:t>
            </w:r>
            <w:r>
              <w:rPr>
                <w:spacing w:val="1"/>
                <w:sz w:val="20"/>
              </w:rPr>
              <w:t xml:space="preserve"> </w:t>
            </w:r>
            <w:r>
              <w:rPr>
                <w:sz w:val="20"/>
              </w:rPr>
              <w:t>работающих</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2363"/>
        </w:trPr>
        <w:tc>
          <w:tcPr>
            <w:tcW w:w="760" w:type="dxa"/>
          </w:tcPr>
          <w:p w:rsidR="006C3A3D" w:rsidRDefault="005A4854">
            <w:pPr>
              <w:pStyle w:val="TableParagraph"/>
              <w:spacing w:line="227" w:lineRule="exact"/>
              <w:ind w:left="279"/>
              <w:rPr>
                <w:sz w:val="20"/>
              </w:rPr>
            </w:pPr>
            <w:r>
              <w:rPr>
                <w:sz w:val="20"/>
              </w:rPr>
              <w:t>10</w:t>
            </w:r>
          </w:p>
        </w:tc>
        <w:tc>
          <w:tcPr>
            <w:tcW w:w="2909" w:type="dxa"/>
          </w:tcPr>
          <w:p w:rsidR="006C3A3D" w:rsidRDefault="005A4854">
            <w:pPr>
              <w:pStyle w:val="TableParagraph"/>
              <w:tabs>
                <w:tab w:val="left" w:pos="1553"/>
                <w:tab w:val="left" w:pos="1761"/>
                <w:tab w:val="left" w:pos="2229"/>
                <w:tab w:val="left" w:pos="2350"/>
              </w:tabs>
              <w:ind w:left="107" w:right="94"/>
              <w:rPr>
                <w:sz w:val="20"/>
              </w:rPr>
            </w:pPr>
            <w:r>
              <w:rPr>
                <w:sz w:val="20"/>
              </w:rPr>
              <w:t>Специализированные</w:t>
            </w:r>
            <w:r>
              <w:rPr>
                <w:spacing w:val="1"/>
                <w:sz w:val="20"/>
              </w:rPr>
              <w:t xml:space="preserve"> </w:t>
            </w:r>
            <w:r>
              <w:rPr>
                <w:sz w:val="20"/>
              </w:rPr>
              <w:t>магазины</w:t>
            </w:r>
            <w:r>
              <w:rPr>
                <w:spacing w:val="43"/>
                <w:sz w:val="20"/>
              </w:rPr>
              <w:t xml:space="preserve"> </w:t>
            </w:r>
            <w:r>
              <w:rPr>
                <w:sz w:val="20"/>
              </w:rPr>
              <w:t>по</w:t>
            </w:r>
            <w:r>
              <w:rPr>
                <w:spacing w:val="41"/>
                <w:sz w:val="20"/>
              </w:rPr>
              <w:t xml:space="preserve"> </w:t>
            </w:r>
            <w:r>
              <w:rPr>
                <w:sz w:val="20"/>
              </w:rPr>
              <w:t>продаже</w:t>
            </w:r>
            <w:r>
              <w:rPr>
                <w:spacing w:val="41"/>
                <w:sz w:val="20"/>
              </w:rPr>
              <w:t xml:space="preserve"> </w:t>
            </w:r>
            <w:r>
              <w:rPr>
                <w:sz w:val="20"/>
              </w:rPr>
              <w:t>товаров</w:t>
            </w:r>
            <w:r>
              <w:rPr>
                <w:spacing w:val="-47"/>
                <w:sz w:val="20"/>
              </w:rPr>
              <w:t xml:space="preserve"> </w:t>
            </w:r>
            <w:r>
              <w:rPr>
                <w:sz w:val="20"/>
              </w:rPr>
              <w:t>эпизодического</w:t>
            </w:r>
            <w:r>
              <w:rPr>
                <w:sz w:val="20"/>
              </w:rPr>
              <w:tab/>
            </w:r>
            <w:r>
              <w:rPr>
                <w:sz w:val="20"/>
              </w:rPr>
              <w:tab/>
            </w:r>
            <w:r>
              <w:rPr>
                <w:sz w:val="20"/>
              </w:rPr>
              <w:tab/>
            </w:r>
            <w:r>
              <w:rPr>
                <w:spacing w:val="-1"/>
                <w:sz w:val="20"/>
              </w:rPr>
              <w:t>спроса</w:t>
            </w:r>
            <w:r>
              <w:rPr>
                <w:spacing w:val="-47"/>
                <w:sz w:val="20"/>
              </w:rPr>
              <w:t xml:space="preserve"> </w:t>
            </w:r>
            <w:r>
              <w:rPr>
                <w:sz w:val="20"/>
              </w:rPr>
              <w:t>непродовольственной</w:t>
            </w:r>
            <w:r>
              <w:rPr>
                <w:spacing w:val="26"/>
                <w:sz w:val="20"/>
              </w:rPr>
              <w:t xml:space="preserve"> </w:t>
            </w:r>
            <w:r>
              <w:rPr>
                <w:sz w:val="20"/>
              </w:rPr>
              <w:t>группы</w:t>
            </w:r>
            <w:r>
              <w:rPr>
                <w:spacing w:val="-47"/>
                <w:sz w:val="20"/>
              </w:rPr>
              <w:t xml:space="preserve"> </w:t>
            </w:r>
            <w:r>
              <w:rPr>
                <w:sz w:val="20"/>
              </w:rPr>
              <w:t>(спортивные,</w:t>
            </w:r>
            <w:r>
              <w:rPr>
                <w:sz w:val="20"/>
              </w:rPr>
              <w:tab/>
            </w:r>
            <w:r>
              <w:rPr>
                <w:sz w:val="20"/>
              </w:rPr>
              <w:tab/>
              <w:t>автосалоны,</w:t>
            </w:r>
            <w:r>
              <w:rPr>
                <w:spacing w:val="-47"/>
                <w:sz w:val="20"/>
              </w:rPr>
              <w:t xml:space="preserve"> </w:t>
            </w:r>
            <w:r>
              <w:rPr>
                <w:sz w:val="20"/>
              </w:rPr>
              <w:t>мебельные,</w:t>
            </w:r>
            <w:r>
              <w:rPr>
                <w:spacing w:val="18"/>
                <w:sz w:val="20"/>
              </w:rPr>
              <w:t xml:space="preserve"> </w:t>
            </w:r>
            <w:r>
              <w:rPr>
                <w:sz w:val="20"/>
              </w:rPr>
              <w:t>бытовой</w:t>
            </w:r>
            <w:r>
              <w:rPr>
                <w:spacing w:val="18"/>
                <w:sz w:val="20"/>
              </w:rPr>
              <w:t xml:space="preserve"> </w:t>
            </w:r>
            <w:r>
              <w:rPr>
                <w:sz w:val="20"/>
              </w:rPr>
              <w:t>техники,</w:t>
            </w:r>
            <w:r>
              <w:rPr>
                <w:spacing w:val="-47"/>
                <w:sz w:val="20"/>
              </w:rPr>
              <w:t xml:space="preserve"> </w:t>
            </w:r>
            <w:r>
              <w:rPr>
                <w:sz w:val="20"/>
              </w:rPr>
              <w:t>музыкальных</w:t>
            </w:r>
            <w:r>
              <w:rPr>
                <w:sz w:val="20"/>
              </w:rPr>
              <w:tab/>
              <w:t>инструментов,</w:t>
            </w:r>
            <w:r>
              <w:rPr>
                <w:spacing w:val="-47"/>
                <w:sz w:val="20"/>
              </w:rPr>
              <w:t xml:space="preserve"> </w:t>
            </w:r>
            <w:r>
              <w:rPr>
                <w:sz w:val="20"/>
              </w:rPr>
              <w:t>ювелирные,</w:t>
            </w:r>
            <w:r>
              <w:rPr>
                <w:spacing w:val="23"/>
                <w:sz w:val="20"/>
              </w:rPr>
              <w:t xml:space="preserve"> </w:t>
            </w:r>
            <w:r>
              <w:rPr>
                <w:sz w:val="20"/>
              </w:rPr>
              <w:t>книжные</w:t>
            </w:r>
            <w:r>
              <w:rPr>
                <w:spacing w:val="21"/>
                <w:sz w:val="20"/>
              </w:rPr>
              <w:t xml:space="preserve"> </w:t>
            </w:r>
            <w:r>
              <w:rPr>
                <w:sz w:val="20"/>
              </w:rPr>
              <w:t>и</w:t>
            </w:r>
            <w:r>
              <w:rPr>
                <w:spacing w:val="22"/>
                <w:sz w:val="20"/>
              </w:rPr>
              <w:t xml:space="preserve"> </w:t>
            </w:r>
            <w:r>
              <w:rPr>
                <w:sz w:val="20"/>
              </w:rPr>
              <w:t>т.п.),</w:t>
            </w:r>
            <w:r>
              <w:rPr>
                <w:spacing w:val="-47"/>
                <w:sz w:val="20"/>
              </w:rPr>
              <w:t xml:space="preserve"> </w:t>
            </w:r>
            <w:r>
              <w:rPr>
                <w:sz w:val="20"/>
              </w:rPr>
              <w:t>торгово-выставочные</w:t>
            </w:r>
            <w:r>
              <w:rPr>
                <w:sz w:val="20"/>
              </w:rPr>
              <w:tab/>
            </w:r>
            <w:r>
              <w:rPr>
                <w:sz w:val="20"/>
              </w:rPr>
              <w:tab/>
            </w:r>
            <w:r>
              <w:rPr>
                <w:spacing w:val="-1"/>
                <w:sz w:val="20"/>
              </w:rPr>
              <w:t>залы,</w:t>
            </w:r>
            <w:r>
              <w:rPr>
                <w:spacing w:val="-47"/>
                <w:sz w:val="20"/>
              </w:rPr>
              <w:t xml:space="preserve"> </w:t>
            </w:r>
            <w:r>
              <w:rPr>
                <w:sz w:val="20"/>
              </w:rPr>
              <w:t>автосалоны</w:t>
            </w:r>
          </w:p>
        </w:tc>
        <w:tc>
          <w:tcPr>
            <w:tcW w:w="1976" w:type="dxa"/>
          </w:tcPr>
          <w:p w:rsidR="006C3A3D" w:rsidRDefault="005A4854">
            <w:pPr>
              <w:pStyle w:val="TableParagraph"/>
              <w:spacing w:line="237" w:lineRule="auto"/>
              <w:ind w:left="610" w:right="162" w:hanging="416"/>
              <w:rPr>
                <w:sz w:val="20"/>
              </w:rPr>
            </w:pPr>
            <w:r>
              <w:rPr>
                <w:sz w:val="20"/>
              </w:rPr>
              <w:t>100 кв. м торговой</w:t>
            </w:r>
            <w:r>
              <w:rPr>
                <w:spacing w:val="-47"/>
                <w:sz w:val="20"/>
              </w:rPr>
              <w:t xml:space="preserve"> </w:t>
            </w:r>
            <w:r>
              <w:rPr>
                <w:sz w:val="20"/>
              </w:rPr>
              <w:t>площади</w:t>
            </w:r>
          </w:p>
        </w:tc>
        <w:tc>
          <w:tcPr>
            <w:tcW w:w="1640" w:type="dxa"/>
          </w:tcPr>
          <w:p w:rsidR="006C3A3D" w:rsidRDefault="005A4854">
            <w:pPr>
              <w:pStyle w:val="TableParagraph"/>
              <w:ind w:left="279" w:right="268" w:hanging="1"/>
              <w:jc w:val="center"/>
              <w:rPr>
                <w:sz w:val="20"/>
              </w:rPr>
            </w:pPr>
            <w:r>
              <w:rPr>
                <w:sz w:val="20"/>
              </w:rPr>
              <w:t>20% от</w:t>
            </w:r>
            <w:r>
              <w:rPr>
                <w:spacing w:val="1"/>
                <w:sz w:val="20"/>
              </w:rPr>
              <w:t xml:space="preserve"> </w:t>
            </w:r>
            <w:r>
              <w:rPr>
                <w:sz w:val="20"/>
              </w:rPr>
              <w:t>проектного</w:t>
            </w:r>
            <w:r>
              <w:rPr>
                <w:spacing w:val="1"/>
                <w:sz w:val="20"/>
              </w:rPr>
              <w:t xml:space="preserve"> </w:t>
            </w:r>
            <w:r>
              <w:rPr>
                <w:sz w:val="20"/>
              </w:rPr>
              <w:t>числа</w:t>
            </w:r>
            <w:r>
              <w:rPr>
                <w:spacing w:val="1"/>
                <w:sz w:val="20"/>
              </w:rPr>
              <w:t xml:space="preserve"> </w:t>
            </w:r>
            <w:r>
              <w:rPr>
                <w:sz w:val="20"/>
              </w:rPr>
              <w:t>работающих</w:t>
            </w:r>
          </w:p>
        </w:tc>
        <w:tc>
          <w:tcPr>
            <w:tcW w:w="1656" w:type="dxa"/>
          </w:tcPr>
          <w:p w:rsidR="006C3A3D" w:rsidRDefault="005A4854">
            <w:pPr>
              <w:pStyle w:val="TableParagraph"/>
              <w:spacing w:line="227" w:lineRule="exact"/>
              <w:ind w:left="760"/>
              <w:rPr>
                <w:sz w:val="20"/>
              </w:rPr>
            </w:pPr>
            <w:r>
              <w:rPr>
                <w:sz w:val="20"/>
              </w:rPr>
              <w:t>м</w:t>
            </w:r>
          </w:p>
        </w:tc>
        <w:tc>
          <w:tcPr>
            <w:tcW w:w="1484" w:type="dxa"/>
          </w:tcPr>
          <w:p w:rsidR="006C3A3D" w:rsidRDefault="005A4854">
            <w:pPr>
              <w:pStyle w:val="TableParagraph"/>
              <w:spacing w:line="227" w:lineRule="exact"/>
              <w:ind w:left="360" w:right="212"/>
              <w:jc w:val="center"/>
              <w:rPr>
                <w:sz w:val="20"/>
              </w:rPr>
            </w:pPr>
            <w:r>
              <w:rPr>
                <w:sz w:val="20"/>
              </w:rPr>
              <w:t>250</w:t>
            </w:r>
          </w:p>
        </w:tc>
      </w:tr>
      <w:tr w:rsidR="006C3A3D">
        <w:trPr>
          <w:trHeight w:val="517"/>
        </w:trPr>
        <w:tc>
          <w:tcPr>
            <w:tcW w:w="760" w:type="dxa"/>
          </w:tcPr>
          <w:p w:rsidR="006C3A3D" w:rsidRDefault="005A4854">
            <w:pPr>
              <w:pStyle w:val="TableParagraph"/>
              <w:spacing w:line="222" w:lineRule="exact"/>
              <w:ind w:left="279"/>
              <w:rPr>
                <w:sz w:val="20"/>
              </w:rPr>
            </w:pPr>
            <w:r>
              <w:rPr>
                <w:sz w:val="20"/>
              </w:rPr>
              <w:t>11</w:t>
            </w:r>
          </w:p>
        </w:tc>
        <w:tc>
          <w:tcPr>
            <w:tcW w:w="2909" w:type="dxa"/>
          </w:tcPr>
          <w:p w:rsidR="006C3A3D" w:rsidRDefault="005A4854">
            <w:pPr>
              <w:pStyle w:val="TableParagraph"/>
              <w:spacing w:line="242" w:lineRule="auto"/>
              <w:ind w:left="107"/>
              <w:rPr>
                <w:sz w:val="20"/>
              </w:rPr>
            </w:pPr>
            <w:r>
              <w:rPr>
                <w:sz w:val="20"/>
              </w:rPr>
              <w:t>Рынки,</w:t>
            </w:r>
            <w:r>
              <w:rPr>
                <w:spacing w:val="7"/>
                <w:sz w:val="20"/>
              </w:rPr>
              <w:t xml:space="preserve"> </w:t>
            </w:r>
            <w:r>
              <w:rPr>
                <w:sz w:val="20"/>
              </w:rPr>
              <w:t>рыночные</w:t>
            </w:r>
            <w:r>
              <w:rPr>
                <w:spacing w:val="5"/>
                <w:sz w:val="20"/>
              </w:rPr>
              <w:t xml:space="preserve"> </w:t>
            </w:r>
            <w:r>
              <w:rPr>
                <w:sz w:val="20"/>
              </w:rPr>
              <w:t>комплексы,</w:t>
            </w:r>
            <w:r>
              <w:rPr>
                <w:spacing w:val="-47"/>
                <w:sz w:val="20"/>
              </w:rPr>
              <w:t xml:space="preserve"> </w:t>
            </w:r>
            <w:r>
              <w:rPr>
                <w:sz w:val="20"/>
              </w:rPr>
              <w:t>ярмарки</w:t>
            </w:r>
          </w:p>
        </w:tc>
        <w:tc>
          <w:tcPr>
            <w:tcW w:w="1976" w:type="dxa"/>
          </w:tcPr>
          <w:p w:rsidR="006C3A3D" w:rsidRDefault="005A4854">
            <w:pPr>
              <w:pStyle w:val="TableParagraph"/>
              <w:spacing w:line="222" w:lineRule="exact"/>
              <w:ind w:left="151" w:right="133"/>
              <w:jc w:val="center"/>
              <w:rPr>
                <w:sz w:val="20"/>
              </w:rPr>
            </w:pPr>
            <w:r>
              <w:rPr>
                <w:sz w:val="20"/>
              </w:rPr>
              <w:t>50 торговых</w:t>
            </w:r>
            <w:r>
              <w:rPr>
                <w:spacing w:val="-4"/>
                <w:sz w:val="20"/>
              </w:rPr>
              <w:t xml:space="preserve"> </w:t>
            </w:r>
            <w:r>
              <w:rPr>
                <w:sz w:val="20"/>
              </w:rPr>
              <w:t>мест</w:t>
            </w:r>
          </w:p>
        </w:tc>
        <w:tc>
          <w:tcPr>
            <w:tcW w:w="1640" w:type="dxa"/>
          </w:tcPr>
          <w:p w:rsidR="006C3A3D" w:rsidRDefault="005A4854">
            <w:pPr>
              <w:pStyle w:val="TableParagraph"/>
              <w:spacing w:line="222" w:lineRule="exact"/>
              <w:ind w:left="279" w:right="269"/>
              <w:jc w:val="center"/>
              <w:rPr>
                <w:sz w:val="20"/>
              </w:rPr>
            </w:pPr>
            <w:r>
              <w:rPr>
                <w:sz w:val="20"/>
              </w:rPr>
              <w:t>30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522"/>
        </w:trPr>
        <w:tc>
          <w:tcPr>
            <w:tcW w:w="760" w:type="dxa"/>
          </w:tcPr>
          <w:p w:rsidR="006C3A3D" w:rsidRDefault="005A4854">
            <w:pPr>
              <w:pStyle w:val="TableParagraph"/>
              <w:spacing w:line="226" w:lineRule="exact"/>
              <w:ind w:left="279"/>
              <w:rPr>
                <w:sz w:val="20"/>
              </w:rPr>
            </w:pPr>
            <w:r>
              <w:rPr>
                <w:sz w:val="20"/>
              </w:rPr>
              <w:t>12</w:t>
            </w:r>
          </w:p>
        </w:tc>
        <w:tc>
          <w:tcPr>
            <w:tcW w:w="2909" w:type="dxa"/>
          </w:tcPr>
          <w:p w:rsidR="006C3A3D" w:rsidRDefault="005A4854">
            <w:pPr>
              <w:pStyle w:val="TableParagraph"/>
              <w:tabs>
                <w:tab w:val="left" w:pos="1498"/>
              </w:tabs>
              <w:spacing w:line="237" w:lineRule="auto"/>
              <w:ind w:left="107" w:right="99"/>
              <w:rPr>
                <w:sz w:val="20"/>
              </w:rPr>
            </w:pPr>
            <w:r>
              <w:rPr>
                <w:sz w:val="20"/>
              </w:rPr>
              <w:t>Объекты</w:t>
            </w:r>
            <w:r>
              <w:rPr>
                <w:sz w:val="20"/>
              </w:rPr>
              <w:tab/>
            </w:r>
            <w:r>
              <w:rPr>
                <w:spacing w:val="-1"/>
                <w:sz w:val="20"/>
              </w:rPr>
              <w:t>общественного</w:t>
            </w:r>
            <w:r>
              <w:rPr>
                <w:spacing w:val="-47"/>
                <w:sz w:val="20"/>
              </w:rPr>
              <w:t xml:space="preserve"> </w:t>
            </w:r>
            <w:r>
              <w:rPr>
                <w:sz w:val="20"/>
              </w:rPr>
              <w:t>питания</w:t>
            </w:r>
          </w:p>
        </w:tc>
        <w:tc>
          <w:tcPr>
            <w:tcW w:w="1976" w:type="dxa"/>
          </w:tcPr>
          <w:p w:rsidR="006C3A3D" w:rsidRDefault="005A4854">
            <w:pPr>
              <w:pStyle w:val="TableParagraph"/>
              <w:spacing w:line="226" w:lineRule="exact"/>
              <w:ind w:left="149" w:right="135"/>
              <w:jc w:val="center"/>
              <w:rPr>
                <w:sz w:val="20"/>
              </w:rPr>
            </w:pPr>
            <w:r>
              <w:rPr>
                <w:sz w:val="20"/>
              </w:rPr>
              <w:t>100 мест</w:t>
            </w:r>
          </w:p>
        </w:tc>
        <w:tc>
          <w:tcPr>
            <w:tcW w:w="1640" w:type="dxa"/>
          </w:tcPr>
          <w:p w:rsidR="006C3A3D" w:rsidRDefault="005A4854">
            <w:pPr>
              <w:pStyle w:val="TableParagraph"/>
              <w:spacing w:line="226" w:lineRule="exact"/>
              <w:ind w:left="279" w:right="269"/>
              <w:jc w:val="center"/>
              <w:rPr>
                <w:sz w:val="20"/>
              </w:rPr>
            </w:pPr>
            <w:r>
              <w:rPr>
                <w:sz w:val="20"/>
              </w:rPr>
              <w:t>15</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r w:rsidR="006C3A3D">
        <w:trPr>
          <w:trHeight w:val="977"/>
        </w:trPr>
        <w:tc>
          <w:tcPr>
            <w:tcW w:w="760" w:type="dxa"/>
          </w:tcPr>
          <w:p w:rsidR="006C3A3D" w:rsidRDefault="005A4854">
            <w:pPr>
              <w:pStyle w:val="TableParagraph"/>
              <w:spacing w:line="222" w:lineRule="exact"/>
              <w:ind w:left="279"/>
              <w:rPr>
                <w:sz w:val="20"/>
              </w:rPr>
            </w:pPr>
            <w:r>
              <w:rPr>
                <w:sz w:val="20"/>
              </w:rPr>
              <w:t>13</w:t>
            </w:r>
          </w:p>
        </w:tc>
        <w:tc>
          <w:tcPr>
            <w:tcW w:w="2909" w:type="dxa"/>
          </w:tcPr>
          <w:p w:rsidR="006C3A3D" w:rsidRDefault="005A4854">
            <w:pPr>
              <w:pStyle w:val="TableParagraph"/>
              <w:tabs>
                <w:tab w:val="left" w:pos="2181"/>
              </w:tabs>
              <w:ind w:left="107" w:right="94"/>
              <w:jc w:val="both"/>
              <w:rPr>
                <w:sz w:val="20"/>
              </w:rPr>
            </w:pPr>
            <w:r>
              <w:rPr>
                <w:sz w:val="20"/>
              </w:rPr>
              <w:t>Ателье,</w:t>
            </w:r>
            <w:r>
              <w:rPr>
                <w:spacing w:val="1"/>
                <w:sz w:val="20"/>
              </w:rPr>
              <w:t xml:space="preserve"> </w:t>
            </w:r>
            <w:r>
              <w:rPr>
                <w:sz w:val="20"/>
              </w:rPr>
              <w:t>фотосалоны,</w:t>
            </w:r>
            <w:r>
              <w:rPr>
                <w:spacing w:val="1"/>
                <w:sz w:val="20"/>
              </w:rPr>
              <w:t xml:space="preserve"> </w:t>
            </w:r>
            <w:r>
              <w:rPr>
                <w:sz w:val="20"/>
              </w:rPr>
              <w:t>салоны-</w:t>
            </w:r>
            <w:r>
              <w:rPr>
                <w:spacing w:val="1"/>
                <w:sz w:val="20"/>
              </w:rPr>
              <w:t xml:space="preserve"> </w:t>
            </w:r>
            <w:r>
              <w:rPr>
                <w:sz w:val="20"/>
              </w:rPr>
              <w:t>парикмахерские,</w:t>
            </w:r>
            <w:r>
              <w:rPr>
                <w:sz w:val="20"/>
              </w:rPr>
              <w:tab/>
            </w:r>
            <w:r>
              <w:rPr>
                <w:spacing w:val="-1"/>
                <w:sz w:val="20"/>
              </w:rPr>
              <w:t>салоны</w:t>
            </w:r>
            <w:r>
              <w:rPr>
                <w:spacing w:val="-48"/>
                <w:sz w:val="20"/>
              </w:rPr>
              <w:t xml:space="preserve"> </w:t>
            </w:r>
            <w:r>
              <w:rPr>
                <w:sz w:val="20"/>
              </w:rPr>
              <w:t>красоты,</w:t>
            </w:r>
            <w:r>
              <w:rPr>
                <w:spacing w:val="1"/>
                <w:sz w:val="20"/>
              </w:rPr>
              <w:t xml:space="preserve"> </w:t>
            </w:r>
            <w:r>
              <w:rPr>
                <w:sz w:val="20"/>
              </w:rPr>
              <w:t>солярии,</w:t>
            </w:r>
            <w:r>
              <w:rPr>
                <w:spacing w:val="1"/>
                <w:sz w:val="20"/>
              </w:rPr>
              <w:t xml:space="preserve"> </w:t>
            </w:r>
            <w:r>
              <w:rPr>
                <w:sz w:val="20"/>
              </w:rPr>
              <w:t>салоны</w:t>
            </w:r>
            <w:r>
              <w:rPr>
                <w:spacing w:val="1"/>
                <w:sz w:val="20"/>
              </w:rPr>
              <w:t xml:space="preserve"> </w:t>
            </w:r>
            <w:r>
              <w:rPr>
                <w:sz w:val="20"/>
              </w:rPr>
              <w:t>моды,</w:t>
            </w:r>
            <w:r>
              <w:rPr>
                <w:spacing w:val="2"/>
                <w:sz w:val="20"/>
              </w:rPr>
              <w:t xml:space="preserve"> </w:t>
            </w:r>
            <w:r>
              <w:rPr>
                <w:sz w:val="20"/>
              </w:rPr>
              <w:t>свадебные салоны</w:t>
            </w:r>
          </w:p>
        </w:tc>
        <w:tc>
          <w:tcPr>
            <w:tcW w:w="1976" w:type="dxa"/>
          </w:tcPr>
          <w:p w:rsidR="006C3A3D" w:rsidRDefault="005A4854">
            <w:pPr>
              <w:pStyle w:val="TableParagraph"/>
              <w:spacing w:line="242" w:lineRule="auto"/>
              <w:ind w:left="610" w:right="222" w:hanging="356"/>
              <w:rPr>
                <w:sz w:val="20"/>
              </w:rPr>
            </w:pPr>
            <w:r>
              <w:rPr>
                <w:sz w:val="20"/>
              </w:rPr>
              <w:t>1000 кв. м общей</w:t>
            </w:r>
            <w:r>
              <w:rPr>
                <w:spacing w:val="-47"/>
                <w:sz w:val="20"/>
              </w:rPr>
              <w:t xml:space="preserve"> </w:t>
            </w:r>
            <w:r>
              <w:rPr>
                <w:sz w:val="20"/>
              </w:rPr>
              <w:t>площади</w:t>
            </w:r>
          </w:p>
          <w:p w:rsidR="006C3A3D" w:rsidRDefault="005A4854">
            <w:pPr>
              <w:pStyle w:val="TableParagraph"/>
              <w:spacing w:before="47"/>
              <w:ind w:left="247"/>
              <w:rPr>
                <w:sz w:val="20"/>
              </w:rPr>
            </w:pPr>
            <w:r>
              <w:rPr>
                <w:sz w:val="20"/>
              </w:rPr>
              <w:t>100 рабочих</w:t>
            </w:r>
            <w:r>
              <w:rPr>
                <w:spacing w:val="-4"/>
                <w:sz w:val="20"/>
              </w:rPr>
              <w:t xml:space="preserve"> </w:t>
            </w:r>
            <w:r>
              <w:rPr>
                <w:sz w:val="20"/>
              </w:rPr>
              <w:t>мест</w:t>
            </w:r>
          </w:p>
        </w:tc>
        <w:tc>
          <w:tcPr>
            <w:tcW w:w="1640" w:type="dxa"/>
          </w:tcPr>
          <w:p w:rsidR="006C3A3D" w:rsidRDefault="005A4854">
            <w:pPr>
              <w:pStyle w:val="TableParagraph"/>
              <w:spacing w:line="222" w:lineRule="exact"/>
              <w:ind w:left="275" w:right="269"/>
              <w:jc w:val="center"/>
              <w:rPr>
                <w:sz w:val="20"/>
              </w:rPr>
            </w:pPr>
            <w:r>
              <w:rPr>
                <w:sz w:val="20"/>
              </w:rPr>
              <w:t>7,5</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1210"/>
        </w:trPr>
        <w:tc>
          <w:tcPr>
            <w:tcW w:w="760" w:type="dxa"/>
          </w:tcPr>
          <w:p w:rsidR="006C3A3D" w:rsidRDefault="005A4854">
            <w:pPr>
              <w:pStyle w:val="TableParagraph"/>
              <w:spacing w:line="227" w:lineRule="exact"/>
              <w:ind w:left="279"/>
              <w:rPr>
                <w:sz w:val="20"/>
              </w:rPr>
            </w:pPr>
            <w:r>
              <w:rPr>
                <w:sz w:val="20"/>
              </w:rPr>
              <w:t>14</w:t>
            </w:r>
          </w:p>
        </w:tc>
        <w:tc>
          <w:tcPr>
            <w:tcW w:w="2909" w:type="dxa"/>
          </w:tcPr>
          <w:p w:rsidR="006C3A3D" w:rsidRDefault="005A4854">
            <w:pPr>
              <w:pStyle w:val="TableParagraph"/>
              <w:tabs>
                <w:tab w:val="left" w:pos="1837"/>
              </w:tabs>
              <w:spacing w:line="226" w:lineRule="exact"/>
              <w:ind w:left="107"/>
              <w:jc w:val="both"/>
              <w:rPr>
                <w:sz w:val="20"/>
              </w:rPr>
            </w:pPr>
            <w:r>
              <w:rPr>
                <w:sz w:val="20"/>
              </w:rPr>
              <w:t>Химчистки,</w:t>
            </w:r>
            <w:r>
              <w:rPr>
                <w:sz w:val="20"/>
              </w:rPr>
              <w:tab/>
              <w:t>прачечные,</w:t>
            </w:r>
          </w:p>
          <w:p w:rsidR="006C3A3D" w:rsidRDefault="005A4854">
            <w:pPr>
              <w:pStyle w:val="TableParagraph"/>
              <w:tabs>
                <w:tab w:val="left" w:pos="1789"/>
              </w:tabs>
              <w:ind w:left="107" w:right="97"/>
              <w:jc w:val="both"/>
              <w:rPr>
                <w:sz w:val="20"/>
              </w:rPr>
            </w:pPr>
            <w:r>
              <w:rPr>
                <w:sz w:val="20"/>
              </w:rPr>
              <w:t>ремонтные</w:t>
            </w:r>
            <w:r>
              <w:rPr>
                <w:sz w:val="20"/>
              </w:rPr>
              <w:tab/>
            </w:r>
            <w:r>
              <w:rPr>
                <w:spacing w:val="-1"/>
                <w:sz w:val="20"/>
              </w:rPr>
              <w:t>мастерские,</w:t>
            </w:r>
            <w:r>
              <w:rPr>
                <w:spacing w:val="-48"/>
                <w:sz w:val="20"/>
              </w:rPr>
              <w:t xml:space="preserve"> </w:t>
            </w:r>
            <w:r>
              <w:rPr>
                <w:sz w:val="20"/>
              </w:rPr>
              <w:t>специализированные</w:t>
            </w:r>
            <w:r>
              <w:rPr>
                <w:spacing w:val="51"/>
                <w:sz w:val="20"/>
              </w:rPr>
              <w:t xml:space="preserve"> </w:t>
            </w:r>
            <w:r>
              <w:rPr>
                <w:sz w:val="20"/>
              </w:rPr>
              <w:t>центры</w:t>
            </w:r>
            <w:r>
              <w:rPr>
                <w:spacing w:val="-47"/>
                <w:sz w:val="20"/>
              </w:rPr>
              <w:t xml:space="preserve"> </w:t>
            </w:r>
            <w:r>
              <w:rPr>
                <w:sz w:val="20"/>
              </w:rPr>
              <w:t>по</w:t>
            </w:r>
            <w:r>
              <w:rPr>
                <w:spacing w:val="1"/>
                <w:sz w:val="20"/>
              </w:rPr>
              <w:t xml:space="preserve"> </w:t>
            </w:r>
            <w:r>
              <w:rPr>
                <w:sz w:val="20"/>
              </w:rPr>
              <w:t>обслуживанию</w:t>
            </w:r>
            <w:r>
              <w:rPr>
                <w:spacing w:val="1"/>
                <w:sz w:val="20"/>
              </w:rPr>
              <w:t xml:space="preserve"> </w:t>
            </w:r>
            <w:r>
              <w:rPr>
                <w:sz w:val="20"/>
              </w:rPr>
              <w:t>сложной</w:t>
            </w:r>
            <w:r>
              <w:rPr>
                <w:spacing w:val="1"/>
                <w:sz w:val="20"/>
              </w:rPr>
              <w:t xml:space="preserve"> </w:t>
            </w:r>
            <w:r>
              <w:rPr>
                <w:sz w:val="20"/>
              </w:rPr>
              <w:t>бытовой</w:t>
            </w:r>
            <w:r>
              <w:rPr>
                <w:spacing w:val="1"/>
                <w:sz w:val="20"/>
              </w:rPr>
              <w:t xml:space="preserve"> </w:t>
            </w:r>
            <w:r>
              <w:rPr>
                <w:sz w:val="20"/>
              </w:rPr>
              <w:t>техники</w:t>
            </w:r>
            <w:r>
              <w:rPr>
                <w:spacing w:val="1"/>
                <w:sz w:val="20"/>
              </w:rPr>
              <w:t xml:space="preserve"> </w:t>
            </w:r>
            <w:r>
              <w:rPr>
                <w:sz w:val="20"/>
              </w:rPr>
              <w:t>и</w:t>
            </w:r>
            <w:r>
              <w:rPr>
                <w:spacing w:val="-2"/>
                <w:sz w:val="20"/>
              </w:rPr>
              <w:t xml:space="preserve"> </w:t>
            </w:r>
            <w:r>
              <w:rPr>
                <w:sz w:val="20"/>
              </w:rPr>
              <w:t>др.</w:t>
            </w:r>
          </w:p>
        </w:tc>
        <w:tc>
          <w:tcPr>
            <w:tcW w:w="1976" w:type="dxa"/>
          </w:tcPr>
          <w:p w:rsidR="006C3A3D" w:rsidRDefault="005A4854">
            <w:pPr>
              <w:pStyle w:val="TableParagraph"/>
              <w:spacing w:line="237" w:lineRule="auto"/>
              <w:ind w:left="418" w:right="95" w:hanging="296"/>
              <w:rPr>
                <w:sz w:val="20"/>
              </w:rPr>
            </w:pPr>
            <w:r>
              <w:rPr>
                <w:sz w:val="20"/>
              </w:rPr>
              <w:t>2 рабочих места 100</w:t>
            </w:r>
            <w:r>
              <w:rPr>
                <w:spacing w:val="-47"/>
                <w:sz w:val="20"/>
              </w:rPr>
              <w:t xml:space="preserve"> </w:t>
            </w:r>
            <w:r>
              <w:rPr>
                <w:sz w:val="20"/>
              </w:rPr>
              <w:t>рабочих</w:t>
            </w:r>
            <w:r>
              <w:rPr>
                <w:spacing w:val="-4"/>
                <w:sz w:val="20"/>
              </w:rPr>
              <w:t xml:space="preserve"> </w:t>
            </w:r>
            <w:r>
              <w:rPr>
                <w:sz w:val="20"/>
              </w:rPr>
              <w:t>мест</w:t>
            </w:r>
          </w:p>
        </w:tc>
        <w:tc>
          <w:tcPr>
            <w:tcW w:w="1640" w:type="dxa"/>
          </w:tcPr>
          <w:p w:rsidR="006C3A3D" w:rsidRDefault="005A4854">
            <w:pPr>
              <w:pStyle w:val="TableParagraph"/>
              <w:spacing w:line="227" w:lineRule="exact"/>
              <w:ind w:left="275" w:right="269"/>
              <w:jc w:val="center"/>
              <w:rPr>
                <w:sz w:val="20"/>
              </w:rPr>
            </w:pPr>
            <w:r>
              <w:rPr>
                <w:sz w:val="20"/>
              </w:rPr>
              <w:t>7,5</w:t>
            </w:r>
          </w:p>
        </w:tc>
        <w:tc>
          <w:tcPr>
            <w:tcW w:w="1656" w:type="dxa"/>
          </w:tcPr>
          <w:p w:rsidR="006C3A3D" w:rsidRDefault="005A4854">
            <w:pPr>
              <w:pStyle w:val="TableParagraph"/>
              <w:spacing w:line="227" w:lineRule="exact"/>
              <w:ind w:left="760"/>
              <w:rPr>
                <w:sz w:val="20"/>
              </w:rPr>
            </w:pPr>
            <w:r>
              <w:rPr>
                <w:sz w:val="20"/>
              </w:rPr>
              <w:t>м</w:t>
            </w:r>
          </w:p>
        </w:tc>
        <w:tc>
          <w:tcPr>
            <w:tcW w:w="1484" w:type="dxa"/>
          </w:tcPr>
          <w:p w:rsidR="006C3A3D" w:rsidRDefault="005A4854">
            <w:pPr>
              <w:pStyle w:val="TableParagraph"/>
              <w:spacing w:line="227" w:lineRule="exact"/>
              <w:ind w:left="360" w:right="212"/>
              <w:jc w:val="center"/>
              <w:rPr>
                <w:sz w:val="20"/>
              </w:rPr>
            </w:pPr>
            <w:r>
              <w:rPr>
                <w:sz w:val="20"/>
              </w:rPr>
              <w:t>250</w:t>
            </w:r>
          </w:p>
        </w:tc>
      </w:tr>
      <w:tr w:rsidR="006C3A3D">
        <w:trPr>
          <w:trHeight w:val="290"/>
        </w:trPr>
        <w:tc>
          <w:tcPr>
            <w:tcW w:w="760" w:type="dxa"/>
          </w:tcPr>
          <w:p w:rsidR="006C3A3D" w:rsidRDefault="005A4854">
            <w:pPr>
              <w:pStyle w:val="TableParagraph"/>
              <w:spacing w:line="226" w:lineRule="exact"/>
              <w:ind w:left="279"/>
              <w:rPr>
                <w:sz w:val="20"/>
              </w:rPr>
            </w:pPr>
            <w:r>
              <w:rPr>
                <w:sz w:val="20"/>
              </w:rPr>
              <w:t>15</w:t>
            </w:r>
          </w:p>
        </w:tc>
        <w:tc>
          <w:tcPr>
            <w:tcW w:w="2909" w:type="dxa"/>
          </w:tcPr>
          <w:p w:rsidR="006C3A3D" w:rsidRDefault="005A4854">
            <w:pPr>
              <w:pStyle w:val="TableParagraph"/>
              <w:spacing w:line="226" w:lineRule="exact"/>
              <w:ind w:left="107"/>
              <w:rPr>
                <w:sz w:val="20"/>
              </w:rPr>
            </w:pPr>
            <w:r>
              <w:rPr>
                <w:sz w:val="20"/>
              </w:rPr>
              <w:t>Гостиницы</w:t>
            </w:r>
          </w:p>
        </w:tc>
        <w:tc>
          <w:tcPr>
            <w:tcW w:w="1976" w:type="dxa"/>
          </w:tcPr>
          <w:p w:rsidR="006C3A3D" w:rsidRDefault="005A4854">
            <w:pPr>
              <w:pStyle w:val="TableParagraph"/>
              <w:spacing w:line="226" w:lineRule="exact"/>
              <w:ind w:left="149" w:right="135"/>
              <w:jc w:val="center"/>
              <w:rPr>
                <w:sz w:val="20"/>
              </w:rPr>
            </w:pPr>
            <w:r>
              <w:rPr>
                <w:sz w:val="20"/>
              </w:rPr>
              <w:t>100 мест</w:t>
            </w:r>
          </w:p>
        </w:tc>
        <w:tc>
          <w:tcPr>
            <w:tcW w:w="1640" w:type="dxa"/>
          </w:tcPr>
          <w:p w:rsidR="006C3A3D" w:rsidRDefault="005A4854">
            <w:pPr>
              <w:pStyle w:val="TableParagraph"/>
              <w:spacing w:line="226" w:lineRule="exact"/>
              <w:ind w:left="279" w:right="269"/>
              <w:jc w:val="center"/>
              <w:rPr>
                <w:sz w:val="20"/>
              </w:rPr>
            </w:pPr>
            <w:r>
              <w:rPr>
                <w:sz w:val="20"/>
              </w:rPr>
              <w:t>12</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r w:rsidR="006C3A3D">
        <w:trPr>
          <w:trHeight w:val="522"/>
        </w:trPr>
        <w:tc>
          <w:tcPr>
            <w:tcW w:w="760" w:type="dxa"/>
          </w:tcPr>
          <w:p w:rsidR="006C3A3D" w:rsidRDefault="005A4854">
            <w:pPr>
              <w:pStyle w:val="TableParagraph"/>
              <w:spacing w:line="226" w:lineRule="exact"/>
              <w:ind w:left="279"/>
              <w:rPr>
                <w:sz w:val="20"/>
              </w:rPr>
            </w:pPr>
            <w:r>
              <w:rPr>
                <w:sz w:val="20"/>
              </w:rPr>
              <w:t>16</w:t>
            </w:r>
          </w:p>
        </w:tc>
        <w:tc>
          <w:tcPr>
            <w:tcW w:w="2909" w:type="dxa"/>
          </w:tcPr>
          <w:p w:rsidR="006C3A3D" w:rsidRDefault="005A4854">
            <w:pPr>
              <w:pStyle w:val="TableParagraph"/>
              <w:spacing w:line="226" w:lineRule="exact"/>
              <w:ind w:left="107"/>
              <w:rPr>
                <w:sz w:val="20"/>
              </w:rPr>
            </w:pPr>
            <w:r>
              <w:rPr>
                <w:sz w:val="20"/>
              </w:rPr>
              <w:t>Мотели</w:t>
            </w:r>
          </w:p>
        </w:tc>
        <w:tc>
          <w:tcPr>
            <w:tcW w:w="1976" w:type="dxa"/>
          </w:tcPr>
          <w:p w:rsidR="006C3A3D" w:rsidRDefault="005A4854">
            <w:pPr>
              <w:pStyle w:val="TableParagraph"/>
              <w:spacing w:line="237" w:lineRule="auto"/>
              <w:ind w:left="403" w:right="154" w:hanging="228"/>
              <w:rPr>
                <w:sz w:val="20"/>
              </w:rPr>
            </w:pPr>
            <w:r>
              <w:rPr>
                <w:sz w:val="20"/>
              </w:rPr>
              <w:t>100</w:t>
            </w:r>
            <w:r>
              <w:rPr>
                <w:spacing w:val="-8"/>
                <w:sz w:val="20"/>
              </w:rPr>
              <w:t xml:space="preserve"> </w:t>
            </w:r>
            <w:r>
              <w:rPr>
                <w:sz w:val="20"/>
              </w:rPr>
              <w:t>отдыхающих</w:t>
            </w:r>
            <w:r>
              <w:rPr>
                <w:spacing w:val="-11"/>
                <w:sz w:val="20"/>
              </w:rPr>
              <w:t xml:space="preserve"> </w:t>
            </w:r>
            <w:r>
              <w:rPr>
                <w:sz w:val="20"/>
              </w:rPr>
              <w:t>+</w:t>
            </w:r>
            <w:r>
              <w:rPr>
                <w:spacing w:val="-47"/>
                <w:sz w:val="20"/>
              </w:rPr>
              <w:t xml:space="preserve"> </w:t>
            </w:r>
            <w:r>
              <w:rPr>
                <w:sz w:val="20"/>
              </w:rPr>
              <w:t>раб.</w:t>
            </w:r>
            <w:r>
              <w:rPr>
                <w:spacing w:val="3"/>
                <w:sz w:val="20"/>
              </w:rPr>
              <w:t xml:space="preserve"> </w:t>
            </w:r>
            <w:r>
              <w:rPr>
                <w:sz w:val="20"/>
              </w:rPr>
              <w:t>персонал</w:t>
            </w:r>
          </w:p>
        </w:tc>
        <w:tc>
          <w:tcPr>
            <w:tcW w:w="1640" w:type="dxa"/>
          </w:tcPr>
          <w:p w:rsidR="006C3A3D" w:rsidRDefault="005A4854">
            <w:pPr>
              <w:pStyle w:val="TableParagraph"/>
              <w:spacing w:line="237" w:lineRule="auto"/>
              <w:ind w:left="267" w:right="212" w:hanging="32"/>
              <w:rPr>
                <w:sz w:val="20"/>
              </w:rPr>
            </w:pPr>
            <w:r>
              <w:rPr>
                <w:sz w:val="20"/>
              </w:rPr>
              <w:t>По расчетной</w:t>
            </w:r>
            <w:r>
              <w:rPr>
                <w:spacing w:val="-47"/>
                <w:sz w:val="20"/>
              </w:rPr>
              <w:t xml:space="preserve"> </w:t>
            </w:r>
            <w:r>
              <w:rPr>
                <w:sz w:val="20"/>
              </w:rPr>
              <w:t>вместимости</w:t>
            </w:r>
          </w:p>
        </w:tc>
        <w:tc>
          <w:tcPr>
            <w:tcW w:w="1656" w:type="dxa"/>
          </w:tcPr>
          <w:p w:rsidR="006C3A3D" w:rsidRDefault="005A4854">
            <w:pPr>
              <w:pStyle w:val="TableParagraph"/>
              <w:spacing w:line="226" w:lineRule="exact"/>
              <w:ind w:left="792"/>
              <w:rPr>
                <w:sz w:val="20"/>
              </w:rPr>
            </w:pPr>
            <w:r>
              <w:rPr>
                <w:w w:val="99"/>
                <w:sz w:val="20"/>
              </w:rPr>
              <w:t>-</w:t>
            </w:r>
          </w:p>
        </w:tc>
        <w:tc>
          <w:tcPr>
            <w:tcW w:w="1484" w:type="dxa"/>
          </w:tcPr>
          <w:p w:rsidR="006C3A3D" w:rsidRDefault="005A4854">
            <w:pPr>
              <w:pStyle w:val="TableParagraph"/>
              <w:spacing w:line="226" w:lineRule="exact"/>
              <w:ind w:left="146"/>
              <w:jc w:val="center"/>
              <w:rPr>
                <w:sz w:val="20"/>
              </w:rPr>
            </w:pPr>
            <w:r>
              <w:rPr>
                <w:w w:val="99"/>
                <w:sz w:val="20"/>
              </w:rPr>
              <w:t>-</w:t>
            </w:r>
          </w:p>
        </w:tc>
      </w:tr>
      <w:tr w:rsidR="006C3A3D">
        <w:trPr>
          <w:trHeight w:val="978"/>
        </w:trPr>
        <w:tc>
          <w:tcPr>
            <w:tcW w:w="760" w:type="dxa"/>
          </w:tcPr>
          <w:p w:rsidR="006C3A3D" w:rsidRDefault="005A4854">
            <w:pPr>
              <w:pStyle w:val="TableParagraph"/>
              <w:spacing w:line="222" w:lineRule="exact"/>
              <w:ind w:left="279"/>
              <w:rPr>
                <w:sz w:val="20"/>
              </w:rPr>
            </w:pPr>
            <w:r>
              <w:rPr>
                <w:sz w:val="20"/>
              </w:rPr>
              <w:t>17</w:t>
            </w:r>
          </w:p>
        </w:tc>
        <w:tc>
          <w:tcPr>
            <w:tcW w:w="2909" w:type="dxa"/>
          </w:tcPr>
          <w:p w:rsidR="006C3A3D" w:rsidRDefault="005A4854">
            <w:pPr>
              <w:pStyle w:val="TableParagraph"/>
              <w:tabs>
                <w:tab w:val="left" w:pos="2234"/>
              </w:tabs>
              <w:ind w:left="107" w:right="98"/>
              <w:rPr>
                <w:sz w:val="20"/>
              </w:rPr>
            </w:pPr>
            <w:proofErr w:type="spellStart"/>
            <w:r>
              <w:rPr>
                <w:sz w:val="20"/>
              </w:rPr>
              <w:t>Выставочно</w:t>
            </w:r>
            <w:proofErr w:type="spellEnd"/>
            <w:r>
              <w:rPr>
                <w:sz w:val="20"/>
              </w:rPr>
              <w:t>-музейные</w:t>
            </w:r>
            <w:r>
              <w:rPr>
                <w:spacing w:val="1"/>
                <w:sz w:val="20"/>
              </w:rPr>
              <w:t xml:space="preserve"> </w:t>
            </w:r>
            <w:r>
              <w:rPr>
                <w:sz w:val="20"/>
              </w:rPr>
              <w:t>комплексы,</w:t>
            </w:r>
            <w:r>
              <w:rPr>
                <w:sz w:val="20"/>
              </w:rPr>
              <w:tab/>
            </w:r>
            <w:r>
              <w:rPr>
                <w:spacing w:val="-2"/>
                <w:sz w:val="20"/>
              </w:rPr>
              <w:t>музеи-</w:t>
            </w:r>
            <w:r>
              <w:rPr>
                <w:spacing w:val="-47"/>
                <w:sz w:val="20"/>
              </w:rPr>
              <w:t xml:space="preserve"> </w:t>
            </w:r>
            <w:r>
              <w:rPr>
                <w:sz w:val="20"/>
              </w:rPr>
              <w:t>заповедники,</w:t>
            </w:r>
            <w:r>
              <w:rPr>
                <w:spacing w:val="1"/>
                <w:sz w:val="20"/>
              </w:rPr>
              <w:t xml:space="preserve"> </w:t>
            </w:r>
            <w:r>
              <w:rPr>
                <w:sz w:val="20"/>
              </w:rPr>
              <w:t>музеи,</w:t>
            </w:r>
            <w:r>
              <w:rPr>
                <w:spacing w:val="1"/>
                <w:sz w:val="20"/>
              </w:rPr>
              <w:t xml:space="preserve"> </w:t>
            </w:r>
            <w:r>
              <w:rPr>
                <w:sz w:val="20"/>
              </w:rPr>
              <w:t>галереи,</w:t>
            </w:r>
            <w:r>
              <w:rPr>
                <w:spacing w:val="-47"/>
                <w:sz w:val="20"/>
              </w:rPr>
              <w:t xml:space="preserve"> </w:t>
            </w:r>
            <w:r>
              <w:rPr>
                <w:sz w:val="20"/>
              </w:rPr>
              <w:t>выставочные</w:t>
            </w:r>
            <w:r>
              <w:rPr>
                <w:spacing w:val="-3"/>
                <w:sz w:val="20"/>
              </w:rPr>
              <w:t xml:space="preserve"> </w:t>
            </w:r>
            <w:r>
              <w:rPr>
                <w:sz w:val="20"/>
              </w:rPr>
              <w:t>залы</w:t>
            </w:r>
          </w:p>
        </w:tc>
        <w:tc>
          <w:tcPr>
            <w:tcW w:w="1976" w:type="dxa"/>
          </w:tcPr>
          <w:p w:rsidR="006C3A3D" w:rsidRDefault="005A4854">
            <w:pPr>
              <w:pStyle w:val="TableParagraph"/>
              <w:ind w:left="263" w:right="246" w:hanging="5"/>
              <w:jc w:val="center"/>
              <w:rPr>
                <w:sz w:val="20"/>
              </w:rPr>
            </w:pPr>
            <w:r>
              <w:rPr>
                <w:sz w:val="20"/>
              </w:rPr>
              <w:t>100 мет или</w:t>
            </w:r>
            <w:r>
              <w:rPr>
                <w:spacing w:val="1"/>
                <w:sz w:val="20"/>
              </w:rPr>
              <w:t xml:space="preserve"> </w:t>
            </w: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2" w:lineRule="exact"/>
              <w:ind w:left="279" w:right="269"/>
              <w:jc w:val="center"/>
              <w:rPr>
                <w:sz w:val="20"/>
              </w:rPr>
            </w:pPr>
            <w:r>
              <w:rPr>
                <w:sz w:val="20"/>
              </w:rPr>
              <w:t>10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360" w:right="212"/>
              <w:jc w:val="center"/>
              <w:rPr>
                <w:sz w:val="20"/>
              </w:rPr>
            </w:pPr>
            <w:r>
              <w:rPr>
                <w:sz w:val="20"/>
              </w:rPr>
              <w:t>250</w:t>
            </w:r>
          </w:p>
        </w:tc>
      </w:tr>
      <w:tr w:rsidR="006C3A3D">
        <w:trPr>
          <w:trHeight w:val="754"/>
        </w:trPr>
        <w:tc>
          <w:tcPr>
            <w:tcW w:w="760" w:type="dxa"/>
          </w:tcPr>
          <w:p w:rsidR="006C3A3D" w:rsidRDefault="005A4854">
            <w:pPr>
              <w:pStyle w:val="TableParagraph"/>
              <w:spacing w:line="226" w:lineRule="exact"/>
              <w:ind w:left="279"/>
              <w:rPr>
                <w:sz w:val="20"/>
              </w:rPr>
            </w:pPr>
            <w:r>
              <w:rPr>
                <w:sz w:val="20"/>
              </w:rPr>
              <w:t>18</w:t>
            </w:r>
          </w:p>
        </w:tc>
        <w:tc>
          <w:tcPr>
            <w:tcW w:w="2909" w:type="dxa"/>
          </w:tcPr>
          <w:p w:rsidR="006C3A3D" w:rsidRDefault="005A4854">
            <w:pPr>
              <w:pStyle w:val="TableParagraph"/>
              <w:spacing w:line="226" w:lineRule="exact"/>
              <w:ind w:left="107"/>
              <w:rPr>
                <w:sz w:val="20"/>
              </w:rPr>
            </w:pPr>
            <w:r>
              <w:rPr>
                <w:sz w:val="20"/>
              </w:rPr>
              <w:t>Театры,</w:t>
            </w:r>
            <w:r>
              <w:rPr>
                <w:spacing w:val="-2"/>
                <w:sz w:val="20"/>
              </w:rPr>
              <w:t xml:space="preserve"> </w:t>
            </w:r>
            <w:r>
              <w:rPr>
                <w:sz w:val="20"/>
              </w:rPr>
              <w:t>концертные</w:t>
            </w:r>
            <w:r>
              <w:rPr>
                <w:spacing w:val="-3"/>
                <w:sz w:val="20"/>
              </w:rPr>
              <w:t xml:space="preserve"> </w:t>
            </w:r>
            <w:r>
              <w:rPr>
                <w:sz w:val="20"/>
              </w:rPr>
              <w:t>залы</w:t>
            </w:r>
          </w:p>
        </w:tc>
        <w:tc>
          <w:tcPr>
            <w:tcW w:w="1976" w:type="dxa"/>
          </w:tcPr>
          <w:p w:rsidR="006C3A3D" w:rsidRDefault="005A4854">
            <w:pPr>
              <w:pStyle w:val="TableParagraph"/>
              <w:ind w:left="263" w:right="246" w:hanging="5"/>
              <w:jc w:val="center"/>
              <w:rPr>
                <w:sz w:val="20"/>
              </w:rPr>
            </w:pPr>
            <w:r>
              <w:rPr>
                <w:sz w:val="20"/>
              </w:rPr>
              <w:t>100 мет или</w:t>
            </w:r>
            <w:r>
              <w:rPr>
                <w:spacing w:val="1"/>
                <w:sz w:val="20"/>
              </w:rPr>
              <w:t xml:space="preserve"> </w:t>
            </w: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6" w:lineRule="exact"/>
              <w:ind w:left="279" w:right="269"/>
              <w:jc w:val="center"/>
              <w:rPr>
                <w:sz w:val="20"/>
              </w:rPr>
            </w:pPr>
            <w:r>
              <w:rPr>
                <w:sz w:val="20"/>
              </w:rPr>
              <w:t>10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360" w:right="212"/>
              <w:jc w:val="center"/>
              <w:rPr>
                <w:sz w:val="20"/>
              </w:rPr>
            </w:pPr>
            <w:r>
              <w:rPr>
                <w:sz w:val="20"/>
              </w:rPr>
              <w:t>250</w:t>
            </w:r>
          </w:p>
        </w:tc>
      </w:tr>
    </w:tbl>
    <w:p w:rsidR="006C3A3D" w:rsidRDefault="006C3A3D">
      <w:pPr>
        <w:spacing w:line="226" w:lineRule="exact"/>
        <w:jc w:val="center"/>
        <w:rPr>
          <w:sz w:val="20"/>
        </w:rPr>
        <w:sectPr w:rsidR="006C3A3D">
          <w:pgSz w:w="11910" w:h="16840"/>
          <w:pgMar w:top="760" w:right="340" w:bottom="280" w:left="920" w:header="454" w:footer="0" w:gutter="0"/>
          <w:cols w:space="720"/>
        </w:sectPr>
      </w:pPr>
    </w:p>
    <w:p w:rsidR="006C3A3D" w:rsidRDefault="006C3A3D">
      <w:pPr>
        <w:pStyle w:val="a3"/>
        <w:rPr>
          <w:sz w:val="7"/>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0"/>
        <w:gridCol w:w="2909"/>
        <w:gridCol w:w="1976"/>
        <w:gridCol w:w="1640"/>
        <w:gridCol w:w="1656"/>
        <w:gridCol w:w="1484"/>
      </w:tblGrid>
      <w:tr w:rsidR="006C3A3D">
        <w:trPr>
          <w:trHeight w:val="518"/>
        </w:trPr>
        <w:tc>
          <w:tcPr>
            <w:tcW w:w="760" w:type="dxa"/>
          </w:tcPr>
          <w:p w:rsidR="006C3A3D" w:rsidRDefault="005A4854">
            <w:pPr>
              <w:pStyle w:val="TableParagraph"/>
              <w:spacing w:line="222" w:lineRule="exact"/>
              <w:ind w:left="259" w:right="251"/>
              <w:jc w:val="center"/>
              <w:rPr>
                <w:sz w:val="20"/>
              </w:rPr>
            </w:pPr>
            <w:r>
              <w:rPr>
                <w:sz w:val="20"/>
              </w:rPr>
              <w:t>19</w:t>
            </w:r>
          </w:p>
        </w:tc>
        <w:tc>
          <w:tcPr>
            <w:tcW w:w="2909" w:type="dxa"/>
          </w:tcPr>
          <w:p w:rsidR="006C3A3D" w:rsidRDefault="005A4854">
            <w:pPr>
              <w:pStyle w:val="TableParagraph"/>
              <w:spacing w:line="222" w:lineRule="exact"/>
              <w:ind w:left="107"/>
              <w:rPr>
                <w:sz w:val="20"/>
              </w:rPr>
            </w:pPr>
            <w:r>
              <w:rPr>
                <w:sz w:val="20"/>
              </w:rPr>
              <w:t>Киноцентры</w:t>
            </w:r>
            <w:r>
              <w:rPr>
                <w:spacing w:val="-3"/>
                <w:sz w:val="20"/>
              </w:rPr>
              <w:t xml:space="preserve"> </w:t>
            </w:r>
            <w:r>
              <w:rPr>
                <w:sz w:val="20"/>
              </w:rPr>
              <w:t>и</w:t>
            </w:r>
            <w:r>
              <w:rPr>
                <w:spacing w:val="-2"/>
                <w:sz w:val="20"/>
              </w:rPr>
              <w:t xml:space="preserve"> </w:t>
            </w:r>
            <w:r>
              <w:rPr>
                <w:sz w:val="20"/>
              </w:rPr>
              <w:t>кинотеатры</w:t>
            </w:r>
          </w:p>
        </w:tc>
        <w:tc>
          <w:tcPr>
            <w:tcW w:w="1976" w:type="dxa"/>
          </w:tcPr>
          <w:p w:rsidR="006C3A3D" w:rsidRDefault="005A4854">
            <w:pPr>
              <w:pStyle w:val="TableParagraph"/>
              <w:spacing w:line="242" w:lineRule="auto"/>
              <w:ind w:left="795" w:right="259" w:hanging="505"/>
              <w:rPr>
                <w:sz w:val="20"/>
              </w:rPr>
            </w:pPr>
            <w:r>
              <w:rPr>
                <w:sz w:val="20"/>
              </w:rPr>
              <w:t>100 зрительских</w:t>
            </w:r>
            <w:r>
              <w:rPr>
                <w:spacing w:val="-47"/>
                <w:sz w:val="20"/>
              </w:rPr>
              <w:t xml:space="preserve"> </w:t>
            </w:r>
            <w:r>
              <w:rPr>
                <w:sz w:val="20"/>
              </w:rPr>
              <w:t>мест</w:t>
            </w:r>
          </w:p>
        </w:tc>
        <w:tc>
          <w:tcPr>
            <w:tcW w:w="1640" w:type="dxa"/>
          </w:tcPr>
          <w:p w:rsidR="006C3A3D" w:rsidRDefault="005A4854">
            <w:pPr>
              <w:pStyle w:val="TableParagraph"/>
              <w:spacing w:line="222" w:lineRule="exact"/>
              <w:ind w:left="279" w:right="269"/>
              <w:jc w:val="center"/>
              <w:rPr>
                <w:sz w:val="20"/>
              </w:rPr>
            </w:pPr>
            <w:r>
              <w:rPr>
                <w:sz w:val="20"/>
              </w:rPr>
              <w:t>10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250</w:t>
            </w:r>
          </w:p>
        </w:tc>
      </w:tr>
      <w:tr w:rsidR="006C3A3D">
        <w:trPr>
          <w:trHeight w:val="1210"/>
        </w:trPr>
        <w:tc>
          <w:tcPr>
            <w:tcW w:w="760" w:type="dxa"/>
          </w:tcPr>
          <w:p w:rsidR="006C3A3D" w:rsidRDefault="005A4854">
            <w:pPr>
              <w:pStyle w:val="TableParagraph"/>
              <w:spacing w:line="226" w:lineRule="exact"/>
              <w:ind w:left="259" w:right="251"/>
              <w:jc w:val="center"/>
              <w:rPr>
                <w:sz w:val="20"/>
              </w:rPr>
            </w:pPr>
            <w:r>
              <w:rPr>
                <w:sz w:val="20"/>
              </w:rPr>
              <w:t>20</w:t>
            </w:r>
          </w:p>
        </w:tc>
        <w:tc>
          <w:tcPr>
            <w:tcW w:w="2909" w:type="dxa"/>
          </w:tcPr>
          <w:p w:rsidR="006C3A3D" w:rsidRDefault="005A4854">
            <w:pPr>
              <w:pStyle w:val="TableParagraph"/>
              <w:spacing w:line="226" w:lineRule="exact"/>
              <w:ind w:left="107"/>
              <w:rPr>
                <w:sz w:val="20"/>
              </w:rPr>
            </w:pPr>
            <w:r>
              <w:rPr>
                <w:sz w:val="20"/>
              </w:rPr>
              <w:t>Городские</w:t>
            </w:r>
            <w:r>
              <w:rPr>
                <w:spacing w:val="-3"/>
                <w:sz w:val="20"/>
              </w:rPr>
              <w:t xml:space="preserve"> </w:t>
            </w:r>
            <w:r>
              <w:rPr>
                <w:sz w:val="20"/>
              </w:rPr>
              <w:t>библиотеки</w:t>
            </w:r>
          </w:p>
        </w:tc>
        <w:tc>
          <w:tcPr>
            <w:tcW w:w="1976" w:type="dxa"/>
          </w:tcPr>
          <w:p w:rsidR="006C3A3D" w:rsidRDefault="005A4854">
            <w:pPr>
              <w:pStyle w:val="TableParagraph"/>
              <w:ind w:left="243" w:right="230" w:hanging="2"/>
              <w:jc w:val="center"/>
              <w:rPr>
                <w:sz w:val="20"/>
              </w:rPr>
            </w:pPr>
            <w:r>
              <w:rPr>
                <w:sz w:val="20"/>
              </w:rPr>
              <w:t>100 чел.</w:t>
            </w:r>
            <w:r>
              <w:rPr>
                <w:spacing w:val="1"/>
                <w:sz w:val="20"/>
              </w:rPr>
              <w:t xml:space="preserve"> </w:t>
            </w:r>
            <w:r>
              <w:rPr>
                <w:sz w:val="20"/>
              </w:rPr>
              <w:t>(посетителей</w:t>
            </w:r>
            <w:r>
              <w:rPr>
                <w:spacing w:val="1"/>
                <w:sz w:val="20"/>
              </w:rPr>
              <w:t xml:space="preserve"> </w:t>
            </w:r>
            <w:r>
              <w:rPr>
                <w:sz w:val="20"/>
              </w:rPr>
              <w:t>сотрудников,</w:t>
            </w:r>
            <w:r>
              <w:rPr>
                <w:spacing w:val="1"/>
                <w:sz w:val="20"/>
              </w:rPr>
              <w:t xml:space="preserve"> </w:t>
            </w:r>
            <w:r>
              <w:rPr>
                <w:spacing w:val="-1"/>
                <w:sz w:val="20"/>
              </w:rPr>
              <w:t>обслуживающего</w:t>
            </w:r>
            <w:r>
              <w:rPr>
                <w:spacing w:val="-47"/>
                <w:sz w:val="20"/>
              </w:rPr>
              <w:t xml:space="preserve"> </w:t>
            </w:r>
            <w:r>
              <w:rPr>
                <w:sz w:val="20"/>
              </w:rPr>
              <w:t>персонала)</w:t>
            </w:r>
          </w:p>
        </w:tc>
        <w:tc>
          <w:tcPr>
            <w:tcW w:w="1640" w:type="dxa"/>
          </w:tcPr>
          <w:p w:rsidR="006C3A3D" w:rsidRDefault="005A4854">
            <w:pPr>
              <w:pStyle w:val="TableParagraph"/>
              <w:spacing w:line="226" w:lineRule="exact"/>
              <w:ind w:left="275" w:right="269"/>
              <w:jc w:val="center"/>
              <w:rPr>
                <w:sz w:val="20"/>
              </w:rPr>
            </w:pPr>
            <w:r>
              <w:rPr>
                <w:sz w:val="20"/>
              </w:rPr>
              <w:t>7,5</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1502"/>
        </w:trPr>
        <w:tc>
          <w:tcPr>
            <w:tcW w:w="760" w:type="dxa"/>
          </w:tcPr>
          <w:p w:rsidR="006C3A3D" w:rsidRDefault="005A4854">
            <w:pPr>
              <w:pStyle w:val="TableParagraph"/>
              <w:spacing w:line="226" w:lineRule="exact"/>
              <w:ind w:left="259" w:right="251"/>
              <w:jc w:val="center"/>
              <w:rPr>
                <w:sz w:val="20"/>
              </w:rPr>
            </w:pPr>
            <w:r>
              <w:rPr>
                <w:sz w:val="20"/>
              </w:rPr>
              <w:t>21</w:t>
            </w:r>
          </w:p>
        </w:tc>
        <w:tc>
          <w:tcPr>
            <w:tcW w:w="2909" w:type="dxa"/>
          </w:tcPr>
          <w:p w:rsidR="006C3A3D" w:rsidRDefault="005A4854">
            <w:pPr>
              <w:pStyle w:val="TableParagraph"/>
              <w:tabs>
                <w:tab w:val="left" w:pos="1577"/>
              </w:tabs>
              <w:spacing w:line="237" w:lineRule="auto"/>
              <w:ind w:left="107" w:right="95"/>
              <w:rPr>
                <w:sz w:val="20"/>
              </w:rPr>
            </w:pPr>
            <w:r>
              <w:rPr>
                <w:sz w:val="20"/>
              </w:rPr>
              <w:t>Поликлиники,</w:t>
            </w:r>
            <w:r>
              <w:rPr>
                <w:sz w:val="20"/>
              </w:rPr>
              <w:tab/>
            </w:r>
            <w:r>
              <w:rPr>
                <w:spacing w:val="-1"/>
                <w:sz w:val="20"/>
              </w:rPr>
              <w:t>амбулаторные</w:t>
            </w:r>
            <w:r>
              <w:rPr>
                <w:spacing w:val="-47"/>
                <w:sz w:val="20"/>
              </w:rPr>
              <w:t xml:space="preserve"> </w:t>
            </w:r>
            <w:r>
              <w:rPr>
                <w:sz w:val="20"/>
              </w:rPr>
              <w:t>учреждения,</w:t>
            </w:r>
          </w:p>
          <w:p w:rsidR="006C3A3D" w:rsidRDefault="005A4854">
            <w:pPr>
              <w:pStyle w:val="TableParagraph"/>
              <w:tabs>
                <w:tab w:val="left" w:pos="1741"/>
              </w:tabs>
              <w:spacing w:before="60"/>
              <w:ind w:left="107" w:right="93"/>
              <w:rPr>
                <w:sz w:val="20"/>
              </w:rPr>
            </w:pPr>
            <w:r>
              <w:rPr>
                <w:sz w:val="20"/>
              </w:rPr>
              <w:t>Специализированные</w:t>
            </w:r>
            <w:r>
              <w:rPr>
                <w:spacing w:val="1"/>
                <w:sz w:val="20"/>
              </w:rPr>
              <w:t xml:space="preserve"> </w:t>
            </w:r>
            <w:r>
              <w:rPr>
                <w:sz w:val="20"/>
              </w:rPr>
              <w:t>поликлиники,</w:t>
            </w:r>
            <w:r>
              <w:rPr>
                <w:sz w:val="20"/>
              </w:rPr>
              <w:tab/>
            </w:r>
            <w:r>
              <w:rPr>
                <w:spacing w:val="-1"/>
                <w:sz w:val="20"/>
              </w:rPr>
              <w:t>диспансеры,</w:t>
            </w:r>
            <w:r>
              <w:rPr>
                <w:spacing w:val="-47"/>
                <w:sz w:val="20"/>
              </w:rPr>
              <w:t xml:space="preserve"> </w:t>
            </w:r>
            <w:r>
              <w:rPr>
                <w:sz w:val="20"/>
              </w:rPr>
              <w:t>пункты</w:t>
            </w:r>
            <w:r>
              <w:rPr>
                <w:spacing w:val="11"/>
                <w:sz w:val="20"/>
              </w:rPr>
              <w:t xml:space="preserve"> </w:t>
            </w:r>
            <w:r>
              <w:rPr>
                <w:sz w:val="20"/>
              </w:rPr>
              <w:t>первой</w:t>
            </w:r>
            <w:r>
              <w:rPr>
                <w:spacing w:val="6"/>
                <w:sz w:val="20"/>
              </w:rPr>
              <w:t xml:space="preserve"> </w:t>
            </w:r>
            <w:r>
              <w:rPr>
                <w:sz w:val="20"/>
              </w:rPr>
              <w:t>медицинской</w:t>
            </w:r>
            <w:r>
              <w:rPr>
                <w:spacing w:val="-47"/>
                <w:sz w:val="20"/>
              </w:rPr>
              <w:t xml:space="preserve"> </w:t>
            </w:r>
            <w:r>
              <w:rPr>
                <w:sz w:val="20"/>
              </w:rPr>
              <w:t>помощи</w:t>
            </w:r>
          </w:p>
        </w:tc>
        <w:tc>
          <w:tcPr>
            <w:tcW w:w="1976" w:type="dxa"/>
          </w:tcPr>
          <w:p w:rsidR="006C3A3D" w:rsidRDefault="005A4854">
            <w:pPr>
              <w:pStyle w:val="TableParagraph"/>
              <w:spacing w:line="237" w:lineRule="auto"/>
              <w:ind w:left="735" w:right="236" w:hanging="468"/>
              <w:rPr>
                <w:sz w:val="20"/>
              </w:rPr>
            </w:pPr>
            <w:r>
              <w:rPr>
                <w:sz w:val="20"/>
              </w:rPr>
              <w:t>100 посещений в</w:t>
            </w:r>
            <w:r>
              <w:rPr>
                <w:spacing w:val="-47"/>
                <w:sz w:val="20"/>
              </w:rPr>
              <w:t xml:space="preserve"> </w:t>
            </w:r>
            <w:r>
              <w:rPr>
                <w:sz w:val="20"/>
              </w:rPr>
              <w:t>смену</w:t>
            </w:r>
          </w:p>
        </w:tc>
        <w:tc>
          <w:tcPr>
            <w:tcW w:w="1640" w:type="dxa"/>
          </w:tcPr>
          <w:p w:rsidR="006C3A3D" w:rsidRDefault="005A4854">
            <w:pPr>
              <w:pStyle w:val="TableParagraph"/>
              <w:spacing w:line="226" w:lineRule="exact"/>
              <w:ind w:left="6"/>
              <w:jc w:val="center"/>
              <w:rPr>
                <w:sz w:val="20"/>
              </w:rPr>
            </w:pPr>
            <w:r>
              <w:rPr>
                <w:sz w:val="20"/>
              </w:rPr>
              <w:t>3</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978"/>
        </w:trPr>
        <w:tc>
          <w:tcPr>
            <w:tcW w:w="760" w:type="dxa"/>
          </w:tcPr>
          <w:p w:rsidR="006C3A3D" w:rsidRDefault="005A4854">
            <w:pPr>
              <w:pStyle w:val="TableParagraph"/>
              <w:spacing w:line="222" w:lineRule="exact"/>
              <w:ind w:left="259" w:right="251"/>
              <w:jc w:val="center"/>
              <w:rPr>
                <w:sz w:val="20"/>
              </w:rPr>
            </w:pPr>
            <w:r>
              <w:rPr>
                <w:sz w:val="20"/>
              </w:rPr>
              <w:t>22</w:t>
            </w:r>
          </w:p>
        </w:tc>
        <w:tc>
          <w:tcPr>
            <w:tcW w:w="2909" w:type="dxa"/>
          </w:tcPr>
          <w:p w:rsidR="006C3A3D" w:rsidRDefault="005A4854">
            <w:pPr>
              <w:pStyle w:val="TableParagraph"/>
              <w:tabs>
                <w:tab w:val="left" w:pos="1677"/>
              </w:tabs>
              <w:ind w:left="107" w:right="97"/>
              <w:jc w:val="both"/>
              <w:rPr>
                <w:sz w:val="20"/>
              </w:rPr>
            </w:pPr>
            <w:r>
              <w:rPr>
                <w:sz w:val="20"/>
              </w:rPr>
              <w:t>Больницы,</w:t>
            </w:r>
            <w:r>
              <w:rPr>
                <w:spacing w:val="1"/>
                <w:sz w:val="20"/>
              </w:rPr>
              <w:t xml:space="preserve"> </w:t>
            </w:r>
            <w:r>
              <w:rPr>
                <w:sz w:val="20"/>
              </w:rPr>
              <w:t>профилактории,</w:t>
            </w:r>
            <w:r>
              <w:rPr>
                <w:spacing w:val="1"/>
                <w:sz w:val="20"/>
              </w:rPr>
              <w:t xml:space="preserve"> </w:t>
            </w:r>
            <w:r>
              <w:rPr>
                <w:sz w:val="20"/>
              </w:rPr>
              <w:t>родильные</w:t>
            </w:r>
            <w:r>
              <w:rPr>
                <w:spacing w:val="1"/>
                <w:sz w:val="20"/>
              </w:rPr>
              <w:t xml:space="preserve"> </w:t>
            </w:r>
            <w:r>
              <w:rPr>
                <w:sz w:val="20"/>
              </w:rPr>
              <w:t>дома,</w:t>
            </w:r>
            <w:r>
              <w:rPr>
                <w:spacing w:val="1"/>
                <w:sz w:val="20"/>
              </w:rPr>
              <w:t xml:space="preserve"> </w:t>
            </w:r>
            <w:r>
              <w:rPr>
                <w:sz w:val="20"/>
              </w:rPr>
              <w:t>стационары,</w:t>
            </w:r>
            <w:r>
              <w:rPr>
                <w:spacing w:val="-47"/>
                <w:sz w:val="20"/>
              </w:rPr>
              <w:t xml:space="preserve"> </w:t>
            </w:r>
            <w:r>
              <w:rPr>
                <w:sz w:val="20"/>
              </w:rPr>
              <w:t>госпитали,</w:t>
            </w:r>
            <w:r>
              <w:rPr>
                <w:sz w:val="20"/>
              </w:rPr>
              <w:tab/>
            </w:r>
            <w:r>
              <w:rPr>
                <w:spacing w:val="-1"/>
                <w:sz w:val="20"/>
              </w:rPr>
              <w:t>медсанчасти,</w:t>
            </w:r>
            <w:r>
              <w:rPr>
                <w:spacing w:val="-48"/>
                <w:sz w:val="20"/>
              </w:rPr>
              <w:t xml:space="preserve"> </w:t>
            </w:r>
            <w:r>
              <w:rPr>
                <w:sz w:val="20"/>
              </w:rPr>
              <w:t>хосписы</w:t>
            </w:r>
          </w:p>
        </w:tc>
        <w:tc>
          <w:tcPr>
            <w:tcW w:w="1976" w:type="dxa"/>
          </w:tcPr>
          <w:p w:rsidR="006C3A3D" w:rsidRDefault="005A4854">
            <w:pPr>
              <w:pStyle w:val="TableParagraph"/>
              <w:spacing w:line="222" w:lineRule="exact"/>
              <w:ind w:left="150" w:right="135"/>
              <w:jc w:val="center"/>
              <w:rPr>
                <w:sz w:val="20"/>
              </w:rPr>
            </w:pPr>
            <w:r>
              <w:rPr>
                <w:sz w:val="20"/>
              </w:rPr>
              <w:t>100</w:t>
            </w:r>
            <w:r>
              <w:rPr>
                <w:spacing w:val="-1"/>
                <w:sz w:val="20"/>
              </w:rPr>
              <w:t xml:space="preserve"> </w:t>
            </w:r>
            <w:r>
              <w:rPr>
                <w:sz w:val="20"/>
              </w:rPr>
              <w:t>койко-мест</w:t>
            </w:r>
          </w:p>
        </w:tc>
        <w:tc>
          <w:tcPr>
            <w:tcW w:w="1640" w:type="dxa"/>
          </w:tcPr>
          <w:p w:rsidR="006C3A3D" w:rsidRDefault="005A4854">
            <w:pPr>
              <w:pStyle w:val="TableParagraph"/>
              <w:spacing w:line="222" w:lineRule="exact"/>
              <w:ind w:left="275" w:right="269"/>
              <w:jc w:val="center"/>
              <w:rPr>
                <w:sz w:val="20"/>
              </w:rPr>
            </w:pPr>
            <w:r>
              <w:rPr>
                <w:sz w:val="20"/>
              </w:rPr>
              <w:t>7,5</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250</w:t>
            </w:r>
          </w:p>
        </w:tc>
      </w:tr>
      <w:tr w:rsidR="006C3A3D">
        <w:trPr>
          <w:trHeight w:val="522"/>
        </w:trPr>
        <w:tc>
          <w:tcPr>
            <w:tcW w:w="760" w:type="dxa"/>
          </w:tcPr>
          <w:p w:rsidR="006C3A3D" w:rsidRDefault="005A4854">
            <w:pPr>
              <w:pStyle w:val="TableParagraph"/>
              <w:spacing w:line="226" w:lineRule="exact"/>
              <w:ind w:left="259" w:right="251"/>
              <w:jc w:val="center"/>
              <w:rPr>
                <w:sz w:val="20"/>
              </w:rPr>
            </w:pPr>
            <w:r>
              <w:rPr>
                <w:sz w:val="20"/>
              </w:rPr>
              <w:t>23</w:t>
            </w:r>
          </w:p>
        </w:tc>
        <w:tc>
          <w:tcPr>
            <w:tcW w:w="2909" w:type="dxa"/>
          </w:tcPr>
          <w:p w:rsidR="006C3A3D" w:rsidRDefault="005A4854">
            <w:pPr>
              <w:pStyle w:val="TableParagraph"/>
              <w:spacing w:line="237" w:lineRule="auto"/>
              <w:ind w:left="107" w:right="91"/>
              <w:rPr>
                <w:sz w:val="20"/>
              </w:rPr>
            </w:pPr>
            <w:r>
              <w:rPr>
                <w:sz w:val="20"/>
              </w:rPr>
              <w:t>Специализированные</w:t>
            </w:r>
            <w:r>
              <w:rPr>
                <w:spacing w:val="13"/>
                <w:sz w:val="20"/>
              </w:rPr>
              <w:t xml:space="preserve"> </w:t>
            </w:r>
            <w:r>
              <w:rPr>
                <w:sz w:val="20"/>
              </w:rPr>
              <w:t>клиники,</w:t>
            </w:r>
            <w:r>
              <w:rPr>
                <w:spacing w:val="-47"/>
                <w:sz w:val="20"/>
              </w:rPr>
              <w:t xml:space="preserve"> </w:t>
            </w:r>
            <w:r>
              <w:rPr>
                <w:sz w:val="20"/>
              </w:rPr>
              <w:t>реабилитационные</w:t>
            </w:r>
            <w:r>
              <w:rPr>
                <w:spacing w:val="-4"/>
                <w:sz w:val="20"/>
              </w:rPr>
              <w:t xml:space="preserve"> </w:t>
            </w:r>
            <w:r>
              <w:rPr>
                <w:sz w:val="20"/>
              </w:rPr>
              <w:t>центры</w:t>
            </w:r>
          </w:p>
        </w:tc>
        <w:tc>
          <w:tcPr>
            <w:tcW w:w="1976" w:type="dxa"/>
          </w:tcPr>
          <w:p w:rsidR="006C3A3D" w:rsidRDefault="005A4854">
            <w:pPr>
              <w:pStyle w:val="TableParagraph"/>
              <w:spacing w:line="226" w:lineRule="exact"/>
              <w:ind w:left="150" w:right="135"/>
              <w:jc w:val="center"/>
              <w:rPr>
                <w:sz w:val="20"/>
              </w:rPr>
            </w:pPr>
            <w:r>
              <w:rPr>
                <w:sz w:val="20"/>
              </w:rPr>
              <w:t>100</w:t>
            </w:r>
            <w:r>
              <w:rPr>
                <w:spacing w:val="-1"/>
                <w:sz w:val="20"/>
              </w:rPr>
              <w:t xml:space="preserve"> </w:t>
            </w:r>
            <w:r>
              <w:rPr>
                <w:sz w:val="20"/>
              </w:rPr>
              <w:t>койко-мест</w:t>
            </w:r>
          </w:p>
        </w:tc>
        <w:tc>
          <w:tcPr>
            <w:tcW w:w="1640" w:type="dxa"/>
          </w:tcPr>
          <w:p w:rsidR="006C3A3D" w:rsidRDefault="005A4854">
            <w:pPr>
              <w:pStyle w:val="TableParagraph"/>
              <w:spacing w:line="226" w:lineRule="exact"/>
              <w:ind w:left="275" w:right="269"/>
              <w:jc w:val="center"/>
              <w:rPr>
                <w:sz w:val="20"/>
              </w:rPr>
            </w:pPr>
            <w:r>
              <w:rPr>
                <w:sz w:val="20"/>
              </w:rPr>
              <w:t>7,5</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517"/>
        </w:trPr>
        <w:tc>
          <w:tcPr>
            <w:tcW w:w="760" w:type="dxa"/>
          </w:tcPr>
          <w:p w:rsidR="006C3A3D" w:rsidRDefault="005A4854">
            <w:pPr>
              <w:pStyle w:val="TableParagraph"/>
              <w:spacing w:line="222" w:lineRule="exact"/>
              <w:ind w:left="259" w:right="251"/>
              <w:jc w:val="center"/>
              <w:rPr>
                <w:sz w:val="20"/>
              </w:rPr>
            </w:pPr>
            <w:r>
              <w:rPr>
                <w:sz w:val="20"/>
              </w:rPr>
              <w:t>24</w:t>
            </w:r>
          </w:p>
        </w:tc>
        <w:tc>
          <w:tcPr>
            <w:tcW w:w="2909" w:type="dxa"/>
          </w:tcPr>
          <w:p w:rsidR="006C3A3D" w:rsidRDefault="005A4854">
            <w:pPr>
              <w:pStyle w:val="TableParagraph"/>
              <w:tabs>
                <w:tab w:val="left" w:pos="1461"/>
                <w:tab w:val="left" w:pos="2695"/>
              </w:tabs>
              <w:spacing w:line="242" w:lineRule="auto"/>
              <w:ind w:left="107" w:right="94"/>
              <w:rPr>
                <w:sz w:val="20"/>
              </w:rPr>
            </w:pPr>
            <w:r>
              <w:rPr>
                <w:sz w:val="20"/>
              </w:rPr>
              <w:t>Спортивные</w:t>
            </w:r>
            <w:r>
              <w:rPr>
                <w:sz w:val="20"/>
              </w:rPr>
              <w:tab/>
              <w:t>комплексы</w:t>
            </w:r>
            <w:r>
              <w:rPr>
                <w:sz w:val="20"/>
              </w:rPr>
              <w:tab/>
            </w:r>
            <w:r>
              <w:rPr>
                <w:spacing w:val="-4"/>
                <w:sz w:val="20"/>
              </w:rPr>
              <w:t>и</w:t>
            </w:r>
            <w:r>
              <w:rPr>
                <w:spacing w:val="-47"/>
                <w:sz w:val="20"/>
              </w:rPr>
              <w:t xml:space="preserve"> </w:t>
            </w:r>
            <w:r>
              <w:rPr>
                <w:sz w:val="20"/>
              </w:rPr>
              <w:t>стадионы</w:t>
            </w:r>
            <w:r>
              <w:rPr>
                <w:spacing w:val="-2"/>
                <w:sz w:val="20"/>
              </w:rPr>
              <w:t xml:space="preserve"> </w:t>
            </w:r>
            <w:r>
              <w:rPr>
                <w:sz w:val="20"/>
              </w:rPr>
              <w:t>с трибунами</w:t>
            </w:r>
          </w:p>
        </w:tc>
        <w:tc>
          <w:tcPr>
            <w:tcW w:w="1976" w:type="dxa"/>
          </w:tcPr>
          <w:p w:rsidR="006C3A3D" w:rsidRDefault="005A4854">
            <w:pPr>
              <w:pStyle w:val="TableParagraph"/>
              <w:spacing w:line="242" w:lineRule="auto"/>
              <w:ind w:left="595" w:right="463" w:hanging="100"/>
              <w:rPr>
                <w:sz w:val="20"/>
              </w:rPr>
            </w:pPr>
            <w:r>
              <w:rPr>
                <w:sz w:val="20"/>
              </w:rPr>
              <w:t>100 мест на</w:t>
            </w:r>
            <w:r>
              <w:rPr>
                <w:spacing w:val="-47"/>
                <w:sz w:val="20"/>
              </w:rPr>
              <w:t xml:space="preserve"> </w:t>
            </w:r>
            <w:r>
              <w:rPr>
                <w:sz w:val="20"/>
              </w:rPr>
              <w:t>трибунах</w:t>
            </w:r>
          </w:p>
        </w:tc>
        <w:tc>
          <w:tcPr>
            <w:tcW w:w="1640" w:type="dxa"/>
          </w:tcPr>
          <w:p w:rsidR="006C3A3D" w:rsidRDefault="005A4854">
            <w:pPr>
              <w:pStyle w:val="TableParagraph"/>
              <w:spacing w:line="222" w:lineRule="exact"/>
              <w:ind w:left="279" w:right="269"/>
              <w:jc w:val="center"/>
              <w:rPr>
                <w:sz w:val="20"/>
              </w:rPr>
            </w:pPr>
            <w:r>
              <w:rPr>
                <w:sz w:val="20"/>
              </w:rPr>
              <w:t>20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250</w:t>
            </w:r>
          </w:p>
        </w:tc>
      </w:tr>
      <w:tr w:rsidR="006C3A3D">
        <w:trPr>
          <w:trHeight w:val="982"/>
        </w:trPr>
        <w:tc>
          <w:tcPr>
            <w:tcW w:w="760" w:type="dxa"/>
          </w:tcPr>
          <w:p w:rsidR="006C3A3D" w:rsidRDefault="005A4854">
            <w:pPr>
              <w:pStyle w:val="TableParagraph"/>
              <w:spacing w:line="226" w:lineRule="exact"/>
              <w:ind w:left="259" w:right="251"/>
              <w:jc w:val="center"/>
              <w:rPr>
                <w:sz w:val="20"/>
              </w:rPr>
            </w:pPr>
            <w:r>
              <w:rPr>
                <w:sz w:val="20"/>
              </w:rPr>
              <w:t>25</w:t>
            </w:r>
          </w:p>
        </w:tc>
        <w:tc>
          <w:tcPr>
            <w:tcW w:w="2909" w:type="dxa"/>
          </w:tcPr>
          <w:p w:rsidR="006C3A3D" w:rsidRDefault="005A4854">
            <w:pPr>
              <w:pStyle w:val="TableParagraph"/>
              <w:tabs>
                <w:tab w:val="left" w:pos="2423"/>
              </w:tabs>
              <w:ind w:left="107" w:right="95"/>
              <w:jc w:val="both"/>
              <w:rPr>
                <w:sz w:val="20"/>
              </w:rPr>
            </w:pPr>
            <w:r>
              <w:rPr>
                <w:sz w:val="20"/>
              </w:rPr>
              <w:t>Оздоровительные</w:t>
            </w:r>
            <w:r>
              <w:rPr>
                <w:spacing w:val="1"/>
                <w:sz w:val="20"/>
              </w:rPr>
              <w:t xml:space="preserve"> </w:t>
            </w:r>
            <w:r>
              <w:rPr>
                <w:sz w:val="20"/>
              </w:rPr>
              <w:t>комплексы</w:t>
            </w:r>
            <w:r>
              <w:rPr>
                <w:spacing w:val="-47"/>
                <w:sz w:val="20"/>
              </w:rPr>
              <w:t xml:space="preserve"> </w:t>
            </w:r>
            <w:r>
              <w:rPr>
                <w:sz w:val="20"/>
              </w:rPr>
              <w:t>(фитнес-клубы,</w:t>
            </w:r>
            <w:r>
              <w:rPr>
                <w:sz w:val="20"/>
              </w:rPr>
              <w:tab/>
            </w:r>
            <w:r>
              <w:rPr>
                <w:spacing w:val="-1"/>
                <w:sz w:val="20"/>
              </w:rPr>
              <w:t>фок,</w:t>
            </w:r>
            <w:r>
              <w:rPr>
                <w:spacing w:val="-48"/>
                <w:sz w:val="20"/>
              </w:rPr>
              <w:t xml:space="preserve"> </w:t>
            </w:r>
            <w:r>
              <w:rPr>
                <w:sz w:val="20"/>
              </w:rPr>
              <w:t>спортивные</w:t>
            </w:r>
            <w:r>
              <w:rPr>
                <w:spacing w:val="1"/>
                <w:sz w:val="20"/>
              </w:rPr>
              <w:t xml:space="preserve"> </w:t>
            </w:r>
            <w:r>
              <w:rPr>
                <w:sz w:val="20"/>
              </w:rPr>
              <w:t>и</w:t>
            </w:r>
            <w:r>
              <w:rPr>
                <w:spacing w:val="1"/>
                <w:sz w:val="20"/>
              </w:rPr>
              <w:t xml:space="preserve"> </w:t>
            </w:r>
            <w:r>
              <w:rPr>
                <w:sz w:val="20"/>
              </w:rPr>
              <w:t>тренажерные</w:t>
            </w:r>
            <w:r>
              <w:rPr>
                <w:spacing w:val="-47"/>
                <w:sz w:val="20"/>
              </w:rPr>
              <w:t xml:space="preserve"> </w:t>
            </w:r>
            <w:r>
              <w:rPr>
                <w:sz w:val="20"/>
              </w:rPr>
              <w:t>залы)</w:t>
            </w:r>
          </w:p>
        </w:tc>
        <w:tc>
          <w:tcPr>
            <w:tcW w:w="1976" w:type="dxa"/>
          </w:tcPr>
          <w:p w:rsidR="006C3A3D" w:rsidRDefault="005A4854">
            <w:pPr>
              <w:pStyle w:val="TableParagraph"/>
              <w:ind w:left="263" w:right="246" w:hanging="4"/>
              <w:jc w:val="center"/>
              <w:rPr>
                <w:sz w:val="20"/>
              </w:rPr>
            </w:pPr>
            <w:r>
              <w:rPr>
                <w:spacing w:val="-1"/>
                <w:sz w:val="20"/>
              </w:rPr>
              <w:t xml:space="preserve">100 </w:t>
            </w:r>
            <w:r>
              <w:rPr>
                <w:sz w:val="20"/>
              </w:rPr>
              <w:t>кв. м общей</w:t>
            </w:r>
            <w:r>
              <w:rPr>
                <w:spacing w:val="1"/>
                <w:sz w:val="20"/>
              </w:rPr>
              <w:t xml:space="preserve"> </w:t>
            </w:r>
            <w:r>
              <w:rPr>
                <w:sz w:val="20"/>
              </w:rPr>
              <w:t>площади</w:t>
            </w:r>
            <w:r>
              <w:rPr>
                <w:spacing w:val="1"/>
                <w:sz w:val="20"/>
              </w:rPr>
              <w:t xml:space="preserve"> </w:t>
            </w:r>
            <w:r>
              <w:rPr>
                <w:sz w:val="20"/>
              </w:rPr>
              <w:t>100</w:t>
            </w:r>
            <w:r>
              <w:rPr>
                <w:spacing w:val="1"/>
                <w:sz w:val="20"/>
              </w:rPr>
              <w:t xml:space="preserve"> </w:t>
            </w: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6" w:lineRule="exact"/>
              <w:ind w:left="279" w:right="269"/>
              <w:jc w:val="center"/>
              <w:rPr>
                <w:sz w:val="20"/>
              </w:rPr>
            </w:pPr>
            <w:r>
              <w:rPr>
                <w:sz w:val="20"/>
              </w:rPr>
              <w:t>10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978"/>
        </w:trPr>
        <w:tc>
          <w:tcPr>
            <w:tcW w:w="760" w:type="dxa"/>
          </w:tcPr>
          <w:p w:rsidR="006C3A3D" w:rsidRDefault="005A4854">
            <w:pPr>
              <w:pStyle w:val="TableParagraph"/>
              <w:spacing w:line="222" w:lineRule="exact"/>
              <w:ind w:left="259" w:right="251"/>
              <w:jc w:val="center"/>
              <w:rPr>
                <w:sz w:val="20"/>
              </w:rPr>
            </w:pPr>
            <w:r>
              <w:rPr>
                <w:sz w:val="20"/>
              </w:rPr>
              <w:t>26</w:t>
            </w:r>
          </w:p>
        </w:tc>
        <w:tc>
          <w:tcPr>
            <w:tcW w:w="2909" w:type="dxa"/>
          </w:tcPr>
          <w:p w:rsidR="006C3A3D" w:rsidRDefault="005A4854">
            <w:pPr>
              <w:pStyle w:val="TableParagraph"/>
              <w:tabs>
                <w:tab w:val="left" w:pos="1641"/>
                <w:tab w:val="left" w:pos="2689"/>
              </w:tabs>
              <w:ind w:left="107" w:right="96"/>
              <w:rPr>
                <w:sz w:val="20"/>
              </w:rPr>
            </w:pPr>
            <w:r>
              <w:rPr>
                <w:sz w:val="20"/>
              </w:rPr>
              <w:t>Специализированные</w:t>
            </w:r>
            <w:r>
              <w:rPr>
                <w:spacing w:val="1"/>
                <w:sz w:val="20"/>
              </w:rPr>
              <w:t xml:space="preserve"> </w:t>
            </w:r>
            <w:r>
              <w:rPr>
                <w:sz w:val="20"/>
              </w:rPr>
              <w:t>спортивные</w:t>
            </w:r>
            <w:r>
              <w:rPr>
                <w:sz w:val="20"/>
              </w:rPr>
              <w:tab/>
              <w:t>клубы</w:t>
            </w:r>
            <w:r>
              <w:rPr>
                <w:sz w:val="20"/>
              </w:rPr>
              <w:tab/>
              <w:t>и</w:t>
            </w:r>
            <w:r>
              <w:rPr>
                <w:spacing w:val="-47"/>
                <w:sz w:val="20"/>
              </w:rPr>
              <w:t xml:space="preserve"> </w:t>
            </w:r>
            <w:r>
              <w:rPr>
                <w:sz w:val="20"/>
              </w:rPr>
              <w:t>комплексы</w:t>
            </w:r>
            <w:r>
              <w:rPr>
                <w:spacing w:val="11"/>
                <w:sz w:val="20"/>
              </w:rPr>
              <w:t xml:space="preserve"> </w:t>
            </w:r>
            <w:r>
              <w:rPr>
                <w:sz w:val="20"/>
              </w:rPr>
              <w:t>(теннис,</w:t>
            </w:r>
            <w:r>
              <w:rPr>
                <w:spacing w:val="11"/>
                <w:sz w:val="20"/>
              </w:rPr>
              <w:t xml:space="preserve"> </w:t>
            </w:r>
            <w:r>
              <w:rPr>
                <w:sz w:val="20"/>
              </w:rPr>
              <w:t>картинг,</w:t>
            </w:r>
            <w:r>
              <w:rPr>
                <w:spacing w:val="-47"/>
                <w:sz w:val="20"/>
              </w:rPr>
              <w:t xml:space="preserve"> </w:t>
            </w:r>
            <w:r>
              <w:rPr>
                <w:sz w:val="20"/>
              </w:rPr>
              <w:t>мини-футбол)</w:t>
            </w:r>
          </w:p>
        </w:tc>
        <w:tc>
          <w:tcPr>
            <w:tcW w:w="1976" w:type="dxa"/>
          </w:tcPr>
          <w:p w:rsidR="006C3A3D" w:rsidRDefault="005A4854">
            <w:pPr>
              <w:pStyle w:val="TableParagraph"/>
              <w:spacing w:line="222" w:lineRule="exact"/>
              <w:ind w:left="146" w:right="135"/>
              <w:jc w:val="center"/>
              <w:rPr>
                <w:sz w:val="20"/>
              </w:rPr>
            </w:pPr>
            <w:r>
              <w:rPr>
                <w:sz w:val="20"/>
              </w:rPr>
              <w:t>100</w:t>
            </w:r>
          </w:p>
          <w:p w:rsidR="006C3A3D" w:rsidRDefault="005A4854">
            <w:pPr>
              <w:pStyle w:val="TableParagraph"/>
              <w:spacing w:before="2"/>
              <w:ind w:left="151" w:right="134"/>
              <w:jc w:val="center"/>
              <w:rPr>
                <w:sz w:val="20"/>
              </w:rPr>
            </w:pP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2" w:lineRule="exact"/>
              <w:ind w:left="279" w:right="269"/>
              <w:jc w:val="center"/>
              <w:rPr>
                <w:sz w:val="20"/>
              </w:rPr>
            </w:pPr>
            <w:r>
              <w:rPr>
                <w:sz w:val="20"/>
              </w:rPr>
              <w:t>10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250</w:t>
            </w:r>
          </w:p>
        </w:tc>
      </w:tr>
      <w:tr w:rsidR="006C3A3D">
        <w:trPr>
          <w:trHeight w:val="750"/>
        </w:trPr>
        <w:tc>
          <w:tcPr>
            <w:tcW w:w="760" w:type="dxa"/>
          </w:tcPr>
          <w:p w:rsidR="006C3A3D" w:rsidRDefault="005A4854">
            <w:pPr>
              <w:pStyle w:val="TableParagraph"/>
              <w:spacing w:line="226" w:lineRule="exact"/>
              <w:ind w:left="259" w:right="251"/>
              <w:jc w:val="center"/>
              <w:rPr>
                <w:sz w:val="20"/>
              </w:rPr>
            </w:pPr>
            <w:r>
              <w:rPr>
                <w:sz w:val="20"/>
              </w:rPr>
              <w:t>27</w:t>
            </w:r>
          </w:p>
        </w:tc>
        <w:tc>
          <w:tcPr>
            <w:tcW w:w="2909" w:type="dxa"/>
          </w:tcPr>
          <w:p w:rsidR="006C3A3D" w:rsidRDefault="005A4854">
            <w:pPr>
              <w:pStyle w:val="TableParagraph"/>
              <w:spacing w:line="226" w:lineRule="exact"/>
              <w:ind w:left="107"/>
              <w:rPr>
                <w:sz w:val="20"/>
              </w:rPr>
            </w:pPr>
            <w:r>
              <w:rPr>
                <w:sz w:val="20"/>
              </w:rPr>
              <w:t>Бассейны</w:t>
            </w:r>
          </w:p>
        </w:tc>
        <w:tc>
          <w:tcPr>
            <w:tcW w:w="1976" w:type="dxa"/>
          </w:tcPr>
          <w:p w:rsidR="006C3A3D" w:rsidRDefault="005A4854">
            <w:pPr>
              <w:pStyle w:val="TableParagraph"/>
              <w:spacing w:line="225" w:lineRule="exact"/>
              <w:ind w:left="146" w:right="135"/>
              <w:jc w:val="center"/>
              <w:rPr>
                <w:sz w:val="20"/>
              </w:rPr>
            </w:pPr>
            <w:r>
              <w:rPr>
                <w:sz w:val="20"/>
              </w:rPr>
              <w:t>100</w:t>
            </w:r>
          </w:p>
          <w:p w:rsidR="006C3A3D" w:rsidRDefault="005A4854">
            <w:pPr>
              <w:pStyle w:val="TableParagraph"/>
              <w:spacing w:line="242" w:lineRule="auto"/>
              <w:ind w:left="151" w:right="134"/>
              <w:jc w:val="center"/>
              <w:rPr>
                <w:sz w:val="20"/>
              </w:rPr>
            </w:pP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6" w:lineRule="exact"/>
              <w:ind w:left="279" w:right="269"/>
              <w:jc w:val="center"/>
              <w:rPr>
                <w:sz w:val="20"/>
              </w:rPr>
            </w:pPr>
            <w:r>
              <w:rPr>
                <w:sz w:val="20"/>
              </w:rPr>
              <w:t>10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522"/>
        </w:trPr>
        <w:tc>
          <w:tcPr>
            <w:tcW w:w="760" w:type="dxa"/>
          </w:tcPr>
          <w:p w:rsidR="006C3A3D" w:rsidRDefault="005A4854">
            <w:pPr>
              <w:pStyle w:val="TableParagraph"/>
              <w:spacing w:line="226" w:lineRule="exact"/>
              <w:ind w:left="259" w:right="251"/>
              <w:jc w:val="center"/>
              <w:rPr>
                <w:sz w:val="20"/>
              </w:rPr>
            </w:pPr>
            <w:r>
              <w:rPr>
                <w:sz w:val="20"/>
              </w:rPr>
              <w:t>28</w:t>
            </w:r>
          </w:p>
        </w:tc>
        <w:tc>
          <w:tcPr>
            <w:tcW w:w="2909" w:type="dxa"/>
          </w:tcPr>
          <w:p w:rsidR="006C3A3D" w:rsidRDefault="005A4854">
            <w:pPr>
              <w:pStyle w:val="TableParagraph"/>
              <w:spacing w:line="226" w:lineRule="exact"/>
              <w:ind w:left="107"/>
              <w:rPr>
                <w:sz w:val="20"/>
              </w:rPr>
            </w:pPr>
            <w:r>
              <w:rPr>
                <w:sz w:val="20"/>
              </w:rPr>
              <w:t>Железнодорожные</w:t>
            </w:r>
            <w:r>
              <w:rPr>
                <w:spacing w:val="-7"/>
                <w:sz w:val="20"/>
              </w:rPr>
              <w:t xml:space="preserve"> </w:t>
            </w:r>
            <w:r>
              <w:rPr>
                <w:sz w:val="20"/>
              </w:rPr>
              <w:t>вокзалы</w:t>
            </w:r>
          </w:p>
        </w:tc>
        <w:tc>
          <w:tcPr>
            <w:tcW w:w="1976" w:type="dxa"/>
          </w:tcPr>
          <w:p w:rsidR="006C3A3D" w:rsidRDefault="005A4854">
            <w:pPr>
              <w:pStyle w:val="TableParagraph"/>
              <w:spacing w:line="237" w:lineRule="auto"/>
              <w:ind w:left="670" w:right="211" w:hanging="432"/>
              <w:rPr>
                <w:sz w:val="20"/>
              </w:rPr>
            </w:pPr>
            <w:r>
              <w:rPr>
                <w:sz w:val="20"/>
              </w:rPr>
              <w:t>100 пассажиров в</w:t>
            </w:r>
            <w:r>
              <w:rPr>
                <w:spacing w:val="-47"/>
                <w:sz w:val="20"/>
              </w:rPr>
              <w:t xml:space="preserve"> </w:t>
            </w:r>
            <w:r>
              <w:rPr>
                <w:sz w:val="20"/>
              </w:rPr>
              <w:t>час пик</w:t>
            </w:r>
          </w:p>
        </w:tc>
        <w:tc>
          <w:tcPr>
            <w:tcW w:w="1640" w:type="dxa"/>
          </w:tcPr>
          <w:p w:rsidR="006C3A3D" w:rsidRDefault="005A4854">
            <w:pPr>
              <w:pStyle w:val="TableParagraph"/>
              <w:spacing w:line="226" w:lineRule="exact"/>
              <w:ind w:left="279" w:right="269"/>
              <w:jc w:val="center"/>
              <w:rPr>
                <w:sz w:val="20"/>
              </w:rPr>
            </w:pPr>
            <w:r>
              <w:rPr>
                <w:sz w:val="20"/>
              </w:rPr>
              <w:t>25</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r w:rsidR="006C3A3D">
        <w:trPr>
          <w:trHeight w:val="517"/>
        </w:trPr>
        <w:tc>
          <w:tcPr>
            <w:tcW w:w="760" w:type="dxa"/>
          </w:tcPr>
          <w:p w:rsidR="006C3A3D" w:rsidRDefault="005A4854">
            <w:pPr>
              <w:pStyle w:val="TableParagraph"/>
              <w:spacing w:line="222" w:lineRule="exact"/>
              <w:ind w:left="259" w:right="251"/>
              <w:jc w:val="center"/>
              <w:rPr>
                <w:sz w:val="20"/>
              </w:rPr>
            </w:pPr>
            <w:r>
              <w:rPr>
                <w:sz w:val="20"/>
              </w:rPr>
              <w:t>29</w:t>
            </w:r>
          </w:p>
        </w:tc>
        <w:tc>
          <w:tcPr>
            <w:tcW w:w="2909" w:type="dxa"/>
          </w:tcPr>
          <w:p w:rsidR="006C3A3D" w:rsidRDefault="005A4854">
            <w:pPr>
              <w:pStyle w:val="TableParagraph"/>
              <w:spacing w:line="222" w:lineRule="exact"/>
              <w:ind w:left="107"/>
              <w:rPr>
                <w:sz w:val="20"/>
              </w:rPr>
            </w:pPr>
            <w:r>
              <w:rPr>
                <w:sz w:val="20"/>
              </w:rPr>
              <w:t>Автовокзалы</w:t>
            </w:r>
          </w:p>
        </w:tc>
        <w:tc>
          <w:tcPr>
            <w:tcW w:w="1976" w:type="dxa"/>
          </w:tcPr>
          <w:p w:rsidR="006C3A3D" w:rsidRDefault="005A4854">
            <w:pPr>
              <w:pStyle w:val="TableParagraph"/>
              <w:spacing w:line="242" w:lineRule="auto"/>
              <w:ind w:left="670" w:right="211" w:hanging="432"/>
              <w:rPr>
                <w:sz w:val="20"/>
              </w:rPr>
            </w:pPr>
            <w:r>
              <w:rPr>
                <w:sz w:val="20"/>
              </w:rPr>
              <w:t>100 пассажиров в</w:t>
            </w:r>
            <w:r>
              <w:rPr>
                <w:spacing w:val="-47"/>
                <w:sz w:val="20"/>
              </w:rPr>
              <w:t xml:space="preserve"> </w:t>
            </w:r>
            <w:r>
              <w:rPr>
                <w:sz w:val="20"/>
              </w:rPr>
              <w:t>час пик</w:t>
            </w:r>
          </w:p>
        </w:tc>
        <w:tc>
          <w:tcPr>
            <w:tcW w:w="1640" w:type="dxa"/>
          </w:tcPr>
          <w:p w:rsidR="006C3A3D" w:rsidRDefault="005A4854">
            <w:pPr>
              <w:pStyle w:val="TableParagraph"/>
              <w:spacing w:line="222" w:lineRule="exact"/>
              <w:ind w:left="279" w:right="269"/>
              <w:jc w:val="center"/>
              <w:rPr>
                <w:sz w:val="20"/>
              </w:rPr>
            </w:pPr>
            <w:r>
              <w:rPr>
                <w:sz w:val="20"/>
              </w:rPr>
              <w:t>25</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250</w:t>
            </w:r>
          </w:p>
        </w:tc>
      </w:tr>
      <w:tr w:rsidR="006C3A3D">
        <w:trPr>
          <w:trHeight w:val="750"/>
        </w:trPr>
        <w:tc>
          <w:tcPr>
            <w:tcW w:w="760" w:type="dxa"/>
          </w:tcPr>
          <w:p w:rsidR="006C3A3D" w:rsidRDefault="005A4854">
            <w:pPr>
              <w:pStyle w:val="TableParagraph"/>
              <w:spacing w:line="227" w:lineRule="exact"/>
              <w:ind w:left="259" w:right="251"/>
              <w:jc w:val="center"/>
              <w:rPr>
                <w:sz w:val="20"/>
              </w:rPr>
            </w:pPr>
            <w:r>
              <w:rPr>
                <w:sz w:val="20"/>
              </w:rPr>
              <w:t>30</w:t>
            </w:r>
          </w:p>
        </w:tc>
        <w:tc>
          <w:tcPr>
            <w:tcW w:w="2909" w:type="dxa"/>
          </w:tcPr>
          <w:p w:rsidR="006C3A3D" w:rsidRDefault="005A4854">
            <w:pPr>
              <w:pStyle w:val="TableParagraph"/>
              <w:tabs>
                <w:tab w:val="left" w:pos="934"/>
                <w:tab w:val="left" w:pos="2695"/>
              </w:tabs>
              <w:spacing w:line="237" w:lineRule="auto"/>
              <w:ind w:left="107" w:right="94"/>
              <w:rPr>
                <w:sz w:val="20"/>
              </w:rPr>
            </w:pPr>
            <w:r>
              <w:rPr>
                <w:sz w:val="20"/>
              </w:rPr>
              <w:t>Парки</w:t>
            </w:r>
            <w:r>
              <w:rPr>
                <w:sz w:val="20"/>
              </w:rPr>
              <w:tab/>
              <w:t>(общегородского</w:t>
            </w:r>
            <w:r>
              <w:rPr>
                <w:sz w:val="20"/>
              </w:rPr>
              <w:tab/>
            </w:r>
            <w:r>
              <w:rPr>
                <w:spacing w:val="-4"/>
                <w:sz w:val="20"/>
              </w:rPr>
              <w:t>и</w:t>
            </w:r>
            <w:r>
              <w:rPr>
                <w:spacing w:val="-47"/>
                <w:sz w:val="20"/>
              </w:rPr>
              <w:t xml:space="preserve"> </w:t>
            </w:r>
            <w:r>
              <w:rPr>
                <w:sz w:val="20"/>
              </w:rPr>
              <w:t>районного значения)</w:t>
            </w:r>
          </w:p>
        </w:tc>
        <w:tc>
          <w:tcPr>
            <w:tcW w:w="1976" w:type="dxa"/>
          </w:tcPr>
          <w:p w:rsidR="006C3A3D" w:rsidRDefault="005A4854">
            <w:pPr>
              <w:pStyle w:val="TableParagraph"/>
              <w:spacing w:line="226" w:lineRule="exact"/>
              <w:ind w:left="146" w:right="135"/>
              <w:jc w:val="center"/>
              <w:rPr>
                <w:sz w:val="20"/>
              </w:rPr>
            </w:pPr>
            <w:r>
              <w:rPr>
                <w:sz w:val="20"/>
              </w:rPr>
              <w:t>100</w:t>
            </w:r>
          </w:p>
          <w:p w:rsidR="006C3A3D" w:rsidRDefault="005A4854">
            <w:pPr>
              <w:pStyle w:val="TableParagraph"/>
              <w:spacing w:line="242" w:lineRule="auto"/>
              <w:ind w:left="151" w:right="134"/>
              <w:jc w:val="center"/>
              <w:rPr>
                <w:sz w:val="20"/>
              </w:rPr>
            </w:pP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7" w:lineRule="exact"/>
              <w:ind w:left="279" w:right="269"/>
              <w:jc w:val="center"/>
              <w:rPr>
                <w:sz w:val="20"/>
              </w:rPr>
            </w:pPr>
            <w:r>
              <w:rPr>
                <w:sz w:val="20"/>
              </w:rPr>
              <w:t>10</w:t>
            </w:r>
          </w:p>
        </w:tc>
        <w:tc>
          <w:tcPr>
            <w:tcW w:w="1656" w:type="dxa"/>
          </w:tcPr>
          <w:p w:rsidR="006C3A3D" w:rsidRDefault="005A4854">
            <w:pPr>
              <w:pStyle w:val="TableParagraph"/>
              <w:spacing w:line="227" w:lineRule="exact"/>
              <w:ind w:left="760"/>
              <w:rPr>
                <w:sz w:val="20"/>
              </w:rPr>
            </w:pPr>
            <w:r>
              <w:rPr>
                <w:sz w:val="20"/>
              </w:rPr>
              <w:t>м</w:t>
            </w:r>
          </w:p>
        </w:tc>
        <w:tc>
          <w:tcPr>
            <w:tcW w:w="1484" w:type="dxa"/>
          </w:tcPr>
          <w:p w:rsidR="006C3A3D" w:rsidRDefault="005A4854">
            <w:pPr>
              <w:pStyle w:val="TableParagraph"/>
              <w:spacing w:line="227" w:lineRule="exact"/>
              <w:ind w:left="0" w:right="510"/>
              <w:jc w:val="right"/>
              <w:rPr>
                <w:sz w:val="20"/>
              </w:rPr>
            </w:pPr>
            <w:r>
              <w:rPr>
                <w:sz w:val="20"/>
              </w:rPr>
              <w:t>400</w:t>
            </w:r>
          </w:p>
        </w:tc>
      </w:tr>
      <w:tr w:rsidR="006C3A3D">
        <w:trPr>
          <w:trHeight w:val="750"/>
        </w:trPr>
        <w:tc>
          <w:tcPr>
            <w:tcW w:w="760" w:type="dxa"/>
          </w:tcPr>
          <w:p w:rsidR="006C3A3D" w:rsidRDefault="005A4854">
            <w:pPr>
              <w:pStyle w:val="TableParagraph"/>
              <w:spacing w:line="226" w:lineRule="exact"/>
              <w:ind w:left="259" w:right="251"/>
              <w:jc w:val="center"/>
              <w:rPr>
                <w:sz w:val="20"/>
              </w:rPr>
            </w:pPr>
            <w:r>
              <w:rPr>
                <w:sz w:val="20"/>
              </w:rPr>
              <w:t>31</w:t>
            </w:r>
          </w:p>
        </w:tc>
        <w:tc>
          <w:tcPr>
            <w:tcW w:w="2909" w:type="dxa"/>
          </w:tcPr>
          <w:p w:rsidR="006C3A3D" w:rsidRDefault="005A4854">
            <w:pPr>
              <w:pStyle w:val="TableParagraph"/>
              <w:spacing w:line="226" w:lineRule="exact"/>
              <w:ind w:left="107"/>
              <w:rPr>
                <w:sz w:val="20"/>
              </w:rPr>
            </w:pPr>
            <w:r>
              <w:rPr>
                <w:sz w:val="20"/>
              </w:rPr>
              <w:t>Городские</w:t>
            </w:r>
            <w:r>
              <w:rPr>
                <w:spacing w:val="-2"/>
                <w:sz w:val="20"/>
              </w:rPr>
              <w:t xml:space="preserve"> </w:t>
            </w:r>
            <w:r>
              <w:rPr>
                <w:sz w:val="20"/>
              </w:rPr>
              <w:t>леса</w:t>
            </w:r>
          </w:p>
        </w:tc>
        <w:tc>
          <w:tcPr>
            <w:tcW w:w="1976" w:type="dxa"/>
          </w:tcPr>
          <w:p w:rsidR="006C3A3D" w:rsidRDefault="005A4854">
            <w:pPr>
              <w:pStyle w:val="TableParagraph"/>
              <w:spacing w:line="225" w:lineRule="exact"/>
              <w:ind w:left="146" w:right="135"/>
              <w:jc w:val="center"/>
              <w:rPr>
                <w:sz w:val="20"/>
              </w:rPr>
            </w:pPr>
            <w:r>
              <w:rPr>
                <w:sz w:val="20"/>
              </w:rPr>
              <w:t>100</w:t>
            </w:r>
          </w:p>
          <w:p w:rsidR="006C3A3D" w:rsidRDefault="005A4854">
            <w:pPr>
              <w:pStyle w:val="TableParagraph"/>
              <w:spacing w:line="242" w:lineRule="auto"/>
              <w:ind w:left="151" w:right="134"/>
              <w:jc w:val="center"/>
              <w:rPr>
                <w:sz w:val="20"/>
              </w:rPr>
            </w:pPr>
            <w:r>
              <w:rPr>
                <w:sz w:val="20"/>
              </w:rPr>
              <w:t>единовременных</w:t>
            </w:r>
            <w:r>
              <w:rPr>
                <w:spacing w:val="-47"/>
                <w:sz w:val="20"/>
              </w:rPr>
              <w:t xml:space="preserve"> </w:t>
            </w:r>
            <w:r>
              <w:rPr>
                <w:sz w:val="20"/>
              </w:rPr>
              <w:t>посетителей</w:t>
            </w:r>
          </w:p>
        </w:tc>
        <w:tc>
          <w:tcPr>
            <w:tcW w:w="1640" w:type="dxa"/>
          </w:tcPr>
          <w:p w:rsidR="006C3A3D" w:rsidRDefault="005A4854">
            <w:pPr>
              <w:pStyle w:val="TableParagraph"/>
              <w:spacing w:line="226" w:lineRule="exact"/>
              <w:ind w:left="279" w:right="269"/>
              <w:jc w:val="center"/>
              <w:rPr>
                <w:sz w:val="20"/>
              </w:rPr>
            </w:pPr>
            <w:r>
              <w:rPr>
                <w:sz w:val="20"/>
              </w:rPr>
              <w:t>15</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400</w:t>
            </w:r>
          </w:p>
        </w:tc>
      </w:tr>
      <w:tr w:rsidR="006C3A3D">
        <w:trPr>
          <w:trHeight w:val="982"/>
        </w:trPr>
        <w:tc>
          <w:tcPr>
            <w:tcW w:w="760" w:type="dxa"/>
          </w:tcPr>
          <w:p w:rsidR="006C3A3D" w:rsidRDefault="005A4854">
            <w:pPr>
              <w:pStyle w:val="TableParagraph"/>
              <w:spacing w:line="226" w:lineRule="exact"/>
              <w:ind w:left="259" w:right="251"/>
              <w:jc w:val="center"/>
              <w:rPr>
                <w:sz w:val="20"/>
              </w:rPr>
            </w:pPr>
            <w:r>
              <w:rPr>
                <w:sz w:val="20"/>
              </w:rPr>
              <w:t>32</w:t>
            </w:r>
          </w:p>
        </w:tc>
        <w:tc>
          <w:tcPr>
            <w:tcW w:w="2909" w:type="dxa"/>
          </w:tcPr>
          <w:p w:rsidR="006C3A3D" w:rsidRDefault="005A4854">
            <w:pPr>
              <w:pStyle w:val="TableParagraph"/>
              <w:tabs>
                <w:tab w:val="left" w:pos="1238"/>
              </w:tabs>
              <w:spacing w:line="237" w:lineRule="auto"/>
              <w:ind w:left="107" w:right="99"/>
              <w:rPr>
                <w:sz w:val="20"/>
              </w:rPr>
            </w:pPr>
            <w:r>
              <w:rPr>
                <w:sz w:val="20"/>
              </w:rPr>
              <w:t>Базы</w:t>
            </w:r>
            <w:r>
              <w:rPr>
                <w:sz w:val="20"/>
              </w:rPr>
              <w:tab/>
            </w:r>
            <w:r>
              <w:rPr>
                <w:spacing w:val="-1"/>
                <w:sz w:val="20"/>
              </w:rPr>
              <w:t>кратковременного</w:t>
            </w:r>
            <w:r>
              <w:rPr>
                <w:spacing w:val="-47"/>
                <w:sz w:val="20"/>
              </w:rPr>
              <w:t xml:space="preserve"> </w:t>
            </w:r>
            <w:r>
              <w:rPr>
                <w:sz w:val="20"/>
              </w:rPr>
              <w:t>отдыха</w:t>
            </w:r>
          </w:p>
        </w:tc>
        <w:tc>
          <w:tcPr>
            <w:tcW w:w="1976" w:type="dxa"/>
          </w:tcPr>
          <w:p w:rsidR="006C3A3D" w:rsidRDefault="005A4854">
            <w:pPr>
              <w:pStyle w:val="TableParagraph"/>
              <w:ind w:left="243" w:right="230" w:firstLine="1"/>
              <w:jc w:val="center"/>
              <w:rPr>
                <w:sz w:val="20"/>
              </w:rPr>
            </w:pPr>
            <w:r>
              <w:rPr>
                <w:sz w:val="20"/>
              </w:rPr>
              <w:t>100 человек</w:t>
            </w:r>
            <w:r>
              <w:rPr>
                <w:spacing w:val="1"/>
                <w:sz w:val="20"/>
              </w:rPr>
              <w:t xml:space="preserve"> </w:t>
            </w:r>
            <w:r>
              <w:rPr>
                <w:sz w:val="20"/>
              </w:rPr>
              <w:t>(отдыхающих и</w:t>
            </w:r>
            <w:r>
              <w:rPr>
                <w:spacing w:val="1"/>
                <w:sz w:val="20"/>
              </w:rPr>
              <w:t xml:space="preserve"> </w:t>
            </w:r>
            <w:r>
              <w:rPr>
                <w:spacing w:val="-1"/>
                <w:sz w:val="20"/>
              </w:rPr>
              <w:t>обслуживающего</w:t>
            </w:r>
            <w:r>
              <w:rPr>
                <w:spacing w:val="-47"/>
                <w:sz w:val="20"/>
              </w:rPr>
              <w:t xml:space="preserve"> </w:t>
            </w:r>
            <w:r>
              <w:rPr>
                <w:sz w:val="20"/>
              </w:rPr>
              <w:t>персонала)</w:t>
            </w:r>
          </w:p>
        </w:tc>
        <w:tc>
          <w:tcPr>
            <w:tcW w:w="1640" w:type="dxa"/>
          </w:tcPr>
          <w:p w:rsidR="006C3A3D" w:rsidRDefault="005A4854">
            <w:pPr>
              <w:pStyle w:val="TableParagraph"/>
              <w:spacing w:line="226" w:lineRule="exact"/>
              <w:ind w:left="279" w:right="269"/>
              <w:jc w:val="center"/>
              <w:rPr>
                <w:sz w:val="20"/>
              </w:rPr>
            </w:pPr>
            <w:r>
              <w:rPr>
                <w:sz w:val="20"/>
              </w:rPr>
              <w:t>22</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400</w:t>
            </w:r>
          </w:p>
        </w:tc>
      </w:tr>
      <w:tr w:rsidR="006C3A3D">
        <w:trPr>
          <w:trHeight w:val="978"/>
        </w:trPr>
        <w:tc>
          <w:tcPr>
            <w:tcW w:w="760" w:type="dxa"/>
          </w:tcPr>
          <w:p w:rsidR="006C3A3D" w:rsidRDefault="005A4854">
            <w:pPr>
              <w:pStyle w:val="TableParagraph"/>
              <w:spacing w:line="222" w:lineRule="exact"/>
              <w:ind w:left="259" w:right="251"/>
              <w:jc w:val="center"/>
              <w:rPr>
                <w:sz w:val="20"/>
              </w:rPr>
            </w:pPr>
            <w:r>
              <w:rPr>
                <w:sz w:val="20"/>
              </w:rPr>
              <w:t>33</w:t>
            </w:r>
          </w:p>
        </w:tc>
        <w:tc>
          <w:tcPr>
            <w:tcW w:w="2909" w:type="dxa"/>
          </w:tcPr>
          <w:p w:rsidR="006C3A3D" w:rsidRDefault="005A4854">
            <w:pPr>
              <w:pStyle w:val="TableParagraph"/>
              <w:spacing w:line="242" w:lineRule="auto"/>
              <w:ind w:left="107" w:right="91"/>
              <w:rPr>
                <w:sz w:val="20"/>
              </w:rPr>
            </w:pPr>
            <w:r>
              <w:rPr>
                <w:sz w:val="20"/>
              </w:rPr>
              <w:t>Дома</w:t>
            </w:r>
            <w:r>
              <w:rPr>
                <w:spacing w:val="25"/>
                <w:sz w:val="20"/>
              </w:rPr>
              <w:t xml:space="preserve"> </w:t>
            </w:r>
            <w:r>
              <w:rPr>
                <w:sz w:val="20"/>
              </w:rPr>
              <w:t>отдыха,</w:t>
            </w:r>
            <w:r>
              <w:rPr>
                <w:spacing w:val="32"/>
                <w:sz w:val="20"/>
              </w:rPr>
              <w:t xml:space="preserve"> </w:t>
            </w:r>
            <w:r>
              <w:rPr>
                <w:sz w:val="20"/>
              </w:rPr>
              <w:t>санатории,</w:t>
            </w:r>
            <w:r>
              <w:rPr>
                <w:spacing w:val="31"/>
                <w:sz w:val="20"/>
              </w:rPr>
              <w:t xml:space="preserve"> </w:t>
            </w:r>
            <w:r>
              <w:rPr>
                <w:sz w:val="20"/>
              </w:rPr>
              <w:t>базы</w:t>
            </w:r>
            <w:r>
              <w:rPr>
                <w:spacing w:val="-47"/>
                <w:sz w:val="20"/>
              </w:rPr>
              <w:t xml:space="preserve"> </w:t>
            </w:r>
            <w:r>
              <w:rPr>
                <w:sz w:val="20"/>
              </w:rPr>
              <w:t>отдыха</w:t>
            </w:r>
            <w:r>
              <w:rPr>
                <w:spacing w:val="-3"/>
                <w:sz w:val="20"/>
              </w:rPr>
              <w:t xml:space="preserve"> </w:t>
            </w:r>
            <w:r>
              <w:rPr>
                <w:sz w:val="20"/>
              </w:rPr>
              <w:t>предприятий</w:t>
            </w:r>
            <w:r>
              <w:rPr>
                <w:spacing w:val="-5"/>
                <w:sz w:val="20"/>
              </w:rPr>
              <w:t xml:space="preserve"> </w:t>
            </w:r>
            <w:r>
              <w:rPr>
                <w:sz w:val="20"/>
              </w:rPr>
              <w:t>и</w:t>
            </w:r>
            <w:r>
              <w:rPr>
                <w:spacing w:val="-5"/>
                <w:sz w:val="20"/>
              </w:rPr>
              <w:t xml:space="preserve"> </w:t>
            </w:r>
            <w:r>
              <w:rPr>
                <w:sz w:val="20"/>
              </w:rPr>
              <w:t>турбазы</w:t>
            </w:r>
          </w:p>
        </w:tc>
        <w:tc>
          <w:tcPr>
            <w:tcW w:w="1976" w:type="dxa"/>
          </w:tcPr>
          <w:p w:rsidR="006C3A3D" w:rsidRDefault="005A4854">
            <w:pPr>
              <w:pStyle w:val="TableParagraph"/>
              <w:ind w:left="243" w:right="230" w:firstLine="1"/>
              <w:jc w:val="center"/>
              <w:rPr>
                <w:sz w:val="20"/>
              </w:rPr>
            </w:pPr>
            <w:r>
              <w:rPr>
                <w:sz w:val="20"/>
              </w:rPr>
              <w:t>100 человек</w:t>
            </w:r>
            <w:r>
              <w:rPr>
                <w:spacing w:val="1"/>
                <w:sz w:val="20"/>
              </w:rPr>
              <w:t xml:space="preserve"> </w:t>
            </w:r>
            <w:r>
              <w:rPr>
                <w:sz w:val="20"/>
              </w:rPr>
              <w:t>(отдыхающих и</w:t>
            </w:r>
            <w:r>
              <w:rPr>
                <w:spacing w:val="1"/>
                <w:sz w:val="20"/>
              </w:rPr>
              <w:t xml:space="preserve"> </w:t>
            </w:r>
            <w:r>
              <w:rPr>
                <w:spacing w:val="-1"/>
                <w:sz w:val="20"/>
              </w:rPr>
              <w:t>обслуживающего</w:t>
            </w:r>
            <w:r>
              <w:rPr>
                <w:spacing w:val="-47"/>
                <w:sz w:val="20"/>
              </w:rPr>
              <w:t xml:space="preserve"> </w:t>
            </w:r>
            <w:r>
              <w:rPr>
                <w:sz w:val="20"/>
              </w:rPr>
              <w:t>персонала)</w:t>
            </w:r>
          </w:p>
        </w:tc>
        <w:tc>
          <w:tcPr>
            <w:tcW w:w="1640" w:type="dxa"/>
          </w:tcPr>
          <w:p w:rsidR="006C3A3D" w:rsidRDefault="005A4854">
            <w:pPr>
              <w:pStyle w:val="TableParagraph"/>
              <w:spacing w:line="222" w:lineRule="exact"/>
              <w:ind w:left="279" w:right="269"/>
              <w:jc w:val="center"/>
              <w:rPr>
                <w:sz w:val="20"/>
              </w:rPr>
            </w:pPr>
            <w:r>
              <w:rPr>
                <w:sz w:val="20"/>
              </w:rPr>
              <w:t>10</w:t>
            </w:r>
          </w:p>
        </w:tc>
        <w:tc>
          <w:tcPr>
            <w:tcW w:w="1656" w:type="dxa"/>
          </w:tcPr>
          <w:p w:rsidR="006C3A3D" w:rsidRDefault="005A4854">
            <w:pPr>
              <w:pStyle w:val="TableParagraph"/>
              <w:spacing w:line="222" w:lineRule="exact"/>
              <w:ind w:left="760"/>
              <w:rPr>
                <w:sz w:val="20"/>
              </w:rPr>
            </w:pPr>
            <w:r>
              <w:rPr>
                <w:sz w:val="20"/>
              </w:rPr>
              <w:t>м</w:t>
            </w:r>
          </w:p>
        </w:tc>
        <w:tc>
          <w:tcPr>
            <w:tcW w:w="1484" w:type="dxa"/>
          </w:tcPr>
          <w:p w:rsidR="006C3A3D" w:rsidRDefault="005A4854">
            <w:pPr>
              <w:pStyle w:val="TableParagraph"/>
              <w:spacing w:line="222" w:lineRule="exact"/>
              <w:ind w:left="0" w:right="510"/>
              <w:jc w:val="right"/>
              <w:rPr>
                <w:sz w:val="20"/>
              </w:rPr>
            </w:pPr>
            <w:r>
              <w:rPr>
                <w:sz w:val="20"/>
              </w:rPr>
              <w:t>400</w:t>
            </w:r>
          </w:p>
        </w:tc>
      </w:tr>
      <w:tr w:rsidR="006C3A3D">
        <w:trPr>
          <w:trHeight w:val="601"/>
        </w:trPr>
        <w:tc>
          <w:tcPr>
            <w:tcW w:w="760" w:type="dxa"/>
          </w:tcPr>
          <w:p w:rsidR="006C3A3D" w:rsidRDefault="005A4854">
            <w:pPr>
              <w:pStyle w:val="TableParagraph"/>
              <w:spacing w:line="226" w:lineRule="exact"/>
              <w:ind w:left="259" w:right="251"/>
              <w:jc w:val="center"/>
              <w:rPr>
                <w:sz w:val="20"/>
              </w:rPr>
            </w:pPr>
            <w:r>
              <w:rPr>
                <w:sz w:val="20"/>
              </w:rPr>
              <w:t>34</w:t>
            </w:r>
          </w:p>
        </w:tc>
        <w:tc>
          <w:tcPr>
            <w:tcW w:w="2909" w:type="dxa"/>
          </w:tcPr>
          <w:p w:rsidR="006C3A3D" w:rsidRDefault="005A4854">
            <w:pPr>
              <w:pStyle w:val="TableParagraph"/>
              <w:spacing w:line="237" w:lineRule="auto"/>
              <w:ind w:left="107"/>
              <w:rPr>
                <w:sz w:val="20"/>
              </w:rPr>
            </w:pPr>
            <w:r>
              <w:rPr>
                <w:sz w:val="20"/>
              </w:rPr>
              <w:t>Садоводческие</w:t>
            </w:r>
            <w:r>
              <w:rPr>
                <w:spacing w:val="14"/>
                <w:sz w:val="20"/>
              </w:rPr>
              <w:t xml:space="preserve"> </w:t>
            </w:r>
            <w:r>
              <w:rPr>
                <w:sz w:val="20"/>
              </w:rPr>
              <w:t>товарищества,</w:t>
            </w:r>
            <w:r>
              <w:rPr>
                <w:spacing w:val="-47"/>
                <w:sz w:val="20"/>
              </w:rPr>
              <w:t xml:space="preserve"> </w:t>
            </w:r>
            <w:r>
              <w:rPr>
                <w:sz w:val="20"/>
              </w:rPr>
              <w:t>дачи</w:t>
            </w:r>
          </w:p>
        </w:tc>
        <w:tc>
          <w:tcPr>
            <w:tcW w:w="1976" w:type="dxa"/>
          </w:tcPr>
          <w:p w:rsidR="006C3A3D" w:rsidRDefault="005A4854">
            <w:pPr>
              <w:pStyle w:val="TableParagraph"/>
              <w:spacing w:line="226" w:lineRule="exact"/>
              <w:ind w:left="149" w:right="135"/>
              <w:jc w:val="center"/>
              <w:rPr>
                <w:sz w:val="20"/>
              </w:rPr>
            </w:pPr>
            <w:r>
              <w:rPr>
                <w:sz w:val="20"/>
              </w:rPr>
              <w:t>10</w:t>
            </w:r>
            <w:r>
              <w:rPr>
                <w:spacing w:val="1"/>
                <w:sz w:val="20"/>
              </w:rPr>
              <w:t xml:space="preserve"> </w:t>
            </w:r>
            <w:r>
              <w:rPr>
                <w:sz w:val="20"/>
              </w:rPr>
              <w:t>участков</w:t>
            </w:r>
          </w:p>
        </w:tc>
        <w:tc>
          <w:tcPr>
            <w:tcW w:w="1640" w:type="dxa"/>
          </w:tcPr>
          <w:p w:rsidR="006C3A3D" w:rsidRDefault="005A4854">
            <w:pPr>
              <w:pStyle w:val="TableParagraph"/>
              <w:spacing w:line="226" w:lineRule="exact"/>
              <w:ind w:left="279" w:right="269"/>
              <w:jc w:val="center"/>
              <w:rPr>
                <w:sz w:val="20"/>
              </w:rPr>
            </w:pPr>
            <w:r>
              <w:rPr>
                <w:sz w:val="20"/>
              </w:rPr>
              <w:t>10</w:t>
            </w:r>
          </w:p>
        </w:tc>
        <w:tc>
          <w:tcPr>
            <w:tcW w:w="1656" w:type="dxa"/>
          </w:tcPr>
          <w:p w:rsidR="006C3A3D" w:rsidRDefault="005A4854">
            <w:pPr>
              <w:pStyle w:val="TableParagraph"/>
              <w:spacing w:line="226" w:lineRule="exact"/>
              <w:ind w:left="760"/>
              <w:rPr>
                <w:sz w:val="20"/>
              </w:rPr>
            </w:pPr>
            <w:r>
              <w:rPr>
                <w:sz w:val="20"/>
              </w:rPr>
              <w:t>м</w:t>
            </w:r>
          </w:p>
        </w:tc>
        <w:tc>
          <w:tcPr>
            <w:tcW w:w="1484" w:type="dxa"/>
          </w:tcPr>
          <w:p w:rsidR="006C3A3D" w:rsidRDefault="005A4854">
            <w:pPr>
              <w:pStyle w:val="TableParagraph"/>
              <w:spacing w:line="226" w:lineRule="exact"/>
              <w:ind w:left="0" w:right="510"/>
              <w:jc w:val="right"/>
              <w:rPr>
                <w:sz w:val="20"/>
              </w:rPr>
            </w:pPr>
            <w:r>
              <w:rPr>
                <w:sz w:val="20"/>
              </w:rPr>
              <w:t>250</w:t>
            </w:r>
          </w:p>
        </w:tc>
      </w:tr>
    </w:tbl>
    <w:p w:rsidR="006C3A3D" w:rsidRDefault="006C3A3D">
      <w:pPr>
        <w:pStyle w:val="a3"/>
        <w:rPr>
          <w:sz w:val="24"/>
        </w:rPr>
      </w:pPr>
    </w:p>
    <w:p w:rsidR="006C3A3D" w:rsidRDefault="005A4854">
      <w:pPr>
        <w:pStyle w:val="a4"/>
        <w:numPr>
          <w:ilvl w:val="0"/>
          <w:numId w:val="458"/>
        </w:numPr>
        <w:tabs>
          <w:tab w:val="left" w:pos="1205"/>
        </w:tabs>
        <w:spacing w:before="88"/>
        <w:ind w:right="227" w:firstLine="708"/>
        <w:jc w:val="both"/>
        <w:rPr>
          <w:sz w:val="28"/>
        </w:rPr>
      </w:pPr>
      <w:r>
        <w:rPr>
          <w:sz w:val="28"/>
        </w:rPr>
        <w:t>Расстояния</w:t>
      </w:r>
      <w:r>
        <w:rPr>
          <w:spacing w:val="1"/>
          <w:sz w:val="28"/>
        </w:rPr>
        <w:t xml:space="preserve"> </w:t>
      </w:r>
      <w:r>
        <w:rPr>
          <w:sz w:val="28"/>
        </w:rPr>
        <w:t>между</w:t>
      </w:r>
      <w:r>
        <w:rPr>
          <w:spacing w:val="1"/>
          <w:sz w:val="28"/>
        </w:rPr>
        <w:t xml:space="preserve"> </w:t>
      </w:r>
      <w:r>
        <w:rPr>
          <w:sz w:val="28"/>
        </w:rPr>
        <w:t>жилыми,</w:t>
      </w:r>
      <w:r>
        <w:rPr>
          <w:spacing w:val="1"/>
          <w:sz w:val="28"/>
        </w:rPr>
        <w:t xml:space="preserve"> </w:t>
      </w:r>
      <w:r>
        <w:rPr>
          <w:sz w:val="28"/>
        </w:rPr>
        <w:t>жилыми</w:t>
      </w:r>
      <w:r>
        <w:rPr>
          <w:spacing w:val="1"/>
          <w:sz w:val="28"/>
        </w:rPr>
        <w:t xml:space="preserve"> </w:t>
      </w:r>
      <w:r>
        <w:rPr>
          <w:sz w:val="28"/>
        </w:rPr>
        <w:t>и</w:t>
      </w:r>
      <w:r>
        <w:rPr>
          <w:spacing w:val="1"/>
          <w:sz w:val="28"/>
        </w:rPr>
        <w:t xml:space="preserve"> </w:t>
      </w:r>
      <w:r>
        <w:rPr>
          <w:sz w:val="28"/>
        </w:rPr>
        <w:t>общественными</w:t>
      </w:r>
      <w:r>
        <w:rPr>
          <w:spacing w:val="1"/>
          <w:sz w:val="28"/>
        </w:rPr>
        <w:t xml:space="preserve"> </w:t>
      </w:r>
      <w:r>
        <w:rPr>
          <w:sz w:val="28"/>
        </w:rPr>
        <w:t>зданиями</w:t>
      </w:r>
      <w:r>
        <w:rPr>
          <w:spacing w:val="1"/>
          <w:sz w:val="28"/>
        </w:rPr>
        <w:t xml:space="preserve"> </w:t>
      </w:r>
      <w:r>
        <w:rPr>
          <w:sz w:val="28"/>
        </w:rPr>
        <w:t>принимается на основе расчетов инсоляции и освещенности, согласно требованиям,</w:t>
      </w:r>
      <w:r>
        <w:rPr>
          <w:spacing w:val="1"/>
          <w:sz w:val="28"/>
        </w:rPr>
        <w:t xml:space="preserve"> </w:t>
      </w:r>
      <w:r>
        <w:rPr>
          <w:sz w:val="28"/>
        </w:rPr>
        <w:t>раздела</w:t>
      </w:r>
      <w:r>
        <w:rPr>
          <w:spacing w:val="1"/>
          <w:sz w:val="28"/>
        </w:rPr>
        <w:t xml:space="preserve"> </w:t>
      </w:r>
      <w:r>
        <w:rPr>
          <w:sz w:val="28"/>
        </w:rPr>
        <w:t>14</w:t>
      </w:r>
      <w:r>
        <w:rPr>
          <w:spacing w:val="1"/>
          <w:sz w:val="28"/>
        </w:rPr>
        <w:t xml:space="preserve"> </w:t>
      </w:r>
      <w:r>
        <w:rPr>
          <w:sz w:val="28"/>
        </w:rPr>
        <w:t>СП 42.13330.2016</w:t>
      </w:r>
      <w:r>
        <w:rPr>
          <w:spacing w:val="1"/>
          <w:sz w:val="28"/>
        </w:rPr>
        <w:t xml:space="preserve"> </w:t>
      </w:r>
      <w:r>
        <w:rPr>
          <w:sz w:val="28"/>
        </w:rPr>
        <w:t>«Градостроительство.</w:t>
      </w:r>
      <w:r>
        <w:rPr>
          <w:spacing w:val="1"/>
          <w:sz w:val="28"/>
        </w:rPr>
        <w:t xml:space="preserve"> </w:t>
      </w:r>
      <w:r>
        <w:rPr>
          <w:sz w:val="28"/>
        </w:rPr>
        <w:t>Планировка</w:t>
      </w:r>
      <w:r>
        <w:rPr>
          <w:spacing w:val="1"/>
          <w:sz w:val="28"/>
        </w:rPr>
        <w:t xml:space="preserve"> </w:t>
      </w:r>
      <w:r>
        <w:rPr>
          <w:sz w:val="28"/>
        </w:rPr>
        <w:t>и</w:t>
      </w:r>
      <w:r>
        <w:rPr>
          <w:spacing w:val="1"/>
          <w:sz w:val="28"/>
        </w:rPr>
        <w:t xml:space="preserve"> </w:t>
      </w:r>
      <w:r>
        <w:rPr>
          <w:sz w:val="28"/>
        </w:rPr>
        <w:t>застройки</w:t>
      </w:r>
      <w:r>
        <w:rPr>
          <w:spacing w:val="1"/>
          <w:sz w:val="28"/>
        </w:rPr>
        <w:t xml:space="preserve"> </w:t>
      </w:r>
      <w:r>
        <w:rPr>
          <w:sz w:val="28"/>
        </w:rPr>
        <w:t>городских</w:t>
      </w:r>
      <w:r>
        <w:rPr>
          <w:spacing w:val="13"/>
          <w:sz w:val="28"/>
        </w:rPr>
        <w:t xml:space="preserve"> </w:t>
      </w:r>
      <w:r>
        <w:rPr>
          <w:sz w:val="28"/>
        </w:rPr>
        <w:t>и</w:t>
      </w:r>
      <w:r>
        <w:rPr>
          <w:spacing w:val="11"/>
          <w:sz w:val="28"/>
        </w:rPr>
        <w:t xml:space="preserve"> </w:t>
      </w:r>
      <w:r>
        <w:rPr>
          <w:sz w:val="28"/>
        </w:rPr>
        <w:t>сельских</w:t>
      </w:r>
      <w:r>
        <w:rPr>
          <w:spacing w:val="17"/>
          <w:sz w:val="28"/>
        </w:rPr>
        <w:t xml:space="preserve"> </w:t>
      </w:r>
      <w:r>
        <w:rPr>
          <w:sz w:val="28"/>
        </w:rPr>
        <w:t>поселений»,</w:t>
      </w:r>
      <w:r>
        <w:rPr>
          <w:spacing w:val="15"/>
          <w:sz w:val="28"/>
        </w:rPr>
        <w:t xml:space="preserve"> </w:t>
      </w:r>
      <w:r>
        <w:rPr>
          <w:sz w:val="28"/>
        </w:rPr>
        <w:t>нормами</w:t>
      </w:r>
      <w:r>
        <w:rPr>
          <w:spacing w:val="16"/>
          <w:sz w:val="28"/>
        </w:rPr>
        <w:t xml:space="preserve"> </w:t>
      </w:r>
      <w:r>
        <w:rPr>
          <w:sz w:val="28"/>
        </w:rPr>
        <w:t>освещенности,</w:t>
      </w:r>
      <w:r>
        <w:rPr>
          <w:spacing w:val="15"/>
          <w:sz w:val="28"/>
        </w:rPr>
        <w:t xml:space="preserve"> </w:t>
      </w:r>
      <w:r>
        <w:rPr>
          <w:sz w:val="28"/>
        </w:rPr>
        <w:t>требованиями</w:t>
      </w:r>
    </w:p>
    <w:p w:rsidR="006C3A3D" w:rsidRDefault="006C3A3D">
      <w:pPr>
        <w:jc w:val="both"/>
        <w:rPr>
          <w:sz w:val="28"/>
        </w:rPr>
        <w:sectPr w:rsidR="006C3A3D">
          <w:pgSz w:w="11910" w:h="16840"/>
          <w:pgMar w:top="760" w:right="340" w:bottom="280" w:left="920" w:header="454" w:footer="0" w:gutter="0"/>
          <w:cols w:space="720"/>
        </w:sectPr>
      </w:pPr>
    </w:p>
    <w:p w:rsidR="006C3A3D" w:rsidRDefault="005A4854">
      <w:pPr>
        <w:pStyle w:val="a3"/>
        <w:spacing w:before="78"/>
        <w:ind w:left="212" w:right="230"/>
        <w:jc w:val="both"/>
      </w:pPr>
      <w:r>
        <w:lastRenderedPageBreak/>
        <w:t>Федерального</w:t>
      </w:r>
      <w:r>
        <w:rPr>
          <w:spacing w:val="1"/>
        </w:rPr>
        <w:t xml:space="preserve"> </w:t>
      </w:r>
      <w:r>
        <w:t>закона</w:t>
      </w:r>
      <w:r>
        <w:rPr>
          <w:spacing w:val="1"/>
        </w:rPr>
        <w:t xml:space="preserve"> </w:t>
      </w:r>
      <w:r>
        <w:t>«Технический</w:t>
      </w:r>
      <w:r>
        <w:rPr>
          <w:spacing w:val="1"/>
        </w:rPr>
        <w:t xml:space="preserve"> </w:t>
      </w:r>
      <w:r>
        <w:t>регламент</w:t>
      </w:r>
      <w:r>
        <w:rPr>
          <w:spacing w:val="1"/>
        </w:rPr>
        <w:t xml:space="preserve"> </w:t>
      </w:r>
      <w:r>
        <w:t>о</w:t>
      </w:r>
      <w:r>
        <w:rPr>
          <w:spacing w:val="1"/>
        </w:rPr>
        <w:t xml:space="preserve"> </w:t>
      </w:r>
      <w:r>
        <w:t>требованиях</w:t>
      </w:r>
      <w:r>
        <w:rPr>
          <w:spacing w:val="1"/>
        </w:rPr>
        <w:t xml:space="preserve"> </w:t>
      </w:r>
      <w:r>
        <w:t>пожарной</w:t>
      </w:r>
      <w:r>
        <w:rPr>
          <w:spacing w:val="1"/>
        </w:rPr>
        <w:t xml:space="preserve"> </w:t>
      </w:r>
      <w:r>
        <w:t>безопасности»</w:t>
      </w:r>
      <w:r>
        <w:rPr>
          <w:spacing w:val="-7"/>
        </w:rPr>
        <w:t xml:space="preserve"> </w:t>
      </w:r>
      <w:r>
        <w:t>от</w:t>
      </w:r>
      <w:r>
        <w:rPr>
          <w:spacing w:val="3"/>
        </w:rPr>
        <w:t xml:space="preserve"> </w:t>
      </w:r>
      <w:r>
        <w:t>22.07.2008</w:t>
      </w:r>
      <w:r>
        <w:rPr>
          <w:spacing w:val="-3"/>
        </w:rPr>
        <w:t xml:space="preserve"> </w:t>
      </w:r>
      <w:r>
        <w:t>№</w:t>
      </w:r>
      <w:r>
        <w:rPr>
          <w:spacing w:val="2"/>
        </w:rPr>
        <w:t xml:space="preserve"> </w:t>
      </w:r>
      <w:r>
        <w:t>123-ФЗ</w:t>
      </w:r>
      <w:r>
        <w:rPr>
          <w:spacing w:val="1"/>
        </w:rPr>
        <w:t xml:space="preserve"> </w:t>
      </w:r>
      <w:r>
        <w:t>(последняя</w:t>
      </w:r>
      <w:r>
        <w:rPr>
          <w:spacing w:val="-1"/>
        </w:rPr>
        <w:t xml:space="preserve"> </w:t>
      </w:r>
      <w:r>
        <w:t>редакция).</w:t>
      </w:r>
    </w:p>
    <w:p w:rsidR="006C3A3D" w:rsidRDefault="005A4854">
      <w:pPr>
        <w:pStyle w:val="a4"/>
        <w:numPr>
          <w:ilvl w:val="0"/>
          <w:numId w:val="458"/>
        </w:numPr>
        <w:tabs>
          <w:tab w:val="left" w:pos="1205"/>
        </w:tabs>
        <w:spacing w:before="60"/>
        <w:ind w:right="232" w:firstLine="708"/>
        <w:jc w:val="both"/>
        <w:rPr>
          <w:sz w:val="28"/>
        </w:rPr>
      </w:pPr>
      <w:r>
        <w:rPr>
          <w:sz w:val="28"/>
        </w:rPr>
        <w:t>Противопожарные</w:t>
      </w:r>
      <w:r>
        <w:rPr>
          <w:spacing w:val="1"/>
          <w:sz w:val="28"/>
        </w:rPr>
        <w:t xml:space="preserve"> </w:t>
      </w:r>
      <w:r>
        <w:rPr>
          <w:sz w:val="28"/>
        </w:rPr>
        <w:t>разрывы</w:t>
      </w:r>
      <w:r>
        <w:rPr>
          <w:spacing w:val="1"/>
          <w:sz w:val="28"/>
        </w:rPr>
        <w:t xml:space="preserve"> </w:t>
      </w:r>
      <w:r>
        <w:rPr>
          <w:sz w:val="28"/>
        </w:rPr>
        <w:t>между</w:t>
      </w:r>
      <w:r>
        <w:rPr>
          <w:spacing w:val="1"/>
          <w:sz w:val="28"/>
        </w:rPr>
        <w:t xml:space="preserve"> </w:t>
      </w:r>
      <w:r>
        <w:rPr>
          <w:sz w:val="28"/>
        </w:rPr>
        <w:t>зданиями,</w:t>
      </w:r>
      <w:r>
        <w:rPr>
          <w:spacing w:val="1"/>
          <w:sz w:val="28"/>
        </w:rPr>
        <w:t xml:space="preserve"> </w:t>
      </w:r>
      <w:r>
        <w:rPr>
          <w:sz w:val="28"/>
        </w:rPr>
        <w:t>строениями,</w:t>
      </w:r>
      <w:r>
        <w:rPr>
          <w:spacing w:val="1"/>
          <w:sz w:val="28"/>
        </w:rPr>
        <w:t xml:space="preserve"> </w:t>
      </w:r>
      <w:r>
        <w:rPr>
          <w:sz w:val="28"/>
        </w:rPr>
        <w:t>сооружениями</w:t>
      </w:r>
      <w:r>
        <w:rPr>
          <w:spacing w:val="-67"/>
          <w:sz w:val="28"/>
        </w:rPr>
        <w:t xml:space="preserve"> </w:t>
      </w:r>
      <w:r>
        <w:rPr>
          <w:sz w:val="28"/>
        </w:rPr>
        <w:t>необходимо</w:t>
      </w:r>
      <w:r>
        <w:rPr>
          <w:spacing w:val="26"/>
          <w:sz w:val="28"/>
        </w:rPr>
        <w:t xml:space="preserve"> </w:t>
      </w:r>
      <w:r>
        <w:rPr>
          <w:sz w:val="28"/>
        </w:rPr>
        <w:t>предусматривать</w:t>
      </w:r>
      <w:r>
        <w:rPr>
          <w:spacing w:val="31"/>
          <w:sz w:val="28"/>
        </w:rPr>
        <w:t xml:space="preserve"> </w:t>
      </w:r>
      <w:r>
        <w:rPr>
          <w:sz w:val="28"/>
        </w:rPr>
        <w:t>в</w:t>
      </w:r>
      <w:r>
        <w:rPr>
          <w:spacing w:val="29"/>
          <w:sz w:val="28"/>
        </w:rPr>
        <w:t xml:space="preserve"> </w:t>
      </w:r>
      <w:r>
        <w:rPr>
          <w:sz w:val="28"/>
        </w:rPr>
        <w:t>соответствии</w:t>
      </w:r>
      <w:r>
        <w:rPr>
          <w:spacing w:val="29"/>
          <w:sz w:val="28"/>
        </w:rPr>
        <w:t xml:space="preserve"> </w:t>
      </w:r>
      <w:r>
        <w:rPr>
          <w:sz w:val="28"/>
        </w:rPr>
        <w:t>с</w:t>
      </w:r>
      <w:r>
        <w:rPr>
          <w:spacing w:val="29"/>
          <w:sz w:val="28"/>
        </w:rPr>
        <w:t xml:space="preserve"> </w:t>
      </w:r>
      <w:r>
        <w:rPr>
          <w:sz w:val="28"/>
        </w:rPr>
        <w:t>требованиями</w:t>
      </w:r>
      <w:r>
        <w:rPr>
          <w:spacing w:val="28"/>
          <w:sz w:val="28"/>
        </w:rPr>
        <w:t xml:space="preserve"> </w:t>
      </w:r>
      <w:r>
        <w:rPr>
          <w:sz w:val="28"/>
        </w:rPr>
        <w:t>Федерального</w:t>
      </w:r>
      <w:r>
        <w:rPr>
          <w:spacing w:val="27"/>
          <w:sz w:val="28"/>
        </w:rPr>
        <w:t xml:space="preserve"> </w:t>
      </w:r>
      <w:r>
        <w:rPr>
          <w:sz w:val="28"/>
        </w:rPr>
        <w:t>закона</w:t>
      </w:r>
    </w:p>
    <w:p w:rsidR="006C3A3D" w:rsidRDefault="005A4854">
      <w:pPr>
        <w:pStyle w:val="a3"/>
        <w:spacing w:before="0" w:line="321" w:lineRule="exact"/>
        <w:ind w:left="212"/>
        <w:jc w:val="both"/>
      </w:pPr>
      <w:r>
        <w:t>«Технический</w:t>
      </w:r>
      <w:r>
        <w:rPr>
          <w:spacing w:val="45"/>
        </w:rPr>
        <w:t xml:space="preserve"> </w:t>
      </w:r>
      <w:r>
        <w:t>регламент</w:t>
      </w:r>
      <w:r>
        <w:rPr>
          <w:spacing w:val="122"/>
        </w:rPr>
        <w:t xml:space="preserve"> </w:t>
      </w:r>
      <w:r>
        <w:t>о</w:t>
      </w:r>
      <w:r>
        <w:rPr>
          <w:spacing w:val="112"/>
        </w:rPr>
        <w:t xml:space="preserve"> </w:t>
      </w:r>
      <w:r>
        <w:t>требованиях</w:t>
      </w:r>
      <w:r>
        <w:rPr>
          <w:spacing w:val="119"/>
        </w:rPr>
        <w:t xml:space="preserve"> </w:t>
      </w:r>
      <w:r>
        <w:t>пожарной</w:t>
      </w:r>
      <w:r>
        <w:rPr>
          <w:spacing w:val="114"/>
        </w:rPr>
        <w:t xml:space="preserve"> </w:t>
      </w:r>
      <w:r>
        <w:t>безопасности»</w:t>
      </w:r>
      <w:r>
        <w:rPr>
          <w:spacing w:val="113"/>
        </w:rPr>
        <w:t xml:space="preserve"> </w:t>
      </w:r>
      <w:r>
        <w:t>от</w:t>
      </w:r>
      <w:r>
        <w:rPr>
          <w:spacing w:val="3"/>
        </w:rPr>
        <w:t xml:space="preserve"> </w:t>
      </w:r>
      <w:r>
        <w:t>22.07.2008</w:t>
      </w:r>
    </w:p>
    <w:p w:rsidR="006C3A3D" w:rsidRDefault="005A4854">
      <w:pPr>
        <w:pStyle w:val="a3"/>
        <w:spacing w:before="0"/>
        <w:ind w:left="212" w:right="230"/>
        <w:jc w:val="both"/>
      </w:pPr>
      <w:r>
        <w:t>№ 123-ФЗ</w:t>
      </w:r>
      <w:r>
        <w:rPr>
          <w:spacing w:val="1"/>
        </w:rPr>
        <w:t xml:space="preserve"> </w:t>
      </w:r>
      <w:r>
        <w:t>(последняя</w:t>
      </w:r>
      <w:r>
        <w:rPr>
          <w:spacing w:val="1"/>
        </w:rPr>
        <w:t xml:space="preserve"> </w:t>
      </w:r>
      <w:r>
        <w:t>редакция)</w:t>
      </w:r>
      <w:r>
        <w:rPr>
          <w:spacing w:val="1"/>
        </w:rPr>
        <w:t xml:space="preserve"> </w:t>
      </w:r>
      <w:r>
        <w:t>и</w:t>
      </w:r>
      <w:r>
        <w:rPr>
          <w:spacing w:val="1"/>
        </w:rPr>
        <w:t xml:space="preserve"> </w:t>
      </w:r>
      <w:r>
        <w:t>СП 4.13130.2009</w:t>
      </w:r>
      <w:r>
        <w:rPr>
          <w:spacing w:val="1"/>
        </w:rPr>
        <w:t xml:space="preserve"> </w:t>
      </w:r>
      <w:r>
        <w:t>«Свод</w:t>
      </w:r>
      <w:r>
        <w:rPr>
          <w:spacing w:val="1"/>
        </w:rPr>
        <w:t xml:space="preserve"> </w:t>
      </w:r>
      <w:r>
        <w:t>правил.</w:t>
      </w:r>
      <w:r>
        <w:rPr>
          <w:spacing w:val="1"/>
        </w:rPr>
        <w:t xml:space="preserve"> </w:t>
      </w:r>
      <w:r>
        <w:t>Системы</w:t>
      </w:r>
      <w:r>
        <w:rPr>
          <w:spacing w:val="1"/>
        </w:rPr>
        <w:t xml:space="preserve"> </w:t>
      </w:r>
      <w:r>
        <w:t>противопожарной</w:t>
      </w:r>
      <w:r>
        <w:rPr>
          <w:spacing w:val="1"/>
        </w:rPr>
        <w:t xml:space="preserve"> </w:t>
      </w:r>
      <w:r>
        <w:t>защиты.</w:t>
      </w:r>
      <w:r>
        <w:rPr>
          <w:spacing w:val="1"/>
        </w:rPr>
        <w:t xml:space="preserve"> </w:t>
      </w:r>
      <w:r>
        <w:t>Ограничение</w:t>
      </w:r>
      <w:r>
        <w:rPr>
          <w:spacing w:val="1"/>
        </w:rPr>
        <w:t xml:space="preserve"> </w:t>
      </w:r>
      <w:r>
        <w:t>распространения</w:t>
      </w:r>
      <w:r>
        <w:rPr>
          <w:spacing w:val="1"/>
        </w:rPr>
        <w:t xml:space="preserve"> </w:t>
      </w:r>
      <w:r>
        <w:t>пожара</w:t>
      </w:r>
      <w:r>
        <w:rPr>
          <w:spacing w:val="1"/>
        </w:rPr>
        <w:t xml:space="preserve"> </w:t>
      </w:r>
      <w:r>
        <w:t>на</w:t>
      </w:r>
      <w:r>
        <w:rPr>
          <w:spacing w:val="1"/>
        </w:rPr>
        <w:t xml:space="preserve"> </w:t>
      </w:r>
      <w:r>
        <w:t>объектах</w:t>
      </w:r>
      <w:r>
        <w:rPr>
          <w:spacing w:val="1"/>
        </w:rPr>
        <w:t xml:space="preserve"> </w:t>
      </w:r>
      <w:r>
        <w:t>защиты. Требования</w:t>
      </w:r>
      <w:r>
        <w:rPr>
          <w:spacing w:val="-3"/>
        </w:rPr>
        <w:t xml:space="preserve"> </w:t>
      </w:r>
      <w:r>
        <w:t>к</w:t>
      </w:r>
      <w:r>
        <w:rPr>
          <w:spacing w:val="-1"/>
        </w:rPr>
        <w:t xml:space="preserve"> </w:t>
      </w:r>
      <w:r>
        <w:t>объемно-планировочным</w:t>
      </w:r>
      <w:r>
        <w:rPr>
          <w:spacing w:val="-3"/>
        </w:rPr>
        <w:t xml:space="preserve"> </w:t>
      </w:r>
      <w:r>
        <w:t>и</w:t>
      </w:r>
      <w:r>
        <w:rPr>
          <w:spacing w:val="-3"/>
        </w:rPr>
        <w:t xml:space="preserve"> </w:t>
      </w:r>
      <w:r>
        <w:t>конструктивным решениям».</w:t>
      </w:r>
    </w:p>
    <w:p w:rsidR="006C3A3D" w:rsidRDefault="005A4854">
      <w:pPr>
        <w:pStyle w:val="a4"/>
        <w:numPr>
          <w:ilvl w:val="1"/>
          <w:numId w:val="458"/>
        </w:numPr>
        <w:tabs>
          <w:tab w:val="left" w:pos="1413"/>
        </w:tabs>
        <w:spacing w:before="62"/>
        <w:ind w:right="230" w:firstLine="708"/>
        <w:jc w:val="both"/>
        <w:rPr>
          <w:sz w:val="28"/>
        </w:rPr>
      </w:pPr>
      <w:r>
        <w:rPr>
          <w:sz w:val="28"/>
        </w:rPr>
        <w:t>Противопожарные расстояния до границ лесных насаждений от зданий,</w:t>
      </w:r>
      <w:r>
        <w:rPr>
          <w:spacing w:val="1"/>
          <w:sz w:val="28"/>
        </w:rPr>
        <w:t xml:space="preserve"> </w:t>
      </w:r>
      <w:r>
        <w:rPr>
          <w:sz w:val="28"/>
        </w:rPr>
        <w:t>сооружений городских населенных пунктов с индивидуальной малоэтажной жилой</w:t>
      </w:r>
      <w:r>
        <w:rPr>
          <w:spacing w:val="1"/>
          <w:sz w:val="28"/>
        </w:rPr>
        <w:t xml:space="preserve"> </w:t>
      </w:r>
      <w:r>
        <w:rPr>
          <w:sz w:val="28"/>
        </w:rPr>
        <w:t>застройкой,</w:t>
      </w:r>
      <w:r>
        <w:rPr>
          <w:spacing w:val="1"/>
          <w:sz w:val="28"/>
        </w:rPr>
        <w:t xml:space="preserve"> </w:t>
      </w:r>
      <w:r>
        <w:rPr>
          <w:sz w:val="28"/>
        </w:rPr>
        <w:t>от</w:t>
      </w:r>
      <w:r>
        <w:rPr>
          <w:spacing w:val="1"/>
          <w:sz w:val="28"/>
        </w:rPr>
        <w:t xml:space="preserve"> </w:t>
      </w:r>
      <w:r>
        <w:rPr>
          <w:sz w:val="28"/>
        </w:rPr>
        <w:t>зданий</w:t>
      </w:r>
      <w:r>
        <w:rPr>
          <w:spacing w:val="1"/>
          <w:sz w:val="28"/>
        </w:rPr>
        <w:t xml:space="preserve"> </w:t>
      </w:r>
      <w:r>
        <w:rPr>
          <w:sz w:val="28"/>
        </w:rPr>
        <w:t>и</w:t>
      </w:r>
      <w:r>
        <w:rPr>
          <w:spacing w:val="1"/>
          <w:sz w:val="28"/>
        </w:rPr>
        <w:t xml:space="preserve"> </w:t>
      </w:r>
      <w:r>
        <w:rPr>
          <w:sz w:val="28"/>
        </w:rPr>
        <w:t>сооружений</w:t>
      </w:r>
      <w:r>
        <w:rPr>
          <w:spacing w:val="1"/>
          <w:sz w:val="28"/>
        </w:rPr>
        <w:t xml:space="preserve"> </w:t>
      </w:r>
      <w:r>
        <w:rPr>
          <w:sz w:val="28"/>
        </w:rPr>
        <w:t>сельских</w:t>
      </w:r>
      <w:r>
        <w:rPr>
          <w:spacing w:val="1"/>
          <w:sz w:val="28"/>
        </w:rPr>
        <w:t xml:space="preserve"> </w:t>
      </w:r>
      <w:r>
        <w:rPr>
          <w:sz w:val="28"/>
        </w:rPr>
        <w:t>населенных</w:t>
      </w:r>
      <w:r>
        <w:rPr>
          <w:spacing w:val="1"/>
          <w:sz w:val="28"/>
        </w:rPr>
        <w:t xml:space="preserve"> </w:t>
      </w:r>
      <w:r>
        <w:rPr>
          <w:sz w:val="28"/>
        </w:rPr>
        <w:t>пунктов,</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от</w:t>
      </w:r>
      <w:r>
        <w:rPr>
          <w:spacing w:val="1"/>
          <w:sz w:val="28"/>
        </w:rPr>
        <w:t xml:space="preserve"> </w:t>
      </w:r>
      <w:r>
        <w:rPr>
          <w:sz w:val="28"/>
        </w:rPr>
        <w:t>жилых домов на приусадебных, садовых земельных участках должны составлять не</w:t>
      </w:r>
      <w:r>
        <w:rPr>
          <w:spacing w:val="1"/>
          <w:sz w:val="28"/>
        </w:rPr>
        <w:t xml:space="preserve"> </w:t>
      </w:r>
      <w:r>
        <w:rPr>
          <w:sz w:val="28"/>
        </w:rPr>
        <w:t>менее 30 м. Расстояния до леса от садовых домов и хозяйственных построек на</w:t>
      </w:r>
      <w:r>
        <w:rPr>
          <w:spacing w:val="1"/>
          <w:sz w:val="28"/>
        </w:rPr>
        <w:t xml:space="preserve"> </w:t>
      </w:r>
      <w:r>
        <w:rPr>
          <w:sz w:val="28"/>
        </w:rPr>
        <w:t>садовых земельных</w:t>
      </w:r>
      <w:r>
        <w:rPr>
          <w:spacing w:val="4"/>
          <w:sz w:val="28"/>
        </w:rPr>
        <w:t xml:space="preserve"> </w:t>
      </w:r>
      <w:r>
        <w:rPr>
          <w:sz w:val="28"/>
        </w:rPr>
        <w:t>участках должны</w:t>
      </w:r>
      <w:r>
        <w:rPr>
          <w:spacing w:val="1"/>
          <w:sz w:val="28"/>
        </w:rPr>
        <w:t xml:space="preserve"> </w:t>
      </w:r>
      <w:r>
        <w:rPr>
          <w:sz w:val="28"/>
        </w:rPr>
        <w:t>составлять не</w:t>
      </w:r>
      <w:r>
        <w:rPr>
          <w:spacing w:val="-4"/>
          <w:sz w:val="28"/>
        </w:rPr>
        <w:t xml:space="preserve"> </w:t>
      </w:r>
      <w:r>
        <w:rPr>
          <w:sz w:val="28"/>
        </w:rPr>
        <w:t>менее</w:t>
      </w:r>
      <w:r>
        <w:rPr>
          <w:spacing w:val="-5"/>
          <w:sz w:val="28"/>
        </w:rPr>
        <w:t xml:space="preserve"> </w:t>
      </w:r>
      <w:r>
        <w:rPr>
          <w:sz w:val="28"/>
        </w:rPr>
        <w:t>15</w:t>
      </w:r>
      <w:r>
        <w:rPr>
          <w:spacing w:val="1"/>
          <w:sz w:val="28"/>
        </w:rPr>
        <w:t xml:space="preserve"> </w:t>
      </w:r>
      <w:r>
        <w:rPr>
          <w:sz w:val="28"/>
        </w:rPr>
        <w:t>м.</w:t>
      </w:r>
    </w:p>
    <w:p w:rsidR="006C3A3D" w:rsidRDefault="005A4854">
      <w:pPr>
        <w:pStyle w:val="a3"/>
        <w:spacing w:before="61"/>
        <w:ind w:left="212" w:right="228" w:firstLine="708"/>
        <w:jc w:val="both"/>
      </w:pPr>
      <w:r>
        <w:t>При</w:t>
      </w:r>
      <w:r>
        <w:rPr>
          <w:spacing w:val="1"/>
        </w:rPr>
        <w:t xml:space="preserve"> </w:t>
      </w:r>
      <w:r>
        <w:t>определении</w:t>
      </w:r>
      <w:r>
        <w:rPr>
          <w:spacing w:val="1"/>
        </w:rPr>
        <w:t xml:space="preserve"> </w:t>
      </w:r>
      <w:r>
        <w:t>противопожарных</w:t>
      </w:r>
      <w:r>
        <w:rPr>
          <w:spacing w:val="1"/>
        </w:rPr>
        <w:t xml:space="preserve"> </w:t>
      </w:r>
      <w:r>
        <w:t>расстояний</w:t>
      </w:r>
      <w:r>
        <w:rPr>
          <w:spacing w:val="1"/>
        </w:rPr>
        <w:t xml:space="preserve"> </w:t>
      </w:r>
      <w:r>
        <w:t>до</w:t>
      </w:r>
      <w:r>
        <w:rPr>
          <w:spacing w:val="1"/>
        </w:rPr>
        <w:t xml:space="preserve"> </w:t>
      </w:r>
      <w:r>
        <w:t>лесных</w:t>
      </w:r>
      <w:r>
        <w:rPr>
          <w:spacing w:val="1"/>
        </w:rPr>
        <w:t xml:space="preserve"> </w:t>
      </w:r>
      <w:r>
        <w:t>насаждений</w:t>
      </w:r>
      <w:r>
        <w:rPr>
          <w:spacing w:val="1"/>
        </w:rPr>
        <w:t xml:space="preserve"> </w:t>
      </w:r>
      <w:r>
        <w:t>от</w:t>
      </w:r>
      <w:r>
        <w:rPr>
          <w:spacing w:val="1"/>
        </w:rPr>
        <w:t xml:space="preserve"> </w:t>
      </w:r>
      <w:r>
        <w:t xml:space="preserve">объектов производственного назначения, автозаправочных станций, </w:t>
      </w:r>
      <w:proofErr w:type="spellStart"/>
      <w:r>
        <w:t>энергообъектов</w:t>
      </w:r>
      <w:proofErr w:type="spellEnd"/>
      <w:r>
        <w:rPr>
          <w:spacing w:val="1"/>
        </w:rPr>
        <w:t xml:space="preserve"> </w:t>
      </w:r>
      <w:r>
        <w:t>и</w:t>
      </w:r>
      <w:r>
        <w:rPr>
          <w:spacing w:val="1"/>
        </w:rPr>
        <w:t xml:space="preserve"> </w:t>
      </w:r>
      <w:r>
        <w:t>объектов</w:t>
      </w:r>
      <w:r>
        <w:rPr>
          <w:spacing w:val="1"/>
        </w:rPr>
        <w:t xml:space="preserve"> </w:t>
      </w:r>
      <w:r>
        <w:t>нефтегазовой</w:t>
      </w:r>
      <w:r>
        <w:rPr>
          <w:spacing w:val="1"/>
        </w:rPr>
        <w:t xml:space="preserve"> </w:t>
      </w:r>
      <w:r>
        <w:t>индустрии,</w:t>
      </w:r>
      <w:r>
        <w:rPr>
          <w:spacing w:val="1"/>
        </w:rPr>
        <w:t xml:space="preserve"> </w:t>
      </w:r>
      <w:r>
        <w:t>объектов</w:t>
      </w:r>
      <w:r>
        <w:rPr>
          <w:spacing w:val="1"/>
        </w:rPr>
        <w:t xml:space="preserve"> </w:t>
      </w:r>
      <w:r>
        <w:t>транспортной</w:t>
      </w:r>
      <w:r>
        <w:rPr>
          <w:spacing w:val="1"/>
        </w:rPr>
        <w:t xml:space="preserve"> </w:t>
      </w:r>
      <w:r>
        <w:t>инфраструктуры</w:t>
      </w:r>
      <w:r>
        <w:rPr>
          <w:spacing w:val="1"/>
        </w:rPr>
        <w:t xml:space="preserve"> </w:t>
      </w:r>
      <w:r>
        <w:t>и</w:t>
      </w:r>
      <w:r>
        <w:rPr>
          <w:spacing w:val="1"/>
        </w:rPr>
        <w:t xml:space="preserve"> </w:t>
      </w:r>
      <w:r>
        <w:t>линейных</w:t>
      </w:r>
      <w:r>
        <w:rPr>
          <w:spacing w:val="1"/>
        </w:rPr>
        <w:t xml:space="preserve"> </w:t>
      </w:r>
      <w:r>
        <w:t>объектов,</w:t>
      </w:r>
      <w:r>
        <w:rPr>
          <w:spacing w:val="1"/>
        </w:rPr>
        <w:t xml:space="preserve"> </w:t>
      </w:r>
      <w:r>
        <w:t>особо</w:t>
      </w:r>
      <w:r>
        <w:rPr>
          <w:spacing w:val="1"/>
        </w:rPr>
        <w:t xml:space="preserve"> </w:t>
      </w:r>
      <w:r>
        <w:t>опасных,</w:t>
      </w:r>
      <w:r>
        <w:rPr>
          <w:spacing w:val="1"/>
        </w:rPr>
        <w:t xml:space="preserve"> </w:t>
      </w:r>
      <w:r>
        <w:t>технически</w:t>
      </w:r>
      <w:r>
        <w:rPr>
          <w:spacing w:val="1"/>
        </w:rPr>
        <w:t xml:space="preserve"> </w:t>
      </w:r>
      <w:r>
        <w:t>сложных</w:t>
      </w:r>
      <w:r>
        <w:rPr>
          <w:spacing w:val="1"/>
        </w:rPr>
        <w:t xml:space="preserve"> </w:t>
      </w:r>
      <w:r>
        <w:t>объектов,</w:t>
      </w:r>
      <w:r>
        <w:rPr>
          <w:spacing w:val="1"/>
        </w:rPr>
        <w:t xml:space="preserve"> </w:t>
      </w:r>
      <w:r>
        <w:t>а</w:t>
      </w:r>
      <w:r>
        <w:rPr>
          <w:spacing w:val="1"/>
        </w:rPr>
        <w:t xml:space="preserve"> </w:t>
      </w:r>
      <w:r>
        <w:t>также</w:t>
      </w:r>
      <w:r>
        <w:rPr>
          <w:spacing w:val="1"/>
        </w:rPr>
        <w:t xml:space="preserve"> </w:t>
      </w:r>
      <w:r>
        <w:t>объектов, размещаемых в лесах, следует руководствоваться требованиями раздела 6,</w:t>
      </w:r>
      <w:r>
        <w:rPr>
          <w:spacing w:val="-67"/>
        </w:rPr>
        <w:t xml:space="preserve"> </w:t>
      </w:r>
      <w:r>
        <w:t>[1], [2], СП 155.13130 и других нормативных документов, содержащих требования</w:t>
      </w:r>
      <w:r>
        <w:rPr>
          <w:spacing w:val="1"/>
        </w:rPr>
        <w:t xml:space="preserve"> </w:t>
      </w:r>
      <w:r>
        <w:t>пожарной</w:t>
      </w:r>
      <w:r>
        <w:rPr>
          <w:spacing w:val="-1"/>
        </w:rPr>
        <w:t xml:space="preserve"> </w:t>
      </w:r>
      <w:r>
        <w:t>безопасности.</w:t>
      </w:r>
    </w:p>
    <w:p w:rsidR="006C3A3D" w:rsidRDefault="005A4854">
      <w:pPr>
        <w:pStyle w:val="a3"/>
        <w:spacing w:before="58"/>
        <w:ind w:left="212" w:right="226" w:firstLine="708"/>
        <w:jc w:val="both"/>
      </w:pPr>
      <w:r>
        <w:t>Противопожарные</w:t>
      </w:r>
      <w:r>
        <w:rPr>
          <w:spacing w:val="1"/>
        </w:rPr>
        <w:t xml:space="preserve"> </w:t>
      </w:r>
      <w:r>
        <w:t>расстояния</w:t>
      </w:r>
      <w:r>
        <w:rPr>
          <w:spacing w:val="1"/>
        </w:rPr>
        <w:t xml:space="preserve"> </w:t>
      </w:r>
      <w:r>
        <w:t>до</w:t>
      </w:r>
      <w:r>
        <w:rPr>
          <w:spacing w:val="1"/>
        </w:rPr>
        <w:t xml:space="preserve"> </w:t>
      </w:r>
      <w:r>
        <w:t>лесных</w:t>
      </w:r>
      <w:r>
        <w:rPr>
          <w:spacing w:val="1"/>
        </w:rPr>
        <w:t xml:space="preserve"> </w:t>
      </w:r>
      <w:r>
        <w:t>насаждений</w:t>
      </w:r>
      <w:r>
        <w:rPr>
          <w:spacing w:val="1"/>
        </w:rPr>
        <w:t xml:space="preserve"> </w:t>
      </w:r>
      <w:r>
        <w:t>от</w:t>
      </w:r>
      <w:r>
        <w:rPr>
          <w:spacing w:val="1"/>
        </w:rPr>
        <w:t xml:space="preserve"> </w:t>
      </w:r>
      <w:r>
        <w:t>некапитальных,</w:t>
      </w:r>
      <w:r>
        <w:rPr>
          <w:spacing w:val="1"/>
        </w:rPr>
        <w:t xml:space="preserve"> </w:t>
      </w:r>
      <w:r>
        <w:t>временных сооружений (построек) должны составлять не менее 15 м. На основании</w:t>
      </w:r>
      <w:r>
        <w:rPr>
          <w:spacing w:val="1"/>
        </w:rPr>
        <w:t xml:space="preserve"> </w:t>
      </w:r>
      <w:r>
        <w:t>п.</w:t>
      </w:r>
      <w:r>
        <w:rPr>
          <w:spacing w:val="1"/>
        </w:rPr>
        <w:t xml:space="preserve"> </w:t>
      </w:r>
      <w:r>
        <w:t>4.14</w:t>
      </w:r>
      <w:r>
        <w:rPr>
          <w:spacing w:val="-4"/>
        </w:rPr>
        <w:t xml:space="preserve"> </w:t>
      </w:r>
      <w:r>
        <w:t>Приказа</w:t>
      </w:r>
      <w:r>
        <w:rPr>
          <w:spacing w:val="2"/>
        </w:rPr>
        <w:t xml:space="preserve"> </w:t>
      </w:r>
      <w:r>
        <w:t>МЧС</w:t>
      </w:r>
      <w:r>
        <w:rPr>
          <w:spacing w:val="1"/>
        </w:rPr>
        <w:t xml:space="preserve"> </w:t>
      </w:r>
      <w:r>
        <w:t>России</w:t>
      </w:r>
      <w:r>
        <w:rPr>
          <w:spacing w:val="-2"/>
        </w:rPr>
        <w:t xml:space="preserve"> </w:t>
      </w:r>
      <w:r>
        <w:t>от</w:t>
      </w:r>
      <w:r>
        <w:rPr>
          <w:spacing w:val="3"/>
        </w:rPr>
        <w:t xml:space="preserve"> </w:t>
      </w:r>
      <w:r>
        <w:t>24.04.2013</w:t>
      </w:r>
      <w:r>
        <w:rPr>
          <w:spacing w:val="-3"/>
        </w:rPr>
        <w:t xml:space="preserve"> </w:t>
      </w:r>
      <w:r>
        <w:t>№</w:t>
      </w:r>
      <w:r>
        <w:rPr>
          <w:spacing w:val="1"/>
        </w:rPr>
        <w:t xml:space="preserve"> </w:t>
      </w:r>
      <w:r>
        <w:t>288</w:t>
      </w:r>
      <w:r>
        <w:rPr>
          <w:spacing w:val="-4"/>
        </w:rPr>
        <w:t xml:space="preserve"> </w:t>
      </w:r>
      <w:r>
        <w:t>(ред.</w:t>
      </w:r>
      <w:r>
        <w:rPr>
          <w:spacing w:val="2"/>
        </w:rPr>
        <w:t xml:space="preserve"> </w:t>
      </w:r>
      <w:r>
        <w:t>от</w:t>
      </w:r>
      <w:r>
        <w:rPr>
          <w:spacing w:val="4"/>
        </w:rPr>
        <w:t xml:space="preserve"> </w:t>
      </w:r>
      <w:r>
        <w:t>14.02.2020 №</w:t>
      </w:r>
      <w:r>
        <w:rPr>
          <w:spacing w:val="3"/>
        </w:rPr>
        <w:t xml:space="preserve"> </w:t>
      </w:r>
      <w:r>
        <w:t>89).</w:t>
      </w:r>
    </w:p>
    <w:p w:rsidR="006C3A3D" w:rsidRDefault="005A4854">
      <w:pPr>
        <w:pStyle w:val="a4"/>
        <w:numPr>
          <w:ilvl w:val="0"/>
          <w:numId w:val="458"/>
        </w:numPr>
        <w:tabs>
          <w:tab w:val="left" w:pos="1205"/>
        </w:tabs>
        <w:spacing w:before="62"/>
        <w:ind w:right="227" w:firstLine="708"/>
        <w:jc w:val="both"/>
        <w:rPr>
          <w:sz w:val="28"/>
        </w:rPr>
      </w:pPr>
      <w:r>
        <w:rPr>
          <w:sz w:val="28"/>
        </w:rPr>
        <w:t>Для всех видов объектов с основными и условно разрешенными видами</w:t>
      </w:r>
      <w:r>
        <w:rPr>
          <w:spacing w:val="1"/>
          <w:sz w:val="28"/>
        </w:rPr>
        <w:t xml:space="preserve"> </w:t>
      </w:r>
      <w:r>
        <w:rPr>
          <w:sz w:val="28"/>
        </w:rPr>
        <w:t>использования вспомогательные виды разрешенного использования применяются в</w:t>
      </w:r>
      <w:r>
        <w:rPr>
          <w:spacing w:val="1"/>
          <w:sz w:val="28"/>
        </w:rPr>
        <w:t xml:space="preserve"> </w:t>
      </w:r>
      <w:r>
        <w:rPr>
          <w:sz w:val="28"/>
        </w:rPr>
        <w:t>отношении объектов, технологически связанных с объектами, имеющими основной</w:t>
      </w:r>
      <w:r>
        <w:rPr>
          <w:spacing w:val="1"/>
          <w:sz w:val="28"/>
        </w:rPr>
        <w:t xml:space="preserve"> </w:t>
      </w:r>
      <w:r>
        <w:rPr>
          <w:sz w:val="28"/>
        </w:rPr>
        <w:t>или условно разрешенный вид использования и обеспечивающих их безопасность 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нормативно-техническими</w:t>
      </w:r>
      <w:r>
        <w:rPr>
          <w:spacing w:val="-2"/>
          <w:sz w:val="28"/>
        </w:rPr>
        <w:t xml:space="preserve"> </w:t>
      </w:r>
      <w:r>
        <w:rPr>
          <w:sz w:val="28"/>
        </w:rPr>
        <w:t>документами.</w:t>
      </w:r>
    </w:p>
    <w:p w:rsidR="006C3A3D" w:rsidRDefault="005A4854">
      <w:pPr>
        <w:pStyle w:val="a4"/>
        <w:numPr>
          <w:ilvl w:val="0"/>
          <w:numId w:val="458"/>
        </w:numPr>
        <w:tabs>
          <w:tab w:val="left" w:pos="1205"/>
        </w:tabs>
        <w:spacing w:before="59"/>
        <w:ind w:right="224" w:firstLine="708"/>
        <w:jc w:val="both"/>
        <w:rPr>
          <w:sz w:val="28"/>
        </w:rPr>
      </w:pPr>
      <w:r>
        <w:rPr>
          <w:sz w:val="28"/>
        </w:rPr>
        <w:t>Размещение объектов вспомогательных видов разрешенного использования</w:t>
      </w:r>
      <w:r>
        <w:rPr>
          <w:spacing w:val="1"/>
          <w:sz w:val="28"/>
        </w:rPr>
        <w:t xml:space="preserve"> </w:t>
      </w:r>
      <w:r>
        <w:rPr>
          <w:sz w:val="28"/>
        </w:rPr>
        <w:t>разрешается при условии соблюдения требований технических регламентов и иных</w:t>
      </w:r>
      <w:r>
        <w:rPr>
          <w:spacing w:val="1"/>
          <w:sz w:val="28"/>
        </w:rPr>
        <w:t xml:space="preserve"> </w:t>
      </w:r>
      <w:r>
        <w:rPr>
          <w:sz w:val="28"/>
        </w:rPr>
        <w:t>требований</w:t>
      </w:r>
      <w:r>
        <w:rPr>
          <w:spacing w:val="16"/>
          <w:sz w:val="28"/>
        </w:rPr>
        <w:t xml:space="preserve"> </w:t>
      </w:r>
      <w:r>
        <w:rPr>
          <w:sz w:val="28"/>
        </w:rPr>
        <w:t>в</w:t>
      </w:r>
      <w:r>
        <w:rPr>
          <w:spacing w:val="18"/>
          <w:sz w:val="28"/>
        </w:rPr>
        <w:t xml:space="preserve"> </w:t>
      </w:r>
      <w:r>
        <w:rPr>
          <w:sz w:val="28"/>
        </w:rPr>
        <w:t>соответствии</w:t>
      </w:r>
      <w:r>
        <w:rPr>
          <w:spacing w:val="17"/>
          <w:sz w:val="28"/>
        </w:rPr>
        <w:t xml:space="preserve"> </w:t>
      </w:r>
      <w:r>
        <w:rPr>
          <w:sz w:val="28"/>
        </w:rPr>
        <w:t>с</w:t>
      </w:r>
      <w:r>
        <w:rPr>
          <w:spacing w:val="18"/>
          <w:sz w:val="28"/>
        </w:rPr>
        <w:t xml:space="preserve"> </w:t>
      </w:r>
      <w:r>
        <w:rPr>
          <w:sz w:val="28"/>
        </w:rPr>
        <w:t>действующим</w:t>
      </w:r>
      <w:r>
        <w:rPr>
          <w:spacing w:val="17"/>
          <w:sz w:val="28"/>
        </w:rPr>
        <w:t xml:space="preserve"> </w:t>
      </w:r>
      <w:r>
        <w:rPr>
          <w:sz w:val="28"/>
        </w:rPr>
        <w:t>законодательством.</w:t>
      </w:r>
      <w:r>
        <w:rPr>
          <w:spacing w:val="20"/>
          <w:sz w:val="28"/>
        </w:rPr>
        <w:t xml:space="preserve"> </w:t>
      </w:r>
      <w:r>
        <w:rPr>
          <w:sz w:val="28"/>
        </w:rPr>
        <w:t>На</w:t>
      </w:r>
      <w:r>
        <w:rPr>
          <w:spacing w:val="18"/>
          <w:sz w:val="28"/>
        </w:rPr>
        <w:t xml:space="preserve"> </w:t>
      </w:r>
      <w:r>
        <w:rPr>
          <w:sz w:val="28"/>
        </w:rPr>
        <w:t>территориях</w:t>
      </w:r>
      <w:r>
        <w:rPr>
          <w:spacing w:val="18"/>
          <w:sz w:val="28"/>
        </w:rPr>
        <w:t xml:space="preserve"> </w:t>
      </w:r>
      <w:r>
        <w:rPr>
          <w:sz w:val="28"/>
        </w:rPr>
        <w:t>зон</w:t>
      </w:r>
      <w:r>
        <w:rPr>
          <w:spacing w:val="-68"/>
          <w:sz w:val="28"/>
        </w:rPr>
        <w:t xml:space="preserve"> </w:t>
      </w:r>
      <w:r>
        <w:rPr>
          <w:sz w:val="28"/>
        </w:rPr>
        <w:t>с</w:t>
      </w:r>
      <w:r>
        <w:rPr>
          <w:spacing w:val="1"/>
          <w:sz w:val="28"/>
        </w:rPr>
        <w:t xml:space="preserve"> </w:t>
      </w:r>
      <w:r>
        <w:rPr>
          <w:sz w:val="28"/>
        </w:rPr>
        <w:t>особыми</w:t>
      </w:r>
      <w:r>
        <w:rPr>
          <w:spacing w:val="1"/>
          <w:sz w:val="28"/>
        </w:rPr>
        <w:t xml:space="preserve"> </w:t>
      </w:r>
      <w:r>
        <w:rPr>
          <w:sz w:val="28"/>
        </w:rPr>
        <w:t>условиями</w:t>
      </w:r>
      <w:r>
        <w:rPr>
          <w:spacing w:val="1"/>
          <w:sz w:val="28"/>
        </w:rPr>
        <w:t xml:space="preserve"> </w:t>
      </w:r>
      <w:r>
        <w:rPr>
          <w:sz w:val="28"/>
        </w:rPr>
        <w:t>использования</w:t>
      </w:r>
      <w:r>
        <w:rPr>
          <w:spacing w:val="1"/>
          <w:sz w:val="28"/>
        </w:rPr>
        <w:t xml:space="preserve"> </w:t>
      </w:r>
      <w:r>
        <w:rPr>
          <w:sz w:val="28"/>
        </w:rPr>
        <w:t>территории</w:t>
      </w:r>
      <w:r>
        <w:rPr>
          <w:spacing w:val="1"/>
          <w:sz w:val="28"/>
        </w:rPr>
        <w:t xml:space="preserve"> </w:t>
      </w:r>
      <w:r>
        <w:rPr>
          <w:sz w:val="28"/>
        </w:rPr>
        <w:t>размещение</w:t>
      </w:r>
      <w:r>
        <w:rPr>
          <w:spacing w:val="1"/>
          <w:sz w:val="28"/>
        </w:rPr>
        <w:t xml:space="preserve"> </w:t>
      </w:r>
      <w:r>
        <w:rPr>
          <w:sz w:val="28"/>
        </w:rPr>
        <w:t>объектов</w:t>
      </w:r>
      <w:r>
        <w:rPr>
          <w:spacing w:val="1"/>
          <w:sz w:val="28"/>
        </w:rPr>
        <w:t xml:space="preserve"> </w:t>
      </w:r>
      <w:r>
        <w:rPr>
          <w:sz w:val="28"/>
        </w:rPr>
        <w:t>вспомогательных</w:t>
      </w:r>
      <w:r>
        <w:rPr>
          <w:spacing w:val="1"/>
          <w:sz w:val="28"/>
        </w:rPr>
        <w:t xml:space="preserve"> </w:t>
      </w:r>
      <w:r>
        <w:rPr>
          <w:sz w:val="28"/>
        </w:rPr>
        <w:t>видов</w:t>
      </w:r>
      <w:r>
        <w:rPr>
          <w:spacing w:val="1"/>
          <w:sz w:val="28"/>
        </w:rPr>
        <w:t xml:space="preserve"> </w:t>
      </w:r>
      <w:r>
        <w:rPr>
          <w:sz w:val="28"/>
        </w:rPr>
        <w:t>разрешенного</w:t>
      </w:r>
      <w:r>
        <w:rPr>
          <w:spacing w:val="1"/>
          <w:sz w:val="28"/>
        </w:rPr>
        <w:t xml:space="preserve"> </w:t>
      </w:r>
      <w:r>
        <w:rPr>
          <w:sz w:val="28"/>
        </w:rPr>
        <w:t>использования</w:t>
      </w:r>
      <w:r>
        <w:rPr>
          <w:spacing w:val="1"/>
          <w:sz w:val="28"/>
        </w:rPr>
        <w:t xml:space="preserve"> </w:t>
      </w:r>
      <w:r>
        <w:rPr>
          <w:sz w:val="28"/>
        </w:rPr>
        <w:t>разрешается</w:t>
      </w:r>
      <w:r>
        <w:rPr>
          <w:spacing w:val="1"/>
          <w:sz w:val="28"/>
        </w:rPr>
        <w:t xml:space="preserve"> </w:t>
      </w:r>
      <w:r>
        <w:rPr>
          <w:sz w:val="28"/>
        </w:rPr>
        <w:t>при</w:t>
      </w:r>
      <w:r>
        <w:rPr>
          <w:spacing w:val="1"/>
          <w:sz w:val="28"/>
        </w:rPr>
        <w:t xml:space="preserve"> </w:t>
      </w:r>
      <w:r>
        <w:rPr>
          <w:sz w:val="28"/>
        </w:rPr>
        <w:t>условии</w:t>
      </w:r>
      <w:r>
        <w:rPr>
          <w:spacing w:val="1"/>
          <w:sz w:val="28"/>
        </w:rPr>
        <w:t xml:space="preserve"> </w:t>
      </w:r>
      <w:r>
        <w:rPr>
          <w:sz w:val="28"/>
        </w:rPr>
        <w:t>соблюдения</w:t>
      </w:r>
      <w:r>
        <w:rPr>
          <w:spacing w:val="1"/>
          <w:sz w:val="28"/>
        </w:rPr>
        <w:t xml:space="preserve"> </w:t>
      </w:r>
      <w:r>
        <w:rPr>
          <w:sz w:val="28"/>
        </w:rPr>
        <w:t>требований</w:t>
      </w:r>
      <w:r>
        <w:rPr>
          <w:spacing w:val="1"/>
          <w:sz w:val="28"/>
        </w:rPr>
        <w:t xml:space="preserve"> </w:t>
      </w:r>
      <w:r>
        <w:rPr>
          <w:sz w:val="28"/>
        </w:rPr>
        <w:t>режимов</w:t>
      </w:r>
      <w:r>
        <w:rPr>
          <w:spacing w:val="1"/>
          <w:sz w:val="28"/>
        </w:rPr>
        <w:t xml:space="preserve"> </w:t>
      </w:r>
      <w:r>
        <w:rPr>
          <w:sz w:val="28"/>
        </w:rPr>
        <w:t>соответствующих</w:t>
      </w:r>
      <w:r>
        <w:rPr>
          <w:spacing w:val="1"/>
          <w:sz w:val="28"/>
        </w:rPr>
        <w:t xml:space="preserve"> </w:t>
      </w:r>
      <w:r>
        <w:rPr>
          <w:sz w:val="28"/>
        </w:rPr>
        <w:t>зон,</w:t>
      </w:r>
      <w:r>
        <w:rPr>
          <w:spacing w:val="1"/>
          <w:sz w:val="28"/>
        </w:rPr>
        <w:t xml:space="preserve"> </w:t>
      </w:r>
      <w:r>
        <w:rPr>
          <w:sz w:val="28"/>
        </w:rPr>
        <w:t>установленных</w:t>
      </w:r>
      <w:r>
        <w:rPr>
          <w:spacing w:val="1"/>
          <w:sz w:val="28"/>
        </w:rPr>
        <w:t xml:space="preserve"> </w:t>
      </w:r>
      <w:r>
        <w:rPr>
          <w:sz w:val="28"/>
        </w:rPr>
        <w:t>в</w:t>
      </w:r>
      <w:r>
        <w:rPr>
          <w:spacing w:val="1"/>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федеральным законодательством.</w:t>
      </w:r>
    </w:p>
    <w:p w:rsidR="006C3A3D" w:rsidRDefault="005A4854">
      <w:pPr>
        <w:pStyle w:val="a4"/>
        <w:numPr>
          <w:ilvl w:val="0"/>
          <w:numId w:val="458"/>
        </w:numPr>
        <w:tabs>
          <w:tab w:val="left" w:pos="1205"/>
        </w:tabs>
        <w:spacing w:before="63"/>
        <w:ind w:right="224" w:firstLine="708"/>
        <w:jc w:val="both"/>
        <w:rPr>
          <w:sz w:val="28"/>
        </w:rPr>
      </w:pPr>
      <w:r>
        <w:rPr>
          <w:sz w:val="28"/>
        </w:rPr>
        <w:t>При планировке и застройке КГО необходимо обеспечивать доступность</w:t>
      </w:r>
      <w:r>
        <w:rPr>
          <w:spacing w:val="1"/>
          <w:sz w:val="28"/>
        </w:rPr>
        <w:t xml:space="preserve"> </w:t>
      </w:r>
      <w:r>
        <w:rPr>
          <w:sz w:val="28"/>
        </w:rPr>
        <w:t>объектов</w:t>
      </w:r>
      <w:r>
        <w:rPr>
          <w:spacing w:val="1"/>
          <w:sz w:val="28"/>
        </w:rPr>
        <w:t xml:space="preserve"> </w:t>
      </w:r>
      <w:r>
        <w:rPr>
          <w:sz w:val="28"/>
        </w:rPr>
        <w:t>социальной</w:t>
      </w:r>
      <w:r>
        <w:rPr>
          <w:spacing w:val="1"/>
          <w:sz w:val="28"/>
        </w:rPr>
        <w:t xml:space="preserve"> </w:t>
      </w:r>
      <w:r>
        <w:rPr>
          <w:sz w:val="28"/>
        </w:rPr>
        <w:t>инфраструктуры</w:t>
      </w:r>
      <w:r>
        <w:rPr>
          <w:spacing w:val="1"/>
          <w:sz w:val="28"/>
        </w:rPr>
        <w:t xml:space="preserve"> </w:t>
      </w:r>
      <w:r>
        <w:rPr>
          <w:sz w:val="28"/>
        </w:rPr>
        <w:t>для</w:t>
      </w:r>
      <w:r>
        <w:rPr>
          <w:spacing w:val="1"/>
          <w:sz w:val="28"/>
        </w:rPr>
        <w:t xml:space="preserve"> </w:t>
      </w:r>
      <w:r>
        <w:rPr>
          <w:sz w:val="28"/>
        </w:rPr>
        <w:t>инвалидов</w:t>
      </w:r>
      <w:r>
        <w:rPr>
          <w:spacing w:val="1"/>
          <w:sz w:val="28"/>
        </w:rPr>
        <w:t xml:space="preserve"> </w:t>
      </w:r>
      <w:r>
        <w:rPr>
          <w:sz w:val="28"/>
        </w:rPr>
        <w:t>и</w:t>
      </w:r>
      <w:r>
        <w:rPr>
          <w:spacing w:val="1"/>
          <w:sz w:val="28"/>
        </w:rPr>
        <w:t xml:space="preserve"> </w:t>
      </w:r>
      <w:r>
        <w:rPr>
          <w:sz w:val="28"/>
        </w:rPr>
        <w:t>маломобильных</w:t>
      </w:r>
      <w:r>
        <w:rPr>
          <w:spacing w:val="1"/>
          <w:sz w:val="28"/>
        </w:rPr>
        <w:t xml:space="preserve"> </w:t>
      </w:r>
      <w:r>
        <w:rPr>
          <w:sz w:val="28"/>
        </w:rPr>
        <w:t>групп</w:t>
      </w:r>
      <w:r>
        <w:rPr>
          <w:spacing w:val="1"/>
          <w:sz w:val="28"/>
        </w:rPr>
        <w:t xml:space="preserve"> </w:t>
      </w:r>
      <w:r>
        <w:rPr>
          <w:sz w:val="28"/>
        </w:rPr>
        <w:t>населения.</w:t>
      </w:r>
    </w:p>
    <w:p w:rsidR="006C3A3D" w:rsidRDefault="005A4854">
      <w:pPr>
        <w:pStyle w:val="a3"/>
        <w:spacing w:before="58"/>
        <w:ind w:left="212" w:right="222" w:firstLine="708"/>
        <w:jc w:val="both"/>
      </w:pPr>
      <w:r>
        <w:t>При</w:t>
      </w:r>
      <w:r>
        <w:rPr>
          <w:spacing w:val="1"/>
        </w:rPr>
        <w:t xml:space="preserve"> </w:t>
      </w:r>
      <w:r>
        <w:t>проектировании,</w:t>
      </w:r>
      <w:r>
        <w:rPr>
          <w:spacing w:val="1"/>
        </w:rPr>
        <w:t xml:space="preserve"> </w:t>
      </w:r>
      <w:r>
        <w:t>реконструкции</w:t>
      </w:r>
      <w:r>
        <w:rPr>
          <w:spacing w:val="1"/>
        </w:rPr>
        <w:t xml:space="preserve"> </w:t>
      </w:r>
      <w:r>
        <w:t>и</w:t>
      </w:r>
      <w:r>
        <w:rPr>
          <w:spacing w:val="1"/>
        </w:rPr>
        <w:t xml:space="preserve"> </w:t>
      </w:r>
      <w:r>
        <w:t>ремонте</w:t>
      </w:r>
      <w:r>
        <w:rPr>
          <w:spacing w:val="1"/>
        </w:rPr>
        <w:t xml:space="preserve"> </w:t>
      </w:r>
      <w:r>
        <w:t>общественных,</w:t>
      </w:r>
      <w:r>
        <w:rPr>
          <w:spacing w:val="1"/>
        </w:rPr>
        <w:t xml:space="preserve"> </w:t>
      </w:r>
      <w:r>
        <w:t>жилых</w:t>
      </w:r>
      <w:r>
        <w:rPr>
          <w:spacing w:val="1"/>
        </w:rPr>
        <w:t xml:space="preserve"> </w:t>
      </w:r>
      <w:r>
        <w:t>и</w:t>
      </w:r>
      <w:r>
        <w:rPr>
          <w:spacing w:val="1"/>
        </w:rPr>
        <w:t xml:space="preserve"> </w:t>
      </w:r>
      <w:r>
        <w:t>промышленных зданий следует предусматривать для инвалидов и граждан других</w:t>
      </w:r>
      <w:r>
        <w:rPr>
          <w:spacing w:val="1"/>
        </w:rPr>
        <w:t xml:space="preserve"> </w:t>
      </w:r>
      <w:r>
        <w:t>маломобильных групп населения условия жизнедеятельности, равные с остальными</w:t>
      </w:r>
      <w:r>
        <w:rPr>
          <w:spacing w:val="1"/>
        </w:rPr>
        <w:t xml:space="preserve"> </w:t>
      </w:r>
      <w:r>
        <w:t>категориями населения, в соответствии со СП 59.13330.2012 «Доступность зданий и</w:t>
      </w:r>
      <w:r>
        <w:rPr>
          <w:spacing w:val="1"/>
        </w:rPr>
        <w:t xml:space="preserve"> </w:t>
      </w:r>
      <w:r>
        <w:t xml:space="preserve">сооружений    </w:t>
      </w:r>
      <w:r>
        <w:rPr>
          <w:spacing w:val="52"/>
        </w:rPr>
        <w:t xml:space="preserve"> </w:t>
      </w:r>
      <w:r>
        <w:t xml:space="preserve">для    </w:t>
      </w:r>
      <w:r>
        <w:rPr>
          <w:spacing w:val="55"/>
        </w:rPr>
        <w:t xml:space="preserve"> </w:t>
      </w:r>
      <w:r>
        <w:t xml:space="preserve">маломобильных    </w:t>
      </w:r>
      <w:r>
        <w:rPr>
          <w:spacing w:val="54"/>
        </w:rPr>
        <w:t xml:space="preserve"> </w:t>
      </w:r>
      <w:r>
        <w:t xml:space="preserve">групп    </w:t>
      </w:r>
      <w:r>
        <w:rPr>
          <w:spacing w:val="57"/>
        </w:rPr>
        <w:t xml:space="preserve"> </w:t>
      </w:r>
      <w:r>
        <w:t xml:space="preserve">населения»,    </w:t>
      </w:r>
      <w:r>
        <w:rPr>
          <w:spacing w:val="60"/>
        </w:rPr>
        <w:t xml:space="preserve"> </w:t>
      </w:r>
      <w:r>
        <w:t xml:space="preserve">СП    </w:t>
      </w:r>
      <w:r>
        <w:rPr>
          <w:spacing w:val="57"/>
        </w:rPr>
        <w:t xml:space="preserve"> </w:t>
      </w:r>
      <w:r>
        <w:t>35-101-2001</w:t>
      </w:r>
    </w:p>
    <w:p w:rsidR="006C3A3D" w:rsidRDefault="005A4854">
      <w:pPr>
        <w:pStyle w:val="a3"/>
        <w:spacing w:before="0" w:line="321" w:lineRule="exact"/>
        <w:ind w:left="212"/>
        <w:jc w:val="both"/>
      </w:pPr>
      <w:r>
        <w:t>«Проектирование</w:t>
      </w:r>
      <w:r>
        <w:rPr>
          <w:spacing w:val="26"/>
        </w:rPr>
        <w:t xml:space="preserve"> </w:t>
      </w:r>
      <w:r>
        <w:t>зданий</w:t>
      </w:r>
      <w:r>
        <w:rPr>
          <w:spacing w:val="34"/>
        </w:rPr>
        <w:t xml:space="preserve"> </w:t>
      </w:r>
      <w:r>
        <w:t>и</w:t>
      </w:r>
      <w:r>
        <w:rPr>
          <w:spacing w:val="28"/>
        </w:rPr>
        <w:t xml:space="preserve"> </w:t>
      </w:r>
      <w:r>
        <w:t>сооружений</w:t>
      </w:r>
      <w:r>
        <w:rPr>
          <w:spacing w:val="29"/>
        </w:rPr>
        <w:t xml:space="preserve"> </w:t>
      </w:r>
      <w:r>
        <w:t>с</w:t>
      </w:r>
      <w:r>
        <w:rPr>
          <w:spacing w:val="35"/>
        </w:rPr>
        <w:t xml:space="preserve"> </w:t>
      </w:r>
      <w:r>
        <w:t>учетом</w:t>
      </w:r>
      <w:r>
        <w:rPr>
          <w:spacing w:val="29"/>
        </w:rPr>
        <w:t xml:space="preserve"> </w:t>
      </w:r>
      <w:r>
        <w:t>доступности</w:t>
      </w:r>
      <w:r>
        <w:rPr>
          <w:spacing w:val="33"/>
        </w:rPr>
        <w:t xml:space="preserve"> </w:t>
      </w:r>
      <w:r>
        <w:t>для</w:t>
      </w:r>
      <w:r>
        <w:rPr>
          <w:spacing w:val="31"/>
        </w:rPr>
        <w:t xml:space="preserve"> </w:t>
      </w:r>
      <w:r>
        <w:t>маломобильных</w:t>
      </w:r>
    </w:p>
    <w:p w:rsidR="006C3A3D" w:rsidRDefault="006C3A3D">
      <w:pPr>
        <w:spacing w:line="321" w:lineRule="exact"/>
        <w:jc w:val="both"/>
        <w:sectPr w:rsidR="006C3A3D">
          <w:pgSz w:w="11910" w:h="16840"/>
          <w:pgMar w:top="760" w:right="340" w:bottom="280" w:left="920" w:header="454" w:footer="0" w:gutter="0"/>
          <w:cols w:space="720"/>
        </w:sectPr>
      </w:pPr>
    </w:p>
    <w:p w:rsidR="006C3A3D" w:rsidRDefault="005A4854">
      <w:pPr>
        <w:pStyle w:val="a3"/>
        <w:spacing w:before="78"/>
        <w:ind w:left="212" w:right="222"/>
        <w:jc w:val="both"/>
      </w:pPr>
      <w:r>
        <w:lastRenderedPageBreak/>
        <w:t>групп</w:t>
      </w:r>
      <w:r>
        <w:rPr>
          <w:spacing w:val="1"/>
        </w:rPr>
        <w:t xml:space="preserve"> </w:t>
      </w:r>
      <w:r>
        <w:t>населения.</w:t>
      </w:r>
      <w:r>
        <w:rPr>
          <w:spacing w:val="1"/>
        </w:rPr>
        <w:t xml:space="preserve"> </w:t>
      </w:r>
      <w:r>
        <w:t>Общие</w:t>
      </w:r>
      <w:r>
        <w:rPr>
          <w:spacing w:val="1"/>
        </w:rPr>
        <w:t xml:space="preserve"> </w:t>
      </w:r>
      <w:r>
        <w:t>положения»,</w:t>
      </w:r>
      <w:r>
        <w:rPr>
          <w:spacing w:val="1"/>
        </w:rPr>
        <w:t xml:space="preserve"> </w:t>
      </w:r>
      <w:r>
        <w:t>СП</w:t>
      </w:r>
      <w:r>
        <w:rPr>
          <w:spacing w:val="1"/>
        </w:rPr>
        <w:t xml:space="preserve"> </w:t>
      </w:r>
      <w:r>
        <w:t>35-102-2001</w:t>
      </w:r>
      <w:r>
        <w:rPr>
          <w:spacing w:val="1"/>
        </w:rPr>
        <w:t xml:space="preserve"> </w:t>
      </w:r>
      <w:r>
        <w:t>«Жилая</w:t>
      </w:r>
      <w:r>
        <w:rPr>
          <w:spacing w:val="1"/>
        </w:rPr>
        <w:t xml:space="preserve"> </w:t>
      </w:r>
      <w:r>
        <w:t>среда</w:t>
      </w:r>
      <w:r>
        <w:rPr>
          <w:spacing w:val="1"/>
        </w:rPr>
        <w:t xml:space="preserve"> </w:t>
      </w:r>
      <w:r>
        <w:t>с</w:t>
      </w:r>
      <w:r>
        <w:rPr>
          <w:spacing w:val="1"/>
        </w:rPr>
        <w:t xml:space="preserve"> </w:t>
      </w:r>
      <w:r>
        <w:t>планировочными элементами, доступными инвалидам», СП 31-102-99 «Требования</w:t>
      </w:r>
      <w:r>
        <w:rPr>
          <w:spacing w:val="1"/>
        </w:rPr>
        <w:t xml:space="preserve"> </w:t>
      </w:r>
      <w:r>
        <w:t>доступности</w:t>
      </w:r>
      <w:r>
        <w:rPr>
          <w:spacing w:val="1"/>
        </w:rPr>
        <w:t xml:space="preserve"> </w:t>
      </w:r>
      <w:r>
        <w:t>общественных</w:t>
      </w:r>
      <w:r>
        <w:rPr>
          <w:spacing w:val="1"/>
        </w:rPr>
        <w:t xml:space="preserve"> </w:t>
      </w:r>
      <w:r>
        <w:t>зданий</w:t>
      </w:r>
      <w:r>
        <w:rPr>
          <w:spacing w:val="1"/>
        </w:rPr>
        <w:t xml:space="preserve"> </w:t>
      </w:r>
      <w:r>
        <w:t>и</w:t>
      </w:r>
      <w:r>
        <w:rPr>
          <w:spacing w:val="1"/>
        </w:rPr>
        <w:t xml:space="preserve"> </w:t>
      </w:r>
      <w:r>
        <w:t>сооружений</w:t>
      </w:r>
      <w:r>
        <w:rPr>
          <w:spacing w:val="1"/>
        </w:rPr>
        <w:t xml:space="preserve"> </w:t>
      </w:r>
      <w:r>
        <w:t>для</w:t>
      </w:r>
      <w:r>
        <w:rPr>
          <w:spacing w:val="1"/>
        </w:rPr>
        <w:t xml:space="preserve"> </w:t>
      </w:r>
      <w:r>
        <w:t>инвалидов</w:t>
      </w:r>
      <w:r>
        <w:rPr>
          <w:spacing w:val="1"/>
        </w:rPr>
        <w:t xml:space="preserve"> </w:t>
      </w:r>
      <w:r>
        <w:t>и</w:t>
      </w:r>
      <w:r>
        <w:rPr>
          <w:spacing w:val="1"/>
        </w:rPr>
        <w:t xml:space="preserve"> </w:t>
      </w:r>
      <w:r>
        <w:t>других</w:t>
      </w:r>
      <w:r>
        <w:rPr>
          <w:spacing w:val="1"/>
        </w:rPr>
        <w:t xml:space="preserve"> </w:t>
      </w:r>
      <w:r>
        <w:t>маломобильных</w:t>
      </w:r>
      <w:r>
        <w:rPr>
          <w:spacing w:val="1"/>
        </w:rPr>
        <w:t xml:space="preserve"> </w:t>
      </w:r>
      <w:r>
        <w:t>посетителей»,</w:t>
      </w:r>
      <w:r>
        <w:rPr>
          <w:spacing w:val="1"/>
        </w:rPr>
        <w:t xml:space="preserve"> </w:t>
      </w:r>
      <w:r>
        <w:t>СП</w:t>
      </w:r>
      <w:r>
        <w:rPr>
          <w:spacing w:val="1"/>
        </w:rPr>
        <w:t xml:space="preserve"> </w:t>
      </w:r>
      <w:r>
        <w:t>35-103-2001</w:t>
      </w:r>
      <w:r>
        <w:rPr>
          <w:spacing w:val="1"/>
        </w:rPr>
        <w:t xml:space="preserve"> </w:t>
      </w:r>
      <w:r>
        <w:t>«Общественные</w:t>
      </w:r>
      <w:r>
        <w:rPr>
          <w:spacing w:val="1"/>
        </w:rPr>
        <w:t xml:space="preserve"> </w:t>
      </w:r>
      <w:r>
        <w:t>здания</w:t>
      </w:r>
      <w:r>
        <w:rPr>
          <w:spacing w:val="1"/>
        </w:rPr>
        <w:t xml:space="preserve"> </w:t>
      </w:r>
      <w:r>
        <w:t>и</w:t>
      </w:r>
      <w:r>
        <w:rPr>
          <w:spacing w:val="1"/>
        </w:rPr>
        <w:t xml:space="preserve"> </w:t>
      </w:r>
      <w:r>
        <w:t>сооружения,</w:t>
      </w:r>
      <w:r>
        <w:rPr>
          <w:spacing w:val="50"/>
        </w:rPr>
        <w:t xml:space="preserve"> </w:t>
      </w:r>
      <w:r>
        <w:t>доступные</w:t>
      </w:r>
      <w:r>
        <w:rPr>
          <w:spacing w:val="49"/>
        </w:rPr>
        <w:t xml:space="preserve"> </w:t>
      </w:r>
      <w:r>
        <w:t>маломобильным</w:t>
      </w:r>
      <w:r>
        <w:rPr>
          <w:spacing w:val="52"/>
        </w:rPr>
        <w:t xml:space="preserve"> </w:t>
      </w:r>
      <w:r>
        <w:t>посетителям»,</w:t>
      </w:r>
      <w:r>
        <w:rPr>
          <w:spacing w:val="55"/>
        </w:rPr>
        <w:t xml:space="preserve"> </w:t>
      </w:r>
      <w:r>
        <w:t>ВСН</w:t>
      </w:r>
      <w:r>
        <w:rPr>
          <w:spacing w:val="51"/>
        </w:rPr>
        <w:t xml:space="preserve"> </w:t>
      </w:r>
      <w:r>
        <w:t>62-91*</w:t>
      </w:r>
    </w:p>
    <w:p w:rsidR="006C3A3D" w:rsidRDefault="005A4854">
      <w:pPr>
        <w:pStyle w:val="a3"/>
        <w:spacing w:before="0"/>
        <w:ind w:left="212" w:right="225"/>
        <w:jc w:val="both"/>
      </w:pPr>
      <w:r>
        <w:t>«Проектирование</w:t>
      </w:r>
      <w:r>
        <w:rPr>
          <w:spacing w:val="1"/>
        </w:rPr>
        <w:t xml:space="preserve"> </w:t>
      </w:r>
      <w:r>
        <w:t>среды</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потребностей</w:t>
      </w:r>
      <w:r>
        <w:rPr>
          <w:spacing w:val="1"/>
        </w:rPr>
        <w:t xml:space="preserve"> </w:t>
      </w:r>
      <w:r>
        <w:t>инвалидов</w:t>
      </w:r>
      <w:r>
        <w:rPr>
          <w:spacing w:val="1"/>
        </w:rPr>
        <w:t xml:space="preserve"> </w:t>
      </w:r>
      <w:r>
        <w:t>и</w:t>
      </w:r>
      <w:r>
        <w:rPr>
          <w:spacing w:val="-67"/>
        </w:rPr>
        <w:t xml:space="preserve"> </w:t>
      </w:r>
      <w:r>
        <w:t>маломобильных</w:t>
      </w:r>
      <w:r>
        <w:rPr>
          <w:spacing w:val="1"/>
        </w:rPr>
        <w:t xml:space="preserve"> </w:t>
      </w:r>
      <w:r>
        <w:t>групп</w:t>
      </w:r>
      <w:r>
        <w:rPr>
          <w:spacing w:val="1"/>
        </w:rPr>
        <w:t xml:space="preserve"> </w:t>
      </w:r>
      <w:r>
        <w:t>населения»,</w:t>
      </w:r>
      <w:r>
        <w:rPr>
          <w:spacing w:val="1"/>
        </w:rPr>
        <w:t xml:space="preserve"> </w:t>
      </w:r>
      <w:r>
        <w:t>РДС</w:t>
      </w:r>
      <w:r>
        <w:rPr>
          <w:spacing w:val="1"/>
        </w:rPr>
        <w:t xml:space="preserve"> </w:t>
      </w:r>
      <w:r>
        <w:t>35-201-99</w:t>
      </w:r>
      <w:r>
        <w:rPr>
          <w:spacing w:val="1"/>
        </w:rPr>
        <w:t xml:space="preserve"> </w:t>
      </w:r>
      <w:r>
        <w:t>«Инструкция</w:t>
      </w:r>
      <w:r>
        <w:rPr>
          <w:spacing w:val="1"/>
        </w:rPr>
        <w:t xml:space="preserve"> </w:t>
      </w:r>
      <w:r>
        <w:t>о</w:t>
      </w:r>
      <w:r>
        <w:rPr>
          <w:spacing w:val="1"/>
        </w:rPr>
        <w:t xml:space="preserve"> </w:t>
      </w:r>
      <w:r>
        <w:t>порядке</w:t>
      </w:r>
      <w:r>
        <w:rPr>
          <w:spacing w:val="1"/>
        </w:rPr>
        <w:t xml:space="preserve"> </w:t>
      </w:r>
      <w:r>
        <w:t>проектирования</w:t>
      </w:r>
      <w:r>
        <w:rPr>
          <w:spacing w:val="1"/>
        </w:rPr>
        <w:t xml:space="preserve"> </w:t>
      </w:r>
      <w:r>
        <w:t>и</w:t>
      </w:r>
      <w:r>
        <w:rPr>
          <w:spacing w:val="1"/>
        </w:rPr>
        <w:t xml:space="preserve"> </w:t>
      </w:r>
      <w:r>
        <w:t>установления</w:t>
      </w:r>
      <w:r>
        <w:rPr>
          <w:spacing w:val="1"/>
        </w:rPr>
        <w:t xml:space="preserve"> </w:t>
      </w:r>
      <w:r>
        <w:t>красных</w:t>
      </w:r>
      <w:r>
        <w:rPr>
          <w:spacing w:val="1"/>
        </w:rPr>
        <w:t xml:space="preserve"> </w:t>
      </w:r>
      <w:r>
        <w:t>линий</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других</w:t>
      </w:r>
      <w:r>
        <w:rPr>
          <w:spacing w:val="1"/>
        </w:rPr>
        <w:t xml:space="preserve"> </w:t>
      </w:r>
      <w:r>
        <w:t>поселениях</w:t>
      </w:r>
      <w:r>
        <w:rPr>
          <w:spacing w:val="1"/>
        </w:rPr>
        <w:t xml:space="preserve"> </w:t>
      </w:r>
      <w:r>
        <w:t>Российской</w:t>
      </w:r>
      <w:r>
        <w:rPr>
          <w:spacing w:val="-1"/>
        </w:rPr>
        <w:t xml:space="preserve"> </w:t>
      </w:r>
      <w:r>
        <w:t>Федерации».</w:t>
      </w:r>
    </w:p>
    <w:p w:rsidR="006C3A3D" w:rsidRDefault="006C3A3D">
      <w:pPr>
        <w:jc w:val="both"/>
        <w:sectPr w:rsidR="006C3A3D">
          <w:pgSz w:w="11910" w:h="16840"/>
          <w:pgMar w:top="760" w:right="340" w:bottom="280" w:left="920" w:header="454" w:footer="0" w:gutter="0"/>
          <w:cols w:space="720"/>
        </w:sectPr>
      </w:pPr>
    </w:p>
    <w:p w:rsidR="006C3A3D" w:rsidRDefault="005A4854">
      <w:pPr>
        <w:pStyle w:val="1"/>
        <w:spacing w:before="86"/>
      </w:pPr>
      <w:bookmarkStart w:id="4" w:name="_bookmark4"/>
      <w:bookmarkEnd w:id="4"/>
      <w:r>
        <w:lastRenderedPageBreak/>
        <w:t>Статья</w:t>
      </w:r>
      <w:r>
        <w:rPr>
          <w:spacing w:val="-4"/>
        </w:rPr>
        <w:t xml:space="preserve"> </w:t>
      </w:r>
      <w:r>
        <w:t>42.</w:t>
      </w:r>
      <w:r>
        <w:rPr>
          <w:spacing w:val="-6"/>
        </w:rPr>
        <w:t xml:space="preserve"> </w:t>
      </w:r>
      <w:r>
        <w:t>Градостроительные</w:t>
      </w:r>
      <w:r>
        <w:rPr>
          <w:spacing w:val="-1"/>
        </w:rPr>
        <w:t xml:space="preserve"> </w:t>
      </w:r>
      <w:r>
        <w:t>регламенты</w:t>
      </w:r>
      <w:r>
        <w:rPr>
          <w:spacing w:val="-3"/>
        </w:rPr>
        <w:t xml:space="preserve"> </w:t>
      </w:r>
      <w:r>
        <w:t>для</w:t>
      </w:r>
      <w:r>
        <w:rPr>
          <w:spacing w:val="-4"/>
        </w:rPr>
        <w:t xml:space="preserve"> </w:t>
      </w:r>
      <w:r>
        <w:t>жилых</w:t>
      </w:r>
      <w:r>
        <w:rPr>
          <w:spacing w:val="-4"/>
        </w:rPr>
        <w:t xml:space="preserve"> </w:t>
      </w:r>
      <w:r>
        <w:t>зон</w:t>
      </w:r>
    </w:p>
    <w:p w:rsidR="006C3A3D" w:rsidRDefault="006C3A3D">
      <w:pPr>
        <w:pStyle w:val="a3"/>
        <w:spacing w:before="6"/>
        <w:rPr>
          <w:b/>
          <w:sz w:val="32"/>
        </w:rPr>
      </w:pPr>
    </w:p>
    <w:p w:rsidR="006C3A3D" w:rsidRDefault="005A4854">
      <w:pPr>
        <w:pStyle w:val="a4"/>
        <w:numPr>
          <w:ilvl w:val="0"/>
          <w:numId w:val="456"/>
        </w:numPr>
        <w:tabs>
          <w:tab w:val="left" w:pos="1209"/>
        </w:tabs>
        <w:spacing w:before="0"/>
        <w:ind w:right="229" w:firstLine="708"/>
        <w:jc w:val="both"/>
        <w:rPr>
          <w:sz w:val="28"/>
        </w:rPr>
      </w:pPr>
      <w:r>
        <w:rPr>
          <w:sz w:val="28"/>
        </w:rPr>
        <w:t>В</w:t>
      </w:r>
      <w:r>
        <w:rPr>
          <w:spacing w:val="1"/>
          <w:sz w:val="28"/>
        </w:rPr>
        <w:t xml:space="preserve"> </w:t>
      </w:r>
      <w:r>
        <w:rPr>
          <w:sz w:val="28"/>
        </w:rPr>
        <w:t>жилых</w:t>
      </w:r>
      <w:r>
        <w:rPr>
          <w:spacing w:val="1"/>
          <w:sz w:val="28"/>
        </w:rPr>
        <w:t xml:space="preserve"> </w:t>
      </w:r>
      <w:r>
        <w:rPr>
          <w:sz w:val="28"/>
        </w:rPr>
        <w:t>зонах</w:t>
      </w:r>
      <w:r>
        <w:rPr>
          <w:spacing w:val="1"/>
          <w:sz w:val="28"/>
        </w:rPr>
        <w:t xml:space="preserve"> </w:t>
      </w:r>
      <w:r>
        <w:rPr>
          <w:sz w:val="28"/>
        </w:rPr>
        <w:t>допускается</w:t>
      </w:r>
      <w:r>
        <w:rPr>
          <w:spacing w:val="1"/>
          <w:sz w:val="28"/>
        </w:rPr>
        <w:t xml:space="preserve"> </w:t>
      </w:r>
      <w:r>
        <w:rPr>
          <w:sz w:val="28"/>
        </w:rPr>
        <w:t>размещение</w:t>
      </w:r>
      <w:r>
        <w:rPr>
          <w:spacing w:val="1"/>
          <w:sz w:val="28"/>
        </w:rPr>
        <w:t xml:space="preserve"> </w:t>
      </w:r>
      <w:r>
        <w:rPr>
          <w:sz w:val="28"/>
        </w:rPr>
        <w:t>отдельно</w:t>
      </w:r>
      <w:r>
        <w:rPr>
          <w:spacing w:val="1"/>
          <w:sz w:val="28"/>
        </w:rPr>
        <w:t xml:space="preserve"> </w:t>
      </w:r>
      <w:r>
        <w:rPr>
          <w:sz w:val="28"/>
        </w:rPr>
        <w:t>стоящих,</w:t>
      </w:r>
      <w:r>
        <w:rPr>
          <w:spacing w:val="1"/>
          <w:sz w:val="28"/>
        </w:rPr>
        <w:t xml:space="preserve"> </w:t>
      </w:r>
      <w:r>
        <w:rPr>
          <w:sz w:val="28"/>
        </w:rPr>
        <w:t>встроенных</w:t>
      </w:r>
      <w:r>
        <w:rPr>
          <w:spacing w:val="1"/>
          <w:sz w:val="28"/>
        </w:rPr>
        <w:t xml:space="preserve"> </w:t>
      </w:r>
      <w:r>
        <w:rPr>
          <w:sz w:val="28"/>
        </w:rPr>
        <w:t>или</w:t>
      </w:r>
      <w:r>
        <w:rPr>
          <w:spacing w:val="1"/>
          <w:sz w:val="28"/>
        </w:rPr>
        <w:t xml:space="preserve"> </w:t>
      </w:r>
      <w:r>
        <w:rPr>
          <w:sz w:val="28"/>
        </w:rPr>
        <w:t>пристроенных</w:t>
      </w:r>
      <w:r>
        <w:rPr>
          <w:spacing w:val="1"/>
          <w:sz w:val="28"/>
        </w:rPr>
        <w:t xml:space="preserve"> </w:t>
      </w:r>
      <w:r>
        <w:rPr>
          <w:sz w:val="28"/>
        </w:rPr>
        <w:t>объектов</w:t>
      </w:r>
      <w:r>
        <w:rPr>
          <w:spacing w:val="1"/>
          <w:sz w:val="28"/>
        </w:rPr>
        <w:t xml:space="preserve"> </w:t>
      </w:r>
      <w:r>
        <w:rPr>
          <w:sz w:val="28"/>
        </w:rPr>
        <w:t>социального</w:t>
      </w:r>
      <w:r>
        <w:rPr>
          <w:spacing w:val="1"/>
          <w:sz w:val="28"/>
        </w:rPr>
        <w:t xml:space="preserve"> </w:t>
      </w:r>
      <w:r>
        <w:rPr>
          <w:sz w:val="28"/>
        </w:rPr>
        <w:t>и</w:t>
      </w:r>
      <w:r>
        <w:rPr>
          <w:spacing w:val="1"/>
          <w:sz w:val="28"/>
        </w:rPr>
        <w:t xml:space="preserve"> </w:t>
      </w:r>
      <w:r>
        <w:rPr>
          <w:sz w:val="28"/>
        </w:rPr>
        <w:t>коммунально-бытового</w:t>
      </w:r>
      <w:r>
        <w:rPr>
          <w:spacing w:val="1"/>
          <w:sz w:val="28"/>
        </w:rPr>
        <w:t xml:space="preserve"> </w:t>
      </w:r>
      <w:r>
        <w:rPr>
          <w:sz w:val="28"/>
        </w:rPr>
        <w:t>назначения,</w:t>
      </w:r>
      <w:r>
        <w:rPr>
          <w:spacing w:val="1"/>
          <w:sz w:val="28"/>
        </w:rPr>
        <w:t xml:space="preserve"> </w:t>
      </w:r>
      <w:r>
        <w:rPr>
          <w:sz w:val="28"/>
        </w:rPr>
        <w:t>объектов</w:t>
      </w:r>
      <w:r>
        <w:rPr>
          <w:spacing w:val="1"/>
          <w:sz w:val="28"/>
        </w:rPr>
        <w:t xml:space="preserve"> </w:t>
      </w:r>
      <w:r>
        <w:rPr>
          <w:sz w:val="28"/>
        </w:rPr>
        <w:t>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w:t>
      </w:r>
      <w:r>
        <w:rPr>
          <w:spacing w:val="1"/>
          <w:sz w:val="28"/>
        </w:rPr>
        <w:t xml:space="preserve"> </w:t>
      </w:r>
      <w:r>
        <w:rPr>
          <w:sz w:val="28"/>
        </w:rPr>
        <w:t>с проживанием граждан</w:t>
      </w:r>
      <w:r>
        <w:rPr>
          <w:spacing w:val="-1"/>
          <w:sz w:val="28"/>
        </w:rPr>
        <w:t xml:space="preserve"> </w:t>
      </w:r>
      <w:r>
        <w:rPr>
          <w:sz w:val="28"/>
        </w:rPr>
        <w:t>и</w:t>
      </w:r>
      <w:r>
        <w:rPr>
          <w:spacing w:val="-2"/>
          <w:sz w:val="28"/>
        </w:rPr>
        <w:t xml:space="preserve"> </w:t>
      </w:r>
      <w:r>
        <w:rPr>
          <w:sz w:val="28"/>
        </w:rPr>
        <w:t>не</w:t>
      </w:r>
      <w:r>
        <w:rPr>
          <w:spacing w:val="1"/>
          <w:sz w:val="28"/>
        </w:rPr>
        <w:t xml:space="preserve"> </w:t>
      </w:r>
      <w:r>
        <w:rPr>
          <w:sz w:val="28"/>
        </w:rPr>
        <w:t>оказывающих</w:t>
      </w:r>
      <w:r>
        <w:rPr>
          <w:spacing w:val="1"/>
          <w:sz w:val="28"/>
        </w:rPr>
        <w:t xml:space="preserve"> </w:t>
      </w:r>
      <w:r>
        <w:rPr>
          <w:sz w:val="28"/>
        </w:rPr>
        <w:t>негативного</w:t>
      </w:r>
      <w:r>
        <w:rPr>
          <w:spacing w:val="-3"/>
          <w:sz w:val="28"/>
        </w:rPr>
        <w:t xml:space="preserve"> </w:t>
      </w:r>
      <w:r>
        <w:rPr>
          <w:sz w:val="28"/>
        </w:rPr>
        <w:t>воздействия</w:t>
      </w:r>
      <w:r>
        <w:rPr>
          <w:spacing w:val="-1"/>
          <w:sz w:val="28"/>
        </w:rPr>
        <w:t xml:space="preserve"> </w:t>
      </w:r>
      <w:r>
        <w:rPr>
          <w:sz w:val="28"/>
        </w:rPr>
        <w:t>на</w:t>
      </w:r>
      <w:r>
        <w:rPr>
          <w:spacing w:val="1"/>
          <w:sz w:val="28"/>
        </w:rPr>
        <w:t xml:space="preserve"> </w:t>
      </w:r>
      <w:r>
        <w:rPr>
          <w:sz w:val="28"/>
        </w:rPr>
        <w:t>окружающую среду.</w:t>
      </w:r>
    </w:p>
    <w:p w:rsidR="006C3A3D" w:rsidRDefault="005A4854">
      <w:pPr>
        <w:pStyle w:val="a4"/>
        <w:numPr>
          <w:ilvl w:val="1"/>
          <w:numId w:val="456"/>
        </w:numPr>
        <w:tabs>
          <w:tab w:val="left" w:pos="1421"/>
        </w:tabs>
        <w:spacing w:before="62"/>
        <w:ind w:right="224"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устанавливаемый</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земельных</w:t>
      </w:r>
      <w:r>
        <w:rPr>
          <w:spacing w:val="1"/>
          <w:sz w:val="28"/>
        </w:rPr>
        <w:t xml:space="preserve"> </w:t>
      </w:r>
      <w:r>
        <w:rPr>
          <w:sz w:val="28"/>
        </w:rPr>
        <w:t>участках</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разрешенного использования с кодами 2.1.1, 2.5, 2.6 Классификатора не учитывает площадь земельного участка, которая может быть застроена объектами со вспомогательными</w:t>
      </w:r>
      <w:r>
        <w:rPr>
          <w:spacing w:val="1"/>
          <w:sz w:val="28"/>
        </w:rPr>
        <w:t xml:space="preserve"> </w:t>
      </w:r>
      <w:r>
        <w:rPr>
          <w:sz w:val="28"/>
        </w:rPr>
        <w:t>видами</w:t>
      </w:r>
      <w:r>
        <w:rPr>
          <w:spacing w:val="-2"/>
          <w:sz w:val="28"/>
        </w:rPr>
        <w:t xml:space="preserve"> </w:t>
      </w:r>
      <w:r>
        <w:rPr>
          <w:sz w:val="28"/>
        </w:rPr>
        <w:t>разрешенного</w:t>
      </w:r>
      <w:r>
        <w:rPr>
          <w:spacing w:val="-3"/>
          <w:sz w:val="28"/>
        </w:rPr>
        <w:t xml:space="preserve"> </w:t>
      </w:r>
      <w:r>
        <w:rPr>
          <w:sz w:val="28"/>
        </w:rPr>
        <w:t>использования,</w:t>
      </w:r>
      <w:r>
        <w:rPr>
          <w:spacing w:val="2"/>
          <w:sz w:val="28"/>
        </w:rPr>
        <w:t xml:space="preserve"> </w:t>
      </w:r>
      <w:r>
        <w:rPr>
          <w:sz w:val="28"/>
        </w:rPr>
        <w:t>не</w:t>
      </w:r>
      <w:r>
        <w:rPr>
          <w:spacing w:val="-3"/>
          <w:sz w:val="28"/>
        </w:rPr>
        <w:t xml:space="preserve"> </w:t>
      </w:r>
      <w:r>
        <w:rPr>
          <w:sz w:val="28"/>
        </w:rPr>
        <w:t>предназначенными</w:t>
      </w:r>
      <w:r>
        <w:rPr>
          <w:spacing w:val="-1"/>
          <w:sz w:val="28"/>
        </w:rPr>
        <w:t xml:space="preserve"> </w:t>
      </w:r>
      <w:r>
        <w:rPr>
          <w:sz w:val="28"/>
        </w:rPr>
        <w:t>для постоянного</w:t>
      </w:r>
      <w:r>
        <w:rPr>
          <w:spacing w:val="-3"/>
          <w:sz w:val="28"/>
        </w:rPr>
        <w:t xml:space="preserve"> </w:t>
      </w:r>
      <w:r>
        <w:rPr>
          <w:sz w:val="28"/>
        </w:rPr>
        <w:t>проживания.</w:t>
      </w:r>
    </w:p>
    <w:p w:rsidR="006C3A3D" w:rsidRDefault="005A4854">
      <w:pPr>
        <w:pStyle w:val="a4"/>
        <w:numPr>
          <w:ilvl w:val="1"/>
          <w:numId w:val="456"/>
        </w:numPr>
        <w:tabs>
          <w:tab w:val="left" w:pos="1421"/>
        </w:tabs>
        <w:spacing w:before="59"/>
        <w:ind w:right="226" w:firstLine="708"/>
        <w:jc w:val="both"/>
        <w:rPr>
          <w:sz w:val="28"/>
        </w:rPr>
      </w:pPr>
      <w:r>
        <w:rPr>
          <w:sz w:val="28"/>
        </w:rPr>
        <w:t>Максимальный</w:t>
      </w:r>
      <w:r>
        <w:rPr>
          <w:spacing w:val="1"/>
          <w:sz w:val="28"/>
        </w:rPr>
        <w:t xml:space="preserve"> </w:t>
      </w:r>
      <w:r>
        <w:rPr>
          <w:sz w:val="28"/>
        </w:rPr>
        <w:t>процент</w:t>
      </w:r>
      <w:r>
        <w:rPr>
          <w:spacing w:val="1"/>
          <w:sz w:val="28"/>
        </w:rPr>
        <w:t xml:space="preserve"> </w:t>
      </w:r>
      <w:r>
        <w:rPr>
          <w:sz w:val="28"/>
        </w:rPr>
        <w:t>застройки,</w:t>
      </w:r>
      <w:r>
        <w:rPr>
          <w:spacing w:val="1"/>
          <w:sz w:val="28"/>
        </w:rPr>
        <w:t xml:space="preserve"> </w:t>
      </w:r>
      <w:r>
        <w:rPr>
          <w:sz w:val="28"/>
        </w:rPr>
        <w:t>устанавливаемый</w:t>
      </w:r>
      <w:r>
        <w:rPr>
          <w:spacing w:val="1"/>
          <w:sz w:val="28"/>
        </w:rPr>
        <w:t xml:space="preserve"> </w:t>
      </w:r>
      <w:r>
        <w:rPr>
          <w:sz w:val="28"/>
        </w:rPr>
        <w:t>для</w:t>
      </w:r>
      <w:r>
        <w:rPr>
          <w:spacing w:val="1"/>
          <w:sz w:val="28"/>
        </w:rPr>
        <w:t xml:space="preserve"> </w:t>
      </w:r>
      <w:r>
        <w:rPr>
          <w:sz w:val="28"/>
        </w:rPr>
        <w:t>строительства,</w:t>
      </w:r>
      <w:r>
        <w:rPr>
          <w:spacing w:val="1"/>
          <w:sz w:val="28"/>
        </w:rPr>
        <w:t xml:space="preserve"> </w:t>
      </w:r>
      <w:r>
        <w:rPr>
          <w:sz w:val="28"/>
        </w:rPr>
        <w:t>реконструкции</w:t>
      </w:r>
      <w:r>
        <w:rPr>
          <w:spacing w:val="1"/>
          <w:sz w:val="28"/>
        </w:rPr>
        <w:t xml:space="preserve"> </w:t>
      </w:r>
      <w:r>
        <w:rPr>
          <w:sz w:val="28"/>
        </w:rPr>
        <w:t>объектов</w:t>
      </w:r>
      <w:r>
        <w:rPr>
          <w:spacing w:val="1"/>
          <w:sz w:val="28"/>
        </w:rPr>
        <w:t xml:space="preserve"> </w:t>
      </w:r>
      <w:r>
        <w:rPr>
          <w:sz w:val="28"/>
        </w:rPr>
        <w:t>капитального</w:t>
      </w:r>
      <w:r>
        <w:rPr>
          <w:spacing w:val="1"/>
          <w:sz w:val="28"/>
        </w:rPr>
        <w:t xml:space="preserve"> </w:t>
      </w:r>
      <w:r>
        <w:rPr>
          <w:sz w:val="28"/>
        </w:rPr>
        <w:t>строительства</w:t>
      </w:r>
      <w:r>
        <w:rPr>
          <w:spacing w:val="1"/>
          <w:sz w:val="28"/>
        </w:rPr>
        <w:t xml:space="preserve"> </w:t>
      </w:r>
      <w:r>
        <w:rPr>
          <w:sz w:val="28"/>
        </w:rPr>
        <w:t>на</w:t>
      </w:r>
      <w:r>
        <w:rPr>
          <w:spacing w:val="1"/>
          <w:sz w:val="28"/>
        </w:rPr>
        <w:t xml:space="preserve"> </w:t>
      </w:r>
      <w:r>
        <w:rPr>
          <w:sz w:val="28"/>
        </w:rPr>
        <w:t>земельных</w:t>
      </w:r>
      <w:r>
        <w:rPr>
          <w:spacing w:val="1"/>
          <w:sz w:val="28"/>
        </w:rPr>
        <w:t xml:space="preserve"> </w:t>
      </w:r>
      <w:r>
        <w:rPr>
          <w:sz w:val="28"/>
        </w:rPr>
        <w:t>участках</w:t>
      </w:r>
      <w:r>
        <w:rPr>
          <w:spacing w:val="1"/>
          <w:sz w:val="28"/>
        </w:rPr>
        <w:t xml:space="preserve"> </w:t>
      </w:r>
      <w:r>
        <w:rPr>
          <w:sz w:val="28"/>
        </w:rPr>
        <w:t>с</w:t>
      </w:r>
      <w:r>
        <w:rPr>
          <w:spacing w:val="1"/>
          <w:sz w:val="28"/>
        </w:rPr>
        <w:t xml:space="preserve"> </w:t>
      </w:r>
      <w:r>
        <w:rPr>
          <w:sz w:val="28"/>
        </w:rPr>
        <w:t>видами</w:t>
      </w:r>
      <w:r>
        <w:rPr>
          <w:spacing w:val="1"/>
          <w:sz w:val="28"/>
        </w:rPr>
        <w:t xml:space="preserve"> </w:t>
      </w:r>
      <w:r>
        <w:rPr>
          <w:sz w:val="28"/>
        </w:rPr>
        <w:t>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w:t>
      </w:r>
      <w:r>
        <w:rPr>
          <w:spacing w:val="1"/>
          <w:sz w:val="28"/>
        </w:rPr>
        <w:t xml:space="preserve"> </w:t>
      </w:r>
      <w:r>
        <w:rPr>
          <w:sz w:val="28"/>
        </w:rPr>
        <w:t>вспомогательного</w:t>
      </w:r>
      <w:r>
        <w:rPr>
          <w:spacing w:val="-4"/>
          <w:sz w:val="28"/>
        </w:rPr>
        <w:t xml:space="preserve"> </w:t>
      </w:r>
      <w:r>
        <w:rPr>
          <w:sz w:val="28"/>
        </w:rPr>
        <w:t>использования,</w:t>
      </w:r>
      <w:r>
        <w:rPr>
          <w:spacing w:val="2"/>
          <w:sz w:val="28"/>
        </w:rPr>
        <w:t xml:space="preserve"> </w:t>
      </w:r>
      <w:r>
        <w:rPr>
          <w:sz w:val="28"/>
        </w:rPr>
        <w:t>не</w:t>
      </w:r>
      <w:r>
        <w:rPr>
          <w:spacing w:val="-3"/>
          <w:sz w:val="28"/>
        </w:rPr>
        <w:t xml:space="preserve"> </w:t>
      </w:r>
      <w:r>
        <w:rPr>
          <w:sz w:val="28"/>
        </w:rPr>
        <w:t>предназначенными</w:t>
      </w:r>
      <w:r>
        <w:rPr>
          <w:spacing w:val="-1"/>
          <w:sz w:val="28"/>
        </w:rPr>
        <w:t xml:space="preserve"> </w:t>
      </w:r>
      <w:r>
        <w:rPr>
          <w:sz w:val="28"/>
        </w:rPr>
        <w:t>для постоянного</w:t>
      </w:r>
      <w:r>
        <w:rPr>
          <w:spacing w:val="-3"/>
          <w:sz w:val="28"/>
        </w:rPr>
        <w:t xml:space="preserve"> </w:t>
      </w:r>
      <w:r>
        <w:rPr>
          <w:sz w:val="28"/>
        </w:rPr>
        <w:t>проживания.</w:t>
      </w:r>
    </w:p>
    <w:p w:rsidR="006C3A3D" w:rsidRDefault="005A4854">
      <w:pPr>
        <w:pStyle w:val="a4"/>
        <w:numPr>
          <w:ilvl w:val="1"/>
          <w:numId w:val="456"/>
        </w:numPr>
        <w:tabs>
          <w:tab w:val="left" w:pos="1421"/>
        </w:tabs>
        <w:spacing w:before="62"/>
        <w:ind w:right="232" w:firstLine="708"/>
        <w:jc w:val="both"/>
        <w:rPr>
          <w:sz w:val="28"/>
        </w:rPr>
      </w:pPr>
      <w:r>
        <w:rPr>
          <w:sz w:val="28"/>
        </w:rPr>
        <w:t>В соответствии с Классификатором вид разрешенного использования «Жилая застройка» – код 2.0, включает в себя размещение жилых помещений различного вида и</w:t>
      </w:r>
      <w:r>
        <w:rPr>
          <w:spacing w:val="1"/>
          <w:sz w:val="28"/>
        </w:rPr>
        <w:t xml:space="preserve"> </w:t>
      </w:r>
      <w:r>
        <w:rPr>
          <w:sz w:val="28"/>
        </w:rPr>
        <w:t>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w:t>
      </w:r>
      <w:r>
        <w:rPr>
          <w:spacing w:val="1"/>
          <w:sz w:val="28"/>
        </w:rPr>
        <w:t xml:space="preserve"> </w:t>
      </w:r>
      <w:r>
        <w:rPr>
          <w:sz w:val="28"/>
        </w:rPr>
        <w:t>используемых:</w:t>
      </w:r>
    </w:p>
    <w:p w:rsidR="006C3A3D" w:rsidRDefault="005A4854">
      <w:pPr>
        <w:pStyle w:val="a4"/>
        <w:numPr>
          <w:ilvl w:val="0"/>
          <w:numId w:val="455"/>
        </w:numPr>
        <w:tabs>
          <w:tab w:val="left" w:pos="1229"/>
        </w:tabs>
        <w:ind w:hanging="305"/>
        <w:rPr>
          <w:sz w:val="28"/>
        </w:rPr>
      </w:pPr>
      <w:r>
        <w:rPr>
          <w:sz w:val="28"/>
        </w:rPr>
        <w:t>с</w:t>
      </w:r>
      <w:r>
        <w:rPr>
          <w:spacing w:val="-4"/>
          <w:sz w:val="28"/>
        </w:rPr>
        <w:t xml:space="preserve"> </w:t>
      </w:r>
      <w:r>
        <w:rPr>
          <w:sz w:val="28"/>
        </w:rPr>
        <w:t>целью</w:t>
      </w:r>
      <w:r>
        <w:rPr>
          <w:spacing w:val="-3"/>
          <w:sz w:val="28"/>
        </w:rPr>
        <w:t xml:space="preserve"> </w:t>
      </w:r>
      <w:r>
        <w:rPr>
          <w:sz w:val="28"/>
        </w:rPr>
        <w:t>извлечения</w:t>
      </w:r>
      <w:r>
        <w:rPr>
          <w:spacing w:val="-4"/>
          <w:sz w:val="28"/>
        </w:rPr>
        <w:t xml:space="preserve"> </w:t>
      </w:r>
      <w:r>
        <w:rPr>
          <w:sz w:val="28"/>
        </w:rPr>
        <w:t>предпринимательской</w:t>
      </w:r>
      <w:r>
        <w:rPr>
          <w:spacing w:val="-5"/>
          <w:sz w:val="28"/>
        </w:rPr>
        <w:t xml:space="preserve"> </w:t>
      </w:r>
      <w:r>
        <w:rPr>
          <w:sz w:val="28"/>
        </w:rPr>
        <w:t>выгоды</w:t>
      </w:r>
      <w:r>
        <w:rPr>
          <w:spacing w:val="-3"/>
          <w:sz w:val="28"/>
        </w:rPr>
        <w:t xml:space="preserve"> </w:t>
      </w:r>
      <w:r>
        <w:rPr>
          <w:sz w:val="28"/>
        </w:rPr>
        <w:t>из</w:t>
      </w:r>
      <w:r>
        <w:rPr>
          <w:spacing w:val="-2"/>
          <w:sz w:val="28"/>
        </w:rPr>
        <w:t xml:space="preserve"> </w:t>
      </w:r>
      <w:r>
        <w:rPr>
          <w:sz w:val="28"/>
        </w:rPr>
        <w:t>предоставления</w:t>
      </w:r>
      <w:r>
        <w:rPr>
          <w:spacing w:val="-4"/>
          <w:sz w:val="28"/>
        </w:rPr>
        <w:t xml:space="preserve"> </w:t>
      </w:r>
      <w:r>
        <w:rPr>
          <w:sz w:val="28"/>
        </w:rPr>
        <w:t>жилого</w:t>
      </w:r>
      <w:r>
        <w:rPr>
          <w:spacing w:val="-7"/>
          <w:sz w:val="28"/>
        </w:rPr>
        <w:t xml:space="preserve"> </w:t>
      </w:r>
      <w:r>
        <w:rPr>
          <w:sz w:val="28"/>
        </w:rPr>
        <w:t>помещения</w:t>
      </w:r>
      <w:r>
        <w:rPr>
          <w:spacing w:val="-4"/>
          <w:sz w:val="28"/>
        </w:rPr>
        <w:t xml:space="preserve"> </w:t>
      </w:r>
      <w:r>
        <w:rPr>
          <w:sz w:val="28"/>
        </w:rPr>
        <w:t>для</w:t>
      </w:r>
      <w:r>
        <w:rPr>
          <w:spacing w:val="-3"/>
          <w:sz w:val="28"/>
        </w:rPr>
        <w:t xml:space="preserve"> </w:t>
      </w:r>
      <w:r>
        <w:rPr>
          <w:sz w:val="28"/>
        </w:rPr>
        <w:t>временного</w:t>
      </w:r>
      <w:r>
        <w:rPr>
          <w:spacing w:val="-7"/>
          <w:sz w:val="28"/>
        </w:rPr>
        <w:t xml:space="preserve"> </w:t>
      </w:r>
      <w:r>
        <w:rPr>
          <w:sz w:val="28"/>
        </w:rPr>
        <w:t>проживания</w:t>
      </w:r>
      <w:r>
        <w:rPr>
          <w:spacing w:val="-4"/>
          <w:sz w:val="28"/>
        </w:rPr>
        <w:t xml:space="preserve"> </w:t>
      </w:r>
      <w:r>
        <w:rPr>
          <w:sz w:val="28"/>
        </w:rPr>
        <w:t>в</w:t>
      </w:r>
      <w:r>
        <w:rPr>
          <w:spacing w:val="-3"/>
          <w:sz w:val="28"/>
        </w:rPr>
        <w:t xml:space="preserve"> </w:t>
      </w:r>
      <w:r>
        <w:rPr>
          <w:sz w:val="28"/>
        </w:rPr>
        <w:t>них</w:t>
      </w:r>
      <w:r>
        <w:rPr>
          <w:spacing w:val="-3"/>
          <w:sz w:val="28"/>
        </w:rPr>
        <w:t xml:space="preserve"> </w:t>
      </w:r>
      <w:r>
        <w:rPr>
          <w:sz w:val="28"/>
        </w:rPr>
        <w:t>(гостиницы,</w:t>
      </w:r>
      <w:r>
        <w:rPr>
          <w:spacing w:val="11"/>
          <w:sz w:val="28"/>
        </w:rPr>
        <w:t xml:space="preserve"> </w:t>
      </w:r>
      <w:r>
        <w:rPr>
          <w:sz w:val="28"/>
        </w:rPr>
        <w:t>дома</w:t>
      </w:r>
      <w:r>
        <w:rPr>
          <w:spacing w:val="-3"/>
          <w:sz w:val="28"/>
        </w:rPr>
        <w:t xml:space="preserve"> </w:t>
      </w:r>
      <w:r>
        <w:rPr>
          <w:sz w:val="28"/>
        </w:rPr>
        <w:t>отдыха);</w:t>
      </w:r>
    </w:p>
    <w:p w:rsidR="006C3A3D" w:rsidRDefault="005A4854">
      <w:pPr>
        <w:pStyle w:val="a4"/>
        <w:numPr>
          <w:ilvl w:val="0"/>
          <w:numId w:val="455"/>
        </w:numPr>
        <w:tabs>
          <w:tab w:val="left" w:pos="1229"/>
        </w:tabs>
        <w:spacing w:before="62"/>
        <w:ind w:hanging="305"/>
        <w:rPr>
          <w:sz w:val="28"/>
        </w:rPr>
      </w:pPr>
      <w:r>
        <w:rPr>
          <w:sz w:val="28"/>
        </w:rPr>
        <w:t>для</w:t>
      </w:r>
      <w:r>
        <w:rPr>
          <w:spacing w:val="-4"/>
          <w:sz w:val="28"/>
        </w:rPr>
        <w:t xml:space="preserve"> </w:t>
      </w:r>
      <w:r>
        <w:rPr>
          <w:sz w:val="28"/>
        </w:rPr>
        <w:t>проживания</w:t>
      </w:r>
      <w:r>
        <w:rPr>
          <w:spacing w:val="-4"/>
          <w:sz w:val="28"/>
        </w:rPr>
        <w:t xml:space="preserve"> </w:t>
      </w:r>
      <w:r>
        <w:rPr>
          <w:sz w:val="28"/>
        </w:rPr>
        <w:t>с</w:t>
      </w:r>
      <w:r>
        <w:rPr>
          <w:spacing w:val="-4"/>
          <w:sz w:val="28"/>
        </w:rPr>
        <w:t xml:space="preserve"> </w:t>
      </w:r>
      <w:r>
        <w:rPr>
          <w:sz w:val="28"/>
        </w:rPr>
        <w:t>одновременным</w:t>
      </w:r>
      <w:r>
        <w:rPr>
          <w:spacing w:val="-5"/>
          <w:sz w:val="28"/>
        </w:rPr>
        <w:t xml:space="preserve"> </w:t>
      </w:r>
      <w:r>
        <w:rPr>
          <w:sz w:val="28"/>
        </w:rPr>
        <w:t>осуществлением</w:t>
      </w:r>
      <w:r>
        <w:rPr>
          <w:spacing w:val="-4"/>
          <w:sz w:val="28"/>
        </w:rPr>
        <w:t xml:space="preserve"> </w:t>
      </w:r>
      <w:r>
        <w:rPr>
          <w:sz w:val="28"/>
        </w:rPr>
        <w:t>лечения</w:t>
      </w:r>
      <w:r>
        <w:rPr>
          <w:spacing w:val="-4"/>
          <w:sz w:val="28"/>
        </w:rPr>
        <w:t xml:space="preserve"> </w:t>
      </w:r>
      <w:r>
        <w:rPr>
          <w:sz w:val="28"/>
        </w:rPr>
        <w:t>или</w:t>
      </w:r>
      <w:r>
        <w:rPr>
          <w:spacing w:val="-1"/>
          <w:sz w:val="28"/>
        </w:rPr>
        <w:t xml:space="preserve"> </w:t>
      </w:r>
      <w:r>
        <w:rPr>
          <w:sz w:val="28"/>
        </w:rPr>
        <w:t>социального</w:t>
      </w:r>
      <w:r>
        <w:rPr>
          <w:spacing w:val="-4"/>
          <w:sz w:val="28"/>
        </w:rPr>
        <w:t xml:space="preserve"> </w:t>
      </w:r>
      <w:r>
        <w:rPr>
          <w:sz w:val="28"/>
        </w:rPr>
        <w:t>обслуживания</w:t>
      </w:r>
      <w:r>
        <w:rPr>
          <w:spacing w:val="-4"/>
          <w:sz w:val="28"/>
        </w:rPr>
        <w:t xml:space="preserve"> </w:t>
      </w:r>
      <w:r>
        <w:rPr>
          <w:sz w:val="28"/>
        </w:rPr>
        <w:t>населения</w:t>
      </w:r>
      <w:r>
        <w:rPr>
          <w:spacing w:val="-5"/>
          <w:sz w:val="28"/>
        </w:rPr>
        <w:t xml:space="preserve"> </w:t>
      </w:r>
      <w:r>
        <w:rPr>
          <w:sz w:val="28"/>
        </w:rPr>
        <w:t>(санатории,</w:t>
      </w:r>
      <w:r>
        <w:rPr>
          <w:spacing w:val="-1"/>
          <w:sz w:val="28"/>
        </w:rPr>
        <w:t xml:space="preserve"> </w:t>
      </w:r>
      <w:r>
        <w:rPr>
          <w:sz w:val="28"/>
        </w:rPr>
        <w:t>дома</w:t>
      </w:r>
      <w:r>
        <w:rPr>
          <w:spacing w:val="-4"/>
          <w:sz w:val="28"/>
        </w:rPr>
        <w:t xml:space="preserve"> </w:t>
      </w:r>
      <w:r>
        <w:rPr>
          <w:sz w:val="28"/>
        </w:rPr>
        <w:t>ребенка,</w:t>
      </w:r>
      <w:r>
        <w:rPr>
          <w:spacing w:val="-2"/>
          <w:sz w:val="28"/>
        </w:rPr>
        <w:t xml:space="preserve"> </w:t>
      </w:r>
      <w:r>
        <w:rPr>
          <w:sz w:val="28"/>
        </w:rPr>
        <w:t>дома</w:t>
      </w:r>
      <w:r>
        <w:rPr>
          <w:spacing w:val="-3"/>
          <w:sz w:val="28"/>
        </w:rPr>
        <w:t xml:space="preserve"> </w:t>
      </w:r>
      <w:r>
        <w:rPr>
          <w:sz w:val="28"/>
        </w:rPr>
        <w:t>престарелых,</w:t>
      </w:r>
      <w:r>
        <w:rPr>
          <w:spacing w:val="-2"/>
          <w:sz w:val="28"/>
        </w:rPr>
        <w:t xml:space="preserve"> </w:t>
      </w:r>
      <w:r>
        <w:rPr>
          <w:sz w:val="28"/>
        </w:rPr>
        <w:t>больницы);</w:t>
      </w:r>
    </w:p>
    <w:p w:rsidR="006C3A3D" w:rsidRDefault="005A4854">
      <w:pPr>
        <w:pStyle w:val="a4"/>
        <w:numPr>
          <w:ilvl w:val="0"/>
          <w:numId w:val="455"/>
        </w:numPr>
        <w:tabs>
          <w:tab w:val="left" w:pos="1229"/>
        </w:tabs>
        <w:ind w:hanging="305"/>
        <w:rPr>
          <w:sz w:val="28"/>
        </w:rPr>
      </w:pPr>
      <w:r>
        <w:rPr>
          <w:sz w:val="28"/>
        </w:rPr>
        <w:t>как</w:t>
      </w:r>
      <w:r>
        <w:rPr>
          <w:spacing w:val="-3"/>
          <w:sz w:val="28"/>
        </w:rPr>
        <w:t xml:space="preserve"> </w:t>
      </w:r>
      <w:r>
        <w:rPr>
          <w:sz w:val="28"/>
        </w:rPr>
        <w:t>способ</w:t>
      </w:r>
      <w:r>
        <w:rPr>
          <w:spacing w:val="-2"/>
          <w:sz w:val="28"/>
        </w:rPr>
        <w:t xml:space="preserve"> </w:t>
      </w:r>
      <w:r>
        <w:rPr>
          <w:sz w:val="28"/>
        </w:rPr>
        <w:t>обеспечения</w:t>
      </w:r>
      <w:r>
        <w:rPr>
          <w:spacing w:val="-4"/>
          <w:sz w:val="28"/>
        </w:rPr>
        <w:t xml:space="preserve"> </w:t>
      </w:r>
      <w:r>
        <w:rPr>
          <w:sz w:val="28"/>
        </w:rPr>
        <w:t>непрерывности</w:t>
      </w:r>
      <w:r>
        <w:rPr>
          <w:spacing w:val="-4"/>
          <w:sz w:val="28"/>
        </w:rPr>
        <w:t xml:space="preserve"> </w:t>
      </w:r>
      <w:r>
        <w:rPr>
          <w:sz w:val="28"/>
        </w:rPr>
        <w:t>производства</w:t>
      </w:r>
      <w:r>
        <w:rPr>
          <w:spacing w:val="-3"/>
          <w:sz w:val="28"/>
        </w:rPr>
        <w:t xml:space="preserve"> </w:t>
      </w:r>
      <w:r>
        <w:rPr>
          <w:sz w:val="28"/>
        </w:rPr>
        <w:t>(вахтовые</w:t>
      </w:r>
      <w:r>
        <w:rPr>
          <w:spacing w:val="-6"/>
          <w:sz w:val="28"/>
        </w:rPr>
        <w:t xml:space="preserve"> </w:t>
      </w:r>
      <w:r>
        <w:rPr>
          <w:sz w:val="28"/>
        </w:rPr>
        <w:t>помещения,</w:t>
      </w:r>
      <w:r>
        <w:rPr>
          <w:spacing w:val="-2"/>
          <w:sz w:val="28"/>
        </w:rPr>
        <w:t xml:space="preserve"> </w:t>
      </w:r>
      <w:r>
        <w:rPr>
          <w:sz w:val="28"/>
        </w:rPr>
        <w:t>служебные</w:t>
      </w:r>
      <w:r>
        <w:rPr>
          <w:spacing w:val="-6"/>
          <w:sz w:val="28"/>
        </w:rPr>
        <w:t xml:space="preserve"> </w:t>
      </w:r>
      <w:r>
        <w:rPr>
          <w:sz w:val="28"/>
        </w:rPr>
        <w:t>жилые</w:t>
      </w:r>
      <w:r>
        <w:rPr>
          <w:spacing w:val="-7"/>
          <w:sz w:val="28"/>
        </w:rPr>
        <w:t xml:space="preserve"> </w:t>
      </w:r>
      <w:r>
        <w:rPr>
          <w:sz w:val="28"/>
        </w:rPr>
        <w:t>помещения</w:t>
      </w:r>
      <w:r>
        <w:rPr>
          <w:spacing w:val="-3"/>
          <w:sz w:val="28"/>
        </w:rPr>
        <w:t xml:space="preserve"> </w:t>
      </w:r>
      <w:r>
        <w:rPr>
          <w:sz w:val="28"/>
        </w:rPr>
        <w:t>на</w:t>
      </w:r>
      <w:r>
        <w:rPr>
          <w:spacing w:val="-3"/>
          <w:sz w:val="28"/>
        </w:rPr>
        <w:t xml:space="preserve"> </w:t>
      </w:r>
      <w:r>
        <w:rPr>
          <w:sz w:val="28"/>
        </w:rPr>
        <w:t>производственных</w:t>
      </w:r>
      <w:r>
        <w:rPr>
          <w:spacing w:val="-3"/>
          <w:sz w:val="28"/>
        </w:rPr>
        <w:t xml:space="preserve"> </w:t>
      </w:r>
      <w:r>
        <w:rPr>
          <w:sz w:val="28"/>
        </w:rPr>
        <w:t>объектах);</w:t>
      </w:r>
    </w:p>
    <w:p w:rsidR="006C3A3D" w:rsidRDefault="005A4854">
      <w:pPr>
        <w:pStyle w:val="a4"/>
        <w:numPr>
          <w:ilvl w:val="0"/>
          <w:numId w:val="455"/>
        </w:numPr>
        <w:tabs>
          <w:tab w:val="left" w:pos="1229"/>
        </w:tabs>
        <w:spacing w:before="62"/>
        <w:ind w:hanging="305"/>
        <w:rPr>
          <w:sz w:val="28"/>
        </w:rPr>
      </w:pPr>
      <w:r>
        <w:rPr>
          <w:sz w:val="28"/>
        </w:rPr>
        <w:t>как</w:t>
      </w:r>
      <w:r>
        <w:rPr>
          <w:spacing w:val="-4"/>
          <w:sz w:val="28"/>
        </w:rPr>
        <w:t xml:space="preserve"> </w:t>
      </w:r>
      <w:r>
        <w:rPr>
          <w:sz w:val="28"/>
        </w:rPr>
        <w:t>способ</w:t>
      </w:r>
      <w:r>
        <w:rPr>
          <w:spacing w:val="-3"/>
          <w:sz w:val="28"/>
        </w:rPr>
        <w:t xml:space="preserve"> </w:t>
      </w:r>
      <w:r>
        <w:rPr>
          <w:sz w:val="28"/>
        </w:rPr>
        <w:t>обеспечения</w:t>
      </w:r>
      <w:r>
        <w:rPr>
          <w:spacing w:val="-5"/>
          <w:sz w:val="28"/>
        </w:rPr>
        <w:t xml:space="preserve"> </w:t>
      </w:r>
      <w:r>
        <w:rPr>
          <w:sz w:val="28"/>
        </w:rPr>
        <w:t>деятельности</w:t>
      </w:r>
      <w:r>
        <w:rPr>
          <w:spacing w:val="-5"/>
          <w:sz w:val="28"/>
        </w:rPr>
        <w:t xml:space="preserve"> </w:t>
      </w:r>
      <w:r>
        <w:rPr>
          <w:sz w:val="28"/>
        </w:rPr>
        <w:t>режимного</w:t>
      </w:r>
      <w:r>
        <w:rPr>
          <w:spacing w:val="-4"/>
          <w:sz w:val="28"/>
        </w:rPr>
        <w:t xml:space="preserve"> </w:t>
      </w:r>
      <w:r>
        <w:rPr>
          <w:sz w:val="28"/>
        </w:rPr>
        <w:t>учреждения</w:t>
      </w:r>
      <w:r>
        <w:rPr>
          <w:spacing w:val="-5"/>
          <w:sz w:val="28"/>
        </w:rPr>
        <w:t xml:space="preserve"> </w:t>
      </w:r>
      <w:r>
        <w:rPr>
          <w:sz w:val="28"/>
        </w:rPr>
        <w:t>(казармы,</w:t>
      </w:r>
      <w:r>
        <w:rPr>
          <w:spacing w:val="-2"/>
          <w:sz w:val="28"/>
        </w:rPr>
        <w:t xml:space="preserve"> </w:t>
      </w:r>
      <w:r>
        <w:rPr>
          <w:sz w:val="28"/>
        </w:rPr>
        <w:t>караульные</w:t>
      </w:r>
      <w:r>
        <w:rPr>
          <w:spacing w:val="-7"/>
          <w:sz w:val="28"/>
        </w:rPr>
        <w:t xml:space="preserve"> </w:t>
      </w:r>
      <w:r>
        <w:rPr>
          <w:sz w:val="28"/>
        </w:rPr>
        <w:t>помещения,</w:t>
      </w:r>
      <w:r>
        <w:rPr>
          <w:spacing w:val="-3"/>
          <w:sz w:val="28"/>
        </w:rPr>
        <w:t xml:space="preserve"> </w:t>
      </w:r>
      <w:r>
        <w:rPr>
          <w:sz w:val="28"/>
        </w:rPr>
        <w:t>места</w:t>
      </w:r>
      <w:r>
        <w:rPr>
          <w:spacing w:val="-3"/>
          <w:sz w:val="28"/>
        </w:rPr>
        <w:t xml:space="preserve"> </w:t>
      </w:r>
      <w:r>
        <w:rPr>
          <w:sz w:val="28"/>
        </w:rPr>
        <w:t>лишения</w:t>
      </w:r>
      <w:r>
        <w:rPr>
          <w:spacing w:val="-5"/>
          <w:sz w:val="28"/>
        </w:rPr>
        <w:t xml:space="preserve"> </w:t>
      </w:r>
      <w:r>
        <w:rPr>
          <w:sz w:val="28"/>
        </w:rPr>
        <w:t>свободы,</w:t>
      </w:r>
      <w:r>
        <w:rPr>
          <w:spacing w:val="-2"/>
          <w:sz w:val="28"/>
        </w:rPr>
        <w:t xml:space="preserve"> </w:t>
      </w:r>
      <w:r>
        <w:rPr>
          <w:sz w:val="28"/>
        </w:rPr>
        <w:t>содержания</w:t>
      </w:r>
      <w:r>
        <w:rPr>
          <w:spacing w:val="-5"/>
          <w:sz w:val="28"/>
        </w:rPr>
        <w:t xml:space="preserve"> </w:t>
      </w:r>
      <w:r>
        <w:rPr>
          <w:sz w:val="28"/>
        </w:rPr>
        <w:t>под</w:t>
      </w:r>
      <w:r>
        <w:rPr>
          <w:spacing w:val="-2"/>
          <w:sz w:val="28"/>
        </w:rPr>
        <w:t xml:space="preserve"> </w:t>
      </w:r>
      <w:r>
        <w:rPr>
          <w:sz w:val="28"/>
        </w:rPr>
        <w:t>стражей).</w:t>
      </w:r>
    </w:p>
    <w:p w:rsidR="006C3A3D" w:rsidRDefault="005A4854">
      <w:pPr>
        <w:pStyle w:val="a4"/>
        <w:numPr>
          <w:ilvl w:val="0"/>
          <w:numId w:val="456"/>
        </w:numPr>
        <w:tabs>
          <w:tab w:val="left" w:pos="1209"/>
        </w:tabs>
        <w:ind w:left="1208" w:hanging="285"/>
        <w:rPr>
          <w:sz w:val="28"/>
        </w:rPr>
      </w:pPr>
      <w:r>
        <w:rPr>
          <w:sz w:val="28"/>
        </w:rPr>
        <w:t>В</w:t>
      </w:r>
      <w:r>
        <w:rPr>
          <w:spacing w:val="-6"/>
          <w:sz w:val="28"/>
        </w:rPr>
        <w:t xml:space="preserve"> </w:t>
      </w:r>
      <w:r>
        <w:rPr>
          <w:sz w:val="28"/>
        </w:rPr>
        <w:t>состав</w:t>
      </w:r>
      <w:r>
        <w:rPr>
          <w:spacing w:val="-2"/>
          <w:sz w:val="28"/>
        </w:rPr>
        <w:t xml:space="preserve"> </w:t>
      </w:r>
      <w:r>
        <w:rPr>
          <w:sz w:val="28"/>
        </w:rPr>
        <w:t>жилых</w:t>
      </w:r>
      <w:r>
        <w:rPr>
          <w:spacing w:val="-2"/>
          <w:sz w:val="28"/>
        </w:rPr>
        <w:t xml:space="preserve"> </w:t>
      </w:r>
      <w:r>
        <w:rPr>
          <w:sz w:val="28"/>
        </w:rPr>
        <w:t>зон</w:t>
      </w:r>
      <w:r>
        <w:rPr>
          <w:spacing w:val="-4"/>
          <w:sz w:val="28"/>
        </w:rPr>
        <w:t xml:space="preserve"> </w:t>
      </w:r>
      <w:r>
        <w:rPr>
          <w:sz w:val="28"/>
        </w:rPr>
        <w:t>включены</w:t>
      </w:r>
      <w:r>
        <w:rPr>
          <w:spacing w:val="1"/>
          <w:sz w:val="28"/>
        </w:rPr>
        <w:t xml:space="preserve"> </w:t>
      </w:r>
      <w:r>
        <w:rPr>
          <w:sz w:val="28"/>
        </w:rPr>
        <w:t>следующие</w:t>
      </w:r>
      <w:r>
        <w:rPr>
          <w:spacing w:val="-6"/>
          <w:sz w:val="28"/>
        </w:rPr>
        <w:t xml:space="preserve"> </w:t>
      </w:r>
      <w:r>
        <w:rPr>
          <w:sz w:val="28"/>
        </w:rPr>
        <w:t>территориальные</w:t>
      </w:r>
      <w:r>
        <w:rPr>
          <w:spacing w:val="-6"/>
          <w:sz w:val="28"/>
        </w:rPr>
        <w:t xml:space="preserve"> </w:t>
      </w:r>
      <w:r>
        <w:rPr>
          <w:sz w:val="28"/>
        </w:rPr>
        <w:t>зоны:</w:t>
      </w:r>
    </w:p>
    <w:p w:rsidR="006C3A3D" w:rsidRDefault="005A4854">
      <w:pPr>
        <w:pStyle w:val="a4"/>
        <w:numPr>
          <w:ilvl w:val="0"/>
          <w:numId w:val="454"/>
        </w:numPr>
        <w:tabs>
          <w:tab w:val="left" w:pos="1229"/>
        </w:tabs>
        <w:spacing w:before="63"/>
        <w:ind w:hanging="305"/>
        <w:rPr>
          <w:sz w:val="28"/>
        </w:rPr>
      </w:pPr>
      <w:r>
        <w:rPr>
          <w:sz w:val="28"/>
        </w:rPr>
        <w:t>зоны</w:t>
      </w:r>
      <w:r>
        <w:rPr>
          <w:spacing w:val="-3"/>
          <w:sz w:val="28"/>
        </w:rPr>
        <w:t xml:space="preserve"> </w:t>
      </w:r>
      <w:r>
        <w:rPr>
          <w:sz w:val="28"/>
        </w:rPr>
        <w:t>застройки</w:t>
      </w:r>
      <w:r>
        <w:rPr>
          <w:spacing w:val="-4"/>
          <w:sz w:val="28"/>
        </w:rPr>
        <w:t xml:space="preserve"> </w:t>
      </w:r>
      <w:r>
        <w:rPr>
          <w:sz w:val="28"/>
        </w:rPr>
        <w:t>многоэтажными</w:t>
      </w:r>
      <w:r>
        <w:rPr>
          <w:spacing w:val="-5"/>
          <w:sz w:val="28"/>
        </w:rPr>
        <w:t xml:space="preserve"> </w:t>
      </w:r>
      <w:r>
        <w:rPr>
          <w:sz w:val="28"/>
        </w:rPr>
        <w:t>многоквартирными</w:t>
      </w:r>
      <w:r>
        <w:rPr>
          <w:spacing w:val="-4"/>
          <w:sz w:val="28"/>
        </w:rPr>
        <w:t xml:space="preserve"> </w:t>
      </w:r>
      <w:r>
        <w:rPr>
          <w:sz w:val="28"/>
        </w:rPr>
        <w:t>домами</w:t>
      </w:r>
      <w:r>
        <w:rPr>
          <w:spacing w:val="-5"/>
          <w:sz w:val="28"/>
        </w:rPr>
        <w:t xml:space="preserve"> </w:t>
      </w:r>
      <w:r>
        <w:rPr>
          <w:sz w:val="28"/>
        </w:rPr>
        <w:t>(Ж1);</w:t>
      </w:r>
    </w:p>
    <w:p w:rsidR="006C3A3D" w:rsidRDefault="005A4854">
      <w:pPr>
        <w:pStyle w:val="a4"/>
        <w:numPr>
          <w:ilvl w:val="0"/>
          <w:numId w:val="454"/>
        </w:numPr>
        <w:tabs>
          <w:tab w:val="left" w:pos="1229"/>
        </w:tabs>
        <w:ind w:hanging="305"/>
        <w:rPr>
          <w:sz w:val="28"/>
        </w:rPr>
      </w:pPr>
      <w:r>
        <w:rPr>
          <w:sz w:val="28"/>
        </w:rPr>
        <w:t>зоны</w:t>
      </w:r>
      <w:r>
        <w:rPr>
          <w:spacing w:val="-3"/>
          <w:sz w:val="28"/>
        </w:rPr>
        <w:t xml:space="preserve"> </w:t>
      </w:r>
      <w:r>
        <w:rPr>
          <w:sz w:val="28"/>
        </w:rPr>
        <w:t>застройки</w:t>
      </w:r>
      <w:r>
        <w:rPr>
          <w:spacing w:val="-4"/>
          <w:sz w:val="28"/>
        </w:rPr>
        <w:t xml:space="preserve"> </w:t>
      </w:r>
      <w:proofErr w:type="spellStart"/>
      <w:r>
        <w:rPr>
          <w:sz w:val="28"/>
        </w:rPr>
        <w:t>среднеэтажными</w:t>
      </w:r>
      <w:proofErr w:type="spellEnd"/>
      <w:r>
        <w:rPr>
          <w:spacing w:val="-4"/>
          <w:sz w:val="28"/>
        </w:rPr>
        <w:t xml:space="preserve"> </w:t>
      </w:r>
      <w:r>
        <w:rPr>
          <w:sz w:val="28"/>
        </w:rPr>
        <w:t>жилыми</w:t>
      </w:r>
      <w:r>
        <w:rPr>
          <w:spacing w:val="-4"/>
          <w:sz w:val="28"/>
        </w:rPr>
        <w:t xml:space="preserve"> </w:t>
      </w:r>
      <w:r>
        <w:rPr>
          <w:sz w:val="28"/>
        </w:rPr>
        <w:t>домами</w:t>
      </w:r>
      <w:r>
        <w:rPr>
          <w:spacing w:val="-4"/>
          <w:sz w:val="28"/>
        </w:rPr>
        <w:t xml:space="preserve"> </w:t>
      </w:r>
      <w:r>
        <w:rPr>
          <w:sz w:val="28"/>
        </w:rPr>
        <w:t>блокированной</w:t>
      </w:r>
      <w:r>
        <w:rPr>
          <w:spacing w:val="-4"/>
          <w:sz w:val="28"/>
        </w:rPr>
        <w:t xml:space="preserve"> </w:t>
      </w:r>
      <w:r>
        <w:rPr>
          <w:sz w:val="28"/>
        </w:rPr>
        <w:t>застройки</w:t>
      </w:r>
      <w:r>
        <w:rPr>
          <w:spacing w:val="-4"/>
          <w:sz w:val="28"/>
        </w:rPr>
        <w:t xml:space="preserve"> </w:t>
      </w:r>
      <w:r>
        <w:rPr>
          <w:sz w:val="28"/>
        </w:rPr>
        <w:t>и</w:t>
      </w:r>
      <w:r>
        <w:rPr>
          <w:spacing w:val="-4"/>
          <w:sz w:val="28"/>
        </w:rPr>
        <w:t xml:space="preserve"> </w:t>
      </w:r>
      <w:r>
        <w:rPr>
          <w:sz w:val="28"/>
        </w:rPr>
        <w:t>многоквартирными</w:t>
      </w:r>
      <w:r>
        <w:rPr>
          <w:spacing w:val="-4"/>
          <w:sz w:val="28"/>
        </w:rPr>
        <w:t xml:space="preserve"> </w:t>
      </w:r>
      <w:r>
        <w:rPr>
          <w:sz w:val="28"/>
        </w:rPr>
        <w:t>домами</w:t>
      </w:r>
      <w:r>
        <w:rPr>
          <w:spacing w:val="-4"/>
          <w:sz w:val="28"/>
        </w:rPr>
        <w:t xml:space="preserve"> </w:t>
      </w:r>
      <w:r>
        <w:rPr>
          <w:sz w:val="28"/>
        </w:rPr>
        <w:t>(Ж2);</w:t>
      </w:r>
    </w:p>
    <w:p w:rsidR="006C3A3D" w:rsidRDefault="005A4854">
      <w:pPr>
        <w:pStyle w:val="a4"/>
        <w:numPr>
          <w:ilvl w:val="0"/>
          <w:numId w:val="454"/>
        </w:numPr>
        <w:tabs>
          <w:tab w:val="left" w:pos="1229"/>
        </w:tabs>
        <w:spacing w:before="62"/>
        <w:ind w:hanging="305"/>
        <w:rPr>
          <w:sz w:val="28"/>
        </w:rPr>
      </w:pPr>
      <w:r>
        <w:rPr>
          <w:sz w:val="28"/>
        </w:rPr>
        <w:t>зоны</w:t>
      </w:r>
      <w:r>
        <w:rPr>
          <w:spacing w:val="-3"/>
          <w:sz w:val="28"/>
        </w:rPr>
        <w:t xml:space="preserve"> </w:t>
      </w:r>
      <w:r>
        <w:rPr>
          <w:sz w:val="28"/>
        </w:rPr>
        <w:t>застройки</w:t>
      </w:r>
      <w:r>
        <w:rPr>
          <w:spacing w:val="-4"/>
          <w:sz w:val="28"/>
        </w:rPr>
        <w:t xml:space="preserve"> </w:t>
      </w:r>
      <w:r>
        <w:rPr>
          <w:sz w:val="28"/>
        </w:rPr>
        <w:t>индивидуальными</w:t>
      </w:r>
      <w:r>
        <w:rPr>
          <w:spacing w:val="-4"/>
          <w:sz w:val="28"/>
        </w:rPr>
        <w:t xml:space="preserve"> </w:t>
      </w:r>
      <w:r>
        <w:rPr>
          <w:sz w:val="28"/>
        </w:rPr>
        <w:t>жилыми</w:t>
      </w:r>
      <w:r>
        <w:rPr>
          <w:spacing w:val="-4"/>
          <w:sz w:val="28"/>
        </w:rPr>
        <w:t xml:space="preserve"> </w:t>
      </w:r>
      <w:r>
        <w:rPr>
          <w:sz w:val="28"/>
        </w:rPr>
        <w:t>домами</w:t>
      </w:r>
      <w:r>
        <w:rPr>
          <w:spacing w:val="-4"/>
          <w:sz w:val="28"/>
        </w:rPr>
        <w:t xml:space="preserve"> </w:t>
      </w:r>
      <w:r>
        <w:rPr>
          <w:sz w:val="28"/>
        </w:rPr>
        <w:t>и</w:t>
      </w:r>
      <w:r>
        <w:rPr>
          <w:spacing w:val="-4"/>
          <w:sz w:val="28"/>
        </w:rPr>
        <w:t xml:space="preserve"> </w:t>
      </w:r>
      <w:r>
        <w:rPr>
          <w:sz w:val="28"/>
        </w:rPr>
        <w:t>малоэтажными</w:t>
      </w:r>
      <w:r>
        <w:rPr>
          <w:spacing w:val="-5"/>
          <w:sz w:val="28"/>
        </w:rPr>
        <w:t xml:space="preserve"> </w:t>
      </w:r>
      <w:r>
        <w:rPr>
          <w:sz w:val="28"/>
        </w:rPr>
        <w:t>жилыми</w:t>
      </w:r>
      <w:r>
        <w:rPr>
          <w:spacing w:val="-4"/>
          <w:sz w:val="28"/>
        </w:rPr>
        <w:t xml:space="preserve"> </w:t>
      </w:r>
      <w:r>
        <w:rPr>
          <w:sz w:val="28"/>
        </w:rPr>
        <w:t>домами</w:t>
      </w:r>
      <w:r>
        <w:rPr>
          <w:spacing w:val="-4"/>
          <w:sz w:val="28"/>
        </w:rPr>
        <w:t xml:space="preserve"> </w:t>
      </w:r>
      <w:r>
        <w:rPr>
          <w:sz w:val="28"/>
        </w:rPr>
        <w:t>блокированной</w:t>
      </w:r>
      <w:r>
        <w:rPr>
          <w:spacing w:val="-4"/>
          <w:sz w:val="28"/>
        </w:rPr>
        <w:t xml:space="preserve"> </w:t>
      </w:r>
      <w:r>
        <w:rPr>
          <w:sz w:val="28"/>
        </w:rPr>
        <w:t>застройки</w:t>
      </w:r>
      <w:r>
        <w:rPr>
          <w:spacing w:val="-4"/>
          <w:sz w:val="28"/>
        </w:rPr>
        <w:t xml:space="preserve"> </w:t>
      </w:r>
      <w:r>
        <w:rPr>
          <w:sz w:val="28"/>
        </w:rPr>
        <w:t>(Ж3);</w:t>
      </w:r>
    </w:p>
    <w:p w:rsidR="006C3A3D" w:rsidRDefault="005A4854">
      <w:pPr>
        <w:pStyle w:val="a4"/>
        <w:numPr>
          <w:ilvl w:val="0"/>
          <w:numId w:val="454"/>
        </w:numPr>
        <w:tabs>
          <w:tab w:val="left" w:pos="1229"/>
        </w:tabs>
        <w:ind w:hanging="305"/>
        <w:rPr>
          <w:sz w:val="28"/>
        </w:rPr>
      </w:pPr>
      <w:r>
        <w:rPr>
          <w:sz w:val="28"/>
        </w:rPr>
        <w:t>зона</w:t>
      </w:r>
      <w:r>
        <w:rPr>
          <w:spacing w:val="-3"/>
          <w:sz w:val="28"/>
        </w:rPr>
        <w:t xml:space="preserve"> </w:t>
      </w:r>
      <w:r>
        <w:rPr>
          <w:sz w:val="28"/>
        </w:rPr>
        <w:t>застройки</w:t>
      </w:r>
      <w:r>
        <w:rPr>
          <w:spacing w:val="-5"/>
          <w:sz w:val="28"/>
        </w:rPr>
        <w:t xml:space="preserve"> </w:t>
      </w:r>
      <w:r>
        <w:rPr>
          <w:sz w:val="28"/>
        </w:rPr>
        <w:t>городских</w:t>
      </w:r>
      <w:r>
        <w:rPr>
          <w:spacing w:val="-3"/>
          <w:sz w:val="28"/>
        </w:rPr>
        <w:t xml:space="preserve"> </w:t>
      </w:r>
      <w:r>
        <w:rPr>
          <w:sz w:val="28"/>
        </w:rPr>
        <w:t>населенных</w:t>
      </w:r>
      <w:r>
        <w:rPr>
          <w:spacing w:val="-2"/>
          <w:sz w:val="28"/>
        </w:rPr>
        <w:t xml:space="preserve"> </w:t>
      </w:r>
      <w:r>
        <w:rPr>
          <w:sz w:val="28"/>
        </w:rPr>
        <w:t>пунктов</w:t>
      </w:r>
      <w:r>
        <w:rPr>
          <w:spacing w:val="-3"/>
          <w:sz w:val="28"/>
        </w:rPr>
        <w:t xml:space="preserve"> </w:t>
      </w:r>
      <w:r>
        <w:rPr>
          <w:sz w:val="28"/>
        </w:rPr>
        <w:t>индивидуальными</w:t>
      </w:r>
      <w:r>
        <w:rPr>
          <w:spacing w:val="-5"/>
          <w:sz w:val="28"/>
        </w:rPr>
        <w:t xml:space="preserve"> </w:t>
      </w:r>
      <w:r>
        <w:rPr>
          <w:sz w:val="28"/>
        </w:rPr>
        <w:t>жилыми домами</w:t>
      </w:r>
      <w:r>
        <w:rPr>
          <w:spacing w:val="-5"/>
          <w:sz w:val="28"/>
        </w:rPr>
        <w:t xml:space="preserve"> </w:t>
      </w:r>
      <w:r>
        <w:rPr>
          <w:sz w:val="28"/>
        </w:rPr>
        <w:t>(Ж4);</w:t>
      </w:r>
    </w:p>
    <w:p w:rsidR="006C3A3D" w:rsidRDefault="005A4854">
      <w:pPr>
        <w:pStyle w:val="a4"/>
        <w:numPr>
          <w:ilvl w:val="0"/>
          <w:numId w:val="454"/>
        </w:numPr>
        <w:tabs>
          <w:tab w:val="left" w:pos="1229"/>
        </w:tabs>
        <w:spacing w:before="62"/>
        <w:ind w:hanging="305"/>
        <w:rPr>
          <w:sz w:val="28"/>
        </w:rPr>
      </w:pPr>
      <w:r>
        <w:rPr>
          <w:sz w:val="28"/>
        </w:rPr>
        <w:t>зона</w:t>
      </w:r>
      <w:r>
        <w:rPr>
          <w:spacing w:val="-2"/>
          <w:sz w:val="28"/>
        </w:rPr>
        <w:t xml:space="preserve"> </w:t>
      </w:r>
      <w:r>
        <w:rPr>
          <w:sz w:val="28"/>
        </w:rPr>
        <w:t>застройки</w:t>
      </w:r>
      <w:r>
        <w:rPr>
          <w:spacing w:val="-4"/>
          <w:sz w:val="28"/>
        </w:rPr>
        <w:t xml:space="preserve"> </w:t>
      </w:r>
      <w:r>
        <w:rPr>
          <w:sz w:val="28"/>
        </w:rPr>
        <w:t>сельских</w:t>
      </w:r>
      <w:r>
        <w:rPr>
          <w:spacing w:val="-2"/>
          <w:sz w:val="28"/>
        </w:rPr>
        <w:t xml:space="preserve"> </w:t>
      </w:r>
      <w:r>
        <w:rPr>
          <w:sz w:val="28"/>
        </w:rPr>
        <w:t>населенных</w:t>
      </w:r>
      <w:r>
        <w:rPr>
          <w:spacing w:val="-2"/>
          <w:sz w:val="28"/>
        </w:rPr>
        <w:t xml:space="preserve"> </w:t>
      </w:r>
      <w:r>
        <w:rPr>
          <w:sz w:val="28"/>
        </w:rPr>
        <w:t>пунктов</w:t>
      </w:r>
      <w:r>
        <w:rPr>
          <w:spacing w:val="-2"/>
          <w:sz w:val="28"/>
        </w:rPr>
        <w:t xml:space="preserve"> </w:t>
      </w:r>
      <w:r>
        <w:rPr>
          <w:sz w:val="28"/>
        </w:rPr>
        <w:t>индивидуальными</w:t>
      </w:r>
      <w:r>
        <w:rPr>
          <w:spacing w:val="-4"/>
          <w:sz w:val="28"/>
        </w:rPr>
        <w:t xml:space="preserve"> </w:t>
      </w:r>
      <w:r>
        <w:rPr>
          <w:sz w:val="28"/>
        </w:rPr>
        <w:t>жилыми</w:t>
      </w:r>
      <w:r>
        <w:rPr>
          <w:spacing w:val="-4"/>
          <w:sz w:val="28"/>
        </w:rPr>
        <w:t xml:space="preserve"> </w:t>
      </w:r>
      <w:r>
        <w:rPr>
          <w:sz w:val="28"/>
        </w:rPr>
        <w:t>домами</w:t>
      </w:r>
      <w:r>
        <w:rPr>
          <w:spacing w:val="-4"/>
          <w:sz w:val="28"/>
        </w:rPr>
        <w:t xml:space="preserve"> </w:t>
      </w:r>
      <w:r>
        <w:rPr>
          <w:sz w:val="28"/>
        </w:rPr>
        <w:t>(Ж5);</w:t>
      </w:r>
    </w:p>
    <w:p w:rsidR="006C3A3D" w:rsidRDefault="005A4854">
      <w:pPr>
        <w:pStyle w:val="a4"/>
        <w:numPr>
          <w:ilvl w:val="0"/>
          <w:numId w:val="454"/>
        </w:numPr>
        <w:tabs>
          <w:tab w:val="left" w:pos="1229"/>
        </w:tabs>
        <w:ind w:hanging="305"/>
        <w:rPr>
          <w:sz w:val="28"/>
        </w:rPr>
      </w:pPr>
      <w:r>
        <w:rPr>
          <w:sz w:val="28"/>
        </w:rPr>
        <w:t>зона</w:t>
      </w:r>
      <w:r>
        <w:rPr>
          <w:spacing w:val="-2"/>
          <w:sz w:val="28"/>
        </w:rPr>
        <w:t xml:space="preserve"> </w:t>
      </w:r>
      <w:r>
        <w:rPr>
          <w:sz w:val="28"/>
        </w:rPr>
        <w:t>коллективных</w:t>
      </w:r>
      <w:r>
        <w:rPr>
          <w:spacing w:val="-2"/>
          <w:sz w:val="28"/>
        </w:rPr>
        <w:t xml:space="preserve"> </w:t>
      </w:r>
      <w:r>
        <w:rPr>
          <w:sz w:val="28"/>
        </w:rPr>
        <w:t>садов</w:t>
      </w:r>
      <w:r>
        <w:rPr>
          <w:spacing w:val="-2"/>
          <w:sz w:val="28"/>
        </w:rPr>
        <w:t xml:space="preserve"> </w:t>
      </w:r>
      <w:r>
        <w:rPr>
          <w:sz w:val="28"/>
        </w:rPr>
        <w:t>в</w:t>
      </w:r>
      <w:r>
        <w:rPr>
          <w:spacing w:val="-2"/>
          <w:sz w:val="28"/>
        </w:rPr>
        <w:t xml:space="preserve"> </w:t>
      </w:r>
      <w:r>
        <w:rPr>
          <w:sz w:val="28"/>
        </w:rPr>
        <w:t>черте</w:t>
      </w:r>
      <w:r>
        <w:rPr>
          <w:spacing w:val="-6"/>
          <w:sz w:val="28"/>
        </w:rPr>
        <w:t xml:space="preserve"> </w:t>
      </w:r>
      <w:r>
        <w:rPr>
          <w:sz w:val="28"/>
        </w:rPr>
        <w:t>населенных</w:t>
      </w:r>
      <w:r>
        <w:rPr>
          <w:spacing w:val="-2"/>
          <w:sz w:val="28"/>
        </w:rPr>
        <w:t xml:space="preserve"> </w:t>
      </w:r>
      <w:r>
        <w:rPr>
          <w:sz w:val="28"/>
        </w:rPr>
        <w:t>пунктов</w:t>
      </w:r>
      <w:r>
        <w:rPr>
          <w:spacing w:val="-2"/>
          <w:sz w:val="28"/>
        </w:rPr>
        <w:t xml:space="preserve"> </w:t>
      </w:r>
      <w:r>
        <w:rPr>
          <w:sz w:val="28"/>
        </w:rPr>
        <w:t>(Ж6);</w:t>
      </w:r>
    </w:p>
    <w:p w:rsidR="006C3A3D" w:rsidRDefault="005A4854">
      <w:pPr>
        <w:pStyle w:val="a4"/>
        <w:numPr>
          <w:ilvl w:val="1"/>
          <w:numId w:val="454"/>
        </w:numPr>
        <w:tabs>
          <w:tab w:val="left" w:pos="1441"/>
        </w:tabs>
        <w:spacing w:before="62"/>
        <w:ind w:hanging="517"/>
        <w:rPr>
          <w:sz w:val="28"/>
        </w:rPr>
      </w:pPr>
      <w:proofErr w:type="spellStart"/>
      <w:r>
        <w:rPr>
          <w:sz w:val="28"/>
        </w:rPr>
        <w:t>подзона</w:t>
      </w:r>
      <w:proofErr w:type="spellEnd"/>
      <w:r>
        <w:rPr>
          <w:spacing w:val="-2"/>
          <w:sz w:val="28"/>
        </w:rPr>
        <w:t xml:space="preserve"> </w:t>
      </w:r>
      <w:r>
        <w:rPr>
          <w:sz w:val="28"/>
        </w:rPr>
        <w:t>коллективных</w:t>
      </w:r>
      <w:r>
        <w:rPr>
          <w:spacing w:val="-3"/>
          <w:sz w:val="28"/>
        </w:rPr>
        <w:t xml:space="preserve"> </w:t>
      </w:r>
      <w:r>
        <w:rPr>
          <w:sz w:val="28"/>
        </w:rPr>
        <w:t>садов</w:t>
      </w:r>
      <w:r>
        <w:rPr>
          <w:spacing w:val="-3"/>
          <w:sz w:val="28"/>
        </w:rPr>
        <w:t xml:space="preserve"> </w:t>
      </w:r>
      <w:r>
        <w:rPr>
          <w:sz w:val="28"/>
        </w:rPr>
        <w:t>в</w:t>
      </w:r>
      <w:r>
        <w:rPr>
          <w:spacing w:val="-3"/>
          <w:sz w:val="28"/>
        </w:rPr>
        <w:t xml:space="preserve"> </w:t>
      </w:r>
      <w:r>
        <w:rPr>
          <w:sz w:val="28"/>
        </w:rPr>
        <w:t>черте</w:t>
      </w:r>
      <w:r>
        <w:rPr>
          <w:spacing w:val="-6"/>
          <w:sz w:val="28"/>
        </w:rPr>
        <w:t xml:space="preserve"> </w:t>
      </w:r>
      <w:r>
        <w:rPr>
          <w:sz w:val="28"/>
        </w:rPr>
        <w:t>населенных</w:t>
      </w:r>
      <w:r>
        <w:rPr>
          <w:spacing w:val="-3"/>
          <w:sz w:val="28"/>
        </w:rPr>
        <w:t xml:space="preserve"> </w:t>
      </w:r>
      <w:r>
        <w:rPr>
          <w:sz w:val="28"/>
        </w:rPr>
        <w:t>пунктов</w:t>
      </w:r>
      <w:r>
        <w:rPr>
          <w:spacing w:val="-3"/>
          <w:sz w:val="28"/>
        </w:rPr>
        <w:t xml:space="preserve"> </w:t>
      </w:r>
      <w:r>
        <w:rPr>
          <w:sz w:val="28"/>
        </w:rPr>
        <w:t>(Ж6-ог);</w:t>
      </w:r>
    </w:p>
    <w:p w:rsidR="006C3A3D" w:rsidRDefault="005A4854">
      <w:pPr>
        <w:pStyle w:val="a4"/>
        <w:numPr>
          <w:ilvl w:val="0"/>
          <w:numId w:val="456"/>
        </w:numPr>
        <w:tabs>
          <w:tab w:val="left" w:pos="1209"/>
        </w:tabs>
        <w:spacing w:before="59"/>
        <w:ind w:left="1208" w:hanging="285"/>
        <w:rPr>
          <w:sz w:val="28"/>
        </w:rPr>
      </w:pPr>
      <w:r>
        <w:rPr>
          <w:sz w:val="28"/>
        </w:rPr>
        <w:t>Ж1</w:t>
      </w:r>
      <w:r>
        <w:rPr>
          <w:spacing w:val="-5"/>
          <w:sz w:val="28"/>
        </w:rPr>
        <w:t xml:space="preserve"> </w:t>
      </w:r>
      <w:r>
        <w:rPr>
          <w:sz w:val="28"/>
        </w:rPr>
        <w:t>–</w:t>
      </w:r>
      <w:r>
        <w:rPr>
          <w:spacing w:val="-4"/>
          <w:sz w:val="28"/>
        </w:rPr>
        <w:t xml:space="preserve"> </w:t>
      </w:r>
      <w:r>
        <w:rPr>
          <w:sz w:val="28"/>
        </w:rPr>
        <w:t>зоны</w:t>
      </w:r>
      <w:r>
        <w:rPr>
          <w:spacing w:val="-2"/>
          <w:sz w:val="28"/>
        </w:rPr>
        <w:t xml:space="preserve"> </w:t>
      </w:r>
      <w:r>
        <w:rPr>
          <w:sz w:val="28"/>
        </w:rPr>
        <w:t>застройки</w:t>
      </w:r>
      <w:r>
        <w:rPr>
          <w:spacing w:val="-3"/>
          <w:sz w:val="28"/>
        </w:rPr>
        <w:t xml:space="preserve"> </w:t>
      </w:r>
      <w:r>
        <w:rPr>
          <w:sz w:val="28"/>
        </w:rPr>
        <w:t>многоэтажными</w:t>
      </w:r>
      <w:r>
        <w:rPr>
          <w:spacing w:val="-4"/>
          <w:sz w:val="28"/>
        </w:rPr>
        <w:t xml:space="preserve"> </w:t>
      </w:r>
      <w:r>
        <w:rPr>
          <w:sz w:val="28"/>
        </w:rPr>
        <w:t>многоквартирными</w:t>
      </w:r>
      <w:r>
        <w:rPr>
          <w:spacing w:val="-3"/>
          <w:sz w:val="28"/>
        </w:rPr>
        <w:t xml:space="preserve"> </w:t>
      </w:r>
      <w:r>
        <w:rPr>
          <w:sz w:val="28"/>
        </w:rPr>
        <w:t>домами</w:t>
      </w:r>
    </w:p>
    <w:p w:rsidR="006C3A3D" w:rsidRDefault="005A4854">
      <w:pPr>
        <w:pStyle w:val="a3"/>
        <w:spacing w:before="62"/>
        <w:ind w:left="216" w:right="225" w:firstLine="708"/>
        <w:jc w:val="both"/>
      </w:pPr>
      <w:r>
        <w:t>Зона застройки многоэтажными многоквартирными домами Ж1 установлена для формирования жилых районов с размещением многоэтажных жилых домов (от 9-ти этажей и</w:t>
      </w:r>
      <w:r>
        <w:rPr>
          <w:spacing w:val="1"/>
        </w:rPr>
        <w:t xml:space="preserve"> </w:t>
      </w:r>
      <w:r>
        <w:t>выше)</w:t>
      </w:r>
      <w:r>
        <w:rPr>
          <w:spacing w:val="-1"/>
        </w:rPr>
        <w:t xml:space="preserve"> </w:t>
      </w:r>
      <w:r>
        <w:t>с</w:t>
      </w:r>
      <w:r>
        <w:rPr>
          <w:spacing w:val="1"/>
        </w:rPr>
        <w:t xml:space="preserve"> </w:t>
      </w:r>
      <w:r>
        <w:t>широким спектром</w:t>
      </w:r>
      <w:r>
        <w:rPr>
          <w:spacing w:val="3"/>
        </w:rPr>
        <w:t xml:space="preserve"> </w:t>
      </w:r>
      <w:r>
        <w:t>услуг</w:t>
      </w:r>
      <w:r>
        <w:rPr>
          <w:spacing w:val="6"/>
        </w:rPr>
        <w:t xml:space="preserve"> </w:t>
      </w:r>
      <w:r>
        <w:t>и</w:t>
      </w:r>
      <w:r>
        <w:rPr>
          <w:spacing w:val="3"/>
        </w:rPr>
        <w:t xml:space="preserve"> </w:t>
      </w:r>
      <w:r>
        <w:t>возможным размещением</w:t>
      </w:r>
      <w:r>
        <w:rPr>
          <w:spacing w:val="4"/>
        </w:rPr>
        <w:t xml:space="preserve"> </w:t>
      </w:r>
      <w:r>
        <w:t>объектов</w:t>
      </w:r>
      <w:r>
        <w:rPr>
          <w:spacing w:val="1"/>
        </w:rPr>
        <w:t xml:space="preserve"> </w:t>
      </w:r>
      <w:r>
        <w:t>делового</w:t>
      </w:r>
      <w:r>
        <w:rPr>
          <w:spacing w:val="-4"/>
        </w:rPr>
        <w:t xml:space="preserve"> </w:t>
      </w:r>
      <w:r>
        <w:t>назначения.</w:t>
      </w:r>
    </w:p>
    <w:p w:rsidR="006C3A3D" w:rsidRDefault="005A4854">
      <w:pPr>
        <w:pStyle w:val="a4"/>
        <w:numPr>
          <w:ilvl w:val="1"/>
          <w:numId w:val="456"/>
        </w:numPr>
        <w:tabs>
          <w:tab w:val="left" w:pos="1417"/>
        </w:tabs>
        <w:spacing w:before="60"/>
        <w:ind w:left="1416" w:hanging="493"/>
        <w:jc w:val="both"/>
        <w:rPr>
          <w:sz w:val="28"/>
        </w:rPr>
      </w:pPr>
      <w:r>
        <w:rPr>
          <w:sz w:val="28"/>
        </w:rPr>
        <w:t>Средняя</w:t>
      </w:r>
      <w:r>
        <w:rPr>
          <w:spacing w:val="-3"/>
          <w:sz w:val="28"/>
        </w:rPr>
        <w:t xml:space="preserve"> </w:t>
      </w:r>
      <w:r>
        <w:rPr>
          <w:sz w:val="28"/>
        </w:rPr>
        <w:t>плотность</w:t>
      </w:r>
      <w:r>
        <w:rPr>
          <w:spacing w:val="-1"/>
          <w:sz w:val="28"/>
        </w:rPr>
        <w:t xml:space="preserve"> </w:t>
      </w:r>
      <w:r>
        <w:rPr>
          <w:sz w:val="28"/>
        </w:rPr>
        <w:t>застройки</w:t>
      </w:r>
      <w:r>
        <w:rPr>
          <w:spacing w:val="4"/>
          <w:sz w:val="28"/>
        </w:rPr>
        <w:t xml:space="preserve"> </w:t>
      </w:r>
      <w:r>
        <w:rPr>
          <w:sz w:val="28"/>
        </w:rPr>
        <w:t>–</w:t>
      </w:r>
      <w:r>
        <w:rPr>
          <w:spacing w:val="-1"/>
          <w:sz w:val="28"/>
        </w:rPr>
        <w:t xml:space="preserve"> </w:t>
      </w:r>
      <w:r>
        <w:rPr>
          <w:sz w:val="28"/>
        </w:rPr>
        <w:t>7</w:t>
      </w:r>
      <w:r>
        <w:rPr>
          <w:spacing w:val="-1"/>
          <w:sz w:val="28"/>
        </w:rPr>
        <w:t xml:space="preserve"> </w:t>
      </w:r>
      <w:r>
        <w:rPr>
          <w:sz w:val="28"/>
        </w:rPr>
        <w:t>500</w:t>
      </w:r>
      <w:r>
        <w:rPr>
          <w:spacing w:val="-5"/>
          <w:sz w:val="28"/>
        </w:rPr>
        <w:t xml:space="preserve"> </w:t>
      </w:r>
      <w:r>
        <w:rPr>
          <w:sz w:val="28"/>
        </w:rPr>
        <w:t>кв.</w:t>
      </w:r>
      <w:r>
        <w:rPr>
          <w:spacing w:val="-2"/>
          <w:sz w:val="28"/>
        </w:rPr>
        <w:t xml:space="preserve"> </w:t>
      </w:r>
      <w:r>
        <w:rPr>
          <w:sz w:val="28"/>
        </w:rPr>
        <w:t>м/га.</w:t>
      </w:r>
    </w:p>
    <w:p w:rsidR="006C3A3D" w:rsidRDefault="005A4854">
      <w:pPr>
        <w:pStyle w:val="a4"/>
        <w:numPr>
          <w:ilvl w:val="1"/>
          <w:numId w:val="456"/>
        </w:numPr>
        <w:tabs>
          <w:tab w:val="left" w:pos="1417"/>
        </w:tabs>
        <w:ind w:right="219" w:firstLine="708"/>
        <w:jc w:val="both"/>
        <w:rPr>
          <w:sz w:val="28"/>
        </w:rPr>
      </w:pPr>
      <w:r>
        <w:rPr>
          <w:sz w:val="28"/>
        </w:rPr>
        <w:t>Допускается в рамках проведения мероприятий по реконструкции жилых домов, сохраняемых в соответствии с генеральным планом КГО, надстройка мансардного этажа,</w:t>
      </w:r>
      <w:r>
        <w:rPr>
          <w:spacing w:val="1"/>
          <w:sz w:val="28"/>
        </w:rPr>
        <w:t xml:space="preserve"> </w:t>
      </w:r>
      <w:r>
        <w:rPr>
          <w:sz w:val="28"/>
        </w:rPr>
        <w:t>переоборудование квартир в первых этажах жилых зданий в объекты культурно-бытового, социального и торгового назначения в соответствии с документацией по планировке</w:t>
      </w:r>
      <w:r>
        <w:rPr>
          <w:spacing w:val="1"/>
          <w:sz w:val="28"/>
        </w:rPr>
        <w:t xml:space="preserve"> </w:t>
      </w:r>
      <w:r>
        <w:rPr>
          <w:sz w:val="28"/>
        </w:rPr>
        <w:t>территории, проектной документацией. Предприятия обслуживания могут размещаться в первых этажах, выходящих на улицы жилых домов при условии, что загрузка предприятий</w:t>
      </w:r>
      <w:r>
        <w:rPr>
          <w:spacing w:val="1"/>
          <w:sz w:val="28"/>
        </w:rPr>
        <w:t xml:space="preserve"> </w:t>
      </w:r>
      <w:r>
        <w:rPr>
          <w:sz w:val="28"/>
        </w:rPr>
        <w:t>и</w:t>
      </w:r>
      <w:r>
        <w:rPr>
          <w:spacing w:val="-2"/>
          <w:sz w:val="28"/>
        </w:rPr>
        <w:t xml:space="preserve"> </w:t>
      </w:r>
      <w:r>
        <w:rPr>
          <w:sz w:val="28"/>
        </w:rPr>
        <w:t>выходы</w:t>
      </w:r>
      <w:r>
        <w:rPr>
          <w:spacing w:val="1"/>
          <w:sz w:val="28"/>
        </w:rPr>
        <w:t xml:space="preserve"> </w:t>
      </w:r>
      <w:r>
        <w:rPr>
          <w:sz w:val="28"/>
        </w:rPr>
        <w:t>для</w:t>
      </w:r>
      <w:r>
        <w:rPr>
          <w:spacing w:val="1"/>
          <w:sz w:val="28"/>
        </w:rPr>
        <w:t xml:space="preserve"> </w:t>
      </w:r>
      <w:r>
        <w:rPr>
          <w:sz w:val="28"/>
        </w:rPr>
        <w:t>посетителей</w:t>
      </w:r>
      <w:r>
        <w:rPr>
          <w:spacing w:val="-1"/>
          <w:sz w:val="28"/>
        </w:rPr>
        <w:t xml:space="preserve"> </w:t>
      </w:r>
      <w:r>
        <w:rPr>
          <w:sz w:val="28"/>
        </w:rPr>
        <w:t>располагаются со</w:t>
      </w:r>
      <w:r>
        <w:rPr>
          <w:spacing w:val="-3"/>
          <w:sz w:val="28"/>
        </w:rPr>
        <w:t xml:space="preserve"> </w:t>
      </w:r>
      <w:r>
        <w:rPr>
          <w:sz w:val="28"/>
        </w:rPr>
        <w:t>стороны</w:t>
      </w:r>
      <w:r>
        <w:rPr>
          <w:spacing w:val="5"/>
          <w:sz w:val="28"/>
        </w:rPr>
        <w:t xml:space="preserve"> </w:t>
      </w:r>
      <w:r>
        <w:rPr>
          <w:sz w:val="28"/>
        </w:rPr>
        <w:t>улицы.</w:t>
      </w:r>
    </w:p>
    <w:p w:rsidR="006C3A3D" w:rsidRDefault="005A4854">
      <w:pPr>
        <w:pStyle w:val="a4"/>
        <w:numPr>
          <w:ilvl w:val="1"/>
          <w:numId w:val="456"/>
        </w:numPr>
        <w:tabs>
          <w:tab w:val="left" w:pos="1421"/>
        </w:tabs>
        <w:spacing w:before="60" w:line="242" w:lineRule="auto"/>
        <w:ind w:right="229" w:firstLine="708"/>
        <w:jc w:val="both"/>
        <w:rPr>
          <w:sz w:val="28"/>
        </w:rPr>
      </w:pPr>
      <w:r>
        <w:rPr>
          <w:sz w:val="28"/>
        </w:rPr>
        <w:t>Запрещается сооружение пристроек, балконов к многоквартирным домам. Сооружение пристроек, балконов, мансардных этажей к многоквартирным домам может</w:t>
      </w:r>
      <w:r>
        <w:rPr>
          <w:spacing w:val="1"/>
          <w:sz w:val="28"/>
        </w:rPr>
        <w:t xml:space="preserve"> </w:t>
      </w:r>
      <w:r>
        <w:rPr>
          <w:sz w:val="28"/>
        </w:rPr>
        <w:t>осуществляться</w:t>
      </w:r>
      <w:r>
        <w:rPr>
          <w:spacing w:val="-1"/>
          <w:sz w:val="28"/>
        </w:rPr>
        <w:t xml:space="preserve"> </w:t>
      </w:r>
      <w:r>
        <w:rPr>
          <w:sz w:val="28"/>
        </w:rPr>
        <w:t>как</w:t>
      </w:r>
      <w:r>
        <w:rPr>
          <w:spacing w:val="1"/>
          <w:sz w:val="28"/>
        </w:rPr>
        <w:t xml:space="preserve"> </w:t>
      </w:r>
      <w:r>
        <w:rPr>
          <w:sz w:val="28"/>
        </w:rPr>
        <w:t>реконструкция многоквартирного</w:t>
      </w:r>
      <w:r>
        <w:rPr>
          <w:spacing w:val="-3"/>
          <w:sz w:val="28"/>
        </w:rPr>
        <w:t xml:space="preserve"> </w:t>
      </w:r>
      <w:r>
        <w:rPr>
          <w:sz w:val="28"/>
        </w:rPr>
        <w:t>дома.</w:t>
      </w:r>
    </w:p>
    <w:p w:rsidR="006C3A3D" w:rsidRDefault="005A4854">
      <w:pPr>
        <w:pStyle w:val="a4"/>
        <w:numPr>
          <w:ilvl w:val="1"/>
          <w:numId w:val="456"/>
        </w:numPr>
        <w:tabs>
          <w:tab w:val="left" w:pos="1417"/>
        </w:tabs>
        <w:spacing w:before="54"/>
        <w:ind w:left="1416" w:hanging="493"/>
        <w:rPr>
          <w:sz w:val="28"/>
        </w:rPr>
      </w:pPr>
      <w:r>
        <w:rPr>
          <w:sz w:val="28"/>
        </w:rPr>
        <w:t>На</w:t>
      </w:r>
      <w:r>
        <w:rPr>
          <w:spacing w:val="-3"/>
          <w:sz w:val="28"/>
        </w:rPr>
        <w:t xml:space="preserve"> </w:t>
      </w:r>
      <w:r>
        <w:rPr>
          <w:sz w:val="28"/>
        </w:rPr>
        <w:t>придомовых</w:t>
      </w:r>
      <w:r>
        <w:rPr>
          <w:spacing w:val="-2"/>
          <w:sz w:val="28"/>
        </w:rPr>
        <w:t xml:space="preserve"> </w:t>
      </w:r>
      <w:r>
        <w:rPr>
          <w:sz w:val="28"/>
        </w:rPr>
        <w:t>территориях</w:t>
      </w:r>
      <w:r>
        <w:rPr>
          <w:spacing w:val="1"/>
          <w:sz w:val="28"/>
        </w:rPr>
        <w:t xml:space="preserve"> </w:t>
      </w:r>
      <w:r>
        <w:rPr>
          <w:sz w:val="28"/>
        </w:rPr>
        <w:t>допускается устройство</w:t>
      </w:r>
      <w:r>
        <w:rPr>
          <w:spacing w:val="-6"/>
          <w:sz w:val="28"/>
        </w:rPr>
        <w:t xml:space="preserve"> </w:t>
      </w:r>
      <w:r>
        <w:rPr>
          <w:sz w:val="28"/>
        </w:rPr>
        <w:t>газонов,</w:t>
      </w:r>
      <w:r>
        <w:rPr>
          <w:spacing w:val="-1"/>
          <w:sz w:val="28"/>
        </w:rPr>
        <w:t xml:space="preserve"> </w:t>
      </w:r>
      <w:r>
        <w:rPr>
          <w:sz w:val="28"/>
        </w:rPr>
        <w:t>клумб</w:t>
      </w:r>
      <w:r>
        <w:rPr>
          <w:spacing w:val="-1"/>
          <w:sz w:val="28"/>
        </w:rPr>
        <w:t xml:space="preserve"> </w:t>
      </w:r>
      <w:r>
        <w:rPr>
          <w:sz w:val="28"/>
        </w:rPr>
        <w:t>и</w:t>
      </w:r>
      <w:r>
        <w:rPr>
          <w:spacing w:val="-5"/>
          <w:sz w:val="28"/>
        </w:rPr>
        <w:t xml:space="preserve"> </w:t>
      </w:r>
      <w:r>
        <w:rPr>
          <w:sz w:val="28"/>
        </w:rPr>
        <w:t>палисадов</w:t>
      </w:r>
      <w:r>
        <w:rPr>
          <w:spacing w:val="-2"/>
          <w:sz w:val="28"/>
        </w:rPr>
        <w:t xml:space="preserve"> </w:t>
      </w:r>
      <w:r>
        <w:rPr>
          <w:sz w:val="28"/>
        </w:rPr>
        <w:t>с</w:t>
      </w:r>
      <w:r>
        <w:rPr>
          <w:spacing w:val="-3"/>
          <w:sz w:val="28"/>
        </w:rPr>
        <w:t xml:space="preserve"> </w:t>
      </w:r>
      <w:r>
        <w:rPr>
          <w:sz w:val="28"/>
        </w:rPr>
        <w:t>ограждением</w:t>
      </w:r>
      <w:r>
        <w:rPr>
          <w:spacing w:val="-3"/>
          <w:sz w:val="28"/>
        </w:rPr>
        <w:t xml:space="preserve"> </w:t>
      </w:r>
      <w:r>
        <w:rPr>
          <w:sz w:val="28"/>
        </w:rPr>
        <w:t>не</w:t>
      </w:r>
      <w:r>
        <w:rPr>
          <w:spacing w:val="-6"/>
          <w:sz w:val="28"/>
        </w:rPr>
        <w:t xml:space="preserve"> </w:t>
      </w:r>
      <w:r>
        <w:rPr>
          <w:sz w:val="28"/>
        </w:rPr>
        <w:t>более</w:t>
      </w:r>
      <w:r>
        <w:rPr>
          <w:spacing w:val="-8"/>
          <w:sz w:val="28"/>
        </w:rPr>
        <w:t xml:space="preserve"> </w:t>
      </w:r>
      <w:r>
        <w:rPr>
          <w:sz w:val="28"/>
        </w:rPr>
        <w:t>0,5</w:t>
      </w:r>
      <w:r>
        <w:rPr>
          <w:spacing w:val="-2"/>
          <w:sz w:val="28"/>
        </w:rPr>
        <w:t xml:space="preserve"> </w:t>
      </w:r>
      <w:r>
        <w:rPr>
          <w:sz w:val="28"/>
        </w:rPr>
        <w:t>м</w:t>
      </w:r>
      <w:r>
        <w:rPr>
          <w:spacing w:val="-3"/>
          <w:sz w:val="28"/>
        </w:rPr>
        <w:t xml:space="preserve"> </w:t>
      </w:r>
      <w:r>
        <w:rPr>
          <w:sz w:val="28"/>
        </w:rPr>
        <w:t>в</w:t>
      </w:r>
      <w:r>
        <w:rPr>
          <w:spacing w:val="-3"/>
          <w:sz w:val="28"/>
        </w:rPr>
        <w:t xml:space="preserve"> </w:t>
      </w:r>
      <w:r>
        <w:rPr>
          <w:sz w:val="28"/>
        </w:rPr>
        <w:t>высоту.</w:t>
      </w:r>
    </w:p>
    <w:p w:rsidR="006C3A3D" w:rsidRDefault="005A4854">
      <w:pPr>
        <w:pStyle w:val="a4"/>
        <w:numPr>
          <w:ilvl w:val="1"/>
          <w:numId w:val="456"/>
        </w:numPr>
        <w:tabs>
          <w:tab w:val="left" w:pos="1417"/>
        </w:tabs>
        <w:spacing w:before="62"/>
        <w:ind w:left="1416" w:hanging="493"/>
        <w:rPr>
          <w:sz w:val="28"/>
        </w:rPr>
      </w:pPr>
      <w:r>
        <w:rPr>
          <w:sz w:val="28"/>
        </w:rPr>
        <w:t>Размер</w:t>
      </w:r>
      <w:r>
        <w:rPr>
          <w:spacing w:val="-3"/>
          <w:sz w:val="28"/>
        </w:rPr>
        <w:t xml:space="preserve"> </w:t>
      </w:r>
      <w:r>
        <w:rPr>
          <w:sz w:val="28"/>
        </w:rPr>
        <w:t>земельных</w:t>
      </w:r>
      <w:r>
        <w:rPr>
          <w:spacing w:val="2"/>
          <w:sz w:val="28"/>
        </w:rPr>
        <w:t xml:space="preserve"> </w:t>
      </w:r>
      <w:r>
        <w:rPr>
          <w:sz w:val="28"/>
        </w:rPr>
        <w:t>участков</w:t>
      </w:r>
      <w:r>
        <w:rPr>
          <w:spacing w:val="-3"/>
          <w:sz w:val="28"/>
        </w:rPr>
        <w:t xml:space="preserve"> </w:t>
      </w:r>
      <w:r>
        <w:rPr>
          <w:sz w:val="28"/>
        </w:rPr>
        <w:t>гаражей</w:t>
      </w:r>
      <w:r>
        <w:rPr>
          <w:spacing w:val="-4"/>
          <w:sz w:val="28"/>
        </w:rPr>
        <w:t xml:space="preserve"> </w:t>
      </w:r>
      <w:r>
        <w:rPr>
          <w:sz w:val="28"/>
        </w:rPr>
        <w:t>(гаражей-стоянок)</w:t>
      </w:r>
      <w:r>
        <w:rPr>
          <w:spacing w:val="-3"/>
          <w:sz w:val="28"/>
        </w:rPr>
        <w:t xml:space="preserve"> </w:t>
      </w:r>
      <w:r>
        <w:rPr>
          <w:sz w:val="28"/>
        </w:rPr>
        <w:t>и</w:t>
      </w:r>
      <w:r>
        <w:rPr>
          <w:spacing w:val="-5"/>
          <w:sz w:val="28"/>
        </w:rPr>
        <w:t xml:space="preserve"> </w:t>
      </w:r>
      <w:r>
        <w:rPr>
          <w:sz w:val="28"/>
        </w:rPr>
        <w:t>стоянок</w:t>
      </w:r>
      <w:r>
        <w:rPr>
          <w:spacing w:val="-2"/>
          <w:sz w:val="28"/>
        </w:rPr>
        <w:t xml:space="preserve"> </w:t>
      </w:r>
      <w:r>
        <w:rPr>
          <w:sz w:val="28"/>
        </w:rPr>
        <w:t>легковых</w:t>
      </w:r>
      <w:r>
        <w:rPr>
          <w:spacing w:val="-3"/>
          <w:sz w:val="28"/>
        </w:rPr>
        <w:t xml:space="preserve"> </w:t>
      </w:r>
      <w:r>
        <w:rPr>
          <w:sz w:val="28"/>
        </w:rPr>
        <w:t>автомобилей</w:t>
      </w:r>
      <w:r>
        <w:rPr>
          <w:spacing w:val="-4"/>
          <w:sz w:val="28"/>
        </w:rPr>
        <w:t xml:space="preserve"> </w:t>
      </w:r>
      <w:r>
        <w:rPr>
          <w:sz w:val="28"/>
        </w:rPr>
        <w:t>в</w:t>
      </w:r>
      <w:r>
        <w:rPr>
          <w:spacing w:val="-2"/>
          <w:sz w:val="28"/>
        </w:rPr>
        <w:t xml:space="preserve"> </w:t>
      </w:r>
      <w:r>
        <w:rPr>
          <w:sz w:val="28"/>
        </w:rPr>
        <w:t>зависимости</w:t>
      </w:r>
      <w:r>
        <w:rPr>
          <w:spacing w:val="-4"/>
          <w:sz w:val="28"/>
        </w:rPr>
        <w:t xml:space="preserve"> </w:t>
      </w:r>
      <w:r>
        <w:rPr>
          <w:sz w:val="28"/>
        </w:rPr>
        <w:t>от</w:t>
      </w:r>
      <w:r>
        <w:rPr>
          <w:spacing w:val="-1"/>
          <w:sz w:val="28"/>
        </w:rPr>
        <w:t xml:space="preserve"> </w:t>
      </w:r>
      <w:r>
        <w:rPr>
          <w:sz w:val="28"/>
        </w:rPr>
        <w:t>их</w:t>
      </w:r>
      <w:r>
        <w:rPr>
          <w:spacing w:val="-2"/>
          <w:sz w:val="28"/>
        </w:rPr>
        <w:t xml:space="preserve"> </w:t>
      </w:r>
      <w:r>
        <w:rPr>
          <w:sz w:val="28"/>
        </w:rPr>
        <w:t>этажности</w:t>
      </w:r>
      <w:r>
        <w:rPr>
          <w:spacing w:val="-5"/>
          <w:sz w:val="28"/>
        </w:rPr>
        <w:t xml:space="preserve"> </w:t>
      </w:r>
      <w:r>
        <w:rPr>
          <w:sz w:val="28"/>
        </w:rPr>
        <w:t>следует 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453"/>
        </w:numPr>
        <w:tabs>
          <w:tab w:val="left" w:pos="1229"/>
        </w:tabs>
        <w:spacing w:before="59" w:line="285" w:lineRule="auto"/>
        <w:ind w:right="17247" w:firstLine="0"/>
        <w:rPr>
          <w:sz w:val="28"/>
        </w:rPr>
      </w:pPr>
      <w:r>
        <w:rPr>
          <w:sz w:val="28"/>
        </w:rPr>
        <w:t>для гаражей (гаражей-стоянок):</w:t>
      </w:r>
      <w:r>
        <w:rPr>
          <w:spacing w:val="-67"/>
          <w:sz w:val="28"/>
        </w:rPr>
        <w:t xml:space="preserve"> </w:t>
      </w:r>
      <w:r>
        <w:rPr>
          <w:sz w:val="28"/>
        </w:rPr>
        <w:t>одноэтажных</w:t>
      </w:r>
      <w:r>
        <w:rPr>
          <w:spacing w:val="1"/>
          <w:sz w:val="28"/>
        </w:rPr>
        <w:t xml:space="preserve"> </w:t>
      </w:r>
      <w:r>
        <w:rPr>
          <w:sz w:val="28"/>
        </w:rPr>
        <w:t>–</w:t>
      </w:r>
      <w:r>
        <w:rPr>
          <w:spacing w:val="1"/>
          <w:sz w:val="28"/>
        </w:rPr>
        <w:t xml:space="preserve"> </w:t>
      </w:r>
      <w:r>
        <w:rPr>
          <w:sz w:val="28"/>
        </w:rPr>
        <w:t>20</w:t>
      </w:r>
      <w:r>
        <w:rPr>
          <w:spacing w:val="2"/>
          <w:sz w:val="28"/>
        </w:rPr>
        <w:t xml:space="preserve"> </w:t>
      </w:r>
      <w:r>
        <w:rPr>
          <w:sz w:val="28"/>
        </w:rPr>
        <w:t>–</w:t>
      </w:r>
      <w:r>
        <w:rPr>
          <w:spacing w:val="1"/>
          <w:sz w:val="28"/>
        </w:rPr>
        <w:t xml:space="preserve"> </w:t>
      </w:r>
      <w:r>
        <w:rPr>
          <w:sz w:val="28"/>
        </w:rPr>
        <w:t>40*</w:t>
      </w:r>
      <w:r>
        <w:rPr>
          <w:spacing w:val="-8"/>
          <w:sz w:val="28"/>
        </w:rPr>
        <w:t xml:space="preserve"> </w:t>
      </w:r>
      <w:r>
        <w:rPr>
          <w:sz w:val="28"/>
        </w:rPr>
        <w:t>кв.</w:t>
      </w:r>
      <w:r>
        <w:rPr>
          <w:spacing w:val="3"/>
          <w:sz w:val="28"/>
        </w:rPr>
        <w:t xml:space="preserve"> </w:t>
      </w:r>
      <w:r>
        <w:rPr>
          <w:sz w:val="28"/>
        </w:rPr>
        <w:t>м.</w:t>
      </w:r>
    </w:p>
    <w:p w:rsidR="006C3A3D" w:rsidRDefault="006C3A3D">
      <w:pPr>
        <w:spacing w:line="285" w:lineRule="auto"/>
        <w:rPr>
          <w:sz w:val="28"/>
        </w:rPr>
        <w:sectPr w:rsidR="006C3A3D">
          <w:headerReference w:type="default" r:id="rId13"/>
          <w:pgSz w:w="23810" w:h="16840" w:orient="landscape"/>
          <w:pgMar w:top="1040" w:right="340" w:bottom="280" w:left="1200" w:header="570" w:footer="0" w:gutter="0"/>
          <w:cols w:space="720"/>
        </w:sectPr>
      </w:pPr>
    </w:p>
    <w:p w:rsidR="006C3A3D" w:rsidRDefault="005A4854">
      <w:pPr>
        <w:pStyle w:val="a4"/>
        <w:numPr>
          <w:ilvl w:val="1"/>
          <w:numId w:val="453"/>
        </w:numPr>
        <w:tabs>
          <w:tab w:val="left" w:pos="1441"/>
        </w:tabs>
        <w:spacing w:before="78"/>
        <w:ind w:hanging="517"/>
        <w:rPr>
          <w:sz w:val="28"/>
        </w:rPr>
      </w:pPr>
      <w:r>
        <w:rPr>
          <w:sz w:val="28"/>
        </w:rPr>
        <w:lastRenderedPageBreak/>
        <w:t>ряд</w:t>
      </w:r>
      <w:r>
        <w:rPr>
          <w:spacing w:val="-3"/>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453"/>
        </w:numPr>
        <w:tabs>
          <w:tab w:val="left" w:pos="1441"/>
        </w:tabs>
        <w:spacing w:before="62"/>
        <w:ind w:hanging="517"/>
        <w:rPr>
          <w:sz w:val="28"/>
        </w:rPr>
      </w:pPr>
      <w:r>
        <w:rPr>
          <w:sz w:val="28"/>
        </w:rPr>
        <w:t>перепад высоты</w:t>
      </w:r>
      <w:r>
        <w:rPr>
          <w:spacing w:val="-1"/>
          <w:sz w:val="28"/>
        </w:rPr>
        <w:t xml:space="preserve"> </w:t>
      </w:r>
      <w:r>
        <w:rPr>
          <w:sz w:val="28"/>
        </w:rPr>
        <w:t>в</w:t>
      </w:r>
      <w:r>
        <w:rPr>
          <w:spacing w:val="-1"/>
          <w:sz w:val="28"/>
        </w:rPr>
        <w:t xml:space="preserve"> </w:t>
      </w:r>
      <w:r>
        <w:rPr>
          <w:sz w:val="28"/>
        </w:rPr>
        <w:t>ряду</w:t>
      </w:r>
      <w:r>
        <w:rPr>
          <w:spacing w:val="-8"/>
          <w:sz w:val="28"/>
        </w:rPr>
        <w:t xml:space="preserve"> </w:t>
      </w:r>
      <w:r>
        <w:rPr>
          <w:sz w:val="28"/>
        </w:rPr>
        <w:t>допускается</w:t>
      </w:r>
      <w:r>
        <w:rPr>
          <w:spacing w:val="-2"/>
          <w:sz w:val="28"/>
        </w:rPr>
        <w:t xml:space="preserve"> </w:t>
      </w:r>
      <w:r>
        <w:rPr>
          <w:sz w:val="28"/>
        </w:rPr>
        <w:t>не</w:t>
      </w:r>
      <w:r>
        <w:rPr>
          <w:spacing w:val="1"/>
          <w:sz w:val="28"/>
        </w:rPr>
        <w:t xml:space="preserve"> </w:t>
      </w:r>
      <w:r>
        <w:rPr>
          <w:sz w:val="28"/>
        </w:rPr>
        <w:t>более</w:t>
      </w:r>
      <w:r>
        <w:rPr>
          <w:spacing w:val="-6"/>
          <w:sz w:val="28"/>
        </w:rPr>
        <w:t xml:space="preserve"> </w:t>
      </w:r>
      <w:r>
        <w:rPr>
          <w:sz w:val="28"/>
        </w:rPr>
        <w:t>1</w:t>
      </w:r>
      <w:r>
        <w:rPr>
          <w:spacing w:val="-1"/>
          <w:sz w:val="28"/>
        </w:rPr>
        <w:t xml:space="preserve"> </w:t>
      </w:r>
      <w:r>
        <w:rPr>
          <w:sz w:val="28"/>
        </w:rPr>
        <w:t>м;</w:t>
      </w:r>
    </w:p>
    <w:p w:rsidR="006C3A3D" w:rsidRDefault="005A4854">
      <w:pPr>
        <w:pStyle w:val="a4"/>
        <w:numPr>
          <w:ilvl w:val="1"/>
          <w:numId w:val="453"/>
        </w:numPr>
        <w:tabs>
          <w:tab w:val="left" w:pos="1441"/>
        </w:tabs>
        <w:ind w:hanging="517"/>
        <w:rPr>
          <w:sz w:val="28"/>
        </w:rPr>
      </w:pPr>
      <w:r>
        <w:rPr>
          <w:sz w:val="28"/>
        </w:rPr>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453"/>
        </w:numPr>
        <w:tabs>
          <w:tab w:val="left" w:pos="1229"/>
        </w:tabs>
        <w:spacing w:before="62"/>
        <w:ind w:left="1228"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53"/>
        </w:numPr>
        <w:tabs>
          <w:tab w:val="left" w:pos="1229"/>
        </w:tabs>
        <w:ind w:left="1228"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 – не</w:t>
      </w:r>
      <w:r>
        <w:rPr>
          <w:spacing w:val="-1"/>
          <w:sz w:val="28"/>
        </w:rPr>
        <w:t xml:space="preserve"> </w:t>
      </w:r>
      <w:r>
        <w:rPr>
          <w:sz w:val="28"/>
        </w:rPr>
        <w:t>более</w:t>
      </w:r>
      <w:r>
        <w:rPr>
          <w:spacing w:val="-5"/>
          <w:sz w:val="28"/>
        </w:rPr>
        <w:t xml:space="preserve"> </w:t>
      </w:r>
      <w:r>
        <w:rPr>
          <w:sz w:val="28"/>
        </w:rPr>
        <w:t>70</w:t>
      </w:r>
      <w:r>
        <w:rPr>
          <w:spacing w:val="-2"/>
          <w:sz w:val="28"/>
        </w:rPr>
        <w:t xml:space="preserve"> </w:t>
      </w:r>
      <w:r>
        <w:rPr>
          <w:sz w:val="28"/>
        </w:rPr>
        <w:t>кв.</w:t>
      </w:r>
      <w:r>
        <w:rPr>
          <w:spacing w:val="1"/>
          <w:sz w:val="28"/>
        </w:rPr>
        <w:t xml:space="preserve"> </w:t>
      </w:r>
      <w:r>
        <w:rPr>
          <w:sz w:val="28"/>
        </w:rPr>
        <w:t>м.</w:t>
      </w:r>
    </w:p>
    <w:p w:rsidR="006C3A3D" w:rsidRDefault="005A4854">
      <w:pPr>
        <w:spacing w:before="66"/>
        <w:ind w:left="216" w:firstLine="708"/>
        <w:rPr>
          <w:i/>
        </w:rPr>
      </w:pPr>
      <w:r>
        <w:rPr>
          <w:i/>
        </w:rPr>
        <w:t>*</w:t>
      </w:r>
      <w:r>
        <w:rPr>
          <w:i/>
          <w:spacing w:val="-1"/>
        </w:rPr>
        <w:t xml:space="preserve"> </w:t>
      </w:r>
      <w:r>
        <w:rPr>
          <w:i/>
        </w:rPr>
        <w:t>при</w:t>
      </w:r>
      <w:r>
        <w:rPr>
          <w:i/>
          <w:spacing w:val="15"/>
        </w:rPr>
        <w:t xml:space="preserve"> </w:t>
      </w:r>
      <w:r>
        <w:rPr>
          <w:i/>
        </w:rPr>
        <w:t>наличии</w:t>
      </w:r>
      <w:r>
        <w:rPr>
          <w:i/>
          <w:spacing w:val="15"/>
        </w:rPr>
        <w:t xml:space="preserve"> </w:t>
      </w:r>
      <w:r>
        <w:rPr>
          <w:i/>
        </w:rPr>
        <w:t>зарегистрированного</w:t>
      </w:r>
      <w:r>
        <w:rPr>
          <w:i/>
          <w:spacing w:val="15"/>
        </w:rPr>
        <w:t xml:space="preserve"> </w:t>
      </w:r>
      <w:r>
        <w:rPr>
          <w:i/>
        </w:rPr>
        <w:t>права</w:t>
      </w:r>
      <w:r>
        <w:rPr>
          <w:i/>
          <w:spacing w:val="15"/>
        </w:rPr>
        <w:t xml:space="preserve"> </w:t>
      </w:r>
      <w:r>
        <w:rPr>
          <w:i/>
        </w:rPr>
        <w:t>на</w:t>
      </w:r>
      <w:r>
        <w:rPr>
          <w:i/>
          <w:spacing w:val="15"/>
        </w:rPr>
        <w:t xml:space="preserve"> </w:t>
      </w:r>
      <w:r>
        <w:rPr>
          <w:i/>
        </w:rPr>
        <w:t>объект</w:t>
      </w:r>
      <w:r>
        <w:rPr>
          <w:i/>
          <w:spacing w:val="14"/>
        </w:rPr>
        <w:t xml:space="preserve"> </w:t>
      </w:r>
      <w:r>
        <w:rPr>
          <w:i/>
        </w:rPr>
        <w:t>капитального</w:t>
      </w:r>
      <w:r>
        <w:rPr>
          <w:i/>
          <w:spacing w:val="15"/>
        </w:rPr>
        <w:t xml:space="preserve"> </w:t>
      </w:r>
      <w:r>
        <w:rPr>
          <w:i/>
        </w:rPr>
        <w:t>строительства</w:t>
      </w:r>
      <w:r>
        <w:rPr>
          <w:i/>
          <w:spacing w:val="16"/>
        </w:rPr>
        <w:t xml:space="preserve"> </w:t>
      </w:r>
      <w:r>
        <w:rPr>
          <w:i/>
        </w:rPr>
        <w:t>предельно</w:t>
      </w:r>
      <w:r>
        <w:rPr>
          <w:i/>
          <w:spacing w:val="15"/>
        </w:rPr>
        <w:t xml:space="preserve"> </w:t>
      </w:r>
      <w:r>
        <w:rPr>
          <w:i/>
        </w:rPr>
        <w:t>допустимые</w:t>
      </w:r>
      <w:r>
        <w:rPr>
          <w:i/>
          <w:spacing w:val="12"/>
        </w:rPr>
        <w:t xml:space="preserve"> </w:t>
      </w:r>
      <w:r>
        <w:rPr>
          <w:i/>
        </w:rPr>
        <w:t>параметры</w:t>
      </w:r>
      <w:r>
        <w:rPr>
          <w:i/>
          <w:spacing w:val="12"/>
        </w:rPr>
        <w:t xml:space="preserve"> </w:t>
      </w:r>
      <w:r>
        <w:rPr>
          <w:i/>
        </w:rPr>
        <w:t>разрешенного</w:t>
      </w:r>
      <w:r>
        <w:rPr>
          <w:i/>
          <w:spacing w:val="15"/>
        </w:rPr>
        <w:t xml:space="preserve"> </w:t>
      </w:r>
      <w:r>
        <w:rPr>
          <w:i/>
        </w:rPr>
        <w:t>строительства</w:t>
      </w:r>
      <w:r>
        <w:rPr>
          <w:i/>
          <w:spacing w:val="16"/>
        </w:rPr>
        <w:t xml:space="preserve"> </w:t>
      </w:r>
      <w:r>
        <w:rPr>
          <w:i/>
        </w:rPr>
        <w:t>на</w:t>
      </w:r>
      <w:r>
        <w:rPr>
          <w:i/>
          <w:spacing w:val="15"/>
        </w:rPr>
        <w:t xml:space="preserve"> </w:t>
      </w:r>
      <w:r>
        <w:rPr>
          <w:i/>
        </w:rPr>
        <w:t>существующие</w:t>
      </w:r>
      <w:r>
        <w:rPr>
          <w:i/>
          <w:spacing w:val="12"/>
        </w:rPr>
        <w:t xml:space="preserve"> </w:t>
      </w:r>
      <w:r>
        <w:rPr>
          <w:i/>
        </w:rPr>
        <w:t>объекты</w:t>
      </w:r>
      <w:r>
        <w:rPr>
          <w:i/>
          <w:spacing w:val="12"/>
        </w:rPr>
        <w:t xml:space="preserve"> </w:t>
      </w:r>
      <w:r>
        <w:rPr>
          <w:i/>
        </w:rPr>
        <w:t>гаражного</w:t>
      </w:r>
      <w:r>
        <w:rPr>
          <w:i/>
          <w:spacing w:val="15"/>
        </w:rPr>
        <w:t xml:space="preserve"> </w:t>
      </w:r>
      <w:r>
        <w:rPr>
          <w:i/>
        </w:rPr>
        <w:t>строительства</w:t>
      </w:r>
      <w:r>
        <w:rPr>
          <w:i/>
          <w:spacing w:val="16"/>
        </w:rPr>
        <w:t xml:space="preserve"> </w:t>
      </w:r>
      <w:r>
        <w:rPr>
          <w:i/>
        </w:rPr>
        <w:t>не</w:t>
      </w:r>
      <w:r>
        <w:rPr>
          <w:i/>
          <w:spacing w:val="1"/>
        </w:rPr>
        <w:t xml:space="preserve"> </w:t>
      </w:r>
      <w:r>
        <w:rPr>
          <w:i/>
        </w:rPr>
        <w:t>распространяются.</w:t>
      </w:r>
    </w:p>
    <w:p w:rsidR="006C3A3D" w:rsidRDefault="005A4854">
      <w:pPr>
        <w:pStyle w:val="a4"/>
        <w:numPr>
          <w:ilvl w:val="0"/>
          <w:numId w:val="453"/>
        </w:numPr>
        <w:tabs>
          <w:tab w:val="left" w:pos="1229"/>
        </w:tabs>
        <w:spacing w:before="55"/>
        <w:ind w:left="1228" w:hanging="305"/>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кладовок,</w:t>
      </w:r>
      <w:r>
        <w:rPr>
          <w:spacing w:val="-1"/>
          <w:sz w:val="28"/>
        </w:rPr>
        <w:t xml:space="preserve"> </w:t>
      </w:r>
      <w:proofErr w:type="spellStart"/>
      <w:r>
        <w:rPr>
          <w:sz w:val="28"/>
        </w:rPr>
        <w:t>кладовочных</w:t>
      </w:r>
      <w:proofErr w:type="spellEnd"/>
      <w:r>
        <w:rPr>
          <w:spacing w:val="-2"/>
          <w:sz w:val="28"/>
        </w:rPr>
        <w:t xml:space="preserve"> </w:t>
      </w:r>
      <w:r>
        <w:rPr>
          <w:sz w:val="28"/>
        </w:rPr>
        <w:t>боксов –</w:t>
      </w:r>
      <w:r>
        <w:rPr>
          <w:spacing w:val="-2"/>
          <w:sz w:val="28"/>
        </w:rPr>
        <w:t xml:space="preserve"> </w:t>
      </w:r>
      <w:r>
        <w:rPr>
          <w:sz w:val="28"/>
        </w:rPr>
        <w:t>5</w:t>
      </w:r>
      <w:r>
        <w:rPr>
          <w:spacing w:val="-1"/>
          <w:sz w:val="28"/>
        </w:rPr>
        <w:t xml:space="preserve"> </w:t>
      </w:r>
      <w:r>
        <w:rPr>
          <w:sz w:val="28"/>
        </w:rPr>
        <w:t>–</w:t>
      </w:r>
      <w:r>
        <w:rPr>
          <w:spacing w:val="-5"/>
          <w:sz w:val="28"/>
        </w:rPr>
        <w:t xml:space="preserve"> </w:t>
      </w:r>
      <w:r>
        <w:rPr>
          <w:sz w:val="28"/>
        </w:rPr>
        <w:t>20</w:t>
      </w:r>
      <w:r>
        <w:rPr>
          <w:spacing w:val="-3"/>
          <w:sz w:val="28"/>
        </w:rPr>
        <w:t xml:space="preserve"> </w:t>
      </w:r>
      <w:r>
        <w:rPr>
          <w:sz w:val="28"/>
        </w:rPr>
        <w:t>кв.м.</w:t>
      </w:r>
    </w:p>
    <w:p w:rsidR="006C3A3D" w:rsidRDefault="005A4854">
      <w:pPr>
        <w:pStyle w:val="a4"/>
        <w:numPr>
          <w:ilvl w:val="1"/>
          <w:numId w:val="456"/>
        </w:numPr>
        <w:tabs>
          <w:tab w:val="left" w:pos="1421"/>
        </w:tabs>
        <w:spacing w:before="62"/>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9"/>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1"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z w:val="20"/>
              </w:rPr>
              <w:t>границах</w:t>
            </w:r>
            <w:r>
              <w:rPr>
                <w:spacing w:val="-9"/>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1" w:lineRule="exact"/>
              <w:ind w:left="9"/>
              <w:jc w:val="center"/>
              <w:rPr>
                <w:b/>
                <w:sz w:val="20"/>
              </w:rPr>
            </w:pPr>
            <w:r>
              <w:rPr>
                <w:b/>
                <w:sz w:val="20"/>
              </w:rPr>
              <w:t>1</w:t>
            </w:r>
          </w:p>
        </w:tc>
        <w:tc>
          <w:tcPr>
            <w:tcW w:w="21301" w:type="dxa"/>
            <w:gridSpan w:val="6"/>
          </w:tcPr>
          <w:p w:rsidR="006C3A3D" w:rsidRDefault="005A4854">
            <w:pPr>
              <w:pStyle w:val="TableParagraph"/>
              <w:spacing w:line="211"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91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42" w:lineRule="auto"/>
              <w:ind w:left="107" w:right="103"/>
              <w:jc w:val="both"/>
              <w:rPr>
                <w:b/>
                <w:sz w:val="20"/>
              </w:rPr>
            </w:pPr>
            <w:r>
              <w:rPr>
                <w:b/>
                <w:sz w:val="20"/>
              </w:rPr>
              <w:t>Многоэтажная</w:t>
            </w:r>
            <w:r>
              <w:rPr>
                <w:b/>
                <w:spacing w:val="1"/>
                <w:sz w:val="20"/>
              </w:rPr>
              <w:t xml:space="preserve"> </w:t>
            </w:r>
            <w:r>
              <w:rPr>
                <w:b/>
                <w:sz w:val="20"/>
              </w:rPr>
              <w:t>жилая</w:t>
            </w:r>
            <w:r>
              <w:rPr>
                <w:b/>
                <w:spacing w:val="1"/>
                <w:sz w:val="20"/>
              </w:rPr>
              <w:t xml:space="preserve"> </w:t>
            </w:r>
            <w:r>
              <w:rPr>
                <w:b/>
                <w:sz w:val="20"/>
              </w:rPr>
              <w:t>застройка</w:t>
            </w:r>
            <w:r>
              <w:rPr>
                <w:b/>
                <w:spacing w:val="1"/>
                <w:sz w:val="20"/>
              </w:rPr>
              <w:t xml:space="preserve"> </w:t>
            </w:r>
            <w:r>
              <w:rPr>
                <w:b/>
                <w:sz w:val="20"/>
              </w:rPr>
              <w:t>(высотная</w:t>
            </w:r>
            <w:r>
              <w:rPr>
                <w:b/>
                <w:spacing w:val="-47"/>
                <w:sz w:val="20"/>
              </w:rPr>
              <w:t xml:space="preserve"> </w:t>
            </w:r>
            <w:r>
              <w:rPr>
                <w:b/>
                <w:sz w:val="20"/>
              </w:rPr>
              <w:t>застройка):</w:t>
            </w:r>
          </w:p>
          <w:p w:rsidR="006C3A3D" w:rsidRDefault="005A4854">
            <w:pPr>
              <w:pStyle w:val="TableParagraph"/>
              <w:numPr>
                <w:ilvl w:val="0"/>
                <w:numId w:val="452"/>
              </w:numPr>
              <w:tabs>
                <w:tab w:val="left" w:pos="228"/>
                <w:tab w:val="left" w:pos="1782"/>
              </w:tabs>
              <w:spacing w:line="242" w:lineRule="auto"/>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w:t>
            </w:r>
            <w:r>
              <w:rPr>
                <w:spacing w:val="-1"/>
                <w:sz w:val="20"/>
              </w:rPr>
              <w:t xml:space="preserve"> </w:t>
            </w:r>
            <w:r>
              <w:rPr>
                <w:sz w:val="20"/>
              </w:rPr>
              <w:t>девять</w:t>
            </w:r>
            <w:r>
              <w:rPr>
                <w:spacing w:val="2"/>
                <w:sz w:val="20"/>
              </w:rPr>
              <w:t xml:space="preserve"> </w:t>
            </w:r>
            <w:r>
              <w:rPr>
                <w:sz w:val="20"/>
              </w:rPr>
              <w:t>этажей</w:t>
            </w:r>
            <w:r>
              <w:rPr>
                <w:spacing w:val="-2"/>
                <w:sz w:val="20"/>
              </w:rPr>
              <w:t xml:space="preserve"> </w:t>
            </w:r>
            <w:r>
              <w:rPr>
                <w:sz w:val="20"/>
              </w:rPr>
              <w:t>и</w:t>
            </w:r>
            <w:r>
              <w:rPr>
                <w:spacing w:val="-2"/>
                <w:sz w:val="20"/>
              </w:rPr>
              <w:t xml:space="preserve"> </w:t>
            </w:r>
            <w:r>
              <w:rPr>
                <w:sz w:val="20"/>
              </w:rPr>
              <w:t>выше;</w:t>
            </w:r>
          </w:p>
          <w:p w:rsidR="006C3A3D" w:rsidRDefault="005A4854">
            <w:pPr>
              <w:pStyle w:val="TableParagraph"/>
              <w:numPr>
                <w:ilvl w:val="0"/>
                <w:numId w:val="452"/>
              </w:numPr>
              <w:tabs>
                <w:tab w:val="left" w:pos="228"/>
              </w:tabs>
              <w:spacing w:line="242" w:lineRule="auto"/>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numPr>
                <w:ilvl w:val="0"/>
                <w:numId w:val="452"/>
              </w:numPr>
              <w:tabs>
                <w:tab w:val="left" w:pos="224"/>
              </w:tabs>
              <w:ind w:right="100" w:firstLine="0"/>
              <w:jc w:val="both"/>
              <w:rPr>
                <w:sz w:val="20"/>
              </w:rPr>
            </w:pPr>
            <w:r>
              <w:rPr>
                <w:sz w:val="20"/>
              </w:rPr>
              <w:t>обустройство 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452"/>
              </w:numPr>
              <w:tabs>
                <w:tab w:val="left" w:pos="228"/>
                <w:tab w:val="left" w:pos="3290"/>
              </w:tabs>
              <w:ind w:right="98"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в</w:t>
            </w:r>
            <w:r>
              <w:rPr>
                <w:spacing w:val="51"/>
                <w:sz w:val="20"/>
              </w:rPr>
              <w:t xml:space="preserve"> </w:t>
            </w:r>
            <w:r>
              <w:rPr>
                <w:sz w:val="20"/>
              </w:rPr>
              <w:t>отдельных</w:t>
            </w:r>
            <w:r>
              <w:rPr>
                <w:spacing w:val="1"/>
                <w:sz w:val="20"/>
              </w:rPr>
              <w:t xml:space="preserve"> </w:t>
            </w:r>
            <w:r>
              <w:rPr>
                <w:sz w:val="20"/>
              </w:rPr>
              <w:t>помещениях</w:t>
            </w:r>
            <w:r>
              <w:rPr>
                <w:spacing w:val="1"/>
                <w:sz w:val="20"/>
              </w:rPr>
              <w:t xml:space="preserve"> </w:t>
            </w:r>
            <w:r>
              <w:rPr>
                <w:sz w:val="20"/>
              </w:rPr>
              <w:t>дома,</w:t>
            </w:r>
            <w:r>
              <w:rPr>
                <w:spacing w:val="1"/>
                <w:sz w:val="20"/>
              </w:rPr>
              <w:t xml:space="preserve"> </w:t>
            </w:r>
            <w:r>
              <w:rPr>
                <w:sz w:val="20"/>
              </w:rPr>
              <w:t>если</w:t>
            </w:r>
            <w:r>
              <w:rPr>
                <w:spacing w:val="1"/>
                <w:sz w:val="20"/>
              </w:rPr>
              <w:t xml:space="preserve"> </w:t>
            </w:r>
            <w:r>
              <w:rPr>
                <w:sz w:val="20"/>
              </w:rPr>
              <w:t>площадь</w:t>
            </w:r>
            <w:r>
              <w:rPr>
                <w:spacing w:val="1"/>
                <w:sz w:val="20"/>
              </w:rPr>
              <w:t xml:space="preserve"> </w:t>
            </w:r>
            <w:r>
              <w:rPr>
                <w:sz w:val="20"/>
              </w:rPr>
              <w:t>таких</w:t>
            </w:r>
            <w:r>
              <w:rPr>
                <w:spacing w:val="1"/>
                <w:sz w:val="20"/>
              </w:rPr>
              <w:t xml:space="preserve"> </w:t>
            </w:r>
            <w:r>
              <w:rPr>
                <w:sz w:val="20"/>
              </w:rPr>
              <w:t>помещений</w:t>
            </w:r>
            <w:r>
              <w:rPr>
                <w:spacing w:val="5"/>
                <w:sz w:val="20"/>
              </w:rPr>
              <w:t xml:space="preserve"> </w:t>
            </w:r>
            <w:r>
              <w:rPr>
                <w:sz w:val="20"/>
              </w:rPr>
              <w:t>в</w:t>
            </w:r>
            <w:r>
              <w:rPr>
                <w:spacing w:val="6"/>
                <w:sz w:val="20"/>
              </w:rPr>
              <w:t xml:space="preserve"> </w:t>
            </w:r>
            <w:r>
              <w:rPr>
                <w:sz w:val="20"/>
              </w:rPr>
              <w:t>многоквартирном</w:t>
            </w:r>
            <w:r>
              <w:rPr>
                <w:spacing w:val="9"/>
                <w:sz w:val="20"/>
              </w:rPr>
              <w:t xml:space="preserve"> </w:t>
            </w:r>
            <w:r>
              <w:rPr>
                <w:sz w:val="20"/>
              </w:rPr>
              <w:t>доме</w:t>
            </w:r>
            <w:r>
              <w:rPr>
                <w:spacing w:val="4"/>
                <w:sz w:val="20"/>
              </w:rPr>
              <w:t xml:space="preserve"> </w:t>
            </w:r>
            <w:r>
              <w:rPr>
                <w:sz w:val="20"/>
              </w:rPr>
              <w:t>не</w:t>
            </w:r>
          </w:p>
          <w:p w:rsidR="006C3A3D" w:rsidRDefault="005A4854">
            <w:pPr>
              <w:pStyle w:val="TableParagraph"/>
              <w:spacing w:line="216" w:lineRule="exact"/>
              <w:ind w:left="107"/>
              <w:jc w:val="both"/>
              <w:rPr>
                <w:sz w:val="20"/>
              </w:rPr>
            </w:pPr>
            <w:r>
              <w:rPr>
                <w:sz w:val="20"/>
              </w:rPr>
              <w:t>составляет более 15%</w:t>
            </w:r>
            <w:r>
              <w:rPr>
                <w:spacing w:val="-2"/>
                <w:sz w:val="20"/>
              </w:rPr>
              <w:t xml:space="preserve"> </w:t>
            </w:r>
            <w:r>
              <w:rPr>
                <w:sz w:val="20"/>
              </w:rPr>
              <w:t>от</w:t>
            </w:r>
            <w:r>
              <w:rPr>
                <w:spacing w:val="-7"/>
                <w:sz w:val="20"/>
              </w:rPr>
              <w:t xml:space="preserve"> </w:t>
            </w:r>
            <w:r>
              <w:rPr>
                <w:sz w:val="20"/>
              </w:rPr>
              <w:t>общей</w:t>
            </w:r>
            <w:r>
              <w:rPr>
                <w:spacing w:val="-3"/>
                <w:sz w:val="20"/>
              </w:rPr>
              <w:t xml:space="preserve"> </w:t>
            </w:r>
            <w:r>
              <w:rPr>
                <w:sz w:val="20"/>
              </w:rPr>
              <w:t>площади</w:t>
            </w:r>
            <w:r>
              <w:rPr>
                <w:spacing w:val="1"/>
                <w:sz w:val="20"/>
              </w:rPr>
              <w:t xml:space="preserve"> </w:t>
            </w:r>
            <w:r>
              <w:rPr>
                <w:sz w:val="20"/>
              </w:rPr>
              <w:t>дома</w:t>
            </w:r>
          </w:p>
        </w:tc>
        <w:tc>
          <w:tcPr>
            <w:tcW w:w="1700" w:type="dxa"/>
          </w:tcPr>
          <w:p w:rsidR="006C3A3D" w:rsidRDefault="005A4854">
            <w:pPr>
              <w:pStyle w:val="TableParagraph"/>
              <w:spacing w:line="222" w:lineRule="exact"/>
              <w:ind w:left="140" w:right="130"/>
              <w:jc w:val="center"/>
              <w:rPr>
                <w:sz w:val="20"/>
              </w:rPr>
            </w:pPr>
            <w:r>
              <w:rPr>
                <w:sz w:val="20"/>
              </w:rPr>
              <w:t>2.6</w:t>
            </w:r>
          </w:p>
        </w:tc>
        <w:tc>
          <w:tcPr>
            <w:tcW w:w="2268" w:type="dxa"/>
          </w:tcPr>
          <w:p w:rsidR="006C3A3D" w:rsidRDefault="005A4854">
            <w:pPr>
              <w:pStyle w:val="TableParagraph"/>
              <w:spacing w:line="242" w:lineRule="auto"/>
              <w:ind w:left="836" w:right="347" w:hanging="465"/>
              <w:rPr>
                <w:sz w:val="20"/>
              </w:rPr>
            </w:pPr>
            <w:r>
              <w:rPr>
                <w:sz w:val="20"/>
              </w:rPr>
              <w:t>от 9 и не более 16</w:t>
            </w:r>
            <w:r>
              <w:rPr>
                <w:spacing w:val="-47"/>
                <w:sz w:val="20"/>
              </w:rPr>
              <w:t xml:space="preserve"> </w:t>
            </w:r>
            <w:r>
              <w:rPr>
                <w:sz w:val="20"/>
              </w:rPr>
              <w:t>этажей</w:t>
            </w:r>
          </w:p>
        </w:tc>
        <w:tc>
          <w:tcPr>
            <w:tcW w:w="8321" w:type="dxa"/>
            <w:vMerge w:val="restart"/>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w:t>
            </w:r>
            <w:r>
              <w:rPr>
                <w:spacing w:val="-2"/>
                <w:sz w:val="20"/>
              </w:rPr>
              <w:t xml:space="preserve"> </w:t>
            </w:r>
            <w:r>
              <w:rPr>
                <w:sz w:val="20"/>
              </w:rPr>
              <w:t>земельного</w:t>
            </w:r>
            <w:r>
              <w:rPr>
                <w:spacing w:val="-2"/>
                <w:sz w:val="20"/>
              </w:rPr>
              <w:t xml:space="preserve"> </w:t>
            </w:r>
            <w:r>
              <w:rPr>
                <w:sz w:val="20"/>
              </w:rPr>
              <w:t>участка</w:t>
            </w:r>
            <w:r>
              <w:rPr>
                <w:spacing w:val="-3"/>
                <w:sz w:val="20"/>
              </w:rPr>
              <w:t xml:space="preserve"> </w:t>
            </w:r>
            <w:r>
              <w:rPr>
                <w:sz w:val="20"/>
              </w:rPr>
              <w:t>для</w:t>
            </w:r>
            <w:r>
              <w:rPr>
                <w:spacing w:val="-1"/>
                <w:sz w:val="20"/>
              </w:rPr>
              <w:t xml:space="preserve"> </w:t>
            </w:r>
            <w:r>
              <w:rPr>
                <w:sz w:val="20"/>
              </w:rPr>
              <w:t>размещения</w:t>
            </w:r>
            <w:r>
              <w:rPr>
                <w:spacing w:val="-4"/>
                <w:sz w:val="20"/>
              </w:rPr>
              <w:t xml:space="preserve"> </w:t>
            </w:r>
            <w:r>
              <w:rPr>
                <w:sz w:val="20"/>
              </w:rPr>
              <w:t>МКД</w:t>
            </w:r>
            <w:r>
              <w:rPr>
                <w:spacing w:val="-2"/>
                <w:sz w:val="20"/>
              </w:rPr>
              <w:t xml:space="preserve"> </w:t>
            </w:r>
            <w:r>
              <w:rPr>
                <w:sz w:val="20"/>
              </w:rPr>
              <w:t>определяется</w:t>
            </w:r>
            <w:r>
              <w:rPr>
                <w:spacing w:val="-2"/>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51"/>
              </w:numPr>
              <w:tabs>
                <w:tab w:val="left" w:pos="233"/>
              </w:tabs>
              <w:spacing w:before="4" w:line="237" w:lineRule="auto"/>
              <w:ind w:left="112" w:right="96" w:firstLine="0"/>
              <w:jc w:val="both"/>
              <w:rPr>
                <w:sz w:val="20"/>
              </w:rPr>
            </w:pPr>
            <w:r>
              <w:rPr>
                <w:sz w:val="20"/>
              </w:rPr>
              <w:t>методическими</w:t>
            </w:r>
            <w:r>
              <w:rPr>
                <w:spacing w:val="1"/>
                <w:sz w:val="20"/>
              </w:rPr>
              <w:t xml:space="preserve"> </w:t>
            </w:r>
            <w:r>
              <w:rPr>
                <w:sz w:val="20"/>
              </w:rPr>
              <w:t>указаниями</w:t>
            </w:r>
            <w:r>
              <w:rPr>
                <w:spacing w:val="1"/>
                <w:sz w:val="20"/>
              </w:rPr>
              <w:t xml:space="preserve"> </w:t>
            </w:r>
            <w:r>
              <w:rPr>
                <w:sz w:val="20"/>
              </w:rPr>
              <w:t>по</w:t>
            </w:r>
            <w:r>
              <w:rPr>
                <w:spacing w:val="1"/>
                <w:sz w:val="20"/>
              </w:rPr>
              <w:t xml:space="preserve"> </w:t>
            </w:r>
            <w:r>
              <w:rPr>
                <w:sz w:val="20"/>
              </w:rPr>
              <w:t>расчету</w:t>
            </w:r>
            <w:r>
              <w:rPr>
                <w:spacing w:val="1"/>
                <w:sz w:val="20"/>
              </w:rPr>
              <w:t xml:space="preserve"> </w:t>
            </w:r>
            <w:r>
              <w:rPr>
                <w:sz w:val="20"/>
              </w:rPr>
              <w:t>нормативных</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в</w:t>
            </w:r>
            <w:r>
              <w:rPr>
                <w:spacing w:val="1"/>
                <w:sz w:val="20"/>
              </w:rPr>
              <w:t xml:space="preserve"> </w:t>
            </w:r>
            <w:r>
              <w:rPr>
                <w:sz w:val="20"/>
              </w:rPr>
              <w:t>кондоминиумах;</w:t>
            </w:r>
          </w:p>
          <w:p w:rsidR="006C3A3D" w:rsidRDefault="005A4854">
            <w:pPr>
              <w:pStyle w:val="TableParagraph"/>
              <w:numPr>
                <w:ilvl w:val="0"/>
                <w:numId w:val="451"/>
              </w:numPr>
              <w:tabs>
                <w:tab w:val="left" w:pos="233"/>
              </w:tabs>
              <w:spacing w:before="2"/>
              <w:ind w:left="112" w:right="99" w:firstLine="0"/>
              <w:jc w:val="both"/>
              <w:rPr>
                <w:sz w:val="20"/>
              </w:rPr>
            </w:pPr>
            <w:r>
              <w:rPr>
                <w:sz w:val="20"/>
              </w:rPr>
              <w:t>методическими</w:t>
            </w:r>
            <w:r>
              <w:rPr>
                <w:spacing w:val="1"/>
                <w:sz w:val="20"/>
              </w:rPr>
              <w:t xml:space="preserve"> </w:t>
            </w:r>
            <w:r>
              <w:rPr>
                <w:sz w:val="20"/>
              </w:rPr>
              <w:t>рекомендациями</w:t>
            </w:r>
            <w:r>
              <w:rPr>
                <w:spacing w:val="1"/>
                <w:sz w:val="20"/>
              </w:rPr>
              <w:t xml:space="preserve"> </w:t>
            </w:r>
            <w:r>
              <w:rPr>
                <w:sz w:val="20"/>
              </w:rPr>
              <w:t>по</w:t>
            </w:r>
            <w:r>
              <w:rPr>
                <w:spacing w:val="1"/>
                <w:sz w:val="20"/>
              </w:rPr>
              <w:t xml:space="preserve"> </w:t>
            </w:r>
            <w:r>
              <w:rPr>
                <w:sz w:val="20"/>
              </w:rPr>
              <w:t>проведению</w:t>
            </w:r>
            <w:r>
              <w:rPr>
                <w:spacing w:val="1"/>
                <w:sz w:val="20"/>
              </w:rPr>
              <w:t xml:space="preserve"> </w:t>
            </w:r>
            <w:r>
              <w:rPr>
                <w:sz w:val="20"/>
              </w:rPr>
              <w:t>работ</w:t>
            </w:r>
            <w:r>
              <w:rPr>
                <w:spacing w:val="1"/>
                <w:sz w:val="20"/>
              </w:rPr>
              <w:t xml:space="preserve"> </w:t>
            </w:r>
            <w:r>
              <w:rPr>
                <w:sz w:val="20"/>
              </w:rPr>
              <w:t>по</w:t>
            </w:r>
            <w:r>
              <w:rPr>
                <w:spacing w:val="1"/>
                <w:sz w:val="20"/>
              </w:rPr>
              <w:t xml:space="preserve"> </w:t>
            </w:r>
            <w:r>
              <w:rPr>
                <w:sz w:val="20"/>
              </w:rPr>
              <w:t>формированию</w:t>
            </w:r>
            <w:r>
              <w:rPr>
                <w:spacing w:val="1"/>
                <w:sz w:val="20"/>
              </w:rPr>
              <w:t xml:space="preserve"> </w:t>
            </w:r>
            <w:r>
              <w:rPr>
                <w:sz w:val="20"/>
              </w:rPr>
              <w:t>земельных</w:t>
            </w:r>
            <w:r>
              <w:rPr>
                <w:spacing w:val="1"/>
                <w:sz w:val="20"/>
              </w:rPr>
              <w:t xml:space="preserve"> </w:t>
            </w:r>
            <w:r>
              <w:rPr>
                <w:sz w:val="20"/>
              </w:rPr>
              <w:t>участков,</w:t>
            </w:r>
            <w:r>
              <w:rPr>
                <w:spacing w:val="-2"/>
                <w:sz w:val="20"/>
              </w:rPr>
              <w:t xml:space="preserve"> </w:t>
            </w:r>
            <w:r>
              <w:rPr>
                <w:sz w:val="20"/>
              </w:rPr>
              <w:t>на</w:t>
            </w:r>
            <w:r>
              <w:rPr>
                <w:spacing w:val="1"/>
                <w:sz w:val="20"/>
              </w:rPr>
              <w:t xml:space="preserve"> </w:t>
            </w:r>
            <w:r>
              <w:rPr>
                <w:sz w:val="20"/>
              </w:rPr>
              <w:t>которых</w:t>
            </w:r>
            <w:r>
              <w:rPr>
                <w:spacing w:val="-3"/>
                <w:sz w:val="20"/>
              </w:rPr>
              <w:t xml:space="preserve"> </w:t>
            </w:r>
            <w:r>
              <w:rPr>
                <w:sz w:val="20"/>
              </w:rPr>
              <w:t>расположены</w:t>
            </w:r>
            <w:r>
              <w:rPr>
                <w:spacing w:val="3"/>
                <w:sz w:val="20"/>
              </w:rPr>
              <w:t xml:space="preserve"> </w:t>
            </w:r>
            <w:r>
              <w:rPr>
                <w:sz w:val="20"/>
              </w:rPr>
              <w:t>МКД;</w:t>
            </w:r>
          </w:p>
          <w:p w:rsidR="006C3A3D" w:rsidRDefault="005A4854">
            <w:pPr>
              <w:pStyle w:val="TableParagraph"/>
              <w:numPr>
                <w:ilvl w:val="0"/>
                <w:numId w:val="451"/>
              </w:numPr>
              <w:tabs>
                <w:tab w:val="left" w:pos="233"/>
              </w:tabs>
              <w:spacing w:before="1"/>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8"/>
              <w:jc w:val="both"/>
              <w:rPr>
                <w:sz w:val="20"/>
              </w:rPr>
            </w:pPr>
            <w:r>
              <w:rPr>
                <w:sz w:val="20"/>
              </w:rPr>
              <w:t>2. 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0"/>
                <w:numId w:val="450"/>
              </w:numPr>
              <w:tabs>
                <w:tab w:val="left" w:pos="333"/>
              </w:tabs>
              <w:ind w:left="112" w:right="87" w:firstLine="0"/>
              <w:jc w:val="both"/>
              <w:rPr>
                <w:sz w:val="20"/>
              </w:rPr>
            </w:pPr>
            <w:r>
              <w:rPr>
                <w:sz w:val="20"/>
              </w:rPr>
              <w:t xml:space="preserve">Хранение легкового автотранспорта. Для жилого дома требуемое количество </w:t>
            </w:r>
            <w:proofErr w:type="spellStart"/>
            <w:r>
              <w:rPr>
                <w:sz w:val="20"/>
              </w:rPr>
              <w:t>машино</w:t>
            </w:r>
            <w:proofErr w:type="spellEnd"/>
            <w:r>
              <w:rPr>
                <w:sz w:val="20"/>
              </w:rPr>
              <w:t>-мест</w:t>
            </w:r>
            <w:r>
              <w:rPr>
                <w:spacing w:val="1"/>
                <w:sz w:val="20"/>
              </w:rPr>
              <w:t xml:space="preserve"> </w:t>
            </w:r>
            <w:r>
              <w:rPr>
                <w:sz w:val="20"/>
              </w:rPr>
              <w:t>для</w:t>
            </w:r>
            <w:r>
              <w:rPr>
                <w:spacing w:val="1"/>
                <w:sz w:val="20"/>
              </w:rPr>
              <w:t xml:space="preserve"> </w:t>
            </w:r>
            <w:r>
              <w:rPr>
                <w:sz w:val="20"/>
              </w:rPr>
              <w:t>организованного</w:t>
            </w:r>
            <w:r>
              <w:rPr>
                <w:spacing w:val="1"/>
                <w:sz w:val="20"/>
              </w:rPr>
              <w:t xml:space="preserve"> </w:t>
            </w:r>
            <w:r>
              <w:rPr>
                <w:sz w:val="20"/>
              </w:rPr>
              <w:t>хранения</w:t>
            </w:r>
            <w:r>
              <w:rPr>
                <w:spacing w:val="1"/>
                <w:sz w:val="20"/>
              </w:rPr>
              <w:t xml:space="preserve"> </w:t>
            </w:r>
            <w:r>
              <w:rPr>
                <w:sz w:val="20"/>
              </w:rPr>
              <w:t>легкового</w:t>
            </w:r>
            <w:r>
              <w:rPr>
                <w:spacing w:val="1"/>
                <w:sz w:val="20"/>
              </w:rPr>
              <w:t xml:space="preserve"> </w:t>
            </w:r>
            <w:r>
              <w:rPr>
                <w:sz w:val="20"/>
              </w:rPr>
              <w:t>автотранспорта</w:t>
            </w:r>
            <w:r>
              <w:rPr>
                <w:spacing w:val="1"/>
                <w:sz w:val="20"/>
              </w:rPr>
              <w:t xml:space="preserve"> </w:t>
            </w:r>
            <w:r>
              <w:rPr>
                <w:sz w:val="20"/>
              </w:rPr>
              <w:t>определяется</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0,7</w:t>
            </w:r>
            <w:r>
              <w:rPr>
                <w:spacing w:val="1"/>
                <w:sz w:val="20"/>
              </w:rPr>
              <w:t xml:space="preserve"> </w:t>
            </w:r>
            <w:proofErr w:type="spellStart"/>
            <w:r>
              <w:rPr>
                <w:sz w:val="20"/>
              </w:rPr>
              <w:t>машино</w:t>
            </w:r>
            <w:proofErr w:type="spellEnd"/>
            <w:r>
              <w:rPr>
                <w:sz w:val="20"/>
              </w:rPr>
              <w:t>-мест</w:t>
            </w:r>
            <w:r>
              <w:rPr>
                <w:spacing w:val="1"/>
                <w:sz w:val="20"/>
              </w:rPr>
              <w:t xml:space="preserve"> </w:t>
            </w:r>
            <w:r>
              <w:rPr>
                <w:sz w:val="20"/>
              </w:rPr>
              <w:t>на</w:t>
            </w:r>
            <w:r>
              <w:rPr>
                <w:spacing w:val="1"/>
                <w:sz w:val="20"/>
              </w:rPr>
              <w:t xml:space="preserve"> </w:t>
            </w:r>
            <w:r>
              <w:rPr>
                <w:sz w:val="20"/>
              </w:rPr>
              <w:t>1</w:t>
            </w:r>
            <w:r>
              <w:rPr>
                <w:spacing w:val="1"/>
                <w:sz w:val="20"/>
              </w:rPr>
              <w:t xml:space="preserve"> </w:t>
            </w:r>
            <w:r>
              <w:rPr>
                <w:sz w:val="20"/>
              </w:rPr>
              <w:t>квартиру</w:t>
            </w:r>
            <w:r>
              <w:rPr>
                <w:spacing w:val="1"/>
                <w:sz w:val="20"/>
              </w:rPr>
              <w:t xml:space="preserve"> </w:t>
            </w:r>
            <w:r>
              <w:rPr>
                <w:sz w:val="20"/>
              </w:rPr>
              <w:t>для</w:t>
            </w:r>
            <w:r>
              <w:rPr>
                <w:spacing w:val="1"/>
                <w:sz w:val="20"/>
              </w:rPr>
              <w:t xml:space="preserve"> </w:t>
            </w:r>
            <w:r>
              <w:rPr>
                <w:sz w:val="20"/>
              </w:rPr>
              <w:t>стоянок</w:t>
            </w:r>
            <w:r>
              <w:rPr>
                <w:spacing w:val="1"/>
                <w:sz w:val="20"/>
              </w:rPr>
              <w:t xml:space="preserve"> </w:t>
            </w:r>
            <w:r>
              <w:rPr>
                <w:sz w:val="20"/>
              </w:rPr>
              <w:t>постоянного</w:t>
            </w:r>
            <w:r>
              <w:rPr>
                <w:spacing w:val="1"/>
                <w:sz w:val="20"/>
              </w:rPr>
              <w:t xml:space="preserve"> </w:t>
            </w:r>
            <w:r>
              <w:rPr>
                <w:sz w:val="20"/>
              </w:rPr>
              <w:t>хранения;</w:t>
            </w:r>
            <w:r>
              <w:rPr>
                <w:spacing w:val="1"/>
                <w:sz w:val="20"/>
              </w:rPr>
              <w:t xml:space="preserve"> </w:t>
            </w:r>
            <w:r>
              <w:rPr>
                <w:sz w:val="20"/>
              </w:rPr>
              <w:t>0,2</w:t>
            </w:r>
            <w:r>
              <w:rPr>
                <w:spacing w:val="1"/>
                <w:sz w:val="20"/>
              </w:rPr>
              <w:t xml:space="preserve"> </w:t>
            </w:r>
            <w:proofErr w:type="spellStart"/>
            <w:r>
              <w:rPr>
                <w:sz w:val="20"/>
              </w:rPr>
              <w:t>машино</w:t>
            </w:r>
            <w:proofErr w:type="spellEnd"/>
            <w:r>
              <w:rPr>
                <w:sz w:val="20"/>
              </w:rPr>
              <w:t>-места</w:t>
            </w:r>
            <w:r>
              <w:rPr>
                <w:spacing w:val="1"/>
                <w:sz w:val="20"/>
              </w:rPr>
              <w:t xml:space="preserve"> </w:t>
            </w:r>
            <w:r>
              <w:rPr>
                <w:sz w:val="20"/>
              </w:rPr>
              <w:t>на</w:t>
            </w:r>
            <w:r>
              <w:rPr>
                <w:spacing w:val="1"/>
                <w:sz w:val="20"/>
              </w:rPr>
              <w:t xml:space="preserve"> </w:t>
            </w:r>
            <w:r>
              <w:rPr>
                <w:sz w:val="20"/>
              </w:rPr>
              <w:t>1</w:t>
            </w:r>
            <w:r>
              <w:rPr>
                <w:spacing w:val="1"/>
                <w:sz w:val="20"/>
              </w:rPr>
              <w:t xml:space="preserve"> </w:t>
            </w:r>
            <w:r>
              <w:rPr>
                <w:sz w:val="20"/>
              </w:rPr>
              <w:t>квартиру</w:t>
            </w:r>
            <w:r>
              <w:rPr>
                <w:spacing w:val="-8"/>
                <w:sz w:val="20"/>
              </w:rPr>
              <w:t xml:space="preserve"> </w:t>
            </w:r>
            <w:r>
              <w:rPr>
                <w:sz w:val="20"/>
              </w:rPr>
              <w:t>для</w:t>
            </w:r>
            <w:r>
              <w:rPr>
                <w:spacing w:val="2"/>
                <w:sz w:val="20"/>
              </w:rPr>
              <w:t xml:space="preserve"> </w:t>
            </w:r>
            <w:r>
              <w:rPr>
                <w:sz w:val="20"/>
              </w:rPr>
              <w:t>гостевых</w:t>
            </w:r>
            <w:r>
              <w:rPr>
                <w:spacing w:val="-3"/>
                <w:sz w:val="20"/>
              </w:rPr>
              <w:t xml:space="preserve"> </w:t>
            </w:r>
            <w:r>
              <w:rPr>
                <w:sz w:val="20"/>
              </w:rPr>
              <w:t>стоянок.</w:t>
            </w:r>
          </w:p>
          <w:p w:rsidR="006C3A3D" w:rsidRDefault="005A4854">
            <w:pPr>
              <w:pStyle w:val="TableParagraph"/>
              <w:numPr>
                <w:ilvl w:val="0"/>
                <w:numId w:val="450"/>
              </w:numPr>
              <w:tabs>
                <w:tab w:val="left" w:pos="333"/>
              </w:tabs>
              <w:ind w:left="112" w:right="94" w:firstLine="0"/>
              <w:jc w:val="both"/>
              <w:rPr>
                <w:sz w:val="20"/>
              </w:rPr>
            </w:pPr>
            <w:r>
              <w:rPr>
                <w:sz w:val="20"/>
              </w:rPr>
              <w:t>Площадки для игр детей дошкольного и младшего школьного возраста. Размер площадок</w:t>
            </w:r>
            <w:r>
              <w:rPr>
                <w:spacing w:val="1"/>
                <w:sz w:val="20"/>
              </w:rPr>
              <w:t xml:space="preserve"> </w:t>
            </w:r>
            <w:r>
              <w:rPr>
                <w:sz w:val="20"/>
              </w:rPr>
              <w:t>для игр детей должен определяться из расчета не менее 0,7 кв. м. на человека. Площадки для</w:t>
            </w:r>
            <w:r>
              <w:rPr>
                <w:spacing w:val="1"/>
                <w:sz w:val="20"/>
              </w:rPr>
              <w:t xml:space="preserve"> </w:t>
            </w:r>
            <w:r>
              <w:rPr>
                <w:sz w:val="20"/>
              </w:rPr>
              <w:t>игр детей необходимо размещать на территории жилой застройки до окон жилых домов и</w:t>
            </w:r>
            <w:r>
              <w:rPr>
                <w:spacing w:val="1"/>
                <w:sz w:val="20"/>
              </w:rPr>
              <w:t xml:space="preserve"> </w:t>
            </w:r>
            <w:r>
              <w:rPr>
                <w:sz w:val="20"/>
              </w:rPr>
              <w:t>общественных</w:t>
            </w:r>
            <w:r>
              <w:rPr>
                <w:spacing w:val="-4"/>
                <w:sz w:val="20"/>
              </w:rPr>
              <w:t xml:space="preserve"> </w:t>
            </w:r>
            <w:r>
              <w:rPr>
                <w:sz w:val="20"/>
              </w:rPr>
              <w:t>зданий</w:t>
            </w:r>
            <w:r>
              <w:rPr>
                <w:spacing w:val="2"/>
                <w:sz w:val="20"/>
              </w:rPr>
              <w:t xml:space="preserve"> </w:t>
            </w:r>
            <w:r>
              <w:rPr>
                <w:sz w:val="20"/>
              </w:rPr>
              <w:t>на</w:t>
            </w:r>
            <w:r>
              <w:rPr>
                <w:spacing w:val="-3"/>
                <w:sz w:val="20"/>
              </w:rPr>
              <w:t xml:space="preserve"> </w:t>
            </w:r>
            <w:r>
              <w:rPr>
                <w:sz w:val="20"/>
              </w:rPr>
              <w:t>расстоянии</w:t>
            </w:r>
            <w:r>
              <w:rPr>
                <w:spacing w:val="-2"/>
                <w:sz w:val="20"/>
              </w:rPr>
              <w:t xml:space="preserve"> </w:t>
            </w:r>
            <w:r>
              <w:rPr>
                <w:sz w:val="20"/>
              </w:rPr>
              <w:t>не</w:t>
            </w:r>
            <w:r>
              <w:rPr>
                <w:spacing w:val="-3"/>
                <w:sz w:val="20"/>
              </w:rPr>
              <w:t xml:space="preserve"> </w:t>
            </w:r>
            <w:r>
              <w:rPr>
                <w:sz w:val="20"/>
              </w:rPr>
              <w:t>менее</w:t>
            </w:r>
            <w:r>
              <w:rPr>
                <w:spacing w:val="-4"/>
                <w:sz w:val="20"/>
              </w:rPr>
              <w:t xml:space="preserve"> </w:t>
            </w:r>
            <w:r>
              <w:rPr>
                <w:sz w:val="20"/>
              </w:rPr>
              <w:t>12</w:t>
            </w:r>
            <w:r>
              <w:rPr>
                <w:spacing w:val="1"/>
                <w:sz w:val="20"/>
              </w:rPr>
              <w:t xml:space="preserve"> </w:t>
            </w:r>
            <w:r>
              <w:rPr>
                <w:sz w:val="20"/>
              </w:rPr>
              <w:t>метров.</w:t>
            </w:r>
          </w:p>
          <w:p w:rsidR="006C3A3D" w:rsidRDefault="005A4854">
            <w:pPr>
              <w:pStyle w:val="TableParagraph"/>
              <w:numPr>
                <w:ilvl w:val="0"/>
                <w:numId w:val="450"/>
              </w:numPr>
              <w:tabs>
                <w:tab w:val="left" w:pos="333"/>
              </w:tabs>
              <w:ind w:left="112" w:right="98" w:firstLine="0"/>
              <w:jc w:val="both"/>
              <w:rPr>
                <w:sz w:val="20"/>
              </w:rPr>
            </w:pPr>
            <w:r>
              <w:rPr>
                <w:sz w:val="20"/>
              </w:rPr>
              <w:t>Площадки</w:t>
            </w:r>
            <w:r>
              <w:rPr>
                <w:spacing w:val="1"/>
                <w:sz w:val="20"/>
              </w:rPr>
              <w:t xml:space="preserve"> </w:t>
            </w:r>
            <w:r>
              <w:rPr>
                <w:sz w:val="20"/>
              </w:rPr>
              <w:t>для</w:t>
            </w:r>
            <w:r>
              <w:rPr>
                <w:spacing w:val="1"/>
                <w:sz w:val="20"/>
              </w:rPr>
              <w:t xml:space="preserve"> </w:t>
            </w:r>
            <w:r>
              <w:rPr>
                <w:sz w:val="20"/>
              </w:rPr>
              <w:t>отдыха</w:t>
            </w:r>
            <w:r>
              <w:rPr>
                <w:spacing w:val="1"/>
                <w:sz w:val="20"/>
              </w:rPr>
              <w:t xml:space="preserve"> </w:t>
            </w:r>
            <w:r>
              <w:rPr>
                <w:sz w:val="20"/>
              </w:rPr>
              <w:t>взрослого</w:t>
            </w:r>
            <w:r>
              <w:rPr>
                <w:spacing w:val="1"/>
                <w:sz w:val="20"/>
              </w:rPr>
              <w:t xml:space="preserve"> </w:t>
            </w:r>
            <w:r>
              <w:rPr>
                <w:sz w:val="20"/>
              </w:rPr>
              <w:t>населения.</w:t>
            </w:r>
            <w:r>
              <w:rPr>
                <w:spacing w:val="1"/>
                <w:sz w:val="20"/>
              </w:rPr>
              <w:t xml:space="preserve"> </w:t>
            </w:r>
            <w:r>
              <w:rPr>
                <w:sz w:val="20"/>
              </w:rPr>
              <w:t>Размер</w:t>
            </w:r>
            <w:r>
              <w:rPr>
                <w:spacing w:val="1"/>
                <w:sz w:val="20"/>
              </w:rPr>
              <w:t xml:space="preserve"> </w:t>
            </w:r>
            <w:r>
              <w:rPr>
                <w:sz w:val="20"/>
              </w:rPr>
              <w:t>площадок</w:t>
            </w:r>
            <w:r>
              <w:rPr>
                <w:spacing w:val="1"/>
                <w:sz w:val="20"/>
              </w:rPr>
              <w:t xml:space="preserve"> </w:t>
            </w:r>
            <w:r>
              <w:rPr>
                <w:sz w:val="20"/>
              </w:rPr>
              <w:t>для</w:t>
            </w:r>
            <w:r>
              <w:rPr>
                <w:spacing w:val="1"/>
                <w:sz w:val="20"/>
              </w:rPr>
              <w:t xml:space="preserve"> </w:t>
            </w:r>
            <w:r>
              <w:rPr>
                <w:sz w:val="20"/>
              </w:rPr>
              <w:t>отдыха</w:t>
            </w:r>
            <w:r>
              <w:rPr>
                <w:spacing w:val="1"/>
                <w:sz w:val="20"/>
              </w:rPr>
              <w:t xml:space="preserve"> </w:t>
            </w:r>
            <w:r>
              <w:rPr>
                <w:sz w:val="20"/>
              </w:rPr>
              <w:t>взрослого</w:t>
            </w:r>
            <w:r>
              <w:rPr>
                <w:spacing w:val="1"/>
                <w:sz w:val="20"/>
              </w:rPr>
              <w:t xml:space="preserve"> </w:t>
            </w:r>
            <w:r>
              <w:rPr>
                <w:sz w:val="20"/>
              </w:rPr>
              <w:t>населения должен определяться из расчета не менее 0,1 кв. м. на человека. Площадки для</w:t>
            </w:r>
            <w:r>
              <w:rPr>
                <w:spacing w:val="1"/>
                <w:sz w:val="20"/>
              </w:rPr>
              <w:t xml:space="preserve"> </w:t>
            </w:r>
            <w:r>
              <w:rPr>
                <w:sz w:val="20"/>
              </w:rPr>
              <w:t>отдыха</w:t>
            </w:r>
            <w:r>
              <w:rPr>
                <w:spacing w:val="1"/>
                <w:sz w:val="20"/>
              </w:rPr>
              <w:t xml:space="preserve"> </w:t>
            </w:r>
            <w:r>
              <w:rPr>
                <w:sz w:val="20"/>
              </w:rPr>
              <w:t>необходимо</w:t>
            </w:r>
            <w:r>
              <w:rPr>
                <w:spacing w:val="1"/>
                <w:sz w:val="20"/>
              </w:rPr>
              <w:t xml:space="preserve"> </w:t>
            </w:r>
            <w:r>
              <w:rPr>
                <w:sz w:val="20"/>
              </w:rPr>
              <w:t>размещать</w:t>
            </w:r>
            <w:r>
              <w:rPr>
                <w:spacing w:val="1"/>
                <w:sz w:val="20"/>
              </w:rPr>
              <w:t xml:space="preserve"> </w:t>
            </w:r>
            <w:r>
              <w:rPr>
                <w:sz w:val="20"/>
              </w:rPr>
              <w:t>на</w:t>
            </w:r>
            <w:r>
              <w:rPr>
                <w:spacing w:val="1"/>
                <w:sz w:val="20"/>
              </w:rPr>
              <w:t xml:space="preserve"> </w:t>
            </w:r>
            <w:r>
              <w:rPr>
                <w:sz w:val="20"/>
              </w:rPr>
              <w:t>участках</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до</w:t>
            </w:r>
            <w:r>
              <w:rPr>
                <w:spacing w:val="1"/>
                <w:sz w:val="20"/>
              </w:rPr>
              <w:t xml:space="preserve"> </w:t>
            </w:r>
            <w:r>
              <w:rPr>
                <w:sz w:val="20"/>
              </w:rPr>
              <w:t>окон</w:t>
            </w:r>
            <w:r>
              <w:rPr>
                <w:spacing w:val="1"/>
                <w:sz w:val="20"/>
              </w:rPr>
              <w:t xml:space="preserve"> </w:t>
            </w:r>
            <w:r>
              <w:rPr>
                <w:sz w:val="20"/>
              </w:rPr>
              <w:t>жилых</w:t>
            </w:r>
            <w:r>
              <w:rPr>
                <w:spacing w:val="1"/>
                <w:sz w:val="20"/>
              </w:rPr>
              <w:t xml:space="preserve"> </w:t>
            </w:r>
            <w:r>
              <w:rPr>
                <w:sz w:val="20"/>
              </w:rPr>
              <w:t>домов</w:t>
            </w:r>
            <w:r>
              <w:rPr>
                <w:spacing w:val="1"/>
                <w:sz w:val="20"/>
              </w:rPr>
              <w:t xml:space="preserve"> </w:t>
            </w:r>
            <w:r>
              <w:rPr>
                <w:sz w:val="20"/>
              </w:rPr>
              <w:t>и</w:t>
            </w:r>
            <w:r>
              <w:rPr>
                <w:spacing w:val="1"/>
                <w:sz w:val="20"/>
              </w:rPr>
              <w:t xml:space="preserve"> </w:t>
            </w:r>
            <w:r>
              <w:rPr>
                <w:sz w:val="20"/>
              </w:rPr>
              <w:t>общественных</w:t>
            </w:r>
            <w:r>
              <w:rPr>
                <w:spacing w:val="-4"/>
                <w:sz w:val="20"/>
              </w:rPr>
              <w:t xml:space="preserve"> </w:t>
            </w:r>
            <w:r>
              <w:rPr>
                <w:sz w:val="20"/>
              </w:rPr>
              <w:t>зданий</w:t>
            </w:r>
            <w:r>
              <w:rPr>
                <w:spacing w:val="2"/>
                <w:sz w:val="20"/>
              </w:rPr>
              <w:t xml:space="preserve"> </w:t>
            </w:r>
            <w:r>
              <w:rPr>
                <w:sz w:val="20"/>
              </w:rPr>
              <w:t>на</w:t>
            </w:r>
            <w:r>
              <w:rPr>
                <w:spacing w:val="-3"/>
                <w:sz w:val="20"/>
              </w:rPr>
              <w:t xml:space="preserve"> </w:t>
            </w:r>
            <w:r>
              <w:rPr>
                <w:sz w:val="20"/>
              </w:rPr>
              <w:t>расстоянии</w:t>
            </w:r>
            <w:r>
              <w:rPr>
                <w:spacing w:val="-2"/>
                <w:sz w:val="20"/>
              </w:rPr>
              <w:t xml:space="preserve"> </w:t>
            </w:r>
            <w:r>
              <w:rPr>
                <w:sz w:val="20"/>
              </w:rPr>
              <w:t>не</w:t>
            </w:r>
            <w:r>
              <w:rPr>
                <w:spacing w:val="-3"/>
                <w:sz w:val="20"/>
              </w:rPr>
              <w:t xml:space="preserve"> </w:t>
            </w:r>
            <w:r>
              <w:rPr>
                <w:sz w:val="20"/>
              </w:rPr>
              <w:t>менее</w:t>
            </w:r>
            <w:r>
              <w:rPr>
                <w:spacing w:val="-4"/>
                <w:sz w:val="20"/>
              </w:rPr>
              <w:t xml:space="preserve"> </w:t>
            </w:r>
            <w:r>
              <w:rPr>
                <w:sz w:val="20"/>
              </w:rPr>
              <w:t>10</w:t>
            </w:r>
            <w:r>
              <w:rPr>
                <w:spacing w:val="1"/>
                <w:sz w:val="20"/>
              </w:rPr>
              <w:t xml:space="preserve"> </w:t>
            </w:r>
            <w:r>
              <w:rPr>
                <w:sz w:val="20"/>
              </w:rPr>
              <w:t>метров.</w:t>
            </w:r>
          </w:p>
          <w:p w:rsidR="006C3A3D" w:rsidRDefault="005A4854">
            <w:pPr>
              <w:pStyle w:val="TableParagraph"/>
              <w:numPr>
                <w:ilvl w:val="0"/>
                <w:numId w:val="450"/>
              </w:numPr>
              <w:tabs>
                <w:tab w:val="left" w:pos="333"/>
              </w:tabs>
              <w:ind w:left="112" w:right="97" w:firstLine="0"/>
              <w:jc w:val="both"/>
              <w:rPr>
                <w:sz w:val="20"/>
              </w:rPr>
            </w:pPr>
            <w:r>
              <w:rPr>
                <w:sz w:val="20"/>
              </w:rPr>
              <w:t>Спортивные площадки. Размер спортивных площадок должен определяться из расчета не</w:t>
            </w:r>
            <w:r>
              <w:rPr>
                <w:spacing w:val="1"/>
                <w:sz w:val="20"/>
              </w:rPr>
              <w:t xml:space="preserve"> </w:t>
            </w:r>
            <w:r>
              <w:rPr>
                <w:sz w:val="20"/>
              </w:rPr>
              <w:t>менее 2,0 кв. м. на человека. Спортивные площадки для занятий физкультурой (в зависимости</w:t>
            </w:r>
            <w:r>
              <w:rPr>
                <w:spacing w:val="-47"/>
                <w:sz w:val="20"/>
              </w:rPr>
              <w:t xml:space="preserve"> </w:t>
            </w:r>
            <w:r>
              <w:rPr>
                <w:sz w:val="20"/>
              </w:rPr>
              <w:t>от шумовых характеристик) необходимо размещать на участках жилой застройки до окон</w:t>
            </w:r>
            <w:r>
              <w:rPr>
                <w:spacing w:val="1"/>
                <w:sz w:val="20"/>
              </w:rPr>
              <w:t xml:space="preserve"> </w:t>
            </w:r>
            <w:r>
              <w:rPr>
                <w:sz w:val="20"/>
              </w:rPr>
              <w:t>жилых</w:t>
            </w:r>
            <w:r>
              <w:rPr>
                <w:spacing w:val="-4"/>
                <w:sz w:val="20"/>
              </w:rPr>
              <w:t xml:space="preserve"> </w:t>
            </w:r>
            <w:r>
              <w:rPr>
                <w:sz w:val="20"/>
              </w:rPr>
              <w:t>домов</w:t>
            </w:r>
            <w:r>
              <w:rPr>
                <w:spacing w:val="-1"/>
                <w:sz w:val="20"/>
              </w:rPr>
              <w:t xml:space="preserve"> </w:t>
            </w:r>
            <w:r>
              <w:rPr>
                <w:sz w:val="20"/>
              </w:rPr>
              <w:t>и</w:t>
            </w:r>
            <w:r>
              <w:rPr>
                <w:spacing w:val="-2"/>
                <w:sz w:val="20"/>
              </w:rPr>
              <w:t xml:space="preserve"> </w:t>
            </w:r>
            <w:r>
              <w:rPr>
                <w:sz w:val="20"/>
              </w:rPr>
              <w:t>общественных</w:t>
            </w:r>
            <w:r>
              <w:rPr>
                <w:spacing w:val="-4"/>
                <w:sz w:val="20"/>
              </w:rPr>
              <w:t xml:space="preserve"> </w:t>
            </w:r>
            <w:r>
              <w:rPr>
                <w:sz w:val="20"/>
              </w:rPr>
              <w:t>зданий</w:t>
            </w:r>
            <w:r>
              <w:rPr>
                <w:spacing w:val="-2"/>
                <w:sz w:val="20"/>
              </w:rPr>
              <w:t xml:space="preserve"> </w:t>
            </w:r>
            <w:r>
              <w:rPr>
                <w:sz w:val="20"/>
              </w:rPr>
              <w:t>на</w:t>
            </w:r>
            <w:r>
              <w:rPr>
                <w:spacing w:val="1"/>
                <w:sz w:val="20"/>
              </w:rPr>
              <w:t xml:space="preserve"> </w:t>
            </w:r>
            <w:r>
              <w:rPr>
                <w:sz w:val="20"/>
              </w:rPr>
              <w:t>расстоянии</w:t>
            </w:r>
            <w:r>
              <w:rPr>
                <w:spacing w:val="1"/>
                <w:sz w:val="20"/>
              </w:rPr>
              <w:t xml:space="preserve"> </w:t>
            </w:r>
            <w:r>
              <w:rPr>
                <w:sz w:val="20"/>
              </w:rPr>
              <w:t>не</w:t>
            </w:r>
            <w:r>
              <w:rPr>
                <w:spacing w:val="2"/>
                <w:sz w:val="20"/>
              </w:rPr>
              <w:t xml:space="preserve"> </w:t>
            </w:r>
            <w:r>
              <w:rPr>
                <w:sz w:val="20"/>
              </w:rPr>
              <w:t>менее</w:t>
            </w:r>
            <w:r>
              <w:rPr>
                <w:spacing w:val="1"/>
                <w:sz w:val="20"/>
              </w:rPr>
              <w:t xml:space="preserve"> </w:t>
            </w:r>
            <w:r>
              <w:rPr>
                <w:sz w:val="20"/>
              </w:rPr>
              <w:t>10</w:t>
            </w:r>
            <w:r>
              <w:rPr>
                <w:spacing w:val="-2"/>
                <w:sz w:val="20"/>
              </w:rPr>
              <w:t xml:space="preserve"> </w:t>
            </w:r>
            <w:r>
              <w:rPr>
                <w:sz w:val="20"/>
              </w:rPr>
              <w:t>-</w:t>
            </w:r>
            <w:r>
              <w:rPr>
                <w:spacing w:val="-1"/>
                <w:sz w:val="20"/>
              </w:rPr>
              <w:t xml:space="preserve"> </w:t>
            </w:r>
            <w:r>
              <w:rPr>
                <w:sz w:val="20"/>
              </w:rPr>
              <w:t>40</w:t>
            </w:r>
            <w:r>
              <w:rPr>
                <w:spacing w:val="-2"/>
                <w:sz w:val="20"/>
              </w:rPr>
              <w:t xml:space="preserve"> </w:t>
            </w:r>
            <w:r>
              <w:rPr>
                <w:sz w:val="20"/>
              </w:rPr>
              <w:t>метров.</w:t>
            </w:r>
          </w:p>
          <w:p w:rsidR="006C3A3D" w:rsidRDefault="005A4854">
            <w:pPr>
              <w:pStyle w:val="TableParagraph"/>
              <w:numPr>
                <w:ilvl w:val="0"/>
                <w:numId w:val="450"/>
              </w:numPr>
              <w:tabs>
                <w:tab w:val="left" w:pos="333"/>
              </w:tabs>
              <w:ind w:left="112" w:right="89" w:firstLine="0"/>
              <w:jc w:val="both"/>
              <w:rPr>
                <w:sz w:val="20"/>
              </w:rPr>
            </w:pPr>
            <w:r>
              <w:rPr>
                <w:sz w:val="20"/>
              </w:rPr>
              <w:t>Хозяйственные площадки. Размер хозяйственных площадок (в том числе для выгула собак)</w:t>
            </w:r>
            <w:r>
              <w:rPr>
                <w:spacing w:val="-47"/>
                <w:sz w:val="20"/>
              </w:rPr>
              <w:t xml:space="preserve"> </w:t>
            </w:r>
            <w:r>
              <w:rPr>
                <w:sz w:val="20"/>
              </w:rPr>
              <w:t>должен определяться из расчета не менее 0,3 кв. м. на человека. Хозяйственные площадки</w:t>
            </w:r>
            <w:r>
              <w:rPr>
                <w:spacing w:val="1"/>
                <w:sz w:val="20"/>
              </w:rPr>
              <w:t xml:space="preserve"> </w:t>
            </w:r>
            <w:r>
              <w:rPr>
                <w:sz w:val="20"/>
              </w:rPr>
              <w:t>необходимо размещать на участках жилой застройки до окон жилых домов и общественных</w:t>
            </w:r>
            <w:r>
              <w:rPr>
                <w:spacing w:val="1"/>
                <w:sz w:val="20"/>
              </w:rPr>
              <w:t xml:space="preserve"> </w:t>
            </w:r>
            <w:r>
              <w:rPr>
                <w:sz w:val="20"/>
              </w:rPr>
              <w:t>зданий на расстоянии не менее 20 метров. Площадки для выгула собак необходимо размещать</w:t>
            </w:r>
            <w:r>
              <w:rPr>
                <w:spacing w:val="-47"/>
                <w:sz w:val="20"/>
              </w:rPr>
              <w:t xml:space="preserve"> </w:t>
            </w:r>
            <w:r>
              <w:rPr>
                <w:sz w:val="20"/>
              </w:rPr>
              <w:t>на участках жилой застройки до окон жилых домов и общественных зданий на расстоянии не</w:t>
            </w:r>
            <w:r>
              <w:rPr>
                <w:spacing w:val="1"/>
                <w:sz w:val="20"/>
              </w:rPr>
              <w:t xml:space="preserve"> </w:t>
            </w:r>
            <w:r>
              <w:rPr>
                <w:sz w:val="20"/>
              </w:rPr>
              <w:t>менее 40</w:t>
            </w:r>
            <w:r>
              <w:rPr>
                <w:spacing w:val="1"/>
                <w:sz w:val="20"/>
              </w:rPr>
              <w:t xml:space="preserve"> </w:t>
            </w:r>
            <w:r>
              <w:rPr>
                <w:sz w:val="20"/>
              </w:rPr>
              <w:t>метров.</w:t>
            </w:r>
          </w:p>
          <w:p w:rsidR="006C3A3D" w:rsidRDefault="005A4854">
            <w:pPr>
              <w:pStyle w:val="TableParagraph"/>
              <w:numPr>
                <w:ilvl w:val="0"/>
                <w:numId w:val="450"/>
              </w:numPr>
              <w:tabs>
                <w:tab w:val="left" w:pos="333"/>
              </w:tabs>
              <w:ind w:left="333" w:hanging="221"/>
              <w:jc w:val="both"/>
              <w:rPr>
                <w:sz w:val="20"/>
              </w:rPr>
            </w:pPr>
            <w:r>
              <w:rPr>
                <w:sz w:val="20"/>
              </w:rPr>
              <w:t>Озеленение.</w:t>
            </w:r>
            <w:r>
              <w:rPr>
                <w:spacing w:val="-3"/>
                <w:sz w:val="20"/>
              </w:rPr>
              <w:t xml:space="preserve"> </w:t>
            </w:r>
            <w:r>
              <w:rPr>
                <w:sz w:val="20"/>
              </w:rPr>
              <w:t>При</w:t>
            </w:r>
            <w:r>
              <w:rPr>
                <w:spacing w:val="-3"/>
                <w:sz w:val="20"/>
              </w:rPr>
              <w:t xml:space="preserve"> </w:t>
            </w:r>
            <w:r>
              <w:rPr>
                <w:sz w:val="20"/>
              </w:rPr>
              <w:t>условии</w:t>
            </w:r>
            <w:r>
              <w:rPr>
                <w:spacing w:val="-8"/>
                <w:sz w:val="20"/>
              </w:rPr>
              <w:t xml:space="preserve"> </w:t>
            </w:r>
            <w:r>
              <w:rPr>
                <w:sz w:val="20"/>
              </w:rPr>
              <w:t>обеспеченности</w:t>
            </w:r>
            <w:r>
              <w:rPr>
                <w:spacing w:val="-2"/>
                <w:sz w:val="20"/>
              </w:rPr>
              <w:t xml:space="preserve"> </w:t>
            </w:r>
            <w:r>
              <w:rPr>
                <w:sz w:val="20"/>
              </w:rPr>
              <w:t>23</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3"/>
                <w:sz w:val="20"/>
              </w:rPr>
              <w:t xml:space="preserve"> </w:t>
            </w:r>
            <w:r>
              <w:rPr>
                <w:sz w:val="20"/>
              </w:rPr>
              <w:t>м</w:t>
            </w:r>
            <w:r>
              <w:rPr>
                <w:spacing w:val="-2"/>
                <w:sz w:val="20"/>
              </w:rPr>
              <w:t xml:space="preserve"> </w:t>
            </w:r>
            <w:r>
              <w:rPr>
                <w:sz w:val="20"/>
              </w:rPr>
              <w:t>общей площади квартир.</w:t>
            </w:r>
          </w:p>
          <w:p w:rsidR="006C3A3D" w:rsidRDefault="005A4854">
            <w:pPr>
              <w:pStyle w:val="TableParagraph"/>
              <w:numPr>
                <w:ilvl w:val="0"/>
                <w:numId w:val="450"/>
              </w:numPr>
              <w:tabs>
                <w:tab w:val="left" w:pos="333"/>
              </w:tabs>
              <w:spacing w:before="2"/>
              <w:ind w:left="112" w:right="94" w:firstLine="0"/>
              <w:jc w:val="both"/>
              <w:rPr>
                <w:sz w:val="20"/>
              </w:rPr>
            </w:pPr>
            <w:r>
              <w:rPr>
                <w:sz w:val="20"/>
              </w:rPr>
              <w:t>Проезды и тротуары. Ширина проездов для пожарной техники в зависимости от высоты</w:t>
            </w:r>
            <w:r>
              <w:rPr>
                <w:spacing w:val="1"/>
                <w:sz w:val="20"/>
              </w:rPr>
              <w:t xml:space="preserve"> </w:t>
            </w:r>
            <w:r>
              <w:rPr>
                <w:sz w:val="20"/>
              </w:rPr>
              <w:t>зданий или сооружений должна составлять не менее 3,5 метров - при высоте зданий до 13,0</w:t>
            </w:r>
            <w:r>
              <w:rPr>
                <w:spacing w:val="1"/>
                <w:sz w:val="20"/>
              </w:rPr>
              <w:t xml:space="preserve"> </w:t>
            </w:r>
            <w:r>
              <w:rPr>
                <w:sz w:val="20"/>
              </w:rPr>
              <w:t>метров</w:t>
            </w:r>
            <w:r>
              <w:rPr>
                <w:spacing w:val="1"/>
                <w:sz w:val="20"/>
              </w:rPr>
              <w:t xml:space="preserve"> </w:t>
            </w:r>
            <w:r>
              <w:rPr>
                <w:sz w:val="20"/>
              </w:rPr>
              <w:t>включительно.</w:t>
            </w:r>
            <w:r>
              <w:rPr>
                <w:spacing w:val="1"/>
                <w:sz w:val="20"/>
              </w:rPr>
              <w:t xml:space="preserve"> </w:t>
            </w:r>
            <w:r>
              <w:rPr>
                <w:sz w:val="20"/>
              </w:rPr>
              <w:t>В</w:t>
            </w:r>
            <w:r>
              <w:rPr>
                <w:spacing w:val="1"/>
                <w:sz w:val="20"/>
              </w:rPr>
              <w:t xml:space="preserve"> </w:t>
            </w:r>
            <w:r>
              <w:rPr>
                <w:sz w:val="20"/>
              </w:rPr>
              <w:t>общую</w:t>
            </w:r>
            <w:r>
              <w:rPr>
                <w:spacing w:val="1"/>
                <w:sz w:val="20"/>
              </w:rPr>
              <w:t xml:space="preserve"> </w:t>
            </w:r>
            <w:r>
              <w:rPr>
                <w:sz w:val="20"/>
              </w:rPr>
              <w:t>ширину</w:t>
            </w:r>
            <w:r>
              <w:rPr>
                <w:spacing w:val="1"/>
                <w:sz w:val="20"/>
              </w:rPr>
              <w:t xml:space="preserve"> </w:t>
            </w:r>
            <w:r>
              <w:rPr>
                <w:sz w:val="20"/>
              </w:rPr>
              <w:t>противопожарного</w:t>
            </w:r>
            <w:r>
              <w:rPr>
                <w:spacing w:val="1"/>
                <w:sz w:val="20"/>
              </w:rPr>
              <w:t xml:space="preserve"> </w:t>
            </w:r>
            <w:r>
              <w:rPr>
                <w:sz w:val="20"/>
              </w:rPr>
              <w:t>проезда,</w:t>
            </w:r>
            <w:r>
              <w:rPr>
                <w:spacing w:val="1"/>
                <w:sz w:val="20"/>
              </w:rPr>
              <w:t xml:space="preserve"> </w:t>
            </w:r>
            <w:r>
              <w:rPr>
                <w:sz w:val="20"/>
              </w:rPr>
              <w:t>совмещенного</w:t>
            </w:r>
            <w:r>
              <w:rPr>
                <w:spacing w:val="1"/>
                <w:sz w:val="20"/>
              </w:rPr>
              <w:t xml:space="preserve"> </w:t>
            </w:r>
            <w:r>
              <w:rPr>
                <w:sz w:val="20"/>
              </w:rPr>
              <w:t>с</w:t>
            </w:r>
            <w:r>
              <w:rPr>
                <w:spacing w:val="1"/>
                <w:sz w:val="20"/>
              </w:rPr>
              <w:t xml:space="preserve"> </w:t>
            </w:r>
            <w:r>
              <w:rPr>
                <w:sz w:val="20"/>
              </w:rPr>
              <w:t>основным подъездом к зданию, допускается включать тротуар, примыкающий к проезду.</w:t>
            </w:r>
            <w:r>
              <w:rPr>
                <w:spacing w:val="1"/>
                <w:sz w:val="20"/>
              </w:rPr>
              <w:t xml:space="preserve"> </w:t>
            </w:r>
            <w:r>
              <w:rPr>
                <w:sz w:val="20"/>
              </w:rPr>
              <w:t>Расстояние от внутреннего края проезда до стены здания должно быть для зданий высотой до</w:t>
            </w:r>
            <w:r>
              <w:rPr>
                <w:spacing w:val="1"/>
                <w:sz w:val="20"/>
              </w:rPr>
              <w:t xml:space="preserve"> </w:t>
            </w:r>
            <w:r>
              <w:rPr>
                <w:sz w:val="20"/>
              </w:rPr>
              <w:t>28 метров</w:t>
            </w:r>
            <w:r>
              <w:rPr>
                <w:spacing w:val="-1"/>
                <w:sz w:val="20"/>
              </w:rPr>
              <w:t xml:space="preserve"> </w:t>
            </w:r>
            <w:r>
              <w:rPr>
                <w:sz w:val="20"/>
              </w:rPr>
              <w:t>включительно</w:t>
            </w:r>
            <w:r>
              <w:rPr>
                <w:spacing w:val="3"/>
                <w:sz w:val="20"/>
              </w:rPr>
              <w:t xml:space="preserve"> </w:t>
            </w:r>
            <w:r>
              <w:rPr>
                <w:sz w:val="20"/>
              </w:rPr>
              <w:t>–</w:t>
            </w:r>
            <w:r>
              <w:rPr>
                <w:spacing w:val="2"/>
                <w:sz w:val="20"/>
              </w:rPr>
              <w:t xml:space="preserve"> </w:t>
            </w:r>
            <w:r>
              <w:rPr>
                <w:sz w:val="20"/>
              </w:rPr>
              <w:t>5-8</w:t>
            </w:r>
            <w:r>
              <w:rPr>
                <w:spacing w:val="-3"/>
                <w:sz w:val="20"/>
              </w:rPr>
              <w:t xml:space="preserve"> </w:t>
            </w:r>
            <w:r>
              <w:rPr>
                <w:sz w:val="20"/>
              </w:rPr>
              <w:t>метров.</w:t>
            </w:r>
          </w:p>
          <w:p w:rsidR="006C3A3D" w:rsidRDefault="005A4854">
            <w:pPr>
              <w:pStyle w:val="TableParagraph"/>
              <w:numPr>
                <w:ilvl w:val="0"/>
                <w:numId w:val="450"/>
              </w:numPr>
              <w:tabs>
                <w:tab w:val="left" w:pos="333"/>
              </w:tabs>
              <w:ind w:left="112" w:right="98" w:firstLine="0"/>
              <w:jc w:val="both"/>
              <w:rPr>
                <w:sz w:val="20"/>
              </w:rPr>
            </w:pPr>
            <w:r>
              <w:rPr>
                <w:sz w:val="20"/>
              </w:rPr>
              <w:t>Площадь</w:t>
            </w:r>
            <w:r>
              <w:rPr>
                <w:spacing w:val="1"/>
                <w:sz w:val="20"/>
              </w:rPr>
              <w:t xml:space="preserve"> </w:t>
            </w:r>
            <w:r>
              <w:rPr>
                <w:sz w:val="20"/>
              </w:rPr>
              <w:t>застройки</w:t>
            </w:r>
            <w:r>
              <w:rPr>
                <w:spacing w:val="1"/>
                <w:sz w:val="20"/>
              </w:rPr>
              <w:t xml:space="preserve"> </w:t>
            </w:r>
            <w:r>
              <w:rPr>
                <w:sz w:val="20"/>
              </w:rPr>
              <w:t>МКД.</w:t>
            </w:r>
            <w:r>
              <w:rPr>
                <w:spacing w:val="1"/>
                <w:sz w:val="20"/>
              </w:rPr>
              <w:t xml:space="preserve"> </w:t>
            </w:r>
            <w:r>
              <w:rPr>
                <w:sz w:val="20"/>
              </w:rPr>
              <w:t>Площадь</w:t>
            </w:r>
            <w:r>
              <w:rPr>
                <w:spacing w:val="1"/>
                <w:sz w:val="20"/>
              </w:rPr>
              <w:t xml:space="preserve"> </w:t>
            </w:r>
            <w:r>
              <w:rPr>
                <w:sz w:val="20"/>
              </w:rPr>
              <w:t>застройки</w:t>
            </w:r>
            <w:r>
              <w:rPr>
                <w:spacing w:val="1"/>
                <w:sz w:val="20"/>
              </w:rPr>
              <w:t xml:space="preserve"> </w:t>
            </w:r>
            <w:r>
              <w:rPr>
                <w:sz w:val="20"/>
              </w:rPr>
              <w:t>здания</w:t>
            </w:r>
            <w:r>
              <w:rPr>
                <w:spacing w:val="1"/>
                <w:sz w:val="20"/>
              </w:rPr>
              <w:t xml:space="preserve"> </w:t>
            </w:r>
            <w:r>
              <w:rPr>
                <w:sz w:val="20"/>
              </w:rPr>
              <w:t>определяется</w:t>
            </w:r>
            <w:r>
              <w:rPr>
                <w:spacing w:val="1"/>
                <w:sz w:val="20"/>
              </w:rPr>
              <w:t xml:space="preserve"> </w:t>
            </w:r>
            <w:r>
              <w:rPr>
                <w:sz w:val="20"/>
              </w:rPr>
              <w:t>как</w:t>
            </w:r>
            <w:r>
              <w:rPr>
                <w:spacing w:val="1"/>
                <w:sz w:val="20"/>
              </w:rPr>
              <w:t xml:space="preserve"> </w:t>
            </w:r>
            <w:r>
              <w:rPr>
                <w:sz w:val="20"/>
              </w:rPr>
              <w:t>площадь</w:t>
            </w:r>
            <w:r>
              <w:rPr>
                <w:spacing w:val="1"/>
                <w:sz w:val="20"/>
              </w:rPr>
              <w:t xml:space="preserve"> </w:t>
            </w:r>
            <w:r>
              <w:rPr>
                <w:sz w:val="20"/>
              </w:rPr>
              <w:t>горизонтального</w:t>
            </w:r>
            <w:r>
              <w:rPr>
                <w:spacing w:val="1"/>
                <w:sz w:val="20"/>
              </w:rPr>
              <w:t xml:space="preserve"> </w:t>
            </w:r>
            <w:r>
              <w:rPr>
                <w:sz w:val="20"/>
              </w:rPr>
              <w:t>сечения</w:t>
            </w:r>
            <w:r>
              <w:rPr>
                <w:spacing w:val="1"/>
                <w:sz w:val="20"/>
              </w:rPr>
              <w:t xml:space="preserve"> </w:t>
            </w:r>
            <w:r>
              <w:rPr>
                <w:sz w:val="20"/>
              </w:rPr>
              <w:t>по</w:t>
            </w:r>
            <w:r>
              <w:rPr>
                <w:spacing w:val="1"/>
                <w:sz w:val="20"/>
              </w:rPr>
              <w:t xml:space="preserve"> </w:t>
            </w:r>
            <w:r>
              <w:rPr>
                <w:sz w:val="20"/>
              </w:rPr>
              <w:t>внешнему обводу здания</w:t>
            </w:r>
            <w:r>
              <w:rPr>
                <w:spacing w:val="1"/>
                <w:sz w:val="20"/>
              </w:rPr>
              <w:t xml:space="preserve"> </w:t>
            </w:r>
            <w:r>
              <w:rPr>
                <w:sz w:val="20"/>
              </w:rPr>
              <w:t>по</w:t>
            </w:r>
            <w:r>
              <w:rPr>
                <w:spacing w:val="1"/>
                <w:sz w:val="20"/>
              </w:rPr>
              <w:t xml:space="preserve"> </w:t>
            </w:r>
            <w:r>
              <w:rPr>
                <w:sz w:val="20"/>
              </w:rPr>
              <w:t>цоколю,</w:t>
            </w:r>
            <w:r>
              <w:rPr>
                <w:spacing w:val="1"/>
                <w:sz w:val="20"/>
              </w:rPr>
              <w:t xml:space="preserve"> </w:t>
            </w:r>
            <w:r>
              <w:rPr>
                <w:sz w:val="20"/>
              </w:rPr>
              <w:t>включая</w:t>
            </w:r>
            <w:r>
              <w:rPr>
                <w:spacing w:val="1"/>
                <w:sz w:val="20"/>
              </w:rPr>
              <w:t xml:space="preserve"> </w:t>
            </w:r>
            <w:r>
              <w:rPr>
                <w:sz w:val="20"/>
              </w:rPr>
              <w:t>выступающие</w:t>
            </w:r>
            <w:r>
              <w:rPr>
                <w:spacing w:val="1"/>
                <w:sz w:val="20"/>
              </w:rPr>
              <w:t xml:space="preserve"> </w:t>
            </w:r>
            <w:r>
              <w:rPr>
                <w:sz w:val="20"/>
              </w:rPr>
              <w:t>части</w:t>
            </w:r>
            <w:r>
              <w:rPr>
                <w:spacing w:val="14"/>
                <w:sz w:val="20"/>
              </w:rPr>
              <w:t xml:space="preserve"> </w:t>
            </w:r>
            <w:r>
              <w:rPr>
                <w:sz w:val="20"/>
              </w:rPr>
              <w:t>(входные</w:t>
            </w:r>
            <w:r>
              <w:rPr>
                <w:spacing w:val="13"/>
                <w:sz w:val="20"/>
              </w:rPr>
              <w:t xml:space="preserve"> </w:t>
            </w:r>
            <w:r>
              <w:rPr>
                <w:sz w:val="20"/>
              </w:rPr>
              <w:t>площадки</w:t>
            </w:r>
            <w:r>
              <w:rPr>
                <w:spacing w:val="14"/>
                <w:sz w:val="20"/>
              </w:rPr>
              <w:t xml:space="preserve"> </w:t>
            </w:r>
            <w:r>
              <w:rPr>
                <w:sz w:val="20"/>
              </w:rPr>
              <w:t>и</w:t>
            </w:r>
            <w:r>
              <w:rPr>
                <w:spacing w:val="14"/>
                <w:sz w:val="20"/>
              </w:rPr>
              <w:t xml:space="preserve"> </w:t>
            </w:r>
            <w:r>
              <w:rPr>
                <w:sz w:val="20"/>
              </w:rPr>
              <w:t>ступени,</w:t>
            </w:r>
            <w:r>
              <w:rPr>
                <w:spacing w:val="14"/>
                <w:sz w:val="20"/>
              </w:rPr>
              <w:t xml:space="preserve"> </w:t>
            </w:r>
            <w:r>
              <w:rPr>
                <w:sz w:val="20"/>
              </w:rPr>
              <w:t>веранды,</w:t>
            </w:r>
            <w:r>
              <w:rPr>
                <w:spacing w:val="11"/>
                <w:sz w:val="20"/>
              </w:rPr>
              <w:t xml:space="preserve"> </w:t>
            </w:r>
            <w:r>
              <w:rPr>
                <w:sz w:val="20"/>
              </w:rPr>
              <w:t>террасы,</w:t>
            </w:r>
            <w:r>
              <w:rPr>
                <w:spacing w:val="15"/>
                <w:sz w:val="20"/>
              </w:rPr>
              <w:t xml:space="preserve"> </w:t>
            </w:r>
            <w:r>
              <w:rPr>
                <w:sz w:val="20"/>
              </w:rPr>
              <w:t>приямки,</w:t>
            </w:r>
            <w:r>
              <w:rPr>
                <w:spacing w:val="11"/>
                <w:sz w:val="20"/>
              </w:rPr>
              <w:t xml:space="preserve"> </w:t>
            </w:r>
            <w:r>
              <w:rPr>
                <w:sz w:val="20"/>
              </w:rPr>
              <w:t>входы</w:t>
            </w:r>
            <w:r>
              <w:rPr>
                <w:spacing w:val="11"/>
                <w:sz w:val="20"/>
              </w:rPr>
              <w:t xml:space="preserve"> </w:t>
            </w:r>
            <w:r>
              <w:rPr>
                <w:sz w:val="20"/>
              </w:rPr>
              <w:t>в</w:t>
            </w:r>
            <w:r>
              <w:rPr>
                <w:spacing w:val="15"/>
                <w:sz w:val="20"/>
              </w:rPr>
              <w:t xml:space="preserve"> </w:t>
            </w:r>
            <w:r>
              <w:rPr>
                <w:sz w:val="20"/>
              </w:rPr>
              <w:t>подвал).</w:t>
            </w:r>
            <w:r>
              <w:rPr>
                <w:spacing w:val="14"/>
                <w:sz w:val="20"/>
              </w:rPr>
              <w:t xml:space="preserve"> </w:t>
            </w:r>
            <w:r>
              <w:rPr>
                <w:sz w:val="20"/>
              </w:rPr>
              <w:t>Площадь</w:t>
            </w:r>
          </w:p>
          <w:p w:rsidR="006C3A3D" w:rsidRDefault="005A4854">
            <w:pPr>
              <w:pStyle w:val="TableParagraph"/>
              <w:spacing w:line="216" w:lineRule="exact"/>
              <w:jc w:val="both"/>
              <w:rPr>
                <w:sz w:val="20"/>
              </w:rPr>
            </w:pPr>
            <w:r>
              <w:rPr>
                <w:sz w:val="20"/>
              </w:rPr>
              <w:t>под</w:t>
            </w:r>
            <w:r>
              <w:rPr>
                <w:spacing w:val="9"/>
                <w:sz w:val="20"/>
              </w:rPr>
              <w:t xml:space="preserve"> </w:t>
            </w:r>
            <w:r>
              <w:rPr>
                <w:sz w:val="20"/>
              </w:rPr>
              <w:t>зданием,</w:t>
            </w:r>
            <w:r>
              <w:rPr>
                <w:spacing w:val="13"/>
                <w:sz w:val="20"/>
              </w:rPr>
              <w:t xml:space="preserve"> </w:t>
            </w:r>
            <w:r>
              <w:rPr>
                <w:sz w:val="20"/>
              </w:rPr>
              <w:t>расположенным</w:t>
            </w:r>
            <w:r>
              <w:rPr>
                <w:spacing w:val="12"/>
                <w:sz w:val="20"/>
              </w:rPr>
              <w:t xml:space="preserve"> </w:t>
            </w:r>
            <w:r>
              <w:rPr>
                <w:sz w:val="20"/>
              </w:rPr>
              <w:t>на</w:t>
            </w:r>
            <w:r>
              <w:rPr>
                <w:spacing w:val="11"/>
                <w:sz w:val="20"/>
              </w:rPr>
              <w:t xml:space="preserve"> </w:t>
            </w:r>
            <w:r>
              <w:rPr>
                <w:sz w:val="20"/>
              </w:rPr>
              <w:t>столбах,</w:t>
            </w:r>
            <w:r>
              <w:rPr>
                <w:spacing w:val="12"/>
                <w:sz w:val="20"/>
              </w:rPr>
              <w:t xml:space="preserve"> </w:t>
            </w:r>
            <w:r>
              <w:rPr>
                <w:sz w:val="20"/>
              </w:rPr>
              <w:t>проезды</w:t>
            </w:r>
            <w:r>
              <w:rPr>
                <w:spacing w:val="13"/>
                <w:sz w:val="20"/>
              </w:rPr>
              <w:t xml:space="preserve"> </w:t>
            </w:r>
            <w:r>
              <w:rPr>
                <w:sz w:val="20"/>
              </w:rPr>
              <w:t>под</w:t>
            </w:r>
            <w:r>
              <w:rPr>
                <w:spacing w:val="9"/>
                <w:sz w:val="20"/>
              </w:rPr>
              <w:t xml:space="preserve"> </w:t>
            </w:r>
            <w:r>
              <w:rPr>
                <w:sz w:val="20"/>
              </w:rPr>
              <w:t>зданием,</w:t>
            </w:r>
            <w:r>
              <w:rPr>
                <w:spacing w:val="13"/>
                <w:sz w:val="20"/>
              </w:rPr>
              <w:t xml:space="preserve"> </w:t>
            </w:r>
            <w:r>
              <w:rPr>
                <w:sz w:val="20"/>
              </w:rPr>
              <w:t>а</w:t>
            </w:r>
            <w:r>
              <w:rPr>
                <w:spacing w:val="10"/>
                <w:sz w:val="20"/>
              </w:rPr>
              <w:t xml:space="preserve"> </w:t>
            </w:r>
            <w:r>
              <w:rPr>
                <w:sz w:val="20"/>
              </w:rPr>
              <w:t>также</w:t>
            </w:r>
            <w:r>
              <w:rPr>
                <w:spacing w:val="11"/>
                <w:sz w:val="20"/>
              </w:rPr>
              <w:t xml:space="preserve"> </w:t>
            </w:r>
            <w:r>
              <w:rPr>
                <w:sz w:val="20"/>
              </w:rPr>
              <w:t>выступающие</w:t>
            </w:r>
            <w:r>
              <w:rPr>
                <w:spacing w:val="11"/>
                <w:sz w:val="20"/>
              </w:rPr>
              <w:t xml:space="preserve"> </w:t>
            </w:r>
            <w:r>
              <w:rPr>
                <w:sz w:val="20"/>
              </w:rPr>
              <w:t>части</w:t>
            </w:r>
          </w:p>
        </w:tc>
        <w:tc>
          <w:tcPr>
            <w:tcW w:w="2272" w:type="dxa"/>
          </w:tcPr>
          <w:p w:rsidR="006C3A3D" w:rsidRDefault="005A4854">
            <w:pPr>
              <w:pStyle w:val="TableParagraph"/>
              <w:spacing w:line="222" w:lineRule="exact"/>
              <w:ind w:left="237" w:right="224"/>
              <w:jc w:val="center"/>
              <w:rPr>
                <w:sz w:val="20"/>
              </w:rPr>
            </w:pPr>
            <w:r>
              <w:rPr>
                <w:sz w:val="20"/>
              </w:rPr>
              <w:t>40</w:t>
            </w:r>
          </w:p>
          <w:p w:rsidR="006C3A3D" w:rsidRDefault="005A4854">
            <w:pPr>
              <w:pStyle w:val="TableParagraph"/>
              <w:spacing w:before="4" w:line="237" w:lineRule="auto"/>
              <w:ind w:left="333" w:right="321" w:firstLine="5"/>
              <w:jc w:val="center"/>
              <w:rPr>
                <w:sz w:val="20"/>
              </w:rPr>
            </w:pPr>
            <w:r>
              <w:rPr>
                <w:sz w:val="20"/>
              </w:rPr>
              <w:t>(в</w:t>
            </w:r>
            <w:r>
              <w:rPr>
                <w:spacing w:val="2"/>
                <w:sz w:val="20"/>
              </w:rPr>
              <w:t xml:space="preserve"> </w:t>
            </w:r>
            <w:r>
              <w:rPr>
                <w:sz w:val="20"/>
              </w:rPr>
              <w:t>условиях</w:t>
            </w:r>
            <w:r>
              <w:rPr>
                <w:spacing w:val="1"/>
                <w:sz w:val="20"/>
              </w:rPr>
              <w:t xml:space="preserve"> </w:t>
            </w:r>
            <w:r>
              <w:rPr>
                <w:sz w:val="20"/>
              </w:rPr>
              <w:t>реконструкции</w:t>
            </w:r>
            <w:r>
              <w:rPr>
                <w:spacing w:val="-11"/>
                <w:sz w:val="20"/>
              </w:rPr>
              <w:t xml:space="preserve"> </w:t>
            </w:r>
            <w:r>
              <w:rPr>
                <w:sz w:val="20"/>
              </w:rPr>
              <w:t>60)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5971"/>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6" w:lineRule="exact"/>
              <w:ind w:left="107"/>
              <w:jc w:val="both"/>
              <w:rPr>
                <w:b/>
                <w:sz w:val="20"/>
              </w:rPr>
            </w:pPr>
            <w:proofErr w:type="spellStart"/>
            <w:r>
              <w:rPr>
                <w:b/>
                <w:sz w:val="20"/>
              </w:rPr>
              <w:t>Среднеэтажная</w:t>
            </w:r>
            <w:proofErr w:type="spellEnd"/>
            <w:r>
              <w:rPr>
                <w:b/>
                <w:spacing w:val="-4"/>
                <w:sz w:val="20"/>
              </w:rPr>
              <w:t xml:space="preserve"> </w:t>
            </w:r>
            <w:r>
              <w:rPr>
                <w:b/>
                <w:sz w:val="20"/>
              </w:rPr>
              <w:t>жилая</w:t>
            </w:r>
            <w:r>
              <w:rPr>
                <w:b/>
                <w:spacing w:val="-4"/>
                <w:sz w:val="20"/>
              </w:rPr>
              <w:t xml:space="preserve"> </w:t>
            </w:r>
            <w:r>
              <w:rPr>
                <w:b/>
                <w:sz w:val="20"/>
              </w:rPr>
              <w:t>застройка:</w:t>
            </w:r>
          </w:p>
          <w:p w:rsidR="006C3A3D" w:rsidRDefault="005A4854">
            <w:pPr>
              <w:pStyle w:val="TableParagraph"/>
              <w:numPr>
                <w:ilvl w:val="0"/>
                <w:numId w:val="449"/>
              </w:numPr>
              <w:tabs>
                <w:tab w:val="left" w:pos="228"/>
                <w:tab w:val="left" w:pos="1782"/>
              </w:tabs>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w:t>
            </w:r>
            <w:r>
              <w:rPr>
                <w:spacing w:val="-5"/>
                <w:sz w:val="20"/>
              </w:rPr>
              <w:t xml:space="preserve"> </w:t>
            </w:r>
            <w:r>
              <w:rPr>
                <w:sz w:val="20"/>
              </w:rPr>
              <w:t>не</w:t>
            </w:r>
            <w:r>
              <w:rPr>
                <w:spacing w:val="1"/>
                <w:sz w:val="20"/>
              </w:rPr>
              <w:t xml:space="preserve"> </w:t>
            </w:r>
            <w:r>
              <w:rPr>
                <w:sz w:val="20"/>
              </w:rPr>
              <w:t>выше</w:t>
            </w:r>
            <w:r>
              <w:rPr>
                <w:spacing w:val="-3"/>
                <w:sz w:val="20"/>
              </w:rPr>
              <w:t xml:space="preserve"> </w:t>
            </w:r>
            <w:r>
              <w:rPr>
                <w:sz w:val="20"/>
              </w:rPr>
              <w:t>восьми</w:t>
            </w:r>
            <w:r>
              <w:rPr>
                <w:spacing w:val="2"/>
                <w:sz w:val="20"/>
              </w:rPr>
              <w:t xml:space="preserve"> </w:t>
            </w:r>
            <w:r>
              <w:rPr>
                <w:sz w:val="20"/>
              </w:rPr>
              <w:t>этажей;</w:t>
            </w:r>
          </w:p>
          <w:p w:rsidR="006C3A3D" w:rsidRDefault="005A4854">
            <w:pPr>
              <w:pStyle w:val="TableParagraph"/>
              <w:numPr>
                <w:ilvl w:val="0"/>
                <w:numId w:val="449"/>
              </w:numPr>
              <w:tabs>
                <w:tab w:val="left" w:pos="228"/>
              </w:tabs>
              <w:spacing w:before="1" w:line="237" w:lineRule="auto"/>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spacing w:before="3"/>
              <w:ind w:left="107" w:right="97"/>
              <w:jc w:val="both"/>
              <w:rPr>
                <w:sz w:val="20"/>
              </w:rPr>
            </w:pPr>
            <w:r>
              <w:rPr>
                <w:sz w:val="20"/>
              </w:rPr>
              <w:t>обустройство</w:t>
            </w:r>
            <w:r>
              <w:rPr>
                <w:spacing w:val="1"/>
                <w:sz w:val="20"/>
              </w:rPr>
              <w:t xml:space="preserve"> </w:t>
            </w:r>
            <w:r>
              <w:rPr>
                <w:sz w:val="20"/>
              </w:rPr>
              <w:t>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449"/>
              </w:numPr>
              <w:tabs>
                <w:tab w:val="left" w:pos="228"/>
                <w:tab w:val="left" w:pos="3290"/>
              </w:tabs>
              <w:ind w:right="98"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в</w:t>
            </w:r>
            <w:r>
              <w:rPr>
                <w:spacing w:val="51"/>
                <w:sz w:val="20"/>
              </w:rPr>
              <w:t xml:space="preserve"> </w:t>
            </w:r>
            <w:r>
              <w:rPr>
                <w:sz w:val="20"/>
              </w:rPr>
              <w:t>отдельных</w:t>
            </w:r>
            <w:r>
              <w:rPr>
                <w:spacing w:val="1"/>
                <w:sz w:val="20"/>
              </w:rPr>
              <w:t xml:space="preserve"> </w:t>
            </w:r>
            <w:r>
              <w:rPr>
                <w:sz w:val="20"/>
              </w:rPr>
              <w:t>помещениях</w:t>
            </w:r>
            <w:r>
              <w:rPr>
                <w:spacing w:val="1"/>
                <w:sz w:val="20"/>
              </w:rPr>
              <w:t xml:space="preserve"> </w:t>
            </w:r>
            <w:r>
              <w:rPr>
                <w:sz w:val="20"/>
              </w:rPr>
              <w:t>дома,</w:t>
            </w:r>
            <w:r>
              <w:rPr>
                <w:spacing w:val="1"/>
                <w:sz w:val="20"/>
              </w:rPr>
              <w:t xml:space="preserve"> </w:t>
            </w:r>
            <w:r>
              <w:rPr>
                <w:sz w:val="20"/>
              </w:rPr>
              <w:t>если</w:t>
            </w:r>
            <w:r>
              <w:rPr>
                <w:spacing w:val="1"/>
                <w:sz w:val="20"/>
              </w:rPr>
              <w:t xml:space="preserve"> </w:t>
            </w:r>
            <w:r>
              <w:rPr>
                <w:sz w:val="20"/>
              </w:rPr>
              <w:t>площадь</w:t>
            </w:r>
            <w:r>
              <w:rPr>
                <w:spacing w:val="1"/>
                <w:sz w:val="20"/>
              </w:rPr>
              <w:t xml:space="preserve"> </w:t>
            </w:r>
            <w:r>
              <w:rPr>
                <w:sz w:val="20"/>
              </w:rPr>
              <w:t>таких</w:t>
            </w:r>
            <w:r>
              <w:rPr>
                <w:spacing w:val="1"/>
                <w:sz w:val="20"/>
              </w:rPr>
              <w:t xml:space="preserve"> </w:t>
            </w:r>
            <w:r>
              <w:rPr>
                <w:sz w:val="20"/>
              </w:rPr>
              <w:t>помещений</w:t>
            </w:r>
            <w:r>
              <w:rPr>
                <w:spacing w:val="1"/>
                <w:sz w:val="20"/>
              </w:rPr>
              <w:t xml:space="preserve"> </w:t>
            </w:r>
            <w:r>
              <w:rPr>
                <w:sz w:val="20"/>
              </w:rPr>
              <w:t>в</w:t>
            </w:r>
            <w:r>
              <w:rPr>
                <w:spacing w:val="1"/>
                <w:sz w:val="20"/>
              </w:rPr>
              <w:t xml:space="preserve"> </w:t>
            </w:r>
            <w:r>
              <w:rPr>
                <w:sz w:val="20"/>
              </w:rPr>
              <w:t>многоквартирном</w:t>
            </w:r>
            <w:r>
              <w:rPr>
                <w:spacing w:val="1"/>
                <w:sz w:val="20"/>
              </w:rPr>
              <w:t xml:space="preserve"> </w:t>
            </w:r>
            <w:r>
              <w:rPr>
                <w:sz w:val="20"/>
              </w:rPr>
              <w:t>доме</w:t>
            </w:r>
            <w:r>
              <w:rPr>
                <w:spacing w:val="1"/>
                <w:sz w:val="20"/>
              </w:rPr>
              <w:t xml:space="preserve"> </w:t>
            </w:r>
            <w:r>
              <w:rPr>
                <w:sz w:val="20"/>
              </w:rPr>
              <w:t>не</w:t>
            </w:r>
            <w:r>
              <w:rPr>
                <w:spacing w:val="-47"/>
                <w:sz w:val="20"/>
              </w:rPr>
              <w:t xml:space="preserve"> </w:t>
            </w:r>
            <w:r>
              <w:rPr>
                <w:sz w:val="20"/>
              </w:rPr>
              <w:t>составляет более 15%</w:t>
            </w:r>
            <w:r>
              <w:rPr>
                <w:spacing w:val="-1"/>
                <w:sz w:val="20"/>
              </w:rPr>
              <w:t xml:space="preserve"> </w:t>
            </w:r>
            <w:r>
              <w:rPr>
                <w:sz w:val="20"/>
              </w:rPr>
              <w:t>от</w:t>
            </w:r>
            <w:r>
              <w:rPr>
                <w:spacing w:val="-7"/>
                <w:sz w:val="20"/>
              </w:rPr>
              <w:t xml:space="preserve"> </w:t>
            </w:r>
            <w:r>
              <w:rPr>
                <w:sz w:val="20"/>
              </w:rPr>
              <w:t>общей</w:t>
            </w:r>
            <w:r>
              <w:rPr>
                <w:spacing w:val="-2"/>
                <w:sz w:val="20"/>
              </w:rPr>
              <w:t xml:space="preserve"> </w:t>
            </w:r>
            <w:r>
              <w:rPr>
                <w:sz w:val="20"/>
              </w:rPr>
              <w:t>площади</w:t>
            </w:r>
            <w:r>
              <w:rPr>
                <w:spacing w:val="1"/>
                <w:sz w:val="20"/>
              </w:rPr>
              <w:t xml:space="preserve"> </w:t>
            </w:r>
            <w:r>
              <w:rPr>
                <w:sz w:val="20"/>
              </w:rPr>
              <w:t>дома</w:t>
            </w:r>
          </w:p>
        </w:tc>
        <w:tc>
          <w:tcPr>
            <w:tcW w:w="1700" w:type="dxa"/>
          </w:tcPr>
          <w:p w:rsidR="006C3A3D" w:rsidRDefault="005A4854">
            <w:pPr>
              <w:pStyle w:val="TableParagraph"/>
              <w:spacing w:line="222" w:lineRule="exact"/>
              <w:ind w:left="140" w:right="130"/>
              <w:jc w:val="center"/>
              <w:rPr>
                <w:sz w:val="20"/>
              </w:rPr>
            </w:pPr>
            <w:r>
              <w:rPr>
                <w:sz w:val="20"/>
              </w:rPr>
              <w:t>2.5</w:t>
            </w:r>
          </w:p>
        </w:tc>
        <w:tc>
          <w:tcPr>
            <w:tcW w:w="2268" w:type="dxa"/>
          </w:tcPr>
          <w:p w:rsidR="006C3A3D" w:rsidRDefault="005A4854">
            <w:pPr>
              <w:pStyle w:val="TableParagraph"/>
              <w:spacing w:line="242" w:lineRule="auto"/>
              <w:ind w:left="520" w:right="412" w:hanging="80"/>
              <w:rPr>
                <w:sz w:val="20"/>
              </w:rPr>
            </w:pPr>
            <w:r>
              <w:rPr>
                <w:sz w:val="20"/>
              </w:rPr>
              <w:t>от 5 до 8 этажей</w:t>
            </w:r>
            <w:r>
              <w:rPr>
                <w:spacing w:val="-47"/>
                <w:sz w:val="20"/>
              </w:rPr>
              <w:t xml:space="preserve"> </w:t>
            </w:r>
            <w:r>
              <w:rPr>
                <w:sz w:val="20"/>
              </w:rPr>
              <w:t>включительно</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spacing w:before="1"/>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bl>
    <w:p w:rsidR="006C3A3D" w:rsidRDefault="006C3A3D">
      <w:pPr>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53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ind w:right="95"/>
              <w:jc w:val="both"/>
              <w:rPr>
                <w:sz w:val="20"/>
              </w:rPr>
            </w:pPr>
            <w:r>
              <w:rPr>
                <w:sz w:val="20"/>
              </w:rPr>
              <w:t xml:space="preserve">здания, </w:t>
            </w:r>
            <w:proofErr w:type="spellStart"/>
            <w:r>
              <w:rPr>
                <w:sz w:val="20"/>
              </w:rPr>
              <w:t>консольно</w:t>
            </w:r>
            <w:proofErr w:type="spellEnd"/>
            <w:r>
              <w:rPr>
                <w:sz w:val="20"/>
              </w:rPr>
              <w:t xml:space="preserve"> выступающие за плоскость стены на высоте менее 4,5 м, включаются в</w:t>
            </w:r>
            <w:r>
              <w:rPr>
                <w:spacing w:val="1"/>
                <w:sz w:val="20"/>
              </w:rPr>
              <w:t xml:space="preserve"> </w:t>
            </w:r>
            <w:r>
              <w:rPr>
                <w:sz w:val="20"/>
              </w:rPr>
              <w:t>площадь застройки. В площадь застройки включается также подземная часть, выходящая за</w:t>
            </w:r>
            <w:r>
              <w:rPr>
                <w:spacing w:val="1"/>
                <w:sz w:val="20"/>
              </w:rPr>
              <w:t xml:space="preserve"> </w:t>
            </w:r>
            <w:r>
              <w:rPr>
                <w:sz w:val="20"/>
              </w:rPr>
              <w:t>абрис проекции</w:t>
            </w:r>
            <w:r>
              <w:rPr>
                <w:spacing w:val="-2"/>
                <w:sz w:val="20"/>
              </w:rPr>
              <w:t xml:space="preserve"> </w:t>
            </w:r>
            <w:r>
              <w:rPr>
                <w:sz w:val="20"/>
              </w:rPr>
              <w:t>здания.</w:t>
            </w:r>
          </w:p>
          <w:p w:rsidR="006C3A3D" w:rsidRDefault="005A4854">
            <w:pPr>
              <w:pStyle w:val="TableParagraph"/>
              <w:numPr>
                <w:ilvl w:val="0"/>
                <w:numId w:val="448"/>
              </w:numPr>
              <w:tabs>
                <w:tab w:val="left" w:pos="317"/>
              </w:tabs>
              <w:spacing w:line="242" w:lineRule="auto"/>
              <w:ind w:left="112" w:right="96" w:firstLine="0"/>
              <w:jc w:val="both"/>
              <w:rPr>
                <w:sz w:val="20"/>
              </w:rPr>
            </w:pPr>
            <w:r>
              <w:rPr>
                <w:sz w:val="20"/>
              </w:rPr>
              <w:t>Допускается объединение площадок общего пользования различного назначения входящих</w:t>
            </w:r>
            <w:r>
              <w:rPr>
                <w:spacing w:val="1"/>
                <w:sz w:val="20"/>
              </w:rPr>
              <w:t xml:space="preserve"> </w:t>
            </w:r>
            <w:r>
              <w:rPr>
                <w:sz w:val="20"/>
              </w:rPr>
              <w:t>в</w:t>
            </w:r>
            <w:r>
              <w:rPr>
                <w:spacing w:val="1"/>
                <w:sz w:val="20"/>
              </w:rPr>
              <w:t xml:space="preserve"> </w:t>
            </w:r>
            <w:r>
              <w:rPr>
                <w:sz w:val="20"/>
              </w:rPr>
              <w:t>состав</w:t>
            </w:r>
            <w:r>
              <w:rPr>
                <w:spacing w:val="-2"/>
                <w:sz w:val="20"/>
              </w:rPr>
              <w:t xml:space="preserve"> </w:t>
            </w:r>
            <w:r>
              <w:rPr>
                <w:sz w:val="20"/>
              </w:rPr>
              <w:t>придомовой</w:t>
            </w:r>
            <w:r>
              <w:rPr>
                <w:spacing w:val="-3"/>
                <w:sz w:val="20"/>
              </w:rPr>
              <w:t xml:space="preserve"> </w:t>
            </w:r>
            <w:r>
              <w:rPr>
                <w:sz w:val="20"/>
              </w:rPr>
              <w:t>территории</w:t>
            </w:r>
            <w:r>
              <w:rPr>
                <w:spacing w:val="1"/>
                <w:sz w:val="20"/>
              </w:rPr>
              <w:t xml:space="preserve"> </w:t>
            </w:r>
            <w:r>
              <w:rPr>
                <w:sz w:val="20"/>
              </w:rPr>
              <w:t>на</w:t>
            </w:r>
            <w:r>
              <w:rPr>
                <w:spacing w:val="-4"/>
                <w:sz w:val="20"/>
              </w:rPr>
              <w:t xml:space="preserve"> </w:t>
            </w:r>
            <w:r>
              <w:rPr>
                <w:sz w:val="20"/>
              </w:rPr>
              <w:t>группу</w:t>
            </w:r>
            <w:r>
              <w:rPr>
                <w:spacing w:val="-7"/>
                <w:sz w:val="20"/>
              </w:rPr>
              <w:t xml:space="preserve"> </w:t>
            </w:r>
            <w:r>
              <w:rPr>
                <w:sz w:val="20"/>
              </w:rPr>
              <w:t>МКД при</w:t>
            </w:r>
            <w:r>
              <w:rPr>
                <w:spacing w:val="1"/>
                <w:sz w:val="20"/>
              </w:rPr>
              <w:t xml:space="preserve"> </w:t>
            </w:r>
            <w:r>
              <w:rPr>
                <w:sz w:val="20"/>
              </w:rPr>
              <w:t>согласовании</w:t>
            </w:r>
            <w:r>
              <w:rPr>
                <w:spacing w:val="-3"/>
                <w:sz w:val="20"/>
              </w:rPr>
              <w:t xml:space="preserve"> </w:t>
            </w:r>
            <w:r>
              <w:rPr>
                <w:sz w:val="20"/>
              </w:rPr>
              <w:t>с Администрацией.</w:t>
            </w:r>
          </w:p>
          <w:p w:rsidR="006C3A3D" w:rsidRDefault="005A4854">
            <w:pPr>
              <w:pStyle w:val="TableParagraph"/>
              <w:numPr>
                <w:ilvl w:val="0"/>
                <w:numId w:val="448"/>
              </w:numPr>
              <w:tabs>
                <w:tab w:val="left" w:pos="317"/>
              </w:tabs>
              <w:spacing w:line="242" w:lineRule="auto"/>
              <w:ind w:left="112" w:right="8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448"/>
              </w:numPr>
              <w:tabs>
                <w:tab w:val="left" w:pos="317"/>
              </w:tabs>
              <w:ind w:left="112" w:right="97"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4"/>
                <w:sz w:val="20"/>
              </w:rPr>
              <w:t xml:space="preserve"> </w:t>
            </w:r>
            <w:r>
              <w:rPr>
                <w:sz w:val="20"/>
              </w:rPr>
              <w:t>определяются</w:t>
            </w:r>
            <w:r>
              <w:rPr>
                <w:spacing w:val="13"/>
                <w:sz w:val="20"/>
              </w:rPr>
              <w:t xml:space="preserve"> </w:t>
            </w:r>
            <w:r>
              <w:rPr>
                <w:sz w:val="20"/>
              </w:rPr>
              <w:t>документацией</w:t>
            </w:r>
            <w:r>
              <w:rPr>
                <w:spacing w:val="15"/>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p>
          <w:p w:rsidR="006C3A3D" w:rsidRDefault="005A4854">
            <w:pPr>
              <w:pStyle w:val="TableParagraph"/>
              <w:spacing w:line="214" w:lineRule="exact"/>
              <w:rPr>
                <w:sz w:val="20"/>
              </w:rPr>
            </w:pPr>
            <w:r>
              <w:rPr>
                <w:sz w:val="20"/>
              </w:rPr>
              <w:t>документацией.</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142"/>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2"/>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447"/>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447"/>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447"/>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447"/>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447"/>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447"/>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447"/>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447"/>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447"/>
              </w:numPr>
              <w:tabs>
                <w:tab w:val="left" w:pos="233"/>
              </w:tabs>
              <w:spacing w:line="228" w:lineRule="exact"/>
              <w:ind w:left="112" w:right="98"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148"/>
        </w:trPr>
        <w:tc>
          <w:tcPr>
            <w:tcW w:w="740" w:type="dxa"/>
          </w:tcPr>
          <w:p w:rsidR="006C3A3D" w:rsidRDefault="005A4854">
            <w:pPr>
              <w:pStyle w:val="TableParagraph"/>
              <w:spacing w:line="221" w:lineRule="exact"/>
              <w:ind w:left="91" w:right="83"/>
              <w:jc w:val="center"/>
              <w:rPr>
                <w:sz w:val="20"/>
              </w:rPr>
            </w:pPr>
            <w:r>
              <w:rPr>
                <w:sz w:val="20"/>
              </w:rPr>
              <w:t>1.4</w:t>
            </w:r>
          </w:p>
        </w:tc>
        <w:tc>
          <w:tcPr>
            <w:tcW w:w="4472" w:type="dxa"/>
          </w:tcPr>
          <w:p w:rsidR="006C3A3D" w:rsidRDefault="005A4854">
            <w:pPr>
              <w:pStyle w:val="TableParagraph"/>
              <w:spacing w:line="224" w:lineRule="exact"/>
              <w:ind w:left="107"/>
              <w:rPr>
                <w:b/>
                <w:sz w:val="20"/>
              </w:rPr>
            </w:pPr>
            <w:r>
              <w:rPr>
                <w:b/>
                <w:sz w:val="20"/>
              </w:rPr>
              <w:t>Социальное</w:t>
            </w:r>
            <w:r>
              <w:rPr>
                <w:b/>
                <w:spacing w:val="-3"/>
                <w:sz w:val="20"/>
              </w:rPr>
              <w:t xml:space="preserve"> </w:t>
            </w:r>
            <w:r>
              <w:rPr>
                <w:b/>
                <w:sz w:val="20"/>
              </w:rPr>
              <w:t>обслуживание:</w:t>
            </w:r>
          </w:p>
          <w:p w:rsidR="006C3A3D" w:rsidRDefault="005A4854">
            <w:pPr>
              <w:pStyle w:val="TableParagraph"/>
              <w:tabs>
                <w:tab w:val="left" w:pos="1478"/>
                <w:tab w:val="left" w:pos="2341"/>
                <w:tab w:val="left" w:pos="4063"/>
              </w:tabs>
              <w:ind w:left="107" w:right="100"/>
              <w:rPr>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r>
            <w:r>
              <w:rPr>
                <w:spacing w:val="-1"/>
                <w:sz w:val="20"/>
              </w:rPr>
              <w:t>для</w:t>
            </w:r>
            <w:r>
              <w:rPr>
                <w:spacing w:val="-47"/>
                <w:sz w:val="20"/>
              </w:rPr>
              <w:t xml:space="preserve"> </w:t>
            </w:r>
            <w:r>
              <w:rPr>
                <w:sz w:val="20"/>
              </w:rPr>
              <w:t>оказания</w:t>
            </w:r>
            <w:r>
              <w:rPr>
                <w:spacing w:val="-4"/>
                <w:sz w:val="20"/>
              </w:rPr>
              <w:t xml:space="preserve"> </w:t>
            </w:r>
            <w:r>
              <w:rPr>
                <w:sz w:val="20"/>
              </w:rPr>
              <w:t>гражданам</w:t>
            </w:r>
            <w:r>
              <w:rPr>
                <w:spacing w:val="-2"/>
                <w:sz w:val="20"/>
              </w:rPr>
              <w:t xml:space="preserve"> </w:t>
            </w:r>
            <w:r>
              <w:rPr>
                <w:sz w:val="20"/>
              </w:rPr>
              <w:t>социальной</w:t>
            </w:r>
            <w:r>
              <w:rPr>
                <w:spacing w:val="-3"/>
                <w:sz w:val="20"/>
              </w:rPr>
              <w:t xml:space="preserve"> </w:t>
            </w:r>
            <w:r>
              <w:rPr>
                <w:sz w:val="20"/>
              </w:rPr>
              <w:t>помощи.</w:t>
            </w:r>
          </w:p>
        </w:tc>
        <w:tc>
          <w:tcPr>
            <w:tcW w:w="1700" w:type="dxa"/>
          </w:tcPr>
          <w:p w:rsidR="006C3A3D" w:rsidRDefault="005A4854">
            <w:pPr>
              <w:pStyle w:val="TableParagraph"/>
              <w:spacing w:line="221" w:lineRule="exact"/>
              <w:ind w:left="140" w:right="130"/>
              <w:jc w:val="center"/>
              <w:rPr>
                <w:sz w:val="20"/>
              </w:rPr>
            </w:pPr>
            <w:r>
              <w:rPr>
                <w:sz w:val="20"/>
              </w:rPr>
              <w:t>3.2</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3.2.1-</w:t>
            </w:r>
          </w:p>
          <w:p w:rsidR="006C3A3D" w:rsidRDefault="005A4854">
            <w:pPr>
              <w:pStyle w:val="TableParagraph"/>
              <w:ind w:left="140" w:right="130"/>
              <w:jc w:val="center"/>
              <w:rPr>
                <w:sz w:val="20"/>
              </w:rPr>
            </w:pPr>
            <w:r>
              <w:rPr>
                <w:sz w:val="20"/>
              </w:rPr>
              <w:t>3.2.4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1"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46"/>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46"/>
              </w:numPr>
              <w:tabs>
                <w:tab w:val="left" w:pos="233"/>
              </w:tabs>
              <w:spacing w:line="228" w:lineRule="exact"/>
              <w:ind w:left="112" w:right="93" w:firstLine="0"/>
              <w:rPr>
                <w:sz w:val="20"/>
              </w:rPr>
            </w:pPr>
            <w:r>
              <w:rPr>
                <w:sz w:val="20"/>
              </w:rPr>
              <w:t>СП</w:t>
            </w:r>
            <w:r>
              <w:rPr>
                <w:spacing w:val="-2"/>
                <w:sz w:val="20"/>
              </w:rPr>
              <w:t xml:space="preserve"> </w:t>
            </w:r>
            <w:r>
              <w:rPr>
                <w:sz w:val="20"/>
              </w:rPr>
              <w:t>141.13330.2012</w:t>
            </w:r>
            <w:r>
              <w:rPr>
                <w:spacing w:val="32"/>
                <w:sz w:val="20"/>
              </w:rPr>
              <w:t xml:space="preserve"> </w:t>
            </w:r>
            <w:r>
              <w:rPr>
                <w:sz w:val="20"/>
              </w:rPr>
              <w:t>Учреждения</w:t>
            </w:r>
            <w:r>
              <w:rPr>
                <w:spacing w:val="33"/>
                <w:sz w:val="20"/>
              </w:rPr>
              <w:t xml:space="preserve"> </w:t>
            </w:r>
            <w:r>
              <w:rPr>
                <w:sz w:val="20"/>
              </w:rPr>
              <w:t>социального</w:t>
            </w:r>
            <w:r>
              <w:rPr>
                <w:spacing w:val="32"/>
                <w:sz w:val="20"/>
              </w:rPr>
              <w:t xml:space="preserve"> </w:t>
            </w:r>
            <w:r>
              <w:rPr>
                <w:sz w:val="20"/>
              </w:rPr>
              <w:t>обслуживания</w:t>
            </w:r>
            <w:r>
              <w:rPr>
                <w:spacing w:val="33"/>
                <w:sz w:val="20"/>
              </w:rPr>
              <w:t xml:space="preserve"> </w:t>
            </w:r>
            <w:r>
              <w:rPr>
                <w:sz w:val="20"/>
              </w:rPr>
              <w:t>населения.</w:t>
            </w:r>
            <w:r>
              <w:rPr>
                <w:spacing w:val="30"/>
                <w:sz w:val="20"/>
              </w:rPr>
              <w:t xml:space="preserve"> </w:t>
            </w:r>
            <w:r>
              <w:rPr>
                <w:sz w:val="20"/>
              </w:rPr>
              <w:t>Правила</w:t>
            </w:r>
            <w:r>
              <w:rPr>
                <w:spacing w:val="33"/>
                <w:sz w:val="20"/>
              </w:rPr>
              <w:t xml:space="preserve"> </w:t>
            </w:r>
            <w:r>
              <w:rPr>
                <w:sz w:val="20"/>
              </w:rPr>
              <w:t>расчета</w:t>
            </w:r>
            <w:r>
              <w:rPr>
                <w:spacing w:val="32"/>
                <w:sz w:val="20"/>
              </w:rPr>
              <w:t xml:space="preserve"> </w:t>
            </w:r>
            <w:r>
              <w:rPr>
                <w:sz w:val="20"/>
              </w:rPr>
              <w:t>и</w:t>
            </w:r>
            <w:r>
              <w:rPr>
                <w:spacing w:val="-47"/>
                <w:sz w:val="20"/>
              </w:rPr>
              <w:t xml:space="preserve"> </w:t>
            </w:r>
            <w:r>
              <w:rPr>
                <w:sz w:val="20"/>
              </w:rPr>
              <w:t>размещения.</w:t>
            </w:r>
          </w:p>
        </w:tc>
        <w:tc>
          <w:tcPr>
            <w:tcW w:w="2272" w:type="dxa"/>
          </w:tcPr>
          <w:p w:rsidR="006C3A3D" w:rsidRDefault="005A4854">
            <w:pPr>
              <w:pStyle w:val="TableParagraph"/>
              <w:spacing w:line="221" w:lineRule="exact"/>
              <w:ind w:left="237" w:right="224"/>
              <w:jc w:val="center"/>
              <w:rPr>
                <w:sz w:val="20"/>
              </w:rPr>
            </w:pPr>
            <w:r>
              <w:rPr>
                <w:sz w:val="20"/>
              </w:rPr>
              <w:t>60</w:t>
            </w:r>
          </w:p>
        </w:tc>
        <w:tc>
          <w:tcPr>
            <w:tcW w:w="2268" w:type="dxa"/>
          </w:tcPr>
          <w:p w:rsidR="006C3A3D" w:rsidRDefault="005A4854">
            <w:pPr>
              <w:pStyle w:val="TableParagraph"/>
              <w:spacing w:line="221" w:lineRule="exact"/>
              <w:ind w:left="1090"/>
              <w:rPr>
                <w:sz w:val="20"/>
              </w:rPr>
            </w:pPr>
            <w:r>
              <w:rPr>
                <w:sz w:val="20"/>
              </w:rPr>
              <w:t>3</w:t>
            </w:r>
          </w:p>
        </w:tc>
      </w:tr>
      <w:tr w:rsidR="006C3A3D">
        <w:trPr>
          <w:trHeight w:val="3678"/>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Оказание</w:t>
            </w:r>
            <w:r>
              <w:rPr>
                <w:b/>
                <w:spacing w:val="-1"/>
                <w:sz w:val="20"/>
              </w:rPr>
              <w:t xml:space="preserve"> </w:t>
            </w:r>
            <w:r>
              <w:rPr>
                <w:b/>
                <w:sz w:val="20"/>
              </w:rPr>
              <w:t>услуг</w:t>
            </w:r>
            <w:r>
              <w:rPr>
                <w:b/>
                <w:spacing w:val="1"/>
                <w:sz w:val="20"/>
              </w:rPr>
              <w:t xml:space="preserve"> </w:t>
            </w:r>
            <w:r>
              <w:rPr>
                <w:b/>
                <w:sz w:val="20"/>
              </w:rPr>
              <w:t>связи: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2" w:lineRule="exact"/>
              <w:ind w:left="140" w:right="130"/>
              <w:jc w:val="center"/>
              <w:rPr>
                <w:sz w:val="20"/>
              </w:rPr>
            </w:pPr>
            <w:r>
              <w:rPr>
                <w:sz w:val="20"/>
              </w:rPr>
              <w:t>3.2.3</w:t>
            </w:r>
          </w:p>
        </w:tc>
        <w:tc>
          <w:tcPr>
            <w:tcW w:w="2268" w:type="dxa"/>
          </w:tcPr>
          <w:p w:rsidR="006C3A3D" w:rsidRDefault="005A4854">
            <w:pPr>
              <w:pStyle w:val="TableParagraph"/>
              <w:ind w:left="144" w:right="134" w:firstLine="5"/>
              <w:jc w:val="center"/>
              <w:rPr>
                <w:sz w:val="20"/>
              </w:rPr>
            </w:pPr>
            <w:r>
              <w:rPr>
                <w:sz w:val="20"/>
              </w:rPr>
              <w:t>для отдельно стоящих</w:t>
            </w:r>
            <w:r>
              <w:rPr>
                <w:spacing w:val="1"/>
                <w:sz w:val="20"/>
              </w:rPr>
              <w:t xml:space="preserve"> </w:t>
            </w:r>
            <w:r>
              <w:rPr>
                <w:sz w:val="20"/>
              </w:rPr>
              <w:t>объектов</w:t>
            </w:r>
            <w:r>
              <w:rPr>
                <w:spacing w:val="-8"/>
                <w:sz w:val="20"/>
              </w:rPr>
              <w:t xml:space="preserve"> </w:t>
            </w:r>
            <w:r>
              <w:rPr>
                <w:sz w:val="20"/>
              </w:rPr>
              <w:t>капитального</w:t>
            </w:r>
            <w:r>
              <w:rPr>
                <w:spacing w:val="-47"/>
                <w:sz w:val="20"/>
              </w:rPr>
              <w:t xml:space="preserve"> </w:t>
            </w:r>
            <w:r>
              <w:rPr>
                <w:sz w:val="20"/>
              </w:rPr>
              <w:t>строительства,</w:t>
            </w:r>
            <w:r>
              <w:rPr>
                <w:spacing w:val="1"/>
                <w:sz w:val="20"/>
              </w:rPr>
              <w:t xml:space="preserve"> </w:t>
            </w:r>
            <w:r>
              <w:rPr>
                <w:sz w:val="20"/>
              </w:rPr>
              <w:t>оказывающих услуги</w:t>
            </w:r>
            <w:r>
              <w:rPr>
                <w:spacing w:val="1"/>
                <w:sz w:val="20"/>
              </w:rPr>
              <w:t xml:space="preserve"> </w:t>
            </w:r>
            <w:r>
              <w:rPr>
                <w:sz w:val="20"/>
              </w:rPr>
              <w:t>связи – 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45"/>
              </w:numPr>
              <w:tabs>
                <w:tab w:val="left" w:pos="317"/>
              </w:tabs>
              <w:ind w:left="112" w:right="96"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445"/>
              </w:numPr>
              <w:tabs>
                <w:tab w:val="left" w:pos="317"/>
              </w:tabs>
              <w:spacing w:before="2" w:line="237" w:lineRule="auto"/>
              <w:ind w:left="112" w:right="604" w:firstLine="0"/>
              <w:rPr>
                <w:sz w:val="20"/>
              </w:rPr>
            </w:pPr>
            <w:r>
              <w:rPr>
                <w:sz w:val="20"/>
              </w:rPr>
              <w:t>Отделения</w:t>
            </w:r>
            <w:r>
              <w:rPr>
                <w:spacing w:val="-5"/>
                <w:sz w:val="20"/>
              </w:rPr>
              <w:t xml:space="preserve"> </w:t>
            </w:r>
            <w:r>
              <w:rPr>
                <w:sz w:val="20"/>
              </w:rPr>
              <w:t>связи</w:t>
            </w:r>
            <w:r>
              <w:rPr>
                <w:spacing w:val="-6"/>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2"/>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6"/>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3"/>
                <w:sz w:val="20"/>
              </w:rPr>
              <w:t xml:space="preserve"> </w:t>
            </w:r>
            <w:r>
              <w:rPr>
                <w:sz w:val="20"/>
              </w:rPr>
              <w:t>тыс.</w:t>
            </w:r>
            <w:r>
              <w:rPr>
                <w:spacing w:val="3"/>
                <w:sz w:val="20"/>
              </w:rPr>
              <w:t xml:space="preserve"> </w:t>
            </w:r>
            <w:r>
              <w:rPr>
                <w:sz w:val="20"/>
              </w:rPr>
              <w:t>чел.)</w:t>
            </w:r>
            <w:r>
              <w:rPr>
                <w:spacing w:val="4"/>
                <w:sz w:val="20"/>
              </w:rPr>
              <w:t xml:space="preserve"> </w:t>
            </w:r>
            <w:r>
              <w:rPr>
                <w:sz w:val="20"/>
              </w:rPr>
              <w:t>–</w:t>
            </w:r>
            <w:r>
              <w:rPr>
                <w:spacing w:val="-2"/>
                <w:sz w:val="20"/>
              </w:rPr>
              <w:t xml:space="preserve"> </w:t>
            </w:r>
            <w:r>
              <w:rPr>
                <w:sz w:val="20"/>
              </w:rPr>
              <w:t>700</w:t>
            </w:r>
            <w:r>
              <w:rPr>
                <w:spacing w:val="2"/>
                <w:sz w:val="20"/>
              </w:rPr>
              <w:t xml:space="preserve"> </w:t>
            </w:r>
            <w:r>
              <w:rPr>
                <w:sz w:val="20"/>
              </w:rPr>
              <w:t>–</w:t>
            </w:r>
            <w:r>
              <w:rPr>
                <w:spacing w:val="-2"/>
                <w:sz w:val="20"/>
              </w:rPr>
              <w:t xml:space="preserve"> </w:t>
            </w:r>
            <w:r>
              <w:rPr>
                <w:sz w:val="20"/>
              </w:rPr>
              <w:t>800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before="3"/>
              <w:ind w:right="4420"/>
              <w:rPr>
                <w:sz w:val="20"/>
              </w:rPr>
            </w:pPr>
            <w:r>
              <w:rPr>
                <w:sz w:val="20"/>
              </w:rPr>
              <w:t>III - IV (9 - 18 тыс. чел.) – 900 – 1000 кв. м;</w:t>
            </w:r>
            <w:r>
              <w:rPr>
                <w:spacing w:val="1"/>
                <w:sz w:val="20"/>
              </w:rPr>
              <w:t xml:space="preserve"> </w:t>
            </w:r>
            <w:r>
              <w:rPr>
                <w:sz w:val="20"/>
              </w:rPr>
              <w:t>II</w:t>
            </w:r>
            <w:r>
              <w:rPr>
                <w:spacing w:val="-2"/>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3"/>
                <w:sz w:val="20"/>
              </w:rPr>
              <w:t xml:space="preserve"> </w:t>
            </w:r>
            <w:r>
              <w:rPr>
                <w:sz w:val="20"/>
              </w:rPr>
              <w:t>чел.)</w:t>
            </w:r>
            <w:r>
              <w:rPr>
                <w:spacing w:val="3"/>
                <w:sz w:val="20"/>
              </w:rPr>
              <w:t xml:space="preserve"> </w:t>
            </w:r>
            <w:r>
              <w:rPr>
                <w:sz w:val="20"/>
              </w:rPr>
              <w:t>–</w:t>
            </w:r>
            <w:r>
              <w:rPr>
                <w:spacing w:val="-4"/>
                <w:sz w:val="20"/>
              </w:rPr>
              <w:t xml:space="preserve"> </w:t>
            </w:r>
            <w:r>
              <w:rPr>
                <w:sz w:val="20"/>
              </w:rPr>
              <w:t>1100</w:t>
            </w:r>
            <w:r>
              <w:rPr>
                <w:spacing w:val="1"/>
                <w:sz w:val="20"/>
              </w:rPr>
              <w:t xml:space="preserve"> </w:t>
            </w:r>
            <w:r>
              <w:rPr>
                <w:sz w:val="20"/>
              </w:rPr>
              <w:t>–</w:t>
            </w:r>
            <w:r>
              <w:rPr>
                <w:spacing w:val="-4"/>
                <w:sz w:val="20"/>
              </w:rPr>
              <w:t xml:space="preserve"> </w:t>
            </w:r>
            <w:r>
              <w:rPr>
                <w:sz w:val="20"/>
              </w:rPr>
              <w:t>1200 кв.</w:t>
            </w:r>
            <w:r>
              <w:rPr>
                <w:spacing w:val="-1"/>
                <w:sz w:val="20"/>
              </w:rPr>
              <w:t xml:space="preserve"> </w:t>
            </w:r>
            <w:r>
              <w:rPr>
                <w:sz w:val="20"/>
              </w:rPr>
              <w:t>м.</w:t>
            </w:r>
          </w:p>
          <w:p w:rsidR="006C3A3D" w:rsidRDefault="005A4854">
            <w:pPr>
              <w:pStyle w:val="TableParagraph"/>
              <w:ind w:right="768"/>
              <w:rPr>
                <w:sz w:val="20"/>
              </w:rPr>
            </w:pPr>
            <w:r>
              <w:rPr>
                <w:sz w:val="20"/>
              </w:rPr>
              <w:t>Отделения</w:t>
            </w:r>
            <w:r>
              <w:rPr>
                <w:spacing w:val="-4"/>
                <w:sz w:val="20"/>
              </w:rPr>
              <w:t xml:space="preserve"> </w:t>
            </w:r>
            <w:r>
              <w:rPr>
                <w:sz w:val="20"/>
              </w:rPr>
              <w:t>связи</w:t>
            </w:r>
            <w:r>
              <w:rPr>
                <w:spacing w:val="-6"/>
                <w:sz w:val="20"/>
              </w:rPr>
              <w:t xml:space="preserve"> </w:t>
            </w:r>
            <w:r>
              <w:rPr>
                <w:sz w:val="20"/>
              </w:rPr>
              <w:t>поселка,</w:t>
            </w:r>
            <w:r>
              <w:rPr>
                <w:spacing w:val="-1"/>
                <w:sz w:val="20"/>
              </w:rPr>
              <w:t xml:space="preserve"> </w:t>
            </w:r>
            <w:r>
              <w:rPr>
                <w:sz w:val="20"/>
              </w:rPr>
              <w:t>сельского поселения</w:t>
            </w:r>
            <w:r>
              <w:rPr>
                <w:spacing w:val="-9"/>
                <w:sz w:val="20"/>
              </w:rPr>
              <w:t xml:space="preserve"> </w:t>
            </w:r>
            <w:r>
              <w:rPr>
                <w:sz w:val="20"/>
              </w:rPr>
              <w:t>для</w:t>
            </w:r>
            <w:r>
              <w:rPr>
                <w:spacing w:val="-3"/>
                <w:sz w:val="20"/>
              </w:rPr>
              <w:t xml:space="preserve"> </w:t>
            </w:r>
            <w:r>
              <w:rPr>
                <w:sz w:val="20"/>
              </w:rPr>
              <w:t>обслуживаемого</w:t>
            </w:r>
            <w:r>
              <w:rPr>
                <w:spacing w:val="-3"/>
                <w:sz w:val="20"/>
              </w:rPr>
              <w:t xml:space="preserve"> </w:t>
            </w:r>
            <w:r>
              <w:rPr>
                <w:sz w:val="20"/>
              </w:rPr>
              <w:t>населения</w:t>
            </w:r>
            <w:r>
              <w:rPr>
                <w:spacing w:val="-6"/>
                <w:sz w:val="20"/>
              </w:rPr>
              <w:t xml:space="preserve"> </w:t>
            </w:r>
            <w:r>
              <w:rPr>
                <w:sz w:val="20"/>
              </w:rPr>
              <w:t>групп:</w:t>
            </w:r>
            <w:r>
              <w:rPr>
                <w:spacing w:val="-47"/>
                <w:sz w:val="20"/>
              </w:rPr>
              <w:t xml:space="preserve"> </w:t>
            </w:r>
            <w:r>
              <w:rPr>
                <w:sz w:val="20"/>
              </w:rPr>
              <w:t>V -</w:t>
            </w:r>
            <w:r>
              <w:rPr>
                <w:spacing w:val="3"/>
                <w:sz w:val="20"/>
              </w:rPr>
              <w:t xml:space="preserve"> </w:t>
            </w:r>
            <w:r>
              <w:rPr>
                <w:sz w:val="20"/>
              </w:rPr>
              <w:t>VI</w:t>
            </w:r>
            <w:r>
              <w:rPr>
                <w:spacing w:val="-2"/>
                <w:sz w:val="20"/>
              </w:rPr>
              <w:t xml:space="preserve"> </w:t>
            </w:r>
            <w:r>
              <w:rPr>
                <w:sz w:val="20"/>
              </w:rPr>
              <w:t>(0,5</w:t>
            </w:r>
            <w:r>
              <w:rPr>
                <w:spacing w:val="-2"/>
                <w:sz w:val="20"/>
              </w:rPr>
              <w:t xml:space="preserve"> </w:t>
            </w:r>
            <w:r>
              <w:rPr>
                <w:sz w:val="20"/>
              </w:rPr>
              <w:t>-</w:t>
            </w:r>
            <w:r>
              <w:rPr>
                <w:spacing w:val="3"/>
                <w:sz w:val="20"/>
              </w:rPr>
              <w:t xml:space="preserve"> </w:t>
            </w:r>
            <w:r>
              <w:rPr>
                <w:sz w:val="20"/>
              </w:rPr>
              <w:t>2</w:t>
            </w:r>
            <w:r>
              <w:rPr>
                <w:spacing w:val="-3"/>
                <w:sz w:val="20"/>
              </w:rPr>
              <w:t xml:space="preserve"> </w:t>
            </w:r>
            <w:r>
              <w:rPr>
                <w:sz w:val="20"/>
              </w:rPr>
              <w:t>тыс.</w:t>
            </w:r>
            <w:r>
              <w:rPr>
                <w:spacing w:val="2"/>
                <w:sz w:val="20"/>
              </w:rPr>
              <w:t xml:space="preserve"> </w:t>
            </w:r>
            <w:r>
              <w:rPr>
                <w:sz w:val="20"/>
              </w:rPr>
              <w:t>чел.)</w:t>
            </w:r>
            <w:r>
              <w:rPr>
                <w:spacing w:val="4"/>
                <w:sz w:val="20"/>
              </w:rPr>
              <w:t xml:space="preserve"> </w:t>
            </w:r>
            <w:r>
              <w:rPr>
                <w:sz w:val="20"/>
              </w:rPr>
              <w:t>–</w:t>
            </w:r>
            <w:r>
              <w:rPr>
                <w:spacing w:val="-2"/>
                <w:sz w:val="20"/>
              </w:rPr>
              <w:t xml:space="preserve"> </w:t>
            </w:r>
            <w:r>
              <w:rPr>
                <w:sz w:val="20"/>
              </w:rPr>
              <w:t>3000</w:t>
            </w:r>
            <w:r>
              <w:rPr>
                <w:spacing w:val="2"/>
                <w:sz w:val="20"/>
              </w:rPr>
              <w:t xml:space="preserve"> </w:t>
            </w:r>
            <w:r>
              <w:rPr>
                <w:sz w:val="20"/>
              </w:rPr>
              <w:t>–</w:t>
            </w:r>
            <w:r>
              <w:rPr>
                <w:spacing w:val="-2"/>
                <w:sz w:val="20"/>
              </w:rPr>
              <w:t xml:space="preserve"> </w:t>
            </w:r>
            <w:r>
              <w:rPr>
                <w:sz w:val="20"/>
              </w:rPr>
              <w:t>3500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before="1" w:line="214" w:lineRule="exact"/>
              <w:rPr>
                <w:sz w:val="20"/>
              </w:rPr>
            </w:pPr>
            <w:r>
              <w:rPr>
                <w:sz w:val="20"/>
              </w:rPr>
              <w:t>III</w:t>
            </w:r>
            <w:r>
              <w:rPr>
                <w:spacing w:val="-2"/>
                <w:sz w:val="20"/>
              </w:rPr>
              <w:t xml:space="preserve"> </w:t>
            </w:r>
            <w:r>
              <w:rPr>
                <w:sz w:val="20"/>
              </w:rPr>
              <w:t>-</w:t>
            </w:r>
            <w:r>
              <w:rPr>
                <w:spacing w:val="-1"/>
                <w:sz w:val="20"/>
              </w:rPr>
              <w:t xml:space="preserve"> </w:t>
            </w:r>
            <w:r>
              <w:rPr>
                <w:sz w:val="20"/>
              </w:rPr>
              <w:t>IV</w:t>
            </w:r>
            <w:r>
              <w:rPr>
                <w:spacing w:val="1"/>
                <w:sz w:val="20"/>
              </w:rPr>
              <w:t xml:space="preserve"> </w:t>
            </w:r>
            <w:r>
              <w:rPr>
                <w:sz w:val="20"/>
              </w:rPr>
              <w:t>(2</w:t>
            </w:r>
            <w:r>
              <w:rPr>
                <w:spacing w:val="-3"/>
                <w:sz w:val="20"/>
              </w:rPr>
              <w:t xml:space="preserve"> </w:t>
            </w:r>
            <w:r>
              <w:rPr>
                <w:sz w:val="20"/>
              </w:rPr>
              <w:t>-</w:t>
            </w:r>
            <w:r>
              <w:rPr>
                <w:spacing w:val="-1"/>
                <w:sz w:val="20"/>
              </w:rPr>
              <w:t xml:space="preserve"> </w:t>
            </w:r>
            <w:r>
              <w:rPr>
                <w:sz w:val="20"/>
              </w:rPr>
              <w:t>6</w:t>
            </w:r>
            <w:r>
              <w:rPr>
                <w:spacing w:val="1"/>
                <w:sz w:val="20"/>
              </w:rPr>
              <w:t xml:space="preserve"> </w:t>
            </w:r>
            <w:r>
              <w:rPr>
                <w:sz w:val="20"/>
              </w:rPr>
              <w:t>тыс.</w:t>
            </w:r>
            <w:r>
              <w:rPr>
                <w:spacing w:val="-1"/>
                <w:sz w:val="20"/>
              </w:rPr>
              <w:t xml:space="preserve"> </w:t>
            </w:r>
            <w:r>
              <w:rPr>
                <w:sz w:val="20"/>
              </w:rPr>
              <w:t>чел.)</w:t>
            </w:r>
            <w:r>
              <w:rPr>
                <w:spacing w:val="-1"/>
                <w:sz w:val="20"/>
              </w:rPr>
              <w:t xml:space="preserve"> </w:t>
            </w:r>
            <w:r>
              <w:rPr>
                <w:sz w:val="20"/>
              </w:rPr>
              <w:t>–</w:t>
            </w:r>
            <w:r>
              <w:rPr>
                <w:spacing w:val="2"/>
                <w:sz w:val="20"/>
              </w:rPr>
              <w:t xml:space="preserve"> </w:t>
            </w:r>
            <w:r>
              <w:rPr>
                <w:sz w:val="20"/>
              </w:rPr>
              <w:t>4000</w:t>
            </w:r>
            <w:r>
              <w:rPr>
                <w:spacing w:val="-2"/>
                <w:sz w:val="20"/>
              </w:rPr>
              <w:t xml:space="preserve"> </w:t>
            </w:r>
            <w:r>
              <w:rPr>
                <w:sz w:val="20"/>
              </w:rPr>
              <w:t>–</w:t>
            </w:r>
            <w:r>
              <w:rPr>
                <w:spacing w:val="1"/>
                <w:sz w:val="20"/>
              </w:rPr>
              <w:t xml:space="preserve"> </w:t>
            </w:r>
            <w:r>
              <w:rPr>
                <w:sz w:val="20"/>
              </w:rPr>
              <w:t>4500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rPr>
                <w:b/>
                <w:sz w:val="20"/>
              </w:rPr>
            </w:pPr>
            <w:r>
              <w:rPr>
                <w:b/>
                <w:sz w:val="20"/>
              </w:rPr>
              <w:t>Общежития:</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общежитий,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проживания</w:t>
            </w:r>
            <w:r>
              <w:rPr>
                <w:spacing w:val="1"/>
                <w:sz w:val="20"/>
              </w:rPr>
              <w:t xml:space="preserve"> </w:t>
            </w:r>
            <w:r>
              <w:rPr>
                <w:sz w:val="20"/>
              </w:rPr>
              <w:t>граждан</w:t>
            </w:r>
            <w:r>
              <w:rPr>
                <w:spacing w:val="1"/>
                <w:sz w:val="20"/>
              </w:rPr>
              <w:t xml:space="preserve"> </w:t>
            </w:r>
            <w:r>
              <w:rPr>
                <w:sz w:val="20"/>
              </w:rPr>
              <w:t>на</w:t>
            </w:r>
            <w:r>
              <w:rPr>
                <w:spacing w:val="1"/>
                <w:sz w:val="20"/>
              </w:rPr>
              <w:t xml:space="preserve"> </w:t>
            </w:r>
            <w:r>
              <w:rPr>
                <w:sz w:val="20"/>
              </w:rPr>
              <w:t>время</w:t>
            </w:r>
            <w:r>
              <w:rPr>
                <w:spacing w:val="1"/>
                <w:sz w:val="20"/>
              </w:rPr>
              <w:t xml:space="preserve"> </w:t>
            </w:r>
            <w:r>
              <w:rPr>
                <w:sz w:val="20"/>
              </w:rPr>
              <w:t>их</w:t>
            </w:r>
            <w:r>
              <w:rPr>
                <w:spacing w:val="51"/>
                <w:sz w:val="20"/>
              </w:rPr>
              <w:t xml:space="preserve"> </w:t>
            </w:r>
            <w:r>
              <w:rPr>
                <w:sz w:val="20"/>
              </w:rPr>
              <w:t>работы,</w:t>
            </w:r>
            <w:r>
              <w:rPr>
                <w:spacing w:val="1"/>
                <w:sz w:val="20"/>
              </w:rPr>
              <w:t xml:space="preserve"> </w:t>
            </w:r>
            <w:r>
              <w:rPr>
                <w:sz w:val="20"/>
              </w:rPr>
              <w:t>службы</w:t>
            </w:r>
            <w:r>
              <w:rPr>
                <w:spacing w:val="2"/>
                <w:sz w:val="20"/>
              </w:rPr>
              <w:t xml:space="preserve"> </w:t>
            </w:r>
            <w:r>
              <w:rPr>
                <w:sz w:val="20"/>
              </w:rPr>
              <w:t>или</w:t>
            </w:r>
            <w:r>
              <w:rPr>
                <w:spacing w:val="-1"/>
                <w:sz w:val="20"/>
              </w:rPr>
              <w:t xml:space="preserve"> </w:t>
            </w:r>
            <w:r>
              <w:rPr>
                <w:sz w:val="20"/>
              </w:rPr>
              <w:t>обучения.</w:t>
            </w:r>
          </w:p>
        </w:tc>
        <w:tc>
          <w:tcPr>
            <w:tcW w:w="1700" w:type="dxa"/>
          </w:tcPr>
          <w:p w:rsidR="006C3A3D" w:rsidRDefault="005A4854">
            <w:pPr>
              <w:pStyle w:val="TableParagraph"/>
              <w:spacing w:line="226" w:lineRule="exact"/>
              <w:ind w:left="140" w:right="130"/>
              <w:jc w:val="center"/>
              <w:rPr>
                <w:sz w:val="20"/>
              </w:rPr>
            </w:pPr>
            <w:r>
              <w:rPr>
                <w:sz w:val="20"/>
              </w:rPr>
              <w:t>3.2.4</w:t>
            </w:r>
          </w:p>
        </w:tc>
        <w:tc>
          <w:tcPr>
            <w:tcW w:w="2268" w:type="dxa"/>
          </w:tcPr>
          <w:p w:rsidR="006C3A3D" w:rsidRDefault="005A4854">
            <w:pPr>
              <w:pStyle w:val="TableParagraph"/>
              <w:spacing w:line="237" w:lineRule="auto"/>
              <w:ind w:left="448" w:right="431" w:hanging="4"/>
              <w:jc w:val="center"/>
              <w:rPr>
                <w:sz w:val="20"/>
              </w:rPr>
            </w:pPr>
            <w:r>
              <w:rPr>
                <w:sz w:val="20"/>
              </w:rPr>
              <w:t>по заданию на</w:t>
            </w:r>
            <w:r>
              <w:rPr>
                <w:spacing w:val="1"/>
                <w:sz w:val="20"/>
              </w:rPr>
              <w:t xml:space="preserve"> </w:t>
            </w:r>
            <w:r>
              <w:rPr>
                <w:sz w:val="20"/>
              </w:rPr>
              <w:t>проектирование</w:t>
            </w:r>
          </w:p>
          <w:p w:rsidR="006C3A3D" w:rsidRDefault="005A4854">
            <w:pPr>
              <w:pStyle w:val="TableParagraph"/>
              <w:spacing w:before="1"/>
              <w:ind w:left="120" w:right="108"/>
              <w:jc w:val="center"/>
              <w:rPr>
                <w:sz w:val="20"/>
              </w:rPr>
            </w:pPr>
            <w:r>
              <w:rPr>
                <w:sz w:val="20"/>
              </w:rPr>
              <w:t>(не более 10 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4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44"/>
              </w:numPr>
              <w:tabs>
                <w:tab w:val="left" w:pos="233"/>
              </w:tabs>
              <w:spacing w:line="225" w:lineRule="exact"/>
              <w:ind w:left="233" w:hanging="121"/>
              <w:rPr>
                <w:sz w:val="20"/>
              </w:rPr>
            </w:pPr>
            <w:r>
              <w:rPr>
                <w:sz w:val="20"/>
              </w:rPr>
              <w:t>СП</w:t>
            </w:r>
            <w:r>
              <w:rPr>
                <w:spacing w:val="-3"/>
                <w:sz w:val="20"/>
              </w:rPr>
              <w:t xml:space="preserve"> </w:t>
            </w:r>
            <w:r>
              <w:rPr>
                <w:sz w:val="20"/>
              </w:rPr>
              <w:t>379.1325800.2018</w:t>
            </w:r>
            <w:r>
              <w:rPr>
                <w:spacing w:val="-3"/>
                <w:sz w:val="20"/>
              </w:rPr>
              <w:t xml:space="preserve"> </w:t>
            </w:r>
            <w:r>
              <w:rPr>
                <w:sz w:val="20"/>
              </w:rPr>
              <w:t>Общежития</w:t>
            </w:r>
            <w:r>
              <w:rPr>
                <w:spacing w:val="-6"/>
                <w:sz w:val="20"/>
              </w:rPr>
              <w:t xml:space="preserve"> </w:t>
            </w:r>
            <w:r>
              <w:rPr>
                <w:sz w:val="20"/>
              </w:rPr>
              <w:t>и</w:t>
            </w:r>
            <w:r>
              <w:rPr>
                <w:spacing w:val="-2"/>
                <w:sz w:val="20"/>
              </w:rPr>
              <w:t xml:space="preserve"> </w:t>
            </w:r>
            <w:r>
              <w:rPr>
                <w:sz w:val="20"/>
              </w:rPr>
              <w:t>хостелы.</w:t>
            </w:r>
            <w:r>
              <w:rPr>
                <w:spacing w:val="-7"/>
                <w:sz w:val="20"/>
              </w:rPr>
              <w:t xml:space="preserve"> </w:t>
            </w:r>
            <w:r>
              <w:rPr>
                <w:sz w:val="20"/>
              </w:rPr>
              <w:t>Правила</w:t>
            </w:r>
            <w:r>
              <w:rPr>
                <w:spacing w:val="-3"/>
                <w:sz w:val="20"/>
              </w:rPr>
              <w:t xml:space="preserve"> </w:t>
            </w:r>
            <w:r>
              <w:rPr>
                <w:sz w:val="20"/>
              </w:rPr>
              <w:t>проектирования.</w:t>
            </w:r>
          </w:p>
          <w:p w:rsidR="006C3A3D" w:rsidRDefault="005A4854">
            <w:pPr>
              <w:pStyle w:val="TableParagraph"/>
              <w:spacing w:before="1"/>
              <w:ind w:right="334"/>
              <w:rPr>
                <w:sz w:val="20"/>
              </w:rPr>
            </w:pPr>
            <w:r>
              <w:rPr>
                <w:sz w:val="20"/>
              </w:rPr>
              <w:t>2.</w:t>
            </w:r>
            <w:r>
              <w:rPr>
                <w:spacing w:val="-2"/>
                <w:sz w:val="20"/>
              </w:rPr>
              <w:t xml:space="preserve"> </w:t>
            </w:r>
            <w:r>
              <w:rPr>
                <w:sz w:val="20"/>
              </w:rPr>
              <w:t>Минимальная</w:t>
            </w:r>
            <w:r>
              <w:rPr>
                <w:spacing w:val="-5"/>
                <w:sz w:val="20"/>
              </w:rPr>
              <w:t xml:space="preserve"> </w:t>
            </w:r>
            <w:r>
              <w:rPr>
                <w:sz w:val="20"/>
              </w:rPr>
              <w:t>площадь</w:t>
            </w:r>
            <w:r>
              <w:rPr>
                <w:spacing w:val="-3"/>
                <w:sz w:val="20"/>
              </w:rPr>
              <w:t xml:space="preserve"> </w:t>
            </w:r>
            <w:r>
              <w:rPr>
                <w:sz w:val="20"/>
              </w:rPr>
              <w:t>земельного</w:t>
            </w:r>
            <w:r>
              <w:rPr>
                <w:spacing w:val="-5"/>
                <w:sz w:val="20"/>
              </w:rPr>
              <w:t xml:space="preserve"> </w:t>
            </w:r>
            <w:r>
              <w:rPr>
                <w:sz w:val="20"/>
              </w:rPr>
              <w:t>участка</w:t>
            </w:r>
            <w:r>
              <w:rPr>
                <w:spacing w:val="-5"/>
                <w:sz w:val="20"/>
              </w:rPr>
              <w:t xml:space="preserve"> </w:t>
            </w:r>
            <w:r>
              <w:rPr>
                <w:sz w:val="20"/>
              </w:rPr>
              <w:t>на</w:t>
            </w:r>
            <w:r>
              <w:rPr>
                <w:spacing w:val="-5"/>
                <w:sz w:val="20"/>
              </w:rPr>
              <w:t xml:space="preserve"> </w:t>
            </w:r>
            <w:r>
              <w:rPr>
                <w:sz w:val="20"/>
              </w:rPr>
              <w:t>одного</w:t>
            </w:r>
            <w:r>
              <w:rPr>
                <w:spacing w:val="-1"/>
                <w:sz w:val="20"/>
              </w:rPr>
              <w:t xml:space="preserve"> </w:t>
            </w:r>
            <w:r>
              <w:rPr>
                <w:sz w:val="20"/>
              </w:rPr>
              <w:t>проживающего</w:t>
            </w:r>
            <w:r>
              <w:rPr>
                <w:spacing w:val="-1"/>
                <w:sz w:val="20"/>
              </w:rPr>
              <w:t xml:space="preserve"> </w:t>
            </w:r>
            <w:r>
              <w:rPr>
                <w:sz w:val="20"/>
              </w:rPr>
              <w:t>при</w:t>
            </w:r>
            <w:r>
              <w:rPr>
                <w:spacing w:val="-7"/>
                <w:sz w:val="20"/>
              </w:rPr>
              <w:t xml:space="preserve"> </w:t>
            </w:r>
            <w:r>
              <w:rPr>
                <w:sz w:val="20"/>
              </w:rPr>
              <w:t>вместимости:</w:t>
            </w:r>
            <w:r>
              <w:rPr>
                <w:spacing w:val="-47"/>
                <w:sz w:val="20"/>
              </w:rPr>
              <w:t xml:space="preserve"> </w:t>
            </w:r>
            <w:r>
              <w:rPr>
                <w:sz w:val="20"/>
              </w:rPr>
              <w:t>50 человек</w:t>
            </w:r>
            <w:r>
              <w:rPr>
                <w:spacing w:val="1"/>
                <w:sz w:val="20"/>
              </w:rPr>
              <w:t xml:space="preserve"> </w:t>
            </w:r>
            <w:r>
              <w:rPr>
                <w:sz w:val="20"/>
              </w:rPr>
              <w:t>–</w:t>
            </w:r>
            <w:r>
              <w:rPr>
                <w:spacing w:val="2"/>
                <w:sz w:val="20"/>
              </w:rPr>
              <w:t xml:space="preserve"> </w:t>
            </w:r>
            <w:r>
              <w:rPr>
                <w:sz w:val="20"/>
              </w:rPr>
              <w:t>45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400 человек</w:t>
            </w:r>
            <w:r>
              <w:rPr>
                <w:spacing w:val="1"/>
                <w:sz w:val="20"/>
              </w:rPr>
              <w:t xml:space="preserve"> </w:t>
            </w:r>
            <w:r>
              <w:rPr>
                <w:sz w:val="20"/>
              </w:rPr>
              <w:t>–</w:t>
            </w:r>
            <w:r>
              <w:rPr>
                <w:spacing w:val="2"/>
                <w:sz w:val="20"/>
              </w:rPr>
              <w:t xml:space="preserve"> </w:t>
            </w:r>
            <w:r>
              <w:rPr>
                <w:sz w:val="20"/>
              </w:rPr>
              <w:t>25</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1000 человек –</w:t>
            </w:r>
            <w:r>
              <w:rPr>
                <w:spacing w:val="1"/>
                <w:sz w:val="20"/>
              </w:rPr>
              <w:t xml:space="preserve"> </w:t>
            </w:r>
            <w:r>
              <w:rPr>
                <w:sz w:val="20"/>
              </w:rPr>
              <w:t>17</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rPr>
                <w:sz w:val="20"/>
              </w:rPr>
            </w:pPr>
            <w:r>
              <w:rPr>
                <w:sz w:val="20"/>
              </w:rPr>
              <w:t>3.</w:t>
            </w:r>
            <w:r>
              <w:rPr>
                <w:spacing w:val="2"/>
                <w:sz w:val="20"/>
              </w:rPr>
              <w:t xml:space="preserve"> </w:t>
            </w:r>
            <w:r>
              <w:rPr>
                <w:sz w:val="20"/>
              </w:rPr>
              <w:t>Нормы</w:t>
            </w:r>
            <w:r>
              <w:rPr>
                <w:spacing w:val="34"/>
                <w:sz w:val="20"/>
              </w:rPr>
              <w:t xml:space="preserve"> </w:t>
            </w:r>
            <w:r>
              <w:rPr>
                <w:sz w:val="20"/>
              </w:rPr>
              <w:t>площади</w:t>
            </w:r>
            <w:r>
              <w:rPr>
                <w:spacing w:val="33"/>
                <w:sz w:val="20"/>
              </w:rPr>
              <w:t xml:space="preserve"> </w:t>
            </w:r>
            <w:r>
              <w:rPr>
                <w:sz w:val="20"/>
              </w:rPr>
              <w:t>участка</w:t>
            </w:r>
            <w:r>
              <w:rPr>
                <w:spacing w:val="31"/>
                <w:sz w:val="20"/>
              </w:rPr>
              <w:t xml:space="preserve"> </w:t>
            </w:r>
            <w:r>
              <w:rPr>
                <w:sz w:val="20"/>
              </w:rPr>
              <w:t>для</w:t>
            </w:r>
            <w:r>
              <w:rPr>
                <w:spacing w:val="33"/>
                <w:sz w:val="20"/>
              </w:rPr>
              <w:t xml:space="preserve"> </w:t>
            </w:r>
            <w:r>
              <w:rPr>
                <w:sz w:val="20"/>
              </w:rPr>
              <w:t>общежитий</w:t>
            </w:r>
            <w:r>
              <w:rPr>
                <w:spacing w:val="29"/>
                <w:sz w:val="20"/>
              </w:rPr>
              <w:t xml:space="preserve"> </w:t>
            </w:r>
            <w:r>
              <w:rPr>
                <w:sz w:val="20"/>
              </w:rPr>
              <w:t>промежуточной</w:t>
            </w:r>
            <w:r>
              <w:rPr>
                <w:spacing w:val="29"/>
                <w:sz w:val="20"/>
              </w:rPr>
              <w:t xml:space="preserve"> </w:t>
            </w:r>
            <w:r>
              <w:rPr>
                <w:sz w:val="20"/>
              </w:rPr>
              <w:t>вместимости</w:t>
            </w:r>
            <w:r>
              <w:rPr>
                <w:spacing w:val="26"/>
                <w:sz w:val="20"/>
              </w:rPr>
              <w:t xml:space="preserve"> </w:t>
            </w:r>
            <w:r>
              <w:rPr>
                <w:sz w:val="20"/>
              </w:rPr>
              <w:t>определяются</w:t>
            </w:r>
            <w:r>
              <w:rPr>
                <w:spacing w:val="-47"/>
                <w:sz w:val="20"/>
              </w:rPr>
              <w:t xml:space="preserve"> </w:t>
            </w:r>
            <w:r>
              <w:rPr>
                <w:sz w:val="20"/>
              </w:rPr>
              <w:t>интерполяцией,</w:t>
            </w:r>
            <w:r>
              <w:rPr>
                <w:spacing w:val="1"/>
                <w:sz w:val="20"/>
              </w:rPr>
              <w:t xml:space="preserve"> </w:t>
            </w:r>
            <w:r>
              <w:rPr>
                <w:sz w:val="20"/>
              </w:rPr>
              <w:t>а</w:t>
            </w:r>
            <w:r>
              <w:rPr>
                <w:spacing w:val="-4"/>
                <w:sz w:val="20"/>
              </w:rPr>
              <w:t xml:space="preserve"> </w:t>
            </w:r>
            <w:r>
              <w:rPr>
                <w:sz w:val="20"/>
              </w:rPr>
              <w:t>для</w:t>
            </w:r>
            <w:r>
              <w:rPr>
                <w:spacing w:val="-3"/>
                <w:sz w:val="20"/>
              </w:rPr>
              <w:t xml:space="preserve"> </w:t>
            </w:r>
            <w:r>
              <w:rPr>
                <w:sz w:val="20"/>
              </w:rPr>
              <w:t>общежитий</w:t>
            </w:r>
            <w:r>
              <w:rPr>
                <w:spacing w:val="-3"/>
                <w:sz w:val="20"/>
              </w:rPr>
              <w:t xml:space="preserve"> </w:t>
            </w:r>
            <w:r>
              <w:rPr>
                <w:sz w:val="20"/>
              </w:rPr>
              <w:t>меньшей</w:t>
            </w:r>
            <w:r>
              <w:rPr>
                <w:spacing w:val="1"/>
                <w:sz w:val="20"/>
              </w:rPr>
              <w:t xml:space="preserve"> </w:t>
            </w:r>
            <w:r>
              <w:rPr>
                <w:sz w:val="20"/>
              </w:rPr>
              <w:t>и</w:t>
            </w:r>
            <w:r>
              <w:rPr>
                <w:spacing w:val="-3"/>
                <w:sz w:val="20"/>
              </w:rPr>
              <w:t xml:space="preserve"> </w:t>
            </w:r>
            <w:r>
              <w:rPr>
                <w:sz w:val="20"/>
              </w:rPr>
              <w:t>большей</w:t>
            </w:r>
            <w:r>
              <w:rPr>
                <w:spacing w:val="-3"/>
                <w:sz w:val="20"/>
              </w:rPr>
              <w:t xml:space="preserve"> </w:t>
            </w:r>
            <w:r>
              <w:rPr>
                <w:sz w:val="20"/>
              </w:rPr>
              <w:t>вместимости</w:t>
            </w:r>
            <w:r>
              <w:rPr>
                <w:spacing w:val="8"/>
                <w:sz w:val="20"/>
              </w:rPr>
              <w:t xml:space="preserve"> </w:t>
            </w:r>
            <w:r>
              <w:rPr>
                <w:sz w:val="20"/>
              </w:rPr>
              <w:t>-</w:t>
            </w:r>
            <w:r>
              <w:rPr>
                <w:spacing w:val="-2"/>
                <w:sz w:val="20"/>
              </w:rPr>
              <w:t xml:space="preserve"> </w:t>
            </w:r>
            <w:r>
              <w:rPr>
                <w:sz w:val="20"/>
              </w:rPr>
              <w:t>экстраполяцией.</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689"/>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spacing w:line="228" w:lineRule="exact"/>
              <w:ind w:left="107" w:right="100"/>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42"/>
                <w:sz w:val="20"/>
              </w:rPr>
              <w:t xml:space="preserve"> </w:t>
            </w:r>
            <w:r>
              <w:rPr>
                <w:sz w:val="20"/>
              </w:rPr>
              <w:t>предназначенных</w:t>
            </w:r>
            <w:r>
              <w:rPr>
                <w:spacing w:val="36"/>
                <w:sz w:val="20"/>
              </w:rPr>
              <w:t xml:space="preserve"> </w:t>
            </w:r>
            <w:r>
              <w:rPr>
                <w:sz w:val="20"/>
              </w:rPr>
              <w:t>для</w:t>
            </w:r>
            <w:r>
              <w:rPr>
                <w:spacing w:val="41"/>
                <w:sz w:val="20"/>
              </w:rPr>
              <w:t xml:space="preserve"> </w:t>
            </w:r>
            <w:r>
              <w:rPr>
                <w:sz w:val="20"/>
              </w:rPr>
              <w:t>оказания</w:t>
            </w:r>
          </w:p>
        </w:tc>
        <w:tc>
          <w:tcPr>
            <w:tcW w:w="1700" w:type="dxa"/>
          </w:tcPr>
          <w:p w:rsidR="006C3A3D" w:rsidRDefault="005A4854">
            <w:pPr>
              <w:pStyle w:val="TableParagraph"/>
              <w:spacing w:line="222" w:lineRule="exact"/>
              <w:ind w:left="140" w:right="130"/>
              <w:jc w:val="center"/>
              <w:rPr>
                <w:sz w:val="20"/>
              </w:rPr>
            </w:pPr>
            <w:r>
              <w:rPr>
                <w:sz w:val="20"/>
              </w:rPr>
              <w:t>3.3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28" w:lineRule="exact"/>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1"/>
              <w:jc w:val="both"/>
              <w:rPr>
                <w:sz w:val="20"/>
              </w:rPr>
            </w:pP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443"/>
              </w:numPr>
              <w:tabs>
                <w:tab w:val="left" w:pos="317"/>
              </w:tabs>
              <w:spacing w:line="237" w:lineRule="auto"/>
              <w:ind w:left="112" w:right="335"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2"/>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443"/>
              </w:numPr>
              <w:tabs>
                <w:tab w:val="left" w:pos="317"/>
              </w:tabs>
              <w:spacing w:before="2"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443"/>
              </w:numPr>
              <w:tabs>
                <w:tab w:val="left" w:pos="317"/>
              </w:tabs>
              <w:spacing w:line="217"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831"/>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42" w:lineRule="auto"/>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w:t>
            </w:r>
            <w:r>
              <w:rPr>
                <w:spacing w:val="1"/>
                <w:sz w:val="20"/>
              </w:rPr>
              <w:t xml:space="preserve"> </w:t>
            </w:r>
            <w:r>
              <w:rPr>
                <w:sz w:val="20"/>
              </w:rPr>
              <w:t>лаборатории)</w:t>
            </w:r>
          </w:p>
        </w:tc>
        <w:tc>
          <w:tcPr>
            <w:tcW w:w="1700" w:type="dxa"/>
          </w:tcPr>
          <w:p w:rsidR="006C3A3D" w:rsidRDefault="005A4854">
            <w:pPr>
              <w:pStyle w:val="TableParagraph"/>
              <w:spacing w:line="222" w:lineRule="exact"/>
              <w:ind w:left="140" w:right="130"/>
              <w:jc w:val="center"/>
              <w:rPr>
                <w:sz w:val="20"/>
              </w:rPr>
            </w:pPr>
            <w:r>
              <w:rPr>
                <w:sz w:val="20"/>
              </w:rPr>
              <w:t>3.4.1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42"/>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8"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before="2"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442"/>
              </w:numPr>
              <w:tabs>
                <w:tab w:val="left" w:pos="317"/>
              </w:tabs>
              <w:spacing w:before="1" w:line="229"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p w:rsidR="006C3A3D" w:rsidRDefault="005A4854">
            <w:pPr>
              <w:pStyle w:val="TableParagraph"/>
              <w:spacing w:line="229"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441"/>
              </w:numPr>
              <w:tabs>
                <w:tab w:val="left" w:pos="317"/>
              </w:tabs>
              <w:spacing w:before="4" w:line="237" w:lineRule="auto"/>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441"/>
              </w:numPr>
              <w:tabs>
                <w:tab w:val="left" w:pos="317"/>
              </w:tabs>
              <w:spacing w:before="3" w:line="229"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441"/>
              </w:numPr>
              <w:tabs>
                <w:tab w:val="left" w:pos="317"/>
              </w:tabs>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441"/>
              </w:numPr>
              <w:tabs>
                <w:tab w:val="left" w:pos="317"/>
              </w:tabs>
              <w:spacing w:line="218" w:lineRule="exact"/>
              <w:ind w:left="317"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370"/>
        </w:trPr>
        <w:tc>
          <w:tcPr>
            <w:tcW w:w="740" w:type="dxa"/>
          </w:tcPr>
          <w:p w:rsidR="006C3A3D" w:rsidRDefault="005A4854">
            <w:pPr>
              <w:pStyle w:val="TableParagraph"/>
              <w:spacing w:line="222" w:lineRule="exact"/>
              <w:ind w:left="91" w:right="83"/>
              <w:jc w:val="center"/>
              <w:rPr>
                <w:sz w:val="20"/>
              </w:rPr>
            </w:pPr>
            <w:r>
              <w:rPr>
                <w:sz w:val="20"/>
              </w:rPr>
              <w:t>1.9</w:t>
            </w:r>
          </w:p>
        </w:tc>
        <w:tc>
          <w:tcPr>
            <w:tcW w:w="4472" w:type="dxa"/>
          </w:tcPr>
          <w:p w:rsidR="006C3A3D" w:rsidRDefault="005A4854">
            <w:pPr>
              <w:pStyle w:val="TableParagraph"/>
              <w:spacing w:line="242" w:lineRule="auto"/>
              <w:ind w:left="107" w:right="102"/>
              <w:jc w:val="both"/>
              <w:rPr>
                <w:b/>
                <w:sz w:val="20"/>
              </w:rPr>
            </w:pPr>
            <w:r>
              <w:rPr>
                <w:b/>
                <w:sz w:val="20"/>
              </w:rPr>
              <w:t>Дошкольное,</w:t>
            </w:r>
            <w:r>
              <w:rPr>
                <w:b/>
                <w:spacing w:val="1"/>
                <w:sz w:val="20"/>
              </w:rPr>
              <w:t xml:space="preserve"> </w:t>
            </w:r>
            <w:r>
              <w:rPr>
                <w:b/>
                <w:sz w:val="20"/>
              </w:rPr>
              <w:t>начальное</w:t>
            </w:r>
            <w:r>
              <w:rPr>
                <w:b/>
                <w:spacing w:val="1"/>
                <w:sz w:val="20"/>
              </w:rPr>
              <w:t xml:space="preserve"> </w:t>
            </w:r>
            <w:r>
              <w:rPr>
                <w:b/>
                <w:sz w:val="20"/>
              </w:rPr>
              <w:t>и</w:t>
            </w:r>
            <w:r>
              <w:rPr>
                <w:b/>
                <w:spacing w:val="1"/>
                <w:sz w:val="20"/>
              </w:rPr>
              <w:t xml:space="preserve"> </w:t>
            </w:r>
            <w:r>
              <w:rPr>
                <w:b/>
                <w:sz w:val="20"/>
              </w:rPr>
              <w:t>среднее</w:t>
            </w:r>
            <w:r>
              <w:rPr>
                <w:b/>
                <w:spacing w:val="1"/>
                <w:sz w:val="20"/>
              </w:rPr>
              <w:t xml:space="preserve"> </w:t>
            </w:r>
            <w:r>
              <w:rPr>
                <w:b/>
                <w:sz w:val="20"/>
              </w:rPr>
              <w:t>общее</w:t>
            </w:r>
            <w:r>
              <w:rPr>
                <w:b/>
                <w:spacing w:val="1"/>
                <w:sz w:val="20"/>
              </w:rPr>
              <w:t xml:space="preserve"> </w:t>
            </w:r>
            <w:r>
              <w:rPr>
                <w:b/>
                <w:sz w:val="20"/>
              </w:rPr>
              <w:t>образование:</w:t>
            </w:r>
          </w:p>
          <w:p w:rsidR="006C3A3D" w:rsidRDefault="005A4854">
            <w:pPr>
              <w:pStyle w:val="TableParagraph"/>
              <w:tabs>
                <w:tab w:val="left" w:pos="1502"/>
                <w:tab w:val="left" w:pos="1842"/>
                <w:tab w:val="left" w:pos="1966"/>
                <w:tab w:val="left" w:pos="3205"/>
                <w:tab w:val="left" w:pos="3273"/>
                <w:tab w:val="left" w:pos="4064"/>
              </w:tabs>
              <w:ind w:left="107" w:right="100"/>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просвещения,</w:t>
            </w:r>
            <w:r>
              <w:rPr>
                <w:spacing w:val="1"/>
                <w:sz w:val="20"/>
              </w:rPr>
              <w:t xml:space="preserve"> </w:t>
            </w:r>
            <w:r>
              <w:rPr>
                <w:sz w:val="20"/>
              </w:rPr>
              <w:t>дошкольного,</w:t>
            </w:r>
            <w:r>
              <w:rPr>
                <w:spacing w:val="1"/>
                <w:sz w:val="20"/>
              </w:rPr>
              <w:t xml:space="preserve"> </w:t>
            </w:r>
            <w:r>
              <w:rPr>
                <w:sz w:val="20"/>
              </w:rPr>
              <w:t>начального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(детские</w:t>
            </w:r>
            <w:r>
              <w:rPr>
                <w:spacing w:val="1"/>
                <w:sz w:val="20"/>
              </w:rPr>
              <w:t xml:space="preserve"> </w:t>
            </w:r>
            <w:r>
              <w:rPr>
                <w:sz w:val="20"/>
              </w:rPr>
              <w:t>ясли,</w:t>
            </w:r>
            <w:r>
              <w:rPr>
                <w:spacing w:val="-47"/>
                <w:sz w:val="20"/>
              </w:rPr>
              <w:t xml:space="preserve"> </w:t>
            </w:r>
            <w:r>
              <w:rPr>
                <w:sz w:val="20"/>
              </w:rPr>
              <w:t>детские</w:t>
            </w:r>
            <w:r>
              <w:rPr>
                <w:spacing w:val="1"/>
                <w:sz w:val="20"/>
              </w:rPr>
              <w:t xml:space="preserve"> </w:t>
            </w:r>
            <w:r>
              <w:rPr>
                <w:sz w:val="20"/>
              </w:rPr>
              <w:t>сады,</w:t>
            </w:r>
            <w:r>
              <w:rPr>
                <w:spacing w:val="1"/>
                <w:sz w:val="20"/>
              </w:rPr>
              <w:t xml:space="preserve"> </w:t>
            </w:r>
            <w:r>
              <w:rPr>
                <w:sz w:val="20"/>
              </w:rPr>
              <w:t>школы,</w:t>
            </w:r>
            <w:r>
              <w:rPr>
                <w:spacing w:val="1"/>
                <w:sz w:val="20"/>
              </w:rPr>
              <w:t xml:space="preserve"> </w:t>
            </w:r>
            <w:r>
              <w:rPr>
                <w:sz w:val="20"/>
              </w:rPr>
              <w:t>лицеи,</w:t>
            </w:r>
            <w:r>
              <w:rPr>
                <w:spacing w:val="1"/>
                <w:sz w:val="20"/>
              </w:rPr>
              <w:t xml:space="preserve"> </w:t>
            </w:r>
            <w:r>
              <w:rPr>
                <w:sz w:val="20"/>
              </w:rPr>
              <w:t>гимназии,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школы,</w:t>
            </w:r>
            <w:r>
              <w:rPr>
                <w:spacing w:val="1"/>
                <w:sz w:val="20"/>
              </w:rPr>
              <w:t xml:space="preserve"> </w:t>
            </w:r>
            <w:r>
              <w:rPr>
                <w:sz w:val="20"/>
              </w:rPr>
              <w:t>образовательные</w:t>
            </w:r>
            <w:r>
              <w:rPr>
                <w:spacing w:val="1"/>
                <w:sz w:val="20"/>
              </w:rPr>
              <w:t xml:space="preserve"> </w:t>
            </w:r>
            <w:r>
              <w:rPr>
                <w:sz w:val="20"/>
              </w:rPr>
              <w:t>кружки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организации,</w:t>
            </w:r>
            <w:r>
              <w:rPr>
                <w:spacing w:val="1"/>
                <w:sz w:val="20"/>
              </w:rPr>
              <w:t xml:space="preserve"> </w:t>
            </w:r>
            <w:r>
              <w:rPr>
                <w:sz w:val="20"/>
              </w:rPr>
              <w:t>осуществляющие</w:t>
            </w:r>
            <w:r>
              <w:rPr>
                <w:spacing w:val="1"/>
                <w:sz w:val="20"/>
              </w:rPr>
              <w:t xml:space="preserve"> </w:t>
            </w:r>
            <w:r>
              <w:rPr>
                <w:sz w:val="20"/>
              </w:rPr>
              <w:t>деятельность</w:t>
            </w:r>
            <w:r>
              <w:rPr>
                <w:spacing w:val="1"/>
                <w:sz w:val="20"/>
              </w:rPr>
              <w:t xml:space="preserve"> </w:t>
            </w:r>
            <w:r>
              <w:rPr>
                <w:sz w:val="20"/>
              </w:rPr>
              <w:t>по</w:t>
            </w:r>
            <w:r>
              <w:rPr>
                <w:spacing w:val="1"/>
                <w:sz w:val="20"/>
              </w:rPr>
              <w:t xml:space="preserve"> </w:t>
            </w:r>
            <w:r>
              <w:rPr>
                <w:sz w:val="20"/>
              </w:rPr>
              <w:t>воспитанию,</w:t>
            </w:r>
            <w:r>
              <w:rPr>
                <w:spacing w:val="-47"/>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r>
            <w:r>
              <w:rPr>
                <w:spacing w:val="-1"/>
                <w:sz w:val="20"/>
              </w:rPr>
              <w:t>сооружений,</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2" w:lineRule="exact"/>
              <w:ind w:left="140" w:right="130"/>
              <w:jc w:val="center"/>
              <w:rPr>
                <w:sz w:val="20"/>
              </w:rPr>
            </w:pPr>
            <w:r>
              <w:rPr>
                <w:sz w:val="20"/>
              </w:rPr>
              <w:t>3.5.1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440"/>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40"/>
              </w:numPr>
              <w:tabs>
                <w:tab w:val="left" w:pos="233"/>
                <w:tab w:val="left" w:pos="2292"/>
                <w:tab w:val="left" w:pos="3119"/>
                <w:tab w:val="left" w:pos="4434"/>
                <w:tab w:val="left" w:pos="6129"/>
                <w:tab w:val="left" w:pos="7487"/>
              </w:tabs>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440"/>
              </w:numPr>
              <w:tabs>
                <w:tab w:val="left" w:pos="233"/>
              </w:tabs>
              <w:spacing w:line="229" w:lineRule="exact"/>
              <w:ind w:left="233" w:hanging="121"/>
              <w:rPr>
                <w:sz w:val="20"/>
              </w:rPr>
            </w:pPr>
            <w:r>
              <w:rPr>
                <w:sz w:val="20"/>
              </w:rPr>
              <w:t>СП</w:t>
            </w:r>
            <w:r>
              <w:rPr>
                <w:spacing w:val="-3"/>
                <w:sz w:val="20"/>
              </w:rPr>
              <w:t xml:space="preserve"> </w:t>
            </w:r>
            <w:r>
              <w:rPr>
                <w:sz w:val="20"/>
              </w:rPr>
              <w:t>251.1325800.2016</w:t>
            </w:r>
            <w:r>
              <w:rPr>
                <w:spacing w:val="-2"/>
                <w:sz w:val="20"/>
              </w:rPr>
              <w:t xml:space="preserve"> </w:t>
            </w:r>
            <w:r>
              <w:rPr>
                <w:sz w:val="20"/>
              </w:rPr>
              <w:t>Здания</w:t>
            </w:r>
            <w:r>
              <w:rPr>
                <w:spacing w:val="-9"/>
                <w:sz w:val="20"/>
              </w:rPr>
              <w:t xml:space="preserve"> </w:t>
            </w:r>
            <w:r>
              <w:rPr>
                <w:sz w:val="20"/>
              </w:rPr>
              <w:t>общеобразовательных</w:t>
            </w:r>
            <w:r>
              <w:rPr>
                <w:spacing w:val="-6"/>
                <w:sz w:val="20"/>
              </w:rPr>
              <w:t xml:space="preserve"> </w:t>
            </w:r>
            <w:r>
              <w:rPr>
                <w:sz w:val="20"/>
              </w:rPr>
              <w:t>организаций.</w:t>
            </w:r>
            <w:r>
              <w:rPr>
                <w:spacing w:val="-4"/>
                <w:sz w:val="20"/>
              </w:rPr>
              <w:t xml:space="preserve"> </w:t>
            </w:r>
            <w:r>
              <w:rPr>
                <w:sz w:val="20"/>
              </w:rPr>
              <w:t>Правила</w:t>
            </w:r>
            <w:r>
              <w:rPr>
                <w:spacing w:val="-5"/>
                <w:sz w:val="20"/>
              </w:rPr>
              <w:t xml:space="preserve"> </w:t>
            </w:r>
            <w:r>
              <w:rPr>
                <w:sz w:val="20"/>
              </w:rPr>
              <w:t>проектирования;</w:t>
            </w:r>
          </w:p>
          <w:p w:rsidR="006C3A3D" w:rsidRDefault="005A4854">
            <w:pPr>
              <w:pStyle w:val="TableParagraph"/>
              <w:spacing w:line="229" w:lineRule="exact"/>
              <w:rPr>
                <w:sz w:val="20"/>
              </w:rPr>
            </w:pPr>
            <w:r>
              <w:rPr>
                <w:sz w:val="20"/>
              </w:rPr>
              <w:t>2. При</w:t>
            </w:r>
            <w:r>
              <w:rPr>
                <w:spacing w:val="-4"/>
                <w:sz w:val="20"/>
              </w:rPr>
              <w:t xml:space="preserve"> </w:t>
            </w:r>
            <w:r>
              <w:rPr>
                <w:sz w:val="20"/>
              </w:rPr>
              <w:t>вместимости дошкольных</w:t>
            </w:r>
            <w:r>
              <w:rPr>
                <w:spacing w:val="-9"/>
                <w:sz w:val="20"/>
              </w:rPr>
              <w:t xml:space="preserve"> </w:t>
            </w:r>
            <w:r>
              <w:rPr>
                <w:sz w:val="20"/>
              </w:rPr>
              <w:t>образовательных</w:t>
            </w:r>
            <w:r>
              <w:rPr>
                <w:spacing w:val="-5"/>
                <w:sz w:val="20"/>
              </w:rPr>
              <w:t xml:space="preserve"> </w:t>
            </w:r>
            <w:r>
              <w:rPr>
                <w:sz w:val="20"/>
              </w:rPr>
              <w:t>организаций</w:t>
            </w:r>
            <w:r>
              <w:rPr>
                <w:spacing w:val="-1"/>
                <w:sz w:val="20"/>
              </w:rPr>
              <w:t xml:space="preserve"> </w:t>
            </w:r>
            <w:r>
              <w:rPr>
                <w:sz w:val="20"/>
              </w:rPr>
              <w:t>на</w:t>
            </w:r>
            <w:r>
              <w:rPr>
                <w:spacing w:val="-10"/>
                <w:sz w:val="20"/>
              </w:rPr>
              <w:t xml:space="preserve"> </w:t>
            </w:r>
            <w:r>
              <w:rPr>
                <w:sz w:val="20"/>
              </w:rPr>
              <w:t>одно</w:t>
            </w:r>
            <w:r>
              <w:rPr>
                <w:spacing w:val="2"/>
                <w:sz w:val="20"/>
              </w:rPr>
              <w:t xml:space="preserve"> </w:t>
            </w:r>
            <w:r>
              <w:rPr>
                <w:sz w:val="20"/>
              </w:rPr>
              <w:t>место:</w:t>
            </w:r>
          </w:p>
          <w:p w:rsidR="006C3A3D" w:rsidRDefault="005A4854">
            <w:pPr>
              <w:pStyle w:val="TableParagraph"/>
              <w:numPr>
                <w:ilvl w:val="0"/>
                <w:numId w:val="439"/>
              </w:numPr>
              <w:tabs>
                <w:tab w:val="left" w:pos="233"/>
              </w:tabs>
              <w:spacing w:before="2" w:line="229" w:lineRule="exact"/>
              <w:ind w:hanging="121"/>
              <w:rPr>
                <w:sz w:val="20"/>
              </w:rPr>
            </w:pPr>
            <w:r>
              <w:rPr>
                <w:sz w:val="20"/>
              </w:rPr>
              <w:t>до</w:t>
            </w:r>
            <w:r>
              <w:rPr>
                <w:spacing w:val="-1"/>
                <w:sz w:val="20"/>
              </w:rPr>
              <w:t xml:space="preserve"> </w:t>
            </w:r>
            <w:r>
              <w:rPr>
                <w:sz w:val="20"/>
              </w:rPr>
              <w:t>100</w:t>
            </w:r>
            <w:r>
              <w:rPr>
                <w:spacing w:val="-3"/>
                <w:sz w:val="20"/>
              </w:rPr>
              <w:t xml:space="preserve"> </w:t>
            </w:r>
            <w:r>
              <w:rPr>
                <w:sz w:val="20"/>
              </w:rPr>
              <w:t>мест</w:t>
            </w:r>
            <w:r>
              <w:rPr>
                <w:spacing w:val="2"/>
                <w:sz w:val="20"/>
              </w:rPr>
              <w:t xml:space="preserve"> </w:t>
            </w:r>
            <w:r>
              <w:rPr>
                <w:sz w:val="20"/>
              </w:rPr>
              <w:t>–</w:t>
            </w:r>
            <w:r>
              <w:rPr>
                <w:spacing w:val="-3"/>
                <w:sz w:val="20"/>
              </w:rPr>
              <w:t xml:space="preserve"> </w:t>
            </w:r>
            <w:r>
              <w:rPr>
                <w:sz w:val="20"/>
              </w:rPr>
              <w:t>44 кв.</w:t>
            </w:r>
            <w:r>
              <w:rPr>
                <w:spacing w:val="1"/>
                <w:sz w:val="20"/>
              </w:rPr>
              <w:t xml:space="preserve"> </w:t>
            </w:r>
            <w:r>
              <w:rPr>
                <w:sz w:val="20"/>
              </w:rPr>
              <w:t>м;</w:t>
            </w:r>
          </w:p>
          <w:p w:rsidR="006C3A3D" w:rsidRDefault="005A4854">
            <w:pPr>
              <w:pStyle w:val="TableParagraph"/>
              <w:numPr>
                <w:ilvl w:val="0"/>
                <w:numId w:val="439"/>
              </w:numPr>
              <w:tabs>
                <w:tab w:val="left" w:pos="233"/>
              </w:tabs>
              <w:spacing w:line="229" w:lineRule="exact"/>
              <w:ind w:hanging="121"/>
              <w:rPr>
                <w:sz w:val="20"/>
              </w:rPr>
            </w:pPr>
            <w:r>
              <w:rPr>
                <w:sz w:val="20"/>
              </w:rPr>
              <w:t>св.</w:t>
            </w:r>
            <w:r>
              <w:rPr>
                <w:spacing w:val="1"/>
                <w:sz w:val="20"/>
              </w:rPr>
              <w:t xml:space="preserve"> </w:t>
            </w:r>
            <w:r>
              <w:rPr>
                <w:sz w:val="20"/>
              </w:rPr>
              <w:t>100</w:t>
            </w:r>
            <w:r>
              <w:rPr>
                <w:spacing w:val="-4"/>
                <w:sz w:val="20"/>
              </w:rPr>
              <w:t xml:space="preserve"> </w:t>
            </w:r>
            <w:r>
              <w:rPr>
                <w:sz w:val="20"/>
              </w:rPr>
              <w:t>мест</w:t>
            </w:r>
            <w:r>
              <w:rPr>
                <w:spacing w:val="1"/>
                <w:sz w:val="20"/>
              </w:rPr>
              <w:t xml:space="preserve"> </w:t>
            </w:r>
            <w:r>
              <w:rPr>
                <w:sz w:val="20"/>
              </w:rPr>
              <w:t>–</w:t>
            </w:r>
            <w:r>
              <w:rPr>
                <w:spacing w:val="-4"/>
                <w:sz w:val="20"/>
              </w:rPr>
              <w:t xml:space="preserve"> </w:t>
            </w:r>
            <w:r>
              <w:rPr>
                <w:sz w:val="20"/>
              </w:rPr>
              <w:t>38 кв.</w:t>
            </w:r>
            <w:r>
              <w:rPr>
                <w:spacing w:val="-3"/>
                <w:sz w:val="20"/>
              </w:rPr>
              <w:t xml:space="preserve"> </w:t>
            </w:r>
            <w:r>
              <w:rPr>
                <w:sz w:val="20"/>
              </w:rPr>
              <w:t>м;</w:t>
            </w:r>
          </w:p>
          <w:p w:rsidR="006C3A3D" w:rsidRDefault="005A4854">
            <w:pPr>
              <w:pStyle w:val="TableParagraph"/>
              <w:numPr>
                <w:ilvl w:val="0"/>
                <w:numId w:val="439"/>
              </w:numPr>
              <w:tabs>
                <w:tab w:val="left" w:pos="233"/>
              </w:tabs>
              <w:spacing w:before="2" w:line="229" w:lineRule="exact"/>
              <w:ind w:hanging="121"/>
              <w:rPr>
                <w:sz w:val="20"/>
              </w:rPr>
            </w:pPr>
            <w:r>
              <w:rPr>
                <w:sz w:val="20"/>
              </w:rPr>
              <w:t>в</w:t>
            </w:r>
            <w:r>
              <w:rPr>
                <w:spacing w:val="-3"/>
                <w:sz w:val="20"/>
              </w:rPr>
              <w:t xml:space="preserve"> </w:t>
            </w:r>
            <w:r>
              <w:rPr>
                <w:sz w:val="20"/>
              </w:rPr>
              <w:t>комплексе</w:t>
            </w:r>
            <w:r>
              <w:rPr>
                <w:spacing w:val="-1"/>
                <w:sz w:val="20"/>
              </w:rPr>
              <w:t xml:space="preserve"> </w:t>
            </w:r>
            <w:r>
              <w:rPr>
                <w:sz w:val="20"/>
              </w:rPr>
              <w:t>дошкольных</w:t>
            </w:r>
            <w:r>
              <w:rPr>
                <w:spacing w:val="-8"/>
                <w:sz w:val="20"/>
              </w:rPr>
              <w:t xml:space="preserve"> </w:t>
            </w:r>
            <w:r>
              <w:rPr>
                <w:sz w:val="20"/>
              </w:rPr>
              <w:t>образовательных</w:t>
            </w:r>
            <w:r>
              <w:rPr>
                <w:spacing w:val="-5"/>
                <w:sz w:val="20"/>
              </w:rPr>
              <w:t xml:space="preserve"> </w:t>
            </w:r>
            <w:r>
              <w:rPr>
                <w:sz w:val="20"/>
              </w:rPr>
              <w:t>организаций св.</w:t>
            </w:r>
            <w:r>
              <w:rPr>
                <w:spacing w:val="1"/>
                <w:sz w:val="20"/>
              </w:rPr>
              <w:t xml:space="preserve"> </w:t>
            </w:r>
            <w:r>
              <w:rPr>
                <w:sz w:val="20"/>
              </w:rPr>
              <w:t>500</w:t>
            </w:r>
            <w:r>
              <w:rPr>
                <w:spacing w:val="-4"/>
                <w:sz w:val="20"/>
              </w:rPr>
              <w:t xml:space="preserve"> </w:t>
            </w:r>
            <w:r>
              <w:rPr>
                <w:sz w:val="20"/>
              </w:rPr>
              <w:t>мест</w:t>
            </w:r>
            <w:r>
              <w:rPr>
                <w:spacing w:val="3"/>
                <w:sz w:val="20"/>
              </w:rPr>
              <w:t xml:space="preserve"> </w:t>
            </w:r>
            <w:r>
              <w:rPr>
                <w:sz w:val="20"/>
              </w:rPr>
              <w:t>–</w:t>
            </w:r>
            <w:r>
              <w:rPr>
                <w:spacing w:val="-3"/>
                <w:sz w:val="20"/>
              </w:rPr>
              <w:t xml:space="preserve"> </w:t>
            </w:r>
            <w:r>
              <w:rPr>
                <w:sz w:val="20"/>
              </w:rPr>
              <w:t>30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42" w:lineRule="auto"/>
              <w:ind w:right="2369"/>
              <w:rPr>
                <w:sz w:val="20"/>
              </w:rPr>
            </w:pPr>
            <w:r>
              <w:rPr>
                <w:sz w:val="20"/>
              </w:rPr>
              <w:t>3.</w:t>
            </w:r>
            <w:r>
              <w:rPr>
                <w:spacing w:val="-3"/>
                <w:sz w:val="20"/>
              </w:rPr>
              <w:t xml:space="preserve"> </w:t>
            </w:r>
            <w:r>
              <w:rPr>
                <w:sz w:val="20"/>
              </w:rPr>
              <w:t>При</w:t>
            </w:r>
            <w:r>
              <w:rPr>
                <w:spacing w:val="-8"/>
                <w:sz w:val="20"/>
              </w:rPr>
              <w:t xml:space="preserve"> </w:t>
            </w:r>
            <w:r>
              <w:rPr>
                <w:sz w:val="20"/>
              </w:rPr>
              <w:t>вместимости</w:t>
            </w:r>
            <w:r>
              <w:rPr>
                <w:spacing w:val="-7"/>
                <w:sz w:val="20"/>
              </w:rPr>
              <w:t xml:space="preserve"> </w:t>
            </w:r>
            <w:r>
              <w:rPr>
                <w:sz w:val="20"/>
              </w:rPr>
              <w:t>общеобразовательной</w:t>
            </w:r>
            <w:r>
              <w:rPr>
                <w:spacing w:val="-8"/>
                <w:sz w:val="20"/>
              </w:rPr>
              <w:t xml:space="preserve"> </w:t>
            </w:r>
            <w:r>
              <w:rPr>
                <w:sz w:val="20"/>
              </w:rPr>
              <w:t>организации,</w:t>
            </w:r>
            <w:r>
              <w:rPr>
                <w:spacing w:val="-3"/>
                <w:sz w:val="20"/>
              </w:rPr>
              <w:t xml:space="preserve"> </w:t>
            </w:r>
            <w:r>
              <w:rPr>
                <w:sz w:val="20"/>
              </w:rPr>
              <w:t>учащихся:</w:t>
            </w:r>
            <w:r>
              <w:rPr>
                <w:spacing w:val="-47"/>
                <w:sz w:val="20"/>
              </w:rPr>
              <w:t xml:space="preserve"> </w:t>
            </w: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400</w:t>
            </w:r>
            <w:r>
              <w:rPr>
                <w:spacing w:val="2"/>
                <w:sz w:val="20"/>
              </w:rPr>
              <w:t xml:space="preserve"> </w:t>
            </w:r>
            <w:r>
              <w:rPr>
                <w:sz w:val="20"/>
              </w:rPr>
              <w:t>–</w:t>
            </w:r>
            <w:r>
              <w:rPr>
                <w:spacing w:val="-2"/>
                <w:sz w:val="20"/>
              </w:rPr>
              <w:t xml:space="preserve"> </w:t>
            </w:r>
            <w:r>
              <w:rPr>
                <w:sz w:val="20"/>
              </w:rPr>
              <w:t>55</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учащегося;</w:t>
            </w:r>
          </w:p>
          <w:p w:rsidR="006C3A3D" w:rsidRDefault="005A4854">
            <w:pPr>
              <w:pStyle w:val="TableParagraph"/>
              <w:ind w:right="4106"/>
              <w:rPr>
                <w:sz w:val="20"/>
              </w:rPr>
            </w:pPr>
            <w:proofErr w:type="spellStart"/>
            <w:r>
              <w:rPr>
                <w:sz w:val="20"/>
              </w:rPr>
              <w:t>св</w:t>
            </w:r>
            <w:proofErr w:type="spellEnd"/>
            <w:r>
              <w:rPr>
                <w:spacing w:val="4"/>
                <w:sz w:val="20"/>
              </w:rPr>
              <w:t xml:space="preserve"> </w:t>
            </w:r>
            <w:r>
              <w:rPr>
                <w:sz w:val="20"/>
              </w:rPr>
              <w:t>400</w:t>
            </w:r>
            <w:r>
              <w:rPr>
                <w:spacing w:val="2"/>
                <w:sz w:val="20"/>
              </w:rPr>
              <w:t xml:space="preserve"> </w:t>
            </w:r>
            <w:r>
              <w:rPr>
                <w:sz w:val="20"/>
              </w:rPr>
              <w:t>до</w:t>
            </w:r>
            <w:r>
              <w:rPr>
                <w:spacing w:val="6"/>
                <w:sz w:val="20"/>
              </w:rPr>
              <w:t xml:space="preserve"> </w:t>
            </w:r>
            <w:r>
              <w:rPr>
                <w:sz w:val="20"/>
              </w:rPr>
              <w:t>500 –</w:t>
            </w:r>
            <w:r>
              <w:rPr>
                <w:spacing w:val="4"/>
                <w:sz w:val="20"/>
              </w:rPr>
              <w:t xml:space="preserve"> </w:t>
            </w:r>
            <w:r>
              <w:rPr>
                <w:sz w:val="20"/>
              </w:rPr>
              <w:t>65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500</w:t>
            </w:r>
            <w:r>
              <w:rPr>
                <w:spacing w:val="2"/>
                <w:sz w:val="20"/>
              </w:rPr>
              <w:t xml:space="preserve"> </w:t>
            </w:r>
            <w:r>
              <w:rPr>
                <w:sz w:val="20"/>
              </w:rPr>
              <w:t>до</w:t>
            </w:r>
            <w:r>
              <w:rPr>
                <w:spacing w:val="6"/>
                <w:sz w:val="20"/>
              </w:rPr>
              <w:t xml:space="preserve"> </w:t>
            </w:r>
            <w:r>
              <w:rPr>
                <w:sz w:val="20"/>
              </w:rPr>
              <w:t>600 –</w:t>
            </w:r>
            <w:r>
              <w:rPr>
                <w:spacing w:val="4"/>
                <w:sz w:val="20"/>
              </w:rPr>
              <w:t xml:space="preserve"> </w:t>
            </w:r>
            <w:r>
              <w:rPr>
                <w:sz w:val="20"/>
              </w:rPr>
              <w:t>55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600</w:t>
            </w:r>
            <w:r>
              <w:rPr>
                <w:spacing w:val="2"/>
                <w:sz w:val="20"/>
              </w:rPr>
              <w:t xml:space="preserve"> </w:t>
            </w:r>
            <w:r>
              <w:rPr>
                <w:sz w:val="20"/>
              </w:rPr>
              <w:t>до</w:t>
            </w:r>
            <w:r>
              <w:rPr>
                <w:spacing w:val="6"/>
                <w:sz w:val="20"/>
              </w:rPr>
              <w:t xml:space="preserve"> </w:t>
            </w:r>
            <w:r>
              <w:rPr>
                <w:sz w:val="20"/>
              </w:rPr>
              <w:t>800 –</w:t>
            </w:r>
            <w:r>
              <w:rPr>
                <w:spacing w:val="4"/>
                <w:sz w:val="20"/>
              </w:rPr>
              <w:t xml:space="preserve"> </w:t>
            </w:r>
            <w:r>
              <w:rPr>
                <w:sz w:val="20"/>
              </w:rPr>
              <w:t>45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z w:val="20"/>
              </w:rPr>
              <w:t xml:space="preserve"> 800 до 1100 – 36 кв. м на одного учащегося;</w:t>
            </w:r>
            <w:r>
              <w:rPr>
                <w:spacing w:val="1"/>
                <w:sz w:val="20"/>
              </w:rPr>
              <w:t xml:space="preserve"> </w:t>
            </w:r>
            <w:proofErr w:type="spellStart"/>
            <w:r>
              <w:rPr>
                <w:sz w:val="20"/>
              </w:rPr>
              <w:t>св</w:t>
            </w:r>
            <w:proofErr w:type="spellEnd"/>
            <w:r>
              <w:rPr>
                <w:sz w:val="20"/>
              </w:rPr>
              <w:t xml:space="preserve"> 1100 до</w:t>
            </w:r>
            <w:r>
              <w:rPr>
                <w:spacing w:val="2"/>
                <w:sz w:val="20"/>
              </w:rPr>
              <w:t xml:space="preserve"> </w:t>
            </w:r>
            <w:r>
              <w:rPr>
                <w:sz w:val="20"/>
              </w:rPr>
              <w:t>1500</w:t>
            </w:r>
            <w:r>
              <w:rPr>
                <w:spacing w:val="-2"/>
                <w:sz w:val="20"/>
              </w:rPr>
              <w:t xml:space="preserve"> </w:t>
            </w:r>
            <w:r>
              <w:rPr>
                <w:sz w:val="20"/>
              </w:rPr>
              <w:t>– 23</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line="228" w:lineRule="exact"/>
              <w:ind w:right="4088"/>
              <w:rPr>
                <w:sz w:val="20"/>
              </w:rPr>
            </w:pPr>
            <w:proofErr w:type="spellStart"/>
            <w:r>
              <w:rPr>
                <w:sz w:val="20"/>
              </w:rPr>
              <w:t>св</w:t>
            </w:r>
            <w:proofErr w:type="spellEnd"/>
            <w:r>
              <w:rPr>
                <w:sz w:val="20"/>
              </w:rPr>
              <w:t xml:space="preserve"> 1500 до 2000 – 18 кв. м на одного учащегося;</w:t>
            </w:r>
            <w:r>
              <w:rPr>
                <w:spacing w:val="-48"/>
                <w:sz w:val="20"/>
              </w:rPr>
              <w:t xml:space="preserve"> </w:t>
            </w:r>
            <w:proofErr w:type="spellStart"/>
            <w:r>
              <w:rPr>
                <w:sz w:val="20"/>
              </w:rPr>
              <w:t>св</w:t>
            </w:r>
            <w:proofErr w:type="spellEnd"/>
            <w:r>
              <w:rPr>
                <w:spacing w:val="2"/>
                <w:sz w:val="20"/>
              </w:rPr>
              <w:t xml:space="preserve"> </w:t>
            </w:r>
            <w:r>
              <w:rPr>
                <w:sz w:val="20"/>
              </w:rPr>
              <w:t>2000</w:t>
            </w:r>
            <w:r>
              <w:rPr>
                <w:spacing w:val="1"/>
                <w:sz w:val="20"/>
              </w:rPr>
              <w:t xml:space="preserve"> </w:t>
            </w:r>
            <w:r>
              <w:rPr>
                <w:sz w:val="20"/>
              </w:rPr>
              <w:t>–</w:t>
            </w:r>
            <w:r>
              <w:rPr>
                <w:spacing w:val="-2"/>
                <w:sz w:val="20"/>
              </w:rPr>
              <w:t xml:space="preserve"> </w:t>
            </w:r>
            <w:r>
              <w:rPr>
                <w:sz w:val="20"/>
              </w:rPr>
              <w:t>16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 учащегося.</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jc w:val="both"/>
              <w:rPr>
                <w:b/>
                <w:sz w:val="20"/>
              </w:rPr>
            </w:pPr>
            <w:r>
              <w:rPr>
                <w:b/>
                <w:sz w:val="20"/>
              </w:rPr>
              <w:t>Объекты</w:t>
            </w:r>
            <w:r>
              <w:rPr>
                <w:b/>
                <w:spacing w:val="-3"/>
                <w:sz w:val="20"/>
              </w:rPr>
              <w:t xml:space="preserve"> </w:t>
            </w:r>
            <w:r>
              <w:rPr>
                <w:b/>
                <w:sz w:val="20"/>
              </w:rPr>
              <w:t>культурно-досуговой</w:t>
            </w:r>
            <w:r>
              <w:rPr>
                <w:b/>
                <w:spacing w:val="-2"/>
                <w:sz w:val="20"/>
              </w:rPr>
              <w:t xml:space="preserve"> </w:t>
            </w:r>
            <w:r>
              <w:rPr>
                <w:b/>
                <w:sz w:val="20"/>
              </w:rPr>
              <w:t>деятельности: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2" w:lineRule="exact"/>
              <w:ind w:left="140" w:right="130"/>
              <w:jc w:val="center"/>
              <w:rPr>
                <w:sz w:val="20"/>
              </w:rPr>
            </w:pPr>
            <w:r>
              <w:rPr>
                <w:sz w:val="20"/>
              </w:rPr>
              <w:t>3.6.1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p>
          <w:p w:rsidR="006C3A3D" w:rsidRDefault="005A4854">
            <w:pPr>
              <w:pStyle w:val="TableParagraph"/>
              <w:spacing w:line="216" w:lineRule="exact"/>
              <w:rPr>
                <w:sz w:val="20"/>
              </w:rPr>
            </w:pP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2" w:lineRule="exact"/>
              <w:ind w:left="88" w:right="84"/>
              <w:jc w:val="center"/>
              <w:rPr>
                <w:sz w:val="20"/>
              </w:rPr>
            </w:pPr>
            <w:r>
              <w:rPr>
                <w:sz w:val="20"/>
              </w:rPr>
              <w:t>1.11</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органов</w:t>
            </w:r>
            <w:r>
              <w:rPr>
                <w:spacing w:val="1"/>
                <w:sz w:val="20"/>
              </w:rPr>
              <w:t xml:space="preserve"> </w:t>
            </w:r>
            <w:r>
              <w:rPr>
                <w:sz w:val="20"/>
              </w:rPr>
              <w:t>и</w:t>
            </w:r>
            <w:r>
              <w:rPr>
                <w:spacing w:val="1"/>
                <w:sz w:val="20"/>
              </w:rPr>
              <w:t xml:space="preserve"> </w:t>
            </w:r>
            <w:r>
              <w:rPr>
                <w:sz w:val="20"/>
              </w:rPr>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2" w:lineRule="exact"/>
              <w:ind w:left="140" w:right="130"/>
              <w:jc w:val="center"/>
              <w:rPr>
                <w:sz w:val="20"/>
              </w:rPr>
            </w:pPr>
            <w:r>
              <w:rPr>
                <w:sz w:val="20"/>
              </w:rPr>
              <w:t>3.8</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3.8.1-</w:t>
            </w:r>
          </w:p>
          <w:p w:rsidR="006C3A3D" w:rsidRDefault="005A4854">
            <w:pPr>
              <w:pStyle w:val="TableParagraph"/>
              <w:ind w:left="140" w:right="130"/>
              <w:jc w:val="center"/>
              <w:rPr>
                <w:sz w:val="20"/>
              </w:rPr>
            </w:pPr>
            <w:r>
              <w:rPr>
                <w:sz w:val="20"/>
              </w:rPr>
              <w:t>3.8.2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8"/>
              </w:numPr>
              <w:tabs>
                <w:tab w:val="left" w:pos="317"/>
              </w:tabs>
              <w:spacing w:line="229" w:lineRule="exact"/>
              <w:ind w:hanging="205"/>
              <w:rPr>
                <w:sz w:val="20"/>
              </w:rPr>
            </w:pPr>
            <w:r>
              <w:rPr>
                <w:sz w:val="20"/>
              </w:rPr>
              <w:t>Районные</w:t>
            </w:r>
            <w:r>
              <w:rPr>
                <w:spacing w:val="-8"/>
                <w:sz w:val="20"/>
              </w:rPr>
              <w:t xml:space="preserve"> </w:t>
            </w:r>
            <w:r>
              <w:rPr>
                <w:sz w:val="20"/>
              </w:rPr>
              <w:t>(городские</w:t>
            </w:r>
            <w:r>
              <w:rPr>
                <w:spacing w:val="-4"/>
                <w:sz w:val="20"/>
              </w:rPr>
              <w:t xml:space="preserve"> </w:t>
            </w:r>
            <w:r>
              <w:rPr>
                <w:sz w:val="20"/>
              </w:rPr>
              <w:t>народные</w:t>
            </w:r>
            <w:r>
              <w:rPr>
                <w:spacing w:val="-5"/>
                <w:sz w:val="20"/>
              </w:rPr>
              <w:t xml:space="preserve"> </w:t>
            </w:r>
            <w:r>
              <w:rPr>
                <w:sz w:val="20"/>
              </w:rPr>
              <w:t>суды):</w:t>
            </w:r>
          </w:p>
          <w:p w:rsidR="006C3A3D" w:rsidRDefault="005A4854">
            <w:pPr>
              <w:pStyle w:val="TableParagraph"/>
              <w:spacing w:line="242" w:lineRule="auto"/>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5</w:t>
            </w:r>
            <w:r>
              <w:rPr>
                <w:spacing w:val="-1"/>
                <w:sz w:val="20"/>
              </w:rPr>
              <w:t xml:space="preserve"> </w:t>
            </w:r>
            <w:r>
              <w:rPr>
                <w:sz w:val="20"/>
              </w:rPr>
              <w:t>судьях;</w:t>
            </w:r>
          </w:p>
          <w:p w:rsidR="006C3A3D" w:rsidRDefault="005A4854">
            <w:pPr>
              <w:pStyle w:val="TableParagraph"/>
              <w:spacing w:line="242" w:lineRule="auto"/>
              <w:ind w:right="4718"/>
              <w:rPr>
                <w:sz w:val="20"/>
              </w:rPr>
            </w:pPr>
            <w:r>
              <w:rPr>
                <w:sz w:val="20"/>
              </w:rPr>
              <w:t>3000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10 членах</w:t>
            </w:r>
            <w:r>
              <w:rPr>
                <w:spacing w:val="-4"/>
                <w:sz w:val="20"/>
              </w:rPr>
              <w:t xml:space="preserve"> </w:t>
            </w:r>
            <w:r>
              <w:rPr>
                <w:sz w:val="20"/>
              </w:rPr>
              <w:t>суда;</w:t>
            </w:r>
            <w:r>
              <w:rPr>
                <w:spacing w:val="-47"/>
                <w:sz w:val="20"/>
              </w:rPr>
              <w:t xml:space="preserve"> </w:t>
            </w:r>
            <w:r>
              <w:rPr>
                <w:sz w:val="20"/>
              </w:rPr>
              <w:t>5000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на</w:t>
            </w:r>
            <w:r>
              <w:rPr>
                <w:spacing w:val="-5"/>
                <w:sz w:val="20"/>
              </w:rPr>
              <w:t xml:space="preserve"> </w:t>
            </w:r>
            <w:r>
              <w:rPr>
                <w:sz w:val="20"/>
              </w:rPr>
              <w:t>объект при</w:t>
            </w:r>
            <w:r>
              <w:rPr>
                <w:spacing w:val="-3"/>
                <w:sz w:val="20"/>
              </w:rPr>
              <w:t xml:space="preserve"> </w:t>
            </w:r>
            <w:r>
              <w:rPr>
                <w:sz w:val="20"/>
              </w:rPr>
              <w:t>25</w:t>
            </w:r>
            <w:r>
              <w:rPr>
                <w:spacing w:val="-1"/>
                <w:sz w:val="20"/>
              </w:rPr>
              <w:t xml:space="preserve"> </w:t>
            </w:r>
            <w:r>
              <w:rPr>
                <w:sz w:val="20"/>
              </w:rPr>
              <w:t>членах</w:t>
            </w:r>
            <w:r>
              <w:rPr>
                <w:spacing w:val="-5"/>
                <w:sz w:val="20"/>
              </w:rPr>
              <w:t xml:space="preserve"> </w:t>
            </w:r>
            <w:r>
              <w:rPr>
                <w:sz w:val="20"/>
              </w:rPr>
              <w:t>суда.</w:t>
            </w:r>
          </w:p>
          <w:p w:rsidR="006C3A3D" w:rsidRDefault="005A4854">
            <w:pPr>
              <w:pStyle w:val="TableParagraph"/>
              <w:numPr>
                <w:ilvl w:val="0"/>
                <w:numId w:val="438"/>
              </w:numPr>
              <w:tabs>
                <w:tab w:val="left" w:pos="317"/>
              </w:tabs>
              <w:spacing w:line="225" w:lineRule="exact"/>
              <w:ind w:hanging="205"/>
              <w:rPr>
                <w:sz w:val="20"/>
              </w:rPr>
            </w:pPr>
            <w:r>
              <w:rPr>
                <w:sz w:val="20"/>
              </w:rPr>
              <w:t>Здания,</w:t>
            </w:r>
            <w:r>
              <w:rPr>
                <w:spacing w:val="13"/>
                <w:sz w:val="20"/>
              </w:rPr>
              <w:t xml:space="preserve"> </w:t>
            </w:r>
            <w:r>
              <w:rPr>
                <w:sz w:val="20"/>
              </w:rPr>
              <w:t>предназначенных</w:t>
            </w:r>
            <w:r>
              <w:rPr>
                <w:spacing w:val="60"/>
                <w:sz w:val="20"/>
              </w:rPr>
              <w:t xml:space="preserve"> </w:t>
            </w:r>
            <w:r>
              <w:rPr>
                <w:sz w:val="20"/>
              </w:rPr>
              <w:t>для</w:t>
            </w:r>
            <w:r>
              <w:rPr>
                <w:spacing w:val="65"/>
                <w:sz w:val="20"/>
              </w:rPr>
              <w:t xml:space="preserve"> </w:t>
            </w:r>
            <w:r>
              <w:rPr>
                <w:sz w:val="20"/>
              </w:rPr>
              <w:t>размещения</w:t>
            </w:r>
            <w:r>
              <w:rPr>
                <w:spacing w:val="61"/>
                <w:sz w:val="20"/>
              </w:rPr>
              <w:t xml:space="preserve"> </w:t>
            </w:r>
            <w:r>
              <w:rPr>
                <w:sz w:val="20"/>
              </w:rPr>
              <w:t>государственных</w:t>
            </w:r>
            <w:r>
              <w:rPr>
                <w:spacing w:val="60"/>
                <w:sz w:val="20"/>
              </w:rPr>
              <w:t xml:space="preserve"> </w:t>
            </w:r>
            <w:r>
              <w:rPr>
                <w:sz w:val="20"/>
              </w:rPr>
              <w:t>органов,</w:t>
            </w:r>
            <w:r>
              <w:rPr>
                <w:spacing w:val="67"/>
                <w:sz w:val="20"/>
              </w:rPr>
              <w:t xml:space="preserve"> </w:t>
            </w:r>
            <w:r>
              <w:rPr>
                <w:sz w:val="20"/>
              </w:rPr>
              <w:t>государственного</w:t>
            </w:r>
          </w:p>
          <w:p w:rsidR="006C3A3D" w:rsidRDefault="005A4854">
            <w:pPr>
              <w:pStyle w:val="TableParagraph"/>
              <w:spacing w:line="218" w:lineRule="exact"/>
              <w:rPr>
                <w:sz w:val="20"/>
              </w:rPr>
            </w:pPr>
            <w:r>
              <w:rPr>
                <w:sz w:val="20"/>
              </w:rPr>
              <w:t>пенсионного</w:t>
            </w:r>
            <w:r>
              <w:rPr>
                <w:spacing w:val="90"/>
                <w:sz w:val="20"/>
              </w:rPr>
              <w:t xml:space="preserve"> </w:t>
            </w:r>
            <w:r>
              <w:rPr>
                <w:sz w:val="20"/>
              </w:rPr>
              <w:t xml:space="preserve">фонда,  </w:t>
            </w:r>
            <w:r>
              <w:rPr>
                <w:spacing w:val="37"/>
                <w:sz w:val="20"/>
              </w:rPr>
              <w:t xml:space="preserve"> </w:t>
            </w:r>
            <w:r>
              <w:rPr>
                <w:sz w:val="20"/>
              </w:rPr>
              <w:t xml:space="preserve">органов  </w:t>
            </w:r>
            <w:r>
              <w:rPr>
                <w:spacing w:val="37"/>
                <w:sz w:val="20"/>
              </w:rPr>
              <w:t xml:space="preserve"> </w:t>
            </w:r>
            <w:r>
              <w:rPr>
                <w:sz w:val="20"/>
              </w:rPr>
              <w:t xml:space="preserve">местного  </w:t>
            </w:r>
            <w:r>
              <w:rPr>
                <w:spacing w:val="39"/>
                <w:sz w:val="20"/>
              </w:rPr>
              <w:t xml:space="preserve"> </w:t>
            </w:r>
            <w:r>
              <w:rPr>
                <w:sz w:val="20"/>
              </w:rPr>
              <w:t xml:space="preserve">самоуправления;  </w:t>
            </w:r>
            <w:r>
              <w:rPr>
                <w:spacing w:val="33"/>
                <w:sz w:val="20"/>
              </w:rPr>
              <w:t xml:space="preserve"> </w:t>
            </w:r>
            <w:r>
              <w:rPr>
                <w:sz w:val="20"/>
              </w:rPr>
              <w:t xml:space="preserve">юридические  </w:t>
            </w:r>
            <w:r>
              <w:rPr>
                <w:spacing w:val="39"/>
                <w:sz w:val="20"/>
              </w:rPr>
              <w:t xml:space="preserve"> </w:t>
            </w:r>
            <w:r>
              <w:rPr>
                <w:sz w:val="20"/>
              </w:rPr>
              <w:t>консультации;</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rPr>
                <w:sz w:val="20"/>
              </w:rPr>
            </w:pPr>
            <w:r>
              <w:rPr>
                <w:sz w:val="20"/>
              </w:rPr>
              <w:t>нотариальная</w:t>
            </w:r>
            <w:r>
              <w:rPr>
                <w:spacing w:val="27"/>
                <w:sz w:val="20"/>
              </w:rPr>
              <w:t xml:space="preserve"> </w:t>
            </w:r>
            <w:r>
              <w:rPr>
                <w:sz w:val="20"/>
              </w:rPr>
              <w:t>контора;</w:t>
            </w:r>
            <w:r>
              <w:rPr>
                <w:spacing w:val="24"/>
                <w:sz w:val="20"/>
              </w:rPr>
              <w:t xml:space="preserve"> </w:t>
            </w:r>
            <w:r>
              <w:rPr>
                <w:sz w:val="20"/>
              </w:rPr>
              <w:t>здания,</w:t>
            </w:r>
            <w:r>
              <w:rPr>
                <w:spacing w:val="29"/>
                <w:sz w:val="20"/>
              </w:rPr>
              <w:t xml:space="preserve"> </w:t>
            </w:r>
            <w:r>
              <w:rPr>
                <w:sz w:val="20"/>
              </w:rPr>
              <w:t>предназначенные</w:t>
            </w:r>
            <w:r>
              <w:rPr>
                <w:spacing w:val="27"/>
                <w:sz w:val="20"/>
              </w:rPr>
              <w:t xml:space="preserve"> </w:t>
            </w:r>
            <w:r>
              <w:rPr>
                <w:sz w:val="20"/>
              </w:rPr>
              <w:t>для</w:t>
            </w:r>
            <w:r>
              <w:rPr>
                <w:spacing w:val="28"/>
                <w:sz w:val="20"/>
              </w:rPr>
              <w:t xml:space="preserve"> </w:t>
            </w:r>
            <w:r>
              <w:rPr>
                <w:sz w:val="20"/>
              </w:rPr>
              <w:t>дипломатических</w:t>
            </w:r>
            <w:r>
              <w:rPr>
                <w:spacing w:val="23"/>
                <w:sz w:val="20"/>
              </w:rPr>
              <w:t xml:space="preserve"> </w:t>
            </w:r>
            <w:r>
              <w:rPr>
                <w:sz w:val="20"/>
              </w:rPr>
              <w:t>представительств</w:t>
            </w:r>
            <w:r>
              <w:rPr>
                <w:spacing w:val="-47"/>
                <w:sz w:val="20"/>
              </w:rPr>
              <w:t xml:space="preserve"> </w:t>
            </w:r>
            <w:r>
              <w:rPr>
                <w:sz w:val="20"/>
              </w:rPr>
              <w:t>иностранных</w:t>
            </w:r>
            <w:r>
              <w:rPr>
                <w:spacing w:val="49"/>
                <w:sz w:val="20"/>
              </w:rPr>
              <w:t xml:space="preserve"> </w:t>
            </w:r>
            <w:r>
              <w:rPr>
                <w:sz w:val="20"/>
              </w:rPr>
              <w:t>государств</w:t>
            </w:r>
            <w:r>
              <w:rPr>
                <w:spacing w:val="6"/>
                <w:sz w:val="20"/>
              </w:rPr>
              <w:t xml:space="preserve"> </w:t>
            </w:r>
            <w:r>
              <w:rPr>
                <w:sz w:val="20"/>
              </w:rPr>
              <w:t>и</w:t>
            </w:r>
            <w:r>
              <w:rPr>
                <w:spacing w:val="5"/>
                <w:sz w:val="20"/>
              </w:rPr>
              <w:t xml:space="preserve"> </w:t>
            </w:r>
            <w:r>
              <w:rPr>
                <w:sz w:val="20"/>
              </w:rPr>
              <w:t>субъектов</w:t>
            </w:r>
            <w:r>
              <w:rPr>
                <w:spacing w:val="6"/>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консульских</w:t>
            </w:r>
            <w:r>
              <w:rPr>
                <w:spacing w:val="4"/>
                <w:sz w:val="20"/>
              </w:rPr>
              <w:t xml:space="preserve"> </w:t>
            </w:r>
            <w:r>
              <w:rPr>
                <w:sz w:val="20"/>
              </w:rPr>
              <w:t>учреждений</w:t>
            </w:r>
            <w:r>
              <w:rPr>
                <w:spacing w:val="5"/>
                <w:sz w:val="20"/>
              </w:rPr>
              <w:t xml:space="preserve"> </w:t>
            </w:r>
            <w:r>
              <w:rPr>
                <w:sz w:val="20"/>
              </w:rPr>
              <w:t>в</w:t>
            </w:r>
          </w:p>
          <w:p w:rsidR="006C3A3D" w:rsidRDefault="005A4854">
            <w:pPr>
              <w:pStyle w:val="TableParagraph"/>
              <w:spacing w:line="214" w:lineRule="exact"/>
              <w:rPr>
                <w:sz w:val="20"/>
              </w:rPr>
            </w:pPr>
            <w:r>
              <w:rPr>
                <w:sz w:val="20"/>
              </w:rPr>
              <w:t>Российской</w:t>
            </w:r>
            <w:r>
              <w:rPr>
                <w:spacing w:val="-6"/>
                <w:sz w:val="20"/>
              </w:rPr>
              <w:t xml:space="preserve"> </w:t>
            </w:r>
            <w:r>
              <w:rPr>
                <w:sz w:val="20"/>
              </w:rPr>
              <w:t>Федерации</w:t>
            </w:r>
            <w:r>
              <w:rPr>
                <w:spacing w:val="2"/>
                <w:sz w:val="20"/>
              </w:rPr>
              <w:t xml:space="preserve"> </w:t>
            </w:r>
            <w:r>
              <w:rPr>
                <w:sz w:val="20"/>
              </w:rPr>
              <w:t>–</w:t>
            </w:r>
            <w:r>
              <w:rPr>
                <w:spacing w:val="-6"/>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2"/>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6"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5"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068"/>
        </w:trPr>
        <w:tc>
          <w:tcPr>
            <w:tcW w:w="740" w:type="dxa"/>
          </w:tcPr>
          <w:p w:rsidR="006C3A3D" w:rsidRDefault="005A4854">
            <w:pPr>
              <w:pStyle w:val="TableParagraph"/>
              <w:spacing w:line="224" w:lineRule="exact"/>
              <w:ind w:left="88" w:right="84"/>
              <w:jc w:val="center"/>
              <w:rPr>
                <w:sz w:val="20"/>
              </w:rPr>
            </w:pPr>
            <w:r>
              <w:rPr>
                <w:sz w:val="20"/>
              </w:rPr>
              <w:t>1.13</w:t>
            </w:r>
          </w:p>
        </w:tc>
        <w:tc>
          <w:tcPr>
            <w:tcW w:w="4472" w:type="dxa"/>
          </w:tcPr>
          <w:p w:rsidR="006C3A3D" w:rsidRDefault="005A4854">
            <w:pPr>
              <w:pStyle w:val="TableParagraph"/>
              <w:spacing w:line="225" w:lineRule="exact"/>
              <w:ind w:left="107"/>
              <w:jc w:val="both"/>
              <w:rPr>
                <w:b/>
                <w:sz w:val="20"/>
              </w:rPr>
            </w:pPr>
            <w:r>
              <w:rPr>
                <w:b/>
                <w:sz w:val="20"/>
              </w:rPr>
              <w:t>Банковская</w:t>
            </w:r>
            <w:r>
              <w:rPr>
                <w:b/>
                <w:spacing w:val="-5"/>
                <w:sz w:val="20"/>
              </w:rPr>
              <w:t xml:space="preserve"> </w:t>
            </w:r>
            <w:r>
              <w:rPr>
                <w:b/>
                <w:sz w:val="20"/>
              </w:rPr>
              <w:t>и страховая деятельность:</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4" w:lineRule="exact"/>
              <w:ind w:left="140" w:right="130"/>
              <w:jc w:val="center"/>
              <w:rPr>
                <w:sz w:val="20"/>
              </w:rPr>
            </w:pPr>
            <w:r>
              <w:rPr>
                <w:sz w:val="20"/>
              </w:rPr>
              <w:t>4.5</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7"/>
              </w:numPr>
              <w:tabs>
                <w:tab w:val="left" w:pos="317"/>
              </w:tabs>
              <w:spacing w:line="225"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before="1"/>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437"/>
              </w:numPr>
              <w:tabs>
                <w:tab w:val="left" w:pos="317"/>
              </w:tabs>
              <w:ind w:left="112" w:right="3671" w:firstLine="0"/>
              <w:rPr>
                <w:sz w:val="20"/>
              </w:rPr>
            </w:pPr>
            <w:r>
              <w:rPr>
                <w:sz w:val="20"/>
              </w:rPr>
              <w:t>Отделения</w:t>
            </w:r>
            <w:r>
              <w:rPr>
                <w:spacing w:val="-2"/>
                <w:sz w:val="20"/>
              </w:rPr>
              <w:t xml:space="preserve"> </w:t>
            </w:r>
            <w:r>
              <w:rPr>
                <w:sz w:val="20"/>
              </w:rPr>
              <w:t>и</w:t>
            </w:r>
            <w:r>
              <w:rPr>
                <w:spacing w:val="-5"/>
                <w:sz w:val="20"/>
              </w:rPr>
              <w:t xml:space="preserve"> </w:t>
            </w:r>
            <w:r>
              <w:rPr>
                <w:sz w:val="20"/>
              </w:rPr>
              <w:t>филиалы</w:t>
            </w:r>
            <w:r>
              <w:rPr>
                <w:spacing w:val="-4"/>
                <w:sz w:val="20"/>
              </w:rPr>
              <w:t xml:space="preserve"> </w:t>
            </w:r>
            <w:r>
              <w:rPr>
                <w:sz w:val="20"/>
              </w:rPr>
              <w:t>банка,</w:t>
            </w:r>
            <w:r>
              <w:rPr>
                <w:spacing w:val="-4"/>
                <w:sz w:val="20"/>
              </w:rPr>
              <w:t xml:space="preserve"> </w:t>
            </w:r>
            <w:r>
              <w:rPr>
                <w:sz w:val="20"/>
              </w:rPr>
              <w:t>операционное</w:t>
            </w:r>
            <w:r>
              <w:rPr>
                <w:spacing w:val="-5"/>
                <w:sz w:val="20"/>
              </w:rPr>
              <w:t xml:space="preserve"> </w:t>
            </w:r>
            <w:r>
              <w:rPr>
                <w:sz w:val="20"/>
              </w:rPr>
              <w:t>место:</w:t>
            </w:r>
            <w:r>
              <w:rPr>
                <w:spacing w:val="-47"/>
                <w:sz w:val="20"/>
              </w:rPr>
              <w:t xml:space="preserve"> </w:t>
            </w:r>
            <w:r>
              <w:rPr>
                <w:sz w:val="20"/>
              </w:rPr>
              <w:t>500 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объект-</w:t>
            </w:r>
            <w:r>
              <w:rPr>
                <w:spacing w:val="2"/>
                <w:sz w:val="20"/>
              </w:rPr>
              <w:t xml:space="preserve"> </w:t>
            </w:r>
            <w:r>
              <w:rPr>
                <w:sz w:val="20"/>
              </w:rPr>
              <w:t>при</w:t>
            </w:r>
            <w:r>
              <w:rPr>
                <w:spacing w:val="2"/>
                <w:sz w:val="20"/>
              </w:rPr>
              <w:t xml:space="preserve"> </w:t>
            </w:r>
            <w:r>
              <w:rPr>
                <w:sz w:val="20"/>
              </w:rPr>
              <w:t>3</w:t>
            </w:r>
            <w:r>
              <w:rPr>
                <w:spacing w:val="-7"/>
                <w:sz w:val="20"/>
              </w:rPr>
              <w:t xml:space="preserve"> </w:t>
            </w:r>
            <w:r>
              <w:rPr>
                <w:sz w:val="20"/>
              </w:rPr>
              <w:t>операционных</w:t>
            </w:r>
            <w:r>
              <w:rPr>
                <w:spacing w:val="-3"/>
                <w:sz w:val="20"/>
              </w:rPr>
              <w:t xml:space="preserve"> </w:t>
            </w:r>
            <w:r>
              <w:rPr>
                <w:sz w:val="20"/>
              </w:rPr>
              <w:t>местах;</w:t>
            </w:r>
          </w:p>
          <w:p w:rsidR="006C3A3D" w:rsidRDefault="005A4854">
            <w:pPr>
              <w:pStyle w:val="TableParagraph"/>
              <w:spacing w:line="214" w:lineRule="exact"/>
              <w:rPr>
                <w:sz w:val="20"/>
              </w:rPr>
            </w:pPr>
            <w:r>
              <w:rPr>
                <w:sz w:val="20"/>
              </w:rPr>
              <w:t>4000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4"/>
                <w:sz w:val="20"/>
              </w:rPr>
              <w:t xml:space="preserve"> </w:t>
            </w:r>
            <w:r>
              <w:rPr>
                <w:sz w:val="20"/>
              </w:rPr>
              <w:t>местах.</w:t>
            </w:r>
          </w:p>
        </w:tc>
        <w:tc>
          <w:tcPr>
            <w:tcW w:w="2272" w:type="dxa"/>
          </w:tcPr>
          <w:p w:rsidR="006C3A3D" w:rsidRDefault="005A4854">
            <w:pPr>
              <w:pStyle w:val="TableParagraph"/>
              <w:spacing w:line="224" w:lineRule="exact"/>
              <w:ind w:left="237" w:right="224"/>
              <w:jc w:val="center"/>
              <w:rPr>
                <w:sz w:val="20"/>
              </w:rPr>
            </w:pPr>
            <w:r>
              <w:rPr>
                <w:sz w:val="20"/>
              </w:rPr>
              <w:t>50</w:t>
            </w:r>
          </w:p>
        </w:tc>
        <w:tc>
          <w:tcPr>
            <w:tcW w:w="2268" w:type="dxa"/>
          </w:tcPr>
          <w:p w:rsidR="006C3A3D" w:rsidRDefault="005A4854">
            <w:pPr>
              <w:pStyle w:val="TableParagraph"/>
              <w:spacing w:line="224" w:lineRule="exact"/>
              <w:ind w:left="22"/>
              <w:jc w:val="center"/>
              <w:rPr>
                <w:sz w:val="20"/>
              </w:rPr>
            </w:pPr>
            <w:r>
              <w:rPr>
                <w:sz w:val="20"/>
              </w:rPr>
              <w:t>3</w:t>
            </w: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2"/>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382"/>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занятий спортом</w:t>
            </w:r>
            <w:r>
              <w:rPr>
                <w:b/>
                <w:spacing w:val="-1"/>
                <w:sz w:val="20"/>
              </w:rPr>
              <w:t xml:space="preserve"> </w:t>
            </w:r>
            <w:r>
              <w:rPr>
                <w:b/>
                <w:sz w:val="20"/>
              </w:rPr>
              <w:t>в</w:t>
            </w:r>
            <w:r>
              <w:rPr>
                <w:b/>
                <w:spacing w:val="-6"/>
                <w:sz w:val="20"/>
              </w:rPr>
              <w:t xml:space="preserve"> </w:t>
            </w:r>
            <w:r>
              <w:rPr>
                <w:b/>
                <w:sz w:val="20"/>
              </w:rPr>
              <w:t>помещениях:</w:t>
            </w:r>
          </w:p>
          <w:p w:rsidR="006C3A3D" w:rsidRDefault="005A4854">
            <w:pPr>
              <w:pStyle w:val="TableParagraph"/>
              <w:tabs>
                <w:tab w:val="left" w:pos="1402"/>
                <w:tab w:val="left" w:pos="3097"/>
              </w:tabs>
              <w:ind w:left="107" w:right="93"/>
              <w:jc w:val="both"/>
              <w:rPr>
                <w:sz w:val="20"/>
              </w:rPr>
            </w:pPr>
            <w:r>
              <w:rPr>
                <w:sz w:val="20"/>
              </w:rPr>
              <w:t>- размещение</w:t>
            </w:r>
            <w:r>
              <w:rPr>
                <w:spacing w:val="1"/>
                <w:sz w:val="20"/>
              </w:rPr>
              <w:t xml:space="preserve"> </w:t>
            </w:r>
            <w:r>
              <w:rPr>
                <w:sz w:val="20"/>
              </w:rPr>
              <w:t>спортивных</w:t>
            </w:r>
            <w:r>
              <w:rPr>
                <w:spacing w:val="1"/>
                <w:sz w:val="20"/>
              </w:rPr>
              <w:t xml:space="preserve"> </w:t>
            </w:r>
            <w:r>
              <w:rPr>
                <w:sz w:val="20"/>
              </w:rPr>
              <w:t>клубов,</w:t>
            </w:r>
            <w:r>
              <w:rPr>
                <w:spacing w:val="1"/>
                <w:sz w:val="20"/>
              </w:rPr>
              <w:t xml:space="preserve"> </w:t>
            </w:r>
            <w:r>
              <w:rPr>
                <w:sz w:val="20"/>
              </w:rPr>
              <w:t>спортивных</w:t>
            </w:r>
            <w:r>
              <w:rPr>
                <w:spacing w:val="1"/>
                <w:sz w:val="20"/>
              </w:rPr>
              <w:t xml:space="preserve"> </w:t>
            </w:r>
            <w:r>
              <w:rPr>
                <w:sz w:val="20"/>
              </w:rPr>
              <w:t>залов,</w:t>
            </w:r>
            <w:r>
              <w:rPr>
                <w:sz w:val="20"/>
              </w:rPr>
              <w:tab/>
              <w:t>бассейнов,</w:t>
            </w:r>
            <w:r>
              <w:rPr>
                <w:sz w:val="20"/>
              </w:rPr>
              <w:tab/>
              <w:t>физкультурно-</w:t>
            </w:r>
            <w:r>
              <w:rPr>
                <w:spacing w:val="-48"/>
                <w:sz w:val="20"/>
              </w:rPr>
              <w:t xml:space="preserve"> </w:t>
            </w:r>
            <w:r>
              <w:rPr>
                <w:sz w:val="20"/>
              </w:rPr>
              <w:t>оздоровительных</w:t>
            </w:r>
            <w:r>
              <w:rPr>
                <w:spacing w:val="1"/>
                <w:sz w:val="20"/>
              </w:rPr>
              <w:t xml:space="preserve"> </w:t>
            </w:r>
            <w:r>
              <w:rPr>
                <w:sz w:val="20"/>
              </w:rPr>
              <w:t>комплексов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и</w:t>
            </w:r>
            <w:r>
              <w:rPr>
                <w:spacing w:val="1"/>
                <w:sz w:val="20"/>
              </w:rPr>
              <w:t xml:space="preserve"> </w:t>
            </w:r>
            <w:r>
              <w:rPr>
                <w:sz w:val="20"/>
              </w:rPr>
              <w:t>сооружениях</w:t>
            </w:r>
          </w:p>
        </w:tc>
        <w:tc>
          <w:tcPr>
            <w:tcW w:w="1700" w:type="dxa"/>
          </w:tcPr>
          <w:p w:rsidR="006C3A3D" w:rsidRDefault="005A4854">
            <w:pPr>
              <w:pStyle w:val="TableParagraph"/>
              <w:spacing w:line="226" w:lineRule="exact"/>
              <w:ind w:left="140" w:right="130"/>
              <w:jc w:val="center"/>
              <w:rPr>
                <w:sz w:val="20"/>
              </w:rPr>
            </w:pPr>
            <w:r>
              <w:rPr>
                <w:sz w:val="20"/>
              </w:rPr>
              <w:t>5.1.2</w:t>
            </w:r>
          </w:p>
        </w:tc>
        <w:tc>
          <w:tcPr>
            <w:tcW w:w="2268" w:type="dxa"/>
          </w:tcPr>
          <w:p w:rsidR="006C3A3D" w:rsidRDefault="005A4854">
            <w:pPr>
              <w:pStyle w:val="TableParagraph"/>
              <w:spacing w:line="237" w:lineRule="auto"/>
              <w:ind w:left="448" w:right="431" w:hanging="4"/>
              <w:jc w:val="center"/>
              <w:rPr>
                <w:sz w:val="20"/>
              </w:rPr>
            </w:pPr>
            <w:r>
              <w:rPr>
                <w:sz w:val="20"/>
              </w:rPr>
              <w:t>по заданию на</w:t>
            </w:r>
            <w:r>
              <w:rPr>
                <w:spacing w:val="1"/>
                <w:sz w:val="20"/>
              </w:rPr>
              <w:t xml:space="preserve"> </w:t>
            </w:r>
            <w:r>
              <w:rPr>
                <w:sz w:val="20"/>
              </w:rPr>
              <w:t>проектирование</w:t>
            </w:r>
          </w:p>
          <w:p w:rsidR="006C3A3D" w:rsidRDefault="005A4854">
            <w:pPr>
              <w:pStyle w:val="TableParagraph"/>
              <w:spacing w:before="1"/>
              <w:ind w:left="120" w:right="105"/>
              <w:jc w:val="center"/>
              <w:rPr>
                <w:sz w:val="20"/>
              </w:rPr>
            </w:pPr>
            <w:r>
              <w:rPr>
                <w:sz w:val="20"/>
              </w:rPr>
              <w:t>(для отдельно стоящих</w:t>
            </w:r>
            <w:r>
              <w:rPr>
                <w:spacing w:val="-47"/>
                <w:sz w:val="20"/>
              </w:rPr>
              <w:t xml:space="preserve"> </w:t>
            </w:r>
            <w:r>
              <w:rPr>
                <w:sz w:val="20"/>
              </w:rPr>
              <w:t>объектов)</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36"/>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6"/>
              </w:numPr>
              <w:tabs>
                <w:tab w:val="left" w:pos="233"/>
              </w:tabs>
              <w:spacing w:line="225"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5"/>
                <w:sz w:val="20"/>
              </w:rPr>
              <w:t xml:space="preserve"> </w:t>
            </w:r>
            <w:r>
              <w:rPr>
                <w:sz w:val="20"/>
              </w:rPr>
              <w:t>сооружения.</w:t>
            </w:r>
            <w:r>
              <w:rPr>
                <w:spacing w:val="-2"/>
                <w:sz w:val="20"/>
              </w:rPr>
              <w:t xml:space="preserve"> </w:t>
            </w:r>
            <w:r>
              <w:rPr>
                <w:sz w:val="20"/>
              </w:rPr>
              <w:t>Правила</w:t>
            </w:r>
            <w:r>
              <w:rPr>
                <w:spacing w:val="-9"/>
                <w:sz w:val="20"/>
              </w:rPr>
              <w:t xml:space="preserve"> </w:t>
            </w:r>
            <w:r>
              <w:rPr>
                <w:sz w:val="20"/>
              </w:rPr>
              <w:t>проектирования.</w:t>
            </w:r>
          </w:p>
          <w:p w:rsidR="006C3A3D" w:rsidRDefault="005A4854">
            <w:pPr>
              <w:pStyle w:val="TableParagraph"/>
              <w:spacing w:line="228" w:lineRule="exact"/>
              <w:rPr>
                <w:sz w:val="20"/>
              </w:rPr>
            </w:pPr>
            <w:r>
              <w:rPr>
                <w:sz w:val="20"/>
              </w:rPr>
              <w:t>2.</w:t>
            </w:r>
            <w:r>
              <w:rPr>
                <w:spacing w:val="2"/>
                <w:sz w:val="20"/>
              </w:rPr>
              <w:t xml:space="preserve"> </w:t>
            </w:r>
            <w:r>
              <w:rPr>
                <w:sz w:val="20"/>
              </w:rPr>
              <w:t>Помещения</w:t>
            </w:r>
            <w:r>
              <w:rPr>
                <w:spacing w:val="15"/>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7"/>
                <w:sz w:val="20"/>
              </w:rPr>
              <w:t xml:space="preserve"> </w:t>
            </w:r>
            <w:r>
              <w:rPr>
                <w:sz w:val="20"/>
              </w:rPr>
              <w:t>микрорайоне;</w:t>
            </w:r>
            <w:r>
              <w:rPr>
                <w:spacing w:val="12"/>
                <w:sz w:val="20"/>
              </w:rPr>
              <w:t xml:space="preserve"> </w:t>
            </w:r>
            <w:r>
              <w:rPr>
                <w:sz w:val="20"/>
              </w:rPr>
              <w:t>спортивные</w:t>
            </w:r>
            <w:r>
              <w:rPr>
                <w:spacing w:val="15"/>
                <w:sz w:val="20"/>
              </w:rPr>
              <w:t xml:space="preserve"> </w:t>
            </w:r>
            <w:r>
              <w:rPr>
                <w:sz w:val="20"/>
              </w:rPr>
              <w:t>залы</w:t>
            </w:r>
            <w:r>
              <w:rPr>
                <w:spacing w:val="-47"/>
                <w:sz w:val="20"/>
              </w:rPr>
              <w:t xml:space="preserve"> </w:t>
            </w:r>
            <w:r>
              <w:rPr>
                <w:sz w:val="20"/>
              </w:rPr>
              <w:t>общего пользования</w:t>
            </w:r>
            <w:r>
              <w:rPr>
                <w:spacing w:val="-1"/>
                <w:sz w:val="20"/>
              </w:rPr>
              <w:t xml:space="preserve"> </w:t>
            </w:r>
            <w:r>
              <w:rPr>
                <w:sz w:val="20"/>
              </w:rPr>
              <w:t>–</w:t>
            </w:r>
            <w:r>
              <w:rPr>
                <w:spacing w:val="-2"/>
                <w:sz w:val="20"/>
              </w:rPr>
              <w:t xml:space="preserve"> </w:t>
            </w:r>
            <w:r>
              <w:rPr>
                <w:sz w:val="20"/>
              </w:rPr>
              <w:t>по</w:t>
            </w:r>
            <w:r>
              <w:rPr>
                <w:spacing w:val="4"/>
                <w:sz w:val="20"/>
              </w:rPr>
              <w:t xml:space="preserve"> </w:t>
            </w:r>
            <w:r>
              <w:rPr>
                <w:sz w:val="20"/>
              </w:rPr>
              <w:t>заданию 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spacing w:line="225" w:lineRule="exact"/>
              <w:ind w:left="107"/>
              <w:jc w:val="both"/>
              <w:rPr>
                <w:b/>
                <w:sz w:val="20"/>
              </w:rPr>
            </w:pPr>
            <w:r>
              <w:rPr>
                <w:b/>
                <w:sz w:val="20"/>
              </w:rPr>
              <w:t>Площадки</w:t>
            </w:r>
            <w:r>
              <w:rPr>
                <w:b/>
                <w:spacing w:val="-1"/>
                <w:sz w:val="20"/>
              </w:rPr>
              <w:t xml:space="preserve"> </w:t>
            </w:r>
            <w:r>
              <w:rPr>
                <w:b/>
                <w:sz w:val="20"/>
              </w:rPr>
              <w:t>для</w:t>
            </w:r>
            <w:r>
              <w:rPr>
                <w:b/>
                <w:spacing w:val="-2"/>
                <w:sz w:val="20"/>
              </w:rPr>
              <w:t xml:space="preserve"> </w:t>
            </w:r>
            <w:r>
              <w:rPr>
                <w:b/>
                <w:sz w:val="20"/>
              </w:rPr>
              <w:t>занятий спортом:</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6"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2" w:lineRule="exact"/>
              <w:ind w:left="140" w:right="130"/>
              <w:jc w:val="center"/>
              <w:rPr>
                <w:sz w:val="20"/>
              </w:rPr>
            </w:pPr>
            <w:r>
              <w:rPr>
                <w:sz w:val="20"/>
              </w:rPr>
              <w:t>5.1.3</w:t>
            </w:r>
          </w:p>
        </w:tc>
        <w:tc>
          <w:tcPr>
            <w:tcW w:w="2268" w:type="dxa"/>
            <w:vMerge w:val="restart"/>
          </w:tcPr>
          <w:p w:rsidR="006C3A3D" w:rsidRDefault="005A4854">
            <w:pPr>
              <w:pStyle w:val="TableParagraph"/>
              <w:spacing w:line="222" w:lineRule="exact"/>
              <w:ind w:left="308"/>
              <w:rPr>
                <w:sz w:val="20"/>
              </w:rPr>
            </w:pPr>
            <w:r>
              <w:rPr>
                <w:sz w:val="20"/>
              </w:rPr>
              <w:t>не</w:t>
            </w:r>
            <w:r>
              <w:rPr>
                <w:spacing w:val="-2"/>
                <w:sz w:val="20"/>
              </w:rPr>
              <w:t xml:space="preserve"> </w:t>
            </w:r>
            <w:r>
              <w:rPr>
                <w:sz w:val="20"/>
              </w:rPr>
              <w:t>устанавливается</w:t>
            </w:r>
          </w:p>
        </w:tc>
        <w:tc>
          <w:tcPr>
            <w:tcW w:w="8321" w:type="dxa"/>
            <w:vMerge w:val="restart"/>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35"/>
              </w:numPr>
              <w:tabs>
                <w:tab w:val="left" w:pos="233"/>
              </w:tabs>
              <w:spacing w:before="2"/>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5"/>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line="229"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vMerge w:val="restart"/>
          </w:tcPr>
          <w:p w:rsidR="006C3A3D" w:rsidRDefault="005A4854">
            <w:pPr>
              <w:pStyle w:val="TableParagraph"/>
              <w:spacing w:line="222" w:lineRule="exact"/>
              <w:ind w:left="237" w:right="224"/>
              <w:jc w:val="center"/>
              <w:rPr>
                <w:sz w:val="20"/>
              </w:rPr>
            </w:pPr>
            <w:r>
              <w:rPr>
                <w:sz w:val="20"/>
              </w:rPr>
              <w:t>75</w:t>
            </w:r>
          </w:p>
        </w:tc>
        <w:tc>
          <w:tcPr>
            <w:tcW w:w="2268" w:type="dxa"/>
            <w:vMerge w:val="restart"/>
          </w:tcPr>
          <w:p w:rsidR="006C3A3D" w:rsidRDefault="005A4854">
            <w:pPr>
              <w:pStyle w:val="TableParagraph"/>
              <w:spacing w:line="222" w:lineRule="exact"/>
              <w:ind w:left="22"/>
              <w:jc w:val="center"/>
              <w:rPr>
                <w:sz w:val="20"/>
              </w:rPr>
            </w:pPr>
            <w:r>
              <w:rPr>
                <w:sz w:val="20"/>
              </w:rPr>
              <w:t>1</w:t>
            </w:r>
          </w:p>
        </w:tc>
      </w:tr>
      <w:tr w:rsidR="006C3A3D">
        <w:trPr>
          <w:trHeight w:val="1377"/>
        </w:trPr>
        <w:tc>
          <w:tcPr>
            <w:tcW w:w="740" w:type="dxa"/>
          </w:tcPr>
          <w:p w:rsidR="006C3A3D" w:rsidRDefault="005A4854">
            <w:pPr>
              <w:pStyle w:val="TableParagraph"/>
              <w:spacing w:line="222" w:lineRule="exact"/>
              <w:ind w:left="88" w:right="84"/>
              <w:jc w:val="center"/>
              <w:rPr>
                <w:sz w:val="20"/>
              </w:rPr>
            </w:pPr>
            <w:r>
              <w:rPr>
                <w:sz w:val="20"/>
              </w:rPr>
              <w:t>1.17</w:t>
            </w:r>
          </w:p>
        </w:tc>
        <w:tc>
          <w:tcPr>
            <w:tcW w:w="4472" w:type="dxa"/>
          </w:tcPr>
          <w:p w:rsidR="006C3A3D" w:rsidRDefault="005A4854">
            <w:pPr>
              <w:pStyle w:val="TableParagraph"/>
              <w:spacing w:line="242" w:lineRule="auto"/>
              <w:ind w:left="107" w:right="97"/>
              <w:jc w:val="both"/>
              <w:rPr>
                <w:b/>
                <w:sz w:val="20"/>
              </w:rPr>
            </w:pPr>
            <w:r>
              <w:rPr>
                <w:b/>
                <w:sz w:val="20"/>
              </w:rPr>
              <w:t>Оборудованные</w:t>
            </w:r>
            <w:r>
              <w:rPr>
                <w:b/>
                <w:spacing w:val="1"/>
                <w:sz w:val="20"/>
              </w:rPr>
              <w:t xml:space="preserve"> </w:t>
            </w:r>
            <w:r>
              <w:rPr>
                <w:b/>
                <w:sz w:val="20"/>
              </w:rPr>
              <w:t>площадки</w:t>
            </w:r>
            <w:r>
              <w:rPr>
                <w:b/>
                <w:spacing w:val="1"/>
                <w:sz w:val="20"/>
              </w:rPr>
              <w:t xml:space="preserve"> </w:t>
            </w:r>
            <w:r>
              <w:rPr>
                <w:b/>
                <w:sz w:val="20"/>
              </w:rPr>
              <w:t>для</w:t>
            </w:r>
            <w:r>
              <w:rPr>
                <w:b/>
                <w:spacing w:val="1"/>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0"/>
              <w:jc w:val="both"/>
              <w:rPr>
                <w:sz w:val="20"/>
              </w:rPr>
            </w:pPr>
            <w:r>
              <w:rPr>
                <w:sz w:val="20"/>
              </w:rPr>
              <w:t>- размещение сооружений для занятия спортом и</w:t>
            </w:r>
            <w:r>
              <w:rPr>
                <w:spacing w:val="1"/>
                <w:sz w:val="20"/>
              </w:rPr>
              <w:t xml:space="preserve"> </w:t>
            </w:r>
            <w:r>
              <w:rPr>
                <w:sz w:val="20"/>
              </w:rPr>
              <w:t>физкультурой на открытом воздухе (теннисные</w:t>
            </w:r>
            <w:r>
              <w:rPr>
                <w:spacing w:val="1"/>
                <w:sz w:val="20"/>
              </w:rPr>
              <w:t xml:space="preserve"> </w:t>
            </w:r>
            <w:r>
              <w:rPr>
                <w:sz w:val="20"/>
              </w:rPr>
              <w:t>корты,</w:t>
            </w:r>
            <w:r>
              <w:rPr>
                <w:spacing w:val="20"/>
                <w:sz w:val="20"/>
              </w:rPr>
              <w:t xml:space="preserve"> </w:t>
            </w:r>
            <w:r>
              <w:rPr>
                <w:sz w:val="20"/>
              </w:rPr>
              <w:t>автодромы,</w:t>
            </w:r>
            <w:r>
              <w:rPr>
                <w:spacing w:val="16"/>
                <w:sz w:val="20"/>
              </w:rPr>
              <w:t xml:space="preserve"> </w:t>
            </w:r>
            <w:r>
              <w:rPr>
                <w:sz w:val="20"/>
              </w:rPr>
              <w:t>мотодромы,</w:t>
            </w:r>
            <w:r>
              <w:rPr>
                <w:spacing w:val="16"/>
                <w:sz w:val="20"/>
              </w:rPr>
              <w:t xml:space="preserve"> </w:t>
            </w:r>
            <w:r>
              <w:rPr>
                <w:sz w:val="20"/>
              </w:rPr>
              <w:t>трамплины,</w:t>
            </w:r>
          </w:p>
          <w:p w:rsidR="006C3A3D" w:rsidRDefault="005A4854">
            <w:pPr>
              <w:pStyle w:val="TableParagraph"/>
              <w:spacing w:line="214" w:lineRule="exact"/>
              <w:ind w:left="107"/>
              <w:jc w:val="both"/>
              <w:rPr>
                <w:sz w:val="20"/>
              </w:rPr>
            </w:pPr>
            <w:r>
              <w:rPr>
                <w:sz w:val="20"/>
              </w:rPr>
              <w:t>спортивные</w:t>
            </w:r>
            <w:r>
              <w:rPr>
                <w:spacing w:val="-4"/>
                <w:sz w:val="20"/>
              </w:rPr>
              <w:t xml:space="preserve"> </w:t>
            </w:r>
            <w:r>
              <w:rPr>
                <w:sz w:val="20"/>
              </w:rPr>
              <w:t>стрельбища)</w:t>
            </w:r>
          </w:p>
        </w:tc>
        <w:tc>
          <w:tcPr>
            <w:tcW w:w="1700" w:type="dxa"/>
          </w:tcPr>
          <w:p w:rsidR="006C3A3D" w:rsidRDefault="005A4854">
            <w:pPr>
              <w:pStyle w:val="TableParagraph"/>
              <w:spacing w:line="222" w:lineRule="exact"/>
              <w:ind w:left="140" w:right="130"/>
              <w:jc w:val="center"/>
              <w:rPr>
                <w:sz w:val="20"/>
              </w:rPr>
            </w:pPr>
            <w:r>
              <w:rPr>
                <w:sz w:val="20"/>
              </w:rPr>
              <w:t>5.1.4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1.18</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2"/>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5"/>
                <w:sz w:val="20"/>
              </w:rPr>
              <w:t xml:space="preserve"> </w:t>
            </w:r>
            <w:r>
              <w:rPr>
                <w:sz w:val="20"/>
              </w:rPr>
              <w:t xml:space="preserve">редакция </w:t>
            </w:r>
            <w:proofErr w:type="spellStart"/>
            <w:r>
              <w:rPr>
                <w:sz w:val="20"/>
              </w:rPr>
              <w:t>СНиН</w:t>
            </w:r>
            <w:proofErr w:type="spellEnd"/>
            <w:r>
              <w:rPr>
                <w:spacing w:val="1"/>
                <w:sz w:val="20"/>
              </w:rPr>
              <w:t xml:space="preserve"> </w:t>
            </w:r>
            <w:r>
              <w:rPr>
                <w:sz w:val="20"/>
              </w:rPr>
              <w:t>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762"/>
        </w:trPr>
        <w:tc>
          <w:tcPr>
            <w:tcW w:w="740" w:type="dxa"/>
          </w:tcPr>
          <w:p w:rsidR="006C3A3D" w:rsidRDefault="005A4854">
            <w:pPr>
              <w:pStyle w:val="TableParagraph"/>
              <w:spacing w:line="226" w:lineRule="exact"/>
              <w:ind w:left="88" w:right="84"/>
              <w:jc w:val="center"/>
              <w:rPr>
                <w:sz w:val="20"/>
              </w:rPr>
            </w:pPr>
            <w:r>
              <w:rPr>
                <w:sz w:val="20"/>
              </w:rPr>
              <w:t>1.19</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1"/>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434"/>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434"/>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434"/>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434"/>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spacing w:line="213" w:lineRule="exact"/>
              <w:rPr>
                <w:sz w:val="20"/>
              </w:rPr>
            </w:pPr>
            <w:r>
              <w:rPr>
                <w:sz w:val="20"/>
              </w:rPr>
              <w:t>-</w:t>
            </w:r>
            <w:r>
              <w:rPr>
                <w:spacing w:val="-4"/>
                <w:sz w:val="20"/>
              </w:rPr>
              <w:t xml:space="preserve"> </w:t>
            </w:r>
            <w:r>
              <w:rPr>
                <w:sz w:val="20"/>
              </w:rPr>
              <w:t>основные</w:t>
            </w:r>
            <w:r>
              <w:rPr>
                <w:spacing w:val="-2"/>
                <w:sz w:val="20"/>
              </w:rPr>
              <w:t xml:space="preserve"> </w:t>
            </w:r>
            <w:r>
              <w:rPr>
                <w:sz w:val="20"/>
              </w:rPr>
              <w:t>улицы сельского</w:t>
            </w:r>
            <w:r>
              <w:rPr>
                <w:spacing w:val="1"/>
                <w:sz w:val="20"/>
              </w:rPr>
              <w:t xml:space="preserve"> </w:t>
            </w:r>
            <w:r>
              <w:rPr>
                <w:sz w:val="20"/>
              </w:rPr>
              <w:t>поселения</w:t>
            </w:r>
            <w:r>
              <w:rPr>
                <w:spacing w:val="-2"/>
                <w:sz w:val="20"/>
              </w:rPr>
              <w:t xml:space="preserve"> </w:t>
            </w:r>
            <w:r>
              <w:rPr>
                <w:sz w:val="20"/>
              </w:rPr>
              <w:t>–</w:t>
            </w:r>
            <w:r>
              <w:rPr>
                <w:spacing w:val="-2"/>
                <w:sz w:val="20"/>
              </w:rPr>
              <w:t xml:space="preserve"> </w:t>
            </w:r>
            <w:r>
              <w:rPr>
                <w:sz w:val="20"/>
              </w:rPr>
              <w:t>20-30;</w:t>
            </w:r>
          </w:p>
        </w:tc>
        <w:tc>
          <w:tcPr>
            <w:tcW w:w="2272" w:type="dxa"/>
          </w:tcPr>
          <w:p w:rsidR="006C3A3D" w:rsidRDefault="005A4854">
            <w:pPr>
              <w:pStyle w:val="TableParagraph"/>
              <w:spacing w:line="226" w:lineRule="exact"/>
              <w:ind w:left="237" w:right="225"/>
              <w:jc w:val="center"/>
              <w:rPr>
                <w:sz w:val="20"/>
              </w:rPr>
            </w:pPr>
            <w:r>
              <w:rPr>
                <w:sz w:val="20"/>
              </w:rPr>
              <w:t>не</w:t>
            </w:r>
            <w:r>
              <w:rPr>
                <w:spacing w:val="-1"/>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433"/>
              </w:numPr>
              <w:tabs>
                <w:tab w:val="left" w:pos="233"/>
              </w:tabs>
              <w:spacing w:line="225" w:lineRule="exact"/>
              <w:ind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433"/>
              </w:numPr>
              <w:tabs>
                <w:tab w:val="left" w:pos="233"/>
              </w:tabs>
              <w:spacing w:line="217" w:lineRule="exact"/>
              <w:ind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9"/>
                <w:sz w:val="20"/>
              </w:rPr>
              <w:t xml:space="preserve"> </w:t>
            </w:r>
            <w:r>
              <w:rPr>
                <w:sz w:val="20"/>
              </w:rPr>
              <w:t>для</w:t>
            </w:r>
            <w:r>
              <w:rPr>
                <w:spacing w:val="23"/>
                <w:sz w:val="20"/>
              </w:rPr>
              <w:t xml:space="preserve"> </w:t>
            </w:r>
            <w:r>
              <w:rPr>
                <w:sz w:val="20"/>
              </w:rPr>
              <w:t>основных</w:t>
            </w:r>
            <w:r>
              <w:rPr>
                <w:spacing w:val="19"/>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3"/>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5"/>
                <w:sz w:val="20"/>
              </w:rPr>
              <w:t xml:space="preserve"> </w:t>
            </w:r>
            <w:r>
              <w:rPr>
                <w:sz w:val="20"/>
              </w:rPr>
              <w:t>и</w:t>
            </w:r>
            <w:r>
              <w:rPr>
                <w:spacing w:val="23"/>
                <w:sz w:val="20"/>
              </w:rPr>
              <w:t xml:space="preserve"> </w:t>
            </w:r>
            <w:r>
              <w:rPr>
                <w:sz w:val="20"/>
              </w:rPr>
              <w:t>совместно</w:t>
            </w:r>
            <w:r>
              <w:rPr>
                <w:spacing w:val="27"/>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909"/>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6"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Дома</w:t>
            </w:r>
            <w:r>
              <w:rPr>
                <w:b/>
                <w:spacing w:val="-1"/>
                <w:sz w:val="20"/>
              </w:rPr>
              <w:t xml:space="preserve"> </w:t>
            </w:r>
            <w:r>
              <w:rPr>
                <w:b/>
                <w:sz w:val="20"/>
              </w:rPr>
              <w:t>социального</w:t>
            </w:r>
            <w:r>
              <w:rPr>
                <w:b/>
                <w:spacing w:val="-5"/>
                <w:sz w:val="20"/>
              </w:rPr>
              <w:t xml:space="preserve"> </w:t>
            </w:r>
            <w:r>
              <w:rPr>
                <w:b/>
                <w:sz w:val="20"/>
              </w:rPr>
              <w:t>обслуживания:</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 домов престарелых, домов ребенка,</w:t>
            </w:r>
            <w:r>
              <w:rPr>
                <w:spacing w:val="1"/>
                <w:sz w:val="20"/>
              </w:rPr>
              <w:t xml:space="preserve"> </w:t>
            </w:r>
            <w:r>
              <w:rPr>
                <w:sz w:val="20"/>
              </w:rPr>
              <w:t>детских домов, пунктов ночлега для бездомных</w:t>
            </w:r>
            <w:r>
              <w:rPr>
                <w:spacing w:val="1"/>
                <w:sz w:val="20"/>
              </w:rPr>
              <w:t xml:space="preserve"> </w:t>
            </w:r>
            <w:r>
              <w:rPr>
                <w:sz w:val="20"/>
              </w:rPr>
              <w:t>граждан;</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для</w:t>
            </w:r>
            <w:r>
              <w:rPr>
                <w:spacing w:val="1"/>
                <w:sz w:val="20"/>
              </w:rPr>
              <w:t xml:space="preserve"> </w:t>
            </w:r>
            <w:r>
              <w:rPr>
                <w:sz w:val="20"/>
              </w:rPr>
              <w:t>временного</w:t>
            </w:r>
            <w:r>
              <w:rPr>
                <w:spacing w:val="1"/>
                <w:sz w:val="20"/>
              </w:rPr>
              <w:t xml:space="preserve"> </w:t>
            </w:r>
            <w:r>
              <w:rPr>
                <w:sz w:val="20"/>
              </w:rPr>
              <w:t>размещения</w:t>
            </w:r>
            <w:r>
              <w:rPr>
                <w:spacing w:val="1"/>
                <w:sz w:val="20"/>
              </w:rPr>
              <w:t xml:space="preserve"> </w:t>
            </w:r>
            <w:r>
              <w:rPr>
                <w:sz w:val="20"/>
              </w:rPr>
              <w:t>вынужденных</w:t>
            </w:r>
            <w:r>
              <w:rPr>
                <w:spacing w:val="1"/>
                <w:sz w:val="20"/>
              </w:rPr>
              <w:t xml:space="preserve"> </w:t>
            </w:r>
            <w:r>
              <w:rPr>
                <w:sz w:val="20"/>
              </w:rPr>
              <w:t>переселенцев,</w:t>
            </w:r>
            <w:r>
              <w:rPr>
                <w:spacing w:val="1"/>
                <w:sz w:val="20"/>
              </w:rPr>
              <w:t xml:space="preserve"> </w:t>
            </w:r>
            <w:r>
              <w:rPr>
                <w:sz w:val="20"/>
              </w:rPr>
              <w:t>лиц,</w:t>
            </w:r>
            <w:r>
              <w:rPr>
                <w:spacing w:val="1"/>
                <w:sz w:val="20"/>
              </w:rPr>
              <w:t xml:space="preserve"> </w:t>
            </w:r>
            <w:r>
              <w:rPr>
                <w:sz w:val="20"/>
              </w:rPr>
              <w:t>признанных</w:t>
            </w:r>
            <w:r>
              <w:rPr>
                <w:spacing w:val="1"/>
                <w:sz w:val="20"/>
              </w:rPr>
              <w:t xml:space="preserve"> </w:t>
            </w:r>
            <w:r>
              <w:rPr>
                <w:sz w:val="20"/>
              </w:rPr>
              <w:t>беженцами</w:t>
            </w:r>
          </w:p>
        </w:tc>
        <w:tc>
          <w:tcPr>
            <w:tcW w:w="1700" w:type="dxa"/>
          </w:tcPr>
          <w:p w:rsidR="006C3A3D" w:rsidRDefault="005A4854">
            <w:pPr>
              <w:pStyle w:val="TableParagraph"/>
              <w:spacing w:line="226" w:lineRule="exact"/>
              <w:ind w:left="140" w:right="130"/>
              <w:jc w:val="center"/>
              <w:rPr>
                <w:sz w:val="20"/>
              </w:rPr>
            </w:pPr>
            <w:r>
              <w:rPr>
                <w:sz w:val="20"/>
              </w:rPr>
              <w:t>3.2.1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32"/>
              </w:numPr>
              <w:tabs>
                <w:tab w:val="left" w:pos="233"/>
              </w:tabs>
              <w:spacing w:line="242" w:lineRule="auto"/>
              <w:ind w:left="112" w:right="95"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2"/>
              </w:numPr>
              <w:tabs>
                <w:tab w:val="left" w:pos="233"/>
              </w:tabs>
              <w:spacing w:line="242" w:lineRule="auto"/>
              <w:ind w:left="112" w:right="94" w:firstLine="0"/>
              <w:jc w:val="both"/>
              <w:rPr>
                <w:sz w:val="20"/>
              </w:rPr>
            </w:pPr>
            <w:r>
              <w:rPr>
                <w:sz w:val="20"/>
              </w:rPr>
              <w:t>СП 141.13330.2012 Учреждения социального обслуживания населения. Правила расчета и</w:t>
            </w:r>
            <w:r>
              <w:rPr>
                <w:spacing w:val="1"/>
                <w:sz w:val="20"/>
              </w:rPr>
              <w:t xml:space="preserve"> </w:t>
            </w:r>
            <w:r>
              <w:rPr>
                <w:sz w:val="20"/>
              </w:rPr>
              <w:t>размещения.</w:t>
            </w:r>
          </w:p>
          <w:p w:rsidR="006C3A3D" w:rsidRDefault="005A4854">
            <w:pPr>
              <w:pStyle w:val="TableParagraph"/>
              <w:ind w:right="89"/>
              <w:jc w:val="both"/>
              <w:rPr>
                <w:sz w:val="20"/>
              </w:rPr>
            </w:pPr>
            <w:r>
              <w:rPr>
                <w:sz w:val="20"/>
              </w:rPr>
              <w:t>2. Дома-интернаты</w:t>
            </w:r>
            <w:r>
              <w:rPr>
                <w:spacing w:val="1"/>
                <w:sz w:val="20"/>
              </w:rPr>
              <w:t xml:space="preserve"> </w:t>
            </w:r>
            <w:r>
              <w:rPr>
                <w:sz w:val="20"/>
              </w:rPr>
              <w:t>для</w:t>
            </w:r>
            <w:r>
              <w:rPr>
                <w:spacing w:val="1"/>
                <w:sz w:val="20"/>
              </w:rPr>
              <w:t xml:space="preserve"> </w:t>
            </w:r>
            <w:r>
              <w:rPr>
                <w:sz w:val="20"/>
              </w:rPr>
              <w:t>престарелых,</w:t>
            </w:r>
            <w:r>
              <w:rPr>
                <w:spacing w:val="1"/>
                <w:sz w:val="20"/>
              </w:rPr>
              <w:t xml:space="preserve"> </w:t>
            </w:r>
            <w:r>
              <w:rPr>
                <w:sz w:val="20"/>
              </w:rPr>
              <w:t>ветеранов</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войны,</w:t>
            </w:r>
            <w:r>
              <w:rPr>
                <w:spacing w:val="1"/>
                <w:sz w:val="20"/>
              </w:rPr>
              <w:t xml:space="preserve"> </w:t>
            </w:r>
            <w:r>
              <w:rPr>
                <w:sz w:val="20"/>
              </w:rPr>
              <w:t>организуемые</w:t>
            </w:r>
            <w:r>
              <w:rPr>
                <w:spacing w:val="1"/>
                <w:sz w:val="20"/>
              </w:rPr>
              <w:t xml:space="preserve"> </w:t>
            </w:r>
            <w:r>
              <w:rPr>
                <w:sz w:val="20"/>
              </w:rPr>
              <w:t>производственными объединениями (предприятиями), платные пансионаты; дома-интернаты</w:t>
            </w:r>
            <w:r>
              <w:rPr>
                <w:spacing w:val="1"/>
                <w:sz w:val="20"/>
              </w:rPr>
              <w:t xml:space="preserve"> </w:t>
            </w:r>
            <w:r>
              <w:rPr>
                <w:sz w:val="20"/>
              </w:rPr>
              <w:t>для взрослых инвалидов с физическими нарушениями; детские дома-интернаты; специальные</w:t>
            </w:r>
            <w:r>
              <w:rPr>
                <w:spacing w:val="-47"/>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и</w:t>
            </w:r>
            <w:r>
              <w:rPr>
                <w:spacing w:val="1"/>
                <w:sz w:val="20"/>
              </w:rPr>
              <w:t xml:space="preserve"> </w:t>
            </w:r>
            <w:r>
              <w:rPr>
                <w:sz w:val="20"/>
              </w:rPr>
              <w:t>группы</w:t>
            </w:r>
            <w:r>
              <w:rPr>
                <w:spacing w:val="1"/>
                <w:sz w:val="20"/>
              </w:rPr>
              <w:t xml:space="preserve"> </w:t>
            </w:r>
            <w:r>
              <w:rPr>
                <w:sz w:val="20"/>
              </w:rPr>
              <w:t>квартир</w:t>
            </w:r>
            <w:r>
              <w:rPr>
                <w:spacing w:val="1"/>
                <w:sz w:val="20"/>
              </w:rPr>
              <w:t xml:space="preserve"> </w:t>
            </w:r>
            <w:r>
              <w:rPr>
                <w:sz w:val="20"/>
              </w:rPr>
              <w:t>для</w:t>
            </w:r>
            <w:r>
              <w:rPr>
                <w:spacing w:val="1"/>
                <w:sz w:val="20"/>
              </w:rPr>
              <w:t xml:space="preserve"> </w:t>
            </w:r>
            <w:r>
              <w:rPr>
                <w:sz w:val="20"/>
              </w:rPr>
              <w:t>ветеранов</w:t>
            </w:r>
            <w:r>
              <w:rPr>
                <w:spacing w:val="1"/>
                <w:sz w:val="20"/>
              </w:rPr>
              <w:t xml:space="preserve"> </w:t>
            </w:r>
            <w:r>
              <w:rPr>
                <w:sz w:val="20"/>
              </w:rPr>
              <w:t>войны</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одиноких</w:t>
            </w:r>
            <w:r>
              <w:rPr>
                <w:spacing w:val="1"/>
                <w:sz w:val="20"/>
              </w:rPr>
              <w:t xml:space="preserve"> </w:t>
            </w:r>
            <w:r>
              <w:rPr>
                <w:sz w:val="20"/>
              </w:rPr>
              <w:t>престарелых;</w:t>
            </w:r>
            <w:r>
              <w:rPr>
                <w:spacing w:val="1"/>
                <w:sz w:val="20"/>
              </w:rPr>
              <w:t xml:space="preserve"> </w:t>
            </w:r>
            <w:r>
              <w:rPr>
                <w:sz w:val="20"/>
              </w:rPr>
              <w:t>специальные</w:t>
            </w:r>
            <w:r>
              <w:rPr>
                <w:spacing w:val="11"/>
                <w:sz w:val="20"/>
              </w:rPr>
              <w:t xml:space="preserve"> </w:t>
            </w:r>
            <w:r>
              <w:rPr>
                <w:sz w:val="20"/>
              </w:rPr>
              <w:t>жилые</w:t>
            </w:r>
            <w:r>
              <w:rPr>
                <w:spacing w:val="12"/>
                <w:sz w:val="20"/>
              </w:rPr>
              <w:t xml:space="preserve"> </w:t>
            </w:r>
            <w:r>
              <w:rPr>
                <w:sz w:val="20"/>
              </w:rPr>
              <w:t>дома</w:t>
            </w:r>
            <w:r>
              <w:rPr>
                <w:spacing w:val="12"/>
                <w:sz w:val="20"/>
              </w:rPr>
              <w:t xml:space="preserve"> </w:t>
            </w:r>
            <w:r>
              <w:rPr>
                <w:sz w:val="20"/>
              </w:rPr>
              <w:t>и</w:t>
            </w:r>
            <w:r>
              <w:rPr>
                <w:spacing w:val="12"/>
                <w:sz w:val="20"/>
              </w:rPr>
              <w:t xml:space="preserve"> </w:t>
            </w:r>
            <w:r>
              <w:rPr>
                <w:sz w:val="20"/>
              </w:rPr>
              <w:t>группы</w:t>
            </w:r>
            <w:r>
              <w:rPr>
                <w:spacing w:val="14"/>
                <w:sz w:val="20"/>
              </w:rPr>
              <w:t xml:space="preserve"> </w:t>
            </w:r>
            <w:r>
              <w:rPr>
                <w:sz w:val="20"/>
              </w:rPr>
              <w:t>квартир</w:t>
            </w:r>
            <w:r>
              <w:rPr>
                <w:spacing w:val="12"/>
                <w:sz w:val="20"/>
              </w:rPr>
              <w:t xml:space="preserve"> </w:t>
            </w:r>
            <w:r>
              <w:rPr>
                <w:sz w:val="20"/>
              </w:rPr>
              <w:t>для</w:t>
            </w:r>
            <w:r>
              <w:rPr>
                <w:spacing w:val="12"/>
                <w:sz w:val="20"/>
              </w:rPr>
              <w:t xml:space="preserve"> </w:t>
            </w:r>
            <w:r>
              <w:rPr>
                <w:sz w:val="20"/>
              </w:rPr>
              <w:t>инвалидов</w:t>
            </w:r>
            <w:r>
              <w:rPr>
                <w:spacing w:val="14"/>
                <w:sz w:val="20"/>
              </w:rPr>
              <w:t xml:space="preserve"> </w:t>
            </w:r>
            <w:r>
              <w:rPr>
                <w:sz w:val="20"/>
              </w:rPr>
              <w:t>на</w:t>
            </w:r>
            <w:r>
              <w:rPr>
                <w:spacing w:val="11"/>
                <w:sz w:val="20"/>
              </w:rPr>
              <w:t xml:space="preserve"> </w:t>
            </w:r>
            <w:r>
              <w:rPr>
                <w:sz w:val="20"/>
              </w:rPr>
              <w:t>креслах-колясках</w:t>
            </w:r>
            <w:r>
              <w:rPr>
                <w:spacing w:val="8"/>
                <w:sz w:val="20"/>
              </w:rPr>
              <w:t xml:space="preserve"> </w:t>
            </w:r>
            <w:r>
              <w:rPr>
                <w:sz w:val="20"/>
              </w:rPr>
              <w:t>и</w:t>
            </w:r>
            <w:r>
              <w:rPr>
                <w:spacing w:val="13"/>
                <w:sz w:val="20"/>
              </w:rPr>
              <w:t xml:space="preserve"> </w:t>
            </w:r>
            <w:r>
              <w:rPr>
                <w:sz w:val="20"/>
              </w:rPr>
              <w:t>их</w:t>
            </w:r>
            <w:r>
              <w:rPr>
                <w:spacing w:val="8"/>
                <w:sz w:val="20"/>
              </w:rPr>
              <w:t xml:space="preserve"> </w:t>
            </w:r>
            <w:r>
              <w:rPr>
                <w:sz w:val="20"/>
              </w:rPr>
              <w:t>семей</w:t>
            </w:r>
            <w:r>
              <w:rPr>
                <w:spacing w:val="15"/>
                <w:sz w:val="20"/>
              </w:rPr>
              <w:t xml:space="preserve"> </w:t>
            </w:r>
            <w:r>
              <w:rPr>
                <w:sz w:val="20"/>
              </w:rPr>
              <w:t>-</w:t>
            </w:r>
          </w:p>
          <w:p w:rsidR="006C3A3D" w:rsidRDefault="005A4854">
            <w:pPr>
              <w:pStyle w:val="TableParagraph"/>
              <w:spacing w:line="214" w:lineRule="exact"/>
              <w:jc w:val="both"/>
              <w:rPr>
                <w:sz w:val="20"/>
              </w:rPr>
            </w:pPr>
            <w:r>
              <w:rPr>
                <w:sz w:val="20"/>
              </w:rPr>
              <w:t>по</w:t>
            </w:r>
            <w:r>
              <w:rPr>
                <w:spacing w:val="-1"/>
                <w:sz w:val="20"/>
              </w:rPr>
              <w:t xml:space="preserve"> </w:t>
            </w:r>
            <w:r>
              <w:rPr>
                <w:sz w:val="20"/>
              </w:rPr>
              <w:t>заданию</w:t>
            </w:r>
            <w:r>
              <w:rPr>
                <w:spacing w:val="-2"/>
                <w:sz w:val="20"/>
              </w:rPr>
              <w:t xml:space="preserve"> </w:t>
            </w:r>
            <w:r>
              <w:rPr>
                <w:sz w:val="20"/>
              </w:rPr>
              <w:t>на</w:t>
            </w:r>
            <w:r>
              <w:rPr>
                <w:spacing w:val="-5"/>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rPr>
                <w:b/>
                <w:sz w:val="20"/>
              </w:rPr>
            </w:pPr>
            <w:r>
              <w:rPr>
                <w:b/>
                <w:sz w:val="20"/>
              </w:rPr>
              <w:t>Религиозное использование:</w:t>
            </w:r>
          </w:p>
          <w:p w:rsidR="006C3A3D" w:rsidRDefault="005A4854">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5" w:lineRule="exact"/>
              <w:ind w:left="140" w:right="130"/>
              <w:jc w:val="center"/>
              <w:rPr>
                <w:sz w:val="20"/>
              </w:rPr>
            </w:pPr>
            <w:r>
              <w:rPr>
                <w:sz w:val="20"/>
              </w:rPr>
              <w:t>3.7</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25" w:lineRule="exact"/>
              <w:ind w:left="140" w:right="130"/>
              <w:jc w:val="center"/>
              <w:rPr>
                <w:sz w:val="20"/>
              </w:rPr>
            </w:pPr>
            <w:r>
              <w:rPr>
                <w:sz w:val="20"/>
              </w:rPr>
              <w:t>3.7.2</w:t>
            </w:r>
          </w:p>
        </w:tc>
        <w:tc>
          <w:tcPr>
            <w:tcW w:w="2268" w:type="dxa"/>
          </w:tcPr>
          <w:p w:rsidR="006C3A3D" w:rsidRDefault="005A4854">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5"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431"/>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31"/>
              </w:numPr>
              <w:tabs>
                <w:tab w:val="left" w:pos="233"/>
                <w:tab w:val="left" w:pos="2336"/>
                <w:tab w:val="left" w:pos="3367"/>
                <w:tab w:val="left" w:pos="4798"/>
                <w:tab w:val="left" w:pos="6089"/>
                <w:tab w:val="left" w:pos="7368"/>
              </w:tabs>
              <w:spacing w:line="242" w:lineRule="auto"/>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431"/>
              </w:numPr>
              <w:tabs>
                <w:tab w:val="left" w:pos="233"/>
              </w:tabs>
              <w:spacing w:line="226"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7"/>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4"/>
                <w:sz w:val="20"/>
              </w:rPr>
              <w:t xml:space="preserve"> </w:t>
            </w:r>
            <w:r>
              <w:rPr>
                <w:sz w:val="20"/>
              </w:rPr>
              <w:t>исходя</w:t>
            </w:r>
            <w:r>
              <w:rPr>
                <w:spacing w:val="42"/>
                <w:sz w:val="20"/>
              </w:rPr>
              <w:t xml:space="preserve"> </w:t>
            </w:r>
            <w:r>
              <w:rPr>
                <w:sz w:val="20"/>
              </w:rPr>
              <w:t>из</w:t>
            </w:r>
            <w:r>
              <w:rPr>
                <w:spacing w:val="47"/>
                <w:sz w:val="20"/>
              </w:rPr>
              <w:t xml:space="preserve"> </w:t>
            </w:r>
            <w:r>
              <w:rPr>
                <w:sz w:val="20"/>
              </w:rPr>
              <w:t>удельного</w:t>
            </w:r>
            <w:r>
              <w:rPr>
                <w:spacing w:val="46"/>
                <w:sz w:val="20"/>
              </w:rPr>
              <w:t xml:space="preserve"> </w:t>
            </w:r>
            <w:r>
              <w:rPr>
                <w:sz w:val="20"/>
              </w:rPr>
              <w:t>показателя</w:t>
            </w:r>
            <w:r>
              <w:rPr>
                <w:spacing w:val="45"/>
                <w:sz w:val="20"/>
              </w:rPr>
              <w:t xml:space="preserve"> </w:t>
            </w:r>
            <w:r>
              <w:rPr>
                <w:sz w:val="20"/>
              </w:rPr>
              <w:t>-</w:t>
            </w:r>
            <w:r>
              <w:rPr>
                <w:spacing w:val="44"/>
                <w:sz w:val="20"/>
              </w:rPr>
              <w:t xml:space="preserve"> </w:t>
            </w:r>
            <w:r>
              <w:rPr>
                <w:sz w:val="20"/>
              </w:rPr>
              <w:t>7</w:t>
            </w:r>
            <w:r>
              <w:rPr>
                <w:spacing w:val="42"/>
                <w:sz w:val="20"/>
              </w:rPr>
              <w:t xml:space="preserve"> </w:t>
            </w:r>
            <w:r>
              <w:rPr>
                <w:sz w:val="20"/>
              </w:rPr>
              <w:t>кв.</w:t>
            </w:r>
            <w:r>
              <w:rPr>
                <w:spacing w:val="44"/>
                <w:sz w:val="20"/>
              </w:rPr>
              <w:t xml:space="preserve"> </w:t>
            </w:r>
            <w:r>
              <w:rPr>
                <w:sz w:val="20"/>
              </w:rPr>
              <w:t>м</w:t>
            </w:r>
            <w:r>
              <w:rPr>
                <w:spacing w:val="44"/>
                <w:sz w:val="20"/>
              </w:rPr>
              <w:t xml:space="preserve"> </w:t>
            </w:r>
            <w:r>
              <w:rPr>
                <w:sz w:val="20"/>
              </w:rPr>
              <w:t>площади</w:t>
            </w:r>
            <w:r>
              <w:rPr>
                <w:spacing w:val="47"/>
                <w:sz w:val="20"/>
              </w:rPr>
              <w:t xml:space="preserve"> </w:t>
            </w:r>
            <w:r>
              <w:rPr>
                <w:sz w:val="20"/>
              </w:rPr>
              <w:t>участка</w:t>
            </w:r>
            <w:r>
              <w:rPr>
                <w:spacing w:val="45"/>
                <w:sz w:val="20"/>
              </w:rPr>
              <w:t xml:space="preserve"> </w:t>
            </w:r>
            <w:r>
              <w:rPr>
                <w:sz w:val="20"/>
              </w:rPr>
              <w:t>на</w:t>
            </w:r>
            <w:r>
              <w:rPr>
                <w:spacing w:val="42"/>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1"/>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jc w:val="both"/>
              <w:rPr>
                <w:b/>
                <w:sz w:val="20"/>
              </w:rPr>
            </w:pPr>
            <w:r>
              <w:rPr>
                <w:b/>
                <w:sz w:val="20"/>
              </w:rPr>
              <w:t>Амбулаторное</w:t>
            </w:r>
            <w:r>
              <w:rPr>
                <w:b/>
                <w:spacing w:val="-6"/>
                <w:sz w:val="20"/>
              </w:rPr>
              <w:t xml:space="preserve"> </w:t>
            </w:r>
            <w:r>
              <w:rPr>
                <w:b/>
                <w:sz w:val="20"/>
              </w:rPr>
              <w:t>ветеринарное</w:t>
            </w:r>
            <w:r>
              <w:rPr>
                <w:b/>
                <w:spacing w:val="-6"/>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5A4854">
            <w:pPr>
              <w:pStyle w:val="TableParagraph"/>
              <w:spacing w:line="222" w:lineRule="exact"/>
              <w:ind w:left="140" w:right="126"/>
              <w:jc w:val="center"/>
              <w:rPr>
                <w:sz w:val="20"/>
              </w:rPr>
            </w:pPr>
            <w:r>
              <w:rPr>
                <w:sz w:val="20"/>
              </w:rPr>
              <w:t>3.10.1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430"/>
              </w:numPr>
              <w:tabs>
                <w:tab w:val="left" w:pos="317"/>
              </w:tabs>
              <w:spacing w:line="242"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430"/>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430"/>
              </w:numPr>
              <w:tabs>
                <w:tab w:val="left" w:pos="317"/>
              </w:tabs>
              <w:ind w:left="112" w:right="98"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2"/>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ind w:right="96"/>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40"/>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39"/>
                <w:sz w:val="20"/>
              </w:rPr>
              <w:t xml:space="preserve"> </w:t>
            </w:r>
            <w:r>
              <w:rPr>
                <w:sz w:val="20"/>
              </w:rPr>
              <w:t>административных,</w:t>
            </w:r>
            <w:r>
              <w:rPr>
                <w:spacing w:val="40"/>
                <w:sz w:val="20"/>
              </w:rPr>
              <w:t xml:space="preserve"> </w:t>
            </w:r>
            <w:r>
              <w:rPr>
                <w:sz w:val="20"/>
              </w:rPr>
              <w:t>производственных</w:t>
            </w:r>
          </w:p>
          <w:p w:rsidR="006C3A3D" w:rsidRDefault="005A4854">
            <w:pPr>
              <w:pStyle w:val="TableParagraph"/>
              <w:spacing w:line="228" w:lineRule="exact"/>
              <w:ind w:right="102"/>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3"/>
                <w:sz w:val="20"/>
              </w:rPr>
              <w:t xml:space="preserve"> </w:t>
            </w:r>
            <w:r>
              <w:rPr>
                <w:sz w:val="20"/>
              </w:rPr>
              <w:t>ветеринарного</w:t>
            </w:r>
            <w:r>
              <w:rPr>
                <w:spacing w:val="1"/>
                <w:sz w:val="20"/>
              </w:rPr>
              <w:t xml:space="preserve"> </w:t>
            </w:r>
            <w:r>
              <w:rPr>
                <w:sz w:val="20"/>
              </w:rPr>
              <w:t>надзора.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762"/>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2"/>
                <w:sz w:val="20"/>
              </w:rPr>
              <w:t xml:space="preserve"> </w:t>
            </w:r>
            <w:r>
              <w:rPr>
                <w:b/>
                <w:sz w:val="20"/>
              </w:rPr>
              <w:t>управление:</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spacing w:line="242" w:lineRule="auto"/>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4"/>
                <w:sz w:val="20"/>
              </w:rPr>
              <w:t xml:space="preserve"> </w:t>
            </w:r>
            <w:r>
              <w:rPr>
                <w:sz w:val="20"/>
              </w:rPr>
              <w:t>городские,</w:t>
            </w:r>
            <w:r>
              <w:rPr>
                <w:spacing w:val="-2"/>
                <w:sz w:val="20"/>
              </w:rPr>
              <w:t xml:space="preserve"> </w:t>
            </w:r>
            <w:r>
              <w:rPr>
                <w:sz w:val="20"/>
              </w:rPr>
              <w:t>районные</w:t>
            </w:r>
            <w:r>
              <w:rPr>
                <w:spacing w:val="-10"/>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25" w:lineRule="exact"/>
              <w:rPr>
                <w:sz w:val="20"/>
              </w:rPr>
            </w:pPr>
            <w:r>
              <w:rPr>
                <w:sz w:val="20"/>
              </w:rPr>
              <w:t>13</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 кв.</w:t>
            </w:r>
            <w:r>
              <w:rPr>
                <w:spacing w:val="-2"/>
                <w:sz w:val="20"/>
              </w:rPr>
              <w:t xml:space="preserve"> </w:t>
            </w:r>
            <w:r>
              <w:rPr>
                <w:sz w:val="20"/>
              </w:rPr>
              <w:t>м</w:t>
            </w:r>
            <w:r>
              <w:rPr>
                <w:spacing w:val="1"/>
                <w:sz w:val="20"/>
              </w:rPr>
              <w:t xml:space="preserve"> </w:t>
            </w:r>
            <w:r>
              <w:rPr>
                <w:sz w:val="20"/>
              </w:rPr>
              <w:t>этажности</w:t>
            </w:r>
            <w:r>
              <w:rPr>
                <w:spacing w:val="2"/>
                <w:sz w:val="20"/>
              </w:rPr>
              <w:t xml:space="preserve"> </w:t>
            </w:r>
            <w:r>
              <w:rPr>
                <w:sz w:val="20"/>
              </w:rPr>
              <w:t>9</w:t>
            </w:r>
            <w:r>
              <w:rPr>
                <w:spacing w:val="-1"/>
                <w:sz w:val="20"/>
              </w:rPr>
              <w:t xml:space="preserve"> </w:t>
            </w:r>
            <w:r>
              <w:rPr>
                <w:sz w:val="20"/>
              </w:rPr>
              <w:t>– 12;</w:t>
            </w:r>
          </w:p>
          <w:p w:rsidR="006C3A3D" w:rsidRDefault="005A4854">
            <w:pPr>
              <w:pStyle w:val="TableParagraph"/>
              <w:spacing w:line="218" w:lineRule="exact"/>
              <w:rPr>
                <w:sz w:val="20"/>
              </w:rPr>
            </w:pPr>
            <w:r>
              <w:rPr>
                <w:sz w:val="20"/>
              </w:rPr>
              <w:t>10,5 кв.</w:t>
            </w:r>
            <w:r>
              <w:rPr>
                <w:spacing w:val="2"/>
                <w:sz w:val="20"/>
              </w:rPr>
              <w:t xml:space="preserve"> </w:t>
            </w:r>
            <w:r>
              <w:rPr>
                <w:sz w:val="20"/>
              </w:rPr>
              <w:t>м</w:t>
            </w:r>
            <w:r>
              <w:rPr>
                <w:spacing w:val="-1"/>
                <w:sz w:val="20"/>
              </w:rPr>
              <w:t xml:space="preserve"> </w:t>
            </w:r>
            <w:r>
              <w:rPr>
                <w:sz w:val="20"/>
              </w:rPr>
              <w:t>–</w:t>
            </w:r>
            <w:r>
              <w:rPr>
                <w:spacing w:val="2"/>
                <w:sz w:val="20"/>
              </w:rPr>
              <w:t xml:space="preserve"> </w:t>
            </w:r>
            <w:r>
              <w:rPr>
                <w:sz w:val="20"/>
              </w:rPr>
              <w:t>16</w:t>
            </w:r>
            <w:r>
              <w:rPr>
                <w:spacing w:val="-4"/>
                <w:sz w:val="20"/>
              </w:rPr>
              <w:t xml:space="preserve"> </w:t>
            </w:r>
            <w:r>
              <w:rPr>
                <w:sz w:val="20"/>
              </w:rPr>
              <w:t>и</w:t>
            </w:r>
            <w:r>
              <w:rPr>
                <w:spacing w:val="-3"/>
                <w:sz w:val="20"/>
              </w:rPr>
              <w:t xml:space="preserve"> </w:t>
            </w:r>
            <w:r>
              <w:rPr>
                <w:sz w:val="20"/>
              </w:rPr>
              <w:t>более.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pPr>
          </w:p>
        </w:tc>
        <w:tc>
          <w:tcPr>
            <w:tcW w:w="4472" w:type="dxa"/>
          </w:tcPr>
          <w:p w:rsidR="006C3A3D" w:rsidRDefault="006C3A3D">
            <w:pPr>
              <w:pStyle w:val="TableParagraph"/>
              <w:ind w:left="0"/>
            </w:pPr>
          </w:p>
        </w:tc>
        <w:tc>
          <w:tcPr>
            <w:tcW w:w="1700" w:type="dxa"/>
          </w:tcPr>
          <w:p w:rsidR="006C3A3D" w:rsidRDefault="006C3A3D">
            <w:pPr>
              <w:pStyle w:val="TableParagraph"/>
              <w:ind w:left="0"/>
            </w:pPr>
          </w:p>
        </w:tc>
        <w:tc>
          <w:tcPr>
            <w:tcW w:w="2268" w:type="dxa"/>
          </w:tcPr>
          <w:p w:rsidR="006C3A3D" w:rsidRDefault="006C3A3D">
            <w:pPr>
              <w:pStyle w:val="TableParagraph"/>
              <w:ind w:left="0"/>
            </w:pPr>
          </w:p>
        </w:tc>
        <w:tc>
          <w:tcPr>
            <w:tcW w:w="8321" w:type="dxa"/>
          </w:tcPr>
          <w:p w:rsidR="006C3A3D" w:rsidRDefault="005A4854">
            <w:pPr>
              <w:pStyle w:val="TableParagraph"/>
              <w:spacing w:line="228" w:lineRule="exact"/>
              <w:ind w:right="2474"/>
              <w:rPr>
                <w:sz w:val="20"/>
              </w:rPr>
            </w:pPr>
            <w:r>
              <w:rPr>
                <w:sz w:val="20"/>
              </w:rPr>
              <w:t>4. Поселковых</w:t>
            </w:r>
            <w:r>
              <w:rPr>
                <w:spacing w:val="-6"/>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5"/>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r>
              <w:rPr>
                <w:spacing w:val="-47"/>
                <w:sz w:val="20"/>
              </w:rPr>
              <w:t xml:space="preserve"> </w:t>
            </w:r>
            <w:r>
              <w:rPr>
                <w:sz w:val="20"/>
              </w:rPr>
              <w:t>60 кв.</w:t>
            </w:r>
            <w:r>
              <w:rPr>
                <w:spacing w:val="-1"/>
                <w:sz w:val="20"/>
              </w:rPr>
              <w:t xml:space="preserve"> </w:t>
            </w:r>
            <w:r>
              <w:rPr>
                <w:sz w:val="20"/>
              </w:rPr>
              <w:t>м</w:t>
            </w:r>
            <w:r>
              <w:rPr>
                <w:spacing w:val="3"/>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при</w:t>
            </w:r>
            <w:r>
              <w:rPr>
                <w:spacing w:val="1"/>
                <w:sz w:val="20"/>
              </w:rPr>
              <w:t xml:space="preserve"> </w:t>
            </w:r>
            <w:r>
              <w:rPr>
                <w:sz w:val="20"/>
              </w:rPr>
              <w:t>этажности</w:t>
            </w:r>
            <w:r>
              <w:rPr>
                <w:spacing w:val="3"/>
                <w:sz w:val="20"/>
              </w:rPr>
              <w:t xml:space="preserve"> </w:t>
            </w:r>
            <w:r>
              <w:rPr>
                <w:sz w:val="20"/>
              </w:rPr>
              <w:t>2 – 3.</w:t>
            </w:r>
          </w:p>
        </w:tc>
        <w:tc>
          <w:tcPr>
            <w:tcW w:w="2272" w:type="dxa"/>
          </w:tcPr>
          <w:p w:rsidR="006C3A3D" w:rsidRDefault="006C3A3D">
            <w:pPr>
              <w:pStyle w:val="TableParagraph"/>
              <w:ind w:left="0"/>
            </w:pPr>
          </w:p>
        </w:tc>
        <w:tc>
          <w:tcPr>
            <w:tcW w:w="2268" w:type="dxa"/>
          </w:tcPr>
          <w:p w:rsidR="006C3A3D" w:rsidRDefault="006C3A3D">
            <w:pPr>
              <w:pStyle w:val="TableParagraph"/>
              <w:ind w:left="0"/>
            </w:pP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rPr>
                <w:b/>
                <w:sz w:val="20"/>
              </w:rPr>
            </w:pPr>
            <w:r>
              <w:rPr>
                <w:b/>
                <w:sz w:val="20"/>
              </w:rPr>
              <w:t>Рынки:</w:t>
            </w:r>
          </w:p>
          <w:p w:rsidR="006C3A3D" w:rsidRDefault="005A4854">
            <w:pPr>
              <w:pStyle w:val="TableParagraph"/>
              <w:numPr>
                <w:ilvl w:val="0"/>
                <w:numId w:val="429"/>
              </w:numPr>
              <w:tabs>
                <w:tab w:val="left" w:pos="228"/>
                <w:tab w:val="left" w:pos="1843"/>
                <w:tab w:val="left" w:pos="3206"/>
              </w:tabs>
              <w:ind w:right="100"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постоянной</w:t>
            </w:r>
            <w:r>
              <w:rPr>
                <w:spacing w:val="1"/>
                <w:sz w:val="20"/>
              </w:rPr>
              <w:t xml:space="preserve"> </w:t>
            </w:r>
            <w:r>
              <w:rPr>
                <w:sz w:val="20"/>
              </w:rPr>
              <w:t>или</w:t>
            </w:r>
            <w:r>
              <w:rPr>
                <w:spacing w:val="1"/>
                <w:sz w:val="20"/>
              </w:rPr>
              <w:t xml:space="preserve"> </w:t>
            </w:r>
            <w:r>
              <w:rPr>
                <w:sz w:val="20"/>
              </w:rPr>
              <w:t>временной</w:t>
            </w:r>
            <w:r>
              <w:rPr>
                <w:spacing w:val="1"/>
                <w:sz w:val="20"/>
              </w:rPr>
              <w:t xml:space="preserve"> </w:t>
            </w:r>
            <w:r>
              <w:rPr>
                <w:sz w:val="20"/>
              </w:rPr>
              <w:t>торговли (ярмарка, рынок, базар), с учетом того,</w:t>
            </w:r>
            <w:r>
              <w:rPr>
                <w:spacing w:val="1"/>
                <w:sz w:val="20"/>
              </w:rPr>
              <w:t xml:space="preserve"> </w:t>
            </w:r>
            <w:r>
              <w:rPr>
                <w:sz w:val="20"/>
              </w:rPr>
              <w:t>что</w:t>
            </w:r>
            <w:r>
              <w:rPr>
                <w:spacing w:val="1"/>
                <w:sz w:val="20"/>
              </w:rPr>
              <w:t xml:space="preserve"> </w:t>
            </w:r>
            <w:r>
              <w:rPr>
                <w:sz w:val="20"/>
              </w:rPr>
              <w:t>каждое</w:t>
            </w:r>
            <w:r>
              <w:rPr>
                <w:spacing w:val="1"/>
                <w:sz w:val="20"/>
              </w:rPr>
              <w:t xml:space="preserve"> </w:t>
            </w:r>
            <w:r>
              <w:rPr>
                <w:sz w:val="20"/>
              </w:rPr>
              <w:t>из</w:t>
            </w:r>
            <w:r>
              <w:rPr>
                <w:spacing w:val="1"/>
                <w:sz w:val="20"/>
              </w:rPr>
              <w:t xml:space="preserve"> </w:t>
            </w:r>
            <w:r>
              <w:rPr>
                <w:sz w:val="20"/>
              </w:rPr>
              <w:t>торговых</w:t>
            </w:r>
            <w:r>
              <w:rPr>
                <w:spacing w:val="1"/>
                <w:sz w:val="20"/>
              </w:rPr>
              <w:t xml:space="preserve"> </w:t>
            </w:r>
            <w:r>
              <w:rPr>
                <w:sz w:val="20"/>
              </w:rPr>
              <w:t>мест</w:t>
            </w:r>
            <w:r>
              <w:rPr>
                <w:spacing w:val="1"/>
                <w:sz w:val="20"/>
              </w:rPr>
              <w:t xml:space="preserve"> </w:t>
            </w:r>
            <w:r>
              <w:rPr>
                <w:sz w:val="20"/>
              </w:rPr>
              <w:t>не</w:t>
            </w:r>
            <w:r>
              <w:rPr>
                <w:spacing w:val="1"/>
                <w:sz w:val="20"/>
              </w:rPr>
              <w:t xml:space="preserve"> </w:t>
            </w:r>
            <w:r>
              <w:rPr>
                <w:sz w:val="20"/>
              </w:rPr>
              <w:t>располагает</w:t>
            </w:r>
            <w:r>
              <w:rPr>
                <w:spacing w:val="1"/>
                <w:sz w:val="20"/>
              </w:rPr>
              <w:t xml:space="preserve"> </w:t>
            </w:r>
            <w:r>
              <w:rPr>
                <w:sz w:val="20"/>
              </w:rPr>
              <w:t>торговой</w:t>
            </w:r>
            <w:r>
              <w:rPr>
                <w:spacing w:val="-3"/>
                <w:sz w:val="20"/>
              </w:rPr>
              <w:t xml:space="preserve"> </w:t>
            </w:r>
            <w:r>
              <w:rPr>
                <w:sz w:val="20"/>
              </w:rPr>
              <w:t>площадью более</w:t>
            </w:r>
            <w:r>
              <w:rPr>
                <w:spacing w:val="1"/>
                <w:sz w:val="20"/>
              </w:rPr>
              <w:t xml:space="preserve"> </w:t>
            </w:r>
            <w:r>
              <w:rPr>
                <w:sz w:val="20"/>
              </w:rPr>
              <w:t>200</w:t>
            </w:r>
            <w:r>
              <w:rPr>
                <w:spacing w:val="-3"/>
                <w:sz w:val="20"/>
              </w:rPr>
              <w:t xml:space="preserve"> </w:t>
            </w:r>
            <w:r>
              <w:rPr>
                <w:sz w:val="20"/>
              </w:rPr>
              <w:t>кв.м;</w:t>
            </w:r>
          </w:p>
          <w:p w:rsidR="006C3A3D" w:rsidRDefault="005A4854">
            <w:pPr>
              <w:pStyle w:val="TableParagraph"/>
              <w:numPr>
                <w:ilvl w:val="0"/>
                <w:numId w:val="429"/>
              </w:numPr>
              <w:tabs>
                <w:tab w:val="left" w:pos="228"/>
              </w:tabs>
              <w:spacing w:line="228" w:lineRule="exact"/>
              <w:ind w:right="100" w:firstLine="0"/>
              <w:jc w:val="both"/>
              <w:rPr>
                <w:sz w:val="20"/>
              </w:rPr>
            </w:pPr>
            <w:r>
              <w:rPr>
                <w:sz w:val="20"/>
              </w:rPr>
              <w:t>размещение</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автомобилей</w:t>
            </w:r>
            <w:r>
              <w:rPr>
                <w:spacing w:val="-1"/>
                <w:sz w:val="20"/>
              </w:rPr>
              <w:t xml:space="preserve"> </w:t>
            </w:r>
            <w:r>
              <w:rPr>
                <w:sz w:val="20"/>
              </w:rPr>
              <w:t>сотрудников и</w:t>
            </w:r>
            <w:r>
              <w:rPr>
                <w:spacing w:val="-4"/>
                <w:sz w:val="20"/>
              </w:rPr>
              <w:t xml:space="preserve"> </w:t>
            </w:r>
            <w:r>
              <w:rPr>
                <w:sz w:val="20"/>
              </w:rPr>
              <w:t>посетителей</w:t>
            </w:r>
            <w:r>
              <w:rPr>
                <w:spacing w:val="-1"/>
                <w:sz w:val="20"/>
              </w:rPr>
              <w:t xml:space="preserve"> </w:t>
            </w:r>
            <w:r>
              <w:rPr>
                <w:sz w:val="20"/>
              </w:rPr>
              <w:t>рынка</w:t>
            </w:r>
          </w:p>
        </w:tc>
        <w:tc>
          <w:tcPr>
            <w:tcW w:w="1700" w:type="dxa"/>
          </w:tcPr>
          <w:p w:rsidR="006C3A3D" w:rsidRDefault="005A4854">
            <w:pPr>
              <w:pStyle w:val="TableParagraph"/>
              <w:spacing w:line="222" w:lineRule="exact"/>
              <w:ind w:left="140" w:right="130"/>
              <w:jc w:val="center"/>
              <w:rPr>
                <w:sz w:val="20"/>
              </w:rPr>
            </w:pPr>
            <w:r>
              <w:rPr>
                <w:sz w:val="20"/>
              </w:rPr>
              <w:t>4.3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837"/>
        </w:trPr>
        <w:tc>
          <w:tcPr>
            <w:tcW w:w="740" w:type="dxa"/>
          </w:tcPr>
          <w:p w:rsidR="006C3A3D" w:rsidRDefault="005A4854">
            <w:pPr>
              <w:pStyle w:val="TableParagraph"/>
              <w:spacing w:line="222" w:lineRule="exact"/>
              <w:ind w:left="91" w:right="83"/>
              <w:jc w:val="center"/>
              <w:rPr>
                <w:sz w:val="20"/>
              </w:rPr>
            </w:pPr>
            <w:r>
              <w:rPr>
                <w:sz w:val="20"/>
              </w:rPr>
              <w:t>3.6</w:t>
            </w:r>
          </w:p>
        </w:tc>
        <w:tc>
          <w:tcPr>
            <w:tcW w:w="4472" w:type="dxa"/>
          </w:tcPr>
          <w:p w:rsidR="006C3A3D" w:rsidRDefault="005A4854">
            <w:pPr>
              <w:pStyle w:val="TableParagraph"/>
              <w:spacing w:line="225" w:lineRule="exact"/>
              <w:ind w:left="107"/>
              <w:rPr>
                <w:b/>
                <w:sz w:val="20"/>
              </w:rPr>
            </w:pPr>
            <w:r>
              <w:rPr>
                <w:b/>
                <w:sz w:val="20"/>
              </w:rPr>
              <w:t>Гостиничное</w:t>
            </w:r>
            <w:r>
              <w:rPr>
                <w:b/>
                <w:spacing w:val="-3"/>
                <w:sz w:val="20"/>
              </w:rPr>
              <w:t xml:space="preserve"> </w:t>
            </w:r>
            <w:r>
              <w:rPr>
                <w:b/>
                <w:sz w:val="20"/>
              </w:rPr>
              <w:t>обслуживание:</w:t>
            </w:r>
          </w:p>
          <w:p w:rsidR="006C3A3D" w:rsidRDefault="005A4854">
            <w:pPr>
              <w:pStyle w:val="TableParagraph"/>
              <w:spacing w:line="229"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2" w:lineRule="exact"/>
              <w:ind w:left="140" w:right="130"/>
              <w:jc w:val="center"/>
              <w:rPr>
                <w:sz w:val="20"/>
              </w:rPr>
            </w:pPr>
            <w:r>
              <w:rPr>
                <w:sz w:val="20"/>
              </w:rPr>
              <w:t>4.7</w:t>
            </w:r>
          </w:p>
        </w:tc>
        <w:tc>
          <w:tcPr>
            <w:tcW w:w="2268" w:type="dxa"/>
          </w:tcPr>
          <w:p w:rsidR="006C3A3D" w:rsidRDefault="005A4854">
            <w:pPr>
              <w:pStyle w:val="TableParagraph"/>
              <w:spacing w:line="222" w:lineRule="exact"/>
              <w:ind w:left="372"/>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C3A3D" w:rsidRDefault="005A4854">
            <w:pPr>
              <w:pStyle w:val="TableParagraph"/>
              <w:spacing w:before="2" w:line="214"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2"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before="2"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before="2"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line="229" w:lineRule="exact"/>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7" w:lineRule="exact"/>
              <w:ind w:left="91" w:right="83"/>
              <w:jc w:val="center"/>
              <w:rPr>
                <w:sz w:val="20"/>
              </w:rPr>
            </w:pPr>
            <w:r>
              <w:rPr>
                <w:sz w:val="20"/>
              </w:rPr>
              <w:t>3.7</w:t>
            </w:r>
          </w:p>
        </w:tc>
        <w:tc>
          <w:tcPr>
            <w:tcW w:w="4472" w:type="dxa"/>
          </w:tcPr>
          <w:p w:rsidR="006C3A3D" w:rsidRDefault="005A4854">
            <w:pPr>
              <w:pStyle w:val="TableParagraph"/>
              <w:spacing w:line="227" w:lineRule="exact"/>
              <w:ind w:left="107"/>
              <w:jc w:val="both"/>
              <w:rPr>
                <w:b/>
                <w:sz w:val="20"/>
              </w:rPr>
            </w:pPr>
            <w:r>
              <w:rPr>
                <w:b/>
                <w:sz w:val="20"/>
              </w:rPr>
              <w:t>Отдых</w:t>
            </w:r>
            <w:r>
              <w:rPr>
                <w:b/>
                <w:spacing w:val="-3"/>
                <w:sz w:val="20"/>
              </w:rPr>
              <w:t xml:space="preserve"> </w:t>
            </w:r>
            <w:r>
              <w:rPr>
                <w:b/>
                <w:sz w:val="20"/>
              </w:rPr>
              <w:t>(рекреация):</w:t>
            </w:r>
          </w:p>
          <w:p w:rsidR="006C3A3D" w:rsidRDefault="005A4854">
            <w:pPr>
              <w:pStyle w:val="TableParagraph"/>
              <w:ind w:left="107" w:right="99"/>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спортом,</w:t>
            </w:r>
            <w:r>
              <w:rPr>
                <w:spacing w:val="1"/>
                <w:sz w:val="20"/>
              </w:rPr>
              <w:t xml:space="preserve"> </w:t>
            </w:r>
            <w:r>
              <w:rPr>
                <w:sz w:val="20"/>
              </w:rPr>
              <w:t>физической культурой, пешими или верховыми</w:t>
            </w:r>
            <w:r>
              <w:rPr>
                <w:spacing w:val="1"/>
                <w:sz w:val="20"/>
              </w:rPr>
              <w:t xml:space="preserve"> </w:t>
            </w:r>
            <w:r>
              <w:rPr>
                <w:sz w:val="20"/>
              </w:rPr>
              <w:t>прогулками,</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туризма,</w:t>
            </w:r>
            <w:r>
              <w:rPr>
                <w:spacing w:val="1"/>
                <w:sz w:val="20"/>
              </w:rPr>
              <w:t xml:space="preserve"> </w:t>
            </w:r>
            <w:r>
              <w:rPr>
                <w:sz w:val="20"/>
              </w:rPr>
              <w:t>наблюдения</w:t>
            </w:r>
            <w:r>
              <w:rPr>
                <w:spacing w:val="1"/>
                <w:sz w:val="20"/>
              </w:rPr>
              <w:t xml:space="preserve"> </w:t>
            </w:r>
            <w:r>
              <w:rPr>
                <w:sz w:val="20"/>
              </w:rPr>
              <w:t>за</w:t>
            </w:r>
            <w:r>
              <w:rPr>
                <w:spacing w:val="-47"/>
                <w:sz w:val="20"/>
              </w:rPr>
              <w:t xml:space="preserve"> </w:t>
            </w:r>
            <w:r>
              <w:rPr>
                <w:sz w:val="20"/>
              </w:rPr>
              <w:t>природой,</w:t>
            </w:r>
            <w:r>
              <w:rPr>
                <w:spacing w:val="-3"/>
                <w:sz w:val="20"/>
              </w:rPr>
              <w:t xml:space="preserve"> </w:t>
            </w:r>
            <w:r>
              <w:rPr>
                <w:sz w:val="20"/>
              </w:rPr>
              <w:t>пикников,</w:t>
            </w:r>
            <w:r>
              <w:rPr>
                <w:spacing w:val="-2"/>
                <w:sz w:val="20"/>
              </w:rPr>
              <w:t xml:space="preserve"> </w:t>
            </w:r>
            <w:r>
              <w:rPr>
                <w:sz w:val="20"/>
              </w:rPr>
              <w:t>охоты,</w:t>
            </w:r>
            <w:r>
              <w:rPr>
                <w:spacing w:val="-2"/>
                <w:sz w:val="20"/>
              </w:rPr>
              <w:t xml:space="preserve"> </w:t>
            </w:r>
            <w:r>
              <w:rPr>
                <w:sz w:val="20"/>
              </w:rPr>
              <w:t>рыбалки</w:t>
            </w:r>
            <w:r>
              <w:rPr>
                <w:spacing w:val="1"/>
                <w:sz w:val="20"/>
              </w:rPr>
              <w:t xml:space="preserve"> </w:t>
            </w:r>
            <w:r>
              <w:rPr>
                <w:sz w:val="20"/>
              </w:rPr>
              <w:t>и</w:t>
            </w:r>
            <w:r>
              <w:rPr>
                <w:spacing w:val="-3"/>
                <w:sz w:val="20"/>
              </w:rPr>
              <w:t xml:space="preserve"> </w:t>
            </w:r>
            <w:r>
              <w:rPr>
                <w:sz w:val="20"/>
              </w:rPr>
              <w:t>иной</w:t>
            </w:r>
          </w:p>
          <w:p w:rsidR="006C3A3D" w:rsidRDefault="005A4854">
            <w:pPr>
              <w:pStyle w:val="TableParagraph"/>
              <w:ind w:left="107" w:right="99"/>
              <w:jc w:val="both"/>
              <w:rPr>
                <w:sz w:val="20"/>
              </w:rPr>
            </w:pPr>
            <w:r>
              <w:rPr>
                <w:sz w:val="20"/>
              </w:rPr>
              <w:t>деятельности;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скверами,</w:t>
            </w:r>
            <w:r>
              <w:rPr>
                <w:spacing w:val="1"/>
                <w:sz w:val="20"/>
              </w:rPr>
              <w:t xml:space="preserve"> </w:t>
            </w:r>
            <w:r>
              <w:rPr>
                <w:sz w:val="20"/>
              </w:rPr>
              <w:t>прудами,</w:t>
            </w:r>
            <w:r>
              <w:rPr>
                <w:spacing w:val="1"/>
                <w:sz w:val="20"/>
              </w:rPr>
              <w:t xml:space="preserve"> </w:t>
            </w:r>
            <w:r>
              <w:rPr>
                <w:sz w:val="20"/>
              </w:rPr>
              <w:t>озерами,</w:t>
            </w:r>
            <w:r>
              <w:rPr>
                <w:spacing w:val="-47"/>
                <w:sz w:val="20"/>
              </w:rPr>
              <w:t xml:space="preserve"> </w:t>
            </w:r>
            <w:r>
              <w:rPr>
                <w:sz w:val="20"/>
              </w:rPr>
              <w:t>водохранилищами,</w:t>
            </w:r>
            <w:r>
              <w:rPr>
                <w:spacing w:val="5"/>
                <w:sz w:val="20"/>
              </w:rPr>
              <w:t xml:space="preserve"> </w:t>
            </w:r>
            <w:r>
              <w:rPr>
                <w:sz w:val="20"/>
              </w:rPr>
              <w:t>пляжами,</w:t>
            </w:r>
            <w:r>
              <w:rPr>
                <w:spacing w:val="5"/>
                <w:sz w:val="20"/>
              </w:rPr>
              <w:t xml:space="preserve"> </w:t>
            </w:r>
            <w:r>
              <w:rPr>
                <w:sz w:val="20"/>
              </w:rPr>
              <w:t>а</w:t>
            </w:r>
            <w:r>
              <w:rPr>
                <w:spacing w:val="3"/>
                <w:sz w:val="20"/>
              </w:rPr>
              <w:t xml:space="preserve"> </w:t>
            </w:r>
            <w:r>
              <w:rPr>
                <w:sz w:val="20"/>
              </w:rPr>
              <w:t>также</w:t>
            </w:r>
          </w:p>
          <w:p w:rsidR="006C3A3D" w:rsidRDefault="005A4854">
            <w:pPr>
              <w:pStyle w:val="TableParagraph"/>
              <w:spacing w:line="214" w:lineRule="exact"/>
              <w:ind w:left="107"/>
              <w:jc w:val="both"/>
              <w:rPr>
                <w:sz w:val="20"/>
              </w:rPr>
            </w:pPr>
            <w:r>
              <w:rPr>
                <w:sz w:val="20"/>
              </w:rPr>
              <w:t>обустройство</w:t>
            </w:r>
            <w:r>
              <w:rPr>
                <w:spacing w:val="-1"/>
                <w:sz w:val="20"/>
              </w:rPr>
              <w:t xml:space="preserve"> </w:t>
            </w:r>
            <w:r>
              <w:rPr>
                <w:sz w:val="20"/>
              </w:rPr>
              <w:t>мест</w:t>
            </w:r>
            <w:r>
              <w:rPr>
                <w:spacing w:val="-3"/>
                <w:sz w:val="20"/>
              </w:rPr>
              <w:t xml:space="preserve"> </w:t>
            </w:r>
            <w:r>
              <w:rPr>
                <w:sz w:val="20"/>
              </w:rPr>
              <w:t>отдыха в</w:t>
            </w:r>
            <w:r>
              <w:rPr>
                <w:spacing w:val="-2"/>
                <w:sz w:val="20"/>
              </w:rPr>
              <w:t xml:space="preserve"> </w:t>
            </w:r>
            <w:r>
              <w:rPr>
                <w:sz w:val="20"/>
              </w:rPr>
              <w:t>них</w:t>
            </w:r>
          </w:p>
        </w:tc>
        <w:tc>
          <w:tcPr>
            <w:tcW w:w="1700" w:type="dxa"/>
          </w:tcPr>
          <w:p w:rsidR="006C3A3D" w:rsidRDefault="005A4854">
            <w:pPr>
              <w:pStyle w:val="TableParagraph"/>
              <w:spacing w:line="226" w:lineRule="exact"/>
              <w:ind w:left="140" w:right="130"/>
              <w:jc w:val="center"/>
              <w:rPr>
                <w:sz w:val="20"/>
              </w:rPr>
            </w:pPr>
            <w:r>
              <w:rPr>
                <w:sz w:val="20"/>
              </w:rPr>
              <w:t>5.0</w:t>
            </w:r>
          </w:p>
          <w:p w:rsidR="006C3A3D" w:rsidRDefault="005A4854">
            <w:pPr>
              <w:pStyle w:val="TableParagraph"/>
              <w:ind w:left="128" w:right="116" w:hanging="2"/>
              <w:jc w:val="center"/>
              <w:rPr>
                <w:sz w:val="20"/>
              </w:rPr>
            </w:pPr>
            <w:r>
              <w:rPr>
                <w:sz w:val="20"/>
              </w:rPr>
              <w:t>за исключением</w:t>
            </w:r>
            <w:r>
              <w:rPr>
                <w:spacing w:val="1"/>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5.1.1-5.1.2;</w:t>
            </w:r>
            <w:r>
              <w:rPr>
                <w:spacing w:val="-10"/>
                <w:sz w:val="20"/>
              </w:rPr>
              <w:t xml:space="preserve"> </w:t>
            </w:r>
            <w:r>
              <w:rPr>
                <w:sz w:val="20"/>
              </w:rPr>
              <w:t>5.1.5-</w:t>
            </w:r>
          </w:p>
          <w:p w:rsidR="006C3A3D" w:rsidRDefault="005A4854">
            <w:pPr>
              <w:pStyle w:val="TableParagraph"/>
              <w:spacing w:before="1"/>
              <w:ind w:left="140" w:right="132"/>
              <w:jc w:val="center"/>
              <w:rPr>
                <w:sz w:val="20"/>
              </w:rPr>
            </w:pPr>
            <w:r>
              <w:rPr>
                <w:sz w:val="20"/>
              </w:rPr>
              <w:t>5.1.7;</w:t>
            </w:r>
            <w:r>
              <w:rPr>
                <w:spacing w:val="-2"/>
                <w:sz w:val="20"/>
              </w:rPr>
              <w:t xml:space="preserve"> </w:t>
            </w:r>
            <w:r>
              <w:rPr>
                <w:sz w:val="20"/>
              </w:rPr>
              <w:t>5.2.1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21"/>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7" w:lineRule="exact"/>
              <w:ind w:left="237" w:right="224"/>
              <w:jc w:val="center"/>
              <w:rPr>
                <w:sz w:val="20"/>
              </w:rPr>
            </w:pPr>
            <w:r>
              <w:rPr>
                <w:sz w:val="20"/>
              </w:rPr>
              <w:t>90</w:t>
            </w:r>
          </w:p>
        </w:tc>
        <w:tc>
          <w:tcPr>
            <w:tcW w:w="2268" w:type="dxa"/>
          </w:tcPr>
          <w:p w:rsidR="006C3A3D" w:rsidRDefault="005A4854">
            <w:pPr>
              <w:pStyle w:val="TableParagraph"/>
              <w:spacing w:line="227" w:lineRule="exact"/>
              <w:ind w:left="1090"/>
              <w:rPr>
                <w:sz w:val="20"/>
              </w:rPr>
            </w:pPr>
            <w:r>
              <w:rPr>
                <w:sz w:val="20"/>
              </w:rPr>
              <w:t>3</w:t>
            </w:r>
          </w:p>
        </w:tc>
      </w:tr>
      <w:tr w:rsidR="006C3A3D">
        <w:trPr>
          <w:trHeight w:val="3914"/>
        </w:trPr>
        <w:tc>
          <w:tcPr>
            <w:tcW w:w="740" w:type="dxa"/>
          </w:tcPr>
          <w:p w:rsidR="006C3A3D" w:rsidRDefault="005A4854">
            <w:pPr>
              <w:pStyle w:val="TableParagraph"/>
              <w:spacing w:line="226" w:lineRule="exact"/>
              <w:ind w:left="91" w:right="83"/>
              <w:jc w:val="center"/>
              <w:rPr>
                <w:sz w:val="20"/>
              </w:rPr>
            </w:pPr>
            <w:r>
              <w:rPr>
                <w:sz w:val="20"/>
              </w:rPr>
              <w:t>3.8</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внутреннего</w:t>
            </w:r>
            <w:r>
              <w:rPr>
                <w:b/>
                <w:spacing w:val="-6"/>
                <w:sz w:val="20"/>
              </w:rPr>
              <w:t xml:space="preserve"> </w:t>
            </w:r>
            <w:r>
              <w:rPr>
                <w:b/>
                <w:sz w:val="20"/>
              </w:rPr>
              <w:t>правопорядка:</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6" w:lineRule="exact"/>
              <w:ind w:left="140" w:right="130"/>
              <w:jc w:val="center"/>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w:t>
            </w:r>
            <w:r>
              <w:rPr>
                <w:spacing w:val="3"/>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428"/>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428"/>
              </w:numPr>
              <w:tabs>
                <w:tab w:val="left" w:pos="333"/>
              </w:tabs>
              <w:ind w:left="112" w:right="5036" w:firstLine="0"/>
              <w:rPr>
                <w:sz w:val="20"/>
              </w:rPr>
            </w:pPr>
            <w:r>
              <w:rPr>
                <w:sz w:val="20"/>
              </w:rPr>
              <w:t>линейные</w:t>
            </w:r>
            <w:r>
              <w:rPr>
                <w:spacing w:val="-7"/>
                <w:sz w:val="20"/>
              </w:rPr>
              <w:t xml:space="preserve"> </w:t>
            </w:r>
            <w:r>
              <w:rPr>
                <w:sz w:val="20"/>
              </w:rPr>
              <w:t>органы</w:t>
            </w:r>
            <w:r>
              <w:rPr>
                <w:spacing w:val="-5"/>
                <w:sz w:val="20"/>
              </w:rPr>
              <w:t xml:space="preserve"> </w:t>
            </w:r>
            <w:r>
              <w:rPr>
                <w:sz w:val="20"/>
              </w:rPr>
              <w:t>внутренних</w:t>
            </w:r>
            <w:r>
              <w:rPr>
                <w:spacing w:val="-6"/>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5A4854">
      <w:pPr>
        <w:pStyle w:val="a3"/>
        <w:spacing w:before="0" w:line="313" w:lineRule="exact"/>
        <w:ind w:left="924"/>
      </w:pPr>
      <w:r>
        <w:t>*</w:t>
      </w:r>
      <w:r>
        <w:rPr>
          <w:spacing w:val="-7"/>
        </w:rPr>
        <w:t xml:space="preserve"> </w:t>
      </w:r>
      <w:r>
        <w:t>минимальные</w:t>
      </w:r>
      <w:r>
        <w:rPr>
          <w:spacing w:val="-6"/>
        </w:rPr>
        <w:t xml:space="preserve"> </w:t>
      </w:r>
      <w:r>
        <w:t>размеры</w:t>
      </w:r>
      <w:r>
        <w:rPr>
          <w:spacing w:val="-3"/>
        </w:rPr>
        <w:t xml:space="preserve"> </w:t>
      </w:r>
      <w:r>
        <w:t>земельных</w:t>
      </w:r>
      <w:r>
        <w:rPr>
          <w:spacing w:val="1"/>
        </w:rPr>
        <w:t xml:space="preserve"> </w:t>
      </w:r>
      <w:r>
        <w:t>участков</w:t>
      </w:r>
      <w:r>
        <w:rPr>
          <w:spacing w:val="-2"/>
        </w:rPr>
        <w:t xml:space="preserve"> </w:t>
      </w:r>
      <w:r>
        <w:t>приведены</w:t>
      </w:r>
      <w:r>
        <w:rPr>
          <w:spacing w:val="-3"/>
        </w:rPr>
        <w:t xml:space="preserve"> </w:t>
      </w:r>
      <w:r>
        <w:t>на</w:t>
      </w:r>
      <w:r>
        <w:rPr>
          <w:spacing w:val="1"/>
        </w:rPr>
        <w:t xml:space="preserve"> </w:t>
      </w:r>
      <w:r>
        <w:t>основании усредненных</w:t>
      </w:r>
      <w:r>
        <w:rPr>
          <w:spacing w:val="-3"/>
        </w:rPr>
        <w:t xml:space="preserve"> </w:t>
      </w:r>
      <w:r>
        <w:t>значений</w:t>
      </w:r>
      <w:r>
        <w:rPr>
          <w:spacing w:val="-5"/>
        </w:rPr>
        <w:t xml:space="preserve"> </w:t>
      </w:r>
      <w:r>
        <w:t>сложившейся</w:t>
      </w:r>
      <w:r>
        <w:rPr>
          <w:spacing w:val="-3"/>
        </w:rPr>
        <w:t xml:space="preserve"> </w:t>
      </w:r>
      <w:r>
        <w:t>застройки</w:t>
      </w:r>
      <w:r>
        <w:rPr>
          <w:spacing w:val="-5"/>
        </w:rPr>
        <w:t xml:space="preserve"> </w:t>
      </w:r>
      <w:r>
        <w:t>на</w:t>
      </w:r>
      <w:r>
        <w:rPr>
          <w:spacing w:val="-2"/>
        </w:rPr>
        <w:t xml:space="preserve"> </w:t>
      </w:r>
      <w:r>
        <w:t>территории</w:t>
      </w:r>
      <w:r>
        <w:rPr>
          <w:spacing w:val="-5"/>
        </w:rPr>
        <w:t xml:space="preserve"> </w:t>
      </w:r>
      <w:r>
        <w:t>КГО.</w:t>
      </w:r>
    </w:p>
    <w:p w:rsidR="006C3A3D" w:rsidRDefault="006C3A3D">
      <w:pPr>
        <w:pStyle w:val="a3"/>
        <w:spacing w:before="5"/>
        <w:rPr>
          <w:sz w:val="38"/>
        </w:rPr>
      </w:pPr>
    </w:p>
    <w:p w:rsidR="006C3A3D" w:rsidRDefault="005A4854">
      <w:pPr>
        <w:pStyle w:val="a4"/>
        <w:numPr>
          <w:ilvl w:val="0"/>
          <w:numId w:val="456"/>
        </w:numPr>
        <w:tabs>
          <w:tab w:val="left" w:pos="1209"/>
        </w:tabs>
        <w:spacing w:before="0"/>
        <w:ind w:left="1208" w:hanging="285"/>
        <w:jc w:val="both"/>
        <w:rPr>
          <w:sz w:val="28"/>
        </w:rPr>
      </w:pPr>
      <w:r>
        <w:rPr>
          <w:sz w:val="28"/>
        </w:rPr>
        <w:t>Ж2</w:t>
      </w:r>
      <w:r>
        <w:rPr>
          <w:spacing w:val="-5"/>
          <w:sz w:val="28"/>
        </w:rPr>
        <w:t xml:space="preserve"> </w:t>
      </w:r>
      <w:r>
        <w:rPr>
          <w:sz w:val="28"/>
        </w:rPr>
        <w:t>–</w:t>
      </w:r>
      <w:r>
        <w:rPr>
          <w:spacing w:val="-5"/>
          <w:sz w:val="28"/>
        </w:rPr>
        <w:t xml:space="preserve"> </w:t>
      </w:r>
      <w:r>
        <w:rPr>
          <w:sz w:val="28"/>
        </w:rPr>
        <w:t>зона</w:t>
      </w:r>
      <w:r>
        <w:rPr>
          <w:spacing w:val="-2"/>
          <w:sz w:val="28"/>
        </w:rPr>
        <w:t xml:space="preserve"> </w:t>
      </w:r>
      <w:r>
        <w:rPr>
          <w:sz w:val="28"/>
        </w:rPr>
        <w:t>застройки</w:t>
      </w:r>
      <w:r>
        <w:rPr>
          <w:spacing w:val="-4"/>
          <w:sz w:val="28"/>
        </w:rPr>
        <w:t xml:space="preserve"> </w:t>
      </w:r>
      <w:proofErr w:type="spellStart"/>
      <w:r>
        <w:rPr>
          <w:sz w:val="28"/>
        </w:rPr>
        <w:t>среднеэтажными</w:t>
      </w:r>
      <w:proofErr w:type="spellEnd"/>
      <w:r>
        <w:rPr>
          <w:spacing w:val="-4"/>
          <w:sz w:val="28"/>
        </w:rPr>
        <w:t xml:space="preserve"> </w:t>
      </w:r>
      <w:r>
        <w:rPr>
          <w:sz w:val="28"/>
        </w:rPr>
        <w:t>жилыми</w:t>
      </w:r>
      <w:r>
        <w:rPr>
          <w:spacing w:val="-4"/>
          <w:sz w:val="28"/>
        </w:rPr>
        <w:t xml:space="preserve"> </w:t>
      </w:r>
      <w:r>
        <w:rPr>
          <w:sz w:val="28"/>
        </w:rPr>
        <w:t>домами</w:t>
      </w:r>
      <w:r>
        <w:rPr>
          <w:spacing w:val="-4"/>
          <w:sz w:val="28"/>
        </w:rPr>
        <w:t xml:space="preserve"> </w:t>
      </w:r>
      <w:r>
        <w:rPr>
          <w:sz w:val="28"/>
        </w:rPr>
        <w:t>блокированной</w:t>
      </w:r>
      <w:r>
        <w:rPr>
          <w:spacing w:val="-3"/>
          <w:sz w:val="28"/>
        </w:rPr>
        <w:t xml:space="preserve"> </w:t>
      </w:r>
      <w:r>
        <w:rPr>
          <w:sz w:val="28"/>
        </w:rPr>
        <w:t>застройки</w:t>
      </w:r>
      <w:r>
        <w:rPr>
          <w:spacing w:val="-4"/>
          <w:sz w:val="28"/>
        </w:rPr>
        <w:t xml:space="preserve"> </w:t>
      </w:r>
      <w:r>
        <w:rPr>
          <w:sz w:val="28"/>
        </w:rPr>
        <w:t>и</w:t>
      </w:r>
      <w:r>
        <w:rPr>
          <w:spacing w:val="-4"/>
          <w:sz w:val="28"/>
        </w:rPr>
        <w:t xml:space="preserve"> </w:t>
      </w:r>
      <w:r>
        <w:rPr>
          <w:sz w:val="28"/>
        </w:rPr>
        <w:t>многоквартирными</w:t>
      </w:r>
      <w:r>
        <w:rPr>
          <w:spacing w:val="-4"/>
          <w:sz w:val="28"/>
        </w:rPr>
        <w:t xml:space="preserve"> </w:t>
      </w:r>
      <w:r>
        <w:rPr>
          <w:sz w:val="28"/>
        </w:rPr>
        <w:t>домами</w:t>
      </w:r>
    </w:p>
    <w:p w:rsidR="006C3A3D" w:rsidRDefault="005A4854">
      <w:pPr>
        <w:pStyle w:val="a3"/>
        <w:spacing w:before="58" w:line="242" w:lineRule="auto"/>
        <w:ind w:left="216" w:right="227" w:firstLine="708"/>
        <w:jc w:val="both"/>
      </w:pPr>
      <w:r>
        <w:t xml:space="preserve">Зона застройки </w:t>
      </w:r>
      <w:proofErr w:type="spellStart"/>
      <w:r>
        <w:t>среднеэтажными</w:t>
      </w:r>
      <w:proofErr w:type="spellEnd"/>
      <w:r>
        <w:t xml:space="preserve"> жилыми домами блокированной застройки и многоквартирными домами Ж2 установлена для формирования жилых районов с размещением</w:t>
      </w:r>
      <w:r>
        <w:rPr>
          <w:spacing w:val="1"/>
        </w:rPr>
        <w:t xml:space="preserve"> </w:t>
      </w:r>
      <w:proofErr w:type="spellStart"/>
      <w:r>
        <w:t>среднеэтажных</w:t>
      </w:r>
      <w:proofErr w:type="spellEnd"/>
      <w:r>
        <w:t xml:space="preserve"> жилых</w:t>
      </w:r>
      <w:r>
        <w:rPr>
          <w:spacing w:val="1"/>
        </w:rPr>
        <w:t xml:space="preserve"> </w:t>
      </w:r>
      <w:r>
        <w:t>домов</w:t>
      </w:r>
      <w:r>
        <w:rPr>
          <w:spacing w:val="1"/>
        </w:rPr>
        <w:t xml:space="preserve"> </w:t>
      </w:r>
      <w:r>
        <w:t>(от</w:t>
      </w:r>
      <w:r>
        <w:rPr>
          <w:spacing w:val="2"/>
        </w:rPr>
        <w:t xml:space="preserve"> </w:t>
      </w:r>
      <w:r>
        <w:t>5-ти</w:t>
      </w:r>
      <w:r>
        <w:rPr>
          <w:spacing w:val="-1"/>
        </w:rPr>
        <w:t xml:space="preserve"> </w:t>
      </w:r>
      <w:r>
        <w:t>до</w:t>
      </w:r>
      <w:r>
        <w:rPr>
          <w:spacing w:val="-3"/>
        </w:rPr>
        <w:t xml:space="preserve"> </w:t>
      </w:r>
      <w:r>
        <w:t>8-ти</w:t>
      </w:r>
      <w:r>
        <w:rPr>
          <w:spacing w:val="-2"/>
        </w:rPr>
        <w:t xml:space="preserve"> </w:t>
      </w:r>
      <w:r>
        <w:t>этажей</w:t>
      </w:r>
      <w:r>
        <w:rPr>
          <w:spacing w:val="-1"/>
        </w:rPr>
        <w:t xml:space="preserve"> </w:t>
      </w:r>
      <w:r>
        <w:t>включительно) с</w:t>
      </w:r>
      <w:r>
        <w:rPr>
          <w:spacing w:val="1"/>
        </w:rPr>
        <w:t xml:space="preserve"> </w:t>
      </w:r>
      <w:r>
        <w:t>широким</w:t>
      </w:r>
      <w:r>
        <w:rPr>
          <w:spacing w:val="-1"/>
        </w:rPr>
        <w:t xml:space="preserve"> </w:t>
      </w:r>
      <w:r>
        <w:t>спектром</w:t>
      </w:r>
      <w:r>
        <w:rPr>
          <w:spacing w:val="4"/>
        </w:rPr>
        <w:t xml:space="preserve"> </w:t>
      </w:r>
      <w:r>
        <w:t>услуг.</w:t>
      </w:r>
    </w:p>
    <w:p w:rsidR="006C3A3D" w:rsidRDefault="005A4854">
      <w:pPr>
        <w:pStyle w:val="a4"/>
        <w:numPr>
          <w:ilvl w:val="1"/>
          <w:numId w:val="456"/>
        </w:numPr>
        <w:tabs>
          <w:tab w:val="left" w:pos="1417"/>
        </w:tabs>
        <w:spacing w:before="54"/>
        <w:ind w:left="1416" w:hanging="493"/>
        <w:jc w:val="both"/>
        <w:rPr>
          <w:sz w:val="28"/>
        </w:rPr>
      </w:pPr>
      <w:r>
        <w:rPr>
          <w:sz w:val="28"/>
        </w:rPr>
        <w:t>Средняя</w:t>
      </w:r>
      <w:r>
        <w:rPr>
          <w:spacing w:val="-4"/>
          <w:sz w:val="28"/>
        </w:rPr>
        <w:t xml:space="preserve"> </w:t>
      </w:r>
      <w:r>
        <w:rPr>
          <w:sz w:val="28"/>
        </w:rPr>
        <w:t>плотность</w:t>
      </w:r>
      <w:r>
        <w:rPr>
          <w:spacing w:val="-2"/>
          <w:sz w:val="28"/>
        </w:rPr>
        <w:t xml:space="preserve"> </w:t>
      </w:r>
      <w:r>
        <w:rPr>
          <w:sz w:val="28"/>
        </w:rPr>
        <w:t>застройки</w:t>
      </w:r>
      <w:r>
        <w:rPr>
          <w:spacing w:val="3"/>
          <w:sz w:val="28"/>
        </w:rPr>
        <w:t xml:space="preserve"> </w:t>
      </w:r>
      <w:r>
        <w:rPr>
          <w:sz w:val="28"/>
        </w:rPr>
        <w:t>–</w:t>
      </w:r>
      <w:r>
        <w:rPr>
          <w:spacing w:val="-2"/>
          <w:sz w:val="28"/>
        </w:rPr>
        <w:t xml:space="preserve"> </w:t>
      </w:r>
      <w:r>
        <w:rPr>
          <w:sz w:val="28"/>
        </w:rPr>
        <w:t>4500</w:t>
      </w:r>
      <w:r>
        <w:rPr>
          <w:spacing w:val="-2"/>
          <w:sz w:val="28"/>
        </w:rPr>
        <w:t xml:space="preserve"> </w:t>
      </w:r>
      <w:r>
        <w:rPr>
          <w:sz w:val="28"/>
        </w:rPr>
        <w:t>кв.</w:t>
      </w:r>
      <w:r>
        <w:rPr>
          <w:spacing w:val="1"/>
          <w:sz w:val="28"/>
        </w:rPr>
        <w:t xml:space="preserve"> </w:t>
      </w:r>
      <w:r>
        <w:rPr>
          <w:sz w:val="28"/>
        </w:rPr>
        <w:t>м/га.</w:t>
      </w:r>
    </w:p>
    <w:p w:rsidR="006C3A3D" w:rsidRDefault="005A4854">
      <w:pPr>
        <w:pStyle w:val="a4"/>
        <w:numPr>
          <w:ilvl w:val="1"/>
          <w:numId w:val="456"/>
        </w:numPr>
        <w:tabs>
          <w:tab w:val="left" w:pos="1417"/>
        </w:tabs>
        <w:spacing w:before="62"/>
        <w:ind w:right="219" w:firstLine="708"/>
        <w:jc w:val="both"/>
        <w:rPr>
          <w:sz w:val="28"/>
        </w:rPr>
      </w:pPr>
      <w:r>
        <w:rPr>
          <w:sz w:val="28"/>
        </w:rPr>
        <w:t>Допускается в рамках проведения мероприятий по реконструкции жилых домов, сохраняемых в соответствии с генеральным планом КГО, надстройка мансардного этажа,</w:t>
      </w:r>
      <w:r>
        <w:rPr>
          <w:spacing w:val="1"/>
          <w:sz w:val="28"/>
        </w:rPr>
        <w:t xml:space="preserve"> </w:t>
      </w:r>
      <w:r>
        <w:rPr>
          <w:sz w:val="28"/>
        </w:rPr>
        <w:t>переоборудование квартир в первых этажах жилых зданий в объекты культурно-бытового, социального и торгового назначения в соответствии с документацией по планировке</w:t>
      </w:r>
      <w:r>
        <w:rPr>
          <w:spacing w:val="1"/>
          <w:sz w:val="28"/>
        </w:rPr>
        <w:t xml:space="preserve"> </w:t>
      </w:r>
      <w:r>
        <w:rPr>
          <w:sz w:val="28"/>
        </w:rPr>
        <w:t>территории, проектной документацией. Предприятия обслуживания могут размещаться в первых этажах, выходящих на улицы жилых домов при условии, что загрузка предприятий</w:t>
      </w:r>
      <w:r>
        <w:rPr>
          <w:spacing w:val="1"/>
          <w:sz w:val="28"/>
        </w:rPr>
        <w:t xml:space="preserve"> </w:t>
      </w:r>
      <w:r>
        <w:rPr>
          <w:sz w:val="28"/>
        </w:rPr>
        <w:t>и</w:t>
      </w:r>
      <w:r>
        <w:rPr>
          <w:spacing w:val="-2"/>
          <w:sz w:val="28"/>
        </w:rPr>
        <w:t xml:space="preserve"> </w:t>
      </w:r>
      <w:r>
        <w:rPr>
          <w:sz w:val="28"/>
        </w:rPr>
        <w:t>выходы</w:t>
      </w:r>
      <w:r>
        <w:rPr>
          <w:spacing w:val="1"/>
          <w:sz w:val="28"/>
        </w:rPr>
        <w:t xml:space="preserve"> </w:t>
      </w:r>
      <w:r>
        <w:rPr>
          <w:sz w:val="28"/>
        </w:rPr>
        <w:t>для</w:t>
      </w:r>
      <w:r>
        <w:rPr>
          <w:spacing w:val="1"/>
          <w:sz w:val="28"/>
        </w:rPr>
        <w:t xml:space="preserve"> </w:t>
      </w:r>
      <w:r>
        <w:rPr>
          <w:sz w:val="28"/>
        </w:rPr>
        <w:t>посетителей</w:t>
      </w:r>
      <w:r>
        <w:rPr>
          <w:spacing w:val="-1"/>
          <w:sz w:val="28"/>
        </w:rPr>
        <w:t xml:space="preserve"> </w:t>
      </w:r>
      <w:r>
        <w:rPr>
          <w:sz w:val="28"/>
        </w:rPr>
        <w:t>располагаются со</w:t>
      </w:r>
      <w:r>
        <w:rPr>
          <w:spacing w:val="-3"/>
          <w:sz w:val="28"/>
        </w:rPr>
        <w:t xml:space="preserve"> </w:t>
      </w:r>
      <w:r>
        <w:rPr>
          <w:sz w:val="28"/>
        </w:rPr>
        <w:t>стороны</w:t>
      </w:r>
      <w:r>
        <w:rPr>
          <w:spacing w:val="5"/>
          <w:sz w:val="28"/>
        </w:rPr>
        <w:t xml:space="preserve"> </w:t>
      </w:r>
      <w:r>
        <w:rPr>
          <w:sz w:val="28"/>
        </w:rPr>
        <w:t>улицы.</w:t>
      </w:r>
    </w:p>
    <w:p w:rsidR="006C3A3D" w:rsidRDefault="006C3A3D">
      <w:pPr>
        <w:jc w:val="both"/>
        <w:rPr>
          <w:sz w:val="28"/>
        </w:rPr>
        <w:sectPr w:rsidR="006C3A3D">
          <w:pgSz w:w="23810" w:h="16840" w:orient="landscape"/>
          <w:pgMar w:top="1040" w:right="340" w:bottom="280" w:left="1200" w:header="570" w:footer="0" w:gutter="0"/>
          <w:cols w:space="720"/>
        </w:sectPr>
      </w:pPr>
    </w:p>
    <w:p w:rsidR="006C3A3D" w:rsidRDefault="005A4854">
      <w:pPr>
        <w:pStyle w:val="a4"/>
        <w:numPr>
          <w:ilvl w:val="1"/>
          <w:numId w:val="456"/>
        </w:numPr>
        <w:tabs>
          <w:tab w:val="left" w:pos="1421"/>
        </w:tabs>
        <w:spacing w:before="78" w:line="242" w:lineRule="auto"/>
        <w:ind w:right="235" w:firstLine="708"/>
        <w:rPr>
          <w:sz w:val="28"/>
        </w:rPr>
      </w:pPr>
      <w:r>
        <w:rPr>
          <w:sz w:val="28"/>
        </w:rPr>
        <w:lastRenderedPageBreak/>
        <w:t>Запрещается</w:t>
      </w:r>
      <w:r>
        <w:rPr>
          <w:spacing w:val="60"/>
          <w:sz w:val="28"/>
        </w:rPr>
        <w:t xml:space="preserve"> </w:t>
      </w:r>
      <w:r>
        <w:rPr>
          <w:sz w:val="28"/>
        </w:rPr>
        <w:t>сооружение</w:t>
      </w:r>
      <w:r>
        <w:rPr>
          <w:spacing w:val="62"/>
          <w:sz w:val="28"/>
        </w:rPr>
        <w:t xml:space="preserve"> </w:t>
      </w:r>
      <w:r>
        <w:rPr>
          <w:sz w:val="28"/>
        </w:rPr>
        <w:t>пристроек,</w:t>
      </w:r>
      <w:r>
        <w:rPr>
          <w:spacing w:val="64"/>
          <w:sz w:val="28"/>
        </w:rPr>
        <w:t xml:space="preserve"> </w:t>
      </w:r>
      <w:r>
        <w:rPr>
          <w:sz w:val="28"/>
        </w:rPr>
        <w:t>балконов</w:t>
      </w:r>
      <w:r>
        <w:rPr>
          <w:spacing w:val="62"/>
          <w:sz w:val="28"/>
        </w:rPr>
        <w:t xml:space="preserve"> </w:t>
      </w:r>
      <w:r>
        <w:rPr>
          <w:sz w:val="28"/>
        </w:rPr>
        <w:t>к</w:t>
      </w:r>
      <w:r>
        <w:rPr>
          <w:spacing w:val="62"/>
          <w:sz w:val="28"/>
        </w:rPr>
        <w:t xml:space="preserve"> </w:t>
      </w:r>
      <w:r>
        <w:rPr>
          <w:sz w:val="28"/>
        </w:rPr>
        <w:t>многоквартирным</w:t>
      </w:r>
      <w:r>
        <w:rPr>
          <w:spacing w:val="61"/>
          <w:sz w:val="28"/>
        </w:rPr>
        <w:t xml:space="preserve"> </w:t>
      </w:r>
      <w:r>
        <w:rPr>
          <w:sz w:val="28"/>
        </w:rPr>
        <w:t>домам.</w:t>
      </w:r>
      <w:r>
        <w:rPr>
          <w:spacing w:val="64"/>
          <w:sz w:val="28"/>
        </w:rPr>
        <w:t xml:space="preserve"> </w:t>
      </w:r>
      <w:r>
        <w:rPr>
          <w:sz w:val="28"/>
        </w:rPr>
        <w:t>Сооружение</w:t>
      </w:r>
      <w:r>
        <w:rPr>
          <w:spacing w:val="62"/>
          <w:sz w:val="28"/>
        </w:rPr>
        <w:t xml:space="preserve"> </w:t>
      </w:r>
      <w:r>
        <w:rPr>
          <w:sz w:val="28"/>
        </w:rPr>
        <w:t>пристроек,</w:t>
      </w:r>
      <w:r>
        <w:rPr>
          <w:spacing w:val="64"/>
          <w:sz w:val="28"/>
        </w:rPr>
        <w:t xml:space="preserve"> </w:t>
      </w:r>
      <w:r>
        <w:rPr>
          <w:sz w:val="28"/>
        </w:rPr>
        <w:t>балконов,</w:t>
      </w:r>
      <w:r>
        <w:rPr>
          <w:spacing w:val="64"/>
          <w:sz w:val="28"/>
        </w:rPr>
        <w:t xml:space="preserve"> </w:t>
      </w:r>
      <w:r>
        <w:rPr>
          <w:sz w:val="28"/>
        </w:rPr>
        <w:t>мансардных</w:t>
      </w:r>
      <w:r>
        <w:rPr>
          <w:spacing w:val="62"/>
          <w:sz w:val="28"/>
        </w:rPr>
        <w:t xml:space="preserve"> </w:t>
      </w:r>
      <w:r>
        <w:rPr>
          <w:sz w:val="28"/>
        </w:rPr>
        <w:t>этажей</w:t>
      </w:r>
      <w:r>
        <w:rPr>
          <w:spacing w:val="60"/>
          <w:sz w:val="28"/>
        </w:rPr>
        <w:t xml:space="preserve"> </w:t>
      </w:r>
      <w:r>
        <w:rPr>
          <w:sz w:val="28"/>
        </w:rPr>
        <w:t>к</w:t>
      </w:r>
      <w:r>
        <w:rPr>
          <w:spacing w:val="62"/>
          <w:sz w:val="28"/>
        </w:rPr>
        <w:t xml:space="preserve"> </w:t>
      </w:r>
      <w:r>
        <w:rPr>
          <w:sz w:val="28"/>
        </w:rPr>
        <w:t>многоквартирным</w:t>
      </w:r>
      <w:r>
        <w:rPr>
          <w:spacing w:val="61"/>
          <w:sz w:val="28"/>
        </w:rPr>
        <w:t xml:space="preserve"> </w:t>
      </w:r>
      <w:r>
        <w:rPr>
          <w:sz w:val="28"/>
        </w:rPr>
        <w:t>домам</w:t>
      </w:r>
      <w:r>
        <w:rPr>
          <w:spacing w:val="61"/>
          <w:sz w:val="28"/>
        </w:rPr>
        <w:t xml:space="preserve"> </w:t>
      </w:r>
      <w:r>
        <w:rPr>
          <w:sz w:val="28"/>
        </w:rPr>
        <w:t>может</w:t>
      </w:r>
      <w:r>
        <w:rPr>
          <w:spacing w:val="-67"/>
          <w:sz w:val="28"/>
        </w:rPr>
        <w:t xml:space="preserve"> </w:t>
      </w:r>
      <w:r>
        <w:rPr>
          <w:sz w:val="28"/>
        </w:rPr>
        <w:t>осуществляться</w:t>
      </w:r>
      <w:r>
        <w:rPr>
          <w:spacing w:val="-1"/>
          <w:sz w:val="28"/>
        </w:rPr>
        <w:t xml:space="preserve"> </w:t>
      </w:r>
      <w:r>
        <w:rPr>
          <w:sz w:val="28"/>
        </w:rPr>
        <w:t>как</w:t>
      </w:r>
      <w:r>
        <w:rPr>
          <w:spacing w:val="1"/>
          <w:sz w:val="28"/>
        </w:rPr>
        <w:t xml:space="preserve"> </w:t>
      </w:r>
      <w:r>
        <w:rPr>
          <w:sz w:val="28"/>
        </w:rPr>
        <w:t>реконструкция многоквартирного</w:t>
      </w:r>
      <w:r>
        <w:rPr>
          <w:spacing w:val="-3"/>
          <w:sz w:val="28"/>
        </w:rPr>
        <w:t xml:space="preserve"> </w:t>
      </w:r>
      <w:r>
        <w:rPr>
          <w:sz w:val="28"/>
        </w:rPr>
        <w:t>дома.</w:t>
      </w:r>
    </w:p>
    <w:p w:rsidR="006C3A3D" w:rsidRDefault="005A4854">
      <w:pPr>
        <w:pStyle w:val="a4"/>
        <w:numPr>
          <w:ilvl w:val="1"/>
          <w:numId w:val="456"/>
        </w:numPr>
        <w:tabs>
          <w:tab w:val="left" w:pos="1417"/>
        </w:tabs>
        <w:spacing w:before="53"/>
        <w:ind w:left="1416" w:hanging="493"/>
        <w:rPr>
          <w:sz w:val="28"/>
        </w:rPr>
      </w:pPr>
      <w:r>
        <w:rPr>
          <w:sz w:val="28"/>
        </w:rPr>
        <w:t>На</w:t>
      </w:r>
      <w:r>
        <w:rPr>
          <w:spacing w:val="-3"/>
          <w:sz w:val="28"/>
        </w:rPr>
        <w:t xml:space="preserve"> </w:t>
      </w:r>
      <w:r>
        <w:rPr>
          <w:sz w:val="28"/>
        </w:rPr>
        <w:t>придомовых</w:t>
      </w:r>
      <w:r>
        <w:rPr>
          <w:spacing w:val="-2"/>
          <w:sz w:val="28"/>
        </w:rPr>
        <w:t xml:space="preserve"> </w:t>
      </w:r>
      <w:r>
        <w:rPr>
          <w:sz w:val="28"/>
        </w:rPr>
        <w:t>территориях</w:t>
      </w:r>
      <w:r>
        <w:rPr>
          <w:spacing w:val="1"/>
          <w:sz w:val="28"/>
        </w:rPr>
        <w:t xml:space="preserve"> </w:t>
      </w:r>
      <w:r>
        <w:rPr>
          <w:sz w:val="28"/>
        </w:rPr>
        <w:t>допускается устройство</w:t>
      </w:r>
      <w:r>
        <w:rPr>
          <w:spacing w:val="-6"/>
          <w:sz w:val="28"/>
        </w:rPr>
        <w:t xml:space="preserve"> </w:t>
      </w:r>
      <w:r>
        <w:rPr>
          <w:sz w:val="28"/>
        </w:rPr>
        <w:t>газонов, клумб</w:t>
      </w:r>
      <w:r>
        <w:rPr>
          <w:spacing w:val="-2"/>
          <w:sz w:val="28"/>
        </w:rPr>
        <w:t xml:space="preserve"> </w:t>
      </w:r>
      <w:r>
        <w:rPr>
          <w:sz w:val="28"/>
        </w:rPr>
        <w:t>и</w:t>
      </w:r>
      <w:r>
        <w:rPr>
          <w:spacing w:val="-4"/>
          <w:sz w:val="28"/>
        </w:rPr>
        <w:t xml:space="preserve"> </w:t>
      </w:r>
      <w:r>
        <w:rPr>
          <w:sz w:val="28"/>
        </w:rPr>
        <w:t>палисадов</w:t>
      </w:r>
      <w:r>
        <w:rPr>
          <w:spacing w:val="-3"/>
          <w:sz w:val="28"/>
        </w:rPr>
        <w:t xml:space="preserve"> </w:t>
      </w:r>
      <w:r>
        <w:rPr>
          <w:sz w:val="28"/>
        </w:rPr>
        <w:t>с</w:t>
      </w:r>
      <w:r>
        <w:rPr>
          <w:spacing w:val="-2"/>
          <w:sz w:val="28"/>
        </w:rPr>
        <w:t xml:space="preserve"> </w:t>
      </w:r>
      <w:r>
        <w:rPr>
          <w:sz w:val="28"/>
        </w:rPr>
        <w:t>ограждением</w:t>
      </w:r>
      <w:r>
        <w:rPr>
          <w:spacing w:val="-4"/>
          <w:sz w:val="28"/>
        </w:rPr>
        <w:t xml:space="preserve"> </w:t>
      </w:r>
      <w:r>
        <w:rPr>
          <w:sz w:val="28"/>
        </w:rPr>
        <w:t>не</w:t>
      </w:r>
      <w:r>
        <w:rPr>
          <w:spacing w:val="-6"/>
          <w:sz w:val="28"/>
        </w:rPr>
        <w:t xml:space="preserve"> </w:t>
      </w:r>
      <w:r>
        <w:rPr>
          <w:sz w:val="28"/>
        </w:rPr>
        <w:t>более</w:t>
      </w:r>
      <w:r>
        <w:rPr>
          <w:spacing w:val="-7"/>
          <w:sz w:val="28"/>
        </w:rPr>
        <w:t xml:space="preserve"> </w:t>
      </w:r>
      <w:r>
        <w:rPr>
          <w:sz w:val="28"/>
        </w:rPr>
        <w:t>0,5</w:t>
      </w:r>
      <w:r>
        <w:rPr>
          <w:spacing w:val="8"/>
          <w:sz w:val="28"/>
        </w:rPr>
        <w:t xml:space="preserve"> </w:t>
      </w:r>
      <w:r>
        <w:rPr>
          <w:sz w:val="28"/>
        </w:rPr>
        <w:t>м</w:t>
      </w:r>
      <w:r>
        <w:rPr>
          <w:spacing w:val="-3"/>
          <w:sz w:val="28"/>
        </w:rPr>
        <w:t xml:space="preserve"> </w:t>
      </w:r>
      <w:r>
        <w:rPr>
          <w:sz w:val="28"/>
        </w:rPr>
        <w:t>в</w:t>
      </w:r>
      <w:r>
        <w:rPr>
          <w:spacing w:val="-3"/>
          <w:sz w:val="28"/>
        </w:rPr>
        <w:t xml:space="preserve"> </w:t>
      </w:r>
      <w:r>
        <w:rPr>
          <w:sz w:val="28"/>
        </w:rPr>
        <w:t>высоту.</w:t>
      </w:r>
    </w:p>
    <w:p w:rsidR="006C3A3D" w:rsidRDefault="005A4854">
      <w:pPr>
        <w:pStyle w:val="a4"/>
        <w:numPr>
          <w:ilvl w:val="1"/>
          <w:numId w:val="456"/>
        </w:numPr>
        <w:tabs>
          <w:tab w:val="left" w:pos="1417"/>
        </w:tabs>
        <w:spacing w:before="62"/>
        <w:ind w:left="1416" w:hanging="493"/>
        <w:rPr>
          <w:sz w:val="28"/>
        </w:rPr>
      </w:pPr>
      <w:r>
        <w:rPr>
          <w:sz w:val="28"/>
        </w:rPr>
        <w:t>Размер</w:t>
      </w:r>
      <w:r>
        <w:rPr>
          <w:spacing w:val="-3"/>
          <w:sz w:val="28"/>
        </w:rPr>
        <w:t xml:space="preserve"> </w:t>
      </w:r>
      <w:r>
        <w:rPr>
          <w:sz w:val="28"/>
        </w:rPr>
        <w:t>земельных</w:t>
      </w:r>
      <w:r>
        <w:rPr>
          <w:spacing w:val="2"/>
          <w:sz w:val="28"/>
        </w:rPr>
        <w:t xml:space="preserve"> </w:t>
      </w:r>
      <w:r>
        <w:rPr>
          <w:sz w:val="28"/>
        </w:rPr>
        <w:t>участков</w:t>
      </w:r>
      <w:r>
        <w:rPr>
          <w:spacing w:val="-3"/>
          <w:sz w:val="28"/>
        </w:rPr>
        <w:t xml:space="preserve"> </w:t>
      </w:r>
      <w:r>
        <w:rPr>
          <w:sz w:val="28"/>
        </w:rPr>
        <w:t>гаражей</w:t>
      </w:r>
      <w:r>
        <w:rPr>
          <w:spacing w:val="-4"/>
          <w:sz w:val="28"/>
        </w:rPr>
        <w:t xml:space="preserve"> </w:t>
      </w:r>
      <w:r>
        <w:rPr>
          <w:sz w:val="28"/>
        </w:rPr>
        <w:t>(гаражей-стоянок)</w:t>
      </w:r>
      <w:r>
        <w:rPr>
          <w:spacing w:val="-3"/>
          <w:sz w:val="28"/>
        </w:rPr>
        <w:t xml:space="preserve"> </w:t>
      </w:r>
      <w:r>
        <w:rPr>
          <w:sz w:val="28"/>
        </w:rPr>
        <w:t>и</w:t>
      </w:r>
      <w:r>
        <w:rPr>
          <w:spacing w:val="-5"/>
          <w:sz w:val="28"/>
        </w:rPr>
        <w:t xml:space="preserve"> </w:t>
      </w:r>
      <w:r>
        <w:rPr>
          <w:sz w:val="28"/>
        </w:rPr>
        <w:t>стоянок</w:t>
      </w:r>
      <w:r>
        <w:rPr>
          <w:spacing w:val="-2"/>
          <w:sz w:val="28"/>
        </w:rPr>
        <w:t xml:space="preserve"> </w:t>
      </w:r>
      <w:r>
        <w:rPr>
          <w:sz w:val="28"/>
        </w:rPr>
        <w:t>легковых</w:t>
      </w:r>
      <w:r>
        <w:rPr>
          <w:spacing w:val="-3"/>
          <w:sz w:val="28"/>
        </w:rPr>
        <w:t xml:space="preserve"> </w:t>
      </w:r>
      <w:r>
        <w:rPr>
          <w:sz w:val="28"/>
        </w:rPr>
        <w:t>автомобилей</w:t>
      </w:r>
      <w:r>
        <w:rPr>
          <w:spacing w:val="-4"/>
          <w:sz w:val="28"/>
        </w:rPr>
        <w:t xml:space="preserve"> </w:t>
      </w:r>
      <w:r>
        <w:rPr>
          <w:sz w:val="28"/>
        </w:rPr>
        <w:t>в</w:t>
      </w:r>
      <w:r>
        <w:rPr>
          <w:spacing w:val="-2"/>
          <w:sz w:val="28"/>
        </w:rPr>
        <w:t xml:space="preserve"> </w:t>
      </w:r>
      <w:r>
        <w:rPr>
          <w:sz w:val="28"/>
        </w:rPr>
        <w:t>зависимости</w:t>
      </w:r>
      <w:r>
        <w:rPr>
          <w:spacing w:val="-4"/>
          <w:sz w:val="28"/>
        </w:rPr>
        <w:t xml:space="preserve"> </w:t>
      </w:r>
      <w:r>
        <w:rPr>
          <w:sz w:val="28"/>
        </w:rPr>
        <w:t>от</w:t>
      </w:r>
      <w:r>
        <w:rPr>
          <w:spacing w:val="-1"/>
          <w:sz w:val="28"/>
        </w:rPr>
        <w:t xml:space="preserve"> </w:t>
      </w:r>
      <w:r>
        <w:rPr>
          <w:sz w:val="28"/>
        </w:rPr>
        <w:t>их</w:t>
      </w:r>
      <w:r>
        <w:rPr>
          <w:spacing w:val="-2"/>
          <w:sz w:val="28"/>
        </w:rPr>
        <w:t xml:space="preserve"> </w:t>
      </w:r>
      <w:r>
        <w:rPr>
          <w:sz w:val="28"/>
        </w:rPr>
        <w:t>этажности</w:t>
      </w:r>
      <w:r>
        <w:rPr>
          <w:spacing w:val="-5"/>
          <w:sz w:val="28"/>
        </w:rPr>
        <w:t xml:space="preserve"> </w:t>
      </w:r>
      <w:r>
        <w:rPr>
          <w:sz w:val="28"/>
        </w:rPr>
        <w:t>следует 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427"/>
        </w:numPr>
        <w:tabs>
          <w:tab w:val="left" w:pos="1229"/>
        </w:tabs>
        <w:ind w:hanging="305"/>
        <w:rPr>
          <w:sz w:val="28"/>
        </w:rPr>
      </w:pPr>
      <w:r>
        <w:rPr>
          <w:sz w:val="28"/>
        </w:rPr>
        <w:t>для</w:t>
      </w:r>
      <w:r>
        <w:rPr>
          <w:spacing w:val="-3"/>
          <w:sz w:val="28"/>
        </w:rPr>
        <w:t xml:space="preserve"> </w:t>
      </w:r>
      <w:r>
        <w:rPr>
          <w:sz w:val="28"/>
        </w:rPr>
        <w:t>гаражей</w:t>
      </w:r>
      <w:r>
        <w:rPr>
          <w:spacing w:val="-5"/>
          <w:sz w:val="28"/>
        </w:rPr>
        <w:t xml:space="preserve"> </w:t>
      </w:r>
      <w:r>
        <w:rPr>
          <w:sz w:val="28"/>
        </w:rPr>
        <w:t>(гаражей-стоянок):</w:t>
      </w:r>
    </w:p>
    <w:p w:rsidR="006C3A3D" w:rsidRDefault="005A4854">
      <w:pPr>
        <w:pStyle w:val="a3"/>
        <w:spacing w:before="63"/>
        <w:ind w:left="924"/>
      </w:pPr>
      <w:r>
        <w:t>одноэтажных –</w:t>
      </w:r>
      <w:r>
        <w:rPr>
          <w:spacing w:val="1"/>
        </w:rPr>
        <w:t xml:space="preserve"> </w:t>
      </w:r>
      <w:r>
        <w:t>20</w:t>
      </w:r>
      <w:r>
        <w:rPr>
          <w:spacing w:val="1"/>
        </w:rPr>
        <w:t xml:space="preserve"> </w:t>
      </w:r>
      <w:r>
        <w:t>–</w:t>
      </w:r>
      <w:r>
        <w:rPr>
          <w:spacing w:val="1"/>
        </w:rPr>
        <w:t xml:space="preserve"> </w:t>
      </w:r>
      <w:r>
        <w:t>40*</w:t>
      </w:r>
      <w:r>
        <w:rPr>
          <w:spacing w:val="-8"/>
        </w:rPr>
        <w:t xml:space="preserve"> </w:t>
      </w:r>
      <w:r>
        <w:t>кв.</w:t>
      </w:r>
      <w:r>
        <w:rPr>
          <w:spacing w:val="2"/>
        </w:rPr>
        <w:t xml:space="preserve"> </w:t>
      </w:r>
      <w:r>
        <w:t>м.</w:t>
      </w:r>
    </w:p>
    <w:p w:rsidR="006C3A3D" w:rsidRDefault="005A4854">
      <w:pPr>
        <w:pStyle w:val="a4"/>
        <w:numPr>
          <w:ilvl w:val="1"/>
          <w:numId w:val="427"/>
        </w:numPr>
        <w:tabs>
          <w:tab w:val="left" w:pos="1441"/>
        </w:tabs>
        <w:ind w:hanging="517"/>
        <w:rPr>
          <w:sz w:val="28"/>
        </w:rPr>
      </w:pPr>
      <w:r>
        <w:rPr>
          <w:sz w:val="28"/>
        </w:rPr>
        <w:t>ряд</w:t>
      </w:r>
      <w:r>
        <w:rPr>
          <w:spacing w:val="-2"/>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427"/>
        </w:numPr>
        <w:tabs>
          <w:tab w:val="left" w:pos="1441"/>
        </w:tabs>
        <w:spacing w:before="62"/>
        <w:ind w:hanging="517"/>
        <w:rPr>
          <w:sz w:val="28"/>
        </w:rPr>
      </w:pPr>
      <w:r>
        <w:rPr>
          <w:sz w:val="28"/>
        </w:rPr>
        <w:t>перепад высоты</w:t>
      </w:r>
      <w:r>
        <w:rPr>
          <w:spacing w:val="-1"/>
          <w:sz w:val="28"/>
        </w:rPr>
        <w:t xml:space="preserve"> </w:t>
      </w:r>
      <w:r>
        <w:rPr>
          <w:sz w:val="28"/>
        </w:rPr>
        <w:t>в</w:t>
      </w:r>
      <w:r>
        <w:rPr>
          <w:spacing w:val="-1"/>
          <w:sz w:val="28"/>
        </w:rPr>
        <w:t xml:space="preserve"> </w:t>
      </w:r>
      <w:r>
        <w:rPr>
          <w:sz w:val="28"/>
        </w:rPr>
        <w:t>ряду</w:t>
      </w:r>
      <w:r>
        <w:rPr>
          <w:spacing w:val="-8"/>
          <w:sz w:val="28"/>
        </w:rPr>
        <w:t xml:space="preserve"> </w:t>
      </w:r>
      <w:r>
        <w:rPr>
          <w:sz w:val="28"/>
        </w:rPr>
        <w:t>допускается</w:t>
      </w:r>
      <w:r>
        <w:rPr>
          <w:spacing w:val="-2"/>
          <w:sz w:val="28"/>
        </w:rPr>
        <w:t xml:space="preserve"> </w:t>
      </w:r>
      <w:r>
        <w:rPr>
          <w:sz w:val="28"/>
        </w:rPr>
        <w:t>не</w:t>
      </w:r>
      <w:r>
        <w:rPr>
          <w:spacing w:val="-4"/>
          <w:sz w:val="28"/>
        </w:rPr>
        <w:t xml:space="preserve"> </w:t>
      </w:r>
      <w:r>
        <w:rPr>
          <w:sz w:val="28"/>
        </w:rPr>
        <w:t>более</w:t>
      </w:r>
      <w:r>
        <w:rPr>
          <w:spacing w:val="-6"/>
          <w:sz w:val="28"/>
        </w:rPr>
        <w:t xml:space="preserve"> </w:t>
      </w:r>
      <w:r>
        <w:rPr>
          <w:sz w:val="28"/>
        </w:rPr>
        <w:t>1</w:t>
      </w:r>
      <w:r>
        <w:rPr>
          <w:spacing w:val="-1"/>
          <w:sz w:val="28"/>
        </w:rPr>
        <w:t xml:space="preserve"> </w:t>
      </w:r>
      <w:r>
        <w:rPr>
          <w:sz w:val="28"/>
        </w:rPr>
        <w:t>м;</w:t>
      </w:r>
    </w:p>
    <w:p w:rsidR="006C3A3D" w:rsidRDefault="005A4854">
      <w:pPr>
        <w:pStyle w:val="a4"/>
        <w:numPr>
          <w:ilvl w:val="1"/>
          <w:numId w:val="427"/>
        </w:numPr>
        <w:tabs>
          <w:tab w:val="left" w:pos="1441"/>
        </w:tabs>
        <w:ind w:hanging="517"/>
        <w:rPr>
          <w:sz w:val="28"/>
        </w:rPr>
      </w:pPr>
      <w:r>
        <w:rPr>
          <w:sz w:val="28"/>
        </w:rPr>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427"/>
        </w:numPr>
        <w:tabs>
          <w:tab w:val="left" w:pos="1229"/>
        </w:tabs>
        <w:spacing w:before="62"/>
        <w:ind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27"/>
        </w:numPr>
        <w:tabs>
          <w:tab w:val="left" w:pos="1229"/>
        </w:tabs>
        <w:ind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 – не</w:t>
      </w:r>
      <w:r>
        <w:rPr>
          <w:spacing w:val="-1"/>
          <w:sz w:val="28"/>
        </w:rPr>
        <w:t xml:space="preserve"> </w:t>
      </w:r>
      <w:r>
        <w:rPr>
          <w:sz w:val="28"/>
        </w:rPr>
        <w:t>более</w:t>
      </w:r>
      <w:r>
        <w:rPr>
          <w:spacing w:val="-5"/>
          <w:sz w:val="28"/>
        </w:rPr>
        <w:t xml:space="preserve"> </w:t>
      </w:r>
      <w:r>
        <w:rPr>
          <w:sz w:val="28"/>
        </w:rPr>
        <w:t>70</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26"/>
        </w:numPr>
        <w:tabs>
          <w:tab w:val="left" w:pos="1093"/>
        </w:tabs>
        <w:spacing w:before="66"/>
        <w:ind w:right="229" w:firstLine="708"/>
        <w:rPr>
          <w:i/>
        </w:rPr>
      </w:pPr>
      <w:r>
        <w:rPr>
          <w:i/>
        </w:rPr>
        <w:t>при</w:t>
      </w:r>
      <w:r>
        <w:rPr>
          <w:i/>
          <w:spacing w:val="14"/>
        </w:rPr>
        <w:t xml:space="preserve"> </w:t>
      </w:r>
      <w:r>
        <w:rPr>
          <w:i/>
        </w:rPr>
        <w:t>наличии</w:t>
      </w:r>
      <w:r>
        <w:rPr>
          <w:i/>
          <w:spacing w:val="14"/>
        </w:rPr>
        <w:t xml:space="preserve"> </w:t>
      </w:r>
      <w:r>
        <w:rPr>
          <w:i/>
        </w:rPr>
        <w:t>зарегистрированного</w:t>
      </w:r>
      <w:r>
        <w:rPr>
          <w:i/>
          <w:spacing w:val="14"/>
        </w:rPr>
        <w:t xml:space="preserve"> </w:t>
      </w:r>
      <w:r>
        <w:rPr>
          <w:i/>
        </w:rPr>
        <w:t>права</w:t>
      </w:r>
      <w:r>
        <w:rPr>
          <w:i/>
          <w:spacing w:val="14"/>
        </w:rPr>
        <w:t xml:space="preserve"> </w:t>
      </w:r>
      <w:r>
        <w:rPr>
          <w:i/>
        </w:rPr>
        <w:t>на</w:t>
      </w:r>
      <w:r>
        <w:rPr>
          <w:i/>
          <w:spacing w:val="14"/>
        </w:rPr>
        <w:t xml:space="preserve"> </w:t>
      </w:r>
      <w:r>
        <w:rPr>
          <w:i/>
        </w:rPr>
        <w:t>объект</w:t>
      </w:r>
      <w:r>
        <w:rPr>
          <w:i/>
          <w:spacing w:val="13"/>
        </w:rPr>
        <w:t xml:space="preserve"> </w:t>
      </w:r>
      <w:r>
        <w:rPr>
          <w:i/>
        </w:rPr>
        <w:t>капитального</w:t>
      </w:r>
      <w:r>
        <w:rPr>
          <w:i/>
          <w:spacing w:val="14"/>
        </w:rPr>
        <w:t xml:space="preserve"> </w:t>
      </w:r>
      <w:r>
        <w:rPr>
          <w:i/>
        </w:rPr>
        <w:t>строительства</w:t>
      </w:r>
      <w:r>
        <w:rPr>
          <w:i/>
          <w:spacing w:val="15"/>
        </w:rPr>
        <w:t xml:space="preserve"> </w:t>
      </w:r>
      <w:r>
        <w:rPr>
          <w:i/>
        </w:rPr>
        <w:t>предельно</w:t>
      </w:r>
      <w:r>
        <w:rPr>
          <w:i/>
          <w:spacing w:val="14"/>
        </w:rPr>
        <w:t xml:space="preserve"> </w:t>
      </w:r>
      <w:r>
        <w:rPr>
          <w:i/>
        </w:rPr>
        <w:t>допустимые</w:t>
      </w:r>
      <w:r>
        <w:rPr>
          <w:i/>
          <w:spacing w:val="11"/>
        </w:rPr>
        <w:t xml:space="preserve"> </w:t>
      </w:r>
      <w:r>
        <w:rPr>
          <w:i/>
        </w:rPr>
        <w:t>параметры</w:t>
      </w:r>
      <w:r>
        <w:rPr>
          <w:i/>
          <w:spacing w:val="11"/>
        </w:rPr>
        <w:t xml:space="preserve"> </w:t>
      </w:r>
      <w:r>
        <w:rPr>
          <w:i/>
        </w:rPr>
        <w:t>разрешенного</w:t>
      </w:r>
      <w:r>
        <w:rPr>
          <w:i/>
          <w:spacing w:val="14"/>
        </w:rPr>
        <w:t xml:space="preserve"> </w:t>
      </w:r>
      <w:r>
        <w:rPr>
          <w:i/>
        </w:rPr>
        <w:t>строительства</w:t>
      </w:r>
      <w:r>
        <w:rPr>
          <w:i/>
          <w:spacing w:val="15"/>
        </w:rPr>
        <w:t xml:space="preserve"> </w:t>
      </w:r>
      <w:r>
        <w:rPr>
          <w:i/>
        </w:rPr>
        <w:t>на</w:t>
      </w:r>
      <w:r>
        <w:rPr>
          <w:i/>
          <w:spacing w:val="14"/>
        </w:rPr>
        <w:t xml:space="preserve"> </w:t>
      </w:r>
      <w:proofErr w:type="spellStart"/>
      <w:r>
        <w:rPr>
          <w:i/>
        </w:rPr>
        <w:t>сущест</w:t>
      </w:r>
      <w:proofErr w:type="spellEnd"/>
      <w:r>
        <w:rPr>
          <w:i/>
          <w:spacing w:val="-37"/>
        </w:rPr>
        <w:t xml:space="preserve"> </w:t>
      </w:r>
      <w:proofErr w:type="spellStart"/>
      <w:r>
        <w:rPr>
          <w:i/>
        </w:rPr>
        <w:t>вующие</w:t>
      </w:r>
      <w:proofErr w:type="spellEnd"/>
      <w:r>
        <w:rPr>
          <w:i/>
          <w:spacing w:val="11"/>
        </w:rPr>
        <w:t xml:space="preserve"> </w:t>
      </w:r>
      <w:r>
        <w:rPr>
          <w:i/>
        </w:rPr>
        <w:t>объекты</w:t>
      </w:r>
      <w:r>
        <w:rPr>
          <w:i/>
          <w:spacing w:val="11"/>
        </w:rPr>
        <w:t xml:space="preserve"> </w:t>
      </w:r>
      <w:r>
        <w:rPr>
          <w:i/>
        </w:rPr>
        <w:t>гаражного</w:t>
      </w:r>
      <w:r>
        <w:rPr>
          <w:i/>
          <w:spacing w:val="14"/>
        </w:rPr>
        <w:t xml:space="preserve"> </w:t>
      </w:r>
      <w:r>
        <w:rPr>
          <w:i/>
        </w:rPr>
        <w:t>строительства</w:t>
      </w:r>
      <w:r>
        <w:rPr>
          <w:i/>
          <w:spacing w:val="15"/>
        </w:rPr>
        <w:t xml:space="preserve"> </w:t>
      </w:r>
      <w:r>
        <w:rPr>
          <w:i/>
        </w:rPr>
        <w:t>не</w:t>
      </w:r>
      <w:r>
        <w:rPr>
          <w:i/>
          <w:spacing w:val="1"/>
        </w:rPr>
        <w:t xml:space="preserve"> </w:t>
      </w:r>
      <w:r>
        <w:rPr>
          <w:i/>
        </w:rPr>
        <w:t>распространяются.</w:t>
      </w:r>
    </w:p>
    <w:p w:rsidR="006C3A3D" w:rsidRDefault="005A4854">
      <w:pPr>
        <w:pStyle w:val="a4"/>
        <w:numPr>
          <w:ilvl w:val="1"/>
          <w:numId w:val="456"/>
        </w:numPr>
        <w:tabs>
          <w:tab w:val="left" w:pos="1421"/>
        </w:tabs>
        <w:spacing w:before="55"/>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2" w:hanging="1864"/>
              <w:rPr>
                <w:sz w:val="20"/>
              </w:rPr>
            </w:pPr>
            <w:r>
              <w:rPr>
                <w:sz w:val="20"/>
              </w:rPr>
              <w:t>Наименование</w:t>
            </w:r>
            <w:r>
              <w:rPr>
                <w:spacing w:val="-8"/>
                <w:sz w:val="20"/>
              </w:rPr>
              <w:t xml:space="preserve"> </w:t>
            </w:r>
            <w:r>
              <w:rPr>
                <w:sz w:val="20"/>
              </w:rPr>
              <w:t>вида</w:t>
            </w:r>
            <w:r>
              <w:rPr>
                <w:spacing w:val="-4"/>
                <w:sz w:val="20"/>
              </w:rPr>
              <w:t xml:space="preserve"> </w:t>
            </w:r>
            <w:r>
              <w:rPr>
                <w:sz w:val="20"/>
              </w:rPr>
              <w:t>разрешенного</w:t>
            </w:r>
            <w:r>
              <w:rPr>
                <w:spacing w:val="-4"/>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8055"/>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proofErr w:type="spellStart"/>
            <w:r>
              <w:rPr>
                <w:b/>
                <w:sz w:val="20"/>
              </w:rPr>
              <w:t>Среднеэтажная</w:t>
            </w:r>
            <w:proofErr w:type="spellEnd"/>
            <w:r>
              <w:rPr>
                <w:b/>
                <w:spacing w:val="-5"/>
                <w:sz w:val="20"/>
              </w:rPr>
              <w:t xml:space="preserve"> </w:t>
            </w:r>
            <w:r>
              <w:rPr>
                <w:b/>
                <w:sz w:val="20"/>
              </w:rPr>
              <w:t>жилая</w:t>
            </w:r>
            <w:r>
              <w:rPr>
                <w:b/>
                <w:spacing w:val="-4"/>
                <w:sz w:val="20"/>
              </w:rPr>
              <w:t xml:space="preserve"> </w:t>
            </w:r>
            <w:r>
              <w:rPr>
                <w:b/>
                <w:sz w:val="20"/>
              </w:rPr>
              <w:t>застройка:</w:t>
            </w:r>
          </w:p>
          <w:p w:rsidR="006C3A3D" w:rsidRDefault="005A4854">
            <w:pPr>
              <w:pStyle w:val="TableParagraph"/>
              <w:numPr>
                <w:ilvl w:val="0"/>
                <w:numId w:val="425"/>
              </w:numPr>
              <w:tabs>
                <w:tab w:val="left" w:pos="228"/>
                <w:tab w:val="left" w:pos="1782"/>
              </w:tabs>
              <w:spacing w:line="242" w:lineRule="auto"/>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w:t>
            </w:r>
            <w:r>
              <w:rPr>
                <w:spacing w:val="-5"/>
                <w:sz w:val="20"/>
              </w:rPr>
              <w:t xml:space="preserve"> </w:t>
            </w:r>
            <w:r>
              <w:rPr>
                <w:sz w:val="20"/>
              </w:rPr>
              <w:t>не</w:t>
            </w:r>
            <w:r>
              <w:rPr>
                <w:spacing w:val="1"/>
                <w:sz w:val="20"/>
              </w:rPr>
              <w:t xml:space="preserve"> </w:t>
            </w:r>
            <w:r>
              <w:rPr>
                <w:sz w:val="20"/>
              </w:rPr>
              <w:t>выше</w:t>
            </w:r>
            <w:r>
              <w:rPr>
                <w:spacing w:val="-3"/>
                <w:sz w:val="20"/>
              </w:rPr>
              <w:t xml:space="preserve"> </w:t>
            </w:r>
            <w:r>
              <w:rPr>
                <w:sz w:val="20"/>
              </w:rPr>
              <w:t>восьми</w:t>
            </w:r>
            <w:r>
              <w:rPr>
                <w:spacing w:val="2"/>
                <w:sz w:val="20"/>
              </w:rPr>
              <w:t xml:space="preserve"> </w:t>
            </w:r>
            <w:r>
              <w:rPr>
                <w:sz w:val="20"/>
              </w:rPr>
              <w:t>этажей;</w:t>
            </w:r>
          </w:p>
          <w:p w:rsidR="006C3A3D" w:rsidRDefault="005A4854">
            <w:pPr>
              <w:pStyle w:val="TableParagraph"/>
              <w:numPr>
                <w:ilvl w:val="0"/>
                <w:numId w:val="425"/>
              </w:numPr>
              <w:tabs>
                <w:tab w:val="left" w:pos="228"/>
              </w:tabs>
              <w:spacing w:line="242" w:lineRule="auto"/>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ind w:left="107" w:right="100"/>
              <w:jc w:val="both"/>
              <w:rPr>
                <w:sz w:val="20"/>
              </w:rPr>
            </w:pPr>
            <w:r>
              <w:rPr>
                <w:sz w:val="20"/>
              </w:rPr>
              <w:t>обустройство</w:t>
            </w:r>
            <w:r>
              <w:rPr>
                <w:spacing w:val="1"/>
                <w:sz w:val="20"/>
              </w:rPr>
              <w:t xml:space="preserve"> </w:t>
            </w:r>
            <w:r>
              <w:rPr>
                <w:sz w:val="20"/>
              </w:rPr>
              <w:t>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425"/>
              </w:numPr>
              <w:tabs>
                <w:tab w:val="left" w:pos="228"/>
                <w:tab w:val="left" w:pos="3290"/>
              </w:tabs>
              <w:ind w:right="98"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в</w:t>
            </w:r>
            <w:r>
              <w:rPr>
                <w:spacing w:val="51"/>
                <w:sz w:val="20"/>
              </w:rPr>
              <w:t xml:space="preserve"> </w:t>
            </w:r>
            <w:r>
              <w:rPr>
                <w:sz w:val="20"/>
              </w:rPr>
              <w:t>отдельных</w:t>
            </w:r>
            <w:r>
              <w:rPr>
                <w:spacing w:val="1"/>
                <w:sz w:val="20"/>
              </w:rPr>
              <w:t xml:space="preserve"> </w:t>
            </w:r>
            <w:r>
              <w:rPr>
                <w:sz w:val="20"/>
              </w:rPr>
              <w:t>помещениях</w:t>
            </w:r>
            <w:r>
              <w:rPr>
                <w:spacing w:val="1"/>
                <w:sz w:val="20"/>
              </w:rPr>
              <w:t xml:space="preserve"> </w:t>
            </w:r>
            <w:r>
              <w:rPr>
                <w:sz w:val="20"/>
              </w:rPr>
              <w:t>дома,</w:t>
            </w:r>
            <w:r>
              <w:rPr>
                <w:spacing w:val="1"/>
                <w:sz w:val="20"/>
              </w:rPr>
              <w:t xml:space="preserve"> </w:t>
            </w:r>
            <w:r>
              <w:rPr>
                <w:sz w:val="20"/>
              </w:rPr>
              <w:t>если</w:t>
            </w:r>
            <w:r>
              <w:rPr>
                <w:spacing w:val="1"/>
                <w:sz w:val="20"/>
              </w:rPr>
              <w:t xml:space="preserve"> </w:t>
            </w:r>
            <w:r>
              <w:rPr>
                <w:sz w:val="20"/>
              </w:rPr>
              <w:t>площадь</w:t>
            </w:r>
            <w:r>
              <w:rPr>
                <w:spacing w:val="1"/>
                <w:sz w:val="20"/>
              </w:rPr>
              <w:t xml:space="preserve"> </w:t>
            </w:r>
            <w:r>
              <w:rPr>
                <w:sz w:val="20"/>
              </w:rPr>
              <w:t>таких</w:t>
            </w:r>
            <w:r>
              <w:rPr>
                <w:spacing w:val="1"/>
                <w:sz w:val="20"/>
              </w:rPr>
              <w:t xml:space="preserve"> </w:t>
            </w:r>
            <w:r>
              <w:rPr>
                <w:sz w:val="20"/>
              </w:rPr>
              <w:t>помещений</w:t>
            </w:r>
            <w:r>
              <w:rPr>
                <w:spacing w:val="1"/>
                <w:sz w:val="20"/>
              </w:rPr>
              <w:t xml:space="preserve"> </w:t>
            </w:r>
            <w:r>
              <w:rPr>
                <w:sz w:val="20"/>
              </w:rPr>
              <w:t>в</w:t>
            </w:r>
            <w:r>
              <w:rPr>
                <w:spacing w:val="1"/>
                <w:sz w:val="20"/>
              </w:rPr>
              <w:t xml:space="preserve"> </w:t>
            </w:r>
            <w:r>
              <w:rPr>
                <w:sz w:val="20"/>
              </w:rPr>
              <w:t>многоквартирном</w:t>
            </w:r>
            <w:r>
              <w:rPr>
                <w:spacing w:val="1"/>
                <w:sz w:val="20"/>
              </w:rPr>
              <w:t xml:space="preserve"> </w:t>
            </w:r>
            <w:r>
              <w:rPr>
                <w:sz w:val="20"/>
              </w:rPr>
              <w:t>доме</w:t>
            </w:r>
            <w:r>
              <w:rPr>
                <w:spacing w:val="1"/>
                <w:sz w:val="20"/>
              </w:rPr>
              <w:t xml:space="preserve"> </w:t>
            </w:r>
            <w:r>
              <w:rPr>
                <w:sz w:val="20"/>
              </w:rPr>
              <w:t>не</w:t>
            </w:r>
            <w:r>
              <w:rPr>
                <w:spacing w:val="-47"/>
                <w:sz w:val="20"/>
              </w:rPr>
              <w:t xml:space="preserve"> </w:t>
            </w:r>
            <w:r>
              <w:rPr>
                <w:sz w:val="20"/>
              </w:rPr>
              <w:t>составляет более 15%</w:t>
            </w:r>
            <w:r>
              <w:rPr>
                <w:spacing w:val="-1"/>
                <w:sz w:val="20"/>
              </w:rPr>
              <w:t xml:space="preserve"> </w:t>
            </w:r>
            <w:r>
              <w:rPr>
                <w:sz w:val="20"/>
              </w:rPr>
              <w:t>от</w:t>
            </w:r>
            <w:r>
              <w:rPr>
                <w:spacing w:val="-7"/>
                <w:sz w:val="20"/>
              </w:rPr>
              <w:t xml:space="preserve"> </w:t>
            </w:r>
            <w:r>
              <w:rPr>
                <w:sz w:val="20"/>
              </w:rPr>
              <w:t>общей</w:t>
            </w:r>
            <w:r>
              <w:rPr>
                <w:spacing w:val="-2"/>
                <w:sz w:val="20"/>
              </w:rPr>
              <w:t xml:space="preserve"> </w:t>
            </w:r>
            <w:r>
              <w:rPr>
                <w:sz w:val="20"/>
              </w:rPr>
              <w:t>площади</w:t>
            </w:r>
            <w:r>
              <w:rPr>
                <w:spacing w:val="1"/>
                <w:sz w:val="20"/>
              </w:rPr>
              <w:t xml:space="preserve"> </w:t>
            </w:r>
            <w:r>
              <w:rPr>
                <w:sz w:val="20"/>
              </w:rPr>
              <w:t>дома</w:t>
            </w:r>
          </w:p>
        </w:tc>
        <w:tc>
          <w:tcPr>
            <w:tcW w:w="1700" w:type="dxa"/>
          </w:tcPr>
          <w:p w:rsidR="006C3A3D" w:rsidRDefault="005A4854">
            <w:pPr>
              <w:pStyle w:val="TableParagraph"/>
              <w:spacing w:line="226" w:lineRule="exact"/>
              <w:ind w:left="140" w:right="130"/>
              <w:jc w:val="center"/>
              <w:rPr>
                <w:sz w:val="20"/>
              </w:rPr>
            </w:pPr>
            <w:r>
              <w:rPr>
                <w:sz w:val="20"/>
              </w:rPr>
              <w:t>2.5</w:t>
            </w:r>
          </w:p>
        </w:tc>
        <w:tc>
          <w:tcPr>
            <w:tcW w:w="2268" w:type="dxa"/>
          </w:tcPr>
          <w:p w:rsidR="006C3A3D" w:rsidRDefault="005A4854">
            <w:pPr>
              <w:pStyle w:val="TableParagraph"/>
              <w:spacing w:line="237" w:lineRule="auto"/>
              <w:ind w:left="520" w:right="412" w:hanging="80"/>
              <w:rPr>
                <w:sz w:val="20"/>
              </w:rPr>
            </w:pPr>
            <w:r>
              <w:rPr>
                <w:sz w:val="20"/>
              </w:rPr>
              <w:t>от 5 до 8 этажей</w:t>
            </w:r>
            <w:r>
              <w:rPr>
                <w:spacing w:val="-47"/>
                <w:sz w:val="20"/>
              </w:rPr>
              <w:t xml:space="preserve"> </w:t>
            </w:r>
            <w:r>
              <w:rPr>
                <w:sz w:val="20"/>
              </w:rPr>
              <w:t>включительно</w:t>
            </w:r>
          </w:p>
        </w:tc>
        <w:tc>
          <w:tcPr>
            <w:tcW w:w="8321" w:type="dxa"/>
          </w:tcPr>
          <w:p w:rsidR="006C3A3D" w:rsidRDefault="005A4854">
            <w:pPr>
              <w:pStyle w:val="TableParagraph"/>
              <w:spacing w:line="225" w:lineRule="exact"/>
              <w:jc w:val="both"/>
              <w:rPr>
                <w:sz w:val="20"/>
              </w:rPr>
            </w:pPr>
            <w:r>
              <w:rPr>
                <w:sz w:val="20"/>
              </w:rPr>
              <w:t>1. Размер</w:t>
            </w:r>
            <w:r>
              <w:rPr>
                <w:spacing w:val="-2"/>
                <w:sz w:val="20"/>
              </w:rPr>
              <w:t xml:space="preserve"> </w:t>
            </w:r>
            <w:r>
              <w:rPr>
                <w:sz w:val="20"/>
              </w:rPr>
              <w:t>земельного участка</w:t>
            </w:r>
            <w:r>
              <w:rPr>
                <w:spacing w:val="-3"/>
                <w:sz w:val="20"/>
              </w:rPr>
              <w:t xml:space="preserve"> </w:t>
            </w:r>
            <w:r>
              <w:rPr>
                <w:sz w:val="20"/>
              </w:rPr>
              <w:t>для</w:t>
            </w:r>
            <w:r>
              <w:rPr>
                <w:spacing w:val="-1"/>
                <w:sz w:val="20"/>
              </w:rPr>
              <w:t xml:space="preserve"> </w:t>
            </w:r>
            <w:r>
              <w:rPr>
                <w:sz w:val="20"/>
              </w:rPr>
              <w:t>размещения</w:t>
            </w:r>
            <w:r>
              <w:rPr>
                <w:spacing w:val="-5"/>
                <w:sz w:val="20"/>
              </w:rPr>
              <w:t xml:space="preserve"> </w:t>
            </w:r>
            <w:r>
              <w:rPr>
                <w:sz w:val="20"/>
              </w:rPr>
              <w:t>МКД</w:t>
            </w:r>
            <w:r>
              <w:rPr>
                <w:spacing w:val="-2"/>
                <w:sz w:val="20"/>
              </w:rPr>
              <w:t xml:space="preserve"> </w:t>
            </w:r>
            <w:r>
              <w:rPr>
                <w:sz w:val="20"/>
              </w:rPr>
              <w:t>определяется</w:t>
            </w:r>
            <w:r>
              <w:rPr>
                <w:spacing w:val="-2"/>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24"/>
              </w:numPr>
              <w:tabs>
                <w:tab w:val="left" w:pos="233"/>
              </w:tabs>
              <w:spacing w:line="242" w:lineRule="auto"/>
              <w:ind w:left="112" w:right="96" w:firstLine="0"/>
              <w:jc w:val="both"/>
              <w:rPr>
                <w:sz w:val="20"/>
              </w:rPr>
            </w:pPr>
            <w:r>
              <w:rPr>
                <w:sz w:val="20"/>
              </w:rPr>
              <w:t>методическими</w:t>
            </w:r>
            <w:r>
              <w:rPr>
                <w:spacing w:val="1"/>
                <w:sz w:val="20"/>
              </w:rPr>
              <w:t xml:space="preserve"> </w:t>
            </w:r>
            <w:r>
              <w:rPr>
                <w:sz w:val="20"/>
              </w:rPr>
              <w:t>указаниями</w:t>
            </w:r>
            <w:r>
              <w:rPr>
                <w:spacing w:val="1"/>
                <w:sz w:val="20"/>
              </w:rPr>
              <w:t xml:space="preserve"> </w:t>
            </w:r>
            <w:r>
              <w:rPr>
                <w:sz w:val="20"/>
              </w:rPr>
              <w:t>по</w:t>
            </w:r>
            <w:r>
              <w:rPr>
                <w:spacing w:val="1"/>
                <w:sz w:val="20"/>
              </w:rPr>
              <w:t xml:space="preserve"> </w:t>
            </w:r>
            <w:r>
              <w:rPr>
                <w:sz w:val="20"/>
              </w:rPr>
              <w:t>расчету</w:t>
            </w:r>
            <w:r>
              <w:rPr>
                <w:spacing w:val="1"/>
                <w:sz w:val="20"/>
              </w:rPr>
              <w:t xml:space="preserve"> </w:t>
            </w:r>
            <w:r>
              <w:rPr>
                <w:sz w:val="20"/>
              </w:rPr>
              <w:t>нормативных</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в</w:t>
            </w:r>
            <w:r>
              <w:rPr>
                <w:spacing w:val="1"/>
                <w:sz w:val="20"/>
              </w:rPr>
              <w:t xml:space="preserve"> </w:t>
            </w:r>
            <w:r>
              <w:rPr>
                <w:sz w:val="20"/>
              </w:rPr>
              <w:t>кондоминиумах;</w:t>
            </w:r>
          </w:p>
          <w:p w:rsidR="006C3A3D" w:rsidRDefault="005A4854">
            <w:pPr>
              <w:pStyle w:val="TableParagraph"/>
              <w:numPr>
                <w:ilvl w:val="0"/>
                <w:numId w:val="424"/>
              </w:numPr>
              <w:tabs>
                <w:tab w:val="left" w:pos="233"/>
              </w:tabs>
              <w:spacing w:line="242" w:lineRule="auto"/>
              <w:ind w:left="112" w:right="99" w:firstLine="0"/>
              <w:jc w:val="both"/>
              <w:rPr>
                <w:sz w:val="20"/>
              </w:rPr>
            </w:pPr>
            <w:r>
              <w:rPr>
                <w:sz w:val="20"/>
              </w:rPr>
              <w:t>методическими</w:t>
            </w:r>
            <w:r>
              <w:rPr>
                <w:spacing w:val="1"/>
                <w:sz w:val="20"/>
              </w:rPr>
              <w:t xml:space="preserve"> </w:t>
            </w:r>
            <w:r>
              <w:rPr>
                <w:sz w:val="20"/>
              </w:rPr>
              <w:t>рекомендациями</w:t>
            </w:r>
            <w:r>
              <w:rPr>
                <w:spacing w:val="1"/>
                <w:sz w:val="20"/>
              </w:rPr>
              <w:t xml:space="preserve"> </w:t>
            </w:r>
            <w:r>
              <w:rPr>
                <w:sz w:val="20"/>
              </w:rPr>
              <w:t>по</w:t>
            </w:r>
            <w:r>
              <w:rPr>
                <w:spacing w:val="1"/>
                <w:sz w:val="20"/>
              </w:rPr>
              <w:t xml:space="preserve"> </w:t>
            </w:r>
            <w:r>
              <w:rPr>
                <w:sz w:val="20"/>
              </w:rPr>
              <w:t>проведению</w:t>
            </w:r>
            <w:r>
              <w:rPr>
                <w:spacing w:val="1"/>
                <w:sz w:val="20"/>
              </w:rPr>
              <w:t xml:space="preserve"> </w:t>
            </w:r>
            <w:r>
              <w:rPr>
                <w:sz w:val="20"/>
              </w:rPr>
              <w:t>работ</w:t>
            </w:r>
            <w:r>
              <w:rPr>
                <w:spacing w:val="1"/>
                <w:sz w:val="20"/>
              </w:rPr>
              <w:t xml:space="preserve"> </w:t>
            </w:r>
            <w:r>
              <w:rPr>
                <w:sz w:val="20"/>
              </w:rPr>
              <w:t>по</w:t>
            </w:r>
            <w:r>
              <w:rPr>
                <w:spacing w:val="1"/>
                <w:sz w:val="20"/>
              </w:rPr>
              <w:t xml:space="preserve"> </w:t>
            </w:r>
            <w:r>
              <w:rPr>
                <w:sz w:val="20"/>
              </w:rPr>
              <w:t>формированию</w:t>
            </w:r>
            <w:r>
              <w:rPr>
                <w:spacing w:val="1"/>
                <w:sz w:val="20"/>
              </w:rPr>
              <w:t xml:space="preserve"> </w:t>
            </w:r>
            <w:r>
              <w:rPr>
                <w:sz w:val="20"/>
              </w:rPr>
              <w:t>земельных</w:t>
            </w:r>
            <w:r>
              <w:rPr>
                <w:spacing w:val="1"/>
                <w:sz w:val="20"/>
              </w:rPr>
              <w:t xml:space="preserve"> </w:t>
            </w:r>
            <w:r>
              <w:rPr>
                <w:sz w:val="20"/>
              </w:rPr>
              <w:t>участков,</w:t>
            </w:r>
            <w:r>
              <w:rPr>
                <w:spacing w:val="-2"/>
                <w:sz w:val="20"/>
              </w:rPr>
              <w:t xml:space="preserve"> </w:t>
            </w:r>
            <w:r>
              <w:rPr>
                <w:sz w:val="20"/>
              </w:rPr>
              <w:t>на</w:t>
            </w:r>
            <w:r>
              <w:rPr>
                <w:spacing w:val="1"/>
                <w:sz w:val="20"/>
              </w:rPr>
              <w:t xml:space="preserve"> </w:t>
            </w:r>
            <w:r>
              <w:rPr>
                <w:sz w:val="20"/>
              </w:rPr>
              <w:t>которых</w:t>
            </w:r>
            <w:r>
              <w:rPr>
                <w:spacing w:val="-3"/>
                <w:sz w:val="20"/>
              </w:rPr>
              <w:t xml:space="preserve"> </w:t>
            </w:r>
            <w:r>
              <w:rPr>
                <w:sz w:val="20"/>
              </w:rPr>
              <w:t>расположены</w:t>
            </w:r>
            <w:r>
              <w:rPr>
                <w:spacing w:val="3"/>
                <w:sz w:val="20"/>
              </w:rPr>
              <w:t xml:space="preserve"> </w:t>
            </w:r>
            <w:r>
              <w:rPr>
                <w:sz w:val="20"/>
              </w:rPr>
              <w:t>МКД;</w:t>
            </w:r>
          </w:p>
          <w:p w:rsidR="006C3A3D" w:rsidRDefault="005A4854">
            <w:pPr>
              <w:pStyle w:val="TableParagraph"/>
              <w:numPr>
                <w:ilvl w:val="0"/>
                <w:numId w:val="424"/>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8"/>
              <w:jc w:val="both"/>
              <w:rPr>
                <w:sz w:val="20"/>
              </w:rPr>
            </w:pPr>
            <w:r>
              <w:rPr>
                <w:sz w:val="20"/>
              </w:rPr>
              <w:t>2. 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0"/>
                <w:numId w:val="423"/>
              </w:numPr>
              <w:tabs>
                <w:tab w:val="left" w:pos="333"/>
              </w:tabs>
              <w:spacing w:line="229" w:lineRule="exact"/>
              <w:ind w:hanging="221"/>
              <w:jc w:val="both"/>
              <w:rPr>
                <w:sz w:val="20"/>
              </w:rPr>
            </w:pPr>
            <w:r>
              <w:rPr>
                <w:sz w:val="20"/>
              </w:rPr>
              <w:t>Хранение</w:t>
            </w:r>
            <w:r>
              <w:rPr>
                <w:spacing w:val="-6"/>
                <w:sz w:val="20"/>
              </w:rPr>
              <w:t xml:space="preserve"> </w:t>
            </w:r>
            <w:r>
              <w:rPr>
                <w:sz w:val="20"/>
              </w:rPr>
              <w:t>легкового</w:t>
            </w:r>
            <w:r>
              <w:rPr>
                <w:spacing w:val="-5"/>
                <w:sz w:val="20"/>
              </w:rPr>
              <w:t xml:space="preserve"> </w:t>
            </w:r>
            <w:r>
              <w:rPr>
                <w:sz w:val="20"/>
              </w:rPr>
              <w:t>автотранспорта.</w:t>
            </w:r>
          </w:p>
          <w:p w:rsidR="006C3A3D" w:rsidRDefault="005A4854">
            <w:pPr>
              <w:pStyle w:val="TableParagraph"/>
              <w:ind w:right="96"/>
              <w:jc w:val="both"/>
              <w:rPr>
                <w:sz w:val="20"/>
              </w:rPr>
            </w:pPr>
            <w:r>
              <w:rPr>
                <w:sz w:val="20"/>
              </w:rPr>
              <w:t>Для</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требуемое</w:t>
            </w:r>
            <w:r>
              <w:rPr>
                <w:spacing w:val="1"/>
                <w:sz w:val="20"/>
              </w:rPr>
              <w:t xml:space="preserve"> </w:t>
            </w:r>
            <w:r>
              <w:rPr>
                <w:sz w:val="20"/>
              </w:rPr>
              <w:t>количество</w:t>
            </w:r>
            <w:r>
              <w:rPr>
                <w:spacing w:val="1"/>
                <w:sz w:val="20"/>
              </w:rPr>
              <w:t xml:space="preserve"> </w:t>
            </w:r>
            <w:proofErr w:type="spellStart"/>
            <w:r>
              <w:rPr>
                <w:sz w:val="20"/>
              </w:rPr>
              <w:t>машино</w:t>
            </w:r>
            <w:proofErr w:type="spellEnd"/>
            <w:r>
              <w:rPr>
                <w:sz w:val="20"/>
              </w:rPr>
              <w:t>-мест</w:t>
            </w:r>
            <w:r>
              <w:rPr>
                <w:spacing w:val="1"/>
                <w:sz w:val="20"/>
              </w:rPr>
              <w:t xml:space="preserve"> </w:t>
            </w:r>
            <w:r>
              <w:rPr>
                <w:sz w:val="20"/>
              </w:rPr>
              <w:t>для</w:t>
            </w:r>
            <w:r>
              <w:rPr>
                <w:spacing w:val="1"/>
                <w:sz w:val="20"/>
              </w:rPr>
              <w:t xml:space="preserve"> </w:t>
            </w:r>
            <w:r>
              <w:rPr>
                <w:sz w:val="20"/>
              </w:rPr>
              <w:t>организованного</w:t>
            </w:r>
            <w:r>
              <w:rPr>
                <w:spacing w:val="1"/>
                <w:sz w:val="20"/>
              </w:rPr>
              <w:t xml:space="preserve"> </w:t>
            </w:r>
            <w:r>
              <w:rPr>
                <w:sz w:val="20"/>
              </w:rPr>
              <w:t>хранения</w:t>
            </w:r>
            <w:r>
              <w:rPr>
                <w:spacing w:val="-47"/>
                <w:sz w:val="20"/>
              </w:rPr>
              <w:t xml:space="preserve"> </w:t>
            </w:r>
            <w:r>
              <w:rPr>
                <w:sz w:val="20"/>
              </w:rPr>
              <w:t>легкового</w:t>
            </w:r>
            <w:r>
              <w:rPr>
                <w:spacing w:val="1"/>
                <w:sz w:val="20"/>
              </w:rPr>
              <w:t xml:space="preserve"> </w:t>
            </w:r>
            <w:r>
              <w:rPr>
                <w:sz w:val="20"/>
              </w:rPr>
              <w:t>автотранспорта</w:t>
            </w:r>
            <w:r>
              <w:rPr>
                <w:spacing w:val="1"/>
                <w:sz w:val="20"/>
              </w:rPr>
              <w:t xml:space="preserve"> </w:t>
            </w:r>
            <w:r>
              <w:rPr>
                <w:sz w:val="20"/>
              </w:rPr>
              <w:t>определяется</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0,7</w:t>
            </w:r>
            <w:r>
              <w:rPr>
                <w:spacing w:val="1"/>
                <w:sz w:val="20"/>
              </w:rPr>
              <w:t xml:space="preserve"> </w:t>
            </w:r>
            <w:proofErr w:type="spellStart"/>
            <w:r>
              <w:rPr>
                <w:sz w:val="20"/>
              </w:rPr>
              <w:t>машино</w:t>
            </w:r>
            <w:proofErr w:type="spellEnd"/>
            <w:r>
              <w:rPr>
                <w:sz w:val="20"/>
              </w:rPr>
              <w:t>-мест</w:t>
            </w:r>
            <w:r>
              <w:rPr>
                <w:spacing w:val="1"/>
                <w:sz w:val="20"/>
              </w:rPr>
              <w:t xml:space="preserve"> </w:t>
            </w:r>
            <w:r>
              <w:rPr>
                <w:sz w:val="20"/>
              </w:rPr>
              <w:t>на</w:t>
            </w:r>
            <w:r>
              <w:rPr>
                <w:spacing w:val="1"/>
                <w:sz w:val="20"/>
              </w:rPr>
              <w:t xml:space="preserve"> </w:t>
            </w:r>
            <w:r>
              <w:rPr>
                <w:sz w:val="20"/>
              </w:rPr>
              <w:t>1</w:t>
            </w:r>
            <w:r>
              <w:rPr>
                <w:spacing w:val="1"/>
                <w:sz w:val="20"/>
              </w:rPr>
              <w:t xml:space="preserve"> </w:t>
            </w:r>
            <w:r>
              <w:rPr>
                <w:sz w:val="20"/>
              </w:rPr>
              <w:t>квартиру</w:t>
            </w:r>
            <w:r>
              <w:rPr>
                <w:spacing w:val="50"/>
                <w:sz w:val="20"/>
              </w:rPr>
              <w:t xml:space="preserve"> </w:t>
            </w:r>
            <w:r>
              <w:rPr>
                <w:sz w:val="20"/>
              </w:rPr>
              <w:t>для</w:t>
            </w:r>
            <w:r>
              <w:rPr>
                <w:spacing w:val="1"/>
                <w:sz w:val="20"/>
              </w:rPr>
              <w:t xml:space="preserve"> </w:t>
            </w:r>
            <w:r>
              <w:rPr>
                <w:sz w:val="20"/>
              </w:rPr>
              <w:t>стоянок</w:t>
            </w:r>
            <w:r>
              <w:rPr>
                <w:spacing w:val="-5"/>
                <w:sz w:val="20"/>
              </w:rPr>
              <w:t xml:space="preserve"> </w:t>
            </w:r>
            <w:r>
              <w:rPr>
                <w:sz w:val="20"/>
              </w:rPr>
              <w:t>постоянного</w:t>
            </w:r>
            <w:r>
              <w:rPr>
                <w:spacing w:val="4"/>
                <w:sz w:val="20"/>
              </w:rPr>
              <w:t xml:space="preserve"> </w:t>
            </w:r>
            <w:r>
              <w:rPr>
                <w:sz w:val="20"/>
              </w:rPr>
              <w:t>хранения;</w:t>
            </w:r>
            <w:r>
              <w:rPr>
                <w:spacing w:val="-3"/>
                <w:sz w:val="20"/>
              </w:rPr>
              <w:t xml:space="preserve"> </w:t>
            </w:r>
            <w:r>
              <w:rPr>
                <w:sz w:val="20"/>
              </w:rPr>
              <w:t xml:space="preserve">0,2 </w:t>
            </w:r>
            <w:proofErr w:type="spellStart"/>
            <w:r>
              <w:rPr>
                <w:sz w:val="20"/>
              </w:rPr>
              <w:t>машино</w:t>
            </w:r>
            <w:proofErr w:type="spellEnd"/>
            <w:r>
              <w:rPr>
                <w:sz w:val="20"/>
              </w:rPr>
              <w:t>-места на 1</w:t>
            </w:r>
            <w:r>
              <w:rPr>
                <w:spacing w:val="-4"/>
                <w:sz w:val="20"/>
              </w:rPr>
              <w:t xml:space="preserve"> </w:t>
            </w:r>
            <w:r>
              <w:rPr>
                <w:sz w:val="20"/>
              </w:rPr>
              <w:t>квартиру</w:t>
            </w:r>
            <w:r>
              <w:rPr>
                <w:spacing w:val="-7"/>
                <w:sz w:val="20"/>
              </w:rPr>
              <w:t xml:space="preserve"> </w:t>
            </w:r>
            <w:r>
              <w:rPr>
                <w:sz w:val="20"/>
              </w:rPr>
              <w:t>для</w:t>
            </w:r>
            <w:r>
              <w:rPr>
                <w:spacing w:val="1"/>
                <w:sz w:val="20"/>
              </w:rPr>
              <w:t xml:space="preserve"> </w:t>
            </w:r>
            <w:r>
              <w:rPr>
                <w:sz w:val="20"/>
              </w:rPr>
              <w:t>гостевых</w:t>
            </w:r>
            <w:r>
              <w:rPr>
                <w:spacing w:val="-4"/>
                <w:sz w:val="20"/>
              </w:rPr>
              <w:t xml:space="preserve"> </w:t>
            </w:r>
            <w:r>
              <w:rPr>
                <w:sz w:val="20"/>
              </w:rPr>
              <w:t>стоянок.</w:t>
            </w:r>
          </w:p>
          <w:p w:rsidR="006C3A3D" w:rsidRDefault="005A4854">
            <w:pPr>
              <w:pStyle w:val="TableParagraph"/>
              <w:numPr>
                <w:ilvl w:val="0"/>
                <w:numId w:val="423"/>
              </w:numPr>
              <w:tabs>
                <w:tab w:val="left" w:pos="333"/>
              </w:tabs>
              <w:spacing w:line="229" w:lineRule="exact"/>
              <w:ind w:hanging="221"/>
              <w:jc w:val="both"/>
              <w:rPr>
                <w:sz w:val="20"/>
              </w:rPr>
            </w:pPr>
            <w:r>
              <w:rPr>
                <w:sz w:val="20"/>
              </w:rPr>
              <w:t>Площадки</w:t>
            </w:r>
            <w:r>
              <w:rPr>
                <w:spacing w:val="-4"/>
                <w:sz w:val="20"/>
              </w:rPr>
              <w:t xml:space="preserve"> </w:t>
            </w:r>
            <w:r>
              <w:rPr>
                <w:sz w:val="20"/>
              </w:rPr>
              <w:t>для</w:t>
            </w:r>
            <w:r>
              <w:rPr>
                <w:spacing w:val="-3"/>
                <w:sz w:val="20"/>
              </w:rPr>
              <w:t xml:space="preserve"> </w:t>
            </w:r>
            <w:r>
              <w:rPr>
                <w:sz w:val="20"/>
              </w:rPr>
              <w:t>игр</w:t>
            </w:r>
            <w:r>
              <w:rPr>
                <w:spacing w:val="-3"/>
                <w:sz w:val="20"/>
              </w:rPr>
              <w:t xml:space="preserve"> </w:t>
            </w:r>
            <w:r>
              <w:rPr>
                <w:sz w:val="20"/>
              </w:rPr>
              <w:t>детей</w:t>
            </w:r>
            <w:r>
              <w:rPr>
                <w:spacing w:val="-7"/>
                <w:sz w:val="20"/>
              </w:rPr>
              <w:t xml:space="preserve"> </w:t>
            </w:r>
            <w:r>
              <w:rPr>
                <w:sz w:val="20"/>
              </w:rPr>
              <w:t>дошкольного</w:t>
            </w:r>
            <w:r>
              <w:rPr>
                <w:spacing w:val="-4"/>
                <w:sz w:val="20"/>
              </w:rPr>
              <w:t xml:space="preserve"> </w:t>
            </w:r>
            <w:r>
              <w:rPr>
                <w:sz w:val="20"/>
              </w:rPr>
              <w:t>и</w:t>
            </w:r>
            <w:r>
              <w:rPr>
                <w:spacing w:val="-7"/>
                <w:sz w:val="20"/>
              </w:rPr>
              <w:t xml:space="preserve"> </w:t>
            </w:r>
            <w:r>
              <w:rPr>
                <w:sz w:val="20"/>
              </w:rPr>
              <w:t>младшего</w:t>
            </w:r>
            <w:r>
              <w:rPr>
                <w:spacing w:val="-4"/>
                <w:sz w:val="20"/>
              </w:rPr>
              <w:t xml:space="preserve"> </w:t>
            </w:r>
            <w:r>
              <w:rPr>
                <w:sz w:val="20"/>
              </w:rPr>
              <w:t>школьного</w:t>
            </w:r>
            <w:r>
              <w:rPr>
                <w:spacing w:val="-4"/>
                <w:sz w:val="20"/>
              </w:rPr>
              <w:t xml:space="preserve"> </w:t>
            </w:r>
            <w:r>
              <w:rPr>
                <w:sz w:val="20"/>
              </w:rPr>
              <w:t>возраста.</w:t>
            </w:r>
          </w:p>
          <w:p w:rsidR="006C3A3D" w:rsidRDefault="005A4854">
            <w:pPr>
              <w:pStyle w:val="TableParagraph"/>
              <w:ind w:right="89"/>
              <w:jc w:val="both"/>
              <w:rPr>
                <w:sz w:val="20"/>
              </w:rPr>
            </w:pPr>
            <w:r>
              <w:rPr>
                <w:sz w:val="20"/>
              </w:rPr>
              <w:t>Размер</w:t>
            </w:r>
            <w:r>
              <w:rPr>
                <w:spacing w:val="1"/>
                <w:sz w:val="20"/>
              </w:rPr>
              <w:t xml:space="preserve"> </w:t>
            </w:r>
            <w:r>
              <w:rPr>
                <w:sz w:val="20"/>
              </w:rPr>
              <w:t>площадок</w:t>
            </w:r>
            <w:r>
              <w:rPr>
                <w:spacing w:val="1"/>
                <w:sz w:val="20"/>
              </w:rPr>
              <w:t xml:space="preserve"> </w:t>
            </w:r>
            <w:r>
              <w:rPr>
                <w:sz w:val="20"/>
              </w:rPr>
              <w:t>для</w:t>
            </w:r>
            <w:r>
              <w:rPr>
                <w:spacing w:val="1"/>
                <w:sz w:val="20"/>
              </w:rPr>
              <w:t xml:space="preserve"> </w:t>
            </w:r>
            <w:r>
              <w:rPr>
                <w:sz w:val="20"/>
              </w:rPr>
              <w:t>игр</w:t>
            </w:r>
            <w:r>
              <w:rPr>
                <w:spacing w:val="1"/>
                <w:sz w:val="20"/>
              </w:rPr>
              <w:t xml:space="preserve"> </w:t>
            </w:r>
            <w:r>
              <w:rPr>
                <w:sz w:val="20"/>
              </w:rPr>
              <w:t>детей</w:t>
            </w:r>
            <w:r>
              <w:rPr>
                <w:spacing w:val="1"/>
                <w:sz w:val="20"/>
              </w:rPr>
              <w:t xml:space="preserve"> </w:t>
            </w:r>
            <w:r>
              <w:rPr>
                <w:sz w:val="20"/>
              </w:rPr>
              <w:t>должен</w:t>
            </w:r>
            <w:r>
              <w:rPr>
                <w:spacing w:val="1"/>
                <w:sz w:val="20"/>
              </w:rPr>
              <w:t xml:space="preserve"> </w:t>
            </w:r>
            <w:r>
              <w:rPr>
                <w:sz w:val="20"/>
              </w:rPr>
              <w:t>определяться</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0,7</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7"/>
                <w:sz w:val="20"/>
              </w:rPr>
              <w:t xml:space="preserve"> </w:t>
            </w:r>
            <w:r>
              <w:rPr>
                <w:sz w:val="20"/>
              </w:rPr>
              <w:t>человека. Площадки для игр детей необходимо размещать на территории жилой застройки до</w:t>
            </w:r>
            <w:r>
              <w:rPr>
                <w:spacing w:val="1"/>
                <w:sz w:val="20"/>
              </w:rPr>
              <w:t xml:space="preserve"> </w:t>
            </w:r>
            <w:r>
              <w:rPr>
                <w:sz w:val="20"/>
              </w:rPr>
              <w:t>окон</w:t>
            </w:r>
            <w:r>
              <w:rPr>
                <w:spacing w:val="-3"/>
                <w:sz w:val="20"/>
              </w:rPr>
              <w:t xml:space="preserve"> </w:t>
            </w:r>
            <w:r>
              <w:rPr>
                <w:sz w:val="20"/>
              </w:rPr>
              <w:t>жилых</w:t>
            </w:r>
            <w:r>
              <w:rPr>
                <w:spacing w:val="-3"/>
                <w:sz w:val="20"/>
              </w:rPr>
              <w:t xml:space="preserve"> </w:t>
            </w:r>
            <w:r>
              <w:rPr>
                <w:sz w:val="20"/>
              </w:rPr>
              <w:t>домов</w:t>
            </w:r>
            <w:r>
              <w:rPr>
                <w:spacing w:val="-1"/>
                <w:sz w:val="20"/>
              </w:rPr>
              <w:t xml:space="preserve"> </w:t>
            </w:r>
            <w:r>
              <w:rPr>
                <w:sz w:val="20"/>
              </w:rPr>
              <w:t>и</w:t>
            </w:r>
            <w:r>
              <w:rPr>
                <w:spacing w:val="-6"/>
                <w:sz w:val="20"/>
              </w:rPr>
              <w:t xml:space="preserve"> </w:t>
            </w:r>
            <w:r>
              <w:rPr>
                <w:sz w:val="20"/>
              </w:rPr>
              <w:t>общественных</w:t>
            </w:r>
            <w:r>
              <w:rPr>
                <w:spacing w:val="-4"/>
                <w:sz w:val="20"/>
              </w:rPr>
              <w:t xml:space="preserve"> </w:t>
            </w:r>
            <w:r>
              <w:rPr>
                <w:sz w:val="20"/>
              </w:rPr>
              <w:t>зданий</w:t>
            </w:r>
            <w:r>
              <w:rPr>
                <w:spacing w:val="2"/>
                <w:sz w:val="20"/>
              </w:rPr>
              <w:t xml:space="preserve"> </w:t>
            </w:r>
            <w:r>
              <w:rPr>
                <w:sz w:val="20"/>
              </w:rPr>
              <w:t>на</w:t>
            </w:r>
            <w:r>
              <w:rPr>
                <w:spacing w:val="-3"/>
                <w:sz w:val="20"/>
              </w:rPr>
              <w:t xml:space="preserve"> </w:t>
            </w:r>
            <w:r>
              <w:rPr>
                <w:sz w:val="20"/>
              </w:rPr>
              <w:t>расстоянии</w:t>
            </w:r>
            <w:r>
              <w:rPr>
                <w:spacing w:val="-2"/>
                <w:sz w:val="20"/>
              </w:rPr>
              <w:t xml:space="preserve"> </w:t>
            </w:r>
            <w:r>
              <w:rPr>
                <w:sz w:val="20"/>
              </w:rPr>
              <w:t>не</w:t>
            </w:r>
            <w:r>
              <w:rPr>
                <w:spacing w:val="-4"/>
                <w:sz w:val="20"/>
              </w:rPr>
              <w:t xml:space="preserve"> </w:t>
            </w:r>
            <w:r>
              <w:rPr>
                <w:sz w:val="20"/>
              </w:rPr>
              <w:t>менее</w:t>
            </w:r>
            <w:r>
              <w:rPr>
                <w:spacing w:val="1"/>
                <w:sz w:val="20"/>
              </w:rPr>
              <w:t xml:space="preserve"> </w:t>
            </w:r>
            <w:r>
              <w:rPr>
                <w:sz w:val="20"/>
              </w:rPr>
              <w:t>12</w:t>
            </w:r>
            <w:r>
              <w:rPr>
                <w:spacing w:val="-2"/>
                <w:sz w:val="20"/>
              </w:rPr>
              <w:t xml:space="preserve"> </w:t>
            </w:r>
            <w:r>
              <w:rPr>
                <w:sz w:val="20"/>
              </w:rPr>
              <w:t>метров.</w:t>
            </w:r>
          </w:p>
          <w:p w:rsidR="006C3A3D" w:rsidRDefault="005A4854">
            <w:pPr>
              <w:pStyle w:val="TableParagraph"/>
              <w:numPr>
                <w:ilvl w:val="0"/>
                <w:numId w:val="423"/>
              </w:numPr>
              <w:tabs>
                <w:tab w:val="left" w:pos="333"/>
              </w:tabs>
              <w:spacing w:line="229" w:lineRule="exact"/>
              <w:ind w:hanging="221"/>
              <w:jc w:val="both"/>
              <w:rPr>
                <w:sz w:val="20"/>
              </w:rPr>
            </w:pPr>
            <w:r>
              <w:rPr>
                <w:sz w:val="20"/>
              </w:rPr>
              <w:t>Площадки</w:t>
            </w:r>
            <w:r>
              <w:rPr>
                <w:spacing w:val="-3"/>
                <w:sz w:val="20"/>
              </w:rPr>
              <w:t xml:space="preserve"> </w:t>
            </w:r>
            <w:r>
              <w:rPr>
                <w:sz w:val="20"/>
              </w:rPr>
              <w:t>для</w:t>
            </w:r>
            <w:r>
              <w:rPr>
                <w:spacing w:val="-7"/>
                <w:sz w:val="20"/>
              </w:rPr>
              <w:t xml:space="preserve"> </w:t>
            </w:r>
            <w:r>
              <w:rPr>
                <w:sz w:val="20"/>
              </w:rPr>
              <w:t>отдыха</w:t>
            </w:r>
            <w:r>
              <w:rPr>
                <w:spacing w:val="-4"/>
                <w:sz w:val="20"/>
              </w:rPr>
              <w:t xml:space="preserve"> </w:t>
            </w:r>
            <w:r>
              <w:rPr>
                <w:sz w:val="20"/>
              </w:rPr>
              <w:t>взрослого населения.</w:t>
            </w:r>
          </w:p>
          <w:p w:rsidR="006C3A3D" w:rsidRDefault="005A4854">
            <w:pPr>
              <w:pStyle w:val="TableParagraph"/>
              <w:ind w:right="94"/>
              <w:jc w:val="both"/>
              <w:rPr>
                <w:sz w:val="20"/>
              </w:rPr>
            </w:pPr>
            <w:r>
              <w:rPr>
                <w:sz w:val="20"/>
              </w:rPr>
              <w:t>Размер площадок для отдыха взрослого населения должен определяться из расчета не менее</w:t>
            </w:r>
            <w:r>
              <w:rPr>
                <w:spacing w:val="1"/>
                <w:sz w:val="20"/>
              </w:rPr>
              <w:t xml:space="preserve"> </w:t>
            </w:r>
            <w:r>
              <w:rPr>
                <w:sz w:val="20"/>
              </w:rPr>
              <w:t>0,1</w:t>
            </w:r>
            <w:r>
              <w:rPr>
                <w:spacing w:val="1"/>
                <w:sz w:val="20"/>
              </w:rPr>
              <w:t xml:space="preserve"> </w:t>
            </w:r>
            <w:r>
              <w:rPr>
                <w:sz w:val="20"/>
              </w:rPr>
              <w:t>кв. м. на</w:t>
            </w:r>
            <w:r>
              <w:rPr>
                <w:spacing w:val="1"/>
                <w:sz w:val="20"/>
              </w:rPr>
              <w:t xml:space="preserve"> </w:t>
            </w:r>
            <w:r>
              <w:rPr>
                <w:sz w:val="20"/>
              </w:rPr>
              <w:t>человека.</w:t>
            </w:r>
            <w:r>
              <w:rPr>
                <w:spacing w:val="1"/>
                <w:sz w:val="20"/>
              </w:rPr>
              <w:t xml:space="preserve"> </w:t>
            </w:r>
            <w:r>
              <w:rPr>
                <w:sz w:val="20"/>
              </w:rPr>
              <w:t>Площадки</w:t>
            </w:r>
            <w:r>
              <w:rPr>
                <w:spacing w:val="1"/>
                <w:sz w:val="20"/>
              </w:rPr>
              <w:t xml:space="preserve"> </w:t>
            </w:r>
            <w:r>
              <w:rPr>
                <w:sz w:val="20"/>
              </w:rPr>
              <w:t>для</w:t>
            </w:r>
            <w:r>
              <w:rPr>
                <w:spacing w:val="1"/>
                <w:sz w:val="20"/>
              </w:rPr>
              <w:t xml:space="preserve"> </w:t>
            </w:r>
            <w:r>
              <w:rPr>
                <w:sz w:val="20"/>
              </w:rPr>
              <w:t>отдыха</w:t>
            </w:r>
            <w:r>
              <w:rPr>
                <w:spacing w:val="1"/>
                <w:sz w:val="20"/>
              </w:rPr>
              <w:t xml:space="preserve"> </w:t>
            </w:r>
            <w:r>
              <w:rPr>
                <w:sz w:val="20"/>
              </w:rPr>
              <w:t>необходимо</w:t>
            </w:r>
            <w:r>
              <w:rPr>
                <w:spacing w:val="1"/>
                <w:sz w:val="20"/>
              </w:rPr>
              <w:t xml:space="preserve"> </w:t>
            </w:r>
            <w:r>
              <w:rPr>
                <w:sz w:val="20"/>
              </w:rPr>
              <w:t>размещать</w:t>
            </w:r>
            <w:r>
              <w:rPr>
                <w:spacing w:val="1"/>
                <w:sz w:val="20"/>
              </w:rPr>
              <w:t xml:space="preserve"> </w:t>
            </w:r>
            <w:r>
              <w:rPr>
                <w:sz w:val="20"/>
              </w:rPr>
              <w:t>на</w:t>
            </w:r>
            <w:r>
              <w:rPr>
                <w:spacing w:val="1"/>
                <w:sz w:val="20"/>
              </w:rPr>
              <w:t xml:space="preserve"> </w:t>
            </w:r>
            <w:r>
              <w:rPr>
                <w:sz w:val="20"/>
              </w:rPr>
              <w:t>участках жилой</w:t>
            </w:r>
            <w:r>
              <w:rPr>
                <w:spacing w:val="1"/>
                <w:sz w:val="20"/>
              </w:rPr>
              <w:t xml:space="preserve"> </w:t>
            </w:r>
            <w:r>
              <w:rPr>
                <w:sz w:val="20"/>
              </w:rPr>
              <w:t>застройки</w:t>
            </w:r>
            <w:r>
              <w:rPr>
                <w:spacing w:val="-4"/>
                <w:sz w:val="20"/>
              </w:rPr>
              <w:t xml:space="preserve"> </w:t>
            </w:r>
            <w:r>
              <w:rPr>
                <w:sz w:val="20"/>
              </w:rPr>
              <w:t>до</w:t>
            </w:r>
            <w:r>
              <w:rPr>
                <w:spacing w:val="-3"/>
                <w:sz w:val="20"/>
              </w:rPr>
              <w:t xml:space="preserve"> </w:t>
            </w:r>
            <w:r>
              <w:rPr>
                <w:sz w:val="20"/>
              </w:rPr>
              <w:t>окон</w:t>
            </w:r>
            <w:r>
              <w:rPr>
                <w:spacing w:val="-3"/>
                <w:sz w:val="20"/>
              </w:rPr>
              <w:t xml:space="preserve"> </w:t>
            </w:r>
            <w:r>
              <w:rPr>
                <w:sz w:val="20"/>
              </w:rPr>
              <w:t>жилых</w:t>
            </w:r>
            <w:r>
              <w:rPr>
                <w:spacing w:val="-5"/>
                <w:sz w:val="20"/>
              </w:rPr>
              <w:t xml:space="preserve"> </w:t>
            </w:r>
            <w:r>
              <w:rPr>
                <w:sz w:val="20"/>
              </w:rPr>
              <w:t>домов</w:t>
            </w:r>
            <w:r>
              <w:rPr>
                <w:spacing w:val="-2"/>
                <w:sz w:val="20"/>
              </w:rPr>
              <w:t xml:space="preserve"> </w:t>
            </w:r>
            <w:r>
              <w:rPr>
                <w:sz w:val="20"/>
              </w:rPr>
              <w:t>и</w:t>
            </w:r>
            <w:r>
              <w:rPr>
                <w:spacing w:val="-3"/>
                <w:sz w:val="20"/>
              </w:rPr>
              <w:t xml:space="preserve"> </w:t>
            </w:r>
            <w:r>
              <w:rPr>
                <w:sz w:val="20"/>
              </w:rPr>
              <w:t>общественных</w:t>
            </w:r>
            <w:r>
              <w:rPr>
                <w:spacing w:val="-4"/>
                <w:sz w:val="20"/>
              </w:rPr>
              <w:t xml:space="preserve"> </w:t>
            </w:r>
            <w:r>
              <w:rPr>
                <w:sz w:val="20"/>
              </w:rPr>
              <w:t>зданий на расстоянии</w:t>
            </w:r>
            <w:r>
              <w:rPr>
                <w:spacing w:val="1"/>
                <w:sz w:val="20"/>
              </w:rPr>
              <w:t xml:space="preserve"> </w:t>
            </w:r>
            <w:r>
              <w:rPr>
                <w:sz w:val="20"/>
              </w:rPr>
              <w:t>не</w:t>
            </w:r>
            <w:r>
              <w:rPr>
                <w:spacing w:val="-5"/>
                <w:sz w:val="20"/>
              </w:rPr>
              <w:t xml:space="preserve"> </w:t>
            </w:r>
            <w:r>
              <w:rPr>
                <w:sz w:val="20"/>
              </w:rPr>
              <w:t>менее 10</w:t>
            </w:r>
            <w:r>
              <w:rPr>
                <w:spacing w:val="-4"/>
                <w:sz w:val="20"/>
              </w:rPr>
              <w:t xml:space="preserve"> </w:t>
            </w:r>
            <w:r>
              <w:rPr>
                <w:sz w:val="20"/>
              </w:rPr>
              <w:t>метров.</w:t>
            </w:r>
          </w:p>
          <w:p w:rsidR="006C3A3D" w:rsidRDefault="005A4854">
            <w:pPr>
              <w:pStyle w:val="TableParagraph"/>
              <w:numPr>
                <w:ilvl w:val="0"/>
                <w:numId w:val="423"/>
              </w:numPr>
              <w:tabs>
                <w:tab w:val="left" w:pos="333"/>
              </w:tabs>
              <w:spacing w:line="229" w:lineRule="exact"/>
              <w:ind w:hanging="221"/>
              <w:jc w:val="both"/>
              <w:rPr>
                <w:sz w:val="20"/>
              </w:rPr>
            </w:pPr>
            <w:r>
              <w:rPr>
                <w:sz w:val="20"/>
              </w:rPr>
              <w:t>Спортивные</w:t>
            </w:r>
            <w:r>
              <w:rPr>
                <w:spacing w:val="-7"/>
                <w:sz w:val="20"/>
              </w:rPr>
              <w:t xml:space="preserve"> </w:t>
            </w:r>
            <w:r>
              <w:rPr>
                <w:sz w:val="20"/>
              </w:rPr>
              <w:t>площадки.</w:t>
            </w:r>
          </w:p>
          <w:p w:rsidR="006C3A3D" w:rsidRDefault="005A4854">
            <w:pPr>
              <w:pStyle w:val="TableParagraph"/>
              <w:ind w:right="95"/>
              <w:jc w:val="both"/>
              <w:rPr>
                <w:sz w:val="20"/>
              </w:rPr>
            </w:pPr>
            <w:r>
              <w:rPr>
                <w:sz w:val="20"/>
              </w:rPr>
              <w:t>Размер спортивных площадок должен определяться из расчета не менее 2,0 кв. м. на человека.</w:t>
            </w:r>
            <w:r>
              <w:rPr>
                <w:spacing w:val="-47"/>
                <w:sz w:val="20"/>
              </w:rPr>
              <w:t xml:space="preserve"> </w:t>
            </w:r>
            <w:r>
              <w:rPr>
                <w:sz w:val="20"/>
              </w:rPr>
              <w:t>Спортивные площадки для занятий физкультурой (в зависимости от шумовых характеристик)</w:t>
            </w:r>
            <w:r>
              <w:rPr>
                <w:spacing w:val="-47"/>
                <w:sz w:val="20"/>
              </w:rPr>
              <w:t xml:space="preserve"> </w:t>
            </w:r>
            <w:r>
              <w:rPr>
                <w:sz w:val="20"/>
              </w:rPr>
              <w:t>необходимо размещать на участках жилой застройки до окон жилых домов и общественных</w:t>
            </w:r>
            <w:r>
              <w:rPr>
                <w:spacing w:val="1"/>
                <w:sz w:val="20"/>
              </w:rPr>
              <w:t xml:space="preserve"> </w:t>
            </w:r>
            <w:r>
              <w:rPr>
                <w:sz w:val="20"/>
              </w:rPr>
              <w:t>зданий</w:t>
            </w:r>
            <w:r>
              <w:rPr>
                <w:spacing w:val="1"/>
                <w:sz w:val="20"/>
              </w:rPr>
              <w:t xml:space="preserve"> </w:t>
            </w:r>
            <w:r>
              <w:rPr>
                <w:sz w:val="20"/>
              </w:rPr>
              <w:t>на</w:t>
            </w:r>
            <w:r>
              <w:rPr>
                <w:spacing w:val="1"/>
                <w:sz w:val="20"/>
              </w:rPr>
              <w:t xml:space="preserve"> </w:t>
            </w:r>
            <w:r>
              <w:rPr>
                <w:sz w:val="20"/>
              </w:rPr>
              <w:t>расстоянии</w:t>
            </w:r>
            <w:r>
              <w:rPr>
                <w:spacing w:val="4"/>
                <w:sz w:val="20"/>
              </w:rPr>
              <w:t xml:space="preserve"> </w:t>
            </w:r>
            <w:r>
              <w:rPr>
                <w:sz w:val="20"/>
              </w:rPr>
              <w:t>не</w:t>
            </w:r>
            <w:r>
              <w:rPr>
                <w:spacing w:val="-3"/>
                <w:sz w:val="20"/>
              </w:rPr>
              <w:t xml:space="preserve"> </w:t>
            </w:r>
            <w:r>
              <w:rPr>
                <w:sz w:val="20"/>
              </w:rPr>
              <w:t>менее</w:t>
            </w:r>
            <w:r>
              <w:rPr>
                <w:spacing w:val="1"/>
                <w:sz w:val="20"/>
              </w:rPr>
              <w:t xml:space="preserve"> </w:t>
            </w:r>
            <w:r>
              <w:rPr>
                <w:sz w:val="20"/>
              </w:rPr>
              <w:t>10</w:t>
            </w:r>
            <w:r>
              <w:rPr>
                <w:spacing w:val="-1"/>
                <w:sz w:val="20"/>
              </w:rPr>
              <w:t xml:space="preserve"> </w:t>
            </w:r>
            <w:r>
              <w:rPr>
                <w:sz w:val="20"/>
              </w:rPr>
              <w:t>-</w:t>
            </w:r>
            <w:r>
              <w:rPr>
                <w:spacing w:val="-2"/>
                <w:sz w:val="20"/>
              </w:rPr>
              <w:t xml:space="preserve"> </w:t>
            </w:r>
            <w:r>
              <w:rPr>
                <w:sz w:val="20"/>
              </w:rPr>
              <w:t>40</w:t>
            </w:r>
            <w:r>
              <w:rPr>
                <w:spacing w:val="1"/>
                <w:sz w:val="20"/>
              </w:rPr>
              <w:t xml:space="preserve"> </w:t>
            </w:r>
            <w:r>
              <w:rPr>
                <w:sz w:val="20"/>
              </w:rPr>
              <w:t>метров.</w:t>
            </w:r>
          </w:p>
          <w:p w:rsidR="006C3A3D" w:rsidRDefault="005A4854">
            <w:pPr>
              <w:pStyle w:val="TableParagraph"/>
              <w:numPr>
                <w:ilvl w:val="0"/>
                <w:numId w:val="423"/>
              </w:numPr>
              <w:tabs>
                <w:tab w:val="left" w:pos="333"/>
              </w:tabs>
              <w:ind w:hanging="221"/>
              <w:jc w:val="both"/>
              <w:rPr>
                <w:sz w:val="20"/>
              </w:rPr>
            </w:pPr>
            <w:r>
              <w:rPr>
                <w:sz w:val="20"/>
              </w:rPr>
              <w:t>Хозяйственные</w:t>
            </w:r>
            <w:r>
              <w:rPr>
                <w:spacing w:val="-8"/>
                <w:sz w:val="20"/>
              </w:rPr>
              <w:t xml:space="preserve"> </w:t>
            </w:r>
            <w:r>
              <w:rPr>
                <w:sz w:val="20"/>
              </w:rPr>
              <w:t>площадки.</w:t>
            </w:r>
          </w:p>
          <w:p w:rsidR="006C3A3D" w:rsidRDefault="005A4854">
            <w:pPr>
              <w:pStyle w:val="TableParagraph"/>
              <w:ind w:right="96"/>
              <w:jc w:val="both"/>
              <w:rPr>
                <w:sz w:val="20"/>
              </w:rPr>
            </w:pPr>
            <w:r>
              <w:rPr>
                <w:sz w:val="20"/>
              </w:rPr>
              <w:t>Размер хозяйственных площадок (в том числе для выгула собак) должен определяться из</w:t>
            </w:r>
            <w:r>
              <w:rPr>
                <w:spacing w:val="1"/>
                <w:sz w:val="20"/>
              </w:rPr>
              <w:t xml:space="preserve"> </w:t>
            </w:r>
            <w:r>
              <w:rPr>
                <w:sz w:val="20"/>
              </w:rPr>
              <w:t>расчета не менее 0,3 кв. м. на человека. Хозяйственные площадки необходимо размещать на</w:t>
            </w:r>
            <w:r>
              <w:rPr>
                <w:spacing w:val="1"/>
                <w:sz w:val="20"/>
              </w:rPr>
              <w:t xml:space="preserve"> </w:t>
            </w:r>
            <w:r>
              <w:rPr>
                <w:sz w:val="20"/>
              </w:rPr>
              <w:t>участках жилой застройки до окон жилых домов и общественных зданий на расстоянии не</w:t>
            </w:r>
            <w:r>
              <w:rPr>
                <w:spacing w:val="1"/>
                <w:sz w:val="20"/>
              </w:rPr>
              <w:t xml:space="preserve"> </w:t>
            </w:r>
            <w:r>
              <w:rPr>
                <w:sz w:val="20"/>
              </w:rPr>
              <w:t>менее 20 метров. Площадки для выгула собак необходимо</w:t>
            </w:r>
            <w:r>
              <w:rPr>
                <w:spacing w:val="1"/>
                <w:sz w:val="20"/>
              </w:rPr>
              <w:t xml:space="preserve"> </w:t>
            </w:r>
            <w:r>
              <w:rPr>
                <w:sz w:val="20"/>
              </w:rPr>
              <w:t>размещать на</w:t>
            </w:r>
            <w:r>
              <w:rPr>
                <w:spacing w:val="1"/>
                <w:sz w:val="20"/>
              </w:rPr>
              <w:t xml:space="preserve"> </w:t>
            </w:r>
            <w:r>
              <w:rPr>
                <w:sz w:val="20"/>
              </w:rPr>
              <w:t>участках жилой</w:t>
            </w:r>
            <w:r>
              <w:rPr>
                <w:spacing w:val="1"/>
                <w:sz w:val="20"/>
              </w:rPr>
              <w:t xml:space="preserve"> </w:t>
            </w:r>
            <w:r>
              <w:rPr>
                <w:sz w:val="20"/>
              </w:rPr>
              <w:t>застройки</w:t>
            </w:r>
            <w:r>
              <w:rPr>
                <w:spacing w:val="-4"/>
                <w:sz w:val="20"/>
              </w:rPr>
              <w:t xml:space="preserve"> </w:t>
            </w:r>
            <w:r>
              <w:rPr>
                <w:sz w:val="20"/>
              </w:rPr>
              <w:t>до</w:t>
            </w:r>
            <w:r>
              <w:rPr>
                <w:spacing w:val="-3"/>
                <w:sz w:val="20"/>
              </w:rPr>
              <w:t xml:space="preserve"> </w:t>
            </w:r>
            <w:r>
              <w:rPr>
                <w:sz w:val="20"/>
              </w:rPr>
              <w:t>окон</w:t>
            </w:r>
            <w:r>
              <w:rPr>
                <w:spacing w:val="-3"/>
                <w:sz w:val="20"/>
              </w:rPr>
              <w:t xml:space="preserve"> </w:t>
            </w:r>
            <w:r>
              <w:rPr>
                <w:sz w:val="20"/>
              </w:rPr>
              <w:t>жилых</w:t>
            </w:r>
            <w:r>
              <w:rPr>
                <w:spacing w:val="-5"/>
                <w:sz w:val="20"/>
              </w:rPr>
              <w:t xml:space="preserve"> </w:t>
            </w:r>
            <w:r>
              <w:rPr>
                <w:sz w:val="20"/>
              </w:rPr>
              <w:t>домов</w:t>
            </w:r>
            <w:r>
              <w:rPr>
                <w:spacing w:val="-2"/>
                <w:sz w:val="20"/>
              </w:rPr>
              <w:t xml:space="preserve"> </w:t>
            </w:r>
            <w:r>
              <w:rPr>
                <w:sz w:val="20"/>
              </w:rPr>
              <w:t>и</w:t>
            </w:r>
            <w:r>
              <w:rPr>
                <w:spacing w:val="-3"/>
                <w:sz w:val="20"/>
              </w:rPr>
              <w:t xml:space="preserve"> </w:t>
            </w:r>
            <w:r>
              <w:rPr>
                <w:sz w:val="20"/>
              </w:rPr>
              <w:t>общественных</w:t>
            </w:r>
            <w:r>
              <w:rPr>
                <w:spacing w:val="-4"/>
                <w:sz w:val="20"/>
              </w:rPr>
              <w:t xml:space="preserve"> </w:t>
            </w:r>
            <w:r>
              <w:rPr>
                <w:sz w:val="20"/>
              </w:rPr>
              <w:t>зданий на расстоянии</w:t>
            </w:r>
            <w:r>
              <w:rPr>
                <w:spacing w:val="1"/>
                <w:sz w:val="20"/>
              </w:rPr>
              <w:t xml:space="preserve"> </w:t>
            </w:r>
            <w:r>
              <w:rPr>
                <w:sz w:val="20"/>
              </w:rPr>
              <w:t>не</w:t>
            </w:r>
            <w:r>
              <w:rPr>
                <w:spacing w:val="-5"/>
                <w:sz w:val="20"/>
              </w:rPr>
              <w:t xml:space="preserve"> </w:t>
            </w:r>
            <w:r>
              <w:rPr>
                <w:sz w:val="20"/>
              </w:rPr>
              <w:t>менее 40</w:t>
            </w:r>
            <w:r>
              <w:rPr>
                <w:spacing w:val="-4"/>
                <w:sz w:val="20"/>
              </w:rPr>
              <w:t xml:space="preserve"> </w:t>
            </w:r>
            <w:r>
              <w:rPr>
                <w:sz w:val="20"/>
              </w:rPr>
              <w:t>метров.</w:t>
            </w:r>
          </w:p>
          <w:p w:rsidR="006C3A3D" w:rsidRDefault="005A4854">
            <w:pPr>
              <w:pStyle w:val="TableParagraph"/>
              <w:numPr>
                <w:ilvl w:val="0"/>
                <w:numId w:val="423"/>
              </w:numPr>
              <w:tabs>
                <w:tab w:val="left" w:pos="333"/>
              </w:tabs>
              <w:spacing w:line="229" w:lineRule="exact"/>
              <w:ind w:hanging="221"/>
              <w:jc w:val="both"/>
              <w:rPr>
                <w:sz w:val="20"/>
              </w:rPr>
            </w:pPr>
            <w:r>
              <w:rPr>
                <w:sz w:val="20"/>
              </w:rPr>
              <w:t>Озеленение.</w:t>
            </w:r>
          </w:p>
          <w:p w:rsidR="006C3A3D" w:rsidRDefault="005A4854">
            <w:pPr>
              <w:pStyle w:val="TableParagraph"/>
              <w:spacing w:line="218" w:lineRule="exact"/>
              <w:jc w:val="both"/>
              <w:rPr>
                <w:sz w:val="20"/>
              </w:rPr>
            </w:pPr>
            <w:r>
              <w:rPr>
                <w:sz w:val="20"/>
              </w:rPr>
              <w:t>При</w:t>
            </w:r>
            <w:r>
              <w:rPr>
                <w:spacing w:val="-3"/>
                <w:sz w:val="20"/>
              </w:rPr>
              <w:t xml:space="preserve"> </w:t>
            </w:r>
            <w:r>
              <w:rPr>
                <w:sz w:val="20"/>
              </w:rPr>
              <w:t>условии</w:t>
            </w:r>
            <w:r>
              <w:rPr>
                <w:spacing w:val="-9"/>
                <w:sz w:val="20"/>
              </w:rPr>
              <w:t xml:space="preserve"> </w:t>
            </w:r>
            <w:r>
              <w:rPr>
                <w:sz w:val="20"/>
              </w:rPr>
              <w:t>обеспеченности</w:t>
            </w:r>
            <w:r>
              <w:rPr>
                <w:spacing w:val="-4"/>
                <w:sz w:val="20"/>
              </w:rPr>
              <w:t xml:space="preserve"> </w:t>
            </w:r>
            <w:r>
              <w:rPr>
                <w:sz w:val="20"/>
              </w:rPr>
              <w:t>23</w:t>
            </w:r>
            <w:r>
              <w:rPr>
                <w:spacing w:val="-7"/>
                <w:sz w:val="20"/>
              </w:rPr>
              <w:t xml:space="preserve"> </w:t>
            </w:r>
            <w:r>
              <w:rPr>
                <w:sz w:val="20"/>
              </w:rPr>
              <w:t>кв.</w:t>
            </w:r>
            <w:r>
              <w:rPr>
                <w:spacing w:val="-5"/>
                <w:sz w:val="20"/>
              </w:rPr>
              <w:t xml:space="preserve"> </w:t>
            </w:r>
            <w:r>
              <w:rPr>
                <w:sz w:val="20"/>
              </w:rPr>
              <w:t>м</w:t>
            </w:r>
            <w:r>
              <w:rPr>
                <w:spacing w:val="-5"/>
                <w:sz w:val="20"/>
              </w:rPr>
              <w:t xml:space="preserve"> </w:t>
            </w:r>
            <w:r>
              <w:rPr>
                <w:sz w:val="20"/>
              </w:rPr>
              <w:t>на</w:t>
            </w:r>
            <w:r>
              <w:rPr>
                <w:spacing w:val="-7"/>
                <w:sz w:val="20"/>
              </w:rPr>
              <w:t xml:space="preserve"> </w:t>
            </w:r>
            <w:r>
              <w:rPr>
                <w:sz w:val="20"/>
              </w:rPr>
              <w:t>100</w:t>
            </w:r>
            <w:r>
              <w:rPr>
                <w:spacing w:val="-3"/>
                <w:sz w:val="20"/>
              </w:rPr>
              <w:t xml:space="preserve"> </w:t>
            </w:r>
            <w:r>
              <w:rPr>
                <w:sz w:val="20"/>
              </w:rPr>
              <w:t>кв.</w:t>
            </w:r>
            <w:r>
              <w:rPr>
                <w:spacing w:val="-5"/>
                <w:sz w:val="20"/>
              </w:rPr>
              <w:t xml:space="preserve"> </w:t>
            </w:r>
            <w:r>
              <w:rPr>
                <w:sz w:val="20"/>
              </w:rPr>
              <w:t>м</w:t>
            </w:r>
            <w:r>
              <w:rPr>
                <w:spacing w:val="-8"/>
                <w:sz w:val="20"/>
              </w:rPr>
              <w:t xml:space="preserve"> </w:t>
            </w:r>
            <w:r>
              <w:rPr>
                <w:sz w:val="20"/>
              </w:rPr>
              <w:t>общей</w:t>
            </w:r>
            <w:r>
              <w:rPr>
                <w:spacing w:val="-6"/>
                <w:sz w:val="20"/>
              </w:rPr>
              <w:t xml:space="preserve"> </w:t>
            </w:r>
            <w:r>
              <w:rPr>
                <w:sz w:val="20"/>
              </w:rPr>
              <w:t>площади</w:t>
            </w:r>
            <w:r>
              <w:rPr>
                <w:spacing w:val="-6"/>
                <w:sz w:val="20"/>
              </w:rPr>
              <w:t xml:space="preserve"> </w:t>
            </w:r>
            <w:r>
              <w:rPr>
                <w:sz w:val="20"/>
              </w:rPr>
              <w:t>квартир.</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37"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0"/>
              <w:ind w:left="0"/>
              <w:rPr>
                <w:sz w:val="19"/>
              </w:rPr>
            </w:pPr>
          </w:p>
          <w:p w:rsidR="006C3A3D" w:rsidRDefault="005A4854">
            <w:pPr>
              <w:pStyle w:val="TableParagraph"/>
              <w:spacing w:before="1"/>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spacing w:before="2"/>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bl>
    <w:p w:rsidR="006C3A3D" w:rsidRDefault="006C3A3D">
      <w:pPr>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5062"/>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422"/>
              </w:numPr>
              <w:tabs>
                <w:tab w:val="left" w:pos="329"/>
              </w:tabs>
              <w:spacing w:line="225" w:lineRule="exact"/>
              <w:ind w:hanging="217"/>
              <w:jc w:val="both"/>
              <w:rPr>
                <w:sz w:val="20"/>
              </w:rPr>
            </w:pPr>
            <w:r>
              <w:rPr>
                <w:sz w:val="20"/>
              </w:rPr>
              <w:t>Проезды</w:t>
            </w:r>
            <w:r>
              <w:rPr>
                <w:spacing w:val="-12"/>
                <w:sz w:val="20"/>
              </w:rPr>
              <w:t xml:space="preserve"> </w:t>
            </w:r>
            <w:r>
              <w:rPr>
                <w:sz w:val="20"/>
              </w:rPr>
              <w:t>и</w:t>
            </w:r>
            <w:r>
              <w:rPr>
                <w:spacing w:val="-8"/>
                <w:sz w:val="20"/>
              </w:rPr>
              <w:t xml:space="preserve"> </w:t>
            </w:r>
            <w:r>
              <w:rPr>
                <w:sz w:val="20"/>
              </w:rPr>
              <w:t>тротуары.</w:t>
            </w:r>
          </w:p>
          <w:p w:rsidR="006C3A3D" w:rsidRDefault="005A4854">
            <w:pPr>
              <w:pStyle w:val="TableParagraph"/>
              <w:ind w:right="86"/>
              <w:jc w:val="both"/>
              <w:rPr>
                <w:sz w:val="20"/>
              </w:rPr>
            </w:pPr>
            <w:r>
              <w:rPr>
                <w:sz w:val="20"/>
              </w:rPr>
              <w:t>Ширина проездов для пожарной техники в зависимости от высоты зданий или сооружений</w:t>
            </w:r>
            <w:r>
              <w:rPr>
                <w:spacing w:val="1"/>
                <w:sz w:val="20"/>
              </w:rPr>
              <w:t xml:space="preserve"> </w:t>
            </w:r>
            <w:r>
              <w:rPr>
                <w:sz w:val="20"/>
              </w:rPr>
              <w:t>должна составлять не менее 3,5 метров - при высоте зданий до 13,0 метров включительно. В</w:t>
            </w:r>
            <w:r>
              <w:rPr>
                <w:spacing w:val="1"/>
                <w:sz w:val="20"/>
              </w:rPr>
              <w:t xml:space="preserve"> </w:t>
            </w:r>
            <w:r>
              <w:rPr>
                <w:sz w:val="20"/>
              </w:rPr>
              <w:t>общую ширину противопожарного проезда, совмещенного с основным подъездом к зданию,</w:t>
            </w:r>
            <w:r>
              <w:rPr>
                <w:spacing w:val="1"/>
                <w:sz w:val="20"/>
              </w:rPr>
              <w:t xml:space="preserve"> </w:t>
            </w:r>
            <w:r>
              <w:rPr>
                <w:sz w:val="20"/>
              </w:rPr>
              <w:t>допускается включать тротуар, примыкающий к проезду. Расстояние от внутреннего края</w:t>
            </w:r>
            <w:r>
              <w:rPr>
                <w:spacing w:val="1"/>
                <w:sz w:val="20"/>
              </w:rPr>
              <w:t xml:space="preserve"> </w:t>
            </w:r>
            <w:r>
              <w:rPr>
                <w:sz w:val="20"/>
              </w:rPr>
              <w:t>проезда до стены здания должно быть для зданий высотой до 28 метров включительно – 5-8</w:t>
            </w:r>
            <w:r>
              <w:rPr>
                <w:spacing w:val="1"/>
                <w:sz w:val="20"/>
              </w:rPr>
              <w:t xml:space="preserve"> </w:t>
            </w:r>
            <w:r>
              <w:rPr>
                <w:sz w:val="20"/>
              </w:rPr>
              <w:t>метров.</w:t>
            </w:r>
          </w:p>
          <w:p w:rsidR="006C3A3D" w:rsidRDefault="005A4854">
            <w:pPr>
              <w:pStyle w:val="TableParagraph"/>
              <w:numPr>
                <w:ilvl w:val="0"/>
                <w:numId w:val="422"/>
              </w:numPr>
              <w:tabs>
                <w:tab w:val="left" w:pos="329"/>
              </w:tabs>
              <w:ind w:hanging="217"/>
              <w:jc w:val="both"/>
              <w:rPr>
                <w:sz w:val="20"/>
              </w:rPr>
            </w:pPr>
            <w:r>
              <w:rPr>
                <w:spacing w:val="-1"/>
                <w:sz w:val="20"/>
              </w:rPr>
              <w:t>Площадь</w:t>
            </w:r>
            <w:r>
              <w:rPr>
                <w:spacing w:val="-10"/>
                <w:sz w:val="20"/>
              </w:rPr>
              <w:t xml:space="preserve"> </w:t>
            </w:r>
            <w:r>
              <w:rPr>
                <w:spacing w:val="-1"/>
                <w:sz w:val="20"/>
              </w:rPr>
              <w:t>застройки</w:t>
            </w:r>
            <w:r>
              <w:rPr>
                <w:spacing w:val="-2"/>
                <w:sz w:val="20"/>
              </w:rPr>
              <w:t xml:space="preserve"> </w:t>
            </w:r>
            <w:r>
              <w:rPr>
                <w:sz w:val="20"/>
              </w:rPr>
              <w:t>МКД.</w:t>
            </w:r>
          </w:p>
          <w:p w:rsidR="006C3A3D" w:rsidRDefault="005A4854">
            <w:pPr>
              <w:pStyle w:val="TableParagraph"/>
              <w:spacing w:before="1"/>
              <w:ind w:right="87"/>
              <w:jc w:val="both"/>
              <w:rPr>
                <w:sz w:val="20"/>
              </w:rPr>
            </w:pPr>
            <w:r>
              <w:rPr>
                <w:sz w:val="20"/>
              </w:rPr>
              <w:t>Площадь застройки здания определяется как площадь горизонтального сечения по внешнему</w:t>
            </w:r>
            <w:r>
              <w:rPr>
                <w:spacing w:val="1"/>
                <w:sz w:val="20"/>
              </w:rPr>
              <w:t xml:space="preserve"> </w:t>
            </w:r>
            <w:r>
              <w:rPr>
                <w:sz w:val="20"/>
              </w:rPr>
              <w:t>обводу</w:t>
            </w:r>
            <w:r>
              <w:rPr>
                <w:spacing w:val="1"/>
                <w:sz w:val="20"/>
              </w:rPr>
              <w:t xml:space="preserve"> </w:t>
            </w:r>
            <w:r>
              <w:rPr>
                <w:sz w:val="20"/>
              </w:rPr>
              <w:t>здания</w:t>
            </w:r>
            <w:r>
              <w:rPr>
                <w:spacing w:val="1"/>
                <w:sz w:val="20"/>
              </w:rPr>
              <w:t xml:space="preserve"> </w:t>
            </w:r>
            <w:r>
              <w:rPr>
                <w:sz w:val="20"/>
              </w:rPr>
              <w:t>по</w:t>
            </w:r>
            <w:r>
              <w:rPr>
                <w:spacing w:val="1"/>
                <w:sz w:val="20"/>
              </w:rPr>
              <w:t xml:space="preserve"> </w:t>
            </w:r>
            <w:r>
              <w:rPr>
                <w:sz w:val="20"/>
              </w:rPr>
              <w:t>цоколю,</w:t>
            </w:r>
            <w:r>
              <w:rPr>
                <w:spacing w:val="1"/>
                <w:sz w:val="20"/>
              </w:rPr>
              <w:t xml:space="preserve"> </w:t>
            </w:r>
            <w:r>
              <w:rPr>
                <w:sz w:val="20"/>
              </w:rPr>
              <w:t>включая</w:t>
            </w:r>
            <w:r>
              <w:rPr>
                <w:spacing w:val="1"/>
                <w:sz w:val="20"/>
              </w:rPr>
              <w:t xml:space="preserve"> </w:t>
            </w:r>
            <w:r>
              <w:rPr>
                <w:sz w:val="20"/>
              </w:rPr>
              <w:t>выступающие</w:t>
            </w:r>
            <w:r>
              <w:rPr>
                <w:spacing w:val="1"/>
                <w:sz w:val="20"/>
              </w:rPr>
              <w:t xml:space="preserve"> </w:t>
            </w:r>
            <w:r>
              <w:rPr>
                <w:sz w:val="20"/>
              </w:rPr>
              <w:t>части</w:t>
            </w:r>
            <w:r>
              <w:rPr>
                <w:spacing w:val="1"/>
                <w:sz w:val="20"/>
              </w:rPr>
              <w:t xml:space="preserve"> </w:t>
            </w:r>
            <w:r>
              <w:rPr>
                <w:sz w:val="20"/>
              </w:rPr>
              <w:t>(входные</w:t>
            </w:r>
            <w:r>
              <w:rPr>
                <w:spacing w:val="1"/>
                <w:sz w:val="20"/>
              </w:rPr>
              <w:t xml:space="preserve"> </w:t>
            </w:r>
            <w:r>
              <w:rPr>
                <w:sz w:val="20"/>
              </w:rPr>
              <w:t>площадки</w:t>
            </w:r>
            <w:r>
              <w:rPr>
                <w:spacing w:val="1"/>
                <w:sz w:val="20"/>
              </w:rPr>
              <w:t xml:space="preserve"> </w:t>
            </w:r>
            <w:r>
              <w:rPr>
                <w:sz w:val="20"/>
              </w:rPr>
              <w:t>и</w:t>
            </w:r>
            <w:r>
              <w:rPr>
                <w:spacing w:val="1"/>
                <w:sz w:val="20"/>
              </w:rPr>
              <w:t xml:space="preserve"> </w:t>
            </w:r>
            <w:r>
              <w:rPr>
                <w:sz w:val="20"/>
              </w:rPr>
              <w:t>ступени,</w:t>
            </w:r>
            <w:r>
              <w:rPr>
                <w:spacing w:val="1"/>
                <w:sz w:val="20"/>
              </w:rPr>
              <w:t xml:space="preserve"> </w:t>
            </w:r>
            <w:r>
              <w:rPr>
                <w:sz w:val="20"/>
              </w:rPr>
              <w:t>веранды,</w:t>
            </w:r>
            <w:r>
              <w:rPr>
                <w:spacing w:val="1"/>
                <w:sz w:val="20"/>
              </w:rPr>
              <w:t xml:space="preserve"> </w:t>
            </w:r>
            <w:r>
              <w:rPr>
                <w:sz w:val="20"/>
              </w:rPr>
              <w:t>террасы,</w:t>
            </w:r>
            <w:r>
              <w:rPr>
                <w:spacing w:val="1"/>
                <w:sz w:val="20"/>
              </w:rPr>
              <w:t xml:space="preserve"> </w:t>
            </w:r>
            <w:r>
              <w:rPr>
                <w:sz w:val="20"/>
              </w:rPr>
              <w:t>приямки,</w:t>
            </w:r>
            <w:r>
              <w:rPr>
                <w:spacing w:val="1"/>
                <w:sz w:val="20"/>
              </w:rPr>
              <w:t xml:space="preserve"> </w:t>
            </w:r>
            <w:r>
              <w:rPr>
                <w:sz w:val="20"/>
              </w:rPr>
              <w:t>входы</w:t>
            </w:r>
            <w:r>
              <w:rPr>
                <w:spacing w:val="1"/>
                <w:sz w:val="20"/>
              </w:rPr>
              <w:t xml:space="preserve"> </w:t>
            </w:r>
            <w:r>
              <w:rPr>
                <w:sz w:val="20"/>
              </w:rPr>
              <w:t>в</w:t>
            </w:r>
            <w:r>
              <w:rPr>
                <w:spacing w:val="1"/>
                <w:sz w:val="20"/>
              </w:rPr>
              <w:t xml:space="preserve"> </w:t>
            </w:r>
            <w:r>
              <w:rPr>
                <w:sz w:val="20"/>
              </w:rPr>
              <w:t>подвал).</w:t>
            </w:r>
            <w:r>
              <w:rPr>
                <w:spacing w:val="1"/>
                <w:sz w:val="20"/>
              </w:rPr>
              <w:t xml:space="preserve"> </w:t>
            </w:r>
            <w:r>
              <w:rPr>
                <w:sz w:val="20"/>
              </w:rPr>
              <w:t>Площадь</w:t>
            </w:r>
            <w:r>
              <w:rPr>
                <w:spacing w:val="1"/>
                <w:sz w:val="20"/>
              </w:rPr>
              <w:t xml:space="preserve"> </w:t>
            </w:r>
            <w:r>
              <w:rPr>
                <w:sz w:val="20"/>
              </w:rPr>
              <w:t>под</w:t>
            </w:r>
            <w:r>
              <w:rPr>
                <w:spacing w:val="1"/>
                <w:sz w:val="20"/>
              </w:rPr>
              <w:t xml:space="preserve"> </w:t>
            </w:r>
            <w:r>
              <w:rPr>
                <w:sz w:val="20"/>
              </w:rPr>
              <w:t>зданием,</w:t>
            </w:r>
            <w:r>
              <w:rPr>
                <w:spacing w:val="1"/>
                <w:sz w:val="20"/>
              </w:rPr>
              <w:t xml:space="preserve"> </w:t>
            </w:r>
            <w:r>
              <w:rPr>
                <w:sz w:val="20"/>
              </w:rPr>
              <w:t>расположенным</w:t>
            </w:r>
            <w:r>
              <w:rPr>
                <w:spacing w:val="1"/>
                <w:sz w:val="20"/>
              </w:rPr>
              <w:t xml:space="preserve"> </w:t>
            </w:r>
            <w:r>
              <w:rPr>
                <w:sz w:val="20"/>
              </w:rPr>
              <w:t>на</w:t>
            </w:r>
            <w:r>
              <w:rPr>
                <w:spacing w:val="1"/>
                <w:sz w:val="20"/>
              </w:rPr>
              <w:t xml:space="preserve"> </w:t>
            </w:r>
            <w:r>
              <w:rPr>
                <w:sz w:val="20"/>
              </w:rPr>
              <w:t>столбах,</w:t>
            </w:r>
            <w:r>
              <w:rPr>
                <w:spacing w:val="-9"/>
                <w:sz w:val="20"/>
              </w:rPr>
              <w:t xml:space="preserve"> </w:t>
            </w:r>
            <w:r>
              <w:rPr>
                <w:sz w:val="20"/>
              </w:rPr>
              <w:t>проезды</w:t>
            </w:r>
            <w:r>
              <w:rPr>
                <w:spacing w:val="-9"/>
                <w:sz w:val="20"/>
              </w:rPr>
              <w:t xml:space="preserve"> </w:t>
            </w:r>
            <w:r>
              <w:rPr>
                <w:sz w:val="20"/>
              </w:rPr>
              <w:t>под</w:t>
            </w:r>
            <w:r>
              <w:rPr>
                <w:spacing w:val="-12"/>
                <w:sz w:val="20"/>
              </w:rPr>
              <w:t xml:space="preserve"> </w:t>
            </w:r>
            <w:r>
              <w:rPr>
                <w:sz w:val="20"/>
              </w:rPr>
              <w:t>зданием,</w:t>
            </w:r>
            <w:r>
              <w:rPr>
                <w:spacing w:val="-8"/>
                <w:sz w:val="20"/>
              </w:rPr>
              <w:t xml:space="preserve"> </w:t>
            </w:r>
            <w:r>
              <w:rPr>
                <w:sz w:val="20"/>
              </w:rPr>
              <w:t>а</w:t>
            </w:r>
            <w:r>
              <w:rPr>
                <w:spacing w:val="-11"/>
                <w:sz w:val="20"/>
              </w:rPr>
              <w:t xml:space="preserve"> </w:t>
            </w:r>
            <w:r>
              <w:rPr>
                <w:sz w:val="20"/>
              </w:rPr>
              <w:t>также</w:t>
            </w:r>
            <w:r>
              <w:rPr>
                <w:spacing w:val="-11"/>
                <w:sz w:val="20"/>
              </w:rPr>
              <w:t xml:space="preserve"> </w:t>
            </w:r>
            <w:r>
              <w:rPr>
                <w:sz w:val="20"/>
              </w:rPr>
              <w:t>выступающие</w:t>
            </w:r>
            <w:r>
              <w:rPr>
                <w:spacing w:val="-10"/>
                <w:sz w:val="20"/>
              </w:rPr>
              <w:t xml:space="preserve"> </w:t>
            </w:r>
            <w:r>
              <w:rPr>
                <w:sz w:val="20"/>
              </w:rPr>
              <w:t>части</w:t>
            </w:r>
            <w:r>
              <w:rPr>
                <w:spacing w:val="-10"/>
                <w:sz w:val="20"/>
              </w:rPr>
              <w:t xml:space="preserve"> </w:t>
            </w:r>
            <w:r>
              <w:rPr>
                <w:sz w:val="20"/>
              </w:rPr>
              <w:t>здания,</w:t>
            </w:r>
            <w:r>
              <w:rPr>
                <w:spacing w:val="-9"/>
                <w:sz w:val="20"/>
              </w:rPr>
              <w:t xml:space="preserve"> </w:t>
            </w:r>
            <w:proofErr w:type="spellStart"/>
            <w:r>
              <w:rPr>
                <w:sz w:val="20"/>
              </w:rPr>
              <w:t>консольно</w:t>
            </w:r>
            <w:proofErr w:type="spellEnd"/>
            <w:r>
              <w:rPr>
                <w:spacing w:val="-7"/>
                <w:sz w:val="20"/>
              </w:rPr>
              <w:t xml:space="preserve"> </w:t>
            </w:r>
            <w:r>
              <w:rPr>
                <w:sz w:val="20"/>
              </w:rPr>
              <w:t>выступающие</w:t>
            </w:r>
            <w:r>
              <w:rPr>
                <w:spacing w:val="-10"/>
                <w:sz w:val="20"/>
              </w:rPr>
              <w:t xml:space="preserve"> </w:t>
            </w:r>
            <w:r>
              <w:rPr>
                <w:sz w:val="20"/>
              </w:rPr>
              <w:t>за</w:t>
            </w:r>
            <w:r>
              <w:rPr>
                <w:spacing w:val="-48"/>
                <w:sz w:val="20"/>
              </w:rPr>
              <w:t xml:space="preserve"> </w:t>
            </w:r>
            <w:r>
              <w:rPr>
                <w:sz w:val="20"/>
              </w:rPr>
              <w:t>плоскость</w:t>
            </w:r>
            <w:r>
              <w:rPr>
                <w:spacing w:val="1"/>
                <w:sz w:val="20"/>
              </w:rPr>
              <w:t xml:space="preserve"> </w:t>
            </w:r>
            <w:r>
              <w:rPr>
                <w:sz w:val="20"/>
              </w:rPr>
              <w:t>стены</w:t>
            </w:r>
            <w:r>
              <w:rPr>
                <w:spacing w:val="1"/>
                <w:sz w:val="20"/>
              </w:rPr>
              <w:t xml:space="preserve"> </w:t>
            </w:r>
            <w:r>
              <w:rPr>
                <w:sz w:val="20"/>
              </w:rPr>
              <w:t>на</w:t>
            </w:r>
            <w:r>
              <w:rPr>
                <w:spacing w:val="1"/>
                <w:sz w:val="20"/>
              </w:rPr>
              <w:t xml:space="preserve"> </w:t>
            </w:r>
            <w:r>
              <w:rPr>
                <w:sz w:val="20"/>
              </w:rPr>
              <w:t>высоте</w:t>
            </w:r>
            <w:r>
              <w:rPr>
                <w:spacing w:val="1"/>
                <w:sz w:val="20"/>
              </w:rPr>
              <w:t xml:space="preserve"> </w:t>
            </w:r>
            <w:r>
              <w:rPr>
                <w:sz w:val="20"/>
              </w:rPr>
              <w:t>менее</w:t>
            </w:r>
            <w:r>
              <w:rPr>
                <w:spacing w:val="1"/>
                <w:sz w:val="20"/>
              </w:rPr>
              <w:t xml:space="preserve"> </w:t>
            </w:r>
            <w:r>
              <w:rPr>
                <w:sz w:val="20"/>
              </w:rPr>
              <w:t>4,5</w:t>
            </w:r>
            <w:r>
              <w:rPr>
                <w:spacing w:val="1"/>
                <w:sz w:val="20"/>
              </w:rPr>
              <w:t xml:space="preserve"> </w:t>
            </w:r>
            <w:r>
              <w:rPr>
                <w:sz w:val="20"/>
              </w:rPr>
              <w:t>м,</w:t>
            </w:r>
            <w:r>
              <w:rPr>
                <w:spacing w:val="1"/>
                <w:sz w:val="20"/>
              </w:rPr>
              <w:t xml:space="preserve"> </w:t>
            </w:r>
            <w:r>
              <w:rPr>
                <w:sz w:val="20"/>
              </w:rPr>
              <w:t>включаются</w:t>
            </w:r>
            <w:r>
              <w:rPr>
                <w:spacing w:val="1"/>
                <w:sz w:val="20"/>
              </w:rPr>
              <w:t xml:space="preserve"> </w:t>
            </w:r>
            <w:r>
              <w:rPr>
                <w:sz w:val="20"/>
              </w:rPr>
              <w:t>в</w:t>
            </w:r>
            <w:r>
              <w:rPr>
                <w:spacing w:val="1"/>
                <w:sz w:val="20"/>
              </w:rPr>
              <w:t xml:space="preserve"> </w:t>
            </w:r>
            <w:r>
              <w:rPr>
                <w:sz w:val="20"/>
              </w:rPr>
              <w:t>площадь</w:t>
            </w:r>
            <w:r>
              <w:rPr>
                <w:spacing w:val="1"/>
                <w:sz w:val="20"/>
              </w:rPr>
              <w:t xml:space="preserve"> </w:t>
            </w:r>
            <w:r>
              <w:rPr>
                <w:sz w:val="20"/>
              </w:rPr>
              <w:t>застройки.</w:t>
            </w:r>
            <w:r>
              <w:rPr>
                <w:spacing w:val="1"/>
                <w:sz w:val="20"/>
              </w:rPr>
              <w:t xml:space="preserve"> </w:t>
            </w:r>
            <w:r>
              <w:rPr>
                <w:sz w:val="20"/>
              </w:rPr>
              <w:t>В</w:t>
            </w:r>
            <w:r>
              <w:rPr>
                <w:spacing w:val="1"/>
                <w:sz w:val="20"/>
              </w:rPr>
              <w:t xml:space="preserve"> </w:t>
            </w:r>
            <w:r>
              <w:rPr>
                <w:sz w:val="20"/>
              </w:rPr>
              <w:t>площадь</w:t>
            </w:r>
            <w:r>
              <w:rPr>
                <w:spacing w:val="1"/>
                <w:sz w:val="20"/>
              </w:rPr>
              <w:t xml:space="preserve"> </w:t>
            </w:r>
            <w:r>
              <w:rPr>
                <w:sz w:val="20"/>
              </w:rPr>
              <w:t>застройки</w:t>
            </w:r>
            <w:r>
              <w:rPr>
                <w:spacing w:val="-9"/>
                <w:sz w:val="20"/>
              </w:rPr>
              <w:t xml:space="preserve"> </w:t>
            </w:r>
            <w:r>
              <w:rPr>
                <w:sz w:val="20"/>
              </w:rPr>
              <w:t>включается</w:t>
            </w:r>
            <w:r>
              <w:rPr>
                <w:spacing w:val="-6"/>
                <w:sz w:val="20"/>
              </w:rPr>
              <w:t xml:space="preserve"> </w:t>
            </w:r>
            <w:r>
              <w:rPr>
                <w:sz w:val="20"/>
              </w:rPr>
              <w:t>также</w:t>
            </w:r>
            <w:r>
              <w:rPr>
                <w:spacing w:val="-6"/>
                <w:sz w:val="20"/>
              </w:rPr>
              <w:t xml:space="preserve"> </w:t>
            </w:r>
            <w:r>
              <w:rPr>
                <w:sz w:val="20"/>
              </w:rPr>
              <w:t>подземная</w:t>
            </w:r>
            <w:r>
              <w:rPr>
                <w:spacing w:val="-5"/>
                <w:sz w:val="20"/>
              </w:rPr>
              <w:t xml:space="preserve"> </w:t>
            </w:r>
            <w:r>
              <w:rPr>
                <w:sz w:val="20"/>
              </w:rPr>
              <w:t>часть,</w:t>
            </w:r>
            <w:r>
              <w:rPr>
                <w:spacing w:val="-4"/>
                <w:sz w:val="20"/>
              </w:rPr>
              <w:t xml:space="preserve"> </w:t>
            </w:r>
            <w:r>
              <w:rPr>
                <w:sz w:val="20"/>
              </w:rPr>
              <w:t>выходящая</w:t>
            </w:r>
            <w:r>
              <w:rPr>
                <w:spacing w:val="-9"/>
                <w:sz w:val="20"/>
              </w:rPr>
              <w:t xml:space="preserve"> </w:t>
            </w:r>
            <w:r>
              <w:rPr>
                <w:sz w:val="20"/>
              </w:rPr>
              <w:t>за</w:t>
            </w:r>
            <w:r>
              <w:rPr>
                <w:spacing w:val="-2"/>
                <w:sz w:val="20"/>
              </w:rPr>
              <w:t xml:space="preserve"> </w:t>
            </w:r>
            <w:r>
              <w:rPr>
                <w:sz w:val="20"/>
              </w:rPr>
              <w:t>абрис</w:t>
            </w:r>
            <w:r>
              <w:rPr>
                <w:spacing w:val="-6"/>
                <w:sz w:val="20"/>
              </w:rPr>
              <w:t xml:space="preserve"> </w:t>
            </w:r>
            <w:r>
              <w:rPr>
                <w:sz w:val="20"/>
              </w:rPr>
              <w:t>проекции</w:t>
            </w:r>
            <w:r>
              <w:rPr>
                <w:spacing w:val="1"/>
                <w:sz w:val="20"/>
              </w:rPr>
              <w:t xml:space="preserve"> </w:t>
            </w:r>
            <w:r>
              <w:rPr>
                <w:sz w:val="20"/>
              </w:rPr>
              <w:t>здания.</w:t>
            </w:r>
          </w:p>
          <w:p w:rsidR="006C3A3D" w:rsidRDefault="005A4854">
            <w:pPr>
              <w:pStyle w:val="TableParagraph"/>
              <w:numPr>
                <w:ilvl w:val="0"/>
                <w:numId w:val="421"/>
              </w:numPr>
              <w:tabs>
                <w:tab w:val="left" w:pos="317"/>
              </w:tabs>
              <w:spacing w:before="1"/>
              <w:ind w:left="112" w:right="96" w:firstLine="0"/>
              <w:rPr>
                <w:sz w:val="20"/>
              </w:rPr>
            </w:pPr>
            <w:r>
              <w:rPr>
                <w:sz w:val="20"/>
              </w:rPr>
              <w:t>Допускается</w:t>
            </w:r>
            <w:r>
              <w:rPr>
                <w:spacing w:val="1"/>
                <w:sz w:val="20"/>
              </w:rPr>
              <w:t xml:space="preserve"> </w:t>
            </w:r>
            <w:r>
              <w:rPr>
                <w:sz w:val="20"/>
              </w:rPr>
              <w:t>объединение</w:t>
            </w:r>
            <w:r>
              <w:rPr>
                <w:spacing w:val="2"/>
                <w:sz w:val="20"/>
              </w:rPr>
              <w:t xml:space="preserve"> </w:t>
            </w:r>
            <w:r>
              <w:rPr>
                <w:sz w:val="20"/>
              </w:rPr>
              <w:t>площадок общего</w:t>
            </w:r>
            <w:r>
              <w:rPr>
                <w:spacing w:val="5"/>
                <w:sz w:val="20"/>
              </w:rPr>
              <w:t xml:space="preserve"> </w:t>
            </w:r>
            <w:r>
              <w:rPr>
                <w:sz w:val="20"/>
              </w:rPr>
              <w:t>пользования</w:t>
            </w:r>
            <w:r>
              <w:rPr>
                <w:spacing w:val="2"/>
                <w:sz w:val="20"/>
              </w:rPr>
              <w:t xml:space="preserve"> </w:t>
            </w:r>
            <w:r>
              <w:rPr>
                <w:sz w:val="20"/>
              </w:rPr>
              <w:t>различного</w:t>
            </w:r>
            <w:r>
              <w:rPr>
                <w:spacing w:val="5"/>
                <w:sz w:val="20"/>
              </w:rPr>
              <w:t xml:space="preserve"> </w:t>
            </w:r>
            <w:r>
              <w:rPr>
                <w:sz w:val="20"/>
              </w:rPr>
              <w:t>назначения</w:t>
            </w:r>
            <w:r>
              <w:rPr>
                <w:spacing w:val="2"/>
                <w:sz w:val="20"/>
              </w:rPr>
              <w:t xml:space="preserve"> </w:t>
            </w:r>
            <w:r>
              <w:rPr>
                <w:sz w:val="20"/>
              </w:rPr>
              <w:t>входящих</w:t>
            </w:r>
            <w:r>
              <w:rPr>
                <w:spacing w:val="-47"/>
                <w:sz w:val="20"/>
              </w:rPr>
              <w:t xml:space="preserve"> </w:t>
            </w:r>
            <w:r>
              <w:rPr>
                <w:sz w:val="20"/>
              </w:rPr>
              <w:t>в</w:t>
            </w:r>
            <w:r>
              <w:rPr>
                <w:spacing w:val="1"/>
                <w:sz w:val="20"/>
              </w:rPr>
              <w:t xml:space="preserve"> </w:t>
            </w:r>
            <w:r>
              <w:rPr>
                <w:sz w:val="20"/>
              </w:rPr>
              <w:t>состав</w:t>
            </w:r>
            <w:r>
              <w:rPr>
                <w:spacing w:val="-2"/>
                <w:sz w:val="20"/>
              </w:rPr>
              <w:t xml:space="preserve"> </w:t>
            </w:r>
            <w:r>
              <w:rPr>
                <w:sz w:val="20"/>
              </w:rPr>
              <w:t>придомовой</w:t>
            </w:r>
            <w:r>
              <w:rPr>
                <w:spacing w:val="-3"/>
                <w:sz w:val="20"/>
              </w:rPr>
              <w:t xml:space="preserve"> </w:t>
            </w:r>
            <w:r>
              <w:rPr>
                <w:sz w:val="20"/>
              </w:rPr>
              <w:t>территории</w:t>
            </w:r>
            <w:r>
              <w:rPr>
                <w:spacing w:val="1"/>
                <w:sz w:val="20"/>
              </w:rPr>
              <w:t xml:space="preserve"> </w:t>
            </w:r>
            <w:r>
              <w:rPr>
                <w:sz w:val="20"/>
              </w:rPr>
              <w:t>на</w:t>
            </w:r>
            <w:r>
              <w:rPr>
                <w:spacing w:val="-4"/>
                <w:sz w:val="20"/>
              </w:rPr>
              <w:t xml:space="preserve"> </w:t>
            </w:r>
            <w:r>
              <w:rPr>
                <w:sz w:val="20"/>
              </w:rPr>
              <w:t>группу</w:t>
            </w:r>
            <w:r>
              <w:rPr>
                <w:spacing w:val="-7"/>
                <w:sz w:val="20"/>
              </w:rPr>
              <w:t xml:space="preserve"> </w:t>
            </w:r>
            <w:r>
              <w:rPr>
                <w:sz w:val="20"/>
              </w:rPr>
              <w:t>МКД при</w:t>
            </w:r>
            <w:r>
              <w:rPr>
                <w:spacing w:val="1"/>
                <w:sz w:val="20"/>
              </w:rPr>
              <w:t xml:space="preserve"> </w:t>
            </w:r>
            <w:r>
              <w:rPr>
                <w:sz w:val="20"/>
              </w:rPr>
              <w:t>согласовании</w:t>
            </w:r>
            <w:r>
              <w:rPr>
                <w:spacing w:val="-3"/>
                <w:sz w:val="20"/>
              </w:rPr>
              <w:t xml:space="preserve"> </w:t>
            </w:r>
            <w:r>
              <w:rPr>
                <w:sz w:val="20"/>
              </w:rPr>
              <w:t>с Администрацией.</w:t>
            </w:r>
          </w:p>
          <w:p w:rsidR="006C3A3D" w:rsidRDefault="005A4854">
            <w:pPr>
              <w:pStyle w:val="TableParagraph"/>
              <w:numPr>
                <w:ilvl w:val="0"/>
                <w:numId w:val="421"/>
              </w:numPr>
              <w:tabs>
                <w:tab w:val="left" w:pos="317"/>
              </w:tabs>
              <w:ind w:left="112" w:right="90" w:firstLine="0"/>
              <w:rPr>
                <w:sz w:val="20"/>
              </w:rPr>
            </w:pPr>
            <w:r>
              <w:rPr>
                <w:sz w:val="20"/>
              </w:rPr>
              <w:t>Расстояния</w:t>
            </w:r>
            <w:r>
              <w:rPr>
                <w:spacing w:val="7"/>
                <w:sz w:val="20"/>
              </w:rPr>
              <w:t xml:space="preserve"> </w:t>
            </w:r>
            <w:r>
              <w:rPr>
                <w:sz w:val="20"/>
              </w:rPr>
              <w:t>между</w:t>
            </w:r>
            <w:r>
              <w:rPr>
                <w:spacing w:val="7"/>
                <w:sz w:val="20"/>
              </w:rPr>
              <w:t xml:space="preserve"> </w:t>
            </w:r>
            <w:r>
              <w:rPr>
                <w:sz w:val="20"/>
              </w:rPr>
              <w:t>домами</w:t>
            </w:r>
            <w:r>
              <w:rPr>
                <w:spacing w:val="9"/>
                <w:sz w:val="20"/>
              </w:rPr>
              <w:t xml:space="preserve"> </w:t>
            </w:r>
            <w:r>
              <w:rPr>
                <w:sz w:val="20"/>
              </w:rPr>
              <w:t>внутри</w:t>
            </w:r>
            <w:r>
              <w:rPr>
                <w:spacing w:val="13"/>
                <w:sz w:val="20"/>
              </w:rPr>
              <w:t xml:space="preserve"> </w:t>
            </w:r>
            <w:r>
              <w:rPr>
                <w:sz w:val="20"/>
              </w:rPr>
              <w:t>квартала</w:t>
            </w:r>
            <w:r>
              <w:rPr>
                <w:spacing w:val="11"/>
                <w:sz w:val="20"/>
              </w:rPr>
              <w:t xml:space="preserve"> </w:t>
            </w:r>
            <w:r>
              <w:rPr>
                <w:sz w:val="20"/>
              </w:rPr>
              <w:t>(группы</w:t>
            </w:r>
            <w:r>
              <w:rPr>
                <w:spacing w:val="13"/>
                <w:sz w:val="20"/>
              </w:rPr>
              <w:t xml:space="preserve"> </w:t>
            </w:r>
            <w:r>
              <w:rPr>
                <w:sz w:val="20"/>
              </w:rPr>
              <w:t>домов)</w:t>
            </w:r>
            <w:r>
              <w:rPr>
                <w:spacing w:val="10"/>
                <w:sz w:val="20"/>
              </w:rPr>
              <w:t xml:space="preserve"> </w:t>
            </w:r>
            <w:r>
              <w:rPr>
                <w:sz w:val="20"/>
              </w:rPr>
              <w:t>принимаются</w:t>
            </w:r>
            <w:r>
              <w:rPr>
                <w:spacing w:val="11"/>
                <w:sz w:val="20"/>
              </w:rPr>
              <w:t xml:space="preserve"> </w:t>
            </w:r>
            <w:r>
              <w:rPr>
                <w:sz w:val="20"/>
              </w:rPr>
              <w:t>в</w:t>
            </w:r>
            <w:r>
              <w:rPr>
                <w:spacing w:val="13"/>
                <w:sz w:val="20"/>
              </w:rPr>
              <w:t xml:space="preserve"> </w:t>
            </w:r>
            <w:r>
              <w:rPr>
                <w:sz w:val="20"/>
              </w:rPr>
              <w:t>соответствии</w:t>
            </w:r>
            <w:r>
              <w:rPr>
                <w:spacing w:val="8"/>
                <w:sz w:val="20"/>
              </w:rPr>
              <w:t xml:space="preserve"> </w:t>
            </w:r>
            <w:r>
              <w:rPr>
                <w:sz w:val="20"/>
              </w:rPr>
              <w:t>с</w:t>
            </w:r>
            <w:r>
              <w:rPr>
                <w:spacing w:val="-47"/>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421"/>
              </w:numPr>
              <w:tabs>
                <w:tab w:val="left" w:pos="317"/>
              </w:tabs>
              <w:ind w:left="112" w:right="97" w:firstLine="0"/>
              <w:rPr>
                <w:sz w:val="20"/>
              </w:rPr>
            </w:pPr>
            <w:r>
              <w:rPr>
                <w:sz w:val="20"/>
              </w:rPr>
              <w:t>Требования</w:t>
            </w:r>
            <w:r>
              <w:rPr>
                <w:spacing w:val="13"/>
                <w:sz w:val="20"/>
              </w:rPr>
              <w:t xml:space="preserve"> </w:t>
            </w:r>
            <w:r>
              <w:rPr>
                <w:sz w:val="20"/>
              </w:rPr>
              <w:t>к</w:t>
            </w:r>
            <w:r>
              <w:rPr>
                <w:spacing w:val="13"/>
                <w:sz w:val="20"/>
              </w:rPr>
              <w:t xml:space="preserve"> </w:t>
            </w:r>
            <w:r>
              <w:rPr>
                <w:sz w:val="20"/>
              </w:rPr>
              <w:t>высоте</w:t>
            </w:r>
            <w:r>
              <w:rPr>
                <w:spacing w:val="14"/>
                <w:sz w:val="20"/>
              </w:rPr>
              <w:t xml:space="preserve"> </w:t>
            </w:r>
            <w:r>
              <w:rPr>
                <w:sz w:val="20"/>
              </w:rPr>
              <w:t>строений,</w:t>
            </w:r>
            <w:r>
              <w:rPr>
                <w:spacing w:val="12"/>
                <w:sz w:val="20"/>
              </w:rPr>
              <w:t xml:space="preserve"> </w:t>
            </w:r>
            <w:r>
              <w:rPr>
                <w:sz w:val="20"/>
              </w:rPr>
              <w:t>оформлению</w:t>
            </w:r>
            <w:r>
              <w:rPr>
                <w:spacing w:val="13"/>
                <w:sz w:val="20"/>
              </w:rPr>
              <w:t xml:space="preserve"> </w:t>
            </w:r>
            <w:r>
              <w:rPr>
                <w:sz w:val="20"/>
              </w:rPr>
              <w:t>фасадов,</w:t>
            </w:r>
            <w:r>
              <w:rPr>
                <w:spacing w:val="12"/>
                <w:sz w:val="20"/>
              </w:rPr>
              <w:t xml:space="preserve"> </w:t>
            </w:r>
            <w:r>
              <w:rPr>
                <w:sz w:val="20"/>
              </w:rPr>
              <w:t>ограждений,</w:t>
            </w:r>
            <w:r>
              <w:rPr>
                <w:spacing w:val="12"/>
                <w:sz w:val="20"/>
              </w:rPr>
              <w:t xml:space="preserve"> </w:t>
            </w:r>
            <w:r>
              <w:rPr>
                <w:sz w:val="20"/>
              </w:rPr>
              <w:t>обращенных</w:t>
            </w:r>
            <w:r>
              <w:rPr>
                <w:spacing w:val="11"/>
                <w:sz w:val="20"/>
              </w:rPr>
              <w:t xml:space="preserve"> </w:t>
            </w:r>
            <w:r>
              <w:rPr>
                <w:sz w:val="20"/>
              </w:rPr>
              <w:t>на</w:t>
            </w:r>
            <w:r>
              <w:rPr>
                <w:spacing w:val="17"/>
                <w:sz w:val="20"/>
              </w:rPr>
              <w:t xml:space="preserve"> </w:t>
            </w:r>
            <w:r>
              <w:rPr>
                <w:sz w:val="20"/>
              </w:rPr>
              <w:t>улицу,</w:t>
            </w:r>
            <w:r>
              <w:rPr>
                <w:spacing w:val="-47"/>
                <w:sz w:val="20"/>
              </w:rPr>
              <w:t xml:space="preserve"> </w:t>
            </w:r>
            <w:r>
              <w:rPr>
                <w:sz w:val="20"/>
              </w:rPr>
              <w:t>должны</w:t>
            </w:r>
            <w:r>
              <w:rPr>
                <w:spacing w:val="20"/>
                <w:sz w:val="20"/>
              </w:rPr>
              <w:t xml:space="preserve"> </w:t>
            </w:r>
            <w:r>
              <w:rPr>
                <w:sz w:val="20"/>
              </w:rPr>
              <w:t>соответствовать,</w:t>
            </w:r>
            <w:r>
              <w:rPr>
                <w:spacing w:val="20"/>
                <w:sz w:val="20"/>
              </w:rPr>
              <w:t xml:space="preserve"> </w:t>
            </w:r>
            <w:r>
              <w:rPr>
                <w:sz w:val="20"/>
              </w:rPr>
              <w:t>характеру</w:t>
            </w:r>
            <w:r>
              <w:rPr>
                <w:spacing w:val="14"/>
                <w:sz w:val="20"/>
              </w:rPr>
              <w:t xml:space="preserve"> </w:t>
            </w:r>
            <w:r>
              <w:rPr>
                <w:sz w:val="20"/>
              </w:rPr>
              <w:t>формирующейся</w:t>
            </w:r>
            <w:r>
              <w:rPr>
                <w:spacing w:val="18"/>
                <w:sz w:val="20"/>
              </w:rPr>
              <w:t xml:space="preserve"> </w:t>
            </w:r>
            <w:r>
              <w:rPr>
                <w:sz w:val="20"/>
              </w:rPr>
              <w:t>среды,</w:t>
            </w:r>
            <w:r>
              <w:rPr>
                <w:spacing w:val="20"/>
                <w:sz w:val="20"/>
              </w:rPr>
              <w:t xml:space="preserve"> </w:t>
            </w:r>
            <w:r>
              <w:rPr>
                <w:sz w:val="20"/>
              </w:rPr>
              <w:t>типу</w:t>
            </w:r>
            <w:r>
              <w:rPr>
                <w:spacing w:val="10"/>
                <w:sz w:val="20"/>
              </w:rPr>
              <w:t xml:space="preserve"> </w:t>
            </w:r>
            <w:r>
              <w:rPr>
                <w:sz w:val="20"/>
              </w:rPr>
              <w:t>застройки</w:t>
            </w:r>
            <w:r>
              <w:rPr>
                <w:spacing w:val="19"/>
                <w:sz w:val="20"/>
              </w:rPr>
              <w:t xml:space="preserve"> </w:t>
            </w:r>
            <w:r>
              <w:rPr>
                <w:sz w:val="20"/>
              </w:rPr>
              <w:t>и</w:t>
            </w:r>
            <w:r>
              <w:rPr>
                <w:spacing w:val="19"/>
                <w:sz w:val="20"/>
              </w:rPr>
              <w:t xml:space="preserve"> </w:t>
            </w:r>
            <w:r>
              <w:rPr>
                <w:sz w:val="20"/>
              </w:rPr>
              <w:t>условиям</w:t>
            </w:r>
          </w:p>
          <w:p w:rsidR="006C3A3D" w:rsidRDefault="005A4854">
            <w:pPr>
              <w:pStyle w:val="TableParagraph"/>
              <w:spacing w:line="228" w:lineRule="exact"/>
              <w:rPr>
                <w:sz w:val="20"/>
              </w:rPr>
            </w:pP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4"/>
                <w:sz w:val="20"/>
              </w:rPr>
              <w:t xml:space="preserve"> </w:t>
            </w:r>
            <w:r>
              <w:rPr>
                <w:sz w:val="20"/>
              </w:rPr>
              <w:t>определяются</w:t>
            </w:r>
            <w:r>
              <w:rPr>
                <w:spacing w:val="13"/>
                <w:sz w:val="20"/>
              </w:rPr>
              <w:t xml:space="preserve"> </w:t>
            </w:r>
            <w:r>
              <w:rPr>
                <w:sz w:val="20"/>
              </w:rPr>
              <w:t>документацией</w:t>
            </w:r>
            <w:r>
              <w:rPr>
                <w:spacing w:val="15"/>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r>
              <w:rPr>
                <w:spacing w:val="-47"/>
                <w:sz w:val="20"/>
              </w:rPr>
              <w:t xml:space="preserve"> </w:t>
            </w:r>
            <w:r>
              <w:rPr>
                <w:sz w:val="20"/>
              </w:rPr>
              <w:t>документацией.</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138"/>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420"/>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420"/>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420"/>
              </w:numPr>
              <w:tabs>
                <w:tab w:val="left" w:pos="233"/>
              </w:tabs>
              <w:ind w:left="112" w:right="96"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420"/>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420"/>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420"/>
              </w:numPr>
              <w:tabs>
                <w:tab w:val="left" w:pos="233"/>
              </w:tabs>
              <w:spacing w:before="2"/>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420"/>
              </w:numPr>
              <w:tabs>
                <w:tab w:val="left" w:pos="233"/>
              </w:tabs>
              <w:ind w:left="112" w:right="96"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420"/>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420"/>
              </w:numPr>
              <w:tabs>
                <w:tab w:val="left" w:pos="233"/>
              </w:tabs>
              <w:spacing w:line="232" w:lineRule="exact"/>
              <w:ind w:left="112" w:right="94"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682"/>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Оказание</w:t>
            </w:r>
            <w:r>
              <w:rPr>
                <w:b/>
                <w:spacing w:val="-1"/>
                <w:sz w:val="20"/>
              </w:rPr>
              <w:t xml:space="preserve"> </w:t>
            </w:r>
            <w:r>
              <w:rPr>
                <w:b/>
                <w:sz w:val="20"/>
              </w:rPr>
              <w:t>услуг связи: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6" w:lineRule="exact"/>
              <w:ind w:left="140" w:right="130"/>
              <w:jc w:val="center"/>
              <w:rPr>
                <w:sz w:val="20"/>
              </w:rPr>
            </w:pPr>
            <w:r>
              <w:rPr>
                <w:sz w:val="20"/>
              </w:rPr>
              <w:t>3.2.3</w:t>
            </w:r>
          </w:p>
        </w:tc>
        <w:tc>
          <w:tcPr>
            <w:tcW w:w="2268" w:type="dxa"/>
          </w:tcPr>
          <w:p w:rsidR="006C3A3D" w:rsidRDefault="005A4854">
            <w:pPr>
              <w:pStyle w:val="TableParagraph"/>
              <w:ind w:left="144" w:right="134" w:firstLine="5"/>
              <w:jc w:val="center"/>
              <w:rPr>
                <w:sz w:val="20"/>
              </w:rPr>
            </w:pPr>
            <w:r>
              <w:rPr>
                <w:sz w:val="20"/>
              </w:rPr>
              <w:t>для отдельно стоящих</w:t>
            </w:r>
            <w:r>
              <w:rPr>
                <w:spacing w:val="1"/>
                <w:sz w:val="20"/>
              </w:rPr>
              <w:t xml:space="preserve"> </w:t>
            </w:r>
            <w:r>
              <w:rPr>
                <w:sz w:val="20"/>
              </w:rPr>
              <w:t>объектов</w:t>
            </w:r>
            <w:r>
              <w:rPr>
                <w:spacing w:val="-8"/>
                <w:sz w:val="20"/>
              </w:rPr>
              <w:t xml:space="preserve"> </w:t>
            </w:r>
            <w:r>
              <w:rPr>
                <w:sz w:val="20"/>
              </w:rPr>
              <w:t>капитального</w:t>
            </w:r>
            <w:r>
              <w:rPr>
                <w:spacing w:val="-47"/>
                <w:sz w:val="20"/>
              </w:rPr>
              <w:t xml:space="preserve"> </w:t>
            </w:r>
            <w:r>
              <w:rPr>
                <w:sz w:val="20"/>
              </w:rPr>
              <w:t>строительства,</w:t>
            </w:r>
            <w:r>
              <w:rPr>
                <w:spacing w:val="1"/>
                <w:sz w:val="20"/>
              </w:rPr>
              <w:t xml:space="preserve"> </w:t>
            </w:r>
            <w:r>
              <w:rPr>
                <w:sz w:val="20"/>
              </w:rPr>
              <w:t>оказывающих услуги</w:t>
            </w:r>
            <w:r>
              <w:rPr>
                <w:spacing w:val="1"/>
                <w:sz w:val="20"/>
              </w:rPr>
              <w:t xml:space="preserve"> </w:t>
            </w:r>
            <w:r>
              <w:rPr>
                <w:sz w:val="20"/>
              </w:rPr>
              <w:t>связи – 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9"/>
              </w:numPr>
              <w:tabs>
                <w:tab w:val="left" w:pos="317"/>
              </w:tabs>
              <w:ind w:left="112" w:right="95"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419"/>
              </w:numPr>
              <w:tabs>
                <w:tab w:val="left" w:pos="317"/>
              </w:tabs>
              <w:spacing w:line="242" w:lineRule="auto"/>
              <w:ind w:left="112" w:right="604" w:firstLine="0"/>
              <w:rPr>
                <w:sz w:val="20"/>
              </w:rPr>
            </w:pPr>
            <w:r>
              <w:rPr>
                <w:sz w:val="20"/>
              </w:rPr>
              <w:t>Отделения</w:t>
            </w:r>
            <w:r>
              <w:rPr>
                <w:spacing w:val="-5"/>
                <w:sz w:val="20"/>
              </w:rPr>
              <w:t xml:space="preserve"> </w:t>
            </w:r>
            <w:r>
              <w:rPr>
                <w:sz w:val="20"/>
              </w:rPr>
              <w:t>связи</w:t>
            </w:r>
            <w:r>
              <w:rPr>
                <w:spacing w:val="-6"/>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2"/>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6"/>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3954"/>
              <w:rPr>
                <w:sz w:val="20"/>
              </w:rPr>
            </w:pPr>
            <w:r>
              <w:rPr>
                <w:sz w:val="20"/>
              </w:rPr>
              <w:t>III - IV (9 - 18 тыс. чел.) – 900 кв. м – 1000 кв. м;</w:t>
            </w:r>
            <w:r>
              <w:rPr>
                <w:spacing w:val="1"/>
                <w:sz w:val="20"/>
              </w:rPr>
              <w:t xml:space="preserve"> </w:t>
            </w:r>
            <w:r>
              <w:rPr>
                <w:sz w:val="20"/>
              </w:rPr>
              <w:t>II</w:t>
            </w:r>
            <w:r>
              <w:rPr>
                <w:spacing w:val="-3"/>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p w:rsidR="006C3A3D" w:rsidRDefault="005A4854">
            <w:pPr>
              <w:pStyle w:val="TableParagraph"/>
              <w:spacing w:line="242" w:lineRule="auto"/>
              <w:ind w:right="768"/>
              <w:rPr>
                <w:sz w:val="20"/>
              </w:rPr>
            </w:pPr>
            <w:r>
              <w:rPr>
                <w:sz w:val="20"/>
              </w:rPr>
              <w:t>Отделения</w:t>
            </w:r>
            <w:r>
              <w:rPr>
                <w:spacing w:val="-4"/>
                <w:sz w:val="20"/>
              </w:rPr>
              <w:t xml:space="preserve"> </w:t>
            </w:r>
            <w:r>
              <w:rPr>
                <w:sz w:val="20"/>
              </w:rPr>
              <w:t>связи</w:t>
            </w:r>
            <w:r>
              <w:rPr>
                <w:spacing w:val="-6"/>
                <w:sz w:val="20"/>
              </w:rPr>
              <w:t xml:space="preserve"> </w:t>
            </w:r>
            <w:r>
              <w:rPr>
                <w:sz w:val="20"/>
              </w:rPr>
              <w:t>поселка,</w:t>
            </w:r>
            <w:r>
              <w:rPr>
                <w:spacing w:val="-2"/>
                <w:sz w:val="20"/>
              </w:rPr>
              <w:t xml:space="preserve"> </w:t>
            </w:r>
            <w:r>
              <w:rPr>
                <w:sz w:val="20"/>
              </w:rPr>
              <w:t>сельского поселения</w:t>
            </w:r>
            <w:r>
              <w:rPr>
                <w:spacing w:val="-10"/>
                <w:sz w:val="20"/>
              </w:rPr>
              <w:t xml:space="preserve"> </w:t>
            </w:r>
            <w:r>
              <w:rPr>
                <w:sz w:val="20"/>
              </w:rPr>
              <w:t>для</w:t>
            </w:r>
            <w:r>
              <w:rPr>
                <w:spacing w:val="-3"/>
                <w:sz w:val="20"/>
              </w:rPr>
              <w:t xml:space="preserve"> </w:t>
            </w:r>
            <w:r>
              <w:rPr>
                <w:sz w:val="20"/>
              </w:rPr>
              <w:t>обслуживаемого</w:t>
            </w:r>
            <w:r>
              <w:rPr>
                <w:spacing w:val="-3"/>
                <w:sz w:val="20"/>
              </w:rPr>
              <w:t xml:space="preserve"> </w:t>
            </w:r>
            <w:r>
              <w:rPr>
                <w:sz w:val="20"/>
              </w:rPr>
              <w:t>населения</w:t>
            </w:r>
            <w:r>
              <w:rPr>
                <w:spacing w:val="-6"/>
                <w:sz w:val="20"/>
              </w:rPr>
              <w:t xml:space="preserve"> </w:t>
            </w:r>
            <w:r>
              <w:rPr>
                <w:sz w:val="20"/>
              </w:rPr>
              <w:t>групп:</w:t>
            </w:r>
            <w:r>
              <w:rPr>
                <w:spacing w:val="-47"/>
                <w:sz w:val="20"/>
              </w:rPr>
              <w:t xml:space="preserve"> </w:t>
            </w:r>
            <w:r>
              <w:rPr>
                <w:sz w:val="20"/>
              </w:rPr>
              <w:t>V -</w:t>
            </w:r>
            <w:r>
              <w:rPr>
                <w:spacing w:val="3"/>
                <w:sz w:val="20"/>
              </w:rPr>
              <w:t xml:space="preserve"> </w:t>
            </w:r>
            <w:r>
              <w:rPr>
                <w:sz w:val="20"/>
              </w:rPr>
              <w:t>VI</w:t>
            </w:r>
            <w:r>
              <w:rPr>
                <w:spacing w:val="-2"/>
                <w:sz w:val="20"/>
              </w:rPr>
              <w:t xml:space="preserve"> </w:t>
            </w:r>
            <w:r>
              <w:rPr>
                <w:sz w:val="20"/>
              </w:rPr>
              <w:t>(0,5</w:t>
            </w:r>
            <w:r>
              <w:rPr>
                <w:spacing w:val="-2"/>
                <w:sz w:val="20"/>
              </w:rPr>
              <w:t xml:space="preserve"> </w:t>
            </w:r>
            <w:r>
              <w:rPr>
                <w:sz w:val="20"/>
              </w:rPr>
              <w:t>-</w:t>
            </w:r>
            <w:r>
              <w:rPr>
                <w:spacing w:val="2"/>
                <w:sz w:val="20"/>
              </w:rPr>
              <w:t xml:space="preserve"> </w:t>
            </w:r>
            <w:r>
              <w:rPr>
                <w:sz w:val="20"/>
              </w:rPr>
              <w:t>2</w:t>
            </w:r>
            <w:r>
              <w:rPr>
                <w:spacing w:val="-3"/>
                <w:sz w:val="20"/>
              </w:rPr>
              <w:t xml:space="preserve"> </w:t>
            </w:r>
            <w:r>
              <w:rPr>
                <w:sz w:val="20"/>
              </w:rPr>
              <w:t>тыс.</w:t>
            </w:r>
            <w:r>
              <w:rPr>
                <w:spacing w:val="3"/>
                <w:sz w:val="20"/>
              </w:rPr>
              <w:t xml:space="preserve"> </w:t>
            </w:r>
            <w:r>
              <w:rPr>
                <w:sz w:val="20"/>
              </w:rPr>
              <w:t>чел.)</w:t>
            </w:r>
            <w:r>
              <w:rPr>
                <w:spacing w:val="4"/>
                <w:sz w:val="20"/>
              </w:rPr>
              <w:t xml:space="preserve"> </w:t>
            </w:r>
            <w:r>
              <w:rPr>
                <w:sz w:val="20"/>
              </w:rPr>
              <w:t>–</w:t>
            </w:r>
            <w:r>
              <w:rPr>
                <w:spacing w:val="-3"/>
                <w:sz w:val="20"/>
              </w:rPr>
              <w:t xml:space="preserve"> </w:t>
            </w:r>
            <w:r>
              <w:rPr>
                <w:sz w:val="20"/>
              </w:rPr>
              <w:t>3000</w:t>
            </w:r>
            <w:r>
              <w:rPr>
                <w:spacing w:val="1"/>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4"/>
                <w:sz w:val="20"/>
              </w:rPr>
              <w:t xml:space="preserve"> </w:t>
            </w:r>
            <w:r>
              <w:rPr>
                <w:sz w:val="20"/>
              </w:rPr>
              <w:t>3500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13" w:lineRule="exact"/>
              <w:rPr>
                <w:sz w:val="20"/>
              </w:rPr>
            </w:pPr>
            <w:r>
              <w:rPr>
                <w:sz w:val="20"/>
              </w:rPr>
              <w:t>III</w:t>
            </w:r>
            <w:r>
              <w:rPr>
                <w:spacing w:val="-2"/>
                <w:sz w:val="20"/>
              </w:rPr>
              <w:t xml:space="preserve"> </w:t>
            </w:r>
            <w:r>
              <w:rPr>
                <w:sz w:val="20"/>
              </w:rPr>
              <w:t>-</w:t>
            </w:r>
            <w:r>
              <w:rPr>
                <w:spacing w:val="-1"/>
                <w:sz w:val="20"/>
              </w:rPr>
              <w:t xml:space="preserve"> </w:t>
            </w:r>
            <w:r>
              <w:rPr>
                <w:sz w:val="20"/>
              </w:rPr>
              <w:t>IV</w:t>
            </w:r>
            <w:r>
              <w:rPr>
                <w:spacing w:val="1"/>
                <w:sz w:val="20"/>
              </w:rPr>
              <w:t xml:space="preserve"> </w:t>
            </w:r>
            <w:r>
              <w:rPr>
                <w:sz w:val="20"/>
              </w:rPr>
              <w:t>(2</w:t>
            </w:r>
            <w:r>
              <w:rPr>
                <w:spacing w:val="-3"/>
                <w:sz w:val="20"/>
              </w:rPr>
              <w:t xml:space="preserve"> </w:t>
            </w:r>
            <w:r>
              <w:rPr>
                <w:sz w:val="20"/>
              </w:rPr>
              <w:t>-</w:t>
            </w:r>
            <w:r>
              <w:rPr>
                <w:spacing w:val="-1"/>
                <w:sz w:val="20"/>
              </w:rPr>
              <w:t xml:space="preserve"> </w:t>
            </w:r>
            <w:r>
              <w:rPr>
                <w:sz w:val="20"/>
              </w:rPr>
              <w:t>6</w:t>
            </w:r>
            <w:r>
              <w:rPr>
                <w:spacing w:val="1"/>
                <w:sz w:val="20"/>
              </w:rPr>
              <w:t xml:space="preserve"> </w:t>
            </w:r>
            <w:r>
              <w:rPr>
                <w:sz w:val="20"/>
              </w:rPr>
              <w:t>тыс.</w:t>
            </w:r>
            <w:r>
              <w:rPr>
                <w:spacing w:val="-2"/>
                <w:sz w:val="20"/>
              </w:rPr>
              <w:t xml:space="preserve"> </w:t>
            </w:r>
            <w:r>
              <w:rPr>
                <w:sz w:val="20"/>
              </w:rPr>
              <w:t>чел.) –</w:t>
            </w:r>
            <w:r>
              <w:rPr>
                <w:spacing w:val="2"/>
                <w:sz w:val="20"/>
              </w:rPr>
              <w:t xml:space="preserve"> </w:t>
            </w:r>
            <w:r>
              <w:rPr>
                <w:sz w:val="20"/>
              </w:rPr>
              <w:t>4000</w:t>
            </w:r>
            <w:r>
              <w:rPr>
                <w:spacing w:val="-4"/>
                <w:sz w:val="20"/>
              </w:rPr>
              <w:t xml:space="preserve"> </w:t>
            </w:r>
            <w:r>
              <w:rPr>
                <w:sz w:val="20"/>
              </w:rPr>
              <w:t>кв.</w:t>
            </w:r>
            <w:r>
              <w:rPr>
                <w:spacing w:val="-1"/>
                <w:sz w:val="20"/>
              </w:rPr>
              <w:t xml:space="preserve"> </w:t>
            </w:r>
            <w:r>
              <w:rPr>
                <w:sz w:val="20"/>
              </w:rPr>
              <w:t>м –</w:t>
            </w:r>
            <w:r>
              <w:rPr>
                <w:spacing w:val="1"/>
                <w:sz w:val="20"/>
              </w:rPr>
              <w:t xml:space="preserve"> </w:t>
            </w:r>
            <w:r>
              <w:rPr>
                <w:sz w:val="20"/>
              </w:rPr>
              <w:t>4500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rPr>
                <w:b/>
                <w:sz w:val="20"/>
              </w:rPr>
            </w:pPr>
            <w:r>
              <w:rPr>
                <w:b/>
                <w:sz w:val="20"/>
              </w:rPr>
              <w:t>Общежития:</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общежитий,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проживания</w:t>
            </w:r>
            <w:r>
              <w:rPr>
                <w:spacing w:val="1"/>
                <w:sz w:val="20"/>
              </w:rPr>
              <w:t xml:space="preserve"> </w:t>
            </w:r>
            <w:r>
              <w:rPr>
                <w:sz w:val="20"/>
              </w:rPr>
              <w:t>граждан</w:t>
            </w:r>
            <w:r>
              <w:rPr>
                <w:spacing w:val="1"/>
                <w:sz w:val="20"/>
              </w:rPr>
              <w:t xml:space="preserve"> </w:t>
            </w:r>
            <w:r>
              <w:rPr>
                <w:sz w:val="20"/>
              </w:rPr>
              <w:t>на</w:t>
            </w:r>
            <w:r>
              <w:rPr>
                <w:spacing w:val="1"/>
                <w:sz w:val="20"/>
              </w:rPr>
              <w:t xml:space="preserve"> </w:t>
            </w:r>
            <w:r>
              <w:rPr>
                <w:sz w:val="20"/>
              </w:rPr>
              <w:t>время</w:t>
            </w:r>
            <w:r>
              <w:rPr>
                <w:spacing w:val="1"/>
                <w:sz w:val="20"/>
              </w:rPr>
              <w:t xml:space="preserve"> </w:t>
            </w:r>
            <w:r>
              <w:rPr>
                <w:sz w:val="20"/>
              </w:rPr>
              <w:t>их</w:t>
            </w:r>
            <w:r>
              <w:rPr>
                <w:spacing w:val="51"/>
                <w:sz w:val="20"/>
              </w:rPr>
              <w:t xml:space="preserve"> </w:t>
            </w:r>
            <w:r>
              <w:rPr>
                <w:sz w:val="20"/>
              </w:rPr>
              <w:t>работы,</w:t>
            </w:r>
            <w:r>
              <w:rPr>
                <w:spacing w:val="1"/>
                <w:sz w:val="20"/>
              </w:rPr>
              <w:t xml:space="preserve"> </w:t>
            </w:r>
            <w:r>
              <w:rPr>
                <w:sz w:val="20"/>
              </w:rPr>
              <w:t>службы</w:t>
            </w:r>
            <w:r>
              <w:rPr>
                <w:spacing w:val="2"/>
                <w:sz w:val="20"/>
              </w:rPr>
              <w:t xml:space="preserve"> </w:t>
            </w:r>
            <w:r>
              <w:rPr>
                <w:sz w:val="20"/>
              </w:rPr>
              <w:t>или</w:t>
            </w:r>
            <w:r>
              <w:rPr>
                <w:spacing w:val="-1"/>
                <w:sz w:val="20"/>
              </w:rPr>
              <w:t xml:space="preserve"> </w:t>
            </w:r>
            <w:r>
              <w:rPr>
                <w:sz w:val="20"/>
              </w:rPr>
              <w:t>обучения.</w:t>
            </w:r>
          </w:p>
        </w:tc>
        <w:tc>
          <w:tcPr>
            <w:tcW w:w="1700" w:type="dxa"/>
          </w:tcPr>
          <w:p w:rsidR="006C3A3D" w:rsidRDefault="005A4854">
            <w:pPr>
              <w:pStyle w:val="TableParagraph"/>
              <w:spacing w:line="222" w:lineRule="exact"/>
              <w:ind w:left="140" w:right="130"/>
              <w:jc w:val="center"/>
              <w:rPr>
                <w:sz w:val="20"/>
              </w:rPr>
            </w:pPr>
            <w:r>
              <w:rPr>
                <w:sz w:val="20"/>
              </w:rPr>
              <w:t>3.2.4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18"/>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8"/>
              </w:numPr>
              <w:tabs>
                <w:tab w:val="left" w:pos="233"/>
              </w:tabs>
              <w:spacing w:line="229" w:lineRule="exact"/>
              <w:ind w:left="233" w:hanging="121"/>
              <w:rPr>
                <w:sz w:val="20"/>
              </w:rPr>
            </w:pPr>
            <w:r>
              <w:rPr>
                <w:sz w:val="20"/>
              </w:rPr>
              <w:t>СП</w:t>
            </w:r>
            <w:r>
              <w:rPr>
                <w:spacing w:val="-3"/>
                <w:sz w:val="20"/>
              </w:rPr>
              <w:t xml:space="preserve"> </w:t>
            </w:r>
            <w:r>
              <w:rPr>
                <w:sz w:val="20"/>
              </w:rPr>
              <w:t>379.1325800.2018</w:t>
            </w:r>
            <w:r>
              <w:rPr>
                <w:spacing w:val="-3"/>
                <w:sz w:val="20"/>
              </w:rPr>
              <w:t xml:space="preserve"> </w:t>
            </w:r>
            <w:r>
              <w:rPr>
                <w:sz w:val="20"/>
              </w:rPr>
              <w:t>Общежития</w:t>
            </w:r>
            <w:r>
              <w:rPr>
                <w:spacing w:val="-6"/>
                <w:sz w:val="20"/>
              </w:rPr>
              <w:t xml:space="preserve"> </w:t>
            </w:r>
            <w:r>
              <w:rPr>
                <w:sz w:val="20"/>
              </w:rPr>
              <w:t>и</w:t>
            </w:r>
            <w:r>
              <w:rPr>
                <w:spacing w:val="-2"/>
                <w:sz w:val="20"/>
              </w:rPr>
              <w:t xml:space="preserve"> </w:t>
            </w:r>
            <w:r>
              <w:rPr>
                <w:sz w:val="20"/>
              </w:rPr>
              <w:t>хостелы.</w:t>
            </w:r>
            <w:r>
              <w:rPr>
                <w:spacing w:val="-7"/>
                <w:sz w:val="20"/>
              </w:rPr>
              <w:t xml:space="preserve"> </w:t>
            </w:r>
            <w:r>
              <w:rPr>
                <w:sz w:val="20"/>
              </w:rPr>
              <w:t>Правила</w:t>
            </w:r>
            <w:r>
              <w:rPr>
                <w:spacing w:val="-3"/>
                <w:sz w:val="20"/>
              </w:rPr>
              <w:t xml:space="preserve"> </w:t>
            </w:r>
            <w:r>
              <w:rPr>
                <w:sz w:val="20"/>
              </w:rPr>
              <w:t>проектирования.</w:t>
            </w:r>
          </w:p>
          <w:p w:rsidR="006C3A3D" w:rsidRDefault="005A4854">
            <w:pPr>
              <w:pStyle w:val="TableParagraph"/>
              <w:spacing w:line="242" w:lineRule="auto"/>
              <w:ind w:right="334"/>
              <w:rPr>
                <w:sz w:val="20"/>
              </w:rPr>
            </w:pPr>
            <w:r>
              <w:rPr>
                <w:sz w:val="20"/>
              </w:rPr>
              <w:t>2.</w:t>
            </w:r>
            <w:r>
              <w:rPr>
                <w:spacing w:val="-2"/>
                <w:sz w:val="20"/>
              </w:rPr>
              <w:t xml:space="preserve"> </w:t>
            </w:r>
            <w:r>
              <w:rPr>
                <w:sz w:val="20"/>
              </w:rPr>
              <w:t>Минимальная</w:t>
            </w:r>
            <w:r>
              <w:rPr>
                <w:spacing w:val="-5"/>
                <w:sz w:val="20"/>
              </w:rPr>
              <w:t xml:space="preserve"> </w:t>
            </w:r>
            <w:r>
              <w:rPr>
                <w:sz w:val="20"/>
              </w:rPr>
              <w:t>площадь</w:t>
            </w:r>
            <w:r>
              <w:rPr>
                <w:spacing w:val="-3"/>
                <w:sz w:val="20"/>
              </w:rPr>
              <w:t xml:space="preserve"> </w:t>
            </w:r>
            <w:r>
              <w:rPr>
                <w:sz w:val="20"/>
              </w:rPr>
              <w:t>земельного</w:t>
            </w:r>
            <w:r>
              <w:rPr>
                <w:spacing w:val="-5"/>
                <w:sz w:val="20"/>
              </w:rPr>
              <w:t xml:space="preserve"> </w:t>
            </w:r>
            <w:r>
              <w:rPr>
                <w:sz w:val="20"/>
              </w:rPr>
              <w:t>участка</w:t>
            </w:r>
            <w:r>
              <w:rPr>
                <w:spacing w:val="-5"/>
                <w:sz w:val="20"/>
              </w:rPr>
              <w:t xml:space="preserve"> </w:t>
            </w:r>
            <w:r>
              <w:rPr>
                <w:sz w:val="20"/>
              </w:rPr>
              <w:t>на</w:t>
            </w:r>
            <w:r>
              <w:rPr>
                <w:spacing w:val="-5"/>
                <w:sz w:val="20"/>
              </w:rPr>
              <w:t xml:space="preserve"> </w:t>
            </w:r>
            <w:r>
              <w:rPr>
                <w:sz w:val="20"/>
              </w:rPr>
              <w:t>одного</w:t>
            </w:r>
            <w:r>
              <w:rPr>
                <w:spacing w:val="-1"/>
                <w:sz w:val="20"/>
              </w:rPr>
              <w:t xml:space="preserve"> </w:t>
            </w:r>
            <w:r>
              <w:rPr>
                <w:sz w:val="20"/>
              </w:rPr>
              <w:t>проживающего</w:t>
            </w:r>
            <w:r>
              <w:rPr>
                <w:spacing w:val="-1"/>
                <w:sz w:val="20"/>
              </w:rPr>
              <w:t xml:space="preserve"> </w:t>
            </w:r>
            <w:r>
              <w:rPr>
                <w:sz w:val="20"/>
              </w:rPr>
              <w:t>при</w:t>
            </w:r>
            <w:r>
              <w:rPr>
                <w:spacing w:val="-7"/>
                <w:sz w:val="20"/>
              </w:rPr>
              <w:t xml:space="preserve"> </w:t>
            </w:r>
            <w:r>
              <w:rPr>
                <w:sz w:val="20"/>
              </w:rPr>
              <w:t>вместимости:</w:t>
            </w:r>
            <w:r>
              <w:rPr>
                <w:spacing w:val="-47"/>
                <w:sz w:val="20"/>
              </w:rPr>
              <w:t xml:space="preserve"> </w:t>
            </w:r>
            <w:r>
              <w:rPr>
                <w:sz w:val="20"/>
              </w:rPr>
              <w:t>50 человек</w:t>
            </w:r>
            <w:r>
              <w:rPr>
                <w:spacing w:val="1"/>
                <w:sz w:val="20"/>
              </w:rPr>
              <w:t xml:space="preserve"> </w:t>
            </w:r>
            <w:r>
              <w:rPr>
                <w:sz w:val="20"/>
              </w:rPr>
              <w:t>–</w:t>
            </w:r>
            <w:r>
              <w:rPr>
                <w:spacing w:val="2"/>
                <w:sz w:val="20"/>
              </w:rPr>
              <w:t xml:space="preserve"> </w:t>
            </w:r>
            <w:r>
              <w:rPr>
                <w:sz w:val="20"/>
              </w:rPr>
              <w:t>45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13" w:lineRule="exact"/>
              <w:rPr>
                <w:sz w:val="20"/>
              </w:rPr>
            </w:pPr>
            <w:r>
              <w:rPr>
                <w:sz w:val="20"/>
              </w:rPr>
              <w:t>400 человек</w:t>
            </w:r>
            <w:r>
              <w:rPr>
                <w:spacing w:val="1"/>
                <w:sz w:val="20"/>
              </w:rPr>
              <w:t xml:space="preserve"> </w:t>
            </w:r>
            <w:r>
              <w:rPr>
                <w:sz w:val="20"/>
              </w:rPr>
              <w:t>–</w:t>
            </w:r>
            <w:r>
              <w:rPr>
                <w:spacing w:val="2"/>
                <w:sz w:val="20"/>
              </w:rPr>
              <w:t xml:space="preserve"> </w:t>
            </w:r>
            <w:r>
              <w:rPr>
                <w:sz w:val="20"/>
              </w:rPr>
              <w:t>25</w:t>
            </w:r>
            <w:r>
              <w:rPr>
                <w:spacing w:val="-4"/>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1000 человек –</w:t>
            </w:r>
            <w:r>
              <w:rPr>
                <w:spacing w:val="1"/>
                <w:sz w:val="20"/>
              </w:rPr>
              <w:t xml:space="preserve"> </w:t>
            </w:r>
            <w:r>
              <w:rPr>
                <w:sz w:val="20"/>
              </w:rPr>
              <w:t>17</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spacing w:line="232" w:lineRule="exact"/>
              <w:rPr>
                <w:sz w:val="20"/>
              </w:rPr>
            </w:pPr>
            <w:r>
              <w:rPr>
                <w:sz w:val="20"/>
              </w:rPr>
              <w:t>3.</w:t>
            </w:r>
            <w:r>
              <w:rPr>
                <w:spacing w:val="2"/>
                <w:sz w:val="20"/>
              </w:rPr>
              <w:t xml:space="preserve"> </w:t>
            </w:r>
            <w:r>
              <w:rPr>
                <w:sz w:val="20"/>
              </w:rPr>
              <w:t>Нормы</w:t>
            </w:r>
            <w:r>
              <w:rPr>
                <w:spacing w:val="34"/>
                <w:sz w:val="20"/>
              </w:rPr>
              <w:t xml:space="preserve"> </w:t>
            </w:r>
            <w:r>
              <w:rPr>
                <w:sz w:val="20"/>
              </w:rPr>
              <w:t>площади</w:t>
            </w:r>
            <w:r>
              <w:rPr>
                <w:spacing w:val="32"/>
                <w:sz w:val="20"/>
              </w:rPr>
              <w:t xml:space="preserve"> </w:t>
            </w:r>
            <w:r>
              <w:rPr>
                <w:sz w:val="20"/>
              </w:rPr>
              <w:t>участка</w:t>
            </w:r>
            <w:r>
              <w:rPr>
                <w:spacing w:val="31"/>
                <w:sz w:val="20"/>
              </w:rPr>
              <w:t xml:space="preserve"> </w:t>
            </w:r>
            <w:r>
              <w:rPr>
                <w:sz w:val="20"/>
              </w:rPr>
              <w:t>для</w:t>
            </w:r>
            <w:r>
              <w:rPr>
                <w:spacing w:val="32"/>
                <w:sz w:val="20"/>
              </w:rPr>
              <w:t xml:space="preserve"> </w:t>
            </w:r>
            <w:r>
              <w:rPr>
                <w:sz w:val="20"/>
              </w:rPr>
              <w:t>общежитий</w:t>
            </w:r>
            <w:r>
              <w:rPr>
                <w:spacing w:val="29"/>
                <w:sz w:val="20"/>
              </w:rPr>
              <w:t xml:space="preserve"> </w:t>
            </w:r>
            <w:r>
              <w:rPr>
                <w:sz w:val="20"/>
              </w:rPr>
              <w:t>промежуточной</w:t>
            </w:r>
            <w:r>
              <w:rPr>
                <w:spacing w:val="29"/>
                <w:sz w:val="20"/>
              </w:rPr>
              <w:t xml:space="preserve"> </w:t>
            </w:r>
            <w:r>
              <w:rPr>
                <w:sz w:val="20"/>
              </w:rPr>
              <w:t>вместимости</w:t>
            </w:r>
            <w:r>
              <w:rPr>
                <w:spacing w:val="26"/>
                <w:sz w:val="20"/>
              </w:rPr>
              <w:t xml:space="preserve"> </w:t>
            </w:r>
            <w:r>
              <w:rPr>
                <w:sz w:val="20"/>
              </w:rPr>
              <w:t>определяются</w:t>
            </w:r>
            <w:r>
              <w:rPr>
                <w:spacing w:val="-47"/>
                <w:sz w:val="20"/>
              </w:rPr>
              <w:t xml:space="preserve"> </w:t>
            </w:r>
            <w:r>
              <w:rPr>
                <w:sz w:val="20"/>
              </w:rPr>
              <w:t>интерполяцией,</w:t>
            </w:r>
            <w:r>
              <w:rPr>
                <w:spacing w:val="1"/>
                <w:sz w:val="20"/>
              </w:rPr>
              <w:t xml:space="preserve"> </w:t>
            </w:r>
            <w:r>
              <w:rPr>
                <w:sz w:val="20"/>
              </w:rPr>
              <w:t>а</w:t>
            </w:r>
            <w:r>
              <w:rPr>
                <w:spacing w:val="-4"/>
                <w:sz w:val="20"/>
              </w:rPr>
              <w:t xml:space="preserve"> </w:t>
            </w:r>
            <w:r>
              <w:rPr>
                <w:sz w:val="20"/>
              </w:rPr>
              <w:t>для</w:t>
            </w:r>
            <w:r>
              <w:rPr>
                <w:spacing w:val="-3"/>
                <w:sz w:val="20"/>
              </w:rPr>
              <w:t xml:space="preserve"> </w:t>
            </w:r>
            <w:r>
              <w:rPr>
                <w:sz w:val="20"/>
              </w:rPr>
              <w:t>общежитий</w:t>
            </w:r>
            <w:r>
              <w:rPr>
                <w:spacing w:val="-3"/>
                <w:sz w:val="20"/>
              </w:rPr>
              <w:t xml:space="preserve"> </w:t>
            </w:r>
            <w:r>
              <w:rPr>
                <w:sz w:val="20"/>
              </w:rPr>
              <w:t>меньшей</w:t>
            </w:r>
            <w:r>
              <w:rPr>
                <w:spacing w:val="1"/>
                <w:sz w:val="20"/>
              </w:rPr>
              <w:t xml:space="preserve"> </w:t>
            </w:r>
            <w:r>
              <w:rPr>
                <w:sz w:val="20"/>
              </w:rPr>
              <w:t>и</w:t>
            </w:r>
            <w:r>
              <w:rPr>
                <w:spacing w:val="-3"/>
                <w:sz w:val="20"/>
              </w:rPr>
              <w:t xml:space="preserve"> </w:t>
            </w:r>
            <w:r>
              <w:rPr>
                <w:sz w:val="20"/>
              </w:rPr>
              <w:t>большей</w:t>
            </w:r>
            <w:r>
              <w:rPr>
                <w:spacing w:val="-3"/>
                <w:sz w:val="20"/>
              </w:rPr>
              <w:t xml:space="preserve"> </w:t>
            </w:r>
            <w:r>
              <w:rPr>
                <w:sz w:val="20"/>
              </w:rPr>
              <w:t>вместимости</w:t>
            </w:r>
            <w:r>
              <w:rPr>
                <w:spacing w:val="8"/>
                <w:sz w:val="20"/>
              </w:rPr>
              <w:t xml:space="preserve"> </w:t>
            </w:r>
            <w:r>
              <w:rPr>
                <w:sz w:val="20"/>
              </w:rPr>
              <w:t>-</w:t>
            </w:r>
            <w:r>
              <w:rPr>
                <w:spacing w:val="-2"/>
                <w:sz w:val="20"/>
              </w:rPr>
              <w:t xml:space="preserve"> </w:t>
            </w:r>
            <w:r>
              <w:rPr>
                <w:sz w:val="20"/>
              </w:rPr>
              <w:t>экстраполяцией.</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6" w:lineRule="exact"/>
              <w:ind w:left="140" w:right="130"/>
              <w:jc w:val="center"/>
              <w:rPr>
                <w:sz w:val="20"/>
              </w:rPr>
            </w:pPr>
            <w:r>
              <w:rPr>
                <w:sz w:val="20"/>
              </w:rPr>
              <w:t>3.3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7"/>
              </w:numPr>
              <w:tabs>
                <w:tab w:val="left" w:pos="317"/>
              </w:tabs>
              <w:spacing w:line="242" w:lineRule="auto"/>
              <w:ind w:left="112" w:right="335"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2"/>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417"/>
              </w:numPr>
              <w:tabs>
                <w:tab w:val="left" w:pos="317"/>
              </w:tabs>
              <w:spacing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417"/>
              </w:numPr>
              <w:tabs>
                <w:tab w:val="left" w:pos="317"/>
              </w:tabs>
              <w:spacing w:line="214"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831"/>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6" w:lineRule="exact"/>
              <w:ind w:left="140" w:right="130"/>
              <w:jc w:val="center"/>
              <w:rPr>
                <w:sz w:val="20"/>
              </w:rPr>
            </w:pPr>
            <w:r>
              <w:rPr>
                <w:sz w:val="20"/>
              </w:rPr>
              <w:t>3.4.1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6"/>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3"/>
                <w:sz w:val="20"/>
              </w:rPr>
              <w:t xml:space="preserve"> </w:t>
            </w:r>
            <w:r>
              <w:rPr>
                <w:sz w:val="20"/>
              </w:rPr>
              <w:t>мощности</w:t>
            </w:r>
            <w:r>
              <w:rPr>
                <w:spacing w:val="-2"/>
                <w:sz w:val="20"/>
              </w:rPr>
              <w:t xml:space="preserve"> </w:t>
            </w:r>
            <w:r>
              <w:rPr>
                <w:sz w:val="20"/>
              </w:rPr>
              <w:t>стационаров,</w:t>
            </w:r>
            <w:r>
              <w:rPr>
                <w:spacing w:val="-2"/>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ind w:right="3765"/>
              <w:rPr>
                <w:sz w:val="20"/>
              </w:rPr>
            </w:pPr>
            <w:r>
              <w:rPr>
                <w:sz w:val="20"/>
              </w:rPr>
              <w:t>св. 50 до 100 – 210 кв. м – 160 кв. м на одну койку;</w:t>
            </w:r>
            <w:r>
              <w:rPr>
                <w:spacing w:val="1"/>
                <w:sz w:val="20"/>
              </w:rPr>
              <w:t xml:space="preserve"> </w:t>
            </w:r>
            <w:r>
              <w:rPr>
                <w:sz w:val="20"/>
              </w:rPr>
              <w:t>св.</w:t>
            </w:r>
            <w:r>
              <w:rPr>
                <w:spacing w:val="2"/>
                <w:sz w:val="20"/>
              </w:rPr>
              <w:t xml:space="preserve"> </w:t>
            </w:r>
            <w:r>
              <w:rPr>
                <w:sz w:val="20"/>
              </w:rPr>
              <w:t>100</w:t>
            </w:r>
            <w:r>
              <w:rPr>
                <w:spacing w:val="-4"/>
                <w:sz w:val="20"/>
              </w:rPr>
              <w:t xml:space="preserve"> </w:t>
            </w:r>
            <w:r>
              <w:rPr>
                <w:sz w:val="20"/>
              </w:rPr>
              <w:t>до 200</w:t>
            </w:r>
            <w:r>
              <w:rPr>
                <w:spacing w:val="2"/>
                <w:sz w:val="20"/>
              </w:rPr>
              <w:t xml:space="preserve"> </w:t>
            </w:r>
            <w:r>
              <w:rPr>
                <w:sz w:val="20"/>
              </w:rPr>
              <w:t>–</w:t>
            </w:r>
            <w:r>
              <w:rPr>
                <w:spacing w:val="-3"/>
                <w:sz w:val="20"/>
              </w:rPr>
              <w:t xml:space="preserve"> </w:t>
            </w:r>
            <w:r>
              <w:rPr>
                <w:sz w:val="20"/>
              </w:rPr>
              <w:t>160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110 кв.</w:t>
            </w:r>
            <w:r>
              <w:rPr>
                <w:spacing w:val="-2"/>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r>
              <w:rPr>
                <w:spacing w:val="-47"/>
                <w:sz w:val="20"/>
              </w:rPr>
              <w:t xml:space="preserve"> </w:t>
            </w:r>
            <w:r>
              <w:rPr>
                <w:sz w:val="20"/>
              </w:rPr>
              <w:t>св. 200 до 300 – 110 кв. м – 80 кв. м на одну койку;</w:t>
            </w:r>
            <w:r>
              <w:rPr>
                <w:spacing w:val="1"/>
                <w:sz w:val="20"/>
              </w:rPr>
              <w:t xml:space="preserve"> </w:t>
            </w:r>
            <w:r>
              <w:rPr>
                <w:sz w:val="20"/>
              </w:rPr>
              <w:t>св. 300 до 500 – 80 кв. м – 60 кв. м на одну койку;</w:t>
            </w:r>
            <w:r>
              <w:rPr>
                <w:spacing w:val="1"/>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416"/>
              </w:numPr>
              <w:tabs>
                <w:tab w:val="left" w:pos="317"/>
              </w:tabs>
              <w:spacing w:line="242" w:lineRule="auto"/>
              <w:ind w:left="112" w:right="3440" w:firstLine="0"/>
              <w:rPr>
                <w:sz w:val="20"/>
              </w:rPr>
            </w:pPr>
            <w:r>
              <w:rPr>
                <w:sz w:val="20"/>
              </w:rPr>
              <w:t>Станции</w:t>
            </w:r>
            <w:r>
              <w:rPr>
                <w:spacing w:val="-4"/>
                <w:sz w:val="20"/>
              </w:rPr>
              <w:t xml:space="preserve"> </w:t>
            </w:r>
            <w:r>
              <w:rPr>
                <w:sz w:val="20"/>
              </w:rPr>
              <w:t>(подстанции)</w:t>
            </w:r>
            <w:r>
              <w:rPr>
                <w:spacing w:val="-7"/>
                <w:sz w:val="20"/>
              </w:rPr>
              <w:t xml:space="preserve"> </w:t>
            </w:r>
            <w:r>
              <w:rPr>
                <w:sz w:val="20"/>
              </w:rPr>
              <w:t>скорой</w:t>
            </w:r>
            <w:r>
              <w:rPr>
                <w:spacing w:val="-3"/>
                <w:sz w:val="20"/>
              </w:rPr>
              <w:t xml:space="preserve"> </w:t>
            </w:r>
            <w:r>
              <w:rPr>
                <w:sz w:val="20"/>
              </w:rPr>
              <w:t>медицинской</w:t>
            </w:r>
            <w:r>
              <w:rPr>
                <w:spacing w:val="-8"/>
                <w:sz w:val="20"/>
              </w:rPr>
              <w:t xml:space="preserve"> </w:t>
            </w:r>
            <w:r>
              <w:rPr>
                <w:sz w:val="20"/>
              </w:rPr>
              <w:t>помощи:</w:t>
            </w:r>
            <w:r>
              <w:rPr>
                <w:spacing w:val="-47"/>
                <w:sz w:val="20"/>
              </w:rPr>
              <w:t xml:space="preserve"> </w:t>
            </w:r>
            <w:r>
              <w:rPr>
                <w:sz w:val="20"/>
              </w:rPr>
              <w:t>500 на</w:t>
            </w:r>
            <w:r>
              <w:rPr>
                <w:spacing w:val="-4"/>
                <w:sz w:val="20"/>
              </w:rPr>
              <w:t xml:space="preserve"> </w:t>
            </w:r>
            <w:r>
              <w:rPr>
                <w:sz w:val="20"/>
              </w:rPr>
              <w:t>один</w:t>
            </w:r>
            <w:r>
              <w:rPr>
                <w:spacing w:val="-2"/>
                <w:sz w:val="20"/>
              </w:rPr>
              <w:t xml:space="preserve"> </w:t>
            </w:r>
            <w:r>
              <w:rPr>
                <w:sz w:val="20"/>
              </w:rPr>
              <w:t>автомобиль,</w:t>
            </w:r>
            <w:r>
              <w:rPr>
                <w:spacing w:val="-2"/>
                <w:sz w:val="20"/>
              </w:rPr>
              <w:t xml:space="preserve"> </w:t>
            </w:r>
            <w:r>
              <w:rPr>
                <w:sz w:val="20"/>
              </w:rPr>
              <w:t>но</w:t>
            </w:r>
            <w:r>
              <w:rPr>
                <w:spacing w:val="4"/>
                <w:sz w:val="20"/>
              </w:rPr>
              <w:t xml:space="preserve"> </w:t>
            </w:r>
            <w:r>
              <w:rPr>
                <w:sz w:val="20"/>
              </w:rPr>
              <w:t>не</w:t>
            </w:r>
            <w:r>
              <w:rPr>
                <w:spacing w:val="-3"/>
                <w:sz w:val="20"/>
              </w:rPr>
              <w:t xml:space="preserve"> </w:t>
            </w:r>
            <w:r>
              <w:rPr>
                <w:sz w:val="20"/>
              </w:rPr>
              <w:t>менее 1000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416"/>
              </w:numPr>
              <w:tabs>
                <w:tab w:val="left" w:pos="317"/>
              </w:tabs>
              <w:spacing w:line="242" w:lineRule="auto"/>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416"/>
              </w:numPr>
              <w:tabs>
                <w:tab w:val="left" w:pos="317"/>
              </w:tabs>
              <w:spacing w:line="226" w:lineRule="exact"/>
              <w:ind w:left="317" w:hanging="205"/>
              <w:rPr>
                <w:sz w:val="20"/>
              </w:rPr>
            </w:pPr>
            <w:r>
              <w:rPr>
                <w:sz w:val="20"/>
              </w:rPr>
              <w:t>Фельдшерские</w:t>
            </w:r>
            <w:r>
              <w:rPr>
                <w:spacing w:val="-2"/>
                <w:sz w:val="20"/>
              </w:rPr>
              <w:t xml:space="preserve"> </w:t>
            </w:r>
            <w:r>
              <w:rPr>
                <w:sz w:val="20"/>
              </w:rPr>
              <w:t>или</w:t>
            </w:r>
            <w:r>
              <w:rPr>
                <w:spacing w:val="-4"/>
                <w:sz w:val="20"/>
              </w:rPr>
              <w:t xml:space="preserve"> </w:t>
            </w:r>
            <w:r>
              <w:rPr>
                <w:sz w:val="20"/>
              </w:rPr>
              <w:t>фельдшерско-акушерские</w:t>
            </w:r>
            <w:r>
              <w:rPr>
                <w:spacing w:val="-2"/>
                <w:sz w:val="20"/>
              </w:rPr>
              <w:t xml:space="preserve"> </w:t>
            </w:r>
            <w:r>
              <w:rPr>
                <w:sz w:val="20"/>
              </w:rPr>
              <w:t>пункты</w:t>
            </w:r>
            <w:r>
              <w:rPr>
                <w:spacing w:val="1"/>
                <w:sz w:val="20"/>
              </w:rPr>
              <w:t xml:space="preserve"> </w:t>
            </w:r>
            <w:r>
              <w:rPr>
                <w:sz w:val="20"/>
              </w:rPr>
              <w:t>–</w:t>
            </w:r>
            <w:r>
              <w:rPr>
                <w:spacing w:val="-1"/>
                <w:sz w:val="20"/>
              </w:rPr>
              <w:t xml:space="preserve"> </w:t>
            </w:r>
            <w:r>
              <w:rPr>
                <w:sz w:val="20"/>
              </w:rPr>
              <w:t>2000</w:t>
            </w:r>
            <w:r>
              <w:rPr>
                <w:spacing w:val="-6"/>
                <w:sz w:val="20"/>
              </w:rPr>
              <w:t xml:space="preserve"> </w:t>
            </w:r>
            <w:r>
              <w:rPr>
                <w:sz w:val="20"/>
              </w:rPr>
              <w:t>кв.</w:t>
            </w:r>
            <w:r>
              <w:rPr>
                <w:spacing w:val="-4"/>
                <w:sz w:val="20"/>
              </w:rPr>
              <w:t xml:space="preserve"> </w:t>
            </w:r>
            <w:r>
              <w:rPr>
                <w:sz w:val="20"/>
              </w:rPr>
              <w:t>м.</w:t>
            </w:r>
          </w:p>
          <w:p w:rsidR="006C3A3D" w:rsidRDefault="005A4854">
            <w:pPr>
              <w:pStyle w:val="TableParagraph"/>
              <w:numPr>
                <w:ilvl w:val="0"/>
                <w:numId w:val="416"/>
              </w:numPr>
              <w:tabs>
                <w:tab w:val="left" w:pos="317"/>
              </w:tabs>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416"/>
              </w:numPr>
              <w:tabs>
                <w:tab w:val="left" w:pos="317"/>
              </w:tabs>
              <w:spacing w:line="214" w:lineRule="exact"/>
              <w:ind w:left="317" w:hanging="205"/>
              <w:rPr>
                <w:sz w:val="20"/>
              </w:rPr>
            </w:pPr>
            <w:r>
              <w:rPr>
                <w:sz w:val="20"/>
              </w:rPr>
              <w:t>Аптеки – 2000</w:t>
            </w:r>
            <w:r>
              <w:rPr>
                <w:spacing w:val="-4"/>
                <w:sz w:val="20"/>
              </w:rPr>
              <w:t xml:space="preserve"> </w:t>
            </w:r>
            <w:r>
              <w:rPr>
                <w:sz w:val="20"/>
              </w:rPr>
              <w:t>кв.</w:t>
            </w:r>
            <w:r>
              <w:rPr>
                <w:spacing w:val="-3"/>
                <w:sz w:val="20"/>
              </w:rPr>
              <w:t xml:space="preserve"> </w:t>
            </w:r>
            <w:r>
              <w:rPr>
                <w:sz w:val="20"/>
              </w:rPr>
              <w:t>м</w:t>
            </w:r>
            <w:r>
              <w:rPr>
                <w:spacing w:val="-3"/>
                <w:sz w:val="20"/>
              </w:rPr>
              <w:t xml:space="preserve"> </w:t>
            </w:r>
            <w:r>
              <w:rPr>
                <w:sz w:val="20"/>
              </w:rPr>
              <w:t>или</w:t>
            </w:r>
            <w:r>
              <w:rPr>
                <w:spacing w:val="-3"/>
                <w:sz w:val="20"/>
              </w:rPr>
              <w:t xml:space="preserve"> </w:t>
            </w:r>
            <w:r>
              <w:rPr>
                <w:sz w:val="20"/>
              </w:rPr>
              <w:t>встроенные.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0"/>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ind w:left="107" w:right="102"/>
              <w:jc w:val="both"/>
              <w:rPr>
                <w:b/>
                <w:sz w:val="20"/>
              </w:rPr>
            </w:pPr>
            <w:r>
              <w:rPr>
                <w:b/>
                <w:sz w:val="20"/>
              </w:rPr>
              <w:t>Дошкольное,</w:t>
            </w:r>
            <w:r>
              <w:rPr>
                <w:b/>
                <w:spacing w:val="1"/>
                <w:sz w:val="20"/>
              </w:rPr>
              <w:t xml:space="preserve"> </w:t>
            </w:r>
            <w:r>
              <w:rPr>
                <w:b/>
                <w:sz w:val="20"/>
              </w:rPr>
              <w:t>начальное</w:t>
            </w:r>
            <w:r>
              <w:rPr>
                <w:b/>
                <w:spacing w:val="1"/>
                <w:sz w:val="20"/>
              </w:rPr>
              <w:t xml:space="preserve"> </w:t>
            </w:r>
            <w:r>
              <w:rPr>
                <w:b/>
                <w:sz w:val="20"/>
              </w:rPr>
              <w:t>и</w:t>
            </w:r>
            <w:r>
              <w:rPr>
                <w:b/>
                <w:spacing w:val="1"/>
                <w:sz w:val="20"/>
              </w:rPr>
              <w:t xml:space="preserve"> </w:t>
            </w:r>
            <w:r>
              <w:rPr>
                <w:b/>
                <w:sz w:val="20"/>
              </w:rPr>
              <w:t>среднее</w:t>
            </w:r>
            <w:r>
              <w:rPr>
                <w:b/>
                <w:spacing w:val="1"/>
                <w:sz w:val="20"/>
              </w:rPr>
              <w:t xml:space="preserve"> </w:t>
            </w:r>
            <w:r>
              <w:rPr>
                <w:b/>
                <w:sz w:val="20"/>
              </w:rPr>
              <w:t>общее</w:t>
            </w:r>
            <w:r>
              <w:rPr>
                <w:b/>
                <w:spacing w:val="1"/>
                <w:sz w:val="20"/>
              </w:rPr>
              <w:t xml:space="preserve"> </w:t>
            </w:r>
            <w:r>
              <w:rPr>
                <w:b/>
                <w:sz w:val="20"/>
              </w:rPr>
              <w:t>образование:</w:t>
            </w:r>
          </w:p>
          <w:p w:rsidR="006C3A3D" w:rsidRDefault="005A4854">
            <w:pPr>
              <w:pStyle w:val="TableParagraph"/>
              <w:tabs>
                <w:tab w:val="left" w:pos="1502"/>
                <w:tab w:val="left" w:pos="1842"/>
                <w:tab w:val="left" w:pos="1966"/>
                <w:tab w:val="left" w:pos="3205"/>
                <w:tab w:val="left" w:pos="3273"/>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просвещения,</w:t>
            </w:r>
            <w:r>
              <w:rPr>
                <w:spacing w:val="1"/>
                <w:sz w:val="20"/>
              </w:rPr>
              <w:t xml:space="preserve"> </w:t>
            </w:r>
            <w:r>
              <w:rPr>
                <w:sz w:val="20"/>
              </w:rPr>
              <w:t>дошкольного,</w:t>
            </w:r>
            <w:r>
              <w:rPr>
                <w:spacing w:val="1"/>
                <w:sz w:val="20"/>
              </w:rPr>
              <w:t xml:space="preserve"> </w:t>
            </w:r>
            <w:r>
              <w:rPr>
                <w:sz w:val="20"/>
              </w:rPr>
              <w:t>начального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(детские</w:t>
            </w:r>
            <w:r>
              <w:rPr>
                <w:spacing w:val="1"/>
                <w:sz w:val="20"/>
              </w:rPr>
              <w:t xml:space="preserve"> </w:t>
            </w:r>
            <w:r>
              <w:rPr>
                <w:sz w:val="20"/>
              </w:rPr>
              <w:t>ясли,</w:t>
            </w:r>
            <w:r>
              <w:rPr>
                <w:spacing w:val="-47"/>
                <w:sz w:val="20"/>
              </w:rPr>
              <w:t xml:space="preserve"> </w:t>
            </w:r>
            <w:r>
              <w:rPr>
                <w:sz w:val="20"/>
              </w:rPr>
              <w:t>детские</w:t>
            </w:r>
            <w:r>
              <w:rPr>
                <w:spacing w:val="1"/>
                <w:sz w:val="20"/>
              </w:rPr>
              <w:t xml:space="preserve"> </w:t>
            </w:r>
            <w:r>
              <w:rPr>
                <w:sz w:val="20"/>
              </w:rPr>
              <w:t>сады,</w:t>
            </w:r>
            <w:r>
              <w:rPr>
                <w:spacing w:val="1"/>
                <w:sz w:val="20"/>
              </w:rPr>
              <w:t xml:space="preserve"> </w:t>
            </w:r>
            <w:r>
              <w:rPr>
                <w:sz w:val="20"/>
              </w:rPr>
              <w:t>школы,</w:t>
            </w:r>
            <w:r>
              <w:rPr>
                <w:spacing w:val="1"/>
                <w:sz w:val="20"/>
              </w:rPr>
              <w:t xml:space="preserve"> </w:t>
            </w:r>
            <w:r>
              <w:rPr>
                <w:sz w:val="20"/>
              </w:rPr>
              <w:t>лицеи,</w:t>
            </w:r>
            <w:r>
              <w:rPr>
                <w:spacing w:val="1"/>
                <w:sz w:val="20"/>
              </w:rPr>
              <w:t xml:space="preserve"> </w:t>
            </w:r>
            <w:r>
              <w:rPr>
                <w:sz w:val="20"/>
              </w:rPr>
              <w:t>гимназии,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школы,</w:t>
            </w:r>
            <w:r>
              <w:rPr>
                <w:spacing w:val="1"/>
                <w:sz w:val="20"/>
              </w:rPr>
              <w:t xml:space="preserve"> </w:t>
            </w:r>
            <w:r>
              <w:rPr>
                <w:sz w:val="20"/>
              </w:rPr>
              <w:t>образовательные</w:t>
            </w:r>
            <w:r>
              <w:rPr>
                <w:spacing w:val="1"/>
                <w:sz w:val="20"/>
              </w:rPr>
              <w:t xml:space="preserve"> </w:t>
            </w:r>
            <w:r>
              <w:rPr>
                <w:sz w:val="20"/>
              </w:rPr>
              <w:t>кружки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организации,</w:t>
            </w:r>
            <w:r>
              <w:rPr>
                <w:spacing w:val="1"/>
                <w:sz w:val="20"/>
              </w:rPr>
              <w:t xml:space="preserve"> </w:t>
            </w:r>
            <w:r>
              <w:rPr>
                <w:sz w:val="20"/>
              </w:rPr>
              <w:t>осуществляющие</w:t>
            </w:r>
            <w:r>
              <w:rPr>
                <w:spacing w:val="1"/>
                <w:sz w:val="20"/>
              </w:rPr>
              <w:t xml:space="preserve"> </w:t>
            </w:r>
            <w:r>
              <w:rPr>
                <w:sz w:val="20"/>
              </w:rPr>
              <w:t>деятельность</w:t>
            </w:r>
            <w:r>
              <w:rPr>
                <w:spacing w:val="1"/>
                <w:sz w:val="20"/>
              </w:rPr>
              <w:t xml:space="preserve"> </w:t>
            </w:r>
            <w:r>
              <w:rPr>
                <w:sz w:val="20"/>
              </w:rPr>
              <w:t>по</w:t>
            </w:r>
            <w:r>
              <w:rPr>
                <w:spacing w:val="1"/>
                <w:sz w:val="20"/>
              </w:rPr>
              <w:t xml:space="preserve"> </w:t>
            </w:r>
            <w:r>
              <w:rPr>
                <w:sz w:val="20"/>
              </w:rPr>
              <w:t>воспитанию,</w:t>
            </w:r>
            <w:r>
              <w:rPr>
                <w:spacing w:val="-47"/>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r>
            <w:r>
              <w:rPr>
                <w:spacing w:val="-1"/>
                <w:sz w:val="20"/>
              </w:rPr>
              <w:t>сооружений,</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415"/>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5"/>
              </w:numPr>
              <w:tabs>
                <w:tab w:val="left" w:pos="233"/>
                <w:tab w:val="left" w:pos="2292"/>
                <w:tab w:val="left" w:pos="3119"/>
                <w:tab w:val="left" w:pos="4434"/>
                <w:tab w:val="left" w:pos="6129"/>
                <w:tab w:val="left" w:pos="7487"/>
              </w:tabs>
              <w:spacing w:line="242" w:lineRule="auto"/>
              <w:ind w:left="112" w:right="90"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t>Правила</w:t>
            </w:r>
            <w:r>
              <w:rPr>
                <w:spacing w:val="-47"/>
                <w:sz w:val="20"/>
              </w:rPr>
              <w:t xml:space="preserve"> </w:t>
            </w:r>
            <w:r>
              <w:rPr>
                <w:sz w:val="20"/>
              </w:rPr>
              <w:t>проектирования;</w:t>
            </w:r>
          </w:p>
          <w:p w:rsidR="006C3A3D" w:rsidRDefault="005A4854">
            <w:pPr>
              <w:pStyle w:val="TableParagraph"/>
              <w:numPr>
                <w:ilvl w:val="0"/>
                <w:numId w:val="415"/>
              </w:numPr>
              <w:tabs>
                <w:tab w:val="left" w:pos="233"/>
              </w:tabs>
              <w:spacing w:line="226" w:lineRule="exact"/>
              <w:ind w:left="233" w:hanging="121"/>
              <w:rPr>
                <w:sz w:val="20"/>
              </w:rPr>
            </w:pPr>
            <w:r>
              <w:rPr>
                <w:sz w:val="20"/>
              </w:rPr>
              <w:t>СП</w:t>
            </w:r>
            <w:r>
              <w:rPr>
                <w:spacing w:val="-3"/>
                <w:sz w:val="20"/>
              </w:rPr>
              <w:t xml:space="preserve"> </w:t>
            </w:r>
            <w:r>
              <w:rPr>
                <w:sz w:val="20"/>
              </w:rPr>
              <w:t>251.1325800.2016</w:t>
            </w:r>
            <w:r>
              <w:rPr>
                <w:spacing w:val="-2"/>
                <w:sz w:val="20"/>
              </w:rPr>
              <w:t xml:space="preserve"> </w:t>
            </w:r>
            <w:r>
              <w:rPr>
                <w:sz w:val="20"/>
              </w:rPr>
              <w:t>Здания</w:t>
            </w:r>
            <w:r>
              <w:rPr>
                <w:spacing w:val="-9"/>
                <w:sz w:val="20"/>
              </w:rPr>
              <w:t xml:space="preserve"> </w:t>
            </w:r>
            <w:r>
              <w:rPr>
                <w:sz w:val="20"/>
              </w:rPr>
              <w:t>общеобразовательных</w:t>
            </w:r>
            <w:r>
              <w:rPr>
                <w:spacing w:val="-6"/>
                <w:sz w:val="20"/>
              </w:rPr>
              <w:t xml:space="preserve"> </w:t>
            </w:r>
            <w:r>
              <w:rPr>
                <w:sz w:val="20"/>
              </w:rPr>
              <w:t>организаций.</w:t>
            </w:r>
            <w:r>
              <w:rPr>
                <w:spacing w:val="-4"/>
                <w:sz w:val="20"/>
              </w:rPr>
              <w:t xml:space="preserve"> </w:t>
            </w:r>
            <w:r>
              <w:rPr>
                <w:sz w:val="20"/>
              </w:rPr>
              <w:t>Правила</w:t>
            </w:r>
            <w:r>
              <w:rPr>
                <w:spacing w:val="-5"/>
                <w:sz w:val="20"/>
              </w:rPr>
              <w:t xml:space="preserve"> </w:t>
            </w:r>
            <w:r>
              <w:rPr>
                <w:sz w:val="20"/>
              </w:rPr>
              <w:t>проектирования;</w:t>
            </w:r>
          </w:p>
          <w:p w:rsidR="006C3A3D" w:rsidRDefault="005A4854">
            <w:pPr>
              <w:pStyle w:val="TableParagraph"/>
              <w:spacing w:line="229" w:lineRule="exact"/>
              <w:rPr>
                <w:sz w:val="20"/>
              </w:rPr>
            </w:pPr>
            <w:r>
              <w:rPr>
                <w:sz w:val="20"/>
              </w:rPr>
              <w:t>2. При</w:t>
            </w:r>
            <w:r>
              <w:rPr>
                <w:spacing w:val="-4"/>
                <w:sz w:val="20"/>
              </w:rPr>
              <w:t xml:space="preserve"> </w:t>
            </w:r>
            <w:r>
              <w:rPr>
                <w:sz w:val="20"/>
              </w:rPr>
              <w:t>вместимости дошкольных</w:t>
            </w:r>
            <w:r>
              <w:rPr>
                <w:spacing w:val="-9"/>
                <w:sz w:val="20"/>
              </w:rPr>
              <w:t xml:space="preserve"> </w:t>
            </w:r>
            <w:r>
              <w:rPr>
                <w:sz w:val="20"/>
              </w:rPr>
              <w:t>образовательных</w:t>
            </w:r>
            <w:r>
              <w:rPr>
                <w:spacing w:val="-5"/>
                <w:sz w:val="20"/>
              </w:rPr>
              <w:t xml:space="preserve"> </w:t>
            </w:r>
            <w:r>
              <w:rPr>
                <w:sz w:val="20"/>
              </w:rPr>
              <w:t>организаций</w:t>
            </w:r>
            <w:r>
              <w:rPr>
                <w:spacing w:val="-1"/>
                <w:sz w:val="20"/>
              </w:rPr>
              <w:t xml:space="preserve"> </w:t>
            </w:r>
            <w:r>
              <w:rPr>
                <w:sz w:val="20"/>
              </w:rPr>
              <w:t>на</w:t>
            </w:r>
            <w:r>
              <w:rPr>
                <w:spacing w:val="-10"/>
                <w:sz w:val="20"/>
              </w:rPr>
              <w:t xml:space="preserve"> </w:t>
            </w:r>
            <w:r>
              <w:rPr>
                <w:sz w:val="20"/>
              </w:rPr>
              <w:t>одно</w:t>
            </w:r>
            <w:r>
              <w:rPr>
                <w:spacing w:val="2"/>
                <w:sz w:val="20"/>
              </w:rPr>
              <w:t xml:space="preserve"> </w:t>
            </w:r>
            <w:r>
              <w:rPr>
                <w:sz w:val="20"/>
              </w:rPr>
              <w:t>место:</w:t>
            </w:r>
          </w:p>
          <w:p w:rsidR="006C3A3D" w:rsidRDefault="005A4854">
            <w:pPr>
              <w:pStyle w:val="TableParagraph"/>
              <w:numPr>
                <w:ilvl w:val="0"/>
                <w:numId w:val="414"/>
              </w:numPr>
              <w:tabs>
                <w:tab w:val="left" w:pos="233"/>
              </w:tabs>
              <w:spacing w:line="229" w:lineRule="exact"/>
              <w:ind w:hanging="121"/>
              <w:rPr>
                <w:sz w:val="20"/>
              </w:rPr>
            </w:pPr>
            <w:r>
              <w:rPr>
                <w:sz w:val="20"/>
              </w:rPr>
              <w:t>до</w:t>
            </w:r>
            <w:r>
              <w:rPr>
                <w:spacing w:val="-1"/>
                <w:sz w:val="20"/>
              </w:rPr>
              <w:t xml:space="preserve"> </w:t>
            </w:r>
            <w:r>
              <w:rPr>
                <w:sz w:val="20"/>
              </w:rPr>
              <w:t>100</w:t>
            </w:r>
            <w:r>
              <w:rPr>
                <w:spacing w:val="-3"/>
                <w:sz w:val="20"/>
              </w:rPr>
              <w:t xml:space="preserve"> </w:t>
            </w:r>
            <w:r>
              <w:rPr>
                <w:sz w:val="20"/>
              </w:rPr>
              <w:t>мест</w:t>
            </w:r>
            <w:r>
              <w:rPr>
                <w:spacing w:val="2"/>
                <w:sz w:val="20"/>
              </w:rPr>
              <w:t xml:space="preserve"> </w:t>
            </w:r>
            <w:r>
              <w:rPr>
                <w:sz w:val="20"/>
              </w:rPr>
              <w:t>–</w:t>
            </w:r>
            <w:r>
              <w:rPr>
                <w:spacing w:val="-3"/>
                <w:sz w:val="20"/>
              </w:rPr>
              <w:t xml:space="preserve"> </w:t>
            </w:r>
            <w:r>
              <w:rPr>
                <w:sz w:val="20"/>
              </w:rPr>
              <w:t>44 кв.</w:t>
            </w:r>
            <w:r>
              <w:rPr>
                <w:spacing w:val="1"/>
                <w:sz w:val="20"/>
              </w:rPr>
              <w:t xml:space="preserve"> </w:t>
            </w:r>
            <w:r>
              <w:rPr>
                <w:sz w:val="20"/>
              </w:rPr>
              <w:t>м;</w:t>
            </w:r>
          </w:p>
          <w:p w:rsidR="006C3A3D" w:rsidRDefault="005A4854">
            <w:pPr>
              <w:pStyle w:val="TableParagraph"/>
              <w:numPr>
                <w:ilvl w:val="0"/>
                <w:numId w:val="414"/>
              </w:numPr>
              <w:tabs>
                <w:tab w:val="left" w:pos="233"/>
              </w:tabs>
              <w:spacing w:line="229" w:lineRule="exact"/>
              <w:ind w:hanging="121"/>
              <w:rPr>
                <w:sz w:val="20"/>
              </w:rPr>
            </w:pPr>
            <w:r>
              <w:rPr>
                <w:sz w:val="20"/>
              </w:rPr>
              <w:t>св.</w:t>
            </w:r>
            <w:r>
              <w:rPr>
                <w:spacing w:val="1"/>
                <w:sz w:val="20"/>
              </w:rPr>
              <w:t xml:space="preserve"> </w:t>
            </w:r>
            <w:r>
              <w:rPr>
                <w:sz w:val="20"/>
              </w:rPr>
              <w:t>100</w:t>
            </w:r>
            <w:r>
              <w:rPr>
                <w:spacing w:val="-4"/>
                <w:sz w:val="20"/>
              </w:rPr>
              <w:t xml:space="preserve"> </w:t>
            </w:r>
            <w:r>
              <w:rPr>
                <w:sz w:val="20"/>
              </w:rPr>
              <w:t>мест</w:t>
            </w:r>
            <w:r>
              <w:rPr>
                <w:spacing w:val="1"/>
                <w:sz w:val="20"/>
              </w:rPr>
              <w:t xml:space="preserve"> </w:t>
            </w:r>
            <w:r>
              <w:rPr>
                <w:sz w:val="20"/>
              </w:rPr>
              <w:t>–</w:t>
            </w:r>
            <w:r>
              <w:rPr>
                <w:spacing w:val="-4"/>
                <w:sz w:val="20"/>
              </w:rPr>
              <w:t xml:space="preserve"> </w:t>
            </w:r>
            <w:r>
              <w:rPr>
                <w:sz w:val="20"/>
              </w:rPr>
              <w:t>38 кв.</w:t>
            </w:r>
            <w:r>
              <w:rPr>
                <w:spacing w:val="-3"/>
                <w:sz w:val="20"/>
              </w:rPr>
              <w:t xml:space="preserve"> </w:t>
            </w:r>
            <w:r>
              <w:rPr>
                <w:sz w:val="20"/>
              </w:rPr>
              <w:t>м;</w:t>
            </w:r>
          </w:p>
          <w:p w:rsidR="006C3A3D" w:rsidRDefault="005A4854">
            <w:pPr>
              <w:pStyle w:val="TableParagraph"/>
              <w:numPr>
                <w:ilvl w:val="0"/>
                <w:numId w:val="414"/>
              </w:numPr>
              <w:tabs>
                <w:tab w:val="left" w:pos="233"/>
              </w:tabs>
              <w:spacing w:line="229" w:lineRule="exact"/>
              <w:ind w:hanging="121"/>
              <w:rPr>
                <w:sz w:val="20"/>
              </w:rPr>
            </w:pPr>
            <w:r>
              <w:rPr>
                <w:sz w:val="20"/>
              </w:rPr>
              <w:t>в</w:t>
            </w:r>
            <w:r>
              <w:rPr>
                <w:spacing w:val="-3"/>
                <w:sz w:val="20"/>
              </w:rPr>
              <w:t xml:space="preserve"> </w:t>
            </w:r>
            <w:r>
              <w:rPr>
                <w:sz w:val="20"/>
              </w:rPr>
              <w:t>комплексе</w:t>
            </w:r>
            <w:r>
              <w:rPr>
                <w:spacing w:val="-1"/>
                <w:sz w:val="20"/>
              </w:rPr>
              <w:t xml:space="preserve"> </w:t>
            </w:r>
            <w:r>
              <w:rPr>
                <w:sz w:val="20"/>
              </w:rPr>
              <w:t>дошкольных</w:t>
            </w:r>
            <w:r>
              <w:rPr>
                <w:spacing w:val="-8"/>
                <w:sz w:val="20"/>
              </w:rPr>
              <w:t xml:space="preserve"> </w:t>
            </w:r>
            <w:r>
              <w:rPr>
                <w:sz w:val="20"/>
              </w:rPr>
              <w:t>образовательных</w:t>
            </w:r>
            <w:r>
              <w:rPr>
                <w:spacing w:val="-5"/>
                <w:sz w:val="20"/>
              </w:rPr>
              <w:t xml:space="preserve"> </w:t>
            </w:r>
            <w:r>
              <w:rPr>
                <w:sz w:val="20"/>
              </w:rPr>
              <w:t>организаций св.</w:t>
            </w:r>
            <w:r>
              <w:rPr>
                <w:spacing w:val="1"/>
                <w:sz w:val="20"/>
              </w:rPr>
              <w:t xml:space="preserve"> </w:t>
            </w:r>
            <w:r>
              <w:rPr>
                <w:sz w:val="20"/>
              </w:rPr>
              <w:t>500</w:t>
            </w:r>
            <w:r>
              <w:rPr>
                <w:spacing w:val="-4"/>
                <w:sz w:val="20"/>
              </w:rPr>
              <w:t xml:space="preserve"> </w:t>
            </w:r>
            <w:r>
              <w:rPr>
                <w:sz w:val="20"/>
              </w:rPr>
              <w:t>мест</w:t>
            </w:r>
            <w:r>
              <w:rPr>
                <w:spacing w:val="4"/>
                <w:sz w:val="20"/>
              </w:rPr>
              <w:t xml:space="preserve"> </w:t>
            </w:r>
            <w:r>
              <w:rPr>
                <w:sz w:val="20"/>
              </w:rPr>
              <w:t>–</w:t>
            </w:r>
            <w:r>
              <w:rPr>
                <w:spacing w:val="-3"/>
                <w:sz w:val="20"/>
              </w:rPr>
              <w:t xml:space="preserve"> </w:t>
            </w:r>
            <w:r>
              <w:rPr>
                <w:sz w:val="20"/>
              </w:rPr>
              <w:t>30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line="237" w:lineRule="auto"/>
              <w:ind w:right="2369"/>
              <w:rPr>
                <w:sz w:val="20"/>
              </w:rPr>
            </w:pPr>
            <w:r>
              <w:rPr>
                <w:sz w:val="20"/>
              </w:rPr>
              <w:t>3.</w:t>
            </w:r>
            <w:r>
              <w:rPr>
                <w:spacing w:val="-3"/>
                <w:sz w:val="20"/>
              </w:rPr>
              <w:t xml:space="preserve"> </w:t>
            </w:r>
            <w:r>
              <w:rPr>
                <w:sz w:val="20"/>
              </w:rPr>
              <w:t>При</w:t>
            </w:r>
            <w:r>
              <w:rPr>
                <w:spacing w:val="-8"/>
                <w:sz w:val="20"/>
              </w:rPr>
              <w:t xml:space="preserve"> </w:t>
            </w:r>
            <w:r>
              <w:rPr>
                <w:sz w:val="20"/>
              </w:rPr>
              <w:t>вместимости</w:t>
            </w:r>
            <w:r>
              <w:rPr>
                <w:spacing w:val="-7"/>
                <w:sz w:val="20"/>
              </w:rPr>
              <w:t xml:space="preserve"> </w:t>
            </w:r>
            <w:r>
              <w:rPr>
                <w:sz w:val="20"/>
              </w:rPr>
              <w:t>общеобразовательной</w:t>
            </w:r>
            <w:r>
              <w:rPr>
                <w:spacing w:val="-8"/>
                <w:sz w:val="20"/>
              </w:rPr>
              <w:t xml:space="preserve"> </w:t>
            </w:r>
            <w:r>
              <w:rPr>
                <w:sz w:val="20"/>
              </w:rPr>
              <w:t>организации,</w:t>
            </w:r>
            <w:r>
              <w:rPr>
                <w:spacing w:val="-3"/>
                <w:sz w:val="20"/>
              </w:rPr>
              <w:t xml:space="preserve"> </w:t>
            </w:r>
            <w:r>
              <w:rPr>
                <w:sz w:val="20"/>
              </w:rPr>
              <w:t>учащихся:</w:t>
            </w:r>
            <w:r>
              <w:rPr>
                <w:spacing w:val="-47"/>
                <w:sz w:val="20"/>
              </w:rPr>
              <w:t xml:space="preserve"> </w:t>
            </w: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400</w:t>
            </w:r>
            <w:r>
              <w:rPr>
                <w:spacing w:val="2"/>
                <w:sz w:val="20"/>
              </w:rPr>
              <w:t xml:space="preserve"> </w:t>
            </w:r>
            <w:r>
              <w:rPr>
                <w:sz w:val="20"/>
              </w:rPr>
              <w:t>–</w:t>
            </w:r>
            <w:r>
              <w:rPr>
                <w:spacing w:val="-2"/>
                <w:sz w:val="20"/>
              </w:rPr>
              <w:t xml:space="preserve"> </w:t>
            </w:r>
            <w:r>
              <w:rPr>
                <w:sz w:val="20"/>
              </w:rPr>
              <w:t>55</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before="3"/>
              <w:ind w:right="4106"/>
              <w:rPr>
                <w:sz w:val="20"/>
              </w:rPr>
            </w:pPr>
            <w:proofErr w:type="spellStart"/>
            <w:r>
              <w:rPr>
                <w:sz w:val="20"/>
              </w:rPr>
              <w:t>св</w:t>
            </w:r>
            <w:proofErr w:type="spellEnd"/>
            <w:r>
              <w:rPr>
                <w:spacing w:val="4"/>
                <w:sz w:val="20"/>
              </w:rPr>
              <w:t xml:space="preserve"> </w:t>
            </w:r>
            <w:r>
              <w:rPr>
                <w:sz w:val="20"/>
              </w:rPr>
              <w:t>400</w:t>
            </w:r>
            <w:r>
              <w:rPr>
                <w:spacing w:val="2"/>
                <w:sz w:val="20"/>
              </w:rPr>
              <w:t xml:space="preserve"> </w:t>
            </w:r>
            <w:r>
              <w:rPr>
                <w:sz w:val="20"/>
              </w:rPr>
              <w:t>до</w:t>
            </w:r>
            <w:r>
              <w:rPr>
                <w:spacing w:val="6"/>
                <w:sz w:val="20"/>
              </w:rPr>
              <w:t xml:space="preserve"> </w:t>
            </w:r>
            <w:r>
              <w:rPr>
                <w:sz w:val="20"/>
              </w:rPr>
              <w:t>500 –</w:t>
            </w:r>
            <w:r>
              <w:rPr>
                <w:spacing w:val="4"/>
                <w:sz w:val="20"/>
              </w:rPr>
              <w:t xml:space="preserve"> </w:t>
            </w:r>
            <w:r>
              <w:rPr>
                <w:sz w:val="20"/>
              </w:rPr>
              <w:t>65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500</w:t>
            </w:r>
            <w:r>
              <w:rPr>
                <w:spacing w:val="2"/>
                <w:sz w:val="20"/>
              </w:rPr>
              <w:t xml:space="preserve"> </w:t>
            </w:r>
            <w:r>
              <w:rPr>
                <w:sz w:val="20"/>
              </w:rPr>
              <w:t>до</w:t>
            </w:r>
            <w:r>
              <w:rPr>
                <w:spacing w:val="6"/>
                <w:sz w:val="20"/>
              </w:rPr>
              <w:t xml:space="preserve"> </w:t>
            </w:r>
            <w:r>
              <w:rPr>
                <w:sz w:val="20"/>
              </w:rPr>
              <w:t>600 –</w:t>
            </w:r>
            <w:r>
              <w:rPr>
                <w:spacing w:val="4"/>
                <w:sz w:val="20"/>
              </w:rPr>
              <w:t xml:space="preserve"> </w:t>
            </w:r>
            <w:r>
              <w:rPr>
                <w:sz w:val="20"/>
              </w:rPr>
              <w:t>55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600</w:t>
            </w:r>
            <w:r>
              <w:rPr>
                <w:spacing w:val="2"/>
                <w:sz w:val="20"/>
              </w:rPr>
              <w:t xml:space="preserve"> </w:t>
            </w:r>
            <w:r>
              <w:rPr>
                <w:sz w:val="20"/>
              </w:rPr>
              <w:t>до</w:t>
            </w:r>
            <w:r>
              <w:rPr>
                <w:spacing w:val="6"/>
                <w:sz w:val="20"/>
              </w:rPr>
              <w:t xml:space="preserve"> </w:t>
            </w:r>
            <w:r>
              <w:rPr>
                <w:sz w:val="20"/>
              </w:rPr>
              <w:t>800 –</w:t>
            </w:r>
            <w:r>
              <w:rPr>
                <w:spacing w:val="4"/>
                <w:sz w:val="20"/>
              </w:rPr>
              <w:t xml:space="preserve"> </w:t>
            </w:r>
            <w:r>
              <w:rPr>
                <w:sz w:val="20"/>
              </w:rPr>
              <w:t>45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z w:val="20"/>
              </w:rPr>
              <w:t xml:space="preserve"> 800 до 1100 – 36 кв. м на одного учащегося;</w:t>
            </w:r>
            <w:r>
              <w:rPr>
                <w:spacing w:val="1"/>
                <w:sz w:val="20"/>
              </w:rPr>
              <w:t xml:space="preserve"> </w:t>
            </w:r>
            <w:proofErr w:type="spellStart"/>
            <w:r>
              <w:rPr>
                <w:sz w:val="20"/>
              </w:rPr>
              <w:t>св</w:t>
            </w:r>
            <w:proofErr w:type="spellEnd"/>
            <w:r>
              <w:rPr>
                <w:sz w:val="20"/>
              </w:rPr>
              <w:t xml:space="preserve"> 1100 до 1500 – 23 кв. м на одного учащегося;</w:t>
            </w:r>
            <w:r>
              <w:rPr>
                <w:spacing w:val="-48"/>
                <w:sz w:val="20"/>
              </w:rPr>
              <w:t xml:space="preserve"> </w:t>
            </w:r>
            <w:proofErr w:type="spellStart"/>
            <w:r>
              <w:rPr>
                <w:sz w:val="20"/>
              </w:rPr>
              <w:t>св</w:t>
            </w:r>
            <w:proofErr w:type="spellEnd"/>
            <w:r>
              <w:rPr>
                <w:sz w:val="20"/>
              </w:rPr>
              <w:t xml:space="preserve"> 1500 до</w:t>
            </w:r>
            <w:r>
              <w:rPr>
                <w:spacing w:val="2"/>
                <w:sz w:val="20"/>
              </w:rPr>
              <w:t xml:space="preserve"> </w:t>
            </w:r>
            <w:r>
              <w:rPr>
                <w:sz w:val="20"/>
              </w:rPr>
              <w:t>2000</w:t>
            </w:r>
            <w:r>
              <w:rPr>
                <w:spacing w:val="-2"/>
                <w:sz w:val="20"/>
              </w:rPr>
              <w:t xml:space="preserve"> </w:t>
            </w:r>
            <w:r>
              <w:rPr>
                <w:sz w:val="20"/>
              </w:rPr>
              <w:t>– 18</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before="1" w:line="214" w:lineRule="exact"/>
              <w:rPr>
                <w:sz w:val="20"/>
              </w:rPr>
            </w:pPr>
            <w:proofErr w:type="spellStart"/>
            <w:r>
              <w:rPr>
                <w:sz w:val="20"/>
              </w:rPr>
              <w:t>св</w:t>
            </w:r>
            <w:proofErr w:type="spellEnd"/>
            <w:r>
              <w:rPr>
                <w:spacing w:val="1"/>
                <w:sz w:val="20"/>
              </w:rPr>
              <w:t xml:space="preserve"> </w:t>
            </w:r>
            <w:r>
              <w:rPr>
                <w:sz w:val="20"/>
              </w:rPr>
              <w:t>2000</w:t>
            </w:r>
            <w:r>
              <w:rPr>
                <w:spacing w:val="1"/>
                <w:sz w:val="20"/>
              </w:rPr>
              <w:t xml:space="preserve"> </w:t>
            </w:r>
            <w:r>
              <w:rPr>
                <w:sz w:val="20"/>
              </w:rPr>
              <w:t>–</w:t>
            </w:r>
            <w:r>
              <w:rPr>
                <w:spacing w:val="-3"/>
                <w:sz w:val="20"/>
              </w:rPr>
              <w:t xml:space="preserve"> </w:t>
            </w:r>
            <w:r>
              <w:rPr>
                <w:sz w:val="20"/>
              </w:rPr>
              <w:t>16</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одного</w:t>
            </w:r>
            <w:r>
              <w:rPr>
                <w:spacing w:val="-1"/>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610"/>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2"/>
                <w:sz w:val="20"/>
              </w:rPr>
              <w:t xml:space="preserve"> </w:t>
            </w:r>
            <w:r>
              <w:rPr>
                <w:b/>
                <w:sz w:val="20"/>
              </w:rPr>
              <w:t>деятельности: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6" w:lineRule="exact"/>
              <w:ind w:left="140" w:right="130"/>
              <w:jc w:val="center"/>
              <w:rPr>
                <w:sz w:val="20"/>
              </w:rPr>
            </w:pPr>
            <w:r>
              <w:rPr>
                <w:sz w:val="20"/>
              </w:rPr>
              <w:t>3.6.1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p>
          <w:p w:rsidR="006C3A3D" w:rsidRDefault="005A4854">
            <w:pPr>
              <w:pStyle w:val="TableParagraph"/>
              <w:spacing w:line="214" w:lineRule="exact"/>
              <w:rPr>
                <w:sz w:val="20"/>
              </w:rPr>
            </w:pP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922"/>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tabs>
                <w:tab w:val="left" w:pos="1478"/>
                <w:tab w:val="left" w:pos="2341"/>
                <w:tab w:val="left" w:pos="4063"/>
              </w:tabs>
              <w:spacing w:line="227" w:lineRule="exact"/>
              <w:ind w:left="107"/>
              <w:rPr>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t>для</w:t>
            </w:r>
          </w:p>
          <w:p w:rsidR="006C3A3D" w:rsidRDefault="005A4854">
            <w:pPr>
              <w:pStyle w:val="TableParagraph"/>
              <w:tabs>
                <w:tab w:val="left" w:pos="1594"/>
                <w:tab w:val="left" w:pos="2725"/>
                <w:tab w:val="left" w:pos="3284"/>
              </w:tabs>
              <w:spacing w:line="228" w:lineRule="exact"/>
              <w:ind w:left="107" w:right="100"/>
              <w:rPr>
                <w:sz w:val="20"/>
              </w:rPr>
            </w:pPr>
            <w:r>
              <w:rPr>
                <w:sz w:val="20"/>
              </w:rPr>
              <w:t>размещения</w:t>
            </w:r>
            <w:r>
              <w:rPr>
                <w:sz w:val="20"/>
              </w:rPr>
              <w:tab/>
              <w:t>органов</w:t>
            </w:r>
            <w:r>
              <w:rPr>
                <w:sz w:val="20"/>
              </w:rPr>
              <w:tab/>
              <w:t>и</w:t>
            </w:r>
            <w:r>
              <w:rPr>
                <w:sz w:val="20"/>
              </w:rPr>
              <w:tab/>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6" w:lineRule="exact"/>
              <w:ind w:left="140" w:right="130"/>
              <w:jc w:val="center"/>
              <w:rPr>
                <w:sz w:val="20"/>
              </w:rPr>
            </w:pPr>
            <w:r>
              <w:rPr>
                <w:sz w:val="20"/>
              </w:rPr>
              <w:t>3.8</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13" w:lineRule="exact"/>
              <w:rPr>
                <w:sz w:val="20"/>
              </w:rPr>
            </w:pPr>
            <w:r>
              <w:rPr>
                <w:sz w:val="20"/>
              </w:rPr>
              <w:t>2.</w:t>
            </w:r>
            <w:r>
              <w:rPr>
                <w:spacing w:val="-1"/>
                <w:sz w:val="20"/>
              </w:rPr>
              <w:t xml:space="preserve"> </w:t>
            </w:r>
            <w:r>
              <w:rPr>
                <w:sz w:val="20"/>
              </w:rPr>
              <w:t>Районные</w:t>
            </w:r>
            <w:r>
              <w:rPr>
                <w:spacing w:val="-7"/>
                <w:sz w:val="20"/>
              </w:rPr>
              <w:t xml:space="preserve"> </w:t>
            </w:r>
            <w:r>
              <w:rPr>
                <w:sz w:val="20"/>
              </w:rPr>
              <w:t>(городские</w:t>
            </w:r>
            <w:r>
              <w:rPr>
                <w:spacing w:val="-3"/>
                <w:sz w:val="20"/>
              </w:rPr>
              <w:t xml:space="preserve"> </w:t>
            </w:r>
            <w:r>
              <w:rPr>
                <w:sz w:val="20"/>
              </w:rPr>
              <w:t>народные</w:t>
            </w:r>
            <w:r>
              <w:rPr>
                <w:spacing w:val="-3"/>
                <w:sz w:val="20"/>
              </w:rPr>
              <w:t xml:space="preserve"> </w:t>
            </w:r>
            <w:r>
              <w:rPr>
                <w:sz w:val="20"/>
              </w:rPr>
              <w:t>суды):</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069"/>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5</w:t>
            </w:r>
            <w:r>
              <w:rPr>
                <w:spacing w:val="-1"/>
                <w:sz w:val="20"/>
              </w:rPr>
              <w:t xml:space="preserve"> </w:t>
            </w:r>
            <w:r>
              <w:rPr>
                <w:sz w:val="20"/>
              </w:rPr>
              <w:t>судьях;</w:t>
            </w:r>
          </w:p>
          <w:p w:rsidR="006C3A3D" w:rsidRDefault="005A4854">
            <w:pPr>
              <w:pStyle w:val="TableParagraph"/>
              <w:ind w:right="4718"/>
              <w:rPr>
                <w:sz w:val="20"/>
              </w:rPr>
            </w:pPr>
            <w:r>
              <w:rPr>
                <w:sz w:val="20"/>
              </w:rPr>
              <w:t>3000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10 членах</w:t>
            </w:r>
            <w:r>
              <w:rPr>
                <w:spacing w:val="-4"/>
                <w:sz w:val="20"/>
              </w:rPr>
              <w:t xml:space="preserve"> </w:t>
            </w:r>
            <w:r>
              <w:rPr>
                <w:sz w:val="20"/>
              </w:rPr>
              <w:t>суда;</w:t>
            </w:r>
            <w:r>
              <w:rPr>
                <w:spacing w:val="-47"/>
                <w:sz w:val="20"/>
              </w:rPr>
              <w:t xml:space="preserve"> </w:t>
            </w:r>
            <w:r>
              <w:rPr>
                <w:sz w:val="20"/>
              </w:rPr>
              <w:t>5000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w:t>
            </w:r>
            <w:r>
              <w:rPr>
                <w:spacing w:val="-3"/>
                <w:sz w:val="20"/>
              </w:rPr>
              <w:t xml:space="preserve"> </w:t>
            </w:r>
            <w:r>
              <w:rPr>
                <w:sz w:val="20"/>
              </w:rPr>
              <w:t>25</w:t>
            </w:r>
            <w:r>
              <w:rPr>
                <w:spacing w:val="-1"/>
                <w:sz w:val="20"/>
              </w:rPr>
              <w:t xml:space="preserve"> </w:t>
            </w:r>
            <w:r>
              <w:rPr>
                <w:sz w:val="20"/>
              </w:rPr>
              <w:t>членах</w:t>
            </w:r>
            <w:r>
              <w:rPr>
                <w:spacing w:val="-4"/>
                <w:sz w:val="20"/>
              </w:rPr>
              <w:t xml:space="preserve"> </w:t>
            </w:r>
            <w:r>
              <w:rPr>
                <w:sz w:val="20"/>
              </w:rPr>
              <w:t>суда.</w:t>
            </w:r>
          </w:p>
          <w:p w:rsidR="006C3A3D" w:rsidRDefault="005A4854">
            <w:pPr>
              <w:pStyle w:val="TableParagraph"/>
              <w:ind w:right="99"/>
              <w:jc w:val="both"/>
              <w:rPr>
                <w:sz w:val="20"/>
              </w:rPr>
            </w:pPr>
            <w:r>
              <w:rPr>
                <w:sz w:val="20"/>
              </w:rPr>
              <w:t>3. Здания,</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государственных</w:t>
            </w:r>
            <w:r>
              <w:rPr>
                <w:spacing w:val="1"/>
                <w:sz w:val="20"/>
              </w:rPr>
              <w:t xml:space="preserve"> </w:t>
            </w:r>
            <w:r>
              <w:rPr>
                <w:sz w:val="20"/>
              </w:rPr>
              <w:t>органов,</w:t>
            </w:r>
            <w:r>
              <w:rPr>
                <w:spacing w:val="1"/>
                <w:sz w:val="20"/>
              </w:rPr>
              <w:t xml:space="preserve"> </w:t>
            </w:r>
            <w:r>
              <w:rPr>
                <w:sz w:val="20"/>
              </w:rPr>
              <w:t>государственного</w:t>
            </w:r>
            <w:r>
              <w:rPr>
                <w:spacing w:val="1"/>
                <w:sz w:val="20"/>
              </w:rPr>
              <w:t xml:space="preserve"> </w:t>
            </w:r>
            <w:r>
              <w:rPr>
                <w:sz w:val="20"/>
              </w:rPr>
              <w:t>пенсионного</w:t>
            </w:r>
            <w:r>
              <w:rPr>
                <w:spacing w:val="1"/>
                <w:sz w:val="20"/>
              </w:rPr>
              <w:t xml:space="preserve"> </w:t>
            </w:r>
            <w:r>
              <w:rPr>
                <w:sz w:val="20"/>
              </w:rPr>
              <w:t>фонда,</w:t>
            </w:r>
            <w:r>
              <w:rPr>
                <w:spacing w:val="1"/>
                <w:sz w:val="20"/>
              </w:rPr>
              <w:t xml:space="preserve"> </w:t>
            </w:r>
            <w:r>
              <w:rPr>
                <w:sz w:val="20"/>
              </w:rPr>
              <w:t>органов</w:t>
            </w:r>
            <w:r>
              <w:rPr>
                <w:spacing w:val="1"/>
                <w:sz w:val="20"/>
              </w:rPr>
              <w:t xml:space="preserve"> </w:t>
            </w:r>
            <w:r>
              <w:rPr>
                <w:sz w:val="20"/>
              </w:rPr>
              <w:t>местного</w:t>
            </w:r>
            <w:r>
              <w:rPr>
                <w:spacing w:val="1"/>
                <w:sz w:val="20"/>
              </w:rPr>
              <w:t xml:space="preserve"> </w:t>
            </w:r>
            <w:r>
              <w:rPr>
                <w:sz w:val="20"/>
              </w:rPr>
              <w:t>самоуправления;</w:t>
            </w:r>
            <w:r>
              <w:rPr>
                <w:spacing w:val="1"/>
                <w:sz w:val="20"/>
              </w:rPr>
              <w:t xml:space="preserve"> </w:t>
            </w:r>
            <w:r>
              <w:rPr>
                <w:sz w:val="20"/>
              </w:rPr>
              <w:t>юридические</w:t>
            </w:r>
            <w:r>
              <w:rPr>
                <w:spacing w:val="1"/>
                <w:sz w:val="20"/>
              </w:rPr>
              <w:t xml:space="preserve"> </w:t>
            </w:r>
            <w:r>
              <w:rPr>
                <w:sz w:val="20"/>
              </w:rPr>
              <w:t>консультации;</w:t>
            </w:r>
            <w:r>
              <w:rPr>
                <w:spacing w:val="1"/>
                <w:sz w:val="20"/>
              </w:rPr>
              <w:t xml:space="preserve"> </w:t>
            </w:r>
            <w:r>
              <w:rPr>
                <w:sz w:val="20"/>
              </w:rPr>
              <w:t>нотариальная</w:t>
            </w:r>
            <w:r>
              <w:rPr>
                <w:spacing w:val="1"/>
                <w:sz w:val="20"/>
              </w:rPr>
              <w:t xml:space="preserve"> </w:t>
            </w:r>
            <w:r>
              <w:rPr>
                <w:sz w:val="20"/>
              </w:rPr>
              <w:t>контора;</w:t>
            </w:r>
            <w:r>
              <w:rPr>
                <w:spacing w:val="1"/>
                <w:sz w:val="20"/>
              </w:rPr>
              <w:t xml:space="preserve"> </w:t>
            </w:r>
            <w:r>
              <w:rPr>
                <w:sz w:val="20"/>
              </w:rPr>
              <w:t>здания,</w:t>
            </w:r>
            <w:r>
              <w:rPr>
                <w:spacing w:val="1"/>
                <w:sz w:val="20"/>
              </w:rPr>
              <w:t xml:space="preserve"> </w:t>
            </w:r>
            <w:r>
              <w:rPr>
                <w:sz w:val="20"/>
              </w:rPr>
              <w:t>предназначенные</w:t>
            </w:r>
            <w:r>
              <w:rPr>
                <w:spacing w:val="1"/>
                <w:sz w:val="20"/>
              </w:rPr>
              <w:t xml:space="preserve"> </w:t>
            </w:r>
            <w:r>
              <w:rPr>
                <w:sz w:val="20"/>
              </w:rPr>
              <w:t>для</w:t>
            </w:r>
            <w:r>
              <w:rPr>
                <w:spacing w:val="1"/>
                <w:sz w:val="20"/>
              </w:rPr>
              <w:t xml:space="preserve"> </w:t>
            </w:r>
            <w:r>
              <w:rPr>
                <w:sz w:val="20"/>
              </w:rPr>
              <w:t>дипломатических</w:t>
            </w:r>
            <w:r>
              <w:rPr>
                <w:spacing w:val="1"/>
                <w:sz w:val="20"/>
              </w:rPr>
              <w:t xml:space="preserve"> </w:t>
            </w:r>
            <w:r>
              <w:rPr>
                <w:sz w:val="20"/>
              </w:rPr>
              <w:t>представительств</w:t>
            </w:r>
            <w:r>
              <w:rPr>
                <w:spacing w:val="1"/>
                <w:sz w:val="20"/>
              </w:rPr>
              <w:t xml:space="preserve"> </w:t>
            </w:r>
            <w:r>
              <w:rPr>
                <w:sz w:val="20"/>
              </w:rPr>
              <w:t>иностранных</w:t>
            </w:r>
            <w:r>
              <w:rPr>
                <w:spacing w:val="49"/>
                <w:sz w:val="20"/>
              </w:rPr>
              <w:t xml:space="preserve"> </w:t>
            </w:r>
            <w:r>
              <w:rPr>
                <w:sz w:val="20"/>
              </w:rPr>
              <w:t>государств</w:t>
            </w:r>
            <w:r>
              <w:rPr>
                <w:spacing w:val="6"/>
                <w:sz w:val="20"/>
              </w:rPr>
              <w:t xml:space="preserve"> </w:t>
            </w:r>
            <w:r>
              <w:rPr>
                <w:sz w:val="20"/>
              </w:rPr>
              <w:t>и</w:t>
            </w:r>
            <w:r>
              <w:rPr>
                <w:spacing w:val="5"/>
                <w:sz w:val="20"/>
              </w:rPr>
              <w:t xml:space="preserve"> </w:t>
            </w:r>
            <w:r>
              <w:rPr>
                <w:sz w:val="20"/>
              </w:rPr>
              <w:t>субъектов</w:t>
            </w:r>
            <w:r>
              <w:rPr>
                <w:spacing w:val="6"/>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консульских</w:t>
            </w:r>
            <w:r>
              <w:rPr>
                <w:spacing w:val="4"/>
                <w:sz w:val="20"/>
              </w:rPr>
              <w:t xml:space="preserve"> </w:t>
            </w:r>
            <w:r>
              <w:rPr>
                <w:sz w:val="20"/>
              </w:rPr>
              <w:t>учреждений</w:t>
            </w:r>
            <w:r>
              <w:rPr>
                <w:spacing w:val="5"/>
                <w:sz w:val="20"/>
              </w:rPr>
              <w:t xml:space="preserve"> </w:t>
            </w:r>
            <w:r>
              <w:rPr>
                <w:sz w:val="20"/>
              </w:rPr>
              <w:t>в</w:t>
            </w:r>
          </w:p>
          <w:p w:rsidR="006C3A3D" w:rsidRDefault="005A4854">
            <w:pPr>
              <w:pStyle w:val="TableParagraph"/>
              <w:spacing w:before="1" w:line="214" w:lineRule="exact"/>
              <w:jc w:val="both"/>
              <w:rPr>
                <w:sz w:val="20"/>
              </w:rPr>
            </w:pPr>
            <w:r>
              <w:rPr>
                <w:sz w:val="20"/>
              </w:rPr>
              <w:t>Российской</w:t>
            </w:r>
            <w:r>
              <w:rPr>
                <w:spacing w:val="-6"/>
                <w:sz w:val="20"/>
              </w:rPr>
              <w:t xml:space="preserve"> </w:t>
            </w:r>
            <w:r>
              <w:rPr>
                <w:sz w:val="20"/>
              </w:rPr>
              <w:t>Федерации</w:t>
            </w:r>
            <w:r>
              <w:rPr>
                <w:spacing w:val="2"/>
                <w:sz w:val="20"/>
              </w:rPr>
              <w:t xml:space="preserve"> </w:t>
            </w:r>
            <w:r>
              <w:rPr>
                <w:sz w:val="20"/>
              </w:rPr>
              <w:t>–</w:t>
            </w:r>
            <w:r>
              <w:rPr>
                <w:spacing w:val="-6"/>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2"/>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7" w:lineRule="exact"/>
              <w:ind w:left="88" w:right="84"/>
              <w:jc w:val="center"/>
              <w:rPr>
                <w:sz w:val="20"/>
              </w:rPr>
            </w:pPr>
            <w:r>
              <w:rPr>
                <w:sz w:val="20"/>
              </w:rPr>
              <w:t>1.10</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7"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5"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7" w:lineRule="exact"/>
              <w:ind w:left="237" w:right="224"/>
              <w:jc w:val="center"/>
              <w:rPr>
                <w:sz w:val="20"/>
              </w:rPr>
            </w:pPr>
            <w:r>
              <w:rPr>
                <w:sz w:val="20"/>
              </w:rPr>
              <w:t>50</w:t>
            </w:r>
          </w:p>
        </w:tc>
        <w:tc>
          <w:tcPr>
            <w:tcW w:w="2268" w:type="dxa"/>
          </w:tcPr>
          <w:p w:rsidR="006C3A3D" w:rsidRDefault="005A4854">
            <w:pPr>
              <w:pStyle w:val="TableParagraph"/>
              <w:spacing w:line="227" w:lineRule="exact"/>
              <w:ind w:left="22"/>
              <w:jc w:val="center"/>
              <w:rPr>
                <w:sz w:val="20"/>
              </w:rPr>
            </w:pPr>
            <w:r>
              <w:rPr>
                <w:sz w:val="20"/>
              </w:rPr>
              <w:t>3</w:t>
            </w:r>
          </w:p>
        </w:tc>
      </w:tr>
      <w:tr w:rsidR="006C3A3D">
        <w:trPr>
          <w:trHeight w:val="2067"/>
        </w:trPr>
        <w:tc>
          <w:tcPr>
            <w:tcW w:w="740" w:type="dxa"/>
          </w:tcPr>
          <w:p w:rsidR="006C3A3D" w:rsidRDefault="005A4854">
            <w:pPr>
              <w:pStyle w:val="TableParagraph"/>
              <w:spacing w:line="223" w:lineRule="exact"/>
              <w:ind w:left="88" w:right="84"/>
              <w:jc w:val="center"/>
              <w:rPr>
                <w:sz w:val="20"/>
              </w:rPr>
            </w:pPr>
            <w:r>
              <w:rPr>
                <w:sz w:val="20"/>
              </w:rPr>
              <w:t>1.11</w:t>
            </w:r>
          </w:p>
        </w:tc>
        <w:tc>
          <w:tcPr>
            <w:tcW w:w="4472" w:type="dxa"/>
          </w:tcPr>
          <w:p w:rsidR="006C3A3D" w:rsidRDefault="005A4854">
            <w:pPr>
              <w:pStyle w:val="TableParagraph"/>
              <w:spacing w:line="225"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6C3A3D" w:rsidRDefault="005A4854">
            <w:pPr>
              <w:pStyle w:val="TableParagraph"/>
              <w:tabs>
                <w:tab w:val="left" w:pos="1842"/>
                <w:tab w:val="left" w:pos="3205"/>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3" w:lineRule="exact"/>
              <w:ind w:left="140" w:right="130"/>
              <w:jc w:val="center"/>
              <w:rPr>
                <w:sz w:val="20"/>
              </w:rPr>
            </w:pPr>
            <w:r>
              <w:rPr>
                <w:sz w:val="20"/>
              </w:rPr>
              <w:t>4.5</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3"/>
              </w:numPr>
              <w:tabs>
                <w:tab w:val="left" w:pos="317"/>
              </w:tabs>
              <w:spacing w:line="225"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before="1"/>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413"/>
              </w:numPr>
              <w:tabs>
                <w:tab w:val="left" w:pos="317"/>
              </w:tabs>
              <w:ind w:left="112" w:right="3671" w:firstLine="0"/>
              <w:rPr>
                <w:sz w:val="20"/>
              </w:rPr>
            </w:pPr>
            <w:r>
              <w:rPr>
                <w:sz w:val="20"/>
              </w:rPr>
              <w:t>Отделения</w:t>
            </w:r>
            <w:r>
              <w:rPr>
                <w:spacing w:val="-2"/>
                <w:sz w:val="20"/>
              </w:rPr>
              <w:t xml:space="preserve"> </w:t>
            </w:r>
            <w:r>
              <w:rPr>
                <w:sz w:val="20"/>
              </w:rPr>
              <w:t>и</w:t>
            </w:r>
            <w:r>
              <w:rPr>
                <w:spacing w:val="-5"/>
                <w:sz w:val="20"/>
              </w:rPr>
              <w:t xml:space="preserve"> </w:t>
            </w:r>
            <w:r>
              <w:rPr>
                <w:sz w:val="20"/>
              </w:rPr>
              <w:t>филиалы</w:t>
            </w:r>
            <w:r>
              <w:rPr>
                <w:spacing w:val="-4"/>
                <w:sz w:val="20"/>
              </w:rPr>
              <w:t xml:space="preserve"> </w:t>
            </w:r>
            <w:r>
              <w:rPr>
                <w:sz w:val="20"/>
              </w:rPr>
              <w:t>банка,</w:t>
            </w:r>
            <w:r>
              <w:rPr>
                <w:spacing w:val="-4"/>
                <w:sz w:val="20"/>
              </w:rPr>
              <w:t xml:space="preserve"> </w:t>
            </w:r>
            <w:r>
              <w:rPr>
                <w:sz w:val="20"/>
              </w:rPr>
              <w:t>операционное</w:t>
            </w:r>
            <w:r>
              <w:rPr>
                <w:spacing w:val="-5"/>
                <w:sz w:val="20"/>
              </w:rPr>
              <w:t xml:space="preserve"> </w:t>
            </w:r>
            <w:r>
              <w:rPr>
                <w:sz w:val="20"/>
              </w:rPr>
              <w:t>место:</w:t>
            </w:r>
            <w:r>
              <w:rPr>
                <w:spacing w:val="-47"/>
                <w:sz w:val="20"/>
              </w:rPr>
              <w:t xml:space="preserve"> </w:t>
            </w:r>
            <w:r>
              <w:rPr>
                <w:sz w:val="20"/>
              </w:rPr>
              <w:t>500 кв.</w:t>
            </w:r>
            <w:r>
              <w:rPr>
                <w:spacing w:val="-2"/>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r>
              <w:rPr>
                <w:spacing w:val="2"/>
                <w:sz w:val="20"/>
              </w:rPr>
              <w:t xml:space="preserve"> </w:t>
            </w:r>
            <w:r>
              <w:rPr>
                <w:sz w:val="20"/>
              </w:rPr>
              <w:t>при</w:t>
            </w:r>
            <w:r>
              <w:rPr>
                <w:spacing w:val="2"/>
                <w:sz w:val="20"/>
              </w:rPr>
              <w:t xml:space="preserve"> </w:t>
            </w:r>
            <w:r>
              <w:rPr>
                <w:sz w:val="20"/>
              </w:rPr>
              <w:t>3</w:t>
            </w:r>
            <w:r>
              <w:rPr>
                <w:spacing w:val="-7"/>
                <w:sz w:val="20"/>
              </w:rPr>
              <w:t xml:space="preserve"> </w:t>
            </w:r>
            <w:r>
              <w:rPr>
                <w:sz w:val="20"/>
              </w:rPr>
              <w:t>операционных</w:t>
            </w:r>
            <w:r>
              <w:rPr>
                <w:spacing w:val="-3"/>
                <w:sz w:val="20"/>
              </w:rPr>
              <w:t xml:space="preserve"> </w:t>
            </w:r>
            <w:r>
              <w:rPr>
                <w:sz w:val="20"/>
              </w:rPr>
              <w:t>местах;</w:t>
            </w:r>
          </w:p>
          <w:p w:rsidR="006C3A3D" w:rsidRDefault="005A4854">
            <w:pPr>
              <w:pStyle w:val="TableParagraph"/>
              <w:spacing w:line="214" w:lineRule="exact"/>
              <w:rPr>
                <w:sz w:val="20"/>
              </w:rPr>
            </w:pPr>
            <w:r>
              <w:rPr>
                <w:sz w:val="20"/>
              </w:rPr>
              <w:t>4000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4"/>
                <w:sz w:val="20"/>
              </w:rPr>
              <w:t xml:space="preserve"> </w:t>
            </w:r>
            <w:r>
              <w:rPr>
                <w:sz w:val="20"/>
              </w:rPr>
              <w:t>местах.</w:t>
            </w: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22"/>
              <w:jc w:val="center"/>
              <w:rPr>
                <w:sz w:val="20"/>
              </w:rPr>
            </w:pPr>
            <w:r>
              <w:rPr>
                <w:sz w:val="20"/>
              </w:rPr>
              <w:t>3</w:t>
            </w: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3"/>
                <w:sz w:val="20"/>
              </w:rPr>
              <w:t xml:space="preserve"> </w:t>
            </w:r>
            <w:r>
              <w:rPr>
                <w:sz w:val="20"/>
              </w:rPr>
              <w:t>до 150</w:t>
            </w:r>
            <w:r>
              <w:rPr>
                <w:spacing w:val="-2"/>
                <w:sz w:val="20"/>
              </w:rPr>
              <w:t xml:space="preserve"> </w:t>
            </w:r>
            <w:r>
              <w:rPr>
                <w:sz w:val="20"/>
              </w:rPr>
              <w:t>-</w:t>
            </w:r>
            <w:r>
              <w:rPr>
                <w:spacing w:val="2"/>
                <w:sz w:val="20"/>
              </w:rPr>
              <w:t xml:space="preserve"> </w:t>
            </w:r>
            <w:r>
              <w:rPr>
                <w:sz w:val="20"/>
              </w:rPr>
              <w:t>2000</w:t>
            </w:r>
            <w:r>
              <w:rPr>
                <w:spacing w:val="-2"/>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382"/>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занятий</w:t>
            </w:r>
            <w:r>
              <w:rPr>
                <w:b/>
                <w:spacing w:val="-1"/>
                <w:sz w:val="20"/>
              </w:rPr>
              <w:t xml:space="preserve"> </w:t>
            </w:r>
            <w:r>
              <w:rPr>
                <w:b/>
                <w:sz w:val="20"/>
              </w:rPr>
              <w:t>спортом</w:t>
            </w:r>
            <w:r>
              <w:rPr>
                <w:b/>
                <w:spacing w:val="-2"/>
                <w:sz w:val="20"/>
              </w:rPr>
              <w:t xml:space="preserve"> </w:t>
            </w:r>
            <w:r>
              <w:rPr>
                <w:b/>
                <w:sz w:val="20"/>
              </w:rPr>
              <w:t>в</w:t>
            </w:r>
            <w:r>
              <w:rPr>
                <w:b/>
                <w:spacing w:val="-6"/>
                <w:sz w:val="20"/>
              </w:rPr>
              <w:t xml:space="preserve"> </w:t>
            </w:r>
            <w:r>
              <w:rPr>
                <w:b/>
                <w:sz w:val="20"/>
              </w:rPr>
              <w:t>помещениях:</w:t>
            </w:r>
          </w:p>
          <w:p w:rsidR="006C3A3D" w:rsidRDefault="005A4854">
            <w:pPr>
              <w:pStyle w:val="TableParagraph"/>
              <w:tabs>
                <w:tab w:val="left" w:pos="1402"/>
                <w:tab w:val="left" w:pos="3097"/>
              </w:tabs>
              <w:ind w:left="107" w:right="93"/>
              <w:jc w:val="both"/>
              <w:rPr>
                <w:sz w:val="20"/>
              </w:rPr>
            </w:pPr>
            <w:r>
              <w:rPr>
                <w:sz w:val="20"/>
              </w:rPr>
              <w:t>- размещение</w:t>
            </w:r>
            <w:r>
              <w:rPr>
                <w:spacing w:val="1"/>
                <w:sz w:val="20"/>
              </w:rPr>
              <w:t xml:space="preserve"> </w:t>
            </w:r>
            <w:r>
              <w:rPr>
                <w:sz w:val="20"/>
              </w:rPr>
              <w:t>спортивных</w:t>
            </w:r>
            <w:r>
              <w:rPr>
                <w:spacing w:val="1"/>
                <w:sz w:val="20"/>
              </w:rPr>
              <w:t xml:space="preserve"> </w:t>
            </w:r>
            <w:r>
              <w:rPr>
                <w:sz w:val="20"/>
              </w:rPr>
              <w:t>клубов,</w:t>
            </w:r>
            <w:r>
              <w:rPr>
                <w:spacing w:val="1"/>
                <w:sz w:val="20"/>
              </w:rPr>
              <w:t xml:space="preserve"> </w:t>
            </w:r>
            <w:r>
              <w:rPr>
                <w:sz w:val="20"/>
              </w:rPr>
              <w:t>спортивных</w:t>
            </w:r>
            <w:r>
              <w:rPr>
                <w:spacing w:val="1"/>
                <w:sz w:val="20"/>
              </w:rPr>
              <w:t xml:space="preserve"> </w:t>
            </w:r>
            <w:r>
              <w:rPr>
                <w:sz w:val="20"/>
              </w:rPr>
              <w:t>залов,</w:t>
            </w:r>
            <w:r>
              <w:rPr>
                <w:sz w:val="20"/>
              </w:rPr>
              <w:tab/>
              <w:t>бассейнов,</w:t>
            </w:r>
            <w:r>
              <w:rPr>
                <w:sz w:val="20"/>
              </w:rPr>
              <w:tab/>
              <w:t>физкультурно-</w:t>
            </w:r>
            <w:r>
              <w:rPr>
                <w:spacing w:val="-48"/>
                <w:sz w:val="20"/>
              </w:rPr>
              <w:t xml:space="preserve"> </w:t>
            </w:r>
            <w:r>
              <w:rPr>
                <w:sz w:val="20"/>
              </w:rPr>
              <w:t>оздоровительных</w:t>
            </w:r>
            <w:r>
              <w:rPr>
                <w:spacing w:val="1"/>
                <w:sz w:val="20"/>
              </w:rPr>
              <w:t xml:space="preserve"> </w:t>
            </w:r>
            <w:r>
              <w:rPr>
                <w:sz w:val="20"/>
              </w:rPr>
              <w:t>комплексов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и</w:t>
            </w:r>
            <w:r>
              <w:rPr>
                <w:spacing w:val="1"/>
                <w:sz w:val="20"/>
              </w:rPr>
              <w:t xml:space="preserve"> </w:t>
            </w:r>
            <w:r>
              <w:rPr>
                <w:sz w:val="20"/>
              </w:rPr>
              <w:t>сооружениях</w:t>
            </w:r>
          </w:p>
        </w:tc>
        <w:tc>
          <w:tcPr>
            <w:tcW w:w="1700" w:type="dxa"/>
          </w:tcPr>
          <w:p w:rsidR="006C3A3D" w:rsidRDefault="005A4854">
            <w:pPr>
              <w:pStyle w:val="TableParagraph"/>
              <w:spacing w:line="226" w:lineRule="exact"/>
              <w:ind w:left="648"/>
              <w:rPr>
                <w:sz w:val="20"/>
              </w:rPr>
            </w:pPr>
            <w:r>
              <w:rPr>
                <w:sz w:val="20"/>
              </w:rPr>
              <w:t>5.1.2</w:t>
            </w:r>
          </w:p>
        </w:tc>
        <w:tc>
          <w:tcPr>
            <w:tcW w:w="2268" w:type="dxa"/>
          </w:tcPr>
          <w:p w:rsidR="006C3A3D" w:rsidRDefault="005A4854">
            <w:pPr>
              <w:pStyle w:val="TableParagraph"/>
              <w:spacing w:line="237" w:lineRule="auto"/>
              <w:ind w:left="448" w:right="429" w:hanging="7"/>
              <w:jc w:val="center"/>
              <w:rPr>
                <w:sz w:val="20"/>
              </w:rPr>
            </w:pPr>
            <w:r>
              <w:rPr>
                <w:sz w:val="20"/>
              </w:rPr>
              <w:t>по заданию на</w:t>
            </w:r>
            <w:r>
              <w:rPr>
                <w:spacing w:val="1"/>
                <w:sz w:val="20"/>
              </w:rPr>
              <w:t xml:space="preserve"> </w:t>
            </w:r>
            <w:r>
              <w:rPr>
                <w:sz w:val="20"/>
              </w:rPr>
              <w:t>проектирование</w:t>
            </w:r>
          </w:p>
          <w:p w:rsidR="006C3A3D" w:rsidRDefault="005A4854">
            <w:pPr>
              <w:pStyle w:val="TableParagraph"/>
              <w:spacing w:before="1"/>
              <w:ind w:left="120" w:right="105"/>
              <w:jc w:val="center"/>
              <w:rPr>
                <w:sz w:val="20"/>
              </w:rPr>
            </w:pPr>
            <w:r>
              <w:rPr>
                <w:sz w:val="20"/>
              </w:rPr>
              <w:t>(для отдельно стоящих</w:t>
            </w:r>
            <w:r>
              <w:rPr>
                <w:spacing w:val="-47"/>
                <w:sz w:val="20"/>
              </w:rPr>
              <w:t xml:space="preserve"> </w:t>
            </w:r>
            <w:r>
              <w:rPr>
                <w:sz w:val="20"/>
              </w:rPr>
              <w:t>объектов)</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1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2"/>
              </w:numPr>
              <w:tabs>
                <w:tab w:val="left" w:pos="233"/>
              </w:tabs>
              <w:spacing w:line="225"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4"/>
                <w:sz w:val="20"/>
              </w:rPr>
              <w:t xml:space="preserve"> </w:t>
            </w:r>
            <w:r>
              <w:rPr>
                <w:sz w:val="20"/>
              </w:rPr>
              <w:t>сооружения.</w:t>
            </w:r>
            <w:r>
              <w:rPr>
                <w:spacing w:val="-3"/>
                <w:sz w:val="20"/>
              </w:rPr>
              <w:t xml:space="preserve"> </w:t>
            </w:r>
            <w:r>
              <w:rPr>
                <w:sz w:val="20"/>
              </w:rPr>
              <w:t>Правила</w:t>
            </w:r>
            <w:r>
              <w:rPr>
                <w:spacing w:val="-8"/>
                <w:sz w:val="20"/>
              </w:rPr>
              <w:t xml:space="preserve"> </w:t>
            </w:r>
            <w:r>
              <w:rPr>
                <w:sz w:val="20"/>
              </w:rPr>
              <w:t>проектирования.</w:t>
            </w:r>
          </w:p>
          <w:p w:rsidR="006C3A3D" w:rsidRDefault="005A4854">
            <w:pPr>
              <w:pStyle w:val="TableParagraph"/>
              <w:spacing w:line="228" w:lineRule="exact"/>
              <w:rPr>
                <w:sz w:val="20"/>
              </w:rPr>
            </w:pPr>
            <w:r>
              <w:rPr>
                <w:sz w:val="20"/>
              </w:rPr>
              <w:t>2.</w:t>
            </w:r>
            <w:r>
              <w:rPr>
                <w:spacing w:val="2"/>
                <w:sz w:val="20"/>
              </w:rPr>
              <w:t xml:space="preserve"> </w:t>
            </w:r>
            <w:r>
              <w:rPr>
                <w:sz w:val="20"/>
              </w:rPr>
              <w:t>Помещения</w:t>
            </w:r>
            <w:r>
              <w:rPr>
                <w:spacing w:val="15"/>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7"/>
                <w:sz w:val="20"/>
              </w:rPr>
              <w:t xml:space="preserve"> </w:t>
            </w:r>
            <w:r>
              <w:rPr>
                <w:sz w:val="20"/>
              </w:rPr>
              <w:t>микрорайоне;</w:t>
            </w:r>
            <w:r>
              <w:rPr>
                <w:spacing w:val="12"/>
                <w:sz w:val="20"/>
              </w:rPr>
              <w:t xml:space="preserve"> </w:t>
            </w:r>
            <w:r>
              <w:rPr>
                <w:sz w:val="20"/>
              </w:rPr>
              <w:t>спортивные</w:t>
            </w:r>
            <w:r>
              <w:rPr>
                <w:spacing w:val="15"/>
                <w:sz w:val="20"/>
              </w:rPr>
              <w:t xml:space="preserve"> </w:t>
            </w:r>
            <w:r>
              <w:rPr>
                <w:sz w:val="20"/>
              </w:rPr>
              <w:t>залы</w:t>
            </w:r>
            <w:r>
              <w:rPr>
                <w:spacing w:val="-47"/>
                <w:sz w:val="20"/>
              </w:rPr>
              <w:t xml:space="preserve"> </w:t>
            </w:r>
            <w:r>
              <w:rPr>
                <w:sz w:val="20"/>
              </w:rPr>
              <w:t>общего пользования</w:t>
            </w:r>
            <w:r>
              <w:rPr>
                <w:spacing w:val="-1"/>
                <w:sz w:val="20"/>
              </w:rPr>
              <w:t xml:space="preserve"> </w:t>
            </w:r>
            <w:r>
              <w:rPr>
                <w:sz w:val="20"/>
              </w:rPr>
              <w:t>–</w:t>
            </w:r>
            <w:r>
              <w:rPr>
                <w:spacing w:val="-2"/>
                <w:sz w:val="20"/>
              </w:rPr>
              <w:t xml:space="preserve"> </w:t>
            </w:r>
            <w:r>
              <w:rPr>
                <w:sz w:val="20"/>
              </w:rPr>
              <w:t>по</w:t>
            </w:r>
            <w:r>
              <w:rPr>
                <w:spacing w:val="4"/>
                <w:sz w:val="20"/>
              </w:rPr>
              <w:t xml:space="preserve"> </w:t>
            </w:r>
            <w:r>
              <w:rPr>
                <w:sz w:val="20"/>
              </w:rPr>
              <w:t>заданию на</w:t>
            </w:r>
            <w:r>
              <w:rPr>
                <w:spacing w:val="-3"/>
                <w:sz w:val="20"/>
              </w:rPr>
              <w:t xml:space="preserve"> </w:t>
            </w:r>
            <w:proofErr w:type="spellStart"/>
            <w:r>
              <w:rPr>
                <w:sz w:val="20"/>
              </w:rPr>
              <w:t>проектирвоание</w:t>
            </w:r>
            <w:proofErr w:type="spellEnd"/>
            <w:r>
              <w:rPr>
                <w:sz w:val="20"/>
              </w:rPr>
              <w:t>.</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1.14</w:t>
            </w:r>
          </w:p>
        </w:tc>
        <w:tc>
          <w:tcPr>
            <w:tcW w:w="4472" w:type="dxa"/>
          </w:tcPr>
          <w:p w:rsidR="006C3A3D" w:rsidRDefault="005A4854">
            <w:pPr>
              <w:pStyle w:val="TableParagraph"/>
              <w:spacing w:line="225"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97"/>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6"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2" w:lineRule="exact"/>
              <w:ind w:left="648"/>
              <w:rPr>
                <w:sz w:val="20"/>
              </w:rPr>
            </w:pPr>
            <w:r>
              <w:rPr>
                <w:sz w:val="20"/>
              </w:rPr>
              <w:t>5.1.3</w:t>
            </w:r>
          </w:p>
        </w:tc>
        <w:tc>
          <w:tcPr>
            <w:tcW w:w="2268" w:type="dxa"/>
            <w:vMerge w:val="restart"/>
          </w:tcPr>
          <w:p w:rsidR="006C3A3D" w:rsidRDefault="005A4854">
            <w:pPr>
              <w:pStyle w:val="TableParagraph"/>
              <w:spacing w:line="222" w:lineRule="exact"/>
              <w:ind w:left="308"/>
              <w:rPr>
                <w:sz w:val="20"/>
              </w:rPr>
            </w:pPr>
            <w:r>
              <w:rPr>
                <w:sz w:val="20"/>
              </w:rPr>
              <w:t>не</w:t>
            </w:r>
            <w:r>
              <w:rPr>
                <w:spacing w:val="-2"/>
                <w:sz w:val="20"/>
              </w:rPr>
              <w:t xml:space="preserve"> </w:t>
            </w:r>
            <w:r>
              <w:rPr>
                <w:sz w:val="20"/>
              </w:rPr>
              <w:t>устанавливается</w:t>
            </w:r>
          </w:p>
        </w:tc>
        <w:tc>
          <w:tcPr>
            <w:tcW w:w="8321" w:type="dxa"/>
            <w:vMerge w:val="restart"/>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11"/>
              </w:numPr>
              <w:tabs>
                <w:tab w:val="left" w:pos="233"/>
              </w:tabs>
              <w:spacing w:before="4" w:line="237" w:lineRule="auto"/>
              <w:ind w:left="112" w:right="96"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11"/>
              </w:numPr>
              <w:tabs>
                <w:tab w:val="left" w:pos="233"/>
              </w:tabs>
              <w:spacing w:before="3" w:line="229"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line="229"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vMerge w:val="restart"/>
          </w:tcPr>
          <w:p w:rsidR="006C3A3D" w:rsidRDefault="005A4854">
            <w:pPr>
              <w:pStyle w:val="TableParagraph"/>
              <w:spacing w:line="222" w:lineRule="exact"/>
              <w:ind w:left="237" w:right="224"/>
              <w:jc w:val="center"/>
              <w:rPr>
                <w:sz w:val="20"/>
              </w:rPr>
            </w:pPr>
            <w:r>
              <w:rPr>
                <w:sz w:val="20"/>
              </w:rPr>
              <w:t>75</w:t>
            </w:r>
          </w:p>
        </w:tc>
        <w:tc>
          <w:tcPr>
            <w:tcW w:w="2268" w:type="dxa"/>
            <w:vMerge w:val="restart"/>
          </w:tcPr>
          <w:p w:rsidR="006C3A3D" w:rsidRDefault="005A4854">
            <w:pPr>
              <w:pStyle w:val="TableParagraph"/>
              <w:spacing w:line="222" w:lineRule="exact"/>
              <w:ind w:left="22"/>
              <w:jc w:val="center"/>
              <w:rPr>
                <w:sz w:val="20"/>
              </w:rPr>
            </w:pPr>
            <w:r>
              <w:rPr>
                <w:sz w:val="20"/>
              </w:rPr>
              <w:t>1</w:t>
            </w:r>
          </w:p>
        </w:tc>
      </w:tr>
      <w:tr w:rsidR="006C3A3D">
        <w:trPr>
          <w:trHeight w:val="1378"/>
        </w:trPr>
        <w:tc>
          <w:tcPr>
            <w:tcW w:w="740" w:type="dxa"/>
          </w:tcPr>
          <w:p w:rsidR="006C3A3D" w:rsidRDefault="005A4854">
            <w:pPr>
              <w:pStyle w:val="TableParagraph"/>
              <w:spacing w:line="222" w:lineRule="exact"/>
              <w:ind w:left="88" w:right="84"/>
              <w:jc w:val="center"/>
              <w:rPr>
                <w:sz w:val="20"/>
              </w:rPr>
            </w:pPr>
            <w:r>
              <w:rPr>
                <w:sz w:val="20"/>
              </w:rPr>
              <w:t>1.15</w:t>
            </w:r>
          </w:p>
        </w:tc>
        <w:tc>
          <w:tcPr>
            <w:tcW w:w="4472" w:type="dxa"/>
          </w:tcPr>
          <w:p w:rsidR="006C3A3D" w:rsidRDefault="005A4854">
            <w:pPr>
              <w:pStyle w:val="TableParagraph"/>
              <w:spacing w:line="242" w:lineRule="auto"/>
              <w:ind w:left="107" w:right="99"/>
              <w:jc w:val="both"/>
              <w:rPr>
                <w:b/>
                <w:sz w:val="20"/>
              </w:rPr>
            </w:pPr>
            <w:r>
              <w:rPr>
                <w:b/>
                <w:sz w:val="20"/>
              </w:rPr>
              <w:t>Оборудованные</w:t>
            </w:r>
            <w:r>
              <w:rPr>
                <w:b/>
                <w:spacing w:val="1"/>
                <w:sz w:val="20"/>
              </w:rPr>
              <w:t xml:space="preserve"> </w:t>
            </w:r>
            <w:r>
              <w:rPr>
                <w:b/>
                <w:sz w:val="20"/>
              </w:rPr>
              <w:t>площадки</w:t>
            </w:r>
            <w:r>
              <w:rPr>
                <w:b/>
                <w:spacing w:val="1"/>
                <w:sz w:val="20"/>
              </w:rPr>
              <w:t xml:space="preserve"> </w:t>
            </w:r>
            <w:r>
              <w:rPr>
                <w:b/>
                <w:sz w:val="20"/>
              </w:rPr>
              <w:t>для</w:t>
            </w:r>
            <w:r>
              <w:rPr>
                <w:b/>
                <w:spacing w:val="1"/>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0"/>
              <w:jc w:val="both"/>
              <w:rPr>
                <w:sz w:val="20"/>
              </w:rPr>
            </w:pPr>
            <w:r>
              <w:rPr>
                <w:sz w:val="20"/>
              </w:rPr>
              <w:t>- размещение сооружений для занятия спортом и</w:t>
            </w:r>
            <w:r>
              <w:rPr>
                <w:spacing w:val="1"/>
                <w:sz w:val="20"/>
              </w:rPr>
              <w:t xml:space="preserve"> </w:t>
            </w:r>
            <w:r>
              <w:rPr>
                <w:sz w:val="20"/>
              </w:rPr>
              <w:t>физкультурой на открытом воздухе (теннисные</w:t>
            </w:r>
            <w:r>
              <w:rPr>
                <w:spacing w:val="1"/>
                <w:sz w:val="20"/>
              </w:rPr>
              <w:t xml:space="preserve"> </w:t>
            </w:r>
            <w:r>
              <w:rPr>
                <w:sz w:val="20"/>
              </w:rPr>
              <w:t>корты,</w:t>
            </w:r>
            <w:r>
              <w:rPr>
                <w:spacing w:val="20"/>
                <w:sz w:val="20"/>
              </w:rPr>
              <w:t xml:space="preserve"> </w:t>
            </w:r>
            <w:r>
              <w:rPr>
                <w:sz w:val="20"/>
              </w:rPr>
              <w:t>автодромы,</w:t>
            </w:r>
            <w:r>
              <w:rPr>
                <w:spacing w:val="16"/>
                <w:sz w:val="20"/>
              </w:rPr>
              <w:t xml:space="preserve"> </w:t>
            </w:r>
            <w:r>
              <w:rPr>
                <w:sz w:val="20"/>
              </w:rPr>
              <w:t>мотодромы,</w:t>
            </w:r>
            <w:r>
              <w:rPr>
                <w:spacing w:val="16"/>
                <w:sz w:val="20"/>
              </w:rPr>
              <w:t xml:space="preserve"> </w:t>
            </w:r>
            <w:r>
              <w:rPr>
                <w:sz w:val="20"/>
              </w:rPr>
              <w:t>трамплины,</w:t>
            </w:r>
          </w:p>
          <w:p w:rsidR="006C3A3D" w:rsidRDefault="005A4854">
            <w:pPr>
              <w:pStyle w:val="TableParagraph"/>
              <w:spacing w:line="214" w:lineRule="exact"/>
              <w:ind w:left="107"/>
              <w:jc w:val="both"/>
              <w:rPr>
                <w:sz w:val="20"/>
              </w:rPr>
            </w:pPr>
            <w:r>
              <w:rPr>
                <w:sz w:val="20"/>
              </w:rPr>
              <w:t>спортивные</w:t>
            </w:r>
            <w:r>
              <w:rPr>
                <w:spacing w:val="-4"/>
                <w:sz w:val="20"/>
              </w:rPr>
              <w:t xml:space="preserve"> </w:t>
            </w:r>
            <w:r>
              <w:rPr>
                <w:sz w:val="20"/>
              </w:rPr>
              <w:t>стрельбища)</w:t>
            </w:r>
          </w:p>
        </w:tc>
        <w:tc>
          <w:tcPr>
            <w:tcW w:w="1700" w:type="dxa"/>
          </w:tcPr>
          <w:p w:rsidR="006C3A3D" w:rsidRDefault="005A4854">
            <w:pPr>
              <w:pStyle w:val="TableParagraph"/>
              <w:spacing w:line="222" w:lineRule="exact"/>
              <w:ind w:left="648"/>
              <w:rPr>
                <w:sz w:val="20"/>
              </w:rPr>
            </w:pPr>
            <w:r>
              <w:rPr>
                <w:sz w:val="20"/>
              </w:rPr>
              <w:t>5.1.4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1.16</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общего</w:t>
            </w:r>
            <w:r>
              <w:rPr>
                <w:spacing w:val="1"/>
                <w:sz w:val="20"/>
              </w:rPr>
              <w:t xml:space="preserve"> </w:t>
            </w:r>
            <w:r>
              <w:rPr>
                <w:sz w:val="20"/>
              </w:rPr>
              <w:t>пользования</w:t>
            </w:r>
          </w:p>
        </w:tc>
        <w:tc>
          <w:tcPr>
            <w:tcW w:w="1700" w:type="dxa"/>
          </w:tcPr>
          <w:p w:rsidR="006C3A3D" w:rsidRDefault="005A4854">
            <w:pPr>
              <w:pStyle w:val="TableParagraph"/>
              <w:spacing w:line="226" w:lineRule="exact"/>
              <w:ind w:left="672"/>
              <w:rPr>
                <w:sz w:val="20"/>
              </w:rPr>
            </w:pPr>
            <w:r>
              <w:rPr>
                <w:sz w:val="20"/>
              </w:rPr>
              <w:t>12.0</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5"/>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8"/>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382"/>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ind w:left="107" w:right="96"/>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51"/>
                <w:sz w:val="20"/>
              </w:rPr>
              <w:t xml:space="preserve"> </w:t>
            </w:r>
            <w:r>
              <w:rPr>
                <w:sz w:val="20"/>
              </w:rPr>
              <w:t>тротуаров</w:t>
            </w:r>
            <w:r>
              <w:rPr>
                <w:spacing w:val="58"/>
                <w:sz w:val="20"/>
              </w:rPr>
              <w:t xml:space="preserve"> </w:t>
            </w:r>
            <w:r>
              <w:rPr>
                <w:sz w:val="20"/>
              </w:rPr>
              <w:t>в</w:t>
            </w:r>
            <w:r>
              <w:rPr>
                <w:spacing w:val="54"/>
                <w:sz w:val="20"/>
              </w:rPr>
              <w:t xml:space="preserve"> </w:t>
            </w:r>
            <w:r>
              <w:rPr>
                <w:sz w:val="20"/>
              </w:rPr>
              <w:t>границах</w:t>
            </w:r>
            <w:r>
              <w:rPr>
                <w:spacing w:val="51"/>
                <w:sz w:val="20"/>
              </w:rPr>
              <w:t xml:space="preserve"> </w:t>
            </w:r>
            <w:r>
              <w:rPr>
                <w:sz w:val="20"/>
              </w:rPr>
              <w:t>населенных</w:t>
            </w:r>
          </w:p>
          <w:p w:rsidR="006C3A3D" w:rsidRDefault="005A4854">
            <w:pPr>
              <w:pStyle w:val="TableParagraph"/>
              <w:spacing w:line="228" w:lineRule="exact"/>
              <w:ind w:left="107" w:right="102"/>
              <w:jc w:val="both"/>
              <w:rPr>
                <w:sz w:val="20"/>
              </w:rPr>
            </w:pP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83"/>
                <w:sz w:val="20"/>
              </w:rPr>
              <w:t xml:space="preserve"> </w:t>
            </w:r>
            <w:r>
              <w:rPr>
                <w:sz w:val="20"/>
              </w:rPr>
              <w:t>проездов,</w:t>
            </w:r>
            <w:r>
              <w:rPr>
                <w:spacing w:val="84"/>
                <w:sz w:val="20"/>
              </w:rPr>
              <w:t xml:space="preserve"> </w:t>
            </w:r>
            <w:r>
              <w:rPr>
                <w:sz w:val="20"/>
              </w:rPr>
              <w:t>велодорожек</w:t>
            </w:r>
            <w:r>
              <w:rPr>
                <w:spacing w:val="81"/>
                <w:sz w:val="20"/>
              </w:rPr>
              <w:t xml:space="preserve"> </w:t>
            </w:r>
            <w:r>
              <w:rPr>
                <w:sz w:val="20"/>
              </w:rPr>
              <w:t>и</w:t>
            </w:r>
            <w:r>
              <w:rPr>
                <w:spacing w:val="80"/>
                <w:sz w:val="20"/>
              </w:rPr>
              <w:t xml:space="preserve"> </w:t>
            </w:r>
            <w:r>
              <w:rPr>
                <w:sz w:val="20"/>
              </w:rPr>
              <w:t>объектов</w:t>
            </w:r>
          </w:p>
        </w:tc>
        <w:tc>
          <w:tcPr>
            <w:tcW w:w="1700" w:type="dxa"/>
          </w:tcPr>
          <w:p w:rsidR="006C3A3D" w:rsidRDefault="005A4854">
            <w:pPr>
              <w:pStyle w:val="TableParagraph"/>
              <w:spacing w:line="226" w:lineRule="exact"/>
              <w:ind w:left="600"/>
              <w:rPr>
                <w:sz w:val="20"/>
              </w:rPr>
            </w:pPr>
            <w:r>
              <w:rPr>
                <w:sz w:val="20"/>
              </w:rPr>
              <w:t>12.0.1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spacing w:line="213" w:lineRule="exact"/>
              <w:rPr>
                <w:sz w:val="20"/>
              </w:rPr>
            </w:pPr>
            <w:r>
              <w:rPr>
                <w:sz w:val="20"/>
              </w:rPr>
              <w:t>-</w:t>
            </w:r>
            <w:r>
              <w:rPr>
                <w:spacing w:val="2"/>
                <w:sz w:val="20"/>
              </w:rPr>
              <w:t xml:space="preserve"> </w:t>
            </w:r>
            <w:r>
              <w:rPr>
                <w:sz w:val="20"/>
              </w:rPr>
              <w:t>городских</w:t>
            </w:r>
            <w:r>
              <w:rPr>
                <w:spacing w:val="-4"/>
                <w:sz w:val="20"/>
              </w:rPr>
              <w:t xml:space="preserve"> </w:t>
            </w:r>
            <w:r>
              <w:rPr>
                <w:sz w:val="20"/>
              </w:rPr>
              <w:t>дорог -15-30;</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841"/>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438"/>
                <w:tab w:val="left" w:pos="3313"/>
              </w:tabs>
              <w:ind w:left="107" w:right="99"/>
              <w:jc w:val="both"/>
              <w:rPr>
                <w:sz w:val="20"/>
              </w:rPr>
            </w:pP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47"/>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410"/>
              </w:numPr>
              <w:tabs>
                <w:tab w:val="left" w:pos="229"/>
              </w:tabs>
              <w:spacing w:line="225" w:lineRule="exact"/>
              <w:ind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410"/>
              </w:numPr>
              <w:tabs>
                <w:tab w:val="left" w:pos="233"/>
              </w:tabs>
              <w:spacing w:line="229" w:lineRule="exact"/>
              <w:ind w:left="233"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410"/>
              </w:numPr>
              <w:tabs>
                <w:tab w:val="left" w:pos="233"/>
              </w:tabs>
              <w:spacing w:before="2" w:line="229" w:lineRule="exact"/>
              <w:ind w:left="233"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3"/>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409"/>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409"/>
              </w:numPr>
              <w:tabs>
                <w:tab w:val="left" w:pos="233"/>
              </w:tabs>
              <w:spacing w:before="1"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409"/>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2"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1"/>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2"/>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3"/>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6"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ind w:left="107" w:right="102"/>
              <w:jc w:val="both"/>
              <w:rPr>
                <w:b/>
                <w:sz w:val="20"/>
              </w:rPr>
            </w:pPr>
            <w:r>
              <w:rPr>
                <w:b/>
                <w:sz w:val="20"/>
              </w:rPr>
              <w:t>Малоэтажная</w:t>
            </w:r>
            <w:r>
              <w:rPr>
                <w:b/>
                <w:spacing w:val="1"/>
                <w:sz w:val="20"/>
              </w:rPr>
              <w:t xml:space="preserve"> </w:t>
            </w:r>
            <w:r>
              <w:rPr>
                <w:b/>
                <w:sz w:val="20"/>
              </w:rPr>
              <w:t>многоквартирная</w:t>
            </w:r>
            <w:r>
              <w:rPr>
                <w:b/>
                <w:spacing w:val="1"/>
                <w:sz w:val="20"/>
              </w:rPr>
              <w:t xml:space="preserve"> </w:t>
            </w:r>
            <w:r>
              <w:rPr>
                <w:b/>
                <w:sz w:val="20"/>
              </w:rPr>
              <w:t>жилая</w:t>
            </w:r>
            <w:r>
              <w:rPr>
                <w:b/>
                <w:spacing w:val="1"/>
                <w:sz w:val="20"/>
              </w:rPr>
              <w:t xml:space="preserve"> </w:t>
            </w:r>
            <w:r>
              <w:rPr>
                <w:b/>
                <w:sz w:val="20"/>
              </w:rPr>
              <w:t>застройка:</w:t>
            </w:r>
          </w:p>
          <w:p w:rsidR="006C3A3D" w:rsidRDefault="005A4854">
            <w:pPr>
              <w:pStyle w:val="TableParagraph"/>
              <w:numPr>
                <w:ilvl w:val="0"/>
                <w:numId w:val="408"/>
              </w:numPr>
              <w:tabs>
                <w:tab w:val="left" w:pos="228"/>
              </w:tabs>
              <w:ind w:right="98" w:firstLine="0"/>
              <w:jc w:val="both"/>
              <w:rPr>
                <w:sz w:val="20"/>
              </w:rPr>
            </w:pPr>
            <w:r>
              <w:rPr>
                <w:sz w:val="20"/>
              </w:rPr>
              <w:t>размещение</w:t>
            </w:r>
            <w:r>
              <w:rPr>
                <w:spacing w:val="1"/>
                <w:sz w:val="20"/>
              </w:rPr>
              <w:t xml:space="preserve"> </w:t>
            </w:r>
            <w:r>
              <w:rPr>
                <w:sz w:val="20"/>
              </w:rPr>
              <w:t>малоэтажных</w:t>
            </w:r>
            <w:r>
              <w:rPr>
                <w:spacing w:val="1"/>
                <w:sz w:val="20"/>
              </w:rPr>
              <w:t xml:space="preserve"> </w:t>
            </w:r>
            <w:r>
              <w:rPr>
                <w:sz w:val="20"/>
              </w:rPr>
              <w:t>многоквартирных</w:t>
            </w:r>
            <w:r>
              <w:rPr>
                <w:spacing w:val="-47"/>
                <w:sz w:val="20"/>
              </w:rPr>
              <w:t xml:space="preserve"> </w:t>
            </w:r>
            <w:r>
              <w:rPr>
                <w:sz w:val="20"/>
              </w:rPr>
              <w:t>домов</w:t>
            </w:r>
            <w:r>
              <w:rPr>
                <w:spacing w:val="1"/>
                <w:sz w:val="20"/>
              </w:rPr>
              <w:t xml:space="preserve"> </w:t>
            </w:r>
            <w:r>
              <w:rPr>
                <w:sz w:val="20"/>
              </w:rPr>
              <w:t>(многоквартирные</w:t>
            </w:r>
            <w:r>
              <w:rPr>
                <w:spacing w:val="1"/>
                <w:sz w:val="20"/>
              </w:rPr>
              <w:t xml:space="preserve"> </w:t>
            </w:r>
            <w:r>
              <w:rPr>
                <w:sz w:val="20"/>
              </w:rPr>
              <w:t>дома</w:t>
            </w:r>
            <w:r>
              <w:rPr>
                <w:spacing w:val="1"/>
                <w:sz w:val="20"/>
              </w:rPr>
              <w:t xml:space="preserve"> </w:t>
            </w:r>
            <w:r>
              <w:rPr>
                <w:sz w:val="20"/>
              </w:rPr>
              <w:t>высотой</w:t>
            </w:r>
            <w:r>
              <w:rPr>
                <w:spacing w:val="1"/>
                <w:sz w:val="20"/>
              </w:rPr>
              <w:t xml:space="preserve"> </w:t>
            </w:r>
            <w:r>
              <w:rPr>
                <w:sz w:val="20"/>
              </w:rPr>
              <w:t>до</w:t>
            </w:r>
            <w:r>
              <w:rPr>
                <w:spacing w:val="1"/>
                <w:sz w:val="20"/>
              </w:rPr>
              <w:t xml:space="preserve"> </w:t>
            </w:r>
            <w:r>
              <w:rPr>
                <w:sz w:val="20"/>
              </w:rPr>
              <w:t>4</w:t>
            </w:r>
            <w:r>
              <w:rPr>
                <w:spacing w:val="1"/>
                <w:sz w:val="20"/>
              </w:rPr>
              <w:t xml:space="preserve"> </w:t>
            </w:r>
            <w:r>
              <w:rPr>
                <w:sz w:val="20"/>
              </w:rPr>
              <w:t>этажей,</w:t>
            </w:r>
            <w:r>
              <w:rPr>
                <w:spacing w:val="2"/>
                <w:sz w:val="20"/>
              </w:rPr>
              <w:t xml:space="preserve"> </w:t>
            </w:r>
            <w:r>
              <w:rPr>
                <w:sz w:val="20"/>
              </w:rPr>
              <w:t>включая</w:t>
            </w:r>
            <w:r>
              <w:rPr>
                <w:spacing w:val="1"/>
                <w:sz w:val="20"/>
              </w:rPr>
              <w:t xml:space="preserve"> </w:t>
            </w:r>
            <w:r>
              <w:rPr>
                <w:sz w:val="20"/>
              </w:rPr>
              <w:t>мансардный);</w:t>
            </w:r>
          </w:p>
          <w:p w:rsidR="006C3A3D" w:rsidRDefault="005A4854">
            <w:pPr>
              <w:pStyle w:val="TableParagraph"/>
              <w:numPr>
                <w:ilvl w:val="0"/>
                <w:numId w:val="408"/>
              </w:numPr>
              <w:tabs>
                <w:tab w:val="left" w:pos="224"/>
              </w:tabs>
              <w:spacing w:line="242" w:lineRule="auto"/>
              <w:ind w:right="102" w:firstLine="0"/>
              <w:jc w:val="both"/>
              <w:rPr>
                <w:sz w:val="20"/>
              </w:rPr>
            </w:pPr>
            <w:r>
              <w:rPr>
                <w:sz w:val="20"/>
              </w:rPr>
              <w:t>обустройство спортивных и 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p w:rsidR="006C3A3D" w:rsidRDefault="005A4854">
            <w:pPr>
              <w:pStyle w:val="TableParagraph"/>
              <w:numPr>
                <w:ilvl w:val="0"/>
                <w:numId w:val="408"/>
              </w:numPr>
              <w:tabs>
                <w:tab w:val="left" w:pos="228"/>
                <w:tab w:val="left" w:pos="3290"/>
              </w:tabs>
              <w:ind w:right="98"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малоэтажного</w:t>
            </w:r>
            <w:r>
              <w:rPr>
                <w:spacing w:val="1"/>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если</w:t>
            </w:r>
            <w:r>
              <w:rPr>
                <w:spacing w:val="-47"/>
                <w:sz w:val="20"/>
              </w:rPr>
              <w:t xml:space="preserve"> </w:t>
            </w:r>
            <w:r>
              <w:rPr>
                <w:sz w:val="20"/>
              </w:rPr>
              <w:t>общая</w:t>
            </w:r>
            <w:r>
              <w:rPr>
                <w:spacing w:val="-2"/>
                <w:sz w:val="20"/>
              </w:rPr>
              <w:t xml:space="preserve"> </w:t>
            </w:r>
            <w:r>
              <w:rPr>
                <w:sz w:val="20"/>
              </w:rPr>
              <w:t>площадь таких</w:t>
            </w:r>
            <w:r>
              <w:rPr>
                <w:spacing w:val="-4"/>
                <w:sz w:val="20"/>
              </w:rPr>
              <w:t xml:space="preserve"> </w:t>
            </w:r>
            <w:r>
              <w:rPr>
                <w:sz w:val="20"/>
              </w:rPr>
              <w:t>помещений</w:t>
            </w:r>
            <w:r>
              <w:rPr>
                <w:spacing w:val="-1"/>
                <w:sz w:val="20"/>
              </w:rPr>
              <w:t xml:space="preserve"> </w:t>
            </w:r>
            <w:r>
              <w:rPr>
                <w:sz w:val="20"/>
              </w:rPr>
              <w:t>в</w:t>
            </w:r>
            <w:r>
              <w:rPr>
                <w:spacing w:val="1"/>
                <w:sz w:val="20"/>
              </w:rPr>
              <w:t xml:space="preserve"> </w:t>
            </w:r>
            <w:r>
              <w:rPr>
                <w:sz w:val="20"/>
              </w:rPr>
              <w:t>малоэтажном</w:t>
            </w:r>
          </w:p>
          <w:p w:rsidR="006C3A3D" w:rsidRDefault="005A4854">
            <w:pPr>
              <w:pStyle w:val="TableParagraph"/>
              <w:spacing w:line="228" w:lineRule="exact"/>
              <w:ind w:left="107" w:right="101"/>
              <w:jc w:val="both"/>
              <w:rPr>
                <w:sz w:val="20"/>
              </w:rPr>
            </w:pPr>
            <w:r>
              <w:rPr>
                <w:sz w:val="20"/>
              </w:rPr>
              <w:t>многоквартирном доме не составляет более 15%</w:t>
            </w:r>
            <w:r>
              <w:rPr>
                <w:spacing w:val="1"/>
                <w:sz w:val="20"/>
              </w:rPr>
              <w:t xml:space="preserve"> </w:t>
            </w:r>
            <w:r>
              <w:rPr>
                <w:sz w:val="20"/>
              </w:rPr>
              <w:t>общей</w:t>
            </w:r>
            <w:r>
              <w:rPr>
                <w:spacing w:val="-3"/>
                <w:sz w:val="20"/>
              </w:rPr>
              <w:t xml:space="preserve"> </w:t>
            </w:r>
            <w:r>
              <w:rPr>
                <w:sz w:val="20"/>
              </w:rPr>
              <w:t>площади</w:t>
            </w:r>
            <w:r>
              <w:rPr>
                <w:spacing w:val="-2"/>
                <w:sz w:val="20"/>
              </w:rPr>
              <w:t xml:space="preserve"> </w:t>
            </w:r>
            <w:r>
              <w:rPr>
                <w:sz w:val="20"/>
              </w:rPr>
              <w:t>помещений</w:t>
            </w:r>
            <w:r>
              <w:rPr>
                <w:spacing w:val="2"/>
                <w:sz w:val="20"/>
              </w:rPr>
              <w:t xml:space="preserve"> </w:t>
            </w:r>
            <w:r>
              <w:rPr>
                <w:sz w:val="20"/>
              </w:rPr>
              <w:t>дома</w:t>
            </w:r>
          </w:p>
        </w:tc>
        <w:tc>
          <w:tcPr>
            <w:tcW w:w="1700" w:type="dxa"/>
          </w:tcPr>
          <w:p w:rsidR="006C3A3D" w:rsidRDefault="005A4854">
            <w:pPr>
              <w:pStyle w:val="TableParagraph"/>
              <w:spacing w:line="226" w:lineRule="exact"/>
              <w:ind w:left="140" w:right="130"/>
              <w:jc w:val="center"/>
              <w:rPr>
                <w:sz w:val="20"/>
              </w:rPr>
            </w:pPr>
            <w:r>
              <w:rPr>
                <w:sz w:val="20"/>
              </w:rPr>
              <w:t>2.1.1</w:t>
            </w:r>
          </w:p>
        </w:tc>
        <w:tc>
          <w:tcPr>
            <w:tcW w:w="2268" w:type="dxa"/>
          </w:tcPr>
          <w:p w:rsidR="006C3A3D" w:rsidRDefault="005A4854">
            <w:pPr>
              <w:pStyle w:val="TableParagraph"/>
              <w:spacing w:line="226" w:lineRule="exact"/>
              <w:ind w:left="120" w:right="112"/>
              <w:jc w:val="center"/>
              <w:rPr>
                <w:sz w:val="20"/>
              </w:rPr>
            </w:pPr>
            <w:r>
              <w:rPr>
                <w:sz w:val="20"/>
              </w:rPr>
              <w:t>не более</w:t>
            </w:r>
            <w:r>
              <w:rPr>
                <w:spacing w:val="1"/>
                <w:sz w:val="20"/>
              </w:rPr>
              <w:t xml:space="preserve"> </w:t>
            </w:r>
            <w:r>
              <w:rPr>
                <w:sz w:val="20"/>
              </w:rPr>
              <w:t>4</w:t>
            </w:r>
            <w:r>
              <w:rPr>
                <w:spacing w:val="-4"/>
                <w:sz w:val="20"/>
              </w:rPr>
              <w:t xml:space="preserve"> </w:t>
            </w:r>
            <w:r>
              <w:rPr>
                <w:sz w:val="20"/>
              </w:rPr>
              <w:t>этажей</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40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07"/>
              </w:numPr>
              <w:tabs>
                <w:tab w:val="left" w:pos="233"/>
              </w:tabs>
              <w:spacing w:line="226"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406"/>
              </w:numPr>
              <w:tabs>
                <w:tab w:val="left" w:pos="317"/>
              </w:tabs>
              <w:spacing w:before="1"/>
              <w:ind w:left="112" w:right="97" w:firstLine="0"/>
              <w:jc w:val="both"/>
              <w:rPr>
                <w:sz w:val="20"/>
              </w:rPr>
            </w:pPr>
            <w:r>
              <w:rPr>
                <w:sz w:val="20"/>
              </w:rPr>
              <w:t>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0"/>
                <w:numId w:val="406"/>
              </w:numPr>
              <w:tabs>
                <w:tab w:val="left" w:pos="317"/>
              </w:tabs>
              <w:ind w:left="112" w:right="96" w:firstLine="0"/>
              <w:jc w:val="both"/>
              <w:rPr>
                <w:sz w:val="20"/>
              </w:rPr>
            </w:pPr>
            <w:r>
              <w:rPr>
                <w:sz w:val="20"/>
              </w:rPr>
              <w:t>Допускается объединение площадок общего пользования различного назначения входящих</w:t>
            </w:r>
            <w:r>
              <w:rPr>
                <w:spacing w:val="1"/>
                <w:sz w:val="20"/>
              </w:rPr>
              <w:t xml:space="preserve"> </w:t>
            </w:r>
            <w:r>
              <w:rPr>
                <w:sz w:val="20"/>
              </w:rPr>
              <w:t>в</w:t>
            </w:r>
            <w:r>
              <w:rPr>
                <w:spacing w:val="1"/>
                <w:sz w:val="20"/>
              </w:rPr>
              <w:t xml:space="preserve"> </w:t>
            </w:r>
            <w:r>
              <w:rPr>
                <w:sz w:val="20"/>
              </w:rPr>
              <w:t>состав</w:t>
            </w:r>
            <w:r>
              <w:rPr>
                <w:spacing w:val="-1"/>
                <w:sz w:val="20"/>
              </w:rPr>
              <w:t xml:space="preserve"> </w:t>
            </w:r>
            <w:r>
              <w:rPr>
                <w:sz w:val="20"/>
              </w:rPr>
              <w:t>придомовой</w:t>
            </w:r>
            <w:r>
              <w:rPr>
                <w:spacing w:val="-3"/>
                <w:sz w:val="20"/>
              </w:rPr>
              <w:t xml:space="preserve"> </w:t>
            </w:r>
            <w:r>
              <w:rPr>
                <w:sz w:val="20"/>
              </w:rPr>
              <w:t>территории</w:t>
            </w:r>
            <w:r>
              <w:rPr>
                <w:spacing w:val="1"/>
                <w:sz w:val="20"/>
              </w:rPr>
              <w:t xml:space="preserve"> </w:t>
            </w:r>
            <w:r>
              <w:rPr>
                <w:sz w:val="20"/>
              </w:rPr>
              <w:t>на</w:t>
            </w:r>
            <w:r>
              <w:rPr>
                <w:spacing w:val="-4"/>
                <w:sz w:val="20"/>
              </w:rPr>
              <w:t xml:space="preserve"> </w:t>
            </w:r>
            <w:r>
              <w:rPr>
                <w:sz w:val="20"/>
              </w:rPr>
              <w:t>группу</w:t>
            </w:r>
            <w:r>
              <w:rPr>
                <w:spacing w:val="-7"/>
                <w:sz w:val="20"/>
              </w:rPr>
              <w:t xml:space="preserve"> </w:t>
            </w:r>
            <w:r>
              <w:rPr>
                <w:sz w:val="20"/>
              </w:rPr>
              <w:t>МКД при</w:t>
            </w:r>
            <w:r>
              <w:rPr>
                <w:spacing w:val="1"/>
                <w:sz w:val="20"/>
              </w:rPr>
              <w:t xml:space="preserve"> </w:t>
            </w:r>
            <w:r>
              <w:rPr>
                <w:sz w:val="20"/>
              </w:rPr>
              <w:t>согласовании</w:t>
            </w:r>
            <w:r>
              <w:rPr>
                <w:spacing w:val="-3"/>
                <w:sz w:val="20"/>
              </w:rPr>
              <w:t xml:space="preserve"> </w:t>
            </w:r>
            <w:r>
              <w:rPr>
                <w:sz w:val="20"/>
              </w:rPr>
              <w:t>с Администрацией.</w:t>
            </w:r>
          </w:p>
          <w:p w:rsidR="006C3A3D" w:rsidRDefault="005A4854">
            <w:pPr>
              <w:pStyle w:val="TableParagraph"/>
              <w:numPr>
                <w:ilvl w:val="0"/>
                <w:numId w:val="406"/>
              </w:numPr>
              <w:tabs>
                <w:tab w:val="left" w:pos="317"/>
              </w:tabs>
              <w:spacing w:line="242" w:lineRule="auto"/>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406"/>
              </w:numPr>
              <w:tabs>
                <w:tab w:val="left" w:pos="317"/>
              </w:tabs>
              <w:ind w:left="112" w:right="98"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 в КГО, что определяются документацией по планировке территории, проектной</w:t>
            </w:r>
            <w:r>
              <w:rPr>
                <w:spacing w:val="1"/>
                <w:sz w:val="20"/>
              </w:rPr>
              <w:t xml:space="preserve"> </w:t>
            </w:r>
            <w:r>
              <w:rPr>
                <w:sz w:val="20"/>
              </w:rPr>
              <w:t>документацией.</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37"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0"/>
              <w:ind w:left="0"/>
              <w:rPr>
                <w:sz w:val="19"/>
              </w:rPr>
            </w:pPr>
          </w:p>
          <w:p w:rsidR="006C3A3D" w:rsidRDefault="005A4854">
            <w:pPr>
              <w:pStyle w:val="TableParagraph"/>
              <w:spacing w:before="1"/>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spacing w:before="2"/>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3910"/>
        </w:trPr>
        <w:tc>
          <w:tcPr>
            <w:tcW w:w="740" w:type="dxa"/>
          </w:tcPr>
          <w:p w:rsidR="006C3A3D" w:rsidRDefault="005A4854">
            <w:pPr>
              <w:pStyle w:val="TableParagraph"/>
              <w:spacing w:line="222" w:lineRule="exact"/>
              <w:ind w:left="91" w:right="83"/>
              <w:jc w:val="center"/>
              <w:rPr>
                <w:sz w:val="20"/>
              </w:rPr>
            </w:pPr>
            <w:r>
              <w:rPr>
                <w:sz w:val="20"/>
              </w:rPr>
              <w:t>3.2</w:t>
            </w:r>
          </w:p>
        </w:tc>
        <w:tc>
          <w:tcPr>
            <w:tcW w:w="4472" w:type="dxa"/>
          </w:tcPr>
          <w:p w:rsidR="006C3A3D" w:rsidRDefault="005A4854">
            <w:pPr>
              <w:pStyle w:val="TableParagraph"/>
              <w:spacing w:line="242" w:lineRule="auto"/>
              <w:ind w:left="107" w:right="103"/>
              <w:jc w:val="both"/>
              <w:rPr>
                <w:b/>
                <w:sz w:val="20"/>
              </w:rPr>
            </w:pPr>
            <w:r>
              <w:rPr>
                <w:b/>
                <w:sz w:val="20"/>
              </w:rPr>
              <w:t>Многоэтажная</w:t>
            </w:r>
            <w:r>
              <w:rPr>
                <w:b/>
                <w:spacing w:val="1"/>
                <w:sz w:val="20"/>
              </w:rPr>
              <w:t xml:space="preserve"> </w:t>
            </w:r>
            <w:r>
              <w:rPr>
                <w:b/>
                <w:sz w:val="20"/>
              </w:rPr>
              <w:t>жилая</w:t>
            </w:r>
            <w:r>
              <w:rPr>
                <w:b/>
                <w:spacing w:val="1"/>
                <w:sz w:val="20"/>
              </w:rPr>
              <w:t xml:space="preserve"> </w:t>
            </w:r>
            <w:r>
              <w:rPr>
                <w:b/>
                <w:sz w:val="20"/>
              </w:rPr>
              <w:t>застройка</w:t>
            </w:r>
            <w:r>
              <w:rPr>
                <w:b/>
                <w:spacing w:val="1"/>
                <w:sz w:val="20"/>
              </w:rPr>
              <w:t xml:space="preserve"> </w:t>
            </w:r>
            <w:r>
              <w:rPr>
                <w:b/>
                <w:sz w:val="20"/>
              </w:rPr>
              <w:t>(высотная</w:t>
            </w:r>
            <w:r>
              <w:rPr>
                <w:b/>
                <w:spacing w:val="-47"/>
                <w:sz w:val="20"/>
              </w:rPr>
              <w:t xml:space="preserve"> </w:t>
            </w:r>
            <w:r>
              <w:rPr>
                <w:b/>
                <w:sz w:val="20"/>
              </w:rPr>
              <w:t>застройка):</w:t>
            </w:r>
          </w:p>
          <w:p w:rsidR="006C3A3D" w:rsidRDefault="005A4854">
            <w:pPr>
              <w:pStyle w:val="TableParagraph"/>
              <w:numPr>
                <w:ilvl w:val="0"/>
                <w:numId w:val="405"/>
              </w:numPr>
              <w:tabs>
                <w:tab w:val="left" w:pos="228"/>
                <w:tab w:val="left" w:pos="1782"/>
              </w:tabs>
              <w:spacing w:line="242" w:lineRule="auto"/>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 девять</w:t>
            </w:r>
            <w:r>
              <w:rPr>
                <w:spacing w:val="2"/>
                <w:sz w:val="20"/>
              </w:rPr>
              <w:t xml:space="preserve"> </w:t>
            </w:r>
            <w:r>
              <w:rPr>
                <w:sz w:val="20"/>
              </w:rPr>
              <w:t>этажей</w:t>
            </w:r>
            <w:r>
              <w:rPr>
                <w:spacing w:val="-2"/>
                <w:sz w:val="20"/>
              </w:rPr>
              <w:t xml:space="preserve"> </w:t>
            </w:r>
            <w:r>
              <w:rPr>
                <w:sz w:val="20"/>
              </w:rPr>
              <w:t>и</w:t>
            </w:r>
            <w:r>
              <w:rPr>
                <w:spacing w:val="-3"/>
                <w:sz w:val="20"/>
              </w:rPr>
              <w:t xml:space="preserve"> </w:t>
            </w:r>
            <w:r>
              <w:rPr>
                <w:sz w:val="20"/>
              </w:rPr>
              <w:t>выше;</w:t>
            </w:r>
          </w:p>
          <w:p w:rsidR="006C3A3D" w:rsidRDefault="005A4854">
            <w:pPr>
              <w:pStyle w:val="TableParagraph"/>
              <w:numPr>
                <w:ilvl w:val="0"/>
                <w:numId w:val="405"/>
              </w:numPr>
              <w:tabs>
                <w:tab w:val="left" w:pos="228"/>
              </w:tabs>
              <w:spacing w:line="242" w:lineRule="auto"/>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numPr>
                <w:ilvl w:val="0"/>
                <w:numId w:val="405"/>
              </w:numPr>
              <w:tabs>
                <w:tab w:val="left" w:pos="224"/>
              </w:tabs>
              <w:ind w:right="100" w:firstLine="0"/>
              <w:jc w:val="both"/>
              <w:rPr>
                <w:sz w:val="20"/>
              </w:rPr>
            </w:pPr>
            <w:r>
              <w:rPr>
                <w:sz w:val="20"/>
              </w:rPr>
              <w:t>обустройство 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405"/>
              </w:numPr>
              <w:tabs>
                <w:tab w:val="left" w:pos="228"/>
                <w:tab w:val="left" w:pos="3290"/>
              </w:tabs>
              <w:ind w:right="98"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в</w:t>
            </w:r>
            <w:r>
              <w:rPr>
                <w:spacing w:val="51"/>
                <w:sz w:val="20"/>
              </w:rPr>
              <w:t xml:space="preserve"> </w:t>
            </w:r>
            <w:r>
              <w:rPr>
                <w:sz w:val="20"/>
              </w:rPr>
              <w:t>отдельных</w:t>
            </w:r>
            <w:r>
              <w:rPr>
                <w:spacing w:val="1"/>
                <w:sz w:val="20"/>
              </w:rPr>
              <w:t xml:space="preserve"> </w:t>
            </w:r>
            <w:r>
              <w:rPr>
                <w:sz w:val="20"/>
              </w:rPr>
              <w:t>помещениях</w:t>
            </w:r>
            <w:r>
              <w:rPr>
                <w:spacing w:val="20"/>
                <w:sz w:val="20"/>
              </w:rPr>
              <w:t xml:space="preserve"> </w:t>
            </w:r>
            <w:r>
              <w:rPr>
                <w:sz w:val="20"/>
              </w:rPr>
              <w:t>дома,</w:t>
            </w:r>
            <w:r>
              <w:rPr>
                <w:spacing w:val="26"/>
                <w:sz w:val="20"/>
              </w:rPr>
              <w:t xml:space="preserve"> </w:t>
            </w:r>
            <w:r>
              <w:rPr>
                <w:sz w:val="20"/>
              </w:rPr>
              <w:t>если</w:t>
            </w:r>
            <w:r>
              <w:rPr>
                <w:spacing w:val="25"/>
                <w:sz w:val="20"/>
              </w:rPr>
              <w:t xml:space="preserve"> </w:t>
            </w:r>
            <w:r>
              <w:rPr>
                <w:sz w:val="20"/>
              </w:rPr>
              <w:t>площадь</w:t>
            </w:r>
            <w:r>
              <w:rPr>
                <w:spacing w:val="25"/>
                <w:sz w:val="20"/>
              </w:rPr>
              <w:t xml:space="preserve"> </w:t>
            </w:r>
            <w:r>
              <w:rPr>
                <w:sz w:val="20"/>
              </w:rPr>
              <w:t>таких</w:t>
            </w:r>
          </w:p>
          <w:p w:rsidR="006C3A3D" w:rsidRDefault="005A4854">
            <w:pPr>
              <w:pStyle w:val="TableParagraph"/>
              <w:spacing w:line="228" w:lineRule="exact"/>
              <w:ind w:left="107" w:right="99"/>
              <w:jc w:val="both"/>
              <w:rPr>
                <w:sz w:val="20"/>
              </w:rPr>
            </w:pPr>
            <w:r>
              <w:rPr>
                <w:sz w:val="20"/>
              </w:rPr>
              <w:t>помещений</w:t>
            </w:r>
            <w:r>
              <w:rPr>
                <w:spacing w:val="1"/>
                <w:sz w:val="20"/>
              </w:rPr>
              <w:t xml:space="preserve"> </w:t>
            </w:r>
            <w:r>
              <w:rPr>
                <w:sz w:val="20"/>
              </w:rPr>
              <w:t>в</w:t>
            </w:r>
            <w:r>
              <w:rPr>
                <w:spacing w:val="1"/>
                <w:sz w:val="20"/>
              </w:rPr>
              <w:t xml:space="preserve"> </w:t>
            </w:r>
            <w:r>
              <w:rPr>
                <w:sz w:val="20"/>
              </w:rPr>
              <w:t>многоквартирном</w:t>
            </w:r>
            <w:r>
              <w:rPr>
                <w:spacing w:val="1"/>
                <w:sz w:val="20"/>
              </w:rPr>
              <w:t xml:space="preserve"> </w:t>
            </w:r>
            <w:r>
              <w:rPr>
                <w:sz w:val="20"/>
              </w:rPr>
              <w:t>доме</w:t>
            </w:r>
            <w:r>
              <w:rPr>
                <w:spacing w:val="1"/>
                <w:sz w:val="20"/>
              </w:rPr>
              <w:t xml:space="preserve"> </w:t>
            </w:r>
            <w:r>
              <w:rPr>
                <w:sz w:val="20"/>
              </w:rPr>
              <w:t>не</w:t>
            </w:r>
            <w:r>
              <w:rPr>
                <w:spacing w:val="-47"/>
                <w:sz w:val="20"/>
              </w:rPr>
              <w:t xml:space="preserve"> </w:t>
            </w:r>
            <w:r>
              <w:rPr>
                <w:sz w:val="20"/>
              </w:rPr>
              <w:t>составляет более 15%</w:t>
            </w:r>
            <w:r>
              <w:rPr>
                <w:spacing w:val="-1"/>
                <w:sz w:val="20"/>
              </w:rPr>
              <w:t xml:space="preserve"> </w:t>
            </w:r>
            <w:r>
              <w:rPr>
                <w:sz w:val="20"/>
              </w:rPr>
              <w:t>от</w:t>
            </w:r>
            <w:r>
              <w:rPr>
                <w:spacing w:val="-7"/>
                <w:sz w:val="20"/>
              </w:rPr>
              <w:t xml:space="preserve"> </w:t>
            </w:r>
            <w:r>
              <w:rPr>
                <w:sz w:val="20"/>
              </w:rPr>
              <w:t>общей</w:t>
            </w:r>
            <w:r>
              <w:rPr>
                <w:spacing w:val="-2"/>
                <w:sz w:val="20"/>
              </w:rPr>
              <w:t xml:space="preserve"> </w:t>
            </w:r>
            <w:r>
              <w:rPr>
                <w:sz w:val="20"/>
              </w:rPr>
              <w:t>площади</w:t>
            </w:r>
            <w:r>
              <w:rPr>
                <w:spacing w:val="1"/>
                <w:sz w:val="20"/>
              </w:rPr>
              <w:t xml:space="preserve"> </w:t>
            </w:r>
            <w:r>
              <w:rPr>
                <w:sz w:val="20"/>
              </w:rPr>
              <w:t>дома</w:t>
            </w:r>
          </w:p>
        </w:tc>
        <w:tc>
          <w:tcPr>
            <w:tcW w:w="1700" w:type="dxa"/>
          </w:tcPr>
          <w:p w:rsidR="006C3A3D" w:rsidRDefault="005A4854">
            <w:pPr>
              <w:pStyle w:val="TableParagraph"/>
              <w:spacing w:line="222" w:lineRule="exact"/>
              <w:ind w:left="140" w:right="130"/>
              <w:jc w:val="center"/>
              <w:rPr>
                <w:sz w:val="20"/>
              </w:rPr>
            </w:pPr>
            <w:r>
              <w:rPr>
                <w:sz w:val="20"/>
              </w:rPr>
              <w:t>2.6</w:t>
            </w:r>
          </w:p>
        </w:tc>
        <w:tc>
          <w:tcPr>
            <w:tcW w:w="2268" w:type="dxa"/>
          </w:tcPr>
          <w:p w:rsidR="006C3A3D" w:rsidRDefault="005A4854">
            <w:pPr>
              <w:pStyle w:val="TableParagraph"/>
              <w:spacing w:line="242" w:lineRule="auto"/>
              <w:ind w:left="836" w:right="347" w:hanging="465"/>
              <w:rPr>
                <w:sz w:val="20"/>
              </w:rPr>
            </w:pPr>
            <w:r>
              <w:rPr>
                <w:sz w:val="20"/>
              </w:rPr>
              <w:t>от 9 и не более 10</w:t>
            </w:r>
            <w:r>
              <w:rPr>
                <w:spacing w:val="-47"/>
                <w:sz w:val="20"/>
              </w:rPr>
              <w:t xml:space="preserve"> </w:t>
            </w:r>
            <w:r>
              <w:rPr>
                <w:sz w:val="20"/>
              </w:rPr>
              <w:t>этажей</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40</w:t>
            </w:r>
          </w:p>
          <w:p w:rsidR="006C3A3D" w:rsidRDefault="005A4854">
            <w:pPr>
              <w:pStyle w:val="TableParagraph"/>
              <w:spacing w:before="2"/>
              <w:ind w:left="333" w:right="321" w:firstLine="5"/>
              <w:jc w:val="center"/>
              <w:rPr>
                <w:sz w:val="20"/>
              </w:rPr>
            </w:pPr>
            <w:r>
              <w:rPr>
                <w:sz w:val="20"/>
              </w:rPr>
              <w:t>(в</w:t>
            </w:r>
            <w:r>
              <w:rPr>
                <w:spacing w:val="2"/>
                <w:sz w:val="20"/>
              </w:rPr>
              <w:t xml:space="preserve"> </w:t>
            </w:r>
            <w:r>
              <w:rPr>
                <w:sz w:val="20"/>
              </w:rPr>
              <w:t>условиях</w:t>
            </w:r>
            <w:r>
              <w:rPr>
                <w:spacing w:val="1"/>
                <w:sz w:val="20"/>
              </w:rPr>
              <w:t xml:space="preserve"> </w:t>
            </w:r>
            <w:r>
              <w:rPr>
                <w:sz w:val="20"/>
              </w:rPr>
              <w:t>реконструкции</w:t>
            </w:r>
            <w:r>
              <w:rPr>
                <w:spacing w:val="-11"/>
                <w:sz w:val="20"/>
              </w:rPr>
              <w:t xml:space="preserve"> </w:t>
            </w:r>
            <w:r>
              <w:rPr>
                <w:sz w:val="20"/>
              </w:rPr>
              <w:t>60)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2522"/>
        </w:trPr>
        <w:tc>
          <w:tcPr>
            <w:tcW w:w="740" w:type="dxa"/>
          </w:tcPr>
          <w:p w:rsidR="006C3A3D" w:rsidRDefault="005A4854">
            <w:pPr>
              <w:pStyle w:val="TableParagraph"/>
              <w:spacing w:line="213" w:lineRule="exact"/>
              <w:ind w:left="91" w:right="83"/>
              <w:jc w:val="center"/>
              <w:rPr>
                <w:sz w:val="20"/>
              </w:rPr>
            </w:pPr>
            <w:r>
              <w:rPr>
                <w:sz w:val="20"/>
              </w:rPr>
              <w:t>3.3</w:t>
            </w:r>
          </w:p>
        </w:tc>
        <w:tc>
          <w:tcPr>
            <w:tcW w:w="4472" w:type="dxa"/>
          </w:tcPr>
          <w:p w:rsidR="006C3A3D" w:rsidRDefault="005A4854">
            <w:pPr>
              <w:pStyle w:val="TableParagraph"/>
              <w:spacing w:line="217" w:lineRule="exact"/>
              <w:ind w:left="107"/>
              <w:jc w:val="both"/>
              <w:rPr>
                <w:b/>
                <w:sz w:val="20"/>
              </w:rPr>
            </w:pPr>
            <w:r>
              <w:rPr>
                <w:b/>
                <w:sz w:val="20"/>
              </w:rPr>
              <w:t>Дома</w:t>
            </w:r>
            <w:r>
              <w:rPr>
                <w:b/>
                <w:spacing w:val="-2"/>
                <w:sz w:val="20"/>
              </w:rPr>
              <w:t xml:space="preserve"> </w:t>
            </w:r>
            <w:r>
              <w:rPr>
                <w:b/>
                <w:sz w:val="20"/>
              </w:rPr>
              <w:t>социального</w:t>
            </w:r>
            <w:r>
              <w:rPr>
                <w:b/>
                <w:spacing w:val="-5"/>
                <w:sz w:val="20"/>
              </w:rPr>
              <w:t xml:space="preserve"> </w:t>
            </w:r>
            <w:r>
              <w:rPr>
                <w:b/>
                <w:sz w:val="20"/>
              </w:rPr>
              <w:t>обслуживания:</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 домов престарелых, домов ребенка,</w:t>
            </w:r>
            <w:r>
              <w:rPr>
                <w:spacing w:val="1"/>
                <w:sz w:val="20"/>
              </w:rPr>
              <w:t xml:space="preserve"> </w:t>
            </w:r>
            <w:r>
              <w:rPr>
                <w:sz w:val="20"/>
              </w:rPr>
              <w:t>детских домов, пунктов ночлега для бездомных</w:t>
            </w:r>
            <w:r>
              <w:rPr>
                <w:spacing w:val="1"/>
                <w:sz w:val="20"/>
              </w:rPr>
              <w:t xml:space="preserve"> </w:t>
            </w:r>
            <w:r>
              <w:rPr>
                <w:sz w:val="20"/>
              </w:rPr>
              <w:t>граждан;</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для</w:t>
            </w:r>
            <w:r>
              <w:rPr>
                <w:spacing w:val="1"/>
                <w:sz w:val="20"/>
              </w:rPr>
              <w:t xml:space="preserve"> </w:t>
            </w:r>
            <w:r>
              <w:rPr>
                <w:sz w:val="20"/>
              </w:rPr>
              <w:t>временного</w:t>
            </w:r>
            <w:r>
              <w:rPr>
                <w:spacing w:val="1"/>
                <w:sz w:val="20"/>
              </w:rPr>
              <w:t xml:space="preserve"> </w:t>
            </w:r>
            <w:r>
              <w:rPr>
                <w:sz w:val="20"/>
              </w:rPr>
              <w:t>размещения</w:t>
            </w:r>
            <w:r>
              <w:rPr>
                <w:spacing w:val="1"/>
                <w:sz w:val="20"/>
              </w:rPr>
              <w:t xml:space="preserve"> </w:t>
            </w:r>
            <w:r>
              <w:rPr>
                <w:sz w:val="20"/>
              </w:rPr>
              <w:t>вынужденных</w:t>
            </w:r>
            <w:r>
              <w:rPr>
                <w:spacing w:val="1"/>
                <w:sz w:val="20"/>
              </w:rPr>
              <w:t xml:space="preserve"> </w:t>
            </w:r>
            <w:r>
              <w:rPr>
                <w:sz w:val="20"/>
              </w:rPr>
              <w:t>переселенцев,</w:t>
            </w:r>
            <w:r>
              <w:rPr>
                <w:spacing w:val="1"/>
                <w:sz w:val="20"/>
              </w:rPr>
              <w:t xml:space="preserve"> </w:t>
            </w:r>
            <w:r>
              <w:rPr>
                <w:sz w:val="20"/>
              </w:rPr>
              <w:t>лиц,</w:t>
            </w:r>
            <w:r>
              <w:rPr>
                <w:spacing w:val="1"/>
                <w:sz w:val="20"/>
              </w:rPr>
              <w:t xml:space="preserve"> </w:t>
            </w:r>
            <w:r>
              <w:rPr>
                <w:sz w:val="20"/>
              </w:rPr>
              <w:t>признанных</w:t>
            </w:r>
            <w:r>
              <w:rPr>
                <w:spacing w:val="1"/>
                <w:sz w:val="20"/>
              </w:rPr>
              <w:t xml:space="preserve"> </w:t>
            </w:r>
            <w:r>
              <w:rPr>
                <w:sz w:val="20"/>
              </w:rPr>
              <w:t>беженцами</w:t>
            </w:r>
          </w:p>
        </w:tc>
        <w:tc>
          <w:tcPr>
            <w:tcW w:w="1700" w:type="dxa"/>
          </w:tcPr>
          <w:p w:rsidR="006C3A3D" w:rsidRDefault="005A4854">
            <w:pPr>
              <w:pStyle w:val="TableParagraph"/>
              <w:spacing w:line="213" w:lineRule="exact"/>
              <w:ind w:left="140" w:right="127"/>
              <w:jc w:val="center"/>
              <w:rPr>
                <w:sz w:val="20"/>
              </w:rPr>
            </w:pPr>
            <w:r>
              <w:rPr>
                <w:sz w:val="20"/>
              </w:rPr>
              <w:t>3.2.1</w:t>
            </w:r>
          </w:p>
        </w:tc>
        <w:tc>
          <w:tcPr>
            <w:tcW w:w="2268" w:type="dxa"/>
          </w:tcPr>
          <w:p w:rsidR="006C3A3D" w:rsidRDefault="005A4854">
            <w:pPr>
              <w:pStyle w:val="TableParagraph"/>
              <w:spacing w:line="213"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ind w:left="448"/>
              <w:rPr>
                <w:sz w:val="20"/>
              </w:rPr>
            </w:pPr>
            <w:r>
              <w:rPr>
                <w:sz w:val="20"/>
              </w:rPr>
              <w:t>проектирование</w:t>
            </w:r>
          </w:p>
        </w:tc>
        <w:tc>
          <w:tcPr>
            <w:tcW w:w="8321" w:type="dxa"/>
          </w:tcPr>
          <w:p w:rsidR="006C3A3D" w:rsidRDefault="005A4854">
            <w:pPr>
              <w:pStyle w:val="TableParagraph"/>
              <w:spacing w:line="213"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04"/>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04"/>
              </w:numPr>
              <w:tabs>
                <w:tab w:val="left" w:pos="233"/>
              </w:tabs>
              <w:ind w:left="112" w:right="93" w:firstLine="0"/>
              <w:jc w:val="both"/>
              <w:rPr>
                <w:sz w:val="20"/>
              </w:rPr>
            </w:pPr>
            <w:r>
              <w:rPr>
                <w:sz w:val="20"/>
              </w:rPr>
              <w:t>СП 141.13330.2012 Учреждения социального обслуживания населения. Правила расчета и</w:t>
            </w:r>
            <w:r>
              <w:rPr>
                <w:spacing w:val="1"/>
                <w:sz w:val="20"/>
              </w:rPr>
              <w:t xml:space="preserve"> </w:t>
            </w:r>
            <w:r>
              <w:rPr>
                <w:sz w:val="20"/>
              </w:rPr>
              <w:t>размещения.</w:t>
            </w:r>
          </w:p>
          <w:p w:rsidR="006C3A3D" w:rsidRDefault="005A4854">
            <w:pPr>
              <w:pStyle w:val="TableParagraph"/>
              <w:ind w:right="89"/>
              <w:jc w:val="both"/>
              <w:rPr>
                <w:sz w:val="20"/>
              </w:rPr>
            </w:pPr>
            <w:r>
              <w:rPr>
                <w:sz w:val="20"/>
              </w:rPr>
              <w:t>2. Дома-интернаты</w:t>
            </w:r>
            <w:r>
              <w:rPr>
                <w:spacing w:val="1"/>
                <w:sz w:val="20"/>
              </w:rPr>
              <w:t xml:space="preserve"> </w:t>
            </w:r>
            <w:r>
              <w:rPr>
                <w:sz w:val="20"/>
              </w:rPr>
              <w:t>для</w:t>
            </w:r>
            <w:r>
              <w:rPr>
                <w:spacing w:val="1"/>
                <w:sz w:val="20"/>
              </w:rPr>
              <w:t xml:space="preserve"> </w:t>
            </w:r>
            <w:r>
              <w:rPr>
                <w:sz w:val="20"/>
              </w:rPr>
              <w:t>престарелых,</w:t>
            </w:r>
            <w:r>
              <w:rPr>
                <w:spacing w:val="1"/>
                <w:sz w:val="20"/>
              </w:rPr>
              <w:t xml:space="preserve"> </w:t>
            </w:r>
            <w:r>
              <w:rPr>
                <w:sz w:val="20"/>
              </w:rPr>
              <w:t>ветеранов</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войны,</w:t>
            </w:r>
            <w:r>
              <w:rPr>
                <w:spacing w:val="1"/>
                <w:sz w:val="20"/>
              </w:rPr>
              <w:t xml:space="preserve"> </w:t>
            </w:r>
            <w:r>
              <w:rPr>
                <w:sz w:val="20"/>
              </w:rPr>
              <w:t>организуемые</w:t>
            </w:r>
            <w:r>
              <w:rPr>
                <w:spacing w:val="1"/>
                <w:sz w:val="20"/>
              </w:rPr>
              <w:t xml:space="preserve"> </w:t>
            </w:r>
            <w:r>
              <w:rPr>
                <w:sz w:val="20"/>
              </w:rPr>
              <w:t>производственными объединениями (предприятиями), платные пансионаты; дома-интернаты</w:t>
            </w:r>
            <w:r>
              <w:rPr>
                <w:spacing w:val="1"/>
                <w:sz w:val="20"/>
              </w:rPr>
              <w:t xml:space="preserve"> </w:t>
            </w:r>
            <w:r>
              <w:rPr>
                <w:sz w:val="20"/>
              </w:rPr>
              <w:t>для взрослых инвалидов с физическими нарушениями; детские дома-интернаты; специальные</w:t>
            </w:r>
            <w:r>
              <w:rPr>
                <w:spacing w:val="-47"/>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и</w:t>
            </w:r>
            <w:r>
              <w:rPr>
                <w:spacing w:val="1"/>
                <w:sz w:val="20"/>
              </w:rPr>
              <w:t xml:space="preserve"> </w:t>
            </w:r>
            <w:r>
              <w:rPr>
                <w:sz w:val="20"/>
              </w:rPr>
              <w:t>группы</w:t>
            </w:r>
            <w:r>
              <w:rPr>
                <w:spacing w:val="1"/>
                <w:sz w:val="20"/>
              </w:rPr>
              <w:t xml:space="preserve"> </w:t>
            </w:r>
            <w:r>
              <w:rPr>
                <w:sz w:val="20"/>
              </w:rPr>
              <w:t>квартир</w:t>
            </w:r>
            <w:r>
              <w:rPr>
                <w:spacing w:val="1"/>
                <w:sz w:val="20"/>
              </w:rPr>
              <w:t xml:space="preserve"> </w:t>
            </w:r>
            <w:r>
              <w:rPr>
                <w:sz w:val="20"/>
              </w:rPr>
              <w:t>для</w:t>
            </w:r>
            <w:r>
              <w:rPr>
                <w:spacing w:val="1"/>
                <w:sz w:val="20"/>
              </w:rPr>
              <w:t xml:space="preserve"> </w:t>
            </w:r>
            <w:r>
              <w:rPr>
                <w:sz w:val="20"/>
              </w:rPr>
              <w:t>ветеранов</w:t>
            </w:r>
            <w:r>
              <w:rPr>
                <w:spacing w:val="1"/>
                <w:sz w:val="20"/>
              </w:rPr>
              <w:t xml:space="preserve"> </w:t>
            </w:r>
            <w:r>
              <w:rPr>
                <w:sz w:val="20"/>
              </w:rPr>
              <w:t>войны</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одиноких</w:t>
            </w:r>
            <w:r>
              <w:rPr>
                <w:spacing w:val="1"/>
                <w:sz w:val="20"/>
              </w:rPr>
              <w:t xml:space="preserve"> </w:t>
            </w:r>
            <w:r>
              <w:rPr>
                <w:sz w:val="20"/>
              </w:rPr>
              <w:t>престарелых;</w:t>
            </w:r>
            <w:r>
              <w:rPr>
                <w:spacing w:val="1"/>
                <w:sz w:val="20"/>
              </w:rPr>
              <w:t xml:space="preserve"> </w:t>
            </w:r>
            <w:r>
              <w:rPr>
                <w:sz w:val="20"/>
              </w:rPr>
              <w:t>специальные</w:t>
            </w:r>
            <w:r>
              <w:rPr>
                <w:spacing w:val="11"/>
                <w:sz w:val="20"/>
              </w:rPr>
              <w:t xml:space="preserve"> </w:t>
            </w:r>
            <w:r>
              <w:rPr>
                <w:sz w:val="20"/>
              </w:rPr>
              <w:t>жилые</w:t>
            </w:r>
            <w:r>
              <w:rPr>
                <w:spacing w:val="12"/>
                <w:sz w:val="20"/>
              </w:rPr>
              <w:t xml:space="preserve"> </w:t>
            </w:r>
            <w:r>
              <w:rPr>
                <w:sz w:val="20"/>
              </w:rPr>
              <w:t>дома</w:t>
            </w:r>
            <w:r>
              <w:rPr>
                <w:spacing w:val="12"/>
                <w:sz w:val="20"/>
              </w:rPr>
              <w:t xml:space="preserve"> </w:t>
            </w:r>
            <w:r>
              <w:rPr>
                <w:sz w:val="20"/>
              </w:rPr>
              <w:t>и</w:t>
            </w:r>
            <w:r>
              <w:rPr>
                <w:spacing w:val="12"/>
                <w:sz w:val="20"/>
              </w:rPr>
              <w:t xml:space="preserve"> </w:t>
            </w:r>
            <w:r>
              <w:rPr>
                <w:sz w:val="20"/>
              </w:rPr>
              <w:t>группы</w:t>
            </w:r>
            <w:r>
              <w:rPr>
                <w:spacing w:val="14"/>
                <w:sz w:val="20"/>
              </w:rPr>
              <w:t xml:space="preserve"> </w:t>
            </w:r>
            <w:r>
              <w:rPr>
                <w:sz w:val="20"/>
              </w:rPr>
              <w:t>квартир</w:t>
            </w:r>
            <w:r>
              <w:rPr>
                <w:spacing w:val="12"/>
                <w:sz w:val="20"/>
              </w:rPr>
              <w:t xml:space="preserve"> </w:t>
            </w:r>
            <w:r>
              <w:rPr>
                <w:sz w:val="20"/>
              </w:rPr>
              <w:t>для</w:t>
            </w:r>
            <w:r>
              <w:rPr>
                <w:spacing w:val="12"/>
                <w:sz w:val="20"/>
              </w:rPr>
              <w:t xml:space="preserve"> </w:t>
            </w:r>
            <w:r>
              <w:rPr>
                <w:sz w:val="20"/>
              </w:rPr>
              <w:t>инвалидов</w:t>
            </w:r>
            <w:r>
              <w:rPr>
                <w:spacing w:val="14"/>
                <w:sz w:val="20"/>
              </w:rPr>
              <w:t xml:space="preserve"> </w:t>
            </w:r>
            <w:r>
              <w:rPr>
                <w:sz w:val="20"/>
              </w:rPr>
              <w:t>на</w:t>
            </w:r>
            <w:r>
              <w:rPr>
                <w:spacing w:val="11"/>
                <w:sz w:val="20"/>
              </w:rPr>
              <w:t xml:space="preserve"> </w:t>
            </w:r>
            <w:r>
              <w:rPr>
                <w:sz w:val="20"/>
              </w:rPr>
              <w:t>креслах-колясках</w:t>
            </w:r>
            <w:r>
              <w:rPr>
                <w:spacing w:val="8"/>
                <w:sz w:val="20"/>
              </w:rPr>
              <w:t xml:space="preserve"> </w:t>
            </w:r>
            <w:r>
              <w:rPr>
                <w:sz w:val="20"/>
              </w:rPr>
              <w:t>и</w:t>
            </w:r>
            <w:r>
              <w:rPr>
                <w:spacing w:val="13"/>
                <w:sz w:val="20"/>
              </w:rPr>
              <w:t xml:space="preserve"> </w:t>
            </w:r>
            <w:r>
              <w:rPr>
                <w:sz w:val="20"/>
              </w:rPr>
              <w:t>их</w:t>
            </w:r>
            <w:r>
              <w:rPr>
                <w:spacing w:val="8"/>
                <w:sz w:val="20"/>
              </w:rPr>
              <w:t xml:space="preserve"> </w:t>
            </w:r>
            <w:r>
              <w:rPr>
                <w:sz w:val="20"/>
              </w:rPr>
              <w:t>семей</w:t>
            </w:r>
            <w:r>
              <w:rPr>
                <w:spacing w:val="15"/>
                <w:sz w:val="20"/>
              </w:rPr>
              <w:t xml:space="preserve"> </w:t>
            </w:r>
            <w:r>
              <w:rPr>
                <w:sz w:val="20"/>
              </w:rPr>
              <w:t>-</w:t>
            </w:r>
          </w:p>
          <w:p w:rsidR="006C3A3D" w:rsidRDefault="005A4854">
            <w:pPr>
              <w:pStyle w:val="TableParagraph"/>
              <w:spacing w:line="216" w:lineRule="exact"/>
              <w:jc w:val="both"/>
              <w:rPr>
                <w:sz w:val="20"/>
              </w:rPr>
            </w:pPr>
            <w:r>
              <w:rPr>
                <w:sz w:val="20"/>
              </w:rPr>
              <w:t>по</w:t>
            </w:r>
            <w:r>
              <w:rPr>
                <w:spacing w:val="-1"/>
                <w:sz w:val="20"/>
              </w:rPr>
              <w:t xml:space="preserve"> </w:t>
            </w:r>
            <w:r>
              <w:rPr>
                <w:sz w:val="20"/>
              </w:rPr>
              <w:t>заданию</w:t>
            </w:r>
            <w:r>
              <w:rPr>
                <w:spacing w:val="-2"/>
                <w:sz w:val="20"/>
              </w:rPr>
              <w:t xml:space="preserve"> </w:t>
            </w:r>
            <w:r>
              <w:rPr>
                <w:sz w:val="20"/>
              </w:rPr>
              <w:t>на</w:t>
            </w:r>
            <w:r>
              <w:rPr>
                <w:spacing w:val="-5"/>
                <w:sz w:val="20"/>
              </w:rPr>
              <w:t xml:space="preserve"> </w:t>
            </w:r>
            <w:r>
              <w:rPr>
                <w:sz w:val="20"/>
              </w:rPr>
              <w:t>проектирование.</w:t>
            </w:r>
          </w:p>
        </w:tc>
        <w:tc>
          <w:tcPr>
            <w:tcW w:w="2272" w:type="dxa"/>
          </w:tcPr>
          <w:p w:rsidR="006C3A3D" w:rsidRDefault="005A4854">
            <w:pPr>
              <w:pStyle w:val="TableParagraph"/>
              <w:spacing w:line="213" w:lineRule="exact"/>
              <w:ind w:left="237" w:right="224"/>
              <w:jc w:val="center"/>
              <w:rPr>
                <w:sz w:val="20"/>
              </w:rPr>
            </w:pPr>
            <w:r>
              <w:rPr>
                <w:sz w:val="20"/>
              </w:rPr>
              <w:t>60</w:t>
            </w:r>
          </w:p>
        </w:tc>
        <w:tc>
          <w:tcPr>
            <w:tcW w:w="2268" w:type="dxa"/>
          </w:tcPr>
          <w:p w:rsidR="006C3A3D" w:rsidRDefault="005A4854">
            <w:pPr>
              <w:pStyle w:val="TableParagraph"/>
              <w:spacing w:line="213" w:lineRule="exact"/>
              <w:ind w:left="1090"/>
              <w:rPr>
                <w:sz w:val="20"/>
              </w:rPr>
            </w:pPr>
            <w:r>
              <w:rPr>
                <w:sz w:val="20"/>
              </w:rPr>
              <w:t>3</w:t>
            </w:r>
          </w:p>
        </w:tc>
      </w:tr>
      <w:tr w:rsidR="006C3A3D">
        <w:trPr>
          <w:trHeight w:val="921"/>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spacing w:line="225"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2" w:lineRule="exact"/>
              <w:ind w:left="140" w:right="130"/>
              <w:jc w:val="center"/>
              <w:rPr>
                <w:sz w:val="20"/>
              </w:rPr>
            </w:pPr>
            <w:r>
              <w:rPr>
                <w:sz w:val="20"/>
              </w:rPr>
              <w:t>3.7</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18" w:lineRule="exact"/>
              <w:ind w:left="140" w:right="130"/>
              <w:jc w:val="center"/>
              <w:rPr>
                <w:sz w:val="20"/>
              </w:rPr>
            </w:pPr>
            <w:r>
              <w:rPr>
                <w:sz w:val="20"/>
              </w:rPr>
              <w:t>3.7.2</w:t>
            </w:r>
          </w:p>
        </w:tc>
        <w:tc>
          <w:tcPr>
            <w:tcW w:w="2268" w:type="dxa"/>
          </w:tcPr>
          <w:p w:rsidR="006C3A3D" w:rsidRDefault="005A4854">
            <w:pPr>
              <w:pStyle w:val="TableParagraph"/>
              <w:spacing w:line="222" w:lineRule="exact"/>
              <w:ind w:left="114" w:right="112"/>
              <w:jc w:val="center"/>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03"/>
              </w:numPr>
              <w:tabs>
                <w:tab w:val="left" w:pos="233"/>
              </w:tabs>
              <w:spacing w:before="2"/>
              <w:ind w:left="112" w:right="98"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03"/>
              </w:numPr>
              <w:tabs>
                <w:tab w:val="left" w:pos="233"/>
                <w:tab w:val="left" w:pos="2336"/>
                <w:tab w:val="left" w:pos="3367"/>
                <w:tab w:val="left" w:pos="4798"/>
                <w:tab w:val="left" w:pos="6089"/>
                <w:tab w:val="left" w:pos="7368"/>
              </w:tabs>
              <w:spacing w:line="218" w:lineRule="exact"/>
              <w:ind w:left="233" w:hanging="121"/>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t>пожарной</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безопасности;</w:t>
            </w:r>
          </w:p>
          <w:p w:rsidR="006C3A3D" w:rsidRDefault="005A4854">
            <w:pPr>
              <w:pStyle w:val="TableParagraph"/>
              <w:spacing w:line="229" w:lineRule="exact"/>
              <w:rPr>
                <w:sz w:val="20"/>
              </w:rPr>
            </w:pPr>
            <w:r>
              <w:rPr>
                <w:sz w:val="20"/>
              </w:rPr>
              <w:t>-</w:t>
            </w:r>
            <w:r>
              <w:rPr>
                <w:spacing w:val="-1"/>
                <w:sz w:val="20"/>
              </w:rPr>
              <w:t xml:space="preserve"> </w:t>
            </w:r>
            <w:r>
              <w:rPr>
                <w:sz w:val="20"/>
              </w:rPr>
              <w:t>СП</w:t>
            </w:r>
            <w:r>
              <w:rPr>
                <w:spacing w:val="-2"/>
                <w:sz w:val="20"/>
              </w:rPr>
              <w:t xml:space="preserve"> </w:t>
            </w:r>
            <w:r>
              <w:rPr>
                <w:sz w:val="20"/>
              </w:rPr>
              <w:t>31-103-99</w:t>
            </w:r>
            <w:r>
              <w:rPr>
                <w:spacing w:val="-3"/>
                <w:sz w:val="20"/>
              </w:rPr>
              <w:t xml:space="preserve"> </w:t>
            </w:r>
            <w:r>
              <w:rPr>
                <w:sz w:val="20"/>
              </w:rPr>
              <w:t>Здания,</w:t>
            </w:r>
            <w:r>
              <w:rPr>
                <w:spacing w:val="-4"/>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 православных</w:t>
            </w:r>
            <w:r>
              <w:rPr>
                <w:spacing w:val="-6"/>
                <w:sz w:val="20"/>
              </w:rPr>
              <w:t xml:space="preserve"> </w:t>
            </w:r>
            <w:r>
              <w:rPr>
                <w:sz w:val="20"/>
              </w:rPr>
              <w:t>храмов.</w:t>
            </w:r>
          </w:p>
          <w:p w:rsidR="006C3A3D" w:rsidRDefault="005A4854">
            <w:pPr>
              <w:pStyle w:val="TableParagraph"/>
              <w:spacing w:before="2"/>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371"/>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5A4854">
            <w:pPr>
              <w:pStyle w:val="TableParagraph"/>
              <w:spacing w:line="222" w:lineRule="exact"/>
              <w:ind w:left="140" w:right="126"/>
              <w:jc w:val="center"/>
              <w:rPr>
                <w:sz w:val="20"/>
              </w:rPr>
            </w:pPr>
            <w:r>
              <w:rPr>
                <w:sz w:val="20"/>
              </w:rPr>
              <w:t>3.10.1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402"/>
              </w:numPr>
              <w:tabs>
                <w:tab w:val="left" w:pos="317"/>
              </w:tabs>
              <w:spacing w:line="242" w:lineRule="auto"/>
              <w:ind w:left="112" w:right="91"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402"/>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402"/>
              </w:numPr>
              <w:tabs>
                <w:tab w:val="left" w:pos="317"/>
              </w:tabs>
              <w:ind w:left="112" w:right="100"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2"/>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3"/>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ind w:right="96"/>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40"/>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39"/>
                <w:sz w:val="20"/>
              </w:rPr>
              <w:t xml:space="preserve"> </w:t>
            </w:r>
            <w:r>
              <w:rPr>
                <w:sz w:val="20"/>
              </w:rPr>
              <w:t>административных,</w:t>
            </w:r>
            <w:r>
              <w:rPr>
                <w:spacing w:val="40"/>
                <w:sz w:val="20"/>
              </w:rPr>
              <w:t xml:space="preserve"> </w:t>
            </w:r>
            <w:r>
              <w:rPr>
                <w:sz w:val="20"/>
              </w:rPr>
              <w:t>производственных</w:t>
            </w:r>
          </w:p>
          <w:p w:rsidR="006C3A3D" w:rsidRDefault="005A4854">
            <w:pPr>
              <w:pStyle w:val="TableParagraph"/>
              <w:spacing w:line="228" w:lineRule="exact"/>
              <w:ind w:right="107"/>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1"/>
                <w:sz w:val="20"/>
              </w:rPr>
              <w:t xml:space="preserve"> </w:t>
            </w:r>
            <w:r>
              <w:rPr>
                <w:sz w:val="20"/>
              </w:rPr>
              <w:t>ветеринарного</w:t>
            </w:r>
            <w:r>
              <w:rPr>
                <w:spacing w:val="1"/>
                <w:sz w:val="20"/>
              </w:rPr>
              <w:t xml:space="preserve"> </w:t>
            </w:r>
            <w:r>
              <w:rPr>
                <w:sz w:val="20"/>
              </w:rPr>
              <w:t>надзора.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218"/>
        </w:trPr>
        <w:tc>
          <w:tcPr>
            <w:tcW w:w="740" w:type="dxa"/>
          </w:tcPr>
          <w:p w:rsidR="006C3A3D" w:rsidRDefault="005A4854">
            <w:pPr>
              <w:pStyle w:val="TableParagraph"/>
              <w:spacing w:line="222" w:lineRule="exact"/>
              <w:ind w:left="91" w:right="83"/>
              <w:jc w:val="center"/>
              <w:rPr>
                <w:sz w:val="20"/>
              </w:rPr>
            </w:pPr>
            <w:r>
              <w:rPr>
                <w:sz w:val="20"/>
              </w:rPr>
              <w:t>3.6</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spacing w:line="242" w:lineRule="auto"/>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5"/>
                <w:sz w:val="20"/>
              </w:rPr>
              <w:t xml:space="preserve"> </w:t>
            </w:r>
            <w:r>
              <w:rPr>
                <w:sz w:val="20"/>
              </w:rPr>
              <w:t>городские,</w:t>
            </w:r>
            <w:r>
              <w:rPr>
                <w:spacing w:val="-2"/>
                <w:sz w:val="20"/>
              </w:rPr>
              <w:t xml:space="preserve"> </w:t>
            </w:r>
            <w:r>
              <w:rPr>
                <w:sz w:val="20"/>
              </w:rPr>
              <w:t>районные</w:t>
            </w:r>
            <w:r>
              <w:rPr>
                <w:spacing w:val="-11"/>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 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42" w:lineRule="auto"/>
              <w:ind w:right="5096"/>
              <w:rPr>
                <w:sz w:val="20"/>
              </w:rPr>
            </w:pPr>
            <w:r>
              <w:rPr>
                <w:sz w:val="20"/>
              </w:rPr>
              <w:t>13 кв. м – 12 кв. м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3"/>
                <w:sz w:val="20"/>
              </w:rPr>
              <w:t xml:space="preserve"> </w:t>
            </w:r>
            <w:r>
              <w:rPr>
                <w:sz w:val="20"/>
              </w:rPr>
              <w:t>более.</w:t>
            </w:r>
          </w:p>
          <w:p w:rsidR="006C3A3D" w:rsidRDefault="005A4854">
            <w:pPr>
              <w:pStyle w:val="TableParagraph"/>
              <w:spacing w:line="225" w:lineRule="exact"/>
              <w:rPr>
                <w:sz w:val="20"/>
              </w:rPr>
            </w:pPr>
            <w:r>
              <w:rPr>
                <w:sz w:val="20"/>
              </w:rPr>
              <w:t>4. Поселковых</w:t>
            </w:r>
            <w:r>
              <w:rPr>
                <w:spacing w:val="-5"/>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4"/>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p>
          <w:p w:rsidR="006C3A3D" w:rsidRDefault="005A4854">
            <w:pPr>
              <w:pStyle w:val="TableParagraph"/>
              <w:spacing w:line="214" w:lineRule="exact"/>
              <w:rPr>
                <w:sz w:val="20"/>
              </w:rPr>
            </w:pPr>
            <w:r>
              <w:rPr>
                <w:sz w:val="20"/>
              </w:rPr>
              <w:t>60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w:t>
            </w:r>
            <w:r>
              <w:rPr>
                <w:spacing w:val="-3"/>
                <w:sz w:val="20"/>
              </w:rPr>
              <w:t xml:space="preserve"> </w:t>
            </w:r>
            <w:r>
              <w:rPr>
                <w:sz w:val="20"/>
              </w:rPr>
              <w:t>40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 этажности</w:t>
            </w:r>
            <w:r>
              <w:rPr>
                <w:spacing w:val="1"/>
                <w:sz w:val="20"/>
              </w:rPr>
              <w:t xml:space="preserve"> </w:t>
            </w:r>
            <w:r>
              <w:rPr>
                <w:sz w:val="20"/>
              </w:rPr>
              <w:t>2</w:t>
            </w:r>
            <w:r>
              <w:rPr>
                <w:spacing w:val="-2"/>
                <w:sz w:val="20"/>
              </w:rPr>
              <w:t xml:space="preserve"> </w:t>
            </w:r>
            <w:r>
              <w:rPr>
                <w:sz w:val="20"/>
              </w:rPr>
              <w:t>– 3.</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3.7</w:t>
            </w:r>
          </w:p>
        </w:tc>
        <w:tc>
          <w:tcPr>
            <w:tcW w:w="4472" w:type="dxa"/>
          </w:tcPr>
          <w:p w:rsidR="006C3A3D" w:rsidRDefault="005A4854">
            <w:pPr>
              <w:pStyle w:val="TableParagraph"/>
              <w:spacing w:line="227" w:lineRule="exact"/>
              <w:ind w:left="107"/>
              <w:rPr>
                <w:b/>
                <w:sz w:val="20"/>
              </w:rPr>
            </w:pPr>
            <w:r>
              <w:rPr>
                <w:b/>
                <w:sz w:val="20"/>
              </w:rPr>
              <w:t>Гостиничное</w:t>
            </w:r>
            <w:r>
              <w:rPr>
                <w:b/>
                <w:spacing w:val="-3"/>
                <w:sz w:val="20"/>
              </w:rPr>
              <w:t xml:space="preserve"> </w:t>
            </w:r>
            <w:r>
              <w:rPr>
                <w:b/>
                <w:sz w:val="20"/>
              </w:rPr>
              <w:t>обслуживание:</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6" w:lineRule="exact"/>
              <w:ind w:left="140" w:right="130"/>
              <w:jc w:val="center"/>
              <w:rPr>
                <w:sz w:val="20"/>
              </w:rPr>
            </w:pPr>
            <w:r>
              <w:rPr>
                <w:sz w:val="20"/>
              </w:rPr>
              <w:t>4.7</w:t>
            </w:r>
          </w:p>
        </w:tc>
        <w:tc>
          <w:tcPr>
            <w:tcW w:w="2268" w:type="dxa"/>
          </w:tcPr>
          <w:p w:rsidR="006C3A3D" w:rsidRDefault="005A4854">
            <w:pPr>
              <w:pStyle w:val="TableParagraph"/>
              <w:spacing w:line="226" w:lineRule="exact"/>
              <w:ind w:left="372"/>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3"/>
                <w:sz w:val="20"/>
              </w:rPr>
              <w:t xml:space="preserve"> </w:t>
            </w:r>
            <w:r>
              <w:rPr>
                <w:sz w:val="20"/>
              </w:rPr>
              <w:t>100</w:t>
            </w:r>
            <w:r>
              <w:rPr>
                <w:spacing w:val="-4"/>
                <w:sz w:val="20"/>
              </w:rPr>
              <w:t xml:space="preserve"> </w:t>
            </w:r>
            <w:r>
              <w:rPr>
                <w:sz w:val="20"/>
              </w:rPr>
              <w:t>до 500</w:t>
            </w:r>
            <w:r>
              <w:rPr>
                <w:spacing w:val="2"/>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5"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before="2"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before="2"/>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3.8</w:t>
            </w:r>
          </w:p>
        </w:tc>
        <w:tc>
          <w:tcPr>
            <w:tcW w:w="4472" w:type="dxa"/>
          </w:tcPr>
          <w:p w:rsidR="006C3A3D" w:rsidRDefault="005A4854">
            <w:pPr>
              <w:pStyle w:val="TableParagraph"/>
              <w:spacing w:line="225" w:lineRule="exact"/>
              <w:ind w:left="107"/>
              <w:jc w:val="both"/>
              <w:rPr>
                <w:b/>
                <w:sz w:val="20"/>
              </w:rPr>
            </w:pPr>
            <w:r>
              <w:rPr>
                <w:b/>
                <w:sz w:val="20"/>
              </w:rPr>
              <w:t>Отдых</w:t>
            </w:r>
            <w:r>
              <w:rPr>
                <w:b/>
                <w:spacing w:val="-3"/>
                <w:sz w:val="20"/>
              </w:rPr>
              <w:t xml:space="preserve"> </w:t>
            </w:r>
            <w:r>
              <w:rPr>
                <w:b/>
                <w:sz w:val="20"/>
              </w:rPr>
              <w:t>(рекреация):</w:t>
            </w:r>
          </w:p>
          <w:p w:rsidR="006C3A3D" w:rsidRDefault="005A4854">
            <w:pPr>
              <w:pStyle w:val="TableParagraph"/>
              <w:ind w:left="107" w:right="99"/>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спортом,</w:t>
            </w:r>
            <w:r>
              <w:rPr>
                <w:spacing w:val="1"/>
                <w:sz w:val="20"/>
              </w:rPr>
              <w:t xml:space="preserve"> </w:t>
            </w:r>
            <w:r>
              <w:rPr>
                <w:sz w:val="20"/>
              </w:rPr>
              <w:t>физической культурой, пешими или верховыми</w:t>
            </w:r>
            <w:r>
              <w:rPr>
                <w:spacing w:val="1"/>
                <w:sz w:val="20"/>
              </w:rPr>
              <w:t xml:space="preserve"> </w:t>
            </w:r>
            <w:r>
              <w:rPr>
                <w:sz w:val="20"/>
              </w:rPr>
              <w:t>прогулками,</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туризма,</w:t>
            </w:r>
            <w:r>
              <w:rPr>
                <w:spacing w:val="1"/>
                <w:sz w:val="20"/>
              </w:rPr>
              <w:t xml:space="preserve"> </w:t>
            </w:r>
            <w:r>
              <w:rPr>
                <w:sz w:val="20"/>
              </w:rPr>
              <w:t>наблюдения</w:t>
            </w:r>
            <w:r>
              <w:rPr>
                <w:spacing w:val="1"/>
                <w:sz w:val="20"/>
              </w:rPr>
              <w:t xml:space="preserve"> </w:t>
            </w:r>
            <w:r>
              <w:rPr>
                <w:sz w:val="20"/>
              </w:rPr>
              <w:t>за</w:t>
            </w:r>
            <w:r>
              <w:rPr>
                <w:spacing w:val="-47"/>
                <w:sz w:val="20"/>
              </w:rPr>
              <w:t xml:space="preserve"> </w:t>
            </w:r>
            <w:r>
              <w:rPr>
                <w:sz w:val="20"/>
              </w:rPr>
              <w:t>природой,</w:t>
            </w:r>
            <w:r>
              <w:rPr>
                <w:spacing w:val="-3"/>
                <w:sz w:val="20"/>
              </w:rPr>
              <w:t xml:space="preserve"> </w:t>
            </w:r>
            <w:r>
              <w:rPr>
                <w:sz w:val="20"/>
              </w:rPr>
              <w:t>пикников,</w:t>
            </w:r>
            <w:r>
              <w:rPr>
                <w:spacing w:val="-2"/>
                <w:sz w:val="20"/>
              </w:rPr>
              <w:t xml:space="preserve"> </w:t>
            </w:r>
            <w:r>
              <w:rPr>
                <w:sz w:val="20"/>
              </w:rPr>
              <w:t>охоты,</w:t>
            </w:r>
            <w:r>
              <w:rPr>
                <w:spacing w:val="-2"/>
                <w:sz w:val="20"/>
              </w:rPr>
              <w:t xml:space="preserve"> </w:t>
            </w:r>
            <w:r>
              <w:rPr>
                <w:sz w:val="20"/>
              </w:rPr>
              <w:t>рыбалки</w:t>
            </w:r>
            <w:r>
              <w:rPr>
                <w:spacing w:val="1"/>
                <w:sz w:val="20"/>
              </w:rPr>
              <w:t xml:space="preserve"> </w:t>
            </w:r>
            <w:r>
              <w:rPr>
                <w:sz w:val="20"/>
              </w:rPr>
              <w:t>и</w:t>
            </w:r>
            <w:r>
              <w:rPr>
                <w:spacing w:val="-3"/>
                <w:sz w:val="20"/>
              </w:rPr>
              <w:t xml:space="preserve"> </w:t>
            </w:r>
            <w:r>
              <w:rPr>
                <w:sz w:val="20"/>
              </w:rPr>
              <w:t>иной</w:t>
            </w:r>
          </w:p>
          <w:p w:rsidR="006C3A3D" w:rsidRDefault="005A4854">
            <w:pPr>
              <w:pStyle w:val="TableParagraph"/>
              <w:ind w:left="107" w:right="99"/>
              <w:jc w:val="both"/>
              <w:rPr>
                <w:sz w:val="20"/>
              </w:rPr>
            </w:pPr>
            <w:r>
              <w:rPr>
                <w:sz w:val="20"/>
              </w:rPr>
              <w:t>деятельности;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скверами,</w:t>
            </w:r>
            <w:r>
              <w:rPr>
                <w:spacing w:val="1"/>
                <w:sz w:val="20"/>
              </w:rPr>
              <w:t xml:space="preserve"> </w:t>
            </w:r>
            <w:r>
              <w:rPr>
                <w:sz w:val="20"/>
              </w:rPr>
              <w:t>прудами,</w:t>
            </w:r>
            <w:r>
              <w:rPr>
                <w:spacing w:val="1"/>
                <w:sz w:val="20"/>
              </w:rPr>
              <w:t xml:space="preserve"> </w:t>
            </w:r>
            <w:r>
              <w:rPr>
                <w:sz w:val="20"/>
              </w:rPr>
              <w:t>озерами,</w:t>
            </w:r>
            <w:r>
              <w:rPr>
                <w:spacing w:val="-47"/>
                <w:sz w:val="20"/>
              </w:rPr>
              <w:t xml:space="preserve"> </w:t>
            </w:r>
            <w:r>
              <w:rPr>
                <w:sz w:val="20"/>
              </w:rPr>
              <w:t>водохранилищами,</w:t>
            </w:r>
            <w:r>
              <w:rPr>
                <w:spacing w:val="5"/>
                <w:sz w:val="20"/>
              </w:rPr>
              <w:t xml:space="preserve"> </w:t>
            </w:r>
            <w:r>
              <w:rPr>
                <w:sz w:val="20"/>
              </w:rPr>
              <w:t>пляжами,</w:t>
            </w:r>
            <w:r>
              <w:rPr>
                <w:spacing w:val="5"/>
                <w:sz w:val="20"/>
              </w:rPr>
              <w:t xml:space="preserve"> </w:t>
            </w:r>
            <w:r>
              <w:rPr>
                <w:sz w:val="20"/>
              </w:rPr>
              <w:t>а</w:t>
            </w:r>
            <w:r>
              <w:rPr>
                <w:spacing w:val="3"/>
                <w:sz w:val="20"/>
              </w:rPr>
              <w:t xml:space="preserve"> </w:t>
            </w:r>
            <w:r>
              <w:rPr>
                <w:sz w:val="20"/>
              </w:rPr>
              <w:t>также</w:t>
            </w:r>
          </w:p>
          <w:p w:rsidR="006C3A3D" w:rsidRDefault="005A4854">
            <w:pPr>
              <w:pStyle w:val="TableParagraph"/>
              <w:spacing w:line="216" w:lineRule="exact"/>
              <w:ind w:left="107"/>
              <w:jc w:val="both"/>
              <w:rPr>
                <w:sz w:val="20"/>
              </w:rPr>
            </w:pPr>
            <w:r>
              <w:rPr>
                <w:sz w:val="20"/>
              </w:rPr>
              <w:t>обустройство</w:t>
            </w:r>
            <w:r>
              <w:rPr>
                <w:spacing w:val="-1"/>
                <w:sz w:val="20"/>
              </w:rPr>
              <w:t xml:space="preserve"> </w:t>
            </w:r>
            <w:r>
              <w:rPr>
                <w:sz w:val="20"/>
              </w:rPr>
              <w:t>мест</w:t>
            </w:r>
            <w:r>
              <w:rPr>
                <w:spacing w:val="-3"/>
                <w:sz w:val="20"/>
              </w:rPr>
              <w:t xml:space="preserve"> </w:t>
            </w:r>
            <w:r>
              <w:rPr>
                <w:sz w:val="20"/>
              </w:rPr>
              <w:t>отдыха в</w:t>
            </w:r>
            <w:r>
              <w:rPr>
                <w:spacing w:val="-2"/>
                <w:sz w:val="20"/>
              </w:rPr>
              <w:t xml:space="preserve"> </w:t>
            </w:r>
            <w:r>
              <w:rPr>
                <w:sz w:val="20"/>
              </w:rPr>
              <w:t>них</w:t>
            </w:r>
          </w:p>
        </w:tc>
        <w:tc>
          <w:tcPr>
            <w:tcW w:w="1700" w:type="dxa"/>
          </w:tcPr>
          <w:p w:rsidR="006C3A3D" w:rsidRDefault="005A4854">
            <w:pPr>
              <w:pStyle w:val="TableParagraph"/>
              <w:spacing w:line="222" w:lineRule="exact"/>
              <w:ind w:left="140" w:right="130"/>
              <w:jc w:val="center"/>
              <w:rPr>
                <w:sz w:val="20"/>
              </w:rPr>
            </w:pPr>
            <w:r>
              <w:rPr>
                <w:sz w:val="20"/>
              </w:rPr>
              <w:t>5.0</w:t>
            </w:r>
          </w:p>
          <w:p w:rsidR="006C3A3D" w:rsidRDefault="005A4854">
            <w:pPr>
              <w:pStyle w:val="TableParagraph"/>
              <w:spacing w:before="2"/>
              <w:ind w:left="128" w:right="116" w:hanging="2"/>
              <w:jc w:val="center"/>
              <w:rPr>
                <w:sz w:val="20"/>
              </w:rPr>
            </w:pPr>
            <w:r>
              <w:rPr>
                <w:sz w:val="20"/>
              </w:rPr>
              <w:t>за исключением</w:t>
            </w:r>
            <w:r>
              <w:rPr>
                <w:spacing w:val="1"/>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5.1.1-5.1.2;</w:t>
            </w:r>
            <w:r>
              <w:rPr>
                <w:spacing w:val="-10"/>
                <w:sz w:val="20"/>
              </w:rPr>
              <w:t xml:space="preserve"> </w:t>
            </w:r>
            <w:r>
              <w:rPr>
                <w:sz w:val="20"/>
              </w:rPr>
              <w:t>5.1.5-</w:t>
            </w:r>
          </w:p>
          <w:p w:rsidR="006C3A3D" w:rsidRDefault="005A4854">
            <w:pPr>
              <w:pStyle w:val="TableParagraph"/>
              <w:spacing w:line="228" w:lineRule="exact"/>
              <w:ind w:left="140" w:right="132"/>
              <w:jc w:val="center"/>
              <w:rPr>
                <w:sz w:val="20"/>
              </w:rPr>
            </w:pPr>
            <w:r>
              <w:rPr>
                <w:sz w:val="20"/>
              </w:rPr>
              <w:t>5.1.7;</w:t>
            </w:r>
            <w:r>
              <w:rPr>
                <w:spacing w:val="-2"/>
                <w:sz w:val="20"/>
              </w:rPr>
              <w:t xml:space="preserve"> </w:t>
            </w:r>
            <w:r>
              <w:rPr>
                <w:sz w:val="20"/>
              </w:rPr>
              <w:t>5.2.1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90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3.9</w:t>
            </w:r>
          </w:p>
        </w:tc>
        <w:tc>
          <w:tcPr>
            <w:tcW w:w="4472" w:type="dxa"/>
          </w:tcPr>
          <w:p w:rsidR="006C3A3D" w:rsidRDefault="005A4854">
            <w:pPr>
              <w:pStyle w:val="TableParagraph"/>
              <w:spacing w:line="225"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3"/>
                <w:tab w:val="left" w:pos="3206"/>
              </w:tabs>
              <w:ind w:left="107" w:right="102"/>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47"/>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 xml:space="preserve">дел,  </w:t>
            </w:r>
            <w:r>
              <w:rPr>
                <w:spacing w:val="43"/>
                <w:sz w:val="20"/>
              </w:rPr>
              <w:t xml:space="preserve"> </w:t>
            </w:r>
            <w:proofErr w:type="spellStart"/>
            <w:r>
              <w:rPr>
                <w:sz w:val="20"/>
              </w:rPr>
              <w:t>Росгвардии</w:t>
            </w:r>
            <w:proofErr w:type="spellEnd"/>
            <w:r>
              <w:rPr>
                <w:sz w:val="20"/>
              </w:rPr>
              <w:t xml:space="preserve">  </w:t>
            </w:r>
            <w:r>
              <w:rPr>
                <w:spacing w:val="43"/>
                <w:sz w:val="20"/>
              </w:rPr>
              <w:t xml:space="preserve"> </w:t>
            </w:r>
            <w:r>
              <w:rPr>
                <w:sz w:val="20"/>
              </w:rPr>
              <w:t xml:space="preserve">и  </w:t>
            </w:r>
            <w:r>
              <w:rPr>
                <w:spacing w:val="43"/>
                <w:sz w:val="20"/>
              </w:rPr>
              <w:t xml:space="preserve"> </w:t>
            </w:r>
            <w:r>
              <w:rPr>
                <w:sz w:val="20"/>
              </w:rPr>
              <w:t xml:space="preserve">спасательных  </w:t>
            </w:r>
            <w:r>
              <w:rPr>
                <w:spacing w:val="39"/>
                <w:sz w:val="20"/>
              </w:rPr>
              <w:t xml:space="preserve"> </w:t>
            </w:r>
            <w:r>
              <w:rPr>
                <w:sz w:val="20"/>
              </w:rPr>
              <w:t xml:space="preserve">служб,  </w:t>
            </w:r>
            <w:r>
              <w:rPr>
                <w:spacing w:val="47"/>
                <w:sz w:val="20"/>
              </w:rPr>
              <w:t xml:space="preserve"> </w:t>
            </w:r>
            <w:r>
              <w:rPr>
                <w:sz w:val="20"/>
              </w:rPr>
              <w:t>в</w:t>
            </w:r>
          </w:p>
          <w:p w:rsidR="006C3A3D" w:rsidRDefault="005A4854">
            <w:pPr>
              <w:pStyle w:val="TableParagraph"/>
              <w:spacing w:line="228" w:lineRule="exact"/>
              <w:ind w:left="107" w:right="100"/>
              <w:jc w:val="both"/>
              <w:rPr>
                <w:sz w:val="20"/>
              </w:rPr>
            </w:pP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w:t>
            </w:r>
            <w:r>
              <w:rPr>
                <w:spacing w:val="42"/>
                <w:sz w:val="20"/>
              </w:rPr>
              <w:t xml:space="preserve"> </w:t>
            </w:r>
            <w:r>
              <w:rPr>
                <w:sz w:val="20"/>
              </w:rPr>
              <w:t>объектов</w:t>
            </w:r>
            <w:r>
              <w:rPr>
                <w:spacing w:val="44"/>
                <w:sz w:val="20"/>
              </w:rPr>
              <w:t xml:space="preserve"> </w:t>
            </w:r>
            <w:r>
              <w:rPr>
                <w:sz w:val="20"/>
              </w:rPr>
              <w:t>гражданской</w:t>
            </w:r>
            <w:r>
              <w:rPr>
                <w:spacing w:val="43"/>
                <w:sz w:val="20"/>
              </w:rPr>
              <w:t xml:space="preserve"> </w:t>
            </w:r>
            <w:r>
              <w:rPr>
                <w:sz w:val="20"/>
              </w:rPr>
              <w:t>обороны,</w:t>
            </w:r>
            <w:r>
              <w:rPr>
                <w:spacing w:val="44"/>
                <w:sz w:val="20"/>
              </w:rPr>
              <w:t xml:space="preserve"> </w:t>
            </w:r>
            <w:r>
              <w:rPr>
                <w:sz w:val="20"/>
              </w:rPr>
              <w:t>за</w:t>
            </w:r>
          </w:p>
        </w:tc>
        <w:tc>
          <w:tcPr>
            <w:tcW w:w="1700" w:type="dxa"/>
          </w:tcPr>
          <w:p w:rsidR="006C3A3D" w:rsidRDefault="005A4854">
            <w:pPr>
              <w:pStyle w:val="TableParagraph"/>
              <w:spacing w:line="222" w:lineRule="exact"/>
              <w:ind w:left="140" w:right="130"/>
              <w:jc w:val="center"/>
              <w:rPr>
                <w:sz w:val="20"/>
              </w:rPr>
            </w:pPr>
            <w:r>
              <w:rPr>
                <w:sz w:val="20"/>
              </w:rPr>
              <w:t>8.3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spacing w:line="228" w:lineRule="exact"/>
              <w:ind w:right="4327"/>
              <w:rPr>
                <w:sz w:val="20"/>
              </w:rPr>
            </w:pPr>
            <w:r>
              <w:rPr>
                <w:sz w:val="20"/>
              </w:rPr>
              <w:t>1)</w:t>
            </w:r>
            <w:r>
              <w:rPr>
                <w:spacing w:val="-2"/>
                <w:sz w:val="20"/>
              </w:rPr>
              <w:t xml:space="preserve"> </w:t>
            </w:r>
            <w:r>
              <w:rPr>
                <w:sz w:val="20"/>
              </w:rPr>
              <w:t>территориальные</w:t>
            </w:r>
            <w:r>
              <w:rPr>
                <w:spacing w:val="-6"/>
                <w:sz w:val="20"/>
              </w:rPr>
              <w:t xml:space="preserve"> </w:t>
            </w:r>
            <w:r>
              <w:rPr>
                <w:sz w:val="20"/>
              </w:rPr>
              <w:t>органов</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6C3A3D">
            <w:pPr>
              <w:pStyle w:val="TableParagraph"/>
              <w:ind w:left="0"/>
              <w:rPr>
                <w:sz w:val="26"/>
              </w:rPr>
            </w:pPr>
          </w:p>
        </w:tc>
        <w:tc>
          <w:tcPr>
            <w:tcW w:w="4472" w:type="dxa"/>
          </w:tcPr>
          <w:p w:rsidR="006C3A3D" w:rsidRDefault="005A4854">
            <w:pPr>
              <w:pStyle w:val="TableParagraph"/>
              <w:spacing w:line="237" w:lineRule="auto"/>
              <w:ind w:left="107"/>
              <w:rPr>
                <w:sz w:val="20"/>
              </w:rPr>
            </w:pPr>
            <w:r>
              <w:rPr>
                <w:sz w:val="20"/>
              </w:rPr>
              <w:t>исключением</w:t>
            </w:r>
            <w:r>
              <w:rPr>
                <w:spacing w:val="41"/>
                <w:sz w:val="20"/>
              </w:rPr>
              <w:t xml:space="preserve"> </w:t>
            </w:r>
            <w:r>
              <w:rPr>
                <w:sz w:val="20"/>
              </w:rPr>
              <w:t>объектов</w:t>
            </w:r>
            <w:r>
              <w:rPr>
                <w:spacing w:val="37"/>
                <w:sz w:val="20"/>
              </w:rPr>
              <w:t xml:space="preserve"> </w:t>
            </w:r>
            <w:r>
              <w:rPr>
                <w:sz w:val="20"/>
              </w:rPr>
              <w:t>гражданской</w:t>
            </w:r>
            <w:r>
              <w:rPr>
                <w:spacing w:val="32"/>
                <w:sz w:val="20"/>
              </w:rPr>
              <w:t xml:space="preserve"> </w:t>
            </w:r>
            <w:r>
              <w:rPr>
                <w:sz w:val="20"/>
              </w:rPr>
              <w:t>обороны,</w:t>
            </w:r>
            <w:r>
              <w:rPr>
                <w:spacing w:val="-47"/>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6C3A3D">
            <w:pPr>
              <w:pStyle w:val="TableParagraph"/>
              <w:ind w:left="0"/>
              <w:rPr>
                <w:sz w:val="26"/>
              </w:rPr>
            </w:pPr>
          </w:p>
        </w:tc>
        <w:tc>
          <w:tcPr>
            <w:tcW w:w="2268" w:type="dxa"/>
          </w:tcPr>
          <w:p w:rsidR="006C3A3D" w:rsidRDefault="006C3A3D">
            <w:pPr>
              <w:pStyle w:val="TableParagraph"/>
              <w:ind w:left="0"/>
              <w:rPr>
                <w:sz w:val="26"/>
              </w:rPr>
            </w:pPr>
          </w:p>
        </w:tc>
        <w:tc>
          <w:tcPr>
            <w:tcW w:w="8321" w:type="dxa"/>
          </w:tcPr>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ind w:right="5033"/>
              <w:rPr>
                <w:sz w:val="20"/>
              </w:rPr>
            </w:pPr>
            <w:r>
              <w:rPr>
                <w:sz w:val="20"/>
              </w:rPr>
              <w:t>2)</w:t>
            </w:r>
            <w:r>
              <w:rPr>
                <w:spacing w:val="-1"/>
                <w:sz w:val="20"/>
              </w:rPr>
              <w:t xml:space="preserve"> </w:t>
            </w:r>
            <w:r>
              <w:rPr>
                <w:sz w:val="20"/>
              </w:rPr>
              <w:t>линейные</w:t>
            </w:r>
            <w:r>
              <w:rPr>
                <w:spacing w:val="-6"/>
                <w:sz w:val="20"/>
              </w:rPr>
              <w:t xml:space="preserve"> </w:t>
            </w:r>
            <w:r>
              <w:rPr>
                <w:sz w:val="20"/>
              </w:rPr>
              <w:t>органы</w:t>
            </w:r>
            <w:r>
              <w:rPr>
                <w:spacing w:val="-4"/>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6"/>
              </w:rPr>
            </w:pPr>
          </w:p>
        </w:tc>
        <w:tc>
          <w:tcPr>
            <w:tcW w:w="2268" w:type="dxa"/>
          </w:tcPr>
          <w:p w:rsidR="006C3A3D" w:rsidRDefault="006C3A3D">
            <w:pPr>
              <w:pStyle w:val="TableParagraph"/>
              <w:ind w:left="0"/>
              <w:rPr>
                <w:sz w:val="26"/>
              </w:rPr>
            </w:pPr>
          </w:p>
        </w:tc>
      </w:tr>
      <w:tr w:rsidR="005A4854" w:rsidTr="00AB0330">
        <w:trPr>
          <w:trHeight w:val="1280"/>
        </w:trPr>
        <w:tc>
          <w:tcPr>
            <w:tcW w:w="740" w:type="dxa"/>
          </w:tcPr>
          <w:p w:rsidR="005A4854" w:rsidRDefault="005A4854" w:rsidP="005A4854">
            <w:pPr>
              <w:pStyle w:val="Default"/>
              <w:jc w:val="center"/>
              <w:rPr>
                <w:sz w:val="18"/>
                <w:szCs w:val="18"/>
              </w:rPr>
            </w:pPr>
            <w:r>
              <w:rPr>
                <w:sz w:val="18"/>
                <w:szCs w:val="18"/>
              </w:rPr>
              <w:t>3.10</w:t>
            </w:r>
          </w:p>
          <w:p w:rsidR="005A4854" w:rsidRDefault="005A4854" w:rsidP="005A4854">
            <w:pPr>
              <w:pStyle w:val="TableParagraph"/>
              <w:ind w:left="0"/>
              <w:jc w:val="center"/>
              <w:rPr>
                <w:sz w:val="26"/>
              </w:rPr>
            </w:pPr>
          </w:p>
        </w:tc>
        <w:tc>
          <w:tcPr>
            <w:tcW w:w="4472" w:type="dxa"/>
          </w:tcPr>
          <w:p w:rsidR="005A4854" w:rsidRDefault="005A4854" w:rsidP="005A4854">
            <w:pPr>
              <w:pStyle w:val="Default"/>
              <w:rPr>
                <w:sz w:val="18"/>
                <w:szCs w:val="18"/>
              </w:rPr>
            </w:pPr>
            <w:r>
              <w:rPr>
                <w:b/>
                <w:bCs/>
                <w:sz w:val="18"/>
                <w:szCs w:val="18"/>
              </w:rPr>
              <w:t xml:space="preserve">Стоянка транспортных средств: </w:t>
            </w:r>
          </w:p>
          <w:p w:rsidR="005A4854" w:rsidRDefault="005A4854" w:rsidP="005A4854">
            <w:pPr>
              <w:pStyle w:val="TableParagraph"/>
              <w:spacing w:line="237" w:lineRule="auto"/>
              <w:ind w:left="107"/>
              <w:rPr>
                <w:sz w:val="20"/>
              </w:rPr>
            </w:pPr>
            <w:r>
              <w:rPr>
                <w:sz w:val="18"/>
                <w:szCs w:val="18"/>
              </w:rPr>
              <w:t xml:space="preserve">Размещение стоянок (парковок) легковых автомобилей и других </w:t>
            </w:r>
            <w:proofErr w:type="spellStart"/>
            <w:r>
              <w:rPr>
                <w:sz w:val="18"/>
                <w:szCs w:val="18"/>
              </w:rPr>
              <w:t>мототранспортных</w:t>
            </w:r>
            <w:proofErr w:type="spellEnd"/>
            <w:r>
              <w:rPr>
                <w:sz w:val="18"/>
                <w:szCs w:val="18"/>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 </w:t>
            </w:r>
          </w:p>
        </w:tc>
        <w:tc>
          <w:tcPr>
            <w:tcW w:w="1700" w:type="dxa"/>
          </w:tcPr>
          <w:p w:rsidR="005A4854" w:rsidRDefault="005A4854" w:rsidP="005A4854">
            <w:pPr>
              <w:pStyle w:val="Default"/>
              <w:jc w:val="center"/>
              <w:rPr>
                <w:sz w:val="18"/>
                <w:szCs w:val="18"/>
              </w:rPr>
            </w:pPr>
            <w:r>
              <w:rPr>
                <w:sz w:val="18"/>
                <w:szCs w:val="18"/>
              </w:rPr>
              <w:t>4.9.2</w:t>
            </w:r>
          </w:p>
          <w:p w:rsidR="005A4854" w:rsidRDefault="005A4854" w:rsidP="005A4854">
            <w:pPr>
              <w:pStyle w:val="TableParagraph"/>
              <w:ind w:left="0"/>
              <w:jc w:val="center"/>
              <w:rPr>
                <w:sz w:val="26"/>
              </w:rPr>
            </w:pPr>
          </w:p>
        </w:tc>
        <w:tc>
          <w:tcPr>
            <w:tcW w:w="2268" w:type="dxa"/>
          </w:tcPr>
          <w:p w:rsidR="005A4854" w:rsidRDefault="005A4854" w:rsidP="005A4854">
            <w:pPr>
              <w:pStyle w:val="Default"/>
              <w:jc w:val="center"/>
              <w:rPr>
                <w:sz w:val="18"/>
                <w:szCs w:val="18"/>
              </w:rPr>
            </w:pPr>
            <w:r>
              <w:rPr>
                <w:sz w:val="18"/>
                <w:szCs w:val="18"/>
              </w:rPr>
              <w:t>не подлежит установлению</w:t>
            </w:r>
          </w:p>
          <w:p w:rsidR="005A4854" w:rsidRDefault="005A4854" w:rsidP="005A4854">
            <w:pPr>
              <w:pStyle w:val="TableParagraph"/>
              <w:ind w:left="0"/>
              <w:jc w:val="center"/>
              <w:rPr>
                <w:sz w:val="26"/>
              </w:rPr>
            </w:pPr>
          </w:p>
        </w:tc>
        <w:tc>
          <w:tcPr>
            <w:tcW w:w="8321" w:type="dxa"/>
          </w:tcPr>
          <w:p w:rsidR="005A4854" w:rsidRDefault="005A4854" w:rsidP="005A4854">
            <w:pPr>
              <w:pStyle w:val="Default"/>
              <w:jc w:val="center"/>
              <w:rPr>
                <w:sz w:val="18"/>
                <w:szCs w:val="18"/>
              </w:rPr>
            </w:pPr>
            <w:r>
              <w:rPr>
                <w:sz w:val="18"/>
                <w:szCs w:val="18"/>
              </w:rPr>
              <w:t>не подлежит установлению</w:t>
            </w:r>
          </w:p>
          <w:p w:rsidR="005A4854" w:rsidRDefault="005A4854" w:rsidP="005A4854">
            <w:pPr>
              <w:pStyle w:val="TableParagraph"/>
              <w:ind w:left="0"/>
              <w:jc w:val="center"/>
              <w:rPr>
                <w:sz w:val="26"/>
              </w:rPr>
            </w:pPr>
          </w:p>
        </w:tc>
        <w:tc>
          <w:tcPr>
            <w:tcW w:w="2272" w:type="dxa"/>
          </w:tcPr>
          <w:p w:rsidR="005A4854" w:rsidRDefault="005A4854" w:rsidP="005A4854">
            <w:pPr>
              <w:pStyle w:val="Default"/>
              <w:jc w:val="center"/>
              <w:rPr>
                <w:sz w:val="18"/>
                <w:szCs w:val="18"/>
              </w:rPr>
            </w:pPr>
            <w:r>
              <w:rPr>
                <w:sz w:val="18"/>
                <w:szCs w:val="18"/>
              </w:rPr>
              <w:t>без права возведения объектов капитального строительства</w:t>
            </w:r>
          </w:p>
          <w:p w:rsidR="005A4854" w:rsidRDefault="005A4854" w:rsidP="005A4854">
            <w:pPr>
              <w:pStyle w:val="TableParagraph"/>
              <w:ind w:left="0"/>
              <w:jc w:val="center"/>
              <w:rPr>
                <w:sz w:val="26"/>
              </w:rPr>
            </w:pPr>
          </w:p>
        </w:tc>
        <w:tc>
          <w:tcPr>
            <w:tcW w:w="2268" w:type="dxa"/>
          </w:tcPr>
          <w:p w:rsidR="005A4854" w:rsidRDefault="005A4854" w:rsidP="005A4854">
            <w:pPr>
              <w:pStyle w:val="Default"/>
              <w:jc w:val="center"/>
              <w:rPr>
                <w:sz w:val="18"/>
                <w:szCs w:val="18"/>
              </w:rPr>
            </w:pPr>
            <w:r>
              <w:rPr>
                <w:sz w:val="18"/>
                <w:szCs w:val="18"/>
              </w:rPr>
              <w:t>не подлежит установлению</w:t>
            </w:r>
          </w:p>
          <w:p w:rsidR="005A4854" w:rsidRDefault="005A4854" w:rsidP="005A4854">
            <w:pPr>
              <w:pStyle w:val="TableParagraph"/>
              <w:ind w:left="0"/>
              <w:jc w:val="center"/>
              <w:rPr>
                <w:sz w:val="26"/>
              </w:rPr>
            </w:pPr>
          </w:p>
        </w:tc>
      </w:tr>
    </w:tbl>
    <w:p w:rsidR="006C3A3D" w:rsidRDefault="006C3A3D">
      <w:pPr>
        <w:pStyle w:val="a3"/>
        <w:spacing w:before="10"/>
        <w:rPr>
          <w:sz w:val="24"/>
        </w:rPr>
      </w:pPr>
    </w:p>
    <w:p w:rsidR="006C3A3D" w:rsidRDefault="005A4854">
      <w:pPr>
        <w:pStyle w:val="a4"/>
        <w:numPr>
          <w:ilvl w:val="0"/>
          <w:numId w:val="456"/>
        </w:numPr>
        <w:tabs>
          <w:tab w:val="left" w:pos="1209"/>
        </w:tabs>
        <w:spacing w:before="89"/>
        <w:ind w:left="1208" w:hanging="285"/>
        <w:jc w:val="both"/>
        <w:rPr>
          <w:sz w:val="28"/>
        </w:rPr>
      </w:pPr>
      <w:r>
        <w:rPr>
          <w:sz w:val="28"/>
        </w:rPr>
        <w:t>Ж3</w:t>
      </w:r>
      <w:r>
        <w:rPr>
          <w:spacing w:val="-5"/>
          <w:sz w:val="28"/>
        </w:rPr>
        <w:t xml:space="preserve"> </w:t>
      </w:r>
      <w:r>
        <w:rPr>
          <w:sz w:val="28"/>
        </w:rPr>
        <w:t>–</w:t>
      </w:r>
      <w:r>
        <w:rPr>
          <w:spacing w:val="-4"/>
          <w:sz w:val="28"/>
        </w:rPr>
        <w:t xml:space="preserve"> </w:t>
      </w:r>
      <w:r>
        <w:rPr>
          <w:sz w:val="28"/>
        </w:rPr>
        <w:t>зоны</w:t>
      </w:r>
      <w:r>
        <w:rPr>
          <w:spacing w:val="-2"/>
          <w:sz w:val="28"/>
        </w:rPr>
        <w:t xml:space="preserve"> </w:t>
      </w:r>
      <w:r>
        <w:rPr>
          <w:sz w:val="28"/>
        </w:rPr>
        <w:t>застройки</w:t>
      </w:r>
      <w:r>
        <w:rPr>
          <w:spacing w:val="-3"/>
          <w:sz w:val="28"/>
        </w:rPr>
        <w:t xml:space="preserve"> </w:t>
      </w:r>
      <w:r>
        <w:rPr>
          <w:sz w:val="28"/>
        </w:rPr>
        <w:t>индивидуальными</w:t>
      </w:r>
      <w:r>
        <w:rPr>
          <w:spacing w:val="-4"/>
          <w:sz w:val="28"/>
        </w:rPr>
        <w:t xml:space="preserve"> </w:t>
      </w:r>
      <w:r>
        <w:rPr>
          <w:sz w:val="28"/>
        </w:rPr>
        <w:t>жилыми</w:t>
      </w:r>
      <w:r>
        <w:rPr>
          <w:spacing w:val="-3"/>
          <w:sz w:val="28"/>
        </w:rPr>
        <w:t xml:space="preserve"> </w:t>
      </w:r>
      <w:r>
        <w:rPr>
          <w:sz w:val="28"/>
        </w:rPr>
        <w:t>домами</w:t>
      </w:r>
      <w:r>
        <w:rPr>
          <w:spacing w:val="-4"/>
          <w:sz w:val="28"/>
        </w:rPr>
        <w:t xml:space="preserve"> </w:t>
      </w:r>
      <w:r>
        <w:rPr>
          <w:sz w:val="28"/>
        </w:rPr>
        <w:t>и</w:t>
      </w:r>
      <w:r>
        <w:rPr>
          <w:spacing w:val="-3"/>
          <w:sz w:val="28"/>
        </w:rPr>
        <w:t xml:space="preserve"> </w:t>
      </w:r>
      <w:r>
        <w:rPr>
          <w:sz w:val="28"/>
        </w:rPr>
        <w:t>малоэтажными</w:t>
      </w:r>
      <w:r>
        <w:rPr>
          <w:spacing w:val="-4"/>
          <w:sz w:val="28"/>
        </w:rPr>
        <w:t xml:space="preserve"> </w:t>
      </w:r>
      <w:r>
        <w:rPr>
          <w:sz w:val="28"/>
        </w:rPr>
        <w:t>жилыми</w:t>
      </w:r>
      <w:r>
        <w:rPr>
          <w:spacing w:val="-3"/>
          <w:sz w:val="28"/>
        </w:rPr>
        <w:t xml:space="preserve"> </w:t>
      </w:r>
      <w:r>
        <w:rPr>
          <w:sz w:val="28"/>
        </w:rPr>
        <w:t>домами</w:t>
      </w:r>
      <w:r>
        <w:rPr>
          <w:spacing w:val="-4"/>
          <w:sz w:val="28"/>
        </w:rPr>
        <w:t xml:space="preserve"> </w:t>
      </w:r>
      <w:r>
        <w:rPr>
          <w:sz w:val="28"/>
        </w:rPr>
        <w:t>блокированной</w:t>
      </w:r>
      <w:r>
        <w:rPr>
          <w:spacing w:val="-2"/>
          <w:sz w:val="28"/>
        </w:rPr>
        <w:t xml:space="preserve"> </w:t>
      </w:r>
      <w:r>
        <w:rPr>
          <w:sz w:val="28"/>
        </w:rPr>
        <w:t>застройки</w:t>
      </w:r>
    </w:p>
    <w:p w:rsidR="006C3A3D" w:rsidRDefault="005A4854">
      <w:pPr>
        <w:pStyle w:val="a3"/>
        <w:spacing w:before="58"/>
        <w:ind w:left="216" w:right="226" w:firstLine="708"/>
        <w:jc w:val="both"/>
      </w:pPr>
      <w:r>
        <w:t>Зона</w:t>
      </w:r>
      <w:r>
        <w:rPr>
          <w:spacing w:val="1"/>
        </w:rPr>
        <w:t xml:space="preserve"> </w:t>
      </w:r>
      <w:r>
        <w:t>застройки</w:t>
      </w:r>
      <w:r>
        <w:rPr>
          <w:spacing w:val="1"/>
        </w:rPr>
        <w:t xml:space="preserve"> </w:t>
      </w:r>
      <w:r>
        <w:t>индивидуальными</w:t>
      </w:r>
      <w:r>
        <w:rPr>
          <w:spacing w:val="1"/>
        </w:rPr>
        <w:t xml:space="preserve"> </w:t>
      </w:r>
      <w:r>
        <w:t>жилыми</w:t>
      </w:r>
      <w:r>
        <w:rPr>
          <w:spacing w:val="1"/>
        </w:rPr>
        <w:t xml:space="preserve"> </w:t>
      </w:r>
      <w:r>
        <w:t>домами</w:t>
      </w:r>
      <w:r>
        <w:rPr>
          <w:spacing w:val="1"/>
        </w:rPr>
        <w:t xml:space="preserve"> </w:t>
      </w:r>
      <w:r>
        <w:t>и</w:t>
      </w:r>
      <w:r>
        <w:rPr>
          <w:spacing w:val="1"/>
        </w:rPr>
        <w:t xml:space="preserve"> </w:t>
      </w:r>
      <w:r>
        <w:t>малоэтажными</w:t>
      </w:r>
      <w:r>
        <w:rPr>
          <w:spacing w:val="1"/>
        </w:rPr>
        <w:t xml:space="preserve"> </w:t>
      </w:r>
      <w:r>
        <w:t>жилыми</w:t>
      </w:r>
      <w:r>
        <w:rPr>
          <w:spacing w:val="1"/>
        </w:rPr>
        <w:t xml:space="preserve"> </w:t>
      </w:r>
      <w:r>
        <w:t>домами</w:t>
      </w:r>
      <w:r>
        <w:rPr>
          <w:spacing w:val="1"/>
        </w:rPr>
        <w:t xml:space="preserve"> </w:t>
      </w:r>
      <w:r>
        <w:t>блокированной</w:t>
      </w:r>
      <w:r>
        <w:rPr>
          <w:spacing w:val="1"/>
        </w:rPr>
        <w:t xml:space="preserve"> </w:t>
      </w:r>
      <w:r>
        <w:t>застройки</w:t>
      </w:r>
      <w:r>
        <w:rPr>
          <w:spacing w:val="1"/>
        </w:rPr>
        <w:t xml:space="preserve"> </w:t>
      </w:r>
      <w:r>
        <w:t>Ж3</w:t>
      </w:r>
      <w:r>
        <w:rPr>
          <w:spacing w:val="1"/>
        </w:rPr>
        <w:t xml:space="preserve"> </w:t>
      </w:r>
      <w:r>
        <w:t>установлена</w:t>
      </w:r>
      <w:r>
        <w:rPr>
          <w:spacing w:val="1"/>
        </w:rPr>
        <w:t xml:space="preserve"> </w:t>
      </w:r>
      <w:r>
        <w:t>для</w:t>
      </w:r>
      <w:r>
        <w:rPr>
          <w:spacing w:val="1"/>
        </w:rPr>
        <w:t xml:space="preserve"> </w:t>
      </w:r>
      <w:r>
        <w:t>формирования</w:t>
      </w:r>
      <w:r>
        <w:rPr>
          <w:spacing w:val="1"/>
        </w:rPr>
        <w:t xml:space="preserve"> </w:t>
      </w:r>
      <w:r>
        <w:t>жилых</w:t>
      </w:r>
      <w:r>
        <w:rPr>
          <w:spacing w:val="1"/>
        </w:rPr>
        <w:t xml:space="preserve"> </w:t>
      </w:r>
      <w:r>
        <w:t>районов</w:t>
      </w:r>
      <w:r>
        <w:rPr>
          <w:spacing w:val="1"/>
        </w:rPr>
        <w:t xml:space="preserve"> </w:t>
      </w:r>
      <w:r>
        <w:t>с</w:t>
      </w:r>
      <w:r>
        <w:rPr>
          <w:spacing w:val="-67"/>
        </w:rPr>
        <w:t xml:space="preserve"> </w:t>
      </w:r>
      <w:r>
        <w:t>размещением</w:t>
      </w:r>
      <w:r>
        <w:rPr>
          <w:spacing w:val="1"/>
        </w:rPr>
        <w:t xml:space="preserve"> </w:t>
      </w:r>
      <w:r>
        <w:t>индивидуальных</w:t>
      </w:r>
      <w:r>
        <w:rPr>
          <w:spacing w:val="1"/>
        </w:rPr>
        <w:t xml:space="preserve"> </w:t>
      </w:r>
      <w:r>
        <w:t>жилых</w:t>
      </w:r>
      <w:r>
        <w:rPr>
          <w:spacing w:val="1"/>
        </w:rPr>
        <w:t xml:space="preserve"> </w:t>
      </w:r>
      <w:r>
        <w:t>домов,</w:t>
      </w:r>
      <w:r>
        <w:rPr>
          <w:spacing w:val="1"/>
        </w:rPr>
        <w:t xml:space="preserve"> </w:t>
      </w:r>
      <w:r>
        <w:t>малоэтажной</w:t>
      </w:r>
      <w:r>
        <w:rPr>
          <w:spacing w:val="1"/>
        </w:rPr>
        <w:t xml:space="preserve"> </w:t>
      </w:r>
      <w:r>
        <w:t>многоквартирной</w:t>
      </w:r>
      <w:r>
        <w:rPr>
          <w:spacing w:val="1"/>
        </w:rPr>
        <w:t xml:space="preserve"> </w:t>
      </w:r>
      <w:r>
        <w:t>жилой</w:t>
      </w:r>
      <w:r>
        <w:rPr>
          <w:spacing w:val="1"/>
        </w:rPr>
        <w:t xml:space="preserve"> </w:t>
      </w:r>
      <w:r>
        <w:t>застройки</w:t>
      </w:r>
      <w:r>
        <w:rPr>
          <w:spacing w:val="1"/>
        </w:rPr>
        <w:t xml:space="preserve"> </w:t>
      </w:r>
      <w:r>
        <w:t>(до</w:t>
      </w:r>
      <w:r>
        <w:rPr>
          <w:spacing w:val="1"/>
        </w:rPr>
        <w:t xml:space="preserve"> </w:t>
      </w:r>
      <w:r>
        <w:t>4-х</w:t>
      </w:r>
      <w:r>
        <w:rPr>
          <w:spacing w:val="1"/>
        </w:rPr>
        <w:t xml:space="preserve"> </w:t>
      </w:r>
      <w:r>
        <w:t>этажей</w:t>
      </w:r>
      <w:r>
        <w:rPr>
          <w:spacing w:val="1"/>
        </w:rPr>
        <w:t xml:space="preserve"> </w:t>
      </w:r>
      <w:r>
        <w:t>включительно)</w:t>
      </w:r>
      <w:r>
        <w:rPr>
          <w:spacing w:val="1"/>
        </w:rPr>
        <w:t xml:space="preserve"> </w:t>
      </w:r>
      <w:r>
        <w:t>и</w:t>
      </w:r>
      <w:r>
        <w:rPr>
          <w:spacing w:val="1"/>
        </w:rPr>
        <w:t xml:space="preserve"> </w:t>
      </w:r>
      <w:r>
        <w:t>малоэтажных</w:t>
      </w:r>
      <w:r>
        <w:rPr>
          <w:spacing w:val="1"/>
        </w:rPr>
        <w:t xml:space="preserve"> </w:t>
      </w:r>
      <w:r>
        <w:t>жилых</w:t>
      </w:r>
      <w:r>
        <w:rPr>
          <w:spacing w:val="1"/>
        </w:rPr>
        <w:t xml:space="preserve"> </w:t>
      </w:r>
      <w:r>
        <w:t>домов</w:t>
      </w:r>
      <w:r>
        <w:rPr>
          <w:spacing w:val="70"/>
        </w:rPr>
        <w:t xml:space="preserve"> </w:t>
      </w:r>
      <w:r>
        <w:t>блокированной</w:t>
      </w:r>
      <w:r>
        <w:rPr>
          <w:spacing w:val="1"/>
        </w:rPr>
        <w:t xml:space="preserve"> </w:t>
      </w:r>
      <w:r>
        <w:t>застройки</w:t>
      </w:r>
      <w:r>
        <w:rPr>
          <w:spacing w:val="-2"/>
        </w:rPr>
        <w:t xml:space="preserve"> </w:t>
      </w:r>
      <w:r>
        <w:t>(до</w:t>
      </w:r>
      <w:r>
        <w:rPr>
          <w:spacing w:val="-3"/>
        </w:rPr>
        <w:t xml:space="preserve"> </w:t>
      </w:r>
      <w:r>
        <w:t>4-х</w:t>
      </w:r>
      <w:r>
        <w:rPr>
          <w:spacing w:val="1"/>
        </w:rPr>
        <w:t xml:space="preserve"> </w:t>
      </w:r>
      <w:r>
        <w:t>этажей</w:t>
      </w:r>
      <w:r>
        <w:rPr>
          <w:spacing w:val="-1"/>
        </w:rPr>
        <w:t xml:space="preserve"> </w:t>
      </w:r>
      <w:r>
        <w:t>включительно)</w:t>
      </w:r>
      <w:r>
        <w:rPr>
          <w:spacing w:val="-1"/>
        </w:rPr>
        <w:t xml:space="preserve"> </w:t>
      </w:r>
      <w:r>
        <w:t>с</w:t>
      </w:r>
      <w:r>
        <w:rPr>
          <w:spacing w:val="1"/>
        </w:rPr>
        <w:t xml:space="preserve"> </w:t>
      </w:r>
      <w:r>
        <w:t>минимально</w:t>
      </w:r>
      <w:r>
        <w:rPr>
          <w:spacing w:val="-3"/>
        </w:rPr>
        <w:t xml:space="preserve"> </w:t>
      </w:r>
      <w:r>
        <w:t>разрешенным набором</w:t>
      </w:r>
      <w:r>
        <w:rPr>
          <w:spacing w:val="4"/>
        </w:rPr>
        <w:t xml:space="preserve"> </w:t>
      </w:r>
      <w:r>
        <w:t>услуг</w:t>
      </w:r>
      <w:r>
        <w:rPr>
          <w:spacing w:val="1"/>
        </w:rPr>
        <w:t xml:space="preserve"> </w:t>
      </w:r>
      <w:r>
        <w:t>местного</w:t>
      </w:r>
      <w:r>
        <w:rPr>
          <w:spacing w:val="-3"/>
        </w:rPr>
        <w:t xml:space="preserve"> </w:t>
      </w:r>
      <w:r>
        <w:t>значения.</w:t>
      </w:r>
    </w:p>
    <w:p w:rsidR="006C3A3D" w:rsidRDefault="005A4854">
      <w:pPr>
        <w:pStyle w:val="a4"/>
        <w:numPr>
          <w:ilvl w:val="1"/>
          <w:numId w:val="456"/>
        </w:numPr>
        <w:tabs>
          <w:tab w:val="left" w:pos="1417"/>
        </w:tabs>
        <w:spacing w:before="62"/>
        <w:ind w:left="1416" w:hanging="493"/>
        <w:jc w:val="both"/>
        <w:rPr>
          <w:sz w:val="28"/>
        </w:rPr>
      </w:pPr>
      <w:r>
        <w:rPr>
          <w:sz w:val="28"/>
        </w:rPr>
        <w:t>Средняя</w:t>
      </w:r>
      <w:r>
        <w:rPr>
          <w:spacing w:val="-4"/>
          <w:sz w:val="28"/>
        </w:rPr>
        <w:t xml:space="preserve"> </w:t>
      </w:r>
      <w:r>
        <w:rPr>
          <w:sz w:val="28"/>
        </w:rPr>
        <w:t>плотность</w:t>
      </w:r>
      <w:r>
        <w:rPr>
          <w:spacing w:val="-2"/>
          <w:sz w:val="28"/>
        </w:rPr>
        <w:t xml:space="preserve"> </w:t>
      </w:r>
      <w:r>
        <w:rPr>
          <w:sz w:val="28"/>
        </w:rPr>
        <w:t>застройки</w:t>
      </w:r>
      <w:r>
        <w:rPr>
          <w:spacing w:val="3"/>
          <w:sz w:val="28"/>
        </w:rPr>
        <w:t xml:space="preserve"> </w:t>
      </w:r>
      <w:r>
        <w:rPr>
          <w:sz w:val="28"/>
        </w:rPr>
        <w:t>–</w:t>
      </w:r>
      <w:r>
        <w:rPr>
          <w:spacing w:val="-2"/>
          <w:sz w:val="28"/>
        </w:rPr>
        <w:t xml:space="preserve"> </w:t>
      </w:r>
      <w:r>
        <w:rPr>
          <w:sz w:val="28"/>
        </w:rPr>
        <w:t>1500</w:t>
      </w:r>
      <w:r>
        <w:rPr>
          <w:spacing w:val="-2"/>
          <w:sz w:val="28"/>
        </w:rPr>
        <w:t xml:space="preserve"> </w:t>
      </w:r>
      <w:r>
        <w:rPr>
          <w:sz w:val="28"/>
        </w:rPr>
        <w:t>кв.</w:t>
      </w:r>
      <w:r>
        <w:rPr>
          <w:spacing w:val="1"/>
          <w:sz w:val="28"/>
        </w:rPr>
        <w:t xml:space="preserve"> </w:t>
      </w:r>
      <w:r>
        <w:rPr>
          <w:sz w:val="28"/>
        </w:rPr>
        <w:t>м/га.</w:t>
      </w:r>
    </w:p>
    <w:p w:rsidR="006C3A3D" w:rsidRDefault="005A4854">
      <w:pPr>
        <w:pStyle w:val="a4"/>
        <w:numPr>
          <w:ilvl w:val="1"/>
          <w:numId w:val="456"/>
        </w:numPr>
        <w:tabs>
          <w:tab w:val="left" w:pos="1417"/>
        </w:tabs>
        <w:spacing w:line="242" w:lineRule="auto"/>
        <w:ind w:right="225" w:firstLine="708"/>
        <w:jc w:val="both"/>
        <w:rPr>
          <w:sz w:val="28"/>
        </w:rPr>
      </w:pPr>
      <w:r>
        <w:rPr>
          <w:sz w:val="28"/>
        </w:rPr>
        <w:t>На придомовых участках одноквартирных домов (блокированных домов) следует предусматривать открытую стоянку и (или) встроенную, встроенно-пристроенную или</w:t>
      </w:r>
      <w:r>
        <w:rPr>
          <w:spacing w:val="1"/>
          <w:sz w:val="28"/>
        </w:rPr>
        <w:t xml:space="preserve"> </w:t>
      </w:r>
      <w:r>
        <w:rPr>
          <w:sz w:val="28"/>
        </w:rPr>
        <w:t>пристроенную</w:t>
      </w:r>
      <w:r>
        <w:rPr>
          <w:spacing w:val="-1"/>
          <w:sz w:val="28"/>
        </w:rPr>
        <w:t xml:space="preserve"> </w:t>
      </w:r>
      <w:r>
        <w:rPr>
          <w:sz w:val="28"/>
        </w:rPr>
        <w:t>стоянку</w:t>
      </w:r>
      <w:r>
        <w:rPr>
          <w:spacing w:val="-3"/>
          <w:sz w:val="28"/>
        </w:rPr>
        <w:t xml:space="preserve"> </w:t>
      </w:r>
      <w:r>
        <w:rPr>
          <w:sz w:val="28"/>
        </w:rPr>
        <w:t>(или гараж-стоянку) в соответствии</w:t>
      </w:r>
      <w:r>
        <w:rPr>
          <w:spacing w:val="-1"/>
          <w:sz w:val="28"/>
        </w:rPr>
        <w:t xml:space="preserve"> </w:t>
      </w:r>
      <w:r>
        <w:rPr>
          <w:sz w:val="28"/>
        </w:rPr>
        <w:t>с</w:t>
      </w:r>
      <w:r>
        <w:rPr>
          <w:spacing w:val="1"/>
          <w:sz w:val="28"/>
        </w:rPr>
        <w:t xml:space="preserve"> </w:t>
      </w:r>
      <w:r>
        <w:rPr>
          <w:sz w:val="28"/>
        </w:rPr>
        <w:t>СП</w:t>
      </w:r>
      <w:r>
        <w:rPr>
          <w:spacing w:val="6"/>
          <w:sz w:val="28"/>
        </w:rPr>
        <w:t xml:space="preserve"> </w:t>
      </w:r>
      <w:r>
        <w:rPr>
          <w:sz w:val="28"/>
        </w:rPr>
        <w:t>113.13330 с</w:t>
      </w:r>
      <w:r>
        <w:rPr>
          <w:spacing w:val="1"/>
          <w:sz w:val="28"/>
        </w:rPr>
        <w:t xml:space="preserve"> </w:t>
      </w:r>
      <w:r>
        <w:rPr>
          <w:sz w:val="28"/>
        </w:rPr>
        <w:t>подъездом.</w:t>
      </w:r>
    </w:p>
    <w:p w:rsidR="006C3A3D" w:rsidRDefault="005A4854">
      <w:pPr>
        <w:pStyle w:val="a4"/>
        <w:numPr>
          <w:ilvl w:val="1"/>
          <w:numId w:val="456"/>
        </w:numPr>
        <w:tabs>
          <w:tab w:val="left" w:pos="1417"/>
        </w:tabs>
        <w:spacing w:before="54"/>
        <w:ind w:left="1416" w:hanging="493"/>
        <w:jc w:val="both"/>
        <w:rPr>
          <w:sz w:val="28"/>
        </w:rPr>
      </w:pPr>
      <w:r>
        <w:rPr>
          <w:sz w:val="28"/>
        </w:rPr>
        <w:t>Индивидуальное</w:t>
      </w:r>
      <w:r>
        <w:rPr>
          <w:spacing w:val="-6"/>
          <w:sz w:val="28"/>
        </w:rPr>
        <w:t xml:space="preserve"> </w:t>
      </w:r>
      <w:r>
        <w:rPr>
          <w:sz w:val="28"/>
        </w:rPr>
        <w:t>жилищное</w:t>
      </w:r>
      <w:r>
        <w:rPr>
          <w:spacing w:val="-5"/>
          <w:sz w:val="28"/>
        </w:rPr>
        <w:t xml:space="preserve"> </w:t>
      </w:r>
      <w:r>
        <w:rPr>
          <w:sz w:val="28"/>
        </w:rPr>
        <w:t>строительство:</w:t>
      </w:r>
    </w:p>
    <w:p w:rsidR="006C3A3D" w:rsidRDefault="005A4854">
      <w:pPr>
        <w:pStyle w:val="a4"/>
        <w:numPr>
          <w:ilvl w:val="0"/>
          <w:numId w:val="401"/>
        </w:numPr>
        <w:tabs>
          <w:tab w:val="left" w:pos="1229"/>
        </w:tabs>
        <w:spacing w:before="62"/>
        <w:ind w:hanging="305"/>
        <w:jc w:val="both"/>
        <w:rPr>
          <w:sz w:val="28"/>
        </w:rPr>
      </w:pPr>
      <w:r>
        <w:rPr>
          <w:sz w:val="28"/>
        </w:rPr>
        <w:t>Ширину</w:t>
      </w:r>
      <w:r>
        <w:rPr>
          <w:spacing w:val="-9"/>
          <w:sz w:val="28"/>
        </w:rPr>
        <w:t xml:space="preserve"> </w:t>
      </w:r>
      <w:r>
        <w:rPr>
          <w:sz w:val="28"/>
        </w:rPr>
        <w:t>вновь</w:t>
      </w:r>
      <w:r>
        <w:rPr>
          <w:spacing w:val="-1"/>
          <w:sz w:val="28"/>
        </w:rPr>
        <w:t xml:space="preserve"> </w:t>
      </w:r>
      <w:r>
        <w:rPr>
          <w:sz w:val="28"/>
        </w:rPr>
        <w:t>предоставляемого</w:t>
      </w:r>
      <w:r>
        <w:rPr>
          <w:spacing w:val="-1"/>
          <w:sz w:val="28"/>
        </w:rPr>
        <w:t xml:space="preserve"> </w:t>
      </w:r>
      <w:r>
        <w:rPr>
          <w:sz w:val="28"/>
        </w:rPr>
        <w:t>участка</w:t>
      </w:r>
      <w:r>
        <w:rPr>
          <w:spacing w:val="-1"/>
          <w:sz w:val="28"/>
        </w:rPr>
        <w:t xml:space="preserve"> </w:t>
      </w:r>
      <w:r>
        <w:rPr>
          <w:sz w:val="28"/>
        </w:rPr>
        <w:t>принимать</w:t>
      </w:r>
      <w:r>
        <w:rPr>
          <w:spacing w:val="-1"/>
          <w:sz w:val="28"/>
        </w:rPr>
        <w:t xml:space="preserve"> </w:t>
      </w:r>
      <w:r>
        <w:rPr>
          <w:sz w:val="28"/>
        </w:rPr>
        <w:t>не</w:t>
      </w:r>
      <w:r>
        <w:rPr>
          <w:spacing w:val="-5"/>
          <w:sz w:val="28"/>
        </w:rPr>
        <w:t xml:space="preserve"> </w:t>
      </w:r>
      <w:r>
        <w:rPr>
          <w:sz w:val="28"/>
        </w:rPr>
        <w:t>менее</w:t>
      </w:r>
      <w:r>
        <w:rPr>
          <w:spacing w:val="1"/>
          <w:sz w:val="28"/>
        </w:rPr>
        <w:t xml:space="preserve"> </w:t>
      </w:r>
      <w:r>
        <w:rPr>
          <w:sz w:val="28"/>
        </w:rPr>
        <w:t>12 м;</w:t>
      </w:r>
    </w:p>
    <w:p w:rsidR="006C3A3D" w:rsidRDefault="005A4854">
      <w:pPr>
        <w:pStyle w:val="a4"/>
        <w:numPr>
          <w:ilvl w:val="0"/>
          <w:numId w:val="401"/>
        </w:numPr>
        <w:tabs>
          <w:tab w:val="left" w:pos="1229"/>
        </w:tabs>
        <w:ind w:left="216" w:right="228" w:firstLine="708"/>
        <w:jc w:val="both"/>
        <w:rPr>
          <w:sz w:val="28"/>
        </w:rPr>
      </w:pPr>
      <w:r>
        <w:rPr>
          <w:sz w:val="28"/>
        </w:rPr>
        <w:t>Ограждения земельных участков должны быть не выше 1,8 м, вид ограждения и его высота должны быть единообразными, как минимум, на протяжении одного квартала с</w:t>
      </w:r>
      <w:r>
        <w:rPr>
          <w:spacing w:val="1"/>
          <w:sz w:val="28"/>
        </w:rPr>
        <w:t xml:space="preserve"> </w:t>
      </w:r>
      <w:r>
        <w:rPr>
          <w:sz w:val="28"/>
        </w:rPr>
        <w:t xml:space="preserve">обеих сторон улицы, </w:t>
      </w:r>
      <w:proofErr w:type="spellStart"/>
      <w:r>
        <w:rPr>
          <w:sz w:val="28"/>
        </w:rPr>
        <w:t>светопрозрачность</w:t>
      </w:r>
      <w:proofErr w:type="spellEnd"/>
      <w:r>
        <w:rPr>
          <w:sz w:val="28"/>
        </w:rPr>
        <w:t xml:space="preserve"> ограждения допускается не менее 65 %. На границе с соседними участками ограждения должны быть сетчатые или решётчатые с целью</w:t>
      </w:r>
      <w:r>
        <w:rPr>
          <w:spacing w:val="1"/>
          <w:sz w:val="28"/>
        </w:rPr>
        <w:t xml:space="preserve"> </w:t>
      </w:r>
      <w:r>
        <w:rPr>
          <w:sz w:val="28"/>
        </w:rPr>
        <w:t>минимального</w:t>
      </w:r>
      <w:r>
        <w:rPr>
          <w:spacing w:val="-4"/>
          <w:sz w:val="28"/>
        </w:rPr>
        <w:t xml:space="preserve"> </w:t>
      </w:r>
      <w:r>
        <w:rPr>
          <w:sz w:val="28"/>
        </w:rPr>
        <w:t>затемнения 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1,8</w:t>
      </w:r>
      <w:r>
        <w:rPr>
          <w:spacing w:val="1"/>
          <w:sz w:val="28"/>
        </w:rPr>
        <w:t xml:space="preserve"> </w:t>
      </w:r>
      <w:r>
        <w:rPr>
          <w:sz w:val="28"/>
        </w:rPr>
        <w:t>м;</w:t>
      </w:r>
    </w:p>
    <w:p w:rsidR="006C3A3D" w:rsidRDefault="005A4854">
      <w:pPr>
        <w:pStyle w:val="a4"/>
        <w:numPr>
          <w:ilvl w:val="0"/>
          <w:numId w:val="401"/>
        </w:numPr>
        <w:tabs>
          <w:tab w:val="left" w:pos="1229"/>
        </w:tabs>
        <w:spacing w:before="62"/>
        <w:ind w:hanging="305"/>
        <w:jc w:val="both"/>
        <w:rPr>
          <w:sz w:val="28"/>
        </w:rPr>
      </w:pPr>
      <w:r>
        <w:rPr>
          <w:sz w:val="28"/>
        </w:rPr>
        <w:t>На</w:t>
      </w:r>
      <w:r>
        <w:rPr>
          <w:spacing w:val="-1"/>
          <w:sz w:val="28"/>
        </w:rPr>
        <w:t xml:space="preserve"> </w:t>
      </w:r>
      <w:r>
        <w:rPr>
          <w:sz w:val="28"/>
        </w:rPr>
        <w:t>границе</w:t>
      </w:r>
      <w:r>
        <w:rPr>
          <w:spacing w:val="-5"/>
          <w:sz w:val="28"/>
        </w:rPr>
        <w:t xml:space="preserve"> </w:t>
      </w:r>
      <w:r>
        <w:rPr>
          <w:sz w:val="28"/>
        </w:rPr>
        <w:t>с соседними</w:t>
      </w:r>
      <w:r>
        <w:rPr>
          <w:spacing w:val="1"/>
          <w:sz w:val="28"/>
        </w:rPr>
        <w:t xml:space="preserve"> </w:t>
      </w:r>
      <w:r>
        <w:rPr>
          <w:sz w:val="28"/>
        </w:rPr>
        <w:t>участками</w:t>
      </w:r>
      <w:r>
        <w:rPr>
          <w:spacing w:val="-3"/>
          <w:sz w:val="28"/>
        </w:rPr>
        <w:t xml:space="preserve"> </w:t>
      </w:r>
      <w:r>
        <w:rPr>
          <w:sz w:val="28"/>
        </w:rPr>
        <w:t>ограждения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сетчатые</w:t>
      </w:r>
      <w:r>
        <w:rPr>
          <w:spacing w:val="-4"/>
          <w:sz w:val="28"/>
        </w:rPr>
        <w:t xml:space="preserve"> </w:t>
      </w:r>
      <w:r>
        <w:rPr>
          <w:sz w:val="28"/>
        </w:rPr>
        <w:t>или</w:t>
      </w:r>
      <w:r>
        <w:rPr>
          <w:spacing w:val="-2"/>
          <w:sz w:val="28"/>
        </w:rPr>
        <w:t xml:space="preserve"> </w:t>
      </w:r>
      <w:r>
        <w:rPr>
          <w:sz w:val="28"/>
        </w:rPr>
        <w:t>решётчатые</w:t>
      </w:r>
      <w:r>
        <w:rPr>
          <w:spacing w:val="-4"/>
          <w:sz w:val="28"/>
        </w:rPr>
        <w:t xml:space="preserve"> </w:t>
      </w:r>
      <w:r>
        <w:rPr>
          <w:sz w:val="28"/>
        </w:rPr>
        <w:t>с</w:t>
      </w:r>
      <w:r>
        <w:rPr>
          <w:spacing w:val="-1"/>
          <w:sz w:val="28"/>
        </w:rPr>
        <w:t xml:space="preserve"> </w:t>
      </w:r>
      <w:r>
        <w:rPr>
          <w:sz w:val="28"/>
        </w:rPr>
        <w:t>целью</w:t>
      </w:r>
      <w:r>
        <w:rPr>
          <w:spacing w:val="-1"/>
          <w:sz w:val="28"/>
        </w:rPr>
        <w:t xml:space="preserve"> </w:t>
      </w:r>
      <w:r>
        <w:rPr>
          <w:sz w:val="28"/>
        </w:rPr>
        <w:t>минимального</w:t>
      </w:r>
      <w:r>
        <w:rPr>
          <w:spacing w:val="-4"/>
          <w:sz w:val="28"/>
        </w:rPr>
        <w:t xml:space="preserve"> </w:t>
      </w:r>
      <w:r>
        <w:rPr>
          <w:sz w:val="28"/>
        </w:rPr>
        <w:t>затемнения</w:t>
      </w:r>
      <w:r>
        <w:rPr>
          <w:spacing w:val="-2"/>
          <w:sz w:val="28"/>
        </w:rPr>
        <w:t xml:space="preserve"> </w:t>
      </w:r>
      <w:r>
        <w:rPr>
          <w:sz w:val="28"/>
        </w:rPr>
        <w:t>и</w:t>
      </w:r>
      <w:r>
        <w:rPr>
          <w:spacing w:val="-3"/>
          <w:sz w:val="28"/>
        </w:rPr>
        <w:t xml:space="preserve"> </w:t>
      </w:r>
      <w:r>
        <w:rPr>
          <w:sz w:val="28"/>
        </w:rPr>
        <w:t>не</w:t>
      </w:r>
      <w:r>
        <w:rPr>
          <w:spacing w:val="-4"/>
          <w:sz w:val="28"/>
        </w:rPr>
        <w:t xml:space="preserve"> </w:t>
      </w:r>
      <w:r>
        <w:rPr>
          <w:sz w:val="28"/>
        </w:rPr>
        <w:t>более</w:t>
      </w:r>
      <w:r>
        <w:rPr>
          <w:spacing w:val="-6"/>
          <w:sz w:val="28"/>
        </w:rPr>
        <w:t xml:space="preserve"> </w:t>
      </w:r>
      <w:r>
        <w:rPr>
          <w:sz w:val="28"/>
        </w:rPr>
        <w:t>1,8 м;</w:t>
      </w:r>
    </w:p>
    <w:p w:rsidR="006C3A3D" w:rsidRDefault="005A4854">
      <w:pPr>
        <w:pStyle w:val="a4"/>
        <w:numPr>
          <w:ilvl w:val="0"/>
          <w:numId w:val="401"/>
        </w:numPr>
        <w:tabs>
          <w:tab w:val="left" w:pos="1229"/>
        </w:tabs>
        <w:spacing w:line="242" w:lineRule="auto"/>
        <w:ind w:left="216" w:right="238" w:firstLine="708"/>
        <w:jc w:val="both"/>
        <w:rPr>
          <w:sz w:val="28"/>
        </w:rPr>
      </w:pPr>
      <w:r>
        <w:rPr>
          <w:sz w:val="28"/>
        </w:rPr>
        <w:t>Уклон крыши построек, располагаемых на расстоянии менее 1,5 м от соседнего участка, должен быть в сторону своего участка. Допускается делать уклон крыши к</w:t>
      </w:r>
      <w:r>
        <w:rPr>
          <w:spacing w:val="1"/>
          <w:sz w:val="28"/>
        </w:rPr>
        <w:t xml:space="preserve"> </w:t>
      </w:r>
      <w:r>
        <w:rPr>
          <w:sz w:val="28"/>
        </w:rPr>
        <w:t>соседнему</w:t>
      </w:r>
      <w:r>
        <w:rPr>
          <w:spacing w:val="-4"/>
          <w:sz w:val="28"/>
        </w:rPr>
        <w:t xml:space="preserve"> </w:t>
      </w:r>
      <w:r>
        <w:rPr>
          <w:sz w:val="28"/>
        </w:rPr>
        <w:t>участку</w:t>
      </w:r>
      <w:r>
        <w:rPr>
          <w:spacing w:val="-4"/>
          <w:sz w:val="28"/>
        </w:rPr>
        <w:t xml:space="preserve"> </w:t>
      </w:r>
      <w:r>
        <w:rPr>
          <w:sz w:val="28"/>
        </w:rPr>
        <w:t>при</w:t>
      </w:r>
      <w:r>
        <w:rPr>
          <w:spacing w:val="-2"/>
          <w:sz w:val="28"/>
        </w:rPr>
        <w:t xml:space="preserve"> </w:t>
      </w:r>
      <w:r>
        <w:rPr>
          <w:sz w:val="28"/>
        </w:rPr>
        <w:t>обязательной</w:t>
      </w:r>
      <w:r>
        <w:rPr>
          <w:spacing w:val="2"/>
          <w:sz w:val="28"/>
        </w:rPr>
        <w:t xml:space="preserve"> </w:t>
      </w:r>
      <w:r>
        <w:rPr>
          <w:sz w:val="28"/>
        </w:rPr>
        <w:t>установке</w:t>
      </w:r>
      <w:r>
        <w:rPr>
          <w:spacing w:val="-4"/>
          <w:sz w:val="28"/>
        </w:rPr>
        <w:t xml:space="preserve"> </w:t>
      </w:r>
      <w:r>
        <w:rPr>
          <w:sz w:val="28"/>
        </w:rPr>
        <w:t>на кровле</w:t>
      </w:r>
      <w:r>
        <w:rPr>
          <w:spacing w:val="-3"/>
          <w:sz w:val="28"/>
        </w:rPr>
        <w:t xml:space="preserve"> </w:t>
      </w:r>
      <w:r>
        <w:rPr>
          <w:sz w:val="28"/>
        </w:rPr>
        <w:t>снегозадерживающей</w:t>
      </w:r>
      <w:r>
        <w:rPr>
          <w:spacing w:val="-2"/>
          <w:sz w:val="28"/>
        </w:rPr>
        <w:t xml:space="preserve"> </w:t>
      </w:r>
      <w:r>
        <w:rPr>
          <w:sz w:val="28"/>
        </w:rPr>
        <w:t>системы,</w:t>
      </w:r>
      <w:r>
        <w:rPr>
          <w:spacing w:val="2"/>
          <w:sz w:val="28"/>
        </w:rPr>
        <w:t xml:space="preserve"> </w:t>
      </w:r>
      <w:r>
        <w:rPr>
          <w:sz w:val="28"/>
        </w:rPr>
        <w:t>организации</w:t>
      </w:r>
      <w:r>
        <w:rPr>
          <w:spacing w:val="-2"/>
          <w:sz w:val="28"/>
        </w:rPr>
        <w:t xml:space="preserve"> </w:t>
      </w:r>
      <w:r>
        <w:rPr>
          <w:sz w:val="28"/>
        </w:rPr>
        <w:t>водостоков и</w:t>
      </w:r>
      <w:r>
        <w:rPr>
          <w:spacing w:val="-2"/>
          <w:sz w:val="28"/>
        </w:rPr>
        <w:t xml:space="preserve"> </w:t>
      </w:r>
      <w:r>
        <w:rPr>
          <w:sz w:val="28"/>
        </w:rPr>
        <w:t>водоотвода от</w:t>
      </w:r>
      <w:r>
        <w:rPr>
          <w:spacing w:val="3"/>
          <w:sz w:val="28"/>
        </w:rPr>
        <w:t xml:space="preserve"> </w:t>
      </w:r>
      <w:r>
        <w:rPr>
          <w:sz w:val="28"/>
        </w:rPr>
        <w:t>забора в сторону</w:t>
      </w:r>
      <w:r>
        <w:rPr>
          <w:spacing w:val="-8"/>
          <w:sz w:val="28"/>
        </w:rPr>
        <w:t xml:space="preserve"> </w:t>
      </w:r>
      <w:r>
        <w:rPr>
          <w:sz w:val="28"/>
        </w:rPr>
        <w:t>своего участка.</w:t>
      </w:r>
    </w:p>
    <w:p w:rsidR="006C3A3D" w:rsidRDefault="005A4854">
      <w:pPr>
        <w:pStyle w:val="a4"/>
        <w:numPr>
          <w:ilvl w:val="0"/>
          <w:numId w:val="401"/>
        </w:numPr>
        <w:tabs>
          <w:tab w:val="left" w:pos="1229"/>
        </w:tabs>
        <w:spacing w:before="54"/>
        <w:ind w:hanging="305"/>
        <w:jc w:val="both"/>
        <w:rPr>
          <w:sz w:val="28"/>
        </w:rPr>
      </w:pPr>
      <w:r>
        <w:rPr>
          <w:sz w:val="28"/>
        </w:rPr>
        <w:t>Расстояние</w:t>
      </w:r>
      <w:r>
        <w:rPr>
          <w:spacing w:val="-7"/>
          <w:sz w:val="28"/>
        </w:rPr>
        <w:t xml:space="preserve"> </w:t>
      </w:r>
      <w:r>
        <w:rPr>
          <w:sz w:val="28"/>
        </w:rPr>
        <w:t>до</w:t>
      </w:r>
      <w:r>
        <w:rPr>
          <w:spacing w:val="-6"/>
          <w:sz w:val="28"/>
        </w:rPr>
        <w:t xml:space="preserve"> </w:t>
      </w:r>
      <w:r>
        <w:rPr>
          <w:sz w:val="28"/>
        </w:rPr>
        <w:t>границы</w:t>
      </w:r>
      <w:r>
        <w:rPr>
          <w:spacing w:val="-2"/>
          <w:sz w:val="28"/>
        </w:rPr>
        <w:t xml:space="preserve"> </w:t>
      </w:r>
      <w:r>
        <w:rPr>
          <w:sz w:val="28"/>
        </w:rPr>
        <w:t>соседнего</w:t>
      </w:r>
      <w:r>
        <w:rPr>
          <w:spacing w:val="-2"/>
          <w:sz w:val="28"/>
        </w:rPr>
        <w:t xml:space="preserve"> </w:t>
      </w:r>
      <w:r>
        <w:rPr>
          <w:sz w:val="28"/>
        </w:rPr>
        <w:t>участка:</w:t>
      </w:r>
    </w:p>
    <w:p w:rsidR="006C3A3D" w:rsidRDefault="005A4854">
      <w:pPr>
        <w:pStyle w:val="a4"/>
        <w:numPr>
          <w:ilvl w:val="0"/>
          <w:numId w:val="400"/>
        </w:numPr>
        <w:tabs>
          <w:tab w:val="left" w:pos="1089"/>
        </w:tabs>
        <w:spacing w:before="62"/>
        <w:ind w:left="1088" w:hanging="165"/>
        <w:jc w:val="both"/>
        <w:rPr>
          <w:sz w:val="28"/>
        </w:rPr>
      </w:pPr>
      <w:r>
        <w:rPr>
          <w:sz w:val="28"/>
        </w:rPr>
        <w:t>до</w:t>
      </w:r>
      <w:r>
        <w:rPr>
          <w:spacing w:val="-4"/>
          <w:sz w:val="28"/>
        </w:rPr>
        <w:t xml:space="preserve"> </w:t>
      </w:r>
      <w:r>
        <w:rPr>
          <w:sz w:val="28"/>
        </w:rPr>
        <w:t>основного</w:t>
      </w:r>
      <w:r>
        <w:rPr>
          <w:spacing w:val="-4"/>
          <w:sz w:val="28"/>
        </w:rPr>
        <w:t xml:space="preserve"> </w:t>
      </w:r>
      <w:r>
        <w:rPr>
          <w:sz w:val="28"/>
        </w:rPr>
        <w:t>строения</w:t>
      </w:r>
      <w:r>
        <w:rPr>
          <w:spacing w:val="2"/>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5"/>
          <w:sz w:val="28"/>
        </w:rPr>
        <w:t xml:space="preserve"> </w:t>
      </w:r>
      <w:r>
        <w:rPr>
          <w:sz w:val="28"/>
        </w:rPr>
        <w:t>3</w:t>
      </w:r>
      <w:r>
        <w:rPr>
          <w:spacing w:val="1"/>
          <w:sz w:val="28"/>
        </w:rPr>
        <w:t xml:space="preserve"> </w:t>
      </w:r>
      <w:r>
        <w:rPr>
          <w:sz w:val="28"/>
        </w:rPr>
        <w:t>м;</w:t>
      </w:r>
    </w:p>
    <w:p w:rsidR="006C3A3D" w:rsidRDefault="005A4854">
      <w:pPr>
        <w:pStyle w:val="a4"/>
        <w:numPr>
          <w:ilvl w:val="0"/>
          <w:numId w:val="400"/>
        </w:numPr>
        <w:tabs>
          <w:tab w:val="left" w:pos="1141"/>
        </w:tabs>
        <w:spacing w:before="59" w:line="242" w:lineRule="auto"/>
        <w:ind w:right="228" w:firstLine="708"/>
        <w:jc w:val="both"/>
        <w:rPr>
          <w:sz w:val="28"/>
        </w:rPr>
      </w:pPr>
      <w:r>
        <w:rPr>
          <w:sz w:val="28"/>
        </w:rPr>
        <w:t>от построек вспомогательного назначения (бани, гаража и др.) – 1 м (при строительстве отдельно стоящих, а также встроенно-пристроенных хозяйственных построек</w:t>
      </w:r>
      <w:r>
        <w:rPr>
          <w:spacing w:val="1"/>
          <w:sz w:val="28"/>
        </w:rPr>
        <w:t xml:space="preserve"> </w:t>
      </w:r>
      <w:r>
        <w:rPr>
          <w:sz w:val="28"/>
        </w:rPr>
        <w:t>высотой</w:t>
      </w:r>
      <w:r>
        <w:rPr>
          <w:spacing w:val="-2"/>
          <w:sz w:val="28"/>
        </w:rPr>
        <w:t xml:space="preserve"> </w:t>
      </w:r>
      <w:r>
        <w:rPr>
          <w:sz w:val="28"/>
        </w:rPr>
        <w:t>более</w:t>
      </w:r>
      <w:r>
        <w:rPr>
          <w:spacing w:val="-5"/>
          <w:sz w:val="28"/>
        </w:rPr>
        <w:t xml:space="preserve"> </w:t>
      </w:r>
      <w:r>
        <w:rPr>
          <w:sz w:val="28"/>
        </w:rPr>
        <w:t>3-х</w:t>
      </w:r>
      <w:r>
        <w:rPr>
          <w:spacing w:val="1"/>
          <w:sz w:val="28"/>
        </w:rPr>
        <w:t xml:space="preserve"> </w:t>
      </w:r>
      <w:r>
        <w:rPr>
          <w:sz w:val="28"/>
        </w:rPr>
        <w:t>метров (до</w:t>
      </w:r>
      <w:r>
        <w:rPr>
          <w:spacing w:val="-3"/>
          <w:sz w:val="28"/>
        </w:rPr>
        <w:t xml:space="preserve"> </w:t>
      </w:r>
      <w:r>
        <w:rPr>
          <w:sz w:val="28"/>
        </w:rPr>
        <w:t>конька),</w:t>
      </w:r>
      <w:r>
        <w:rPr>
          <w:spacing w:val="2"/>
          <w:sz w:val="28"/>
        </w:rPr>
        <w:t xml:space="preserve"> </w:t>
      </w:r>
      <w:r>
        <w:rPr>
          <w:sz w:val="28"/>
        </w:rPr>
        <w:t>расстояние</w:t>
      </w:r>
      <w:r>
        <w:rPr>
          <w:spacing w:val="-3"/>
          <w:sz w:val="28"/>
        </w:rPr>
        <w:t xml:space="preserve"> </w:t>
      </w:r>
      <w:r>
        <w:rPr>
          <w:sz w:val="28"/>
        </w:rPr>
        <w:t>до</w:t>
      </w:r>
      <w:r>
        <w:rPr>
          <w:spacing w:val="-4"/>
          <w:sz w:val="28"/>
        </w:rPr>
        <w:t xml:space="preserve"> </w:t>
      </w:r>
      <w:r>
        <w:rPr>
          <w:sz w:val="28"/>
        </w:rPr>
        <w:t>соседнего участка</w:t>
      </w:r>
      <w:r>
        <w:rPr>
          <w:spacing w:val="1"/>
          <w:sz w:val="28"/>
        </w:rPr>
        <w:t xml:space="preserve"> </w:t>
      </w:r>
      <w:r>
        <w:rPr>
          <w:sz w:val="28"/>
        </w:rPr>
        <w:t>увеличивается</w:t>
      </w:r>
      <w:r>
        <w:rPr>
          <w:spacing w:val="-1"/>
          <w:sz w:val="28"/>
        </w:rPr>
        <w:t xml:space="preserve"> </w:t>
      </w:r>
      <w:r>
        <w:rPr>
          <w:sz w:val="28"/>
        </w:rPr>
        <w:t>с</w:t>
      </w:r>
      <w:r>
        <w:rPr>
          <w:spacing w:val="1"/>
          <w:sz w:val="28"/>
        </w:rPr>
        <w:t xml:space="preserve"> </w:t>
      </w:r>
      <w:r>
        <w:rPr>
          <w:sz w:val="28"/>
        </w:rPr>
        <w:t>1 метра</w:t>
      </w:r>
      <w:r>
        <w:rPr>
          <w:spacing w:val="1"/>
          <w:sz w:val="28"/>
        </w:rPr>
        <w:t xml:space="preserve"> </w:t>
      </w:r>
      <w:r>
        <w:rPr>
          <w:sz w:val="28"/>
        </w:rPr>
        <w:t>на 50 см на каждый</w:t>
      </w:r>
      <w:r>
        <w:rPr>
          <w:spacing w:val="-1"/>
          <w:sz w:val="28"/>
        </w:rPr>
        <w:t xml:space="preserve"> </w:t>
      </w:r>
      <w:r>
        <w:rPr>
          <w:sz w:val="28"/>
        </w:rPr>
        <w:t>метр превышения);</w:t>
      </w:r>
    </w:p>
    <w:p w:rsidR="006C3A3D" w:rsidRDefault="005A4854">
      <w:pPr>
        <w:pStyle w:val="a4"/>
        <w:numPr>
          <w:ilvl w:val="0"/>
          <w:numId w:val="400"/>
        </w:numPr>
        <w:tabs>
          <w:tab w:val="left" w:pos="1089"/>
        </w:tabs>
        <w:spacing w:before="53" w:line="242" w:lineRule="auto"/>
        <w:ind w:right="229" w:firstLine="708"/>
        <w:rPr>
          <w:sz w:val="28"/>
        </w:rPr>
      </w:pPr>
      <w:r>
        <w:rPr>
          <w:sz w:val="28"/>
        </w:rPr>
        <w:t>до</w:t>
      </w:r>
      <w:r>
        <w:rPr>
          <w:spacing w:val="-1"/>
          <w:sz w:val="28"/>
        </w:rPr>
        <w:t xml:space="preserve"> </w:t>
      </w:r>
      <w:r>
        <w:rPr>
          <w:sz w:val="28"/>
        </w:rPr>
        <w:t>прочих</w:t>
      </w:r>
      <w:r>
        <w:rPr>
          <w:spacing w:val="4"/>
          <w:sz w:val="28"/>
        </w:rPr>
        <w:t xml:space="preserve"> </w:t>
      </w:r>
      <w:r>
        <w:rPr>
          <w:sz w:val="28"/>
        </w:rPr>
        <w:t>хозяйственных построек,</w:t>
      </w:r>
      <w:r>
        <w:rPr>
          <w:spacing w:val="2"/>
          <w:sz w:val="28"/>
        </w:rPr>
        <w:t xml:space="preserve"> </w:t>
      </w:r>
      <w:r>
        <w:rPr>
          <w:sz w:val="28"/>
        </w:rPr>
        <w:t>строений,</w:t>
      </w:r>
      <w:r>
        <w:rPr>
          <w:spacing w:val="2"/>
          <w:sz w:val="28"/>
        </w:rPr>
        <w:t xml:space="preserve"> </w:t>
      </w:r>
      <w:r>
        <w:rPr>
          <w:sz w:val="28"/>
        </w:rPr>
        <w:t>открытых стоянок</w:t>
      </w:r>
      <w:r>
        <w:rPr>
          <w:spacing w:val="10"/>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5"/>
          <w:sz w:val="28"/>
        </w:rPr>
        <w:t xml:space="preserve"> </w:t>
      </w:r>
      <w:r>
        <w:rPr>
          <w:sz w:val="28"/>
        </w:rPr>
        <w:t>1 м</w:t>
      </w:r>
      <w:r>
        <w:rPr>
          <w:spacing w:val="3"/>
          <w:sz w:val="28"/>
        </w:rPr>
        <w:t xml:space="preserve"> </w:t>
      </w:r>
      <w:r>
        <w:rPr>
          <w:sz w:val="28"/>
        </w:rPr>
        <w:t>(хозяйственные и</w:t>
      </w:r>
      <w:r>
        <w:rPr>
          <w:spacing w:val="2"/>
          <w:sz w:val="28"/>
        </w:rPr>
        <w:t xml:space="preserve"> </w:t>
      </w:r>
      <w:r>
        <w:rPr>
          <w:sz w:val="28"/>
        </w:rPr>
        <w:t>прочие</w:t>
      </w:r>
      <w:r>
        <w:rPr>
          <w:spacing w:val="-4"/>
          <w:sz w:val="28"/>
        </w:rPr>
        <w:t xml:space="preserve"> </w:t>
      </w:r>
      <w:r>
        <w:rPr>
          <w:sz w:val="28"/>
        </w:rPr>
        <w:t>строения,</w:t>
      </w:r>
      <w:r>
        <w:rPr>
          <w:spacing w:val="5"/>
          <w:sz w:val="28"/>
        </w:rPr>
        <w:t xml:space="preserve"> </w:t>
      </w:r>
      <w:r>
        <w:rPr>
          <w:sz w:val="28"/>
        </w:rPr>
        <w:t>открытые</w:t>
      </w:r>
      <w:r>
        <w:rPr>
          <w:spacing w:val="-5"/>
          <w:sz w:val="28"/>
        </w:rPr>
        <w:t xml:space="preserve"> </w:t>
      </w:r>
      <w:r>
        <w:rPr>
          <w:sz w:val="28"/>
        </w:rPr>
        <w:t>стоянки,</w:t>
      </w:r>
      <w:r>
        <w:rPr>
          <w:spacing w:val="10"/>
          <w:sz w:val="28"/>
        </w:rPr>
        <w:t xml:space="preserve"> </w:t>
      </w:r>
      <w:r>
        <w:rPr>
          <w:sz w:val="28"/>
        </w:rPr>
        <w:t>отдельно</w:t>
      </w:r>
      <w:r>
        <w:rPr>
          <w:spacing w:val="-4"/>
          <w:sz w:val="28"/>
        </w:rPr>
        <w:t xml:space="preserve"> </w:t>
      </w:r>
      <w:r>
        <w:rPr>
          <w:sz w:val="28"/>
        </w:rPr>
        <w:t>стоящие</w:t>
      </w:r>
      <w:r>
        <w:rPr>
          <w:spacing w:val="-4"/>
          <w:sz w:val="28"/>
        </w:rPr>
        <w:t xml:space="preserve"> </w:t>
      </w:r>
      <w:r>
        <w:rPr>
          <w:sz w:val="28"/>
        </w:rPr>
        <w:t>гаражи</w:t>
      </w:r>
      <w:r>
        <w:rPr>
          <w:spacing w:val="-2"/>
          <w:sz w:val="28"/>
        </w:rPr>
        <w:t xml:space="preserve"> </w:t>
      </w:r>
      <w:r>
        <w:rPr>
          <w:sz w:val="28"/>
        </w:rPr>
        <w:t>размещать в</w:t>
      </w:r>
      <w:r>
        <w:rPr>
          <w:spacing w:val="-67"/>
          <w:sz w:val="28"/>
        </w:rPr>
        <w:t xml:space="preserve"> </w:t>
      </w:r>
      <w:r>
        <w:rPr>
          <w:sz w:val="28"/>
        </w:rPr>
        <w:t>соответствии</w:t>
      </w:r>
      <w:r>
        <w:rPr>
          <w:spacing w:val="-2"/>
          <w:sz w:val="28"/>
        </w:rPr>
        <w:t xml:space="preserve"> </w:t>
      </w:r>
      <w:r>
        <w:rPr>
          <w:sz w:val="28"/>
        </w:rPr>
        <w:t>с санитарными</w:t>
      </w:r>
      <w:r>
        <w:rPr>
          <w:spacing w:val="-1"/>
          <w:sz w:val="28"/>
        </w:rPr>
        <w:t xml:space="preserve"> </w:t>
      </w:r>
      <w:r>
        <w:rPr>
          <w:sz w:val="28"/>
        </w:rPr>
        <w:t>правилами</w:t>
      </w:r>
      <w:r>
        <w:rPr>
          <w:spacing w:val="-2"/>
          <w:sz w:val="28"/>
        </w:rPr>
        <w:t xml:space="preserve"> </w:t>
      </w:r>
      <w:r>
        <w:rPr>
          <w:sz w:val="28"/>
        </w:rPr>
        <w:t>и</w:t>
      </w:r>
      <w:r>
        <w:rPr>
          <w:spacing w:val="-1"/>
          <w:sz w:val="28"/>
        </w:rPr>
        <w:t xml:space="preserve"> </w:t>
      </w:r>
      <w:r>
        <w:rPr>
          <w:sz w:val="28"/>
        </w:rPr>
        <w:t>нормами,</w:t>
      </w:r>
      <w:r>
        <w:rPr>
          <w:spacing w:val="2"/>
          <w:sz w:val="28"/>
        </w:rPr>
        <w:t xml:space="preserve"> </w:t>
      </w:r>
      <w:r>
        <w:rPr>
          <w:sz w:val="28"/>
        </w:rPr>
        <w:t>противопожарными</w:t>
      </w:r>
      <w:r>
        <w:rPr>
          <w:spacing w:val="-1"/>
          <w:sz w:val="28"/>
        </w:rPr>
        <w:t xml:space="preserve"> </w:t>
      </w:r>
      <w:r>
        <w:rPr>
          <w:sz w:val="28"/>
        </w:rPr>
        <w:t>требованиями,</w:t>
      </w:r>
      <w:r>
        <w:rPr>
          <w:spacing w:val="2"/>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степени</w:t>
      </w:r>
      <w:r>
        <w:rPr>
          <w:spacing w:val="-2"/>
          <w:sz w:val="28"/>
        </w:rPr>
        <w:t xml:space="preserve"> </w:t>
      </w:r>
      <w:r>
        <w:rPr>
          <w:sz w:val="28"/>
        </w:rPr>
        <w:t>огнестойкости);</w:t>
      </w:r>
    </w:p>
    <w:p w:rsidR="006C3A3D" w:rsidRDefault="005A4854">
      <w:pPr>
        <w:pStyle w:val="a4"/>
        <w:numPr>
          <w:ilvl w:val="0"/>
          <w:numId w:val="400"/>
        </w:numPr>
        <w:tabs>
          <w:tab w:val="left" w:pos="1089"/>
        </w:tabs>
        <w:spacing w:before="54"/>
        <w:ind w:left="1088" w:hanging="165"/>
        <w:rPr>
          <w:sz w:val="28"/>
        </w:rPr>
      </w:pPr>
      <w:r>
        <w:rPr>
          <w:sz w:val="28"/>
        </w:rPr>
        <w:t>до</w:t>
      </w:r>
      <w:r>
        <w:rPr>
          <w:spacing w:val="-5"/>
          <w:sz w:val="28"/>
        </w:rPr>
        <w:t xml:space="preserve"> </w:t>
      </w:r>
      <w:r>
        <w:rPr>
          <w:sz w:val="28"/>
        </w:rPr>
        <w:t>построек</w:t>
      </w:r>
      <w:r>
        <w:rPr>
          <w:spacing w:val="-1"/>
          <w:sz w:val="28"/>
        </w:rPr>
        <w:t xml:space="preserve"> </w:t>
      </w:r>
      <w:r>
        <w:rPr>
          <w:sz w:val="28"/>
        </w:rPr>
        <w:t>для</w:t>
      </w:r>
      <w:r>
        <w:rPr>
          <w:spacing w:val="-1"/>
          <w:sz w:val="28"/>
        </w:rPr>
        <w:t xml:space="preserve"> </w:t>
      </w:r>
      <w:r>
        <w:rPr>
          <w:sz w:val="28"/>
        </w:rPr>
        <w:t>содержания</w:t>
      </w:r>
      <w:r>
        <w:rPr>
          <w:spacing w:val="-1"/>
          <w:sz w:val="28"/>
        </w:rPr>
        <w:t xml:space="preserve"> </w:t>
      </w:r>
      <w:r>
        <w:rPr>
          <w:sz w:val="28"/>
        </w:rPr>
        <w:t>скота</w:t>
      </w:r>
      <w:r>
        <w:rPr>
          <w:spacing w:val="-1"/>
          <w:sz w:val="28"/>
        </w:rPr>
        <w:t xml:space="preserve"> </w:t>
      </w:r>
      <w:r>
        <w:rPr>
          <w:sz w:val="28"/>
        </w:rPr>
        <w:t>и</w:t>
      </w:r>
      <w:r>
        <w:rPr>
          <w:spacing w:val="-3"/>
          <w:sz w:val="28"/>
        </w:rPr>
        <w:t xml:space="preserve"> </w:t>
      </w:r>
      <w:r>
        <w:rPr>
          <w:sz w:val="28"/>
        </w:rPr>
        <w:t>птицы</w:t>
      </w:r>
      <w:r>
        <w:rPr>
          <w:spacing w:val="3"/>
          <w:sz w:val="28"/>
        </w:rPr>
        <w:t xml:space="preserve"> </w:t>
      </w:r>
      <w:r>
        <w:rPr>
          <w:sz w:val="28"/>
        </w:rPr>
        <w:t>–</w:t>
      </w:r>
      <w:r>
        <w:rPr>
          <w:spacing w:val="1"/>
          <w:sz w:val="28"/>
        </w:rPr>
        <w:t xml:space="preserve"> </w:t>
      </w:r>
      <w:r>
        <w:rPr>
          <w:sz w:val="28"/>
        </w:rPr>
        <w:t>не</w:t>
      </w:r>
      <w:r>
        <w:rPr>
          <w:spacing w:val="-5"/>
          <w:sz w:val="28"/>
        </w:rPr>
        <w:t xml:space="preserve"> </w:t>
      </w:r>
      <w:r>
        <w:rPr>
          <w:sz w:val="28"/>
        </w:rPr>
        <w:t>менее</w:t>
      </w:r>
      <w:r>
        <w:rPr>
          <w:spacing w:val="-6"/>
          <w:sz w:val="28"/>
        </w:rPr>
        <w:t xml:space="preserve"> </w:t>
      </w:r>
      <w:r>
        <w:rPr>
          <w:sz w:val="28"/>
        </w:rPr>
        <w:t>4 м.</w:t>
      </w:r>
    </w:p>
    <w:p w:rsidR="006C3A3D" w:rsidRDefault="005A4854">
      <w:pPr>
        <w:pStyle w:val="a4"/>
        <w:numPr>
          <w:ilvl w:val="1"/>
          <w:numId w:val="456"/>
        </w:numPr>
        <w:tabs>
          <w:tab w:val="left" w:pos="1421"/>
        </w:tabs>
        <w:spacing w:before="62"/>
        <w:ind w:left="1420" w:hanging="497"/>
        <w:rPr>
          <w:sz w:val="28"/>
        </w:rPr>
      </w:pPr>
      <w:r>
        <w:rPr>
          <w:sz w:val="28"/>
        </w:rPr>
        <w:t>Малоэтажная</w:t>
      </w:r>
      <w:r>
        <w:rPr>
          <w:spacing w:val="-5"/>
          <w:sz w:val="28"/>
        </w:rPr>
        <w:t xml:space="preserve"> </w:t>
      </w:r>
      <w:r>
        <w:rPr>
          <w:sz w:val="28"/>
        </w:rPr>
        <w:t>многоквартирная</w:t>
      </w:r>
      <w:r>
        <w:rPr>
          <w:spacing w:val="-4"/>
          <w:sz w:val="28"/>
        </w:rPr>
        <w:t xml:space="preserve"> </w:t>
      </w:r>
      <w:r>
        <w:rPr>
          <w:sz w:val="28"/>
        </w:rPr>
        <w:t>жилая</w:t>
      </w:r>
      <w:r>
        <w:rPr>
          <w:spacing w:val="-4"/>
          <w:sz w:val="28"/>
        </w:rPr>
        <w:t xml:space="preserve"> </w:t>
      </w:r>
      <w:r>
        <w:rPr>
          <w:sz w:val="28"/>
        </w:rPr>
        <w:t>застройка, блокированная</w:t>
      </w:r>
      <w:r>
        <w:rPr>
          <w:spacing w:val="-4"/>
          <w:sz w:val="28"/>
        </w:rPr>
        <w:t xml:space="preserve"> </w:t>
      </w:r>
      <w:r>
        <w:rPr>
          <w:sz w:val="28"/>
        </w:rPr>
        <w:t>жилая</w:t>
      </w:r>
      <w:r>
        <w:rPr>
          <w:spacing w:val="-4"/>
          <w:sz w:val="28"/>
        </w:rPr>
        <w:t xml:space="preserve"> </w:t>
      </w:r>
      <w:r>
        <w:rPr>
          <w:sz w:val="28"/>
        </w:rPr>
        <w:t>застройка:</w:t>
      </w:r>
    </w:p>
    <w:p w:rsidR="006C3A3D" w:rsidRDefault="005A4854">
      <w:pPr>
        <w:pStyle w:val="a4"/>
        <w:numPr>
          <w:ilvl w:val="0"/>
          <w:numId w:val="399"/>
        </w:numPr>
        <w:tabs>
          <w:tab w:val="left" w:pos="1229"/>
        </w:tabs>
        <w:spacing w:line="242" w:lineRule="auto"/>
        <w:ind w:right="229" w:firstLine="708"/>
        <w:rPr>
          <w:sz w:val="28"/>
        </w:rPr>
      </w:pPr>
      <w:r>
        <w:rPr>
          <w:sz w:val="28"/>
        </w:rPr>
        <w:t>ограждения</w:t>
      </w:r>
      <w:r>
        <w:rPr>
          <w:spacing w:val="6"/>
          <w:sz w:val="28"/>
        </w:rPr>
        <w:t xml:space="preserve"> </w:t>
      </w:r>
      <w:r>
        <w:rPr>
          <w:sz w:val="28"/>
        </w:rPr>
        <w:t>земельных</w:t>
      </w:r>
      <w:r>
        <w:rPr>
          <w:spacing w:val="15"/>
          <w:sz w:val="28"/>
        </w:rPr>
        <w:t xml:space="preserve"> </w:t>
      </w:r>
      <w:r>
        <w:rPr>
          <w:sz w:val="28"/>
        </w:rPr>
        <w:t>участков</w:t>
      </w:r>
      <w:r>
        <w:rPr>
          <w:spacing w:val="8"/>
          <w:sz w:val="28"/>
        </w:rPr>
        <w:t xml:space="preserve"> </w:t>
      </w:r>
      <w:r>
        <w:rPr>
          <w:sz w:val="28"/>
        </w:rPr>
        <w:t>должны</w:t>
      </w:r>
      <w:r>
        <w:rPr>
          <w:spacing w:val="7"/>
          <w:sz w:val="28"/>
        </w:rPr>
        <w:t xml:space="preserve"> </w:t>
      </w:r>
      <w:r>
        <w:rPr>
          <w:sz w:val="28"/>
        </w:rPr>
        <w:t>быть</w:t>
      </w:r>
      <w:r>
        <w:rPr>
          <w:spacing w:val="8"/>
          <w:sz w:val="28"/>
        </w:rPr>
        <w:t xml:space="preserve"> </w:t>
      </w:r>
      <w:r>
        <w:rPr>
          <w:sz w:val="28"/>
        </w:rPr>
        <w:t>не</w:t>
      </w:r>
      <w:r>
        <w:rPr>
          <w:spacing w:val="4"/>
          <w:sz w:val="28"/>
        </w:rPr>
        <w:t xml:space="preserve"> </w:t>
      </w:r>
      <w:r>
        <w:rPr>
          <w:sz w:val="28"/>
        </w:rPr>
        <w:t>выше</w:t>
      </w:r>
      <w:r>
        <w:rPr>
          <w:spacing w:val="7"/>
          <w:sz w:val="28"/>
        </w:rPr>
        <w:t xml:space="preserve"> </w:t>
      </w:r>
      <w:r>
        <w:rPr>
          <w:sz w:val="28"/>
        </w:rPr>
        <w:t>1,5</w:t>
      </w:r>
      <w:r>
        <w:rPr>
          <w:spacing w:val="8"/>
          <w:sz w:val="28"/>
        </w:rPr>
        <w:t xml:space="preserve"> </w:t>
      </w:r>
      <w:r>
        <w:rPr>
          <w:sz w:val="28"/>
        </w:rPr>
        <w:t>м,</w:t>
      </w:r>
      <w:r>
        <w:rPr>
          <w:spacing w:val="9"/>
          <w:sz w:val="28"/>
        </w:rPr>
        <w:t xml:space="preserve"> </w:t>
      </w:r>
      <w:r>
        <w:rPr>
          <w:sz w:val="28"/>
        </w:rPr>
        <w:t>вид</w:t>
      </w:r>
      <w:r>
        <w:rPr>
          <w:spacing w:val="9"/>
          <w:sz w:val="28"/>
        </w:rPr>
        <w:t xml:space="preserve"> </w:t>
      </w:r>
      <w:r>
        <w:rPr>
          <w:sz w:val="28"/>
        </w:rPr>
        <w:t>ограждения</w:t>
      </w:r>
      <w:r>
        <w:rPr>
          <w:spacing w:val="10"/>
          <w:sz w:val="28"/>
        </w:rPr>
        <w:t xml:space="preserve"> </w:t>
      </w:r>
      <w:r>
        <w:rPr>
          <w:sz w:val="28"/>
        </w:rPr>
        <w:t>и</w:t>
      </w:r>
      <w:r>
        <w:rPr>
          <w:spacing w:val="10"/>
          <w:sz w:val="28"/>
        </w:rPr>
        <w:t xml:space="preserve"> </w:t>
      </w:r>
      <w:r>
        <w:rPr>
          <w:sz w:val="28"/>
        </w:rPr>
        <w:t>его</w:t>
      </w:r>
      <w:r>
        <w:rPr>
          <w:spacing w:val="4"/>
          <w:sz w:val="28"/>
        </w:rPr>
        <w:t xml:space="preserve"> </w:t>
      </w:r>
      <w:r>
        <w:rPr>
          <w:sz w:val="28"/>
        </w:rPr>
        <w:t>высота</w:t>
      </w:r>
      <w:r>
        <w:rPr>
          <w:spacing w:val="7"/>
          <w:sz w:val="28"/>
        </w:rPr>
        <w:t xml:space="preserve"> </w:t>
      </w:r>
      <w:r>
        <w:rPr>
          <w:sz w:val="28"/>
        </w:rPr>
        <w:t>должны</w:t>
      </w:r>
      <w:r>
        <w:rPr>
          <w:spacing w:val="8"/>
          <w:sz w:val="28"/>
        </w:rPr>
        <w:t xml:space="preserve"> </w:t>
      </w:r>
      <w:r>
        <w:rPr>
          <w:sz w:val="28"/>
        </w:rPr>
        <w:t>быть</w:t>
      </w:r>
      <w:r>
        <w:rPr>
          <w:spacing w:val="8"/>
          <w:sz w:val="28"/>
        </w:rPr>
        <w:t xml:space="preserve"> </w:t>
      </w:r>
      <w:r>
        <w:rPr>
          <w:sz w:val="28"/>
        </w:rPr>
        <w:t>единообразными,</w:t>
      </w:r>
      <w:r>
        <w:rPr>
          <w:spacing w:val="9"/>
          <w:sz w:val="28"/>
        </w:rPr>
        <w:t xml:space="preserve"> </w:t>
      </w:r>
      <w:r>
        <w:rPr>
          <w:sz w:val="28"/>
        </w:rPr>
        <w:t>как</w:t>
      </w:r>
      <w:r>
        <w:rPr>
          <w:spacing w:val="8"/>
          <w:sz w:val="28"/>
        </w:rPr>
        <w:t xml:space="preserve"> </w:t>
      </w:r>
      <w:r>
        <w:rPr>
          <w:sz w:val="28"/>
        </w:rPr>
        <w:t>минимум,</w:t>
      </w:r>
      <w:r>
        <w:rPr>
          <w:spacing w:val="24"/>
          <w:sz w:val="28"/>
        </w:rPr>
        <w:t xml:space="preserve"> </w:t>
      </w:r>
      <w:r>
        <w:rPr>
          <w:sz w:val="28"/>
        </w:rPr>
        <w:t>на</w:t>
      </w:r>
      <w:r>
        <w:rPr>
          <w:spacing w:val="11"/>
          <w:sz w:val="28"/>
        </w:rPr>
        <w:t xml:space="preserve"> </w:t>
      </w:r>
      <w:r>
        <w:rPr>
          <w:sz w:val="28"/>
        </w:rPr>
        <w:t>протяжении</w:t>
      </w:r>
      <w:r>
        <w:rPr>
          <w:spacing w:val="11"/>
          <w:sz w:val="28"/>
        </w:rPr>
        <w:t xml:space="preserve"> </w:t>
      </w:r>
      <w:r>
        <w:rPr>
          <w:sz w:val="28"/>
        </w:rPr>
        <w:t>одного</w:t>
      </w:r>
      <w:r>
        <w:rPr>
          <w:spacing w:val="3"/>
          <w:sz w:val="28"/>
        </w:rPr>
        <w:t xml:space="preserve"> </w:t>
      </w:r>
      <w:r>
        <w:rPr>
          <w:sz w:val="28"/>
        </w:rPr>
        <w:t>квартала</w:t>
      </w:r>
      <w:r>
        <w:rPr>
          <w:spacing w:val="7"/>
          <w:sz w:val="28"/>
        </w:rPr>
        <w:t xml:space="preserve"> </w:t>
      </w:r>
      <w:r>
        <w:rPr>
          <w:sz w:val="28"/>
        </w:rPr>
        <w:t>с</w:t>
      </w:r>
      <w:r>
        <w:rPr>
          <w:spacing w:val="-67"/>
          <w:sz w:val="28"/>
        </w:rPr>
        <w:t xml:space="preserve"> </w:t>
      </w:r>
      <w:r>
        <w:rPr>
          <w:sz w:val="28"/>
        </w:rPr>
        <w:t>обеих сторон</w:t>
      </w:r>
      <w:r>
        <w:rPr>
          <w:spacing w:val="3"/>
          <w:sz w:val="28"/>
        </w:rPr>
        <w:t xml:space="preserve"> </w:t>
      </w:r>
      <w:r>
        <w:rPr>
          <w:sz w:val="28"/>
        </w:rPr>
        <w:t>улицы,</w:t>
      </w:r>
      <w:r>
        <w:rPr>
          <w:spacing w:val="3"/>
          <w:sz w:val="28"/>
        </w:rPr>
        <w:t xml:space="preserve"> </w:t>
      </w:r>
      <w:proofErr w:type="spellStart"/>
      <w:r>
        <w:rPr>
          <w:sz w:val="28"/>
        </w:rPr>
        <w:t>светопрозрачность</w:t>
      </w:r>
      <w:proofErr w:type="spellEnd"/>
      <w:r>
        <w:rPr>
          <w:spacing w:val="1"/>
          <w:sz w:val="28"/>
        </w:rPr>
        <w:t xml:space="preserve"> </w:t>
      </w:r>
      <w:r>
        <w:rPr>
          <w:sz w:val="28"/>
        </w:rPr>
        <w:t>ограждения допускается</w:t>
      </w:r>
      <w:r>
        <w:rPr>
          <w:spacing w:val="-1"/>
          <w:sz w:val="28"/>
        </w:rPr>
        <w:t xml:space="preserve"> </w:t>
      </w:r>
      <w:r>
        <w:rPr>
          <w:sz w:val="28"/>
        </w:rPr>
        <w:t>не</w:t>
      </w:r>
      <w:r>
        <w:rPr>
          <w:spacing w:val="-3"/>
          <w:sz w:val="28"/>
        </w:rPr>
        <w:t xml:space="preserve"> </w:t>
      </w:r>
      <w:r>
        <w:rPr>
          <w:sz w:val="28"/>
        </w:rPr>
        <w:t>менее</w:t>
      </w:r>
      <w:r>
        <w:rPr>
          <w:spacing w:val="-4"/>
          <w:sz w:val="28"/>
        </w:rPr>
        <w:t xml:space="preserve"> </w:t>
      </w:r>
      <w:r>
        <w:rPr>
          <w:sz w:val="28"/>
        </w:rPr>
        <w:t>65</w:t>
      </w:r>
      <w:r>
        <w:rPr>
          <w:spacing w:val="1"/>
          <w:sz w:val="28"/>
        </w:rPr>
        <w:t xml:space="preserve"> </w:t>
      </w:r>
      <w:r>
        <w:rPr>
          <w:sz w:val="28"/>
        </w:rPr>
        <w:t>%;</w:t>
      </w:r>
    </w:p>
    <w:p w:rsidR="006C3A3D" w:rsidRDefault="005A4854">
      <w:pPr>
        <w:pStyle w:val="a4"/>
        <w:numPr>
          <w:ilvl w:val="0"/>
          <w:numId w:val="399"/>
        </w:numPr>
        <w:tabs>
          <w:tab w:val="left" w:pos="1229"/>
        </w:tabs>
        <w:spacing w:before="54"/>
        <w:ind w:left="1228" w:hanging="305"/>
        <w:rPr>
          <w:sz w:val="28"/>
        </w:rPr>
      </w:pPr>
      <w:r>
        <w:rPr>
          <w:sz w:val="28"/>
        </w:rPr>
        <w:t>При</w:t>
      </w:r>
      <w:r>
        <w:rPr>
          <w:spacing w:val="-4"/>
          <w:sz w:val="28"/>
        </w:rPr>
        <w:t xml:space="preserve"> </w:t>
      </w:r>
      <w:r>
        <w:rPr>
          <w:sz w:val="28"/>
        </w:rPr>
        <w:t>возведении</w:t>
      </w:r>
      <w:r>
        <w:rPr>
          <w:spacing w:val="-5"/>
          <w:sz w:val="28"/>
        </w:rPr>
        <w:t xml:space="preserve"> </w:t>
      </w:r>
      <w:r>
        <w:rPr>
          <w:sz w:val="28"/>
        </w:rPr>
        <w:t>на</w:t>
      </w:r>
      <w:r>
        <w:rPr>
          <w:spacing w:val="1"/>
          <w:sz w:val="28"/>
        </w:rPr>
        <w:t xml:space="preserve"> </w:t>
      </w:r>
      <w:r>
        <w:rPr>
          <w:sz w:val="28"/>
        </w:rPr>
        <w:t>участке</w:t>
      </w:r>
      <w:r>
        <w:rPr>
          <w:spacing w:val="-7"/>
          <w:sz w:val="28"/>
        </w:rPr>
        <w:t xml:space="preserve"> </w:t>
      </w:r>
      <w:r>
        <w:rPr>
          <w:sz w:val="28"/>
        </w:rPr>
        <w:t>хозяйственных</w:t>
      </w:r>
      <w:r>
        <w:rPr>
          <w:spacing w:val="-3"/>
          <w:sz w:val="28"/>
        </w:rPr>
        <w:t xml:space="preserve"> </w:t>
      </w:r>
      <w:r>
        <w:rPr>
          <w:sz w:val="28"/>
        </w:rPr>
        <w:t>построек,</w:t>
      </w:r>
      <w:r>
        <w:rPr>
          <w:spacing w:val="-1"/>
          <w:sz w:val="28"/>
        </w:rPr>
        <w:t xml:space="preserve"> </w:t>
      </w:r>
      <w:r>
        <w:rPr>
          <w:sz w:val="28"/>
        </w:rPr>
        <w:t>располагаемых</w:t>
      </w:r>
      <w:r>
        <w:rPr>
          <w:spacing w:val="-3"/>
          <w:sz w:val="28"/>
        </w:rPr>
        <w:t xml:space="preserve"> </w:t>
      </w:r>
      <w:r>
        <w:rPr>
          <w:sz w:val="28"/>
        </w:rPr>
        <w:t>на</w:t>
      </w:r>
      <w:r>
        <w:rPr>
          <w:spacing w:val="-3"/>
          <w:sz w:val="28"/>
        </w:rPr>
        <w:t xml:space="preserve"> </w:t>
      </w:r>
      <w:r>
        <w:rPr>
          <w:sz w:val="28"/>
        </w:rPr>
        <w:t>расстоянии</w:t>
      </w:r>
      <w:r>
        <w:rPr>
          <w:spacing w:val="-5"/>
          <w:sz w:val="28"/>
        </w:rPr>
        <w:t xml:space="preserve"> </w:t>
      </w:r>
      <w:r>
        <w:rPr>
          <w:sz w:val="28"/>
        </w:rPr>
        <w:t>1</w:t>
      </w:r>
      <w:r>
        <w:rPr>
          <w:spacing w:val="-3"/>
          <w:sz w:val="28"/>
        </w:rPr>
        <w:t xml:space="preserve"> </w:t>
      </w:r>
      <w:r>
        <w:rPr>
          <w:sz w:val="28"/>
        </w:rPr>
        <w:t>м</w:t>
      </w:r>
      <w:r>
        <w:rPr>
          <w:spacing w:val="-4"/>
          <w:sz w:val="28"/>
        </w:rPr>
        <w:t xml:space="preserve"> </w:t>
      </w:r>
      <w:r>
        <w:rPr>
          <w:sz w:val="28"/>
        </w:rPr>
        <w:t>от</w:t>
      </w:r>
      <w:r>
        <w:rPr>
          <w:spacing w:val="-1"/>
          <w:sz w:val="28"/>
        </w:rPr>
        <w:t xml:space="preserve"> </w:t>
      </w:r>
      <w:r>
        <w:rPr>
          <w:sz w:val="28"/>
        </w:rPr>
        <w:t>границы</w:t>
      </w:r>
      <w:r>
        <w:rPr>
          <w:spacing w:val="-3"/>
          <w:sz w:val="28"/>
        </w:rPr>
        <w:t xml:space="preserve"> </w:t>
      </w:r>
      <w:r>
        <w:rPr>
          <w:sz w:val="28"/>
        </w:rPr>
        <w:t>соседнего</w:t>
      </w:r>
      <w:r>
        <w:rPr>
          <w:spacing w:val="-3"/>
          <w:sz w:val="28"/>
        </w:rPr>
        <w:t xml:space="preserve"> </w:t>
      </w:r>
      <w:r>
        <w:rPr>
          <w:sz w:val="28"/>
        </w:rPr>
        <w:t>участка,</w:t>
      </w:r>
      <w:r>
        <w:rPr>
          <w:spacing w:val="-1"/>
          <w:sz w:val="28"/>
        </w:rPr>
        <w:t xml:space="preserve"> </w:t>
      </w:r>
      <w:r>
        <w:rPr>
          <w:sz w:val="28"/>
        </w:rPr>
        <w:t>следует</w:t>
      </w:r>
      <w:r>
        <w:rPr>
          <w:spacing w:val="-1"/>
          <w:sz w:val="28"/>
        </w:rPr>
        <w:t xml:space="preserve"> </w:t>
      </w:r>
      <w:r>
        <w:rPr>
          <w:sz w:val="28"/>
        </w:rPr>
        <w:t>скат</w:t>
      </w:r>
      <w:r>
        <w:rPr>
          <w:spacing w:val="13"/>
          <w:sz w:val="28"/>
        </w:rPr>
        <w:t xml:space="preserve"> </w:t>
      </w:r>
      <w:r>
        <w:rPr>
          <w:sz w:val="28"/>
        </w:rPr>
        <w:t>крыши</w:t>
      </w:r>
      <w:r>
        <w:rPr>
          <w:spacing w:val="-4"/>
          <w:sz w:val="28"/>
        </w:rPr>
        <w:t xml:space="preserve"> </w:t>
      </w:r>
      <w:r>
        <w:rPr>
          <w:sz w:val="28"/>
        </w:rPr>
        <w:t>ориентировать</w:t>
      </w:r>
      <w:r>
        <w:rPr>
          <w:spacing w:val="-2"/>
          <w:sz w:val="28"/>
        </w:rPr>
        <w:t xml:space="preserve"> </w:t>
      </w:r>
      <w:r>
        <w:rPr>
          <w:sz w:val="28"/>
        </w:rPr>
        <w:t>на</w:t>
      </w:r>
      <w:r>
        <w:rPr>
          <w:spacing w:val="-3"/>
          <w:sz w:val="28"/>
        </w:rPr>
        <w:t xml:space="preserve"> </w:t>
      </w:r>
      <w:r>
        <w:rPr>
          <w:sz w:val="28"/>
        </w:rPr>
        <w:t>свой</w:t>
      </w:r>
      <w:r>
        <w:rPr>
          <w:spacing w:val="-2"/>
          <w:sz w:val="28"/>
        </w:rPr>
        <w:t xml:space="preserve"> </w:t>
      </w:r>
      <w:r>
        <w:rPr>
          <w:sz w:val="28"/>
        </w:rPr>
        <w:t>участок.</w:t>
      </w:r>
    </w:p>
    <w:p w:rsidR="006C3A3D" w:rsidRDefault="005A4854">
      <w:pPr>
        <w:pStyle w:val="a4"/>
        <w:numPr>
          <w:ilvl w:val="1"/>
          <w:numId w:val="456"/>
        </w:numPr>
        <w:tabs>
          <w:tab w:val="left" w:pos="1417"/>
        </w:tabs>
        <w:spacing w:before="62"/>
        <w:ind w:left="1416" w:hanging="493"/>
        <w:rPr>
          <w:sz w:val="28"/>
        </w:rPr>
      </w:pPr>
      <w:r>
        <w:rPr>
          <w:sz w:val="28"/>
        </w:rPr>
        <w:t>Размер</w:t>
      </w:r>
      <w:r>
        <w:rPr>
          <w:spacing w:val="-3"/>
          <w:sz w:val="28"/>
        </w:rPr>
        <w:t xml:space="preserve"> </w:t>
      </w:r>
      <w:r>
        <w:rPr>
          <w:sz w:val="28"/>
        </w:rPr>
        <w:t>земельных</w:t>
      </w:r>
      <w:r>
        <w:rPr>
          <w:spacing w:val="2"/>
          <w:sz w:val="28"/>
        </w:rPr>
        <w:t xml:space="preserve"> </w:t>
      </w:r>
      <w:r>
        <w:rPr>
          <w:sz w:val="28"/>
        </w:rPr>
        <w:t>участков</w:t>
      </w:r>
      <w:r>
        <w:rPr>
          <w:spacing w:val="-3"/>
          <w:sz w:val="28"/>
        </w:rPr>
        <w:t xml:space="preserve"> </w:t>
      </w:r>
      <w:r>
        <w:rPr>
          <w:sz w:val="28"/>
        </w:rPr>
        <w:t>гаражей</w:t>
      </w:r>
      <w:r>
        <w:rPr>
          <w:spacing w:val="-4"/>
          <w:sz w:val="28"/>
        </w:rPr>
        <w:t xml:space="preserve"> </w:t>
      </w:r>
      <w:r>
        <w:rPr>
          <w:sz w:val="28"/>
        </w:rPr>
        <w:t>(гаражей-стоянок)</w:t>
      </w:r>
      <w:r>
        <w:rPr>
          <w:spacing w:val="-3"/>
          <w:sz w:val="28"/>
        </w:rPr>
        <w:t xml:space="preserve"> </w:t>
      </w:r>
      <w:r>
        <w:rPr>
          <w:sz w:val="28"/>
        </w:rPr>
        <w:t>и</w:t>
      </w:r>
      <w:r>
        <w:rPr>
          <w:spacing w:val="-5"/>
          <w:sz w:val="28"/>
        </w:rPr>
        <w:t xml:space="preserve"> </w:t>
      </w:r>
      <w:r>
        <w:rPr>
          <w:sz w:val="28"/>
        </w:rPr>
        <w:t>стоянок</w:t>
      </w:r>
      <w:r>
        <w:rPr>
          <w:spacing w:val="-2"/>
          <w:sz w:val="28"/>
        </w:rPr>
        <w:t xml:space="preserve"> </w:t>
      </w:r>
      <w:r>
        <w:rPr>
          <w:sz w:val="28"/>
        </w:rPr>
        <w:t>легковых</w:t>
      </w:r>
      <w:r>
        <w:rPr>
          <w:spacing w:val="-3"/>
          <w:sz w:val="28"/>
        </w:rPr>
        <w:t xml:space="preserve"> </w:t>
      </w:r>
      <w:r>
        <w:rPr>
          <w:sz w:val="28"/>
        </w:rPr>
        <w:t>автомобилей</w:t>
      </w:r>
      <w:r>
        <w:rPr>
          <w:spacing w:val="-4"/>
          <w:sz w:val="28"/>
        </w:rPr>
        <w:t xml:space="preserve"> </w:t>
      </w:r>
      <w:r>
        <w:rPr>
          <w:sz w:val="28"/>
        </w:rPr>
        <w:t>в</w:t>
      </w:r>
      <w:r>
        <w:rPr>
          <w:spacing w:val="-2"/>
          <w:sz w:val="28"/>
        </w:rPr>
        <w:t xml:space="preserve"> </w:t>
      </w:r>
      <w:r>
        <w:rPr>
          <w:sz w:val="28"/>
        </w:rPr>
        <w:t>зависимости</w:t>
      </w:r>
      <w:r>
        <w:rPr>
          <w:spacing w:val="-4"/>
          <w:sz w:val="28"/>
        </w:rPr>
        <w:t xml:space="preserve"> </w:t>
      </w:r>
      <w:r>
        <w:rPr>
          <w:sz w:val="28"/>
        </w:rPr>
        <w:t>от</w:t>
      </w:r>
      <w:r>
        <w:rPr>
          <w:spacing w:val="-1"/>
          <w:sz w:val="28"/>
        </w:rPr>
        <w:t xml:space="preserve"> </w:t>
      </w:r>
      <w:r>
        <w:rPr>
          <w:sz w:val="28"/>
        </w:rPr>
        <w:t>их</w:t>
      </w:r>
      <w:r>
        <w:rPr>
          <w:spacing w:val="-2"/>
          <w:sz w:val="28"/>
        </w:rPr>
        <w:t xml:space="preserve"> </w:t>
      </w:r>
      <w:r>
        <w:rPr>
          <w:sz w:val="28"/>
        </w:rPr>
        <w:t>этажности</w:t>
      </w:r>
      <w:r>
        <w:rPr>
          <w:spacing w:val="-5"/>
          <w:sz w:val="28"/>
        </w:rPr>
        <w:t xml:space="preserve"> </w:t>
      </w:r>
      <w:r>
        <w:rPr>
          <w:sz w:val="28"/>
        </w:rPr>
        <w:t>следует 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398"/>
        </w:numPr>
        <w:tabs>
          <w:tab w:val="left" w:pos="1229"/>
        </w:tabs>
        <w:ind w:hanging="305"/>
        <w:rPr>
          <w:sz w:val="28"/>
        </w:rPr>
      </w:pPr>
      <w:r>
        <w:rPr>
          <w:sz w:val="28"/>
        </w:rPr>
        <w:t>для</w:t>
      </w:r>
      <w:r>
        <w:rPr>
          <w:spacing w:val="-3"/>
          <w:sz w:val="28"/>
        </w:rPr>
        <w:t xml:space="preserve"> </w:t>
      </w:r>
      <w:r>
        <w:rPr>
          <w:sz w:val="28"/>
        </w:rPr>
        <w:t>гаражей</w:t>
      </w:r>
      <w:r>
        <w:rPr>
          <w:spacing w:val="-5"/>
          <w:sz w:val="28"/>
        </w:rPr>
        <w:t xml:space="preserve"> </w:t>
      </w:r>
      <w:r>
        <w:rPr>
          <w:sz w:val="28"/>
        </w:rPr>
        <w:t>(гаражей-стоянок):</w:t>
      </w:r>
    </w:p>
    <w:p w:rsidR="006C3A3D" w:rsidRDefault="005A4854">
      <w:pPr>
        <w:pStyle w:val="a3"/>
        <w:spacing w:before="62"/>
        <w:ind w:left="924"/>
      </w:pPr>
      <w:r>
        <w:t>одноэтажных –</w:t>
      </w:r>
      <w:r>
        <w:rPr>
          <w:spacing w:val="1"/>
        </w:rPr>
        <w:t xml:space="preserve"> </w:t>
      </w:r>
      <w:r>
        <w:t>20</w:t>
      </w:r>
      <w:r>
        <w:rPr>
          <w:spacing w:val="1"/>
        </w:rPr>
        <w:t xml:space="preserve"> </w:t>
      </w:r>
      <w:r>
        <w:t>–</w:t>
      </w:r>
      <w:r>
        <w:rPr>
          <w:spacing w:val="1"/>
        </w:rPr>
        <w:t xml:space="preserve"> </w:t>
      </w:r>
      <w:r>
        <w:t>40*</w:t>
      </w:r>
      <w:r>
        <w:rPr>
          <w:spacing w:val="-8"/>
        </w:rPr>
        <w:t xml:space="preserve"> </w:t>
      </w:r>
      <w:r>
        <w:t>кв.</w:t>
      </w:r>
      <w:r>
        <w:rPr>
          <w:spacing w:val="2"/>
        </w:rPr>
        <w:t xml:space="preserve"> </w:t>
      </w:r>
      <w:r>
        <w:t>м.</w:t>
      </w:r>
    </w:p>
    <w:p w:rsidR="006C3A3D" w:rsidRDefault="005A4854">
      <w:pPr>
        <w:pStyle w:val="a4"/>
        <w:numPr>
          <w:ilvl w:val="1"/>
          <w:numId w:val="398"/>
        </w:numPr>
        <w:tabs>
          <w:tab w:val="left" w:pos="1441"/>
        </w:tabs>
        <w:spacing w:before="59"/>
        <w:ind w:hanging="517"/>
        <w:rPr>
          <w:sz w:val="28"/>
        </w:rPr>
      </w:pPr>
      <w:r>
        <w:rPr>
          <w:sz w:val="28"/>
        </w:rPr>
        <w:t>ряд</w:t>
      </w:r>
      <w:r>
        <w:rPr>
          <w:spacing w:val="-3"/>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398"/>
        </w:numPr>
        <w:tabs>
          <w:tab w:val="left" w:pos="1441"/>
        </w:tabs>
        <w:spacing w:before="62"/>
        <w:ind w:hanging="517"/>
        <w:rPr>
          <w:sz w:val="28"/>
        </w:rPr>
      </w:pPr>
      <w:r>
        <w:rPr>
          <w:sz w:val="28"/>
        </w:rPr>
        <w:t>перепад высоты</w:t>
      </w:r>
      <w:r>
        <w:rPr>
          <w:spacing w:val="-1"/>
          <w:sz w:val="28"/>
        </w:rPr>
        <w:t xml:space="preserve"> </w:t>
      </w:r>
      <w:r>
        <w:rPr>
          <w:sz w:val="28"/>
        </w:rPr>
        <w:t>в ряду</w:t>
      </w:r>
      <w:r>
        <w:rPr>
          <w:spacing w:val="-8"/>
          <w:sz w:val="28"/>
        </w:rPr>
        <w:t xml:space="preserve"> </w:t>
      </w:r>
      <w:r>
        <w:rPr>
          <w:sz w:val="28"/>
        </w:rPr>
        <w:t>допускается</w:t>
      </w:r>
      <w:r>
        <w:rPr>
          <w:spacing w:val="-1"/>
          <w:sz w:val="28"/>
        </w:rPr>
        <w:t xml:space="preserve"> </w:t>
      </w:r>
      <w:r>
        <w:rPr>
          <w:sz w:val="28"/>
        </w:rPr>
        <w:t>не</w:t>
      </w:r>
      <w:r>
        <w:rPr>
          <w:spacing w:val="-4"/>
          <w:sz w:val="28"/>
        </w:rPr>
        <w:t xml:space="preserve"> </w:t>
      </w:r>
      <w:r>
        <w:rPr>
          <w:sz w:val="28"/>
        </w:rPr>
        <w:t>более</w:t>
      </w:r>
      <w:r>
        <w:rPr>
          <w:spacing w:val="-6"/>
          <w:sz w:val="28"/>
        </w:rPr>
        <w:t xml:space="preserve"> </w:t>
      </w:r>
      <w:r>
        <w:rPr>
          <w:sz w:val="28"/>
        </w:rPr>
        <w:t>1 м;</w:t>
      </w:r>
    </w:p>
    <w:p w:rsidR="006C3A3D" w:rsidRDefault="005A4854">
      <w:pPr>
        <w:pStyle w:val="a4"/>
        <w:numPr>
          <w:ilvl w:val="1"/>
          <w:numId w:val="398"/>
        </w:numPr>
        <w:tabs>
          <w:tab w:val="left" w:pos="1441"/>
        </w:tabs>
        <w:ind w:hanging="517"/>
        <w:rPr>
          <w:sz w:val="28"/>
        </w:rPr>
      </w:pPr>
      <w:r>
        <w:rPr>
          <w:sz w:val="28"/>
        </w:rPr>
        <w:lastRenderedPageBreak/>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398"/>
        </w:numPr>
        <w:tabs>
          <w:tab w:val="left" w:pos="1229"/>
        </w:tabs>
        <w:spacing w:before="78"/>
        <w:ind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398"/>
        </w:numPr>
        <w:tabs>
          <w:tab w:val="left" w:pos="1229"/>
        </w:tabs>
        <w:spacing w:before="62"/>
        <w:ind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 – не</w:t>
      </w:r>
      <w:r>
        <w:rPr>
          <w:spacing w:val="-1"/>
          <w:sz w:val="28"/>
        </w:rPr>
        <w:t xml:space="preserve"> </w:t>
      </w:r>
      <w:r>
        <w:rPr>
          <w:sz w:val="28"/>
        </w:rPr>
        <w:t>более</w:t>
      </w:r>
      <w:r>
        <w:rPr>
          <w:spacing w:val="-5"/>
          <w:sz w:val="28"/>
        </w:rPr>
        <w:t xml:space="preserve"> </w:t>
      </w:r>
      <w:r>
        <w:rPr>
          <w:sz w:val="28"/>
        </w:rPr>
        <w:t>70</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26"/>
        </w:numPr>
        <w:tabs>
          <w:tab w:val="left" w:pos="1093"/>
        </w:tabs>
        <w:spacing w:before="62" w:line="242" w:lineRule="auto"/>
        <w:ind w:right="236" w:firstLine="708"/>
        <w:rPr>
          <w:i/>
        </w:rPr>
      </w:pPr>
      <w:r>
        <w:rPr>
          <w:i/>
        </w:rPr>
        <w:t>при</w:t>
      </w:r>
      <w:r>
        <w:rPr>
          <w:i/>
          <w:spacing w:val="14"/>
        </w:rPr>
        <w:t xml:space="preserve"> </w:t>
      </w:r>
      <w:r>
        <w:rPr>
          <w:i/>
        </w:rPr>
        <w:t>наличии</w:t>
      </w:r>
      <w:r>
        <w:rPr>
          <w:i/>
          <w:spacing w:val="14"/>
        </w:rPr>
        <w:t xml:space="preserve"> </w:t>
      </w:r>
      <w:r>
        <w:rPr>
          <w:i/>
        </w:rPr>
        <w:t>зарегистрированного</w:t>
      </w:r>
      <w:r>
        <w:rPr>
          <w:i/>
          <w:spacing w:val="14"/>
        </w:rPr>
        <w:t xml:space="preserve"> </w:t>
      </w:r>
      <w:r>
        <w:rPr>
          <w:i/>
        </w:rPr>
        <w:t>права</w:t>
      </w:r>
      <w:r>
        <w:rPr>
          <w:i/>
          <w:spacing w:val="14"/>
        </w:rPr>
        <w:t xml:space="preserve"> </w:t>
      </w:r>
      <w:r>
        <w:rPr>
          <w:i/>
        </w:rPr>
        <w:t>на</w:t>
      </w:r>
      <w:r>
        <w:rPr>
          <w:i/>
          <w:spacing w:val="14"/>
        </w:rPr>
        <w:t xml:space="preserve"> </w:t>
      </w:r>
      <w:r>
        <w:rPr>
          <w:i/>
        </w:rPr>
        <w:t>объект</w:t>
      </w:r>
      <w:r>
        <w:rPr>
          <w:i/>
          <w:spacing w:val="14"/>
        </w:rPr>
        <w:t xml:space="preserve"> </w:t>
      </w:r>
      <w:r>
        <w:rPr>
          <w:i/>
        </w:rPr>
        <w:t>капитального</w:t>
      </w:r>
      <w:r>
        <w:rPr>
          <w:i/>
          <w:spacing w:val="14"/>
        </w:rPr>
        <w:t xml:space="preserve"> </w:t>
      </w:r>
      <w:r>
        <w:rPr>
          <w:i/>
        </w:rPr>
        <w:t>строительства</w:t>
      </w:r>
      <w:r>
        <w:rPr>
          <w:i/>
          <w:spacing w:val="15"/>
        </w:rPr>
        <w:t xml:space="preserve"> </w:t>
      </w:r>
      <w:r>
        <w:rPr>
          <w:i/>
        </w:rPr>
        <w:t>предельно</w:t>
      </w:r>
      <w:r>
        <w:rPr>
          <w:i/>
          <w:spacing w:val="14"/>
        </w:rPr>
        <w:t xml:space="preserve"> </w:t>
      </w:r>
      <w:r>
        <w:rPr>
          <w:i/>
        </w:rPr>
        <w:t>допустимые</w:t>
      </w:r>
      <w:r>
        <w:rPr>
          <w:i/>
          <w:spacing w:val="12"/>
        </w:rPr>
        <w:t xml:space="preserve"> </w:t>
      </w:r>
      <w:r>
        <w:rPr>
          <w:i/>
        </w:rPr>
        <w:t>параметры</w:t>
      </w:r>
      <w:r>
        <w:rPr>
          <w:i/>
          <w:spacing w:val="12"/>
        </w:rPr>
        <w:t xml:space="preserve"> </w:t>
      </w:r>
      <w:r>
        <w:rPr>
          <w:i/>
        </w:rPr>
        <w:t>разрешенного</w:t>
      </w:r>
      <w:r>
        <w:rPr>
          <w:i/>
          <w:spacing w:val="14"/>
        </w:rPr>
        <w:t xml:space="preserve"> </w:t>
      </w:r>
      <w:r>
        <w:rPr>
          <w:i/>
        </w:rPr>
        <w:t>строительства</w:t>
      </w:r>
      <w:r>
        <w:rPr>
          <w:i/>
          <w:spacing w:val="15"/>
        </w:rPr>
        <w:t xml:space="preserve"> </w:t>
      </w:r>
      <w:r>
        <w:rPr>
          <w:i/>
        </w:rPr>
        <w:t>на</w:t>
      </w:r>
      <w:r>
        <w:rPr>
          <w:i/>
          <w:spacing w:val="14"/>
        </w:rPr>
        <w:t xml:space="preserve"> </w:t>
      </w:r>
      <w:r>
        <w:rPr>
          <w:i/>
        </w:rPr>
        <w:t>существующие</w:t>
      </w:r>
      <w:r>
        <w:rPr>
          <w:i/>
          <w:spacing w:val="12"/>
        </w:rPr>
        <w:t xml:space="preserve"> </w:t>
      </w:r>
      <w:r>
        <w:rPr>
          <w:i/>
        </w:rPr>
        <w:t>объекты</w:t>
      </w:r>
      <w:r>
        <w:rPr>
          <w:i/>
          <w:spacing w:val="12"/>
        </w:rPr>
        <w:t xml:space="preserve"> </w:t>
      </w:r>
      <w:r>
        <w:rPr>
          <w:i/>
        </w:rPr>
        <w:t>гаражного</w:t>
      </w:r>
      <w:r>
        <w:rPr>
          <w:i/>
          <w:spacing w:val="14"/>
        </w:rPr>
        <w:t xml:space="preserve"> </w:t>
      </w:r>
      <w:r>
        <w:rPr>
          <w:i/>
        </w:rPr>
        <w:t>строительства</w:t>
      </w:r>
      <w:r>
        <w:rPr>
          <w:i/>
          <w:spacing w:val="15"/>
        </w:rPr>
        <w:t xml:space="preserve"> </w:t>
      </w:r>
      <w:r>
        <w:rPr>
          <w:i/>
        </w:rPr>
        <w:t>не</w:t>
      </w:r>
      <w:r>
        <w:rPr>
          <w:i/>
          <w:spacing w:val="1"/>
        </w:rPr>
        <w:t xml:space="preserve"> </w:t>
      </w:r>
      <w:r>
        <w:rPr>
          <w:i/>
        </w:rPr>
        <w:t>распространяются.</w:t>
      </w:r>
    </w:p>
    <w:p w:rsidR="006C3A3D" w:rsidRDefault="005A4854">
      <w:pPr>
        <w:pStyle w:val="a4"/>
        <w:numPr>
          <w:ilvl w:val="0"/>
          <w:numId w:val="398"/>
        </w:numPr>
        <w:tabs>
          <w:tab w:val="left" w:pos="1229"/>
        </w:tabs>
        <w:spacing w:before="53"/>
        <w:ind w:hanging="305"/>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кладовок,</w:t>
      </w:r>
      <w:r>
        <w:rPr>
          <w:spacing w:val="-1"/>
          <w:sz w:val="28"/>
        </w:rPr>
        <w:t xml:space="preserve"> </w:t>
      </w:r>
      <w:proofErr w:type="spellStart"/>
      <w:r>
        <w:rPr>
          <w:sz w:val="28"/>
        </w:rPr>
        <w:t>кладовочных</w:t>
      </w:r>
      <w:proofErr w:type="spellEnd"/>
      <w:r>
        <w:rPr>
          <w:spacing w:val="-2"/>
          <w:sz w:val="28"/>
        </w:rPr>
        <w:t xml:space="preserve"> </w:t>
      </w:r>
      <w:r>
        <w:rPr>
          <w:sz w:val="28"/>
        </w:rPr>
        <w:t>боксов –</w:t>
      </w:r>
      <w:r>
        <w:rPr>
          <w:spacing w:val="-2"/>
          <w:sz w:val="28"/>
        </w:rPr>
        <w:t xml:space="preserve"> </w:t>
      </w:r>
      <w:r>
        <w:rPr>
          <w:sz w:val="28"/>
        </w:rPr>
        <w:t>5</w:t>
      </w:r>
      <w:r>
        <w:rPr>
          <w:spacing w:val="-1"/>
          <w:sz w:val="28"/>
        </w:rPr>
        <w:t xml:space="preserve"> </w:t>
      </w:r>
      <w:r>
        <w:rPr>
          <w:sz w:val="28"/>
        </w:rPr>
        <w:t>–</w:t>
      </w:r>
      <w:r>
        <w:rPr>
          <w:spacing w:val="-5"/>
          <w:sz w:val="28"/>
        </w:rPr>
        <w:t xml:space="preserve"> </w:t>
      </w:r>
      <w:r>
        <w:rPr>
          <w:sz w:val="28"/>
        </w:rPr>
        <w:t>20</w:t>
      </w:r>
      <w:r>
        <w:rPr>
          <w:spacing w:val="-3"/>
          <w:sz w:val="28"/>
        </w:rPr>
        <w:t xml:space="preserve"> </w:t>
      </w:r>
      <w:r>
        <w:rPr>
          <w:sz w:val="28"/>
        </w:rPr>
        <w:t>кв.м.</w:t>
      </w:r>
    </w:p>
    <w:p w:rsidR="006C3A3D" w:rsidRDefault="005A4854">
      <w:pPr>
        <w:pStyle w:val="a4"/>
        <w:numPr>
          <w:ilvl w:val="1"/>
          <w:numId w:val="456"/>
        </w:numPr>
        <w:tabs>
          <w:tab w:val="left" w:pos="1421"/>
        </w:tabs>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3"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86" w:hanging="1864"/>
              <w:rPr>
                <w:sz w:val="20"/>
              </w:rPr>
            </w:pPr>
            <w:r>
              <w:rPr>
                <w:sz w:val="20"/>
              </w:rPr>
              <w:t>Наименование вида разрешенного использования</w:t>
            </w:r>
            <w:r>
              <w:rPr>
                <w:spacing w:val="-48"/>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450"/>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tabs>
                <w:tab w:val="left" w:pos="1083"/>
                <w:tab w:val="left" w:pos="3301"/>
              </w:tabs>
              <w:ind w:left="107" w:right="99"/>
              <w:jc w:val="both"/>
              <w:rPr>
                <w:b/>
                <w:sz w:val="20"/>
              </w:rPr>
            </w:pPr>
            <w:r>
              <w:rPr>
                <w:b/>
                <w:sz w:val="20"/>
              </w:rPr>
              <w:t>Для</w:t>
            </w:r>
            <w:r>
              <w:rPr>
                <w:b/>
                <w:sz w:val="20"/>
              </w:rPr>
              <w:tab/>
              <w:t>индивидуального</w:t>
            </w:r>
            <w:r>
              <w:rPr>
                <w:b/>
                <w:sz w:val="20"/>
              </w:rPr>
              <w:tab/>
            </w:r>
            <w:r>
              <w:rPr>
                <w:b/>
                <w:spacing w:val="-1"/>
                <w:sz w:val="20"/>
              </w:rPr>
              <w:t>жилищного</w:t>
            </w:r>
            <w:r>
              <w:rPr>
                <w:b/>
                <w:spacing w:val="-48"/>
                <w:sz w:val="20"/>
              </w:rPr>
              <w:t xml:space="preserve"> </w:t>
            </w:r>
            <w:r>
              <w:rPr>
                <w:b/>
                <w:sz w:val="20"/>
              </w:rPr>
              <w:t>строительства:</w:t>
            </w:r>
          </w:p>
          <w:p w:rsidR="006C3A3D" w:rsidRDefault="005A4854">
            <w:pPr>
              <w:pStyle w:val="TableParagraph"/>
              <w:tabs>
                <w:tab w:val="left" w:pos="2157"/>
                <w:tab w:val="left" w:pos="3001"/>
                <w:tab w:val="left" w:pos="3050"/>
                <w:tab w:val="left" w:pos="4164"/>
              </w:tabs>
              <w:ind w:left="107" w:right="98"/>
              <w:jc w:val="both"/>
              <w:rPr>
                <w:sz w:val="20"/>
              </w:rPr>
            </w:pPr>
            <w:r>
              <w:rPr>
                <w:sz w:val="20"/>
              </w:rPr>
              <w:t>- размещение</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(отдельно</w:t>
            </w:r>
            <w:r>
              <w:rPr>
                <w:spacing w:val="1"/>
                <w:sz w:val="20"/>
              </w:rPr>
              <w:t xml:space="preserve"> </w:t>
            </w:r>
            <w:r>
              <w:rPr>
                <w:sz w:val="20"/>
              </w:rPr>
              <w:t>стоящего</w:t>
            </w:r>
            <w:r>
              <w:rPr>
                <w:spacing w:val="-47"/>
                <w:sz w:val="20"/>
              </w:rPr>
              <w:t xml:space="preserve"> </w:t>
            </w:r>
            <w:r>
              <w:rPr>
                <w:sz w:val="20"/>
              </w:rPr>
              <w:t>здания количеством надземных этажей не более</w:t>
            </w:r>
            <w:r>
              <w:rPr>
                <w:spacing w:val="1"/>
                <w:sz w:val="20"/>
              </w:rPr>
              <w:t xml:space="preserve"> </w:t>
            </w:r>
            <w:r>
              <w:rPr>
                <w:sz w:val="20"/>
              </w:rPr>
              <w:t>чем</w:t>
            </w:r>
            <w:r>
              <w:rPr>
                <w:spacing w:val="1"/>
                <w:sz w:val="20"/>
              </w:rPr>
              <w:t xml:space="preserve"> </w:t>
            </w:r>
            <w:r>
              <w:rPr>
                <w:sz w:val="20"/>
              </w:rPr>
              <w:t>три,</w:t>
            </w:r>
            <w:r>
              <w:rPr>
                <w:spacing w:val="1"/>
                <w:sz w:val="20"/>
              </w:rPr>
              <w:t xml:space="preserve"> </w:t>
            </w:r>
            <w:r>
              <w:rPr>
                <w:sz w:val="20"/>
              </w:rPr>
              <w:t>высотой</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двадцати</w:t>
            </w:r>
            <w:r>
              <w:rPr>
                <w:spacing w:val="1"/>
                <w:sz w:val="20"/>
              </w:rPr>
              <w:t xml:space="preserve"> </w:t>
            </w:r>
            <w:r>
              <w:rPr>
                <w:sz w:val="20"/>
              </w:rPr>
              <w:t>метров,</w:t>
            </w:r>
            <w:r>
              <w:rPr>
                <w:spacing w:val="1"/>
                <w:sz w:val="20"/>
              </w:rPr>
              <w:t xml:space="preserve"> </w:t>
            </w:r>
            <w:r>
              <w:rPr>
                <w:sz w:val="20"/>
              </w:rPr>
              <w:t>которое</w:t>
            </w:r>
            <w:r>
              <w:rPr>
                <w:spacing w:val="1"/>
                <w:sz w:val="20"/>
              </w:rPr>
              <w:t xml:space="preserve"> </w:t>
            </w:r>
            <w:r>
              <w:rPr>
                <w:sz w:val="20"/>
              </w:rPr>
              <w:t>состоит</w:t>
            </w:r>
            <w:r>
              <w:rPr>
                <w:spacing w:val="1"/>
                <w:sz w:val="20"/>
              </w:rPr>
              <w:t xml:space="preserve"> </w:t>
            </w:r>
            <w:r>
              <w:rPr>
                <w:sz w:val="20"/>
              </w:rPr>
              <w:t>из</w:t>
            </w:r>
            <w:r>
              <w:rPr>
                <w:spacing w:val="1"/>
                <w:sz w:val="20"/>
              </w:rPr>
              <w:t xml:space="preserve"> </w:t>
            </w:r>
            <w:r>
              <w:rPr>
                <w:sz w:val="20"/>
              </w:rPr>
              <w:t>комнат</w:t>
            </w:r>
            <w:r>
              <w:rPr>
                <w:spacing w:val="1"/>
                <w:sz w:val="20"/>
              </w:rPr>
              <w:t xml:space="preserve"> </w:t>
            </w:r>
            <w:r>
              <w:rPr>
                <w:sz w:val="20"/>
              </w:rPr>
              <w:t>и</w:t>
            </w:r>
            <w:r>
              <w:rPr>
                <w:spacing w:val="1"/>
                <w:sz w:val="20"/>
              </w:rPr>
              <w:t xml:space="preserve"> </w:t>
            </w:r>
            <w:r>
              <w:rPr>
                <w:sz w:val="20"/>
              </w:rPr>
              <w:t>помещений</w:t>
            </w:r>
            <w:r>
              <w:rPr>
                <w:spacing w:val="-47"/>
                <w:sz w:val="20"/>
              </w:rPr>
              <w:t xml:space="preserve"> </w:t>
            </w:r>
            <w:r>
              <w:rPr>
                <w:sz w:val="20"/>
              </w:rPr>
              <w:t>вспомогательного</w:t>
            </w:r>
            <w:r>
              <w:rPr>
                <w:sz w:val="20"/>
              </w:rPr>
              <w:tab/>
            </w:r>
            <w:r>
              <w:rPr>
                <w:sz w:val="20"/>
              </w:rPr>
              <w:tab/>
            </w:r>
            <w:r>
              <w:rPr>
                <w:sz w:val="20"/>
              </w:rPr>
              <w:tab/>
            </w:r>
            <w:r>
              <w:rPr>
                <w:spacing w:val="-1"/>
                <w:sz w:val="20"/>
              </w:rPr>
              <w:t>использования,</w:t>
            </w:r>
            <w:r>
              <w:rPr>
                <w:spacing w:val="-48"/>
                <w:sz w:val="20"/>
              </w:rPr>
              <w:t xml:space="preserve"> </w:t>
            </w:r>
            <w:r>
              <w:rPr>
                <w:sz w:val="20"/>
              </w:rPr>
              <w:t>предназначенных</w:t>
            </w:r>
            <w:r>
              <w:rPr>
                <w:sz w:val="20"/>
              </w:rPr>
              <w:tab/>
              <w:t>для</w:t>
            </w:r>
            <w:r>
              <w:rPr>
                <w:sz w:val="20"/>
              </w:rPr>
              <w:tab/>
            </w:r>
            <w:r>
              <w:rPr>
                <w:spacing w:val="-1"/>
                <w:sz w:val="20"/>
              </w:rPr>
              <w:t>удовлетворения</w:t>
            </w:r>
            <w:r>
              <w:rPr>
                <w:spacing w:val="-48"/>
                <w:sz w:val="20"/>
              </w:rPr>
              <w:t xml:space="preserve"> </w:t>
            </w:r>
            <w:r>
              <w:rPr>
                <w:sz w:val="20"/>
              </w:rPr>
              <w:t>гражданами бытовых и иных нужд, связанных с</w:t>
            </w:r>
            <w:r>
              <w:rPr>
                <w:spacing w:val="1"/>
                <w:sz w:val="20"/>
              </w:rPr>
              <w:t xml:space="preserve"> </w:t>
            </w:r>
            <w:r>
              <w:rPr>
                <w:sz w:val="20"/>
              </w:rPr>
              <w:t>их</w:t>
            </w:r>
            <w:r>
              <w:rPr>
                <w:spacing w:val="1"/>
                <w:sz w:val="20"/>
              </w:rPr>
              <w:t xml:space="preserve"> </w:t>
            </w:r>
            <w:r>
              <w:rPr>
                <w:sz w:val="20"/>
              </w:rPr>
              <w:t>проживанием</w:t>
            </w:r>
            <w:r>
              <w:rPr>
                <w:spacing w:val="1"/>
                <w:sz w:val="20"/>
              </w:rPr>
              <w:t xml:space="preserve"> </w:t>
            </w:r>
            <w:r>
              <w:rPr>
                <w:sz w:val="20"/>
              </w:rPr>
              <w:t>в</w:t>
            </w:r>
            <w:r>
              <w:rPr>
                <w:spacing w:val="1"/>
                <w:sz w:val="20"/>
              </w:rPr>
              <w:t xml:space="preserve"> </w:t>
            </w:r>
            <w:r>
              <w:rPr>
                <w:sz w:val="20"/>
              </w:rPr>
              <w:t>таком</w:t>
            </w:r>
            <w:r>
              <w:rPr>
                <w:spacing w:val="1"/>
                <w:sz w:val="20"/>
              </w:rPr>
              <w:t xml:space="preserve"> </w:t>
            </w:r>
            <w:r>
              <w:rPr>
                <w:sz w:val="20"/>
              </w:rPr>
              <w:t>здании,</w:t>
            </w:r>
            <w:r>
              <w:rPr>
                <w:spacing w:val="1"/>
                <w:sz w:val="20"/>
              </w:rPr>
              <w:t xml:space="preserve"> </w:t>
            </w:r>
            <w:r>
              <w:rPr>
                <w:sz w:val="20"/>
              </w:rPr>
              <w:t>не</w:t>
            </w:r>
            <w:r>
              <w:rPr>
                <w:spacing w:val="1"/>
                <w:sz w:val="20"/>
              </w:rPr>
              <w:t xml:space="preserve"> </w:t>
            </w:r>
            <w:r>
              <w:rPr>
                <w:sz w:val="20"/>
              </w:rPr>
              <w:t xml:space="preserve">предназначенного         </w:t>
            </w:r>
            <w:r>
              <w:rPr>
                <w:spacing w:val="16"/>
                <w:sz w:val="20"/>
              </w:rPr>
              <w:t xml:space="preserve"> </w:t>
            </w:r>
            <w:r>
              <w:rPr>
                <w:sz w:val="20"/>
              </w:rPr>
              <w:t xml:space="preserve">для         </w:t>
            </w:r>
            <w:r>
              <w:rPr>
                <w:spacing w:val="13"/>
                <w:sz w:val="20"/>
              </w:rPr>
              <w:t xml:space="preserve"> </w:t>
            </w:r>
            <w:r>
              <w:rPr>
                <w:sz w:val="20"/>
              </w:rPr>
              <w:t>раздела</w:t>
            </w:r>
            <w:r>
              <w:rPr>
                <w:sz w:val="20"/>
              </w:rPr>
              <w:tab/>
            </w:r>
            <w:r>
              <w:rPr>
                <w:spacing w:val="-2"/>
                <w:sz w:val="20"/>
              </w:rPr>
              <w:t>на</w:t>
            </w:r>
            <w:r>
              <w:rPr>
                <w:spacing w:val="-48"/>
                <w:sz w:val="20"/>
              </w:rPr>
              <w:t xml:space="preserve"> </w:t>
            </w:r>
            <w:r>
              <w:rPr>
                <w:sz w:val="20"/>
              </w:rPr>
              <w:t>самостоятельные</w:t>
            </w:r>
            <w:r>
              <w:rPr>
                <w:spacing w:val="1"/>
                <w:sz w:val="20"/>
              </w:rPr>
              <w:t xml:space="preserve"> </w:t>
            </w:r>
            <w:r>
              <w:rPr>
                <w:sz w:val="20"/>
              </w:rPr>
              <w:t>объекты</w:t>
            </w:r>
            <w:r>
              <w:rPr>
                <w:spacing w:val="1"/>
                <w:sz w:val="20"/>
              </w:rPr>
              <w:t xml:space="preserve"> </w:t>
            </w:r>
            <w:r>
              <w:rPr>
                <w:sz w:val="20"/>
              </w:rPr>
              <w:t>недвижимости);</w:t>
            </w:r>
            <w:r>
              <w:rPr>
                <w:spacing w:val="1"/>
                <w:sz w:val="20"/>
              </w:rPr>
              <w:t xml:space="preserve"> </w:t>
            </w:r>
            <w:r>
              <w:rPr>
                <w:sz w:val="20"/>
              </w:rPr>
              <w:t>выращивание</w:t>
            </w:r>
            <w:r>
              <w:rPr>
                <w:spacing w:val="1"/>
                <w:sz w:val="20"/>
              </w:rPr>
              <w:t xml:space="preserve"> </w:t>
            </w:r>
            <w:r>
              <w:rPr>
                <w:sz w:val="20"/>
              </w:rPr>
              <w:t>сельскохозяйственных</w:t>
            </w:r>
            <w:r>
              <w:rPr>
                <w:spacing w:val="1"/>
                <w:sz w:val="20"/>
              </w:rPr>
              <w:t xml:space="preserve"> </w:t>
            </w:r>
            <w:r>
              <w:rPr>
                <w:sz w:val="20"/>
              </w:rPr>
              <w:t>культур;</w:t>
            </w:r>
            <w:r>
              <w:rPr>
                <w:spacing w:val="-47"/>
                <w:sz w:val="20"/>
              </w:rPr>
              <w:t xml:space="preserve"> </w:t>
            </w:r>
            <w:r>
              <w:rPr>
                <w:sz w:val="20"/>
              </w:rPr>
              <w:t>размещение</w:t>
            </w:r>
            <w:r>
              <w:rPr>
                <w:spacing w:val="14"/>
                <w:sz w:val="20"/>
              </w:rPr>
              <w:t xml:space="preserve"> </w:t>
            </w:r>
            <w:r>
              <w:rPr>
                <w:sz w:val="20"/>
              </w:rPr>
              <w:t>гаражей</w:t>
            </w:r>
            <w:r>
              <w:rPr>
                <w:spacing w:val="15"/>
                <w:sz w:val="20"/>
              </w:rPr>
              <w:t xml:space="preserve"> </w:t>
            </w:r>
            <w:r>
              <w:rPr>
                <w:sz w:val="20"/>
              </w:rPr>
              <w:t>для</w:t>
            </w:r>
            <w:r>
              <w:rPr>
                <w:spacing w:val="15"/>
                <w:sz w:val="20"/>
              </w:rPr>
              <w:t xml:space="preserve"> </w:t>
            </w:r>
            <w:r>
              <w:rPr>
                <w:sz w:val="20"/>
              </w:rPr>
              <w:t>собственных</w:t>
            </w:r>
            <w:r>
              <w:rPr>
                <w:spacing w:val="10"/>
                <w:sz w:val="20"/>
              </w:rPr>
              <w:t xml:space="preserve"> </w:t>
            </w:r>
            <w:r>
              <w:rPr>
                <w:sz w:val="20"/>
              </w:rPr>
              <w:t>нужд</w:t>
            </w:r>
            <w:r>
              <w:rPr>
                <w:spacing w:val="16"/>
                <w:sz w:val="20"/>
              </w:rPr>
              <w:t xml:space="preserve"> </w:t>
            </w:r>
            <w:r>
              <w:rPr>
                <w:sz w:val="20"/>
              </w:rPr>
              <w:t>и</w:t>
            </w:r>
          </w:p>
          <w:p w:rsidR="006C3A3D" w:rsidRDefault="005A4854">
            <w:pPr>
              <w:pStyle w:val="TableParagraph"/>
              <w:spacing w:line="214" w:lineRule="exact"/>
              <w:ind w:left="107"/>
              <w:jc w:val="both"/>
              <w:rPr>
                <w:sz w:val="20"/>
              </w:rPr>
            </w:pPr>
            <w:r>
              <w:rPr>
                <w:sz w:val="20"/>
              </w:rPr>
              <w:t>хозяйственных</w:t>
            </w:r>
            <w:r>
              <w:rPr>
                <w:spacing w:val="-5"/>
                <w:sz w:val="20"/>
              </w:rPr>
              <w:t xml:space="preserve"> </w:t>
            </w:r>
            <w:r>
              <w:rPr>
                <w:sz w:val="20"/>
              </w:rPr>
              <w:t>построек</w:t>
            </w:r>
          </w:p>
        </w:tc>
        <w:tc>
          <w:tcPr>
            <w:tcW w:w="1700" w:type="dxa"/>
          </w:tcPr>
          <w:p w:rsidR="006C3A3D" w:rsidRDefault="005A4854">
            <w:pPr>
              <w:pStyle w:val="TableParagraph"/>
              <w:spacing w:line="226" w:lineRule="exact"/>
              <w:ind w:left="140" w:right="130"/>
              <w:jc w:val="center"/>
              <w:rPr>
                <w:sz w:val="20"/>
              </w:rPr>
            </w:pPr>
            <w:r>
              <w:rPr>
                <w:sz w:val="20"/>
              </w:rPr>
              <w:t>2.1</w:t>
            </w:r>
          </w:p>
        </w:tc>
        <w:tc>
          <w:tcPr>
            <w:tcW w:w="2268" w:type="dxa"/>
          </w:tcPr>
          <w:p w:rsidR="006C3A3D" w:rsidRDefault="005A4854">
            <w:pPr>
              <w:pStyle w:val="TableParagraph"/>
              <w:spacing w:line="226"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39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97"/>
              </w:numPr>
              <w:tabs>
                <w:tab w:val="left" w:pos="233"/>
              </w:tabs>
              <w:spacing w:line="225"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397"/>
              </w:numPr>
              <w:tabs>
                <w:tab w:val="left" w:pos="233"/>
              </w:tabs>
              <w:spacing w:before="1" w:line="229" w:lineRule="exact"/>
              <w:ind w:left="233" w:hanging="121"/>
              <w:jc w:val="both"/>
              <w:rPr>
                <w:sz w:val="20"/>
              </w:rPr>
            </w:pPr>
            <w:r>
              <w:rPr>
                <w:sz w:val="20"/>
              </w:rPr>
              <w:t>СП</w:t>
            </w:r>
            <w:r>
              <w:rPr>
                <w:spacing w:val="-3"/>
                <w:sz w:val="20"/>
              </w:rPr>
              <w:t xml:space="preserve"> </w:t>
            </w:r>
            <w:r>
              <w:rPr>
                <w:sz w:val="20"/>
              </w:rPr>
              <w:t>55.13330.2016</w:t>
            </w:r>
            <w:r>
              <w:rPr>
                <w:spacing w:val="-2"/>
                <w:sz w:val="20"/>
              </w:rPr>
              <w:t xml:space="preserve"> </w:t>
            </w:r>
            <w:r>
              <w:rPr>
                <w:sz w:val="20"/>
              </w:rPr>
              <w:t>Дома</w:t>
            </w:r>
            <w:r>
              <w:rPr>
                <w:spacing w:val="-2"/>
                <w:sz w:val="20"/>
              </w:rPr>
              <w:t xml:space="preserve"> </w:t>
            </w:r>
            <w:r>
              <w:rPr>
                <w:sz w:val="20"/>
              </w:rPr>
              <w:t>жилые</w:t>
            </w:r>
            <w:r>
              <w:rPr>
                <w:spacing w:val="-6"/>
                <w:sz w:val="20"/>
              </w:rPr>
              <w:t xml:space="preserve"> </w:t>
            </w:r>
            <w:r>
              <w:rPr>
                <w:sz w:val="20"/>
              </w:rPr>
              <w:t>одноквартирные.</w:t>
            </w:r>
          </w:p>
          <w:p w:rsidR="006C3A3D" w:rsidRDefault="005A4854">
            <w:pPr>
              <w:pStyle w:val="TableParagraph"/>
              <w:numPr>
                <w:ilvl w:val="0"/>
                <w:numId w:val="396"/>
              </w:numPr>
              <w:tabs>
                <w:tab w:val="left" w:pos="317"/>
              </w:tabs>
              <w:spacing w:line="242" w:lineRule="auto"/>
              <w:ind w:left="112" w:right="99" w:firstLine="0"/>
              <w:jc w:val="both"/>
              <w:rPr>
                <w:sz w:val="20"/>
              </w:rPr>
            </w:pPr>
            <w:r>
              <w:rPr>
                <w:sz w:val="20"/>
              </w:rPr>
              <w:t>Площадь</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предназначенного</w:t>
            </w:r>
            <w:r>
              <w:rPr>
                <w:spacing w:val="1"/>
                <w:sz w:val="20"/>
              </w:rPr>
              <w:t xml:space="preserve"> </w:t>
            </w:r>
            <w:r>
              <w:rPr>
                <w:sz w:val="20"/>
              </w:rPr>
              <w:t>для</w:t>
            </w:r>
            <w:r>
              <w:rPr>
                <w:spacing w:val="1"/>
                <w:sz w:val="20"/>
              </w:rPr>
              <w:t xml:space="preserve"> </w:t>
            </w:r>
            <w:r>
              <w:rPr>
                <w:sz w:val="20"/>
              </w:rPr>
              <w:t>строительства</w:t>
            </w:r>
            <w:r>
              <w:rPr>
                <w:spacing w:val="1"/>
                <w:sz w:val="20"/>
              </w:rPr>
              <w:t xml:space="preserve"> </w:t>
            </w:r>
            <w:r>
              <w:rPr>
                <w:sz w:val="20"/>
              </w:rPr>
              <w:t>индивидуального</w:t>
            </w:r>
            <w:r>
              <w:rPr>
                <w:spacing w:val="1"/>
                <w:sz w:val="20"/>
              </w:rPr>
              <w:t xml:space="preserve"> </w:t>
            </w:r>
            <w:r>
              <w:rPr>
                <w:sz w:val="20"/>
              </w:rPr>
              <w:t>жилого дома</w:t>
            </w:r>
            <w:r>
              <w:rPr>
                <w:spacing w:val="2"/>
                <w:sz w:val="20"/>
              </w:rPr>
              <w:t xml:space="preserve"> </w:t>
            </w:r>
            <w:r>
              <w:rPr>
                <w:sz w:val="20"/>
              </w:rPr>
              <w:t>–</w:t>
            </w:r>
            <w:r>
              <w:rPr>
                <w:spacing w:val="-2"/>
                <w:sz w:val="20"/>
              </w:rPr>
              <w:t xml:space="preserve"> </w:t>
            </w:r>
            <w:r>
              <w:rPr>
                <w:sz w:val="20"/>
              </w:rPr>
              <w:t>от</w:t>
            </w:r>
            <w:r>
              <w:rPr>
                <w:spacing w:val="2"/>
                <w:sz w:val="20"/>
              </w:rPr>
              <w:t xml:space="preserve"> </w:t>
            </w:r>
            <w:r>
              <w:rPr>
                <w:sz w:val="20"/>
              </w:rPr>
              <w:t>400</w:t>
            </w:r>
            <w:r>
              <w:rPr>
                <w:spacing w:val="-3"/>
                <w:sz w:val="20"/>
              </w:rPr>
              <w:t xml:space="preserve"> </w:t>
            </w:r>
            <w:r>
              <w:rPr>
                <w:sz w:val="20"/>
              </w:rPr>
              <w:t>до</w:t>
            </w:r>
            <w:r>
              <w:rPr>
                <w:spacing w:val="1"/>
                <w:sz w:val="20"/>
              </w:rPr>
              <w:t xml:space="preserve"> </w:t>
            </w:r>
            <w:r>
              <w:rPr>
                <w:sz w:val="20"/>
              </w:rPr>
              <w:t>2000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96"/>
              </w:numPr>
              <w:tabs>
                <w:tab w:val="left" w:pos="317"/>
              </w:tabs>
              <w:spacing w:line="242" w:lineRule="auto"/>
              <w:ind w:left="112" w:right="99" w:firstLine="0"/>
              <w:jc w:val="both"/>
              <w:rPr>
                <w:sz w:val="20"/>
              </w:rPr>
            </w:pPr>
            <w:r>
              <w:rPr>
                <w:sz w:val="20"/>
              </w:rPr>
              <w:t>Площадь земельного участка, предназначенного для строительства блокированного жилого</w:t>
            </w:r>
            <w:r>
              <w:rPr>
                <w:spacing w:val="-47"/>
                <w:sz w:val="20"/>
              </w:rPr>
              <w:t xml:space="preserve"> </w:t>
            </w:r>
            <w:r>
              <w:rPr>
                <w:sz w:val="20"/>
              </w:rPr>
              <w:t>дома</w:t>
            </w:r>
            <w:r>
              <w:rPr>
                <w:spacing w:val="1"/>
                <w:sz w:val="20"/>
              </w:rPr>
              <w:t xml:space="preserve"> </w:t>
            </w:r>
            <w:r>
              <w:rPr>
                <w:sz w:val="20"/>
              </w:rPr>
              <w:t>–</w:t>
            </w:r>
            <w:r>
              <w:rPr>
                <w:spacing w:val="-6"/>
                <w:sz w:val="20"/>
              </w:rPr>
              <w:t xml:space="preserve"> </w:t>
            </w:r>
            <w:r>
              <w:rPr>
                <w:sz w:val="20"/>
              </w:rPr>
              <w:t>от</w:t>
            </w:r>
            <w:r>
              <w:rPr>
                <w:spacing w:val="2"/>
                <w:sz w:val="20"/>
              </w:rPr>
              <w:t xml:space="preserve"> </w:t>
            </w:r>
            <w:r>
              <w:rPr>
                <w:sz w:val="20"/>
              </w:rPr>
              <w:t>100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96"/>
              </w:numPr>
              <w:tabs>
                <w:tab w:val="left" w:pos="317"/>
              </w:tabs>
              <w:ind w:left="112" w:right="89" w:firstLine="0"/>
              <w:jc w:val="both"/>
              <w:rPr>
                <w:sz w:val="20"/>
              </w:rPr>
            </w:pPr>
            <w:r>
              <w:rPr>
                <w:sz w:val="20"/>
              </w:rPr>
              <w:t>Минимальное расстояние от границ смежного земельного участка: до основного строения –</w:t>
            </w:r>
            <w:r>
              <w:rPr>
                <w:spacing w:val="-47"/>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построек</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скота</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4</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прочих</w:t>
            </w:r>
            <w:r>
              <w:rPr>
                <w:spacing w:val="1"/>
                <w:sz w:val="20"/>
              </w:rPr>
              <w:t xml:space="preserve"> </w:t>
            </w:r>
            <w:r>
              <w:rPr>
                <w:sz w:val="20"/>
              </w:rPr>
              <w:t>хозяйственных</w:t>
            </w:r>
            <w:r>
              <w:rPr>
                <w:spacing w:val="-4"/>
                <w:sz w:val="20"/>
              </w:rPr>
              <w:t xml:space="preserve"> </w:t>
            </w:r>
            <w:r>
              <w:rPr>
                <w:sz w:val="20"/>
              </w:rPr>
              <w:t>построек,</w:t>
            </w:r>
            <w:r>
              <w:rPr>
                <w:spacing w:val="-1"/>
                <w:sz w:val="20"/>
              </w:rPr>
              <w:t xml:space="preserve"> </w:t>
            </w:r>
            <w:r>
              <w:rPr>
                <w:sz w:val="20"/>
              </w:rPr>
              <w:t>строений,</w:t>
            </w:r>
            <w:r>
              <w:rPr>
                <w:spacing w:val="-1"/>
                <w:sz w:val="20"/>
              </w:rPr>
              <w:t xml:space="preserve"> </w:t>
            </w:r>
            <w:r>
              <w:rPr>
                <w:sz w:val="20"/>
              </w:rPr>
              <w:t>открытых</w:t>
            </w:r>
            <w:r>
              <w:rPr>
                <w:spacing w:val="-3"/>
                <w:sz w:val="20"/>
              </w:rPr>
              <w:t xml:space="preserve"> </w:t>
            </w:r>
            <w:r>
              <w:rPr>
                <w:sz w:val="20"/>
              </w:rPr>
              <w:t>стоянок –</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1</w:t>
            </w:r>
            <w:r>
              <w:rPr>
                <w:spacing w:val="-4"/>
                <w:sz w:val="20"/>
              </w:rPr>
              <w:t xml:space="preserve"> </w:t>
            </w:r>
            <w:r>
              <w:rPr>
                <w:sz w:val="20"/>
              </w:rPr>
              <w:t>м.</w:t>
            </w:r>
          </w:p>
          <w:p w:rsidR="006C3A3D" w:rsidRDefault="005A4854">
            <w:pPr>
              <w:pStyle w:val="TableParagraph"/>
              <w:numPr>
                <w:ilvl w:val="0"/>
                <w:numId w:val="396"/>
              </w:numPr>
              <w:tabs>
                <w:tab w:val="left" w:pos="317"/>
              </w:tabs>
              <w:ind w:left="112" w:right="96" w:firstLine="0"/>
              <w:jc w:val="both"/>
              <w:rPr>
                <w:sz w:val="20"/>
              </w:rPr>
            </w:pPr>
            <w:r>
              <w:rPr>
                <w:sz w:val="20"/>
              </w:rPr>
              <w:t>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1"/>
                <w:numId w:val="396"/>
              </w:numPr>
              <w:tabs>
                <w:tab w:val="left" w:pos="469"/>
              </w:tabs>
              <w:ind w:left="112" w:right="94" w:firstLine="0"/>
              <w:jc w:val="both"/>
              <w:rPr>
                <w:sz w:val="20"/>
              </w:rPr>
            </w:pPr>
            <w:r>
              <w:rPr>
                <w:sz w:val="20"/>
              </w:rPr>
              <w:t>Допускается</w:t>
            </w:r>
            <w:r>
              <w:rPr>
                <w:spacing w:val="1"/>
                <w:sz w:val="20"/>
              </w:rPr>
              <w:t xml:space="preserve"> </w:t>
            </w:r>
            <w:r>
              <w:rPr>
                <w:sz w:val="20"/>
              </w:rPr>
              <w:t>объединение</w:t>
            </w:r>
            <w:r>
              <w:rPr>
                <w:spacing w:val="1"/>
                <w:sz w:val="20"/>
              </w:rPr>
              <w:t xml:space="preserve"> </w:t>
            </w:r>
            <w:r>
              <w:rPr>
                <w:sz w:val="20"/>
              </w:rPr>
              <w:t>площадок</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различного</w:t>
            </w:r>
            <w:r>
              <w:rPr>
                <w:spacing w:val="1"/>
                <w:sz w:val="20"/>
              </w:rPr>
              <w:t xml:space="preserve"> </w:t>
            </w:r>
            <w:r>
              <w:rPr>
                <w:sz w:val="20"/>
              </w:rPr>
              <w:t>назначения</w:t>
            </w:r>
            <w:r>
              <w:rPr>
                <w:spacing w:val="1"/>
                <w:sz w:val="20"/>
              </w:rPr>
              <w:t xml:space="preserve"> </w:t>
            </w:r>
            <w:r>
              <w:rPr>
                <w:sz w:val="20"/>
              </w:rPr>
              <w:t>входящих</w:t>
            </w:r>
            <w:r>
              <w:rPr>
                <w:spacing w:val="1"/>
                <w:sz w:val="20"/>
              </w:rPr>
              <w:t xml:space="preserve"> </w:t>
            </w:r>
            <w:r>
              <w:rPr>
                <w:sz w:val="20"/>
              </w:rPr>
              <w:t>в</w:t>
            </w:r>
            <w:r>
              <w:rPr>
                <w:spacing w:val="1"/>
                <w:sz w:val="20"/>
              </w:rPr>
              <w:t xml:space="preserve"> </w:t>
            </w:r>
            <w:r>
              <w:rPr>
                <w:sz w:val="20"/>
              </w:rPr>
              <w:t>состав</w:t>
            </w:r>
            <w:r>
              <w:rPr>
                <w:spacing w:val="1"/>
                <w:sz w:val="20"/>
              </w:rPr>
              <w:t xml:space="preserve"> </w:t>
            </w:r>
            <w:r>
              <w:rPr>
                <w:sz w:val="20"/>
              </w:rPr>
              <w:t>придомовой</w:t>
            </w:r>
            <w:r>
              <w:rPr>
                <w:spacing w:val="1"/>
                <w:sz w:val="20"/>
              </w:rPr>
              <w:t xml:space="preserve"> </w:t>
            </w:r>
            <w:r>
              <w:rPr>
                <w:sz w:val="20"/>
              </w:rPr>
              <w:t>территории</w:t>
            </w:r>
            <w:r>
              <w:rPr>
                <w:spacing w:val="1"/>
                <w:sz w:val="20"/>
              </w:rPr>
              <w:t xml:space="preserve"> </w:t>
            </w:r>
            <w:r>
              <w:rPr>
                <w:sz w:val="20"/>
              </w:rPr>
              <w:t>на</w:t>
            </w:r>
            <w:r>
              <w:rPr>
                <w:spacing w:val="1"/>
                <w:sz w:val="20"/>
              </w:rPr>
              <w:t xml:space="preserve"> </w:t>
            </w:r>
            <w:r>
              <w:rPr>
                <w:sz w:val="20"/>
              </w:rPr>
              <w:t>группу</w:t>
            </w:r>
            <w:r>
              <w:rPr>
                <w:spacing w:val="1"/>
                <w:sz w:val="20"/>
              </w:rPr>
              <w:t xml:space="preserve"> </w:t>
            </w:r>
            <w:r>
              <w:rPr>
                <w:sz w:val="20"/>
              </w:rPr>
              <w:t>МКД</w:t>
            </w:r>
            <w:r>
              <w:rPr>
                <w:spacing w:val="1"/>
                <w:sz w:val="20"/>
              </w:rPr>
              <w:t xml:space="preserve"> </w:t>
            </w:r>
            <w:r>
              <w:rPr>
                <w:sz w:val="20"/>
              </w:rPr>
              <w:t>при</w:t>
            </w:r>
            <w:r>
              <w:rPr>
                <w:spacing w:val="1"/>
                <w:sz w:val="20"/>
              </w:rPr>
              <w:t xml:space="preserve"> </w:t>
            </w:r>
            <w:r>
              <w:rPr>
                <w:sz w:val="20"/>
              </w:rPr>
              <w:t>согласовании</w:t>
            </w:r>
            <w:r>
              <w:rPr>
                <w:spacing w:val="1"/>
                <w:sz w:val="20"/>
              </w:rPr>
              <w:t xml:space="preserve"> </w:t>
            </w:r>
            <w:r>
              <w:rPr>
                <w:sz w:val="20"/>
              </w:rPr>
              <w:t>с</w:t>
            </w:r>
            <w:r>
              <w:rPr>
                <w:spacing w:val="1"/>
                <w:sz w:val="20"/>
              </w:rPr>
              <w:t xml:space="preserve"> </w:t>
            </w:r>
            <w:r>
              <w:rPr>
                <w:sz w:val="20"/>
              </w:rPr>
              <w:t>Администрацией.</w:t>
            </w:r>
          </w:p>
          <w:p w:rsidR="006C3A3D" w:rsidRDefault="005A4854">
            <w:pPr>
              <w:pStyle w:val="TableParagraph"/>
              <w:numPr>
                <w:ilvl w:val="0"/>
                <w:numId w:val="395"/>
              </w:numPr>
              <w:tabs>
                <w:tab w:val="left" w:pos="317"/>
              </w:tabs>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395"/>
              </w:numPr>
              <w:tabs>
                <w:tab w:val="left" w:pos="317"/>
              </w:tabs>
              <w:ind w:left="112" w:right="97"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 в КГО, что определяются документацией по планировке территории, проектной</w:t>
            </w:r>
            <w:r>
              <w:rPr>
                <w:spacing w:val="1"/>
                <w:sz w:val="20"/>
              </w:rPr>
              <w:t xml:space="preserve"> </w:t>
            </w:r>
            <w:r>
              <w:rPr>
                <w:sz w:val="20"/>
              </w:rPr>
              <w:t>документацией.</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5</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ind w:left="107" w:right="100"/>
              <w:jc w:val="both"/>
              <w:rPr>
                <w:b/>
                <w:sz w:val="20"/>
              </w:rPr>
            </w:pPr>
            <w:r>
              <w:rPr>
                <w:b/>
                <w:sz w:val="20"/>
              </w:rPr>
              <w:t>Малоэтажная</w:t>
            </w:r>
            <w:r>
              <w:rPr>
                <w:b/>
                <w:spacing w:val="1"/>
                <w:sz w:val="20"/>
              </w:rPr>
              <w:t xml:space="preserve"> </w:t>
            </w:r>
            <w:r>
              <w:rPr>
                <w:b/>
                <w:sz w:val="20"/>
              </w:rPr>
              <w:t>многоквартирная</w:t>
            </w:r>
            <w:r>
              <w:rPr>
                <w:b/>
                <w:spacing w:val="1"/>
                <w:sz w:val="20"/>
              </w:rPr>
              <w:t xml:space="preserve"> </w:t>
            </w:r>
            <w:r>
              <w:rPr>
                <w:b/>
                <w:sz w:val="20"/>
              </w:rPr>
              <w:t>жилая</w:t>
            </w:r>
            <w:r>
              <w:rPr>
                <w:b/>
                <w:spacing w:val="1"/>
                <w:sz w:val="20"/>
              </w:rPr>
              <w:t xml:space="preserve"> </w:t>
            </w:r>
            <w:r>
              <w:rPr>
                <w:b/>
                <w:sz w:val="20"/>
              </w:rPr>
              <w:t>застройка:</w:t>
            </w:r>
          </w:p>
          <w:p w:rsidR="006C3A3D" w:rsidRDefault="005A4854">
            <w:pPr>
              <w:pStyle w:val="TableParagraph"/>
              <w:numPr>
                <w:ilvl w:val="0"/>
                <w:numId w:val="394"/>
              </w:numPr>
              <w:tabs>
                <w:tab w:val="left" w:pos="228"/>
              </w:tabs>
              <w:ind w:right="98" w:firstLine="0"/>
              <w:jc w:val="both"/>
              <w:rPr>
                <w:sz w:val="20"/>
              </w:rPr>
            </w:pPr>
            <w:r>
              <w:rPr>
                <w:sz w:val="20"/>
              </w:rPr>
              <w:t>размещение</w:t>
            </w:r>
            <w:r>
              <w:rPr>
                <w:spacing w:val="1"/>
                <w:sz w:val="20"/>
              </w:rPr>
              <w:t xml:space="preserve"> </w:t>
            </w:r>
            <w:r>
              <w:rPr>
                <w:sz w:val="20"/>
              </w:rPr>
              <w:t>малоэтажных</w:t>
            </w:r>
            <w:r>
              <w:rPr>
                <w:spacing w:val="1"/>
                <w:sz w:val="20"/>
              </w:rPr>
              <w:t xml:space="preserve"> </w:t>
            </w:r>
            <w:r>
              <w:rPr>
                <w:sz w:val="20"/>
              </w:rPr>
              <w:t>многоквартирных</w:t>
            </w:r>
            <w:r>
              <w:rPr>
                <w:spacing w:val="-47"/>
                <w:sz w:val="20"/>
              </w:rPr>
              <w:t xml:space="preserve"> </w:t>
            </w:r>
            <w:r>
              <w:rPr>
                <w:sz w:val="20"/>
              </w:rPr>
              <w:t>домов</w:t>
            </w:r>
            <w:r>
              <w:rPr>
                <w:spacing w:val="1"/>
                <w:sz w:val="20"/>
              </w:rPr>
              <w:t xml:space="preserve"> </w:t>
            </w:r>
            <w:r>
              <w:rPr>
                <w:sz w:val="20"/>
              </w:rPr>
              <w:t>(многоквартирные</w:t>
            </w:r>
            <w:r>
              <w:rPr>
                <w:spacing w:val="1"/>
                <w:sz w:val="20"/>
              </w:rPr>
              <w:t xml:space="preserve"> </w:t>
            </w:r>
            <w:r>
              <w:rPr>
                <w:sz w:val="20"/>
              </w:rPr>
              <w:t>дома</w:t>
            </w:r>
            <w:r>
              <w:rPr>
                <w:spacing w:val="1"/>
                <w:sz w:val="20"/>
              </w:rPr>
              <w:t xml:space="preserve"> </w:t>
            </w:r>
            <w:r>
              <w:rPr>
                <w:sz w:val="20"/>
              </w:rPr>
              <w:t>высотой</w:t>
            </w:r>
            <w:r>
              <w:rPr>
                <w:spacing w:val="1"/>
                <w:sz w:val="20"/>
              </w:rPr>
              <w:t xml:space="preserve"> </w:t>
            </w:r>
            <w:r>
              <w:rPr>
                <w:sz w:val="20"/>
              </w:rPr>
              <w:t>до</w:t>
            </w:r>
            <w:r>
              <w:rPr>
                <w:spacing w:val="1"/>
                <w:sz w:val="20"/>
              </w:rPr>
              <w:t xml:space="preserve"> </w:t>
            </w:r>
            <w:r>
              <w:rPr>
                <w:sz w:val="20"/>
              </w:rPr>
              <w:t>4</w:t>
            </w:r>
            <w:r>
              <w:rPr>
                <w:spacing w:val="1"/>
                <w:sz w:val="20"/>
              </w:rPr>
              <w:t xml:space="preserve"> </w:t>
            </w:r>
            <w:r>
              <w:rPr>
                <w:sz w:val="20"/>
              </w:rPr>
              <w:t>этажей,</w:t>
            </w:r>
            <w:r>
              <w:rPr>
                <w:spacing w:val="2"/>
                <w:sz w:val="20"/>
              </w:rPr>
              <w:t xml:space="preserve"> </w:t>
            </w:r>
            <w:r>
              <w:rPr>
                <w:sz w:val="20"/>
              </w:rPr>
              <w:t>включая</w:t>
            </w:r>
            <w:r>
              <w:rPr>
                <w:spacing w:val="1"/>
                <w:sz w:val="20"/>
              </w:rPr>
              <w:t xml:space="preserve"> </w:t>
            </w:r>
            <w:r>
              <w:rPr>
                <w:sz w:val="20"/>
              </w:rPr>
              <w:t>мансардный);</w:t>
            </w:r>
          </w:p>
          <w:p w:rsidR="006C3A3D" w:rsidRDefault="005A4854">
            <w:pPr>
              <w:pStyle w:val="TableParagraph"/>
              <w:numPr>
                <w:ilvl w:val="0"/>
                <w:numId w:val="394"/>
              </w:numPr>
              <w:tabs>
                <w:tab w:val="left" w:pos="224"/>
              </w:tabs>
              <w:spacing w:line="242" w:lineRule="auto"/>
              <w:ind w:right="102" w:firstLine="0"/>
              <w:jc w:val="both"/>
              <w:rPr>
                <w:sz w:val="20"/>
              </w:rPr>
            </w:pPr>
            <w:r>
              <w:rPr>
                <w:sz w:val="20"/>
              </w:rPr>
              <w:t>обустройство спортивных и 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p w:rsidR="006C3A3D" w:rsidRDefault="005A4854">
            <w:pPr>
              <w:pStyle w:val="TableParagraph"/>
              <w:numPr>
                <w:ilvl w:val="0"/>
                <w:numId w:val="394"/>
              </w:numPr>
              <w:tabs>
                <w:tab w:val="left" w:pos="228"/>
                <w:tab w:val="left" w:pos="3290"/>
              </w:tabs>
              <w:ind w:right="98"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малоэтажного</w:t>
            </w:r>
            <w:r>
              <w:rPr>
                <w:spacing w:val="1"/>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если</w:t>
            </w:r>
            <w:r>
              <w:rPr>
                <w:spacing w:val="-47"/>
                <w:sz w:val="20"/>
              </w:rPr>
              <w:t xml:space="preserve"> </w:t>
            </w:r>
            <w:r>
              <w:rPr>
                <w:sz w:val="20"/>
              </w:rPr>
              <w:t>общая</w:t>
            </w:r>
            <w:r>
              <w:rPr>
                <w:spacing w:val="-2"/>
                <w:sz w:val="20"/>
              </w:rPr>
              <w:t xml:space="preserve"> </w:t>
            </w:r>
            <w:r>
              <w:rPr>
                <w:sz w:val="20"/>
              </w:rPr>
              <w:t>площадь таких</w:t>
            </w:r>
            <w:r>
              <w:rPr>
                <w:spacing w:val="-4"/>
                <w:sz w:val="20"/>
              </w:rPr>
              <w:t xml:space="preserve"> </w:t>
            </w:r>
            <w:r>
              <w:rPr>
                <w:sz w:val="20"/>
              </w:rPr>
              <w:t>помещений</w:t>
            </w:r>
            <w:r>
              <w:rPr>
                <w:spacing w:val="-1"/>
                <w:sz w:val="20"/>
              </w:rPr>
              <w:t xml:space="preserve"> </w:t>
            </w:r>
            <w:r>
              <w:rPr>
                <w:sz w:val="20"/>
              </w:rPr>
              <w:t>в</w:t>
            </w:r>
            <w:r>
              <w:rPr>
                <w:spacing w:val="1"/>
                <w:sz w:val="20"/>
              </w:rPr>
              <w:t xml:space="preserve"> </w:t>
            </w:r>
            <w:r>
              <w:rPr>
                <w:sz w:val="20"/>
              </w:rPr>
              <w:t>малоэтажном</w:t>
            </w:r>
          </w:p>
          <w:p w:rsidR="006C3A3D" w:rsidRDefault="005A4854">
            <w:pPr>
              <w:pStyle w:val="TableParagraph"/>
              <w:spacing w:line="228" w:lineRule="exact"/>
              <w:ind w:left="107" w:right="101"/>
              <w:jc w:val="both"/>
              <w:rPr>
                <w:sz w:val="20"/>
              </w:rPr>
            </w:pPr>
            <w:r>
              <w:rPr>
                <w:sz w:val="20"/>
              </w:rPr>
              <w:t>многоквартирном доме не составляет более 15%</w:t>
            </w:r>
            <w:r>
              <w:rPr>
                <w:spacing w:val="1"/>
                <w:sz w:val="20"/>
              </w:rPr>
              <w:t xml:space="preserve"> </w:t>
            </w:r>
            <w:r>
              <w:rPr>
                <w:sz w:val="20"/>
              </w:rPr>
              <w:t>общей</w:t>
            </w:r>
            <w:r>
              <w:rPr>
                <w:spacing w:val="-3"/>
                <w:sz w:val="20"/>
              </w:rPr>
              <w:t xml:space="preserve"> </w:t>
            </w:r>
            <w:r>
              <w:rPr>
                <w:sz w:val="20"/>
              </w:rPr>
              <w:t>площади</w:t>
            </w:r>
            <w:r>
              <w:rPr>
                <w:spacing w:val="-2"/>
                <w:sz w:val="20"/>
              </w:rPr>
              <w:t xml:space="preserve"> </w:t>
            </w:r>
            <w:r>
              <w:rPr>
                <w:sz w:val="20"/>
              </w:rPr>
              <w:t>помещений</w:t>
            </w:r>
            <w:r>
              <w:rPr>
                <w:spacing w:val="2"/>
                <w:sz w:val="20"/>
              </w:rPr>
              <w:t xml:space="preserve"> </w:t>
            </w:r>
            <w:r>
              <w:rPr>
                <w:sz w:val="20"/>
              </w:rPr>
              <w:t>дома</w:t>
            </w:r>
          </w:p>
        </w:tc>
        <w:tc>
          <w:tcPr>
            <w:tcW w:w="1700" w:type="dxa"/>
          </w:tcPr>
          <w:p w:rsidR="006C3A3D" w:rsidRDefault="005A4854">
            <w:pPr>
              <w:pStyle w:val="TableParagraph"/>
              <w:spacing w:line="226" w:lineRule="exact"/>
              <w:ind w:left="140" w:right="130"/>
              <w:jc w:val="center"/>
              <w:rPr>
                <w:sz w:val="20"/>
              </w:rPr>
            </w:pPr>
            <w:r>
              <w:rPr>
                <w:sz w:val="20"/>
              </w:rPr>
              <w:t>2.1.1</w:t>
            </w:r>
          </w:p>
        </w:tc>
        <w:tc>
          <w:tcPr>
            <w:tcW w:w="2268" w:type="dxa"/>
          </w:tcPr>
          <w:p w:rsidR="006C3A3D" w:rsidRDefault="005A4854">
            <w:pPr>
              <w:pStyle w:val="TableParagraph"/>
              <w:spacing w:line="226" w:lineRule="exact"/>
              <w:ind w:left="120" w:right="112"/>
              <w:jc w:val="center"/>
              <w:rPr>
                <w:sz w:val="20"/>
              </w:rPr>
            </w:pPr>
            <w:r>
              <w:rPr>
                <w:sz w:val="20"/>
              </w:rPr>
              <w:t>не более</w:t>
            </w:r>
            <w:r>
              <w:rPr>
                <w:spacing w:val="1"/>
                <w:sz w:val="20"/>
              </w:rPr>
              <w:t xml:space="preserve"> </w:t>
            </w:r>
            <w:r>
              <w:rPr>
                <w:sz w:val="20"/>
              </w:rPr>
              <w:t>4</w:t>
            </w:r>
            <w:r>
              <w:rPr>
                <w:spacing w:val="-4"/>
                <w:sz w:val="20"/>
              </w:rPr>
              <w:t xml:space="preserve"> </w:t>
            </w:r>
            <w:r>
              <w:rPr>
                <w:sz w:val="20"/>
              </w:rPr>
              <w:t>этажей</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37"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0"/>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spacing w:before="2"/>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rsidTr="003811AF">
        <w:trPr>
          <w:trHeight w:val="283"/>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Блокированная</w:t>
            </w:r>
            <w:r>
              <w:rPr>
                <w:b/>
                <w:spacing w:val="-3"/>
                <w:sz w:val="20"/>
              </w:rPr>
              <w:t xml:space="preserve"> </w:t>
            </w:r>
            <w:r>
              <w:rPr>
                <w:b/>
                <w:sz w:val="20"/>
              </w:rPr>
              <w:t>жилая</w:t>
            </w:r>
            <w:r>
              <w:rPr>
                <w:b/>
                <w:spacing w:val="-2"/>
                <w:sz w:val="20"/>
              </w:rPr>
              <w:t xml:space="preserve"> </w:t>
            </w:r>
            <w:r>
              <w:rPr>
                <w:b/>
                <w:sz w:val="20"/>
              </w:rPr>
              <w:t>застройка:</w:t>
            </w:r>
          </w:p>
          <w:p w:rsidR="006C3A3D" w:rsidRDefault="005A4854">
            <w:pPr>
              <w:pStyle w:val="TableParagraph"/>
              <w:numPr>
                <w:ilvl w:val="0"/>
                <w:numId w:val="393"/>
              </w:numPr>
              <w:tabs>
                <w:tab w:val="left" w:pos="228"/>
              </w:tabs>
              <w:ind w:right="95" w:firstLine="0"/>
              <w:jc w:val="both"/>
              <w:rPr>
                <w:sz w:val="20"/>
              </w:rPr>
            </w:pPr>
            <w:r>
              <w:rPr>
                <w:sz w:val="20"/>
              </w:rPr>
              <w:t>размещение жилого дома, имеющего одну или</w:t>
            </w:r>
            <w:r>
              <w:rPr>
                <w:spacing w:val="1"/>
                <w:sz w:val="20"/>
              </w:rPr>
              <w:t xml:space="preserve"> </w:t>
            </w:r>
            <w:r>
              <w:rPr>
                <w:sz w:val="20"/>
              </w:rPr>
              <w:t>несколько</w:t>
            </w:r>
            <w:r>
              <w:rPr>
                <w:spacing w:val="1"/>
                <w:sz w:val="20"/>
              </w:rPr>
              <w:t xml:space="preserve"> </w:t>
            </w:r>
            <w:r>
              <w:rPr>
                <w:sz w:val="20"/>
              </w:rPr>
              <w:t>общих</w:t>
            </w:r>
            <w:r>
              <w:rPr>
                <w:spacing w:val="1"/>
                <w:sz w:val="20"/>
              </w:rPr>
              <w:t xml:space="preserve"> </w:t>
            </w:r>
            <w:r>
              <w:rPr>
                <w:sz w:val="20"/>
              </w:rPr>
              <w:t>стен</w:t>
            </w:r>
            <w:r>
              <w:rPr>
                <w:spacing w:val="1"/>
                <w:sz w:val="20"/>
              </w:rPr>
              <w:t xml:space="preserve"> </w:t>
            </w:r>
            <w:r>
              <w:rPr>
                <w:sz w:val="20"/>
              </w:rPr>
              <w:t>с</w:t>
            </w:r>
            <w:r>
              <w:rPr>
                <w:spacing w:val="1"/>
                <w:sz w:val="20"/>
              </w:rPr>
              <w:t xml:space="preserve"> </w:t>
            </w:r>
            <w:r>
              <w:rPr>
                <w:sz w:val="20"/>
              </w:rPr>
              <w:t>соседними</w:t>
            </w:r>
            <w:r>
              <w:rPr>
                <w:spacing w:val="1"/>
                <w:sz w:val="20"/>
              </w:rPr>
              <w:t xml:space="preserve"> </w:t>
            </w:r>
            <w:r>
              <w:rPr>
                <w:sz w:val="20"/>
              </w:rPr>
              <w:t>жилыми</w:t>
            </w:r>
            <w:r>
              <w:rPr>
                <w:spacing w:val="1"/>
                <w:sz w:val="20"/>
              </w:rPr>
              <w:t xml:space="preserve"> </w:t>
            </w:r>
            <w:r>
              <w:rPr>
                <w:sz w:val="20"/>
              </w:rPr>
              <w:t>домами (количеством этажей не более чем три,</w:t>
            </w:r>
            <w:r>
              <w:rPr>
                <w:spacing w:val="1"/>
                <w:sz w:val="20"/>
              </w:rPr>
              <w:t xml:space="preserve"> </w:t>
            </w:r>
            <w:r>
              <w:rPr>
                <w:sz w:val="20"/>
              </w:rPr>
              <w:t>при</w:t>
            </w:r>
            <w:r>
              <w:rPr>
                <w:spacing w:val="1"/>
                <w:sz w:val="20"/>
              </w:rPr>
              <w:t xml:space="preserve"> </w:t>
            </w:r>
            <w:r>
              <w:rPr>
                <w:sz w:val="20"/>
              </w:rPr>
              <w:t>общем</w:t>
            </w:r>
            <w:r>
              <w:rPr>
                <w:spacing w:val="1"/>
                <w:sz w:val="20"/>
              </w:rPr>
              <w:t xml:space="preserve"> </w:t>
            </w:r>
            <w:r>
              <w:rPr>
                <w:sz w:val="20"/>
              </w:rPr>
              <w:t>количестве</w:t>
            </w:r>
            <w:r>
              <w:rPr>
                <w:spacing w:val="1"/>
                <w:sz w:val="20"/>
              </w:rPr>
              <w:t xml:space="preserve"> </w:t>
            </w:r>
            <w:r>
              <w:rPr>
                <w:sz w:val="20"/>
              </w:rPr>
              <w:t>совмещенных домов</w:t>
            </w:r>
            <w:r>
              <w:rPr>
                <w:spacing w:val="1"/>
                <w:sz w:val="20"/>
              </w:rPr>
              <w:t xml:space="preserve"> </w:t>
            </w:r>
            <w:r>
              <w:rPr>
                <w:sz w:val="20"/>
              </w:rPr>
              <w:t>не</w:t>
            </w:r>
            <w:r>
              <w:rPr>
                <w:spacing w:val="1"/>
                <w:sz w:val="20"/>
              </w:rPr>
              <w:t xml:space="preserve"> </w:t>
            </w:r>
            <w:r>
              <w:rPr>
                <w:sz w:val="20"/>
              </w:rPr>
              <w:t>более десяти и каждый из которых предназначен</w:t>
            </w:r>
            <w:r>
              <w:rPr>
                <w:spacing w:val="1"/>
                <w:sz w:val="20"/>
              </w:rPr>
              <w:t xml:space="preserve"> </w:t>
            </w:r>
            <w:r>
              <w:rPr>
                <w:sz w:val="20"/>
              </w:rPr>
              <w:t>для</w:t>
            </w:r>
            <w:r>
              <w:rPr>
                <w:spacing w:val="1"/>
                <w:sz w:val="20"/>
              </w:rPr>
              <w:t xml:space="preserve"> </w:t>
            </w:r>
            <w:r>
              <w:rPr>
                <w:sz w:val="20"/>
              </w:rPr>
              <w:t>проживания</w:t>
            </w:r>
            <w:r>
              <w:rPr>
                <w:spacing w:val="1"/>
                <w:sz w:val="20"/>
              </w:rPr>
              <w:t xml:space="preserve"> </w:t>
            </w:r>
            <w:r>
              <w:rPr>
                <w:sz w:val="20"/>
              </w:rPr>
              <w:t>одной</w:t>
            </w:r>
            <w:r>
              <w:rPr>
                <w:spacing w:val="1"/>
                <w:sz w:val="20"/>
              </w:rPr>
              <w:t xml:space="preserve"> </w:t>
            </w:r>
            <w:r>
              <w:rPr>
                <w:sz w:val="20"/>
              </w:rPr>
              <w:t>семьи,</w:t>
            </w:r>
            <w:r>
              <w:rPr>
                <w:spacing w:val="1"/>
                <w:sz w:val="20"/>
              </w:rPr>
              <w:t xml:space="preserve"> </w:t>
            </w:r>
            <w:r>
              <w:rPr>
                <w:sz w:val="20"/>
              </w:rPr>
              <w:t>имеет</w:t>
            </w:r>
            <w:r>
              <w:rPr>
                <w:spacing w:val="50"/>
                <w:sz w:val="20"/>
              </w:rPr>
              <w:t xml:space="preserve"> </w:t>
            </w:r>
            <w:r>
              <w:rPr>
                <w:sz w:val="20"/>
              </w:rPr>
              <w:t>общую</w:t>
            </w:r>
            <w:r>
              <w:rPr>
                <w:spacing w:val="1"/>
                <w:sz w:val="20"/>
              </w:rPr>
              <w:t xml:space="preserve"> </w:t>
            </w:r>
            <w:r>
              <w:rPr>
                <w:sz w:val="20"/>
              </w:rPr>
              <w:t>стену</w:t>
            </w:r>
            <w:r>
              <w:rPr>
                <w:spacing w:val="1"/>
                <w:sz w:val="20"/>
              </w:rPr>
              <w:t xml:space="preserve"> </w:t>
            </w:r>
            <w:r>
              <w:rPr>
                <w:sz w:val="20"/>
              </w:rPr>
              <w:t>(общие</w:t>
            </w:r>
            <w:r>
              <w:rPr>
                <w:spacing w:val="1"/>
                <w:sz w:val="20"/>
              </w:rPr>
              <w:t xml:space="preserve"> </w:t>
            </w:r>
            <w:r>
              <w:rPr>
                <w:sz w:val="20"/>
              </w:rPr>
              <w:t>стены)</w:t>
            </w:r>
            <w:r>
              <w:rPr>
                <w:spacing w:val="1"/>
                <w:sz w:val="20"/>
              </w:rPr>
              <w:t xml:space="preserve"> </w:t>
            </w:r>
            <w:r>
              <w:rPr>
                <w:sz w:val="20"/>
              </w:rPr>
              <w:t>без</w:t>
            </w:r>
            <w:r>
              <w:rPr>
                <w:spacing w:val="1"/>
                <w:sz w:val="20"/>
              </w:rPr>
              <w:t xml:space="preserve"> </w:t>
            </w:r>
            <w:r>
              <w:rPr>
                <w:sz w:val="20"/>
              </w:rPr>
              <w:t>проемов</w:t>
            </w:r>
            <w:r>
              <w:rPr>
                <w:spacing w:val="1"/>
                <w:sz w:val="20"/>
              </w:rPr>
              <w:t xml:space="preserve"> </w:t>
            </w:r>
            <w:r>
              <w:rPr>
                <w:sz w:val="20"/>
              </w:rPr>
              <w:t>с</w:t>
            </w:r>
            <w:r>
              <w:rPr>
                <w:spacing w:val="1"/>
                <w:sz w:val="20"/>
              </w:rPr>
              <w:t xml:space="preserve"> </w:t>
            </w:r>
            <w:r>
              <w:rPr>
                <w:sz w:val="20"/>
              </w:rPr>
              <w:t>соседним</w:t>
            </w:r>
            <w:r>
              <w:rPr>
                <w:spacing w:val="1"/>
                <w:sz w:val="20"/>
              </w:rPr>
              <w:t xml:space="preserve"> </w:t>
            </w:r>
            <w:r>
              <w:rPr>
                <w:sz w:val="20"/>
              </w:rPr>
              <w:t>домом</w:t>
            </w:r>
            <w:r>
              <w:rPr>
                <w:spacing w:val="1"/>
                <w:sz w:val="20"/>
              </w:rPr>
              <w:t xml:space="preserve"> </w:t>
            </w:r>
            <w:r>
              <w:rPr>
                <w:sz w:val="20"/>
              </w:rPr>
              <w:t>или</w:t>
            </w:r>
            <w:r>
              <w:rPr>
                <w:spacing w:val="1"/>
                <w:sz w:val="20"/>
              </w:rPr>
              <w:t xml:space="preserve"> </w:t>
            </w:r>
            <w:r>
              <w:rPr>
                <w:sz w:val="20"/>
              </w:rPr>
              <w:t>соседними</w:t>
            </w:r>
            <w:r>
              <w:rPr>
                <w:spacing w:val="1"/>
                <w:sz w:val="20"/>
              </w:rPr>
              <w:t xml:space="preserve"> </w:t>
            </w:r>
            <w:r>
              <w:rPr>
                <w:sz w:val="20"/>
              </w:rPr>
              <w:t>домами,</w:t>
            </w:r>
            <w:r>
              <w:rPr>
                <w:spacing w:val="1"/>
                <w:sz w:val="20"/>
              </w:rPr>
              <w:t xml:space="preserve"> </w:t>
            </w:r>
            <w:r>
              <w:rPr>
                <w:sz w:val="20"/>
              </w:rPr>
              <w:t>расположен</w:t>
            </w:r>
            <w:r>
              <w:rPr>
                <w:spacing w:val="1"/>
                <w:sz w:val="20"/>
              </w:rPr>
              <w:t xml:space="preserve"> </w:t>
            </w:r>
            <w:r>
              <w:rPr>
                <w:sz w:val="20"/>
              </w:rPr>
              <w:t>на</w:t>
            </w:r>
            <w:r>
              <w:rPr>
                <w:spacing w:val="1"/>
                <w:sz w:val="20"/>
              </w:rPr>
              <w:t xml:space="preserve"> </w:t>
            </w:r>
            <w:r>
              <w:rPr>
                <w:sz w:val="20"/>
              </w:rPr>
              <w:t>отдельном земельном участке и имеет выход на</w:t>
            </w:r>
            <w:r>
              <w:rPr>
                <w:spacing w:val="1"/>
                <w:sz w:val="20"/>
              </w:rPr>
              <w:t xml:space="preserve"> </w:t>
            </w:r>
            <w:r>
              <w:rPr>
                <w:sz w:val="20"/>
              </w:rPr>
              <w:t>территорию</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блокированной</w:t>
            </w:r>
            <w:r>
              <w:rPr>
                <w:spacing w:val="-3"/>
                <w:sz w:val="20"/>
              </w:rPr>
              <w:t xml:space="preserve"> </w:t>
            </w:r>
            <w:r>
              <w:rPr>
                <w:sz w:val="20"/>
              </w:rPr>
              <w:t>застройки);</w:t>
            </w:r>
          </w:p>
          <w:p w:rsidR="006C3A3D" w:rsidRDefault="005A4854">
            <w:pPr>
              <w:pStyle w:val="TableParagraph"/>
              <w:numPr>
                <w:ilvl w:val="0"/>
                <w:numId w:val="393"/>
              </w:numPr>
              <w:tabs>
                <w:tab w:val="left" w:pos="228"/>
              </w:tabs>
              <w:spacing w:line="242" w:lineRule="auto"/>
              <w:ind w:right="98" w:firstLine="0"/>
              <w:jc w:val="both"/>
              <w:rPr>
                <w:sz w:val="20"/>
              </w:rPr>
            </w:pPr>
            <w:r>
              <w:rPr>
                <w:sz w:val="20"/>
              </w:rPr>
              <w:t>разведение декоративных и плодовых деревьев,</w:t>
            </w:r>
            <w:r>
              <w:rPr>
                <w:spacing w:val="-47"/>
                <w:sz w:val="20"/>
              </w:rPr>
              <w:t xml:space="preserve"> </w:t>
            </w:r>
            <w:r>
              <w:rPr>
                <w:sz w:val="20"/>
              </w:rPr>
              <w:t>овощных</w:t>
            </w:r>
            <w:r>
              <w:rPr>
                <w:spacing w:val="-4"/>
                <w:sz w:val="20"/>
              </w:rPr>
              <w:t xml:space="preserve"> </w:t>
            </w:r>
            <w:r>
              <w:rPr>
                <w:sz w:val="20"/>
              </w:rPr>
              <w:t>и</w:t>
            </w:r>
            <w:r>
              <w:rPr>
                <w:spacing w:val="2"/>
                <w:sz w:val="20"/>
              </w:rPr>
              <w:t xml:space="preserve"> </w:t>
            </w:r>
            <w:r>
              <w:rPr>
                <w:sz w:val="20"/>
              </w:rPr>
              <w:t>ягодных</w:t>
            </w:r>
            <w:r>
              <w:rPr>
                <w:spacing w:val="-3"/>
                <w:sz w:val="20"/>
              </w:rPr>
              <w:t xml:space="preserve"> </w:t>
            </w:r>
            <w:r>
              <w:rPr>
                <w:sz w:val="20"/>
              </w:rPr>
              <w:t>культур;</w:t>
            </w:r>
          </w:p>
          <w:p w:rsidR="006C3A3D" w:rsidRDefault="005A4854">
            <w:pPr>
              <w:pStyle w:val="TableParagraph"/>
              <w:numPr>
                <w:ilvl w:val="0"/>
                <w:numId w:val="393"/>
              </w:numPr>
              <w:tabs>
                <w:tab w:val="left" w:pos="228"/>
                <w:tab w:val="left" w:pos="1162"/>
                <w:tab w:val="left" w:pos="3265"/>
              </w:tabs>
              <w:ind w:right="100" w:firstLine="0"/>
              <w:jc w:val="both"/>
              <w:rPr>
                <w:sz w:val="20"/>
              </w:rPr>
            </w:pPr>
            <w:r>
              <w:rPr>
                <w:sz w:val="20"/>
              </w:rPr>
              <w:t>размещение гаражей для собственных нужд и</w:t>
            </w:r>
            <w:r>
              <w:rPr>
                <w:spacing w:val="1"/>
                <w:sz w:val="20"/>
              </w:rPr>
              <w:t xml:space="preserve"> </w:t>
            </w:r>
            <w:r>
              <w:rPr>
                <w:sz w:val="20"/>
              </w:rPr>
              <w:t>иных</w:t>
            </w:r>
            <w:r>
              <w:rPr>
                <w:sz w:val="20"/>
              </w:rPr>
              <w:tab/>
              <w:t>вспомогательных</w:t>
            </w:r>
            <w:r>
              <w:rPr>
                <w:sz w:val="20"/>
              </w:rPr>
              <w:tab/>
            </w:r>
            <w:r>
              <w:rPr>
                <w:spacing w:val="-1"/>
                <w:sz w:val="20"/>
              </w:rPr>
              <w:t>сооружений;</w:t>
            </w:r>
            <w:r>
              <w:rPr>
                <w:spacing w:val="-48"/>
                <w:sz w:val="20"/>
              </w:rPr>
              <w:t xml:space="preserve"> </w:t>
            </w:r>
            <w:r>
              <w:rPr>
                <w:sz w:val="20"/>
              </w:rPr>
              <w:t>обустройство</w:t>
            </w:r>
            <w:r>
              <w:rPr>
                <w:spacing w:val="48"/>
                <w:sz w:val="20"/>
              </w:rPr>
              <w:t xml:space="preserve"> </w:t>
            </w:r>
            <w:r>
              <w:rPr>
                <w:sz w:val="20"/>
              </w:rPr>
              <w:t>спортивных</w:t>
            </w:r>
            <w:r>
              <w:rPr>
                <w:spacing w:val="42"/>
                <w:sz w:val="20"/>
              </w:rPr>
              <w:t xml:space="preserve"> </w:t>
            </w:r>
            <w:r>
              <w:rPr>
                <w:sz w:val="20"/>
              </w:rPr>
              <w:t>и</w:t>
            </w:r>
            <w:r>
              <w:rPr>
                <w:spacing w:val="46"/>
                <w:sz w:val="20"/>
              </w:rPr>
              <w:t xml:space="preserve"> </w:t>
            </w:r>
            <w:r>
              <w:rPr>
                <w:sz w:val="20"/>
              </w:rPr>
              <w:t>детских</w:t>
            </w:r>
            <w:r>
              <w:rPr>
                <w:spacing w:val="41"/>
                <w:sz w:val="20"/>
              </w:rPr>
              <w:t xml:space="preserve"> </w:t>
            </w:r>
            <w:r>
              <w:rPr>
                <w:sz w:val="20"/>
              </w:rPr>
              <w:t>площадок,</w:t>
            </w:r>
          </w:p>
          <w:p w:rsidR="006C3A3D" w:rsidRDefault="005A4854">
            <w:pPr>
              <w:pStyle w:val="TableParagraph"/>
              <w:spacing w:line="218" w:lineRule="exact"/>
              <w:ind w:left="107"/>
              <w:jc w:val="both"/>
              <w:rPr>
                <w:sz w:val="20"/>
              </w:rPr>
            </w:pPr>
            <w:r>
              <w:rPr>
                <w:sz w:val="20"/>
              </w:rPr>
              <w:t>площадок</w:t>
            </w:r>
            <w:r>
              <w:rPr>
                <w:spacing w:val="-2"/>
                <w:sz w:val="20"/>
              </w:rPr>
              <w:t xml:space="preserve"> </w:t>
            </w:r>
            <w:r>
              <w:rPr>
                <w:sz w:val="20"/>
              </w:rPr>
              <w:t>для</w:t>
            </w:r>
            <w:r>
              <w:rPr>
                <w:spacing w:val="-3"/>
                <w:sz w:val="20"/>
              </w:rPr>
              <w:t xml:space="preserve"> </w:t>
            </w:r>
            <w:r>
              <w:rPr>
                <w:sz w:val="20"/>
              </w:rPr>
              <w:t>отдыха</w:t>
            </w:r>
          </w:p>
        </w:tc>
        <w:tc>
          <w:tcPr>
            <w:tcW w:w="1700" w:type="dxa"/>
          </w:tcPr>
          <w:p w:rsidR="006C3A3D" w:rsidRDefault="005A4854">
            <w:pPr>
              <w:pStyle w:val="TableParagraph"/>
              <w:spacing w:line="222" w:lineRule="exact"/>
              <w:ind w:left="140" w:right="130"/>
              <w:jc w:val="center"/>
              <w:rPr>
                <w:sz w:val="20"/>
              </w:rPr>
            </w:pPr>
            <w:r>
              <w:rPr>
                <w:sz w:val="20"/>
              </w:rPr>
              <w:t>2.3</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3" w:right="230"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bl>
    <w:p w:rsidR="006C3A3D" w:rsidRDefault="006C3A3D">
      <w:pPr>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rsidTr="003811AF">
        <w:trPr>
          <w:trHeight w:val="7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Обслуживание</w:t>
            </w:r>
            <w:r>
              <w:rPr>
                <w:b/>
                <w:spacing w:val="1"/>
                <w:sz w:val="20"/>
              </w:rPr>
              <w:t xml:space="preserve"> </w:t>
            </w:r>
            <w:r>
              <w:rPr>
                <w:b/>
                <w:sz w:val="20"/>
              </w:rPr>
              <w:t>жилой</w:t>
            </w:r>
            <w:r>
              <w:rPr>
                <w:b/>
                <w:spacing w:val="-1"/>
                <w:sz w:val="20"/>
              </w:rPr>
              <w:t xml:space="preserve"> </w:t>
            </w:r>
            <w:r>
              <w:rPr>
                <w:b/>
                <w:sz w:val="20"/>
              </w:rPr>
              <w:t>застройки:</w:t>
            </w:r>
          </w:p>
          <w:p w:rsidR="006C3A3D" w:rsidRDefault="005A4854">
            <w:pPr>
              <w:pStyle w:val="TableParagraph"/>
              <w:tabs>
                <w:tab w:val="left" w:pos="1842"/>
                <w:tab w:val="left" w:pos="1974"/>
                <w:tab w:val="left" w:pos="3169"/>
                <w:tab w:val="left" w:pos="3205"/>
                <w:tab w:val="left" w:pos="3645"/>
              </w:tabs>
              <w:ind w:left="107" w:right="95"/>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z w:val="20"/>
              </w:rPr>
              <w:tab/>
            </w:r>
            <w:r>
              <w:rPr>
                <w:sz w:val="20"/>
              </w:rPr>
              <w:tab/>
              <w:t>размещение</w:t>
            </w:r>
            <w:r>
              <w:rPr>
                <w:sz w:val="20"/>
              </w:rPr>
              <w:tab/>
            </w:r>
            <w:r>
              <w:rPr>
                <w:sz w:val="20"/>
              </w:rPr>
              <w:tab/>
            </w:r>
            <w:r>
              <w:rPr>
                <w:sz w:val="20"/>
              </w:rPr>
              <w:tab/>
            </w:r>
            <w:r>
              <w:rPr>
                <w:spacing w:val="-1"/>
                <w:sz w:val="20"/>
              </w:rPr>
              <w:t>которых</w:t>
            </w:r>
            <w:r>
              <w:rPr>
                <w:spacing w:val="-48"/>
                <w:sz w:val="20"/>
              </w:rPr>
              <w:t xml:space="preserve"> </w:t>
            </w:r>
            <w:r>
              <w:rPr>
                <w:sz w:val="20"/>
              </w:rPr>
              <w:t>предусмотрено</w:t>
            </w:r>
            <w:r>
              <w:rPr>
                <w:sz w:val="20"/>
              </w:rPr>
              <w:tab/>
            </w:r>
            <w:r>
              <w:rPr>
                <w:sz w:val="20"/>
              </w:rPr>
              <w:tab/>
              <w:t>видами</w:t>
            </w:r>
            <w:r>
              <w:rPr>
                <w:sz w:val="20"/>
              </w:rPr>
              <w:tab/>
            </w:r>
            <w:r>
              <w:rPr>
                <w:spacing w:val="-1"/>
                <w:sz w:val="20"/>
              </w:rPr>
              <w:t>разрешенного</w:t>
            </w:r>
            <w:r>
              <w:rPr>
                <w:spacing w:val="-48"/>
                <w:sz w:val="20"/>
              </w:rPr>
              <w:t xml:space="preserve"> </w:t>
            </w:r>
            <w:r>
              <w:rPr>
                <w:sz w:val="20"/>
              </w:rPr>
              <w:t>использования с кодами 3.1, 3.2, 3.3, 3.4, 3.4.1,</w:t>
            </w:r>
            <w:r>
              <w:rPr>
                <w:spacing w:val="1"/>
                <w:sz w:val="20"/>
              </w:rPr>
              <w:t xml:space="preserve"> </w:t>
            </w:r>
            <w:r>
              <w:rPr>
                <w:sz w:val="20"/>
              </w:rPr>
              <w:t>3.5.1, 3.6, 3.7, 3.10.1, 4.1, 4.3, 4.4, 4.6, 5.1.2, 5.1.3,</w:t>
            </w:r>
            <w:r>
              <w:rPr>
                <w:spacing w:val="1"/>
                <w:sz w:val="20"/>
              </w:rPr>
              <w:t xml:space="preserve"> </w:t>
            </w:r>
            <w:r>
              <w:rPr>
                <w:sz w:val="20"/>
              </w:rPr>
              <w:t>если</w:t>
            </w:r>
            <w:r>
              <w:rPr>
                <w:spacing w:val="1"/>
                <w:sz w:val="20"/>
              </w:rPr>
              <w:t xml:space="preserve"> </w:t>
            </w:r>
            <w:r>
              <w:rPr>
                <w:sz w:val="20"/>
              </w:rPr>
              <w:t>их</w:t>
            </w:r>
            <w:r>
              <w:rPr>
                <w:spacing w:val="1"/>
                <w:sz w:val="20"/>
              </w:rPr>
              <w:t xml:space="preserve"> </w:t>
            </w:r>
            <w:r>
              <w:rPr>
                <w:sz w:val="20"/>
              </w:rPr>
              <w:t>размещение</w:t>
            </w:r>
            <w:r>
              <w:rPr>
                <w:spacing w:val="1"/>
                <w:sz w:val="20"/>
              </w:rPr>
              <w:t xml:space="preserve"> </w:t>
            </w:r>
            <w:r>
              <w:rPr>
                <w:sz w:val="20"/>
              </w:rPr>
              <w:t>необходимо</w:t>
            </w:r>
            <w:r>
              <w:rPr>
                <w:spacing w:val="1"/>
                <w:sz w:val="20"/>
              </w:rPr>
              <w:t xml:space="preserve"> </w:t>
            </w:r>
            <w:r>
              <w:rPr>
                <w:sz w:val="20"/>
              </w:rPr>
              <w:t>для</w:t>
            </w:r>
            <w:r>
              <w:rPr>
                <w:spacing w:val="1"/>
                <w:sz w:val="20"/>
              </w:rPr>
              <w:t xml:space="preserve"> </w:t>
            </w:r>
            <w:r>
              <w:rPr>
                <w:sz w:val="20"/>
              </w:rPr>
              <w:t>обслуживания</w:t>
            </w:r>
            <w:r>
              <w:rPr>
                <w:spacing w:val="9"/>
                <w:sz w:val="20"/>
              </w:rPr>
              <w:t xml:space="preserve"> </w:t>
            </w:r>
            <w:r>
              <w:rPr>
                <w:sz w:val="20"/>
              </w:rPr>
              <w:t>жилой</w:t>
            </w:r>
            <w:r>
              <w:rPr>
                <w:spacing w:val="11"/>
                <w:sz w:val="20"/>
              </w:rPr>
              <w:t xml:space="preserve"> </w:t>
            </w:r>
            <w:r>
              <w:rPr>
                <w:sz w:val="20"/>
              </w:rPr>
              <w:t>застройки,</w:t>
            </w:r>
            <w:r>
              <w:rPr>
                <w:spacing w:val="12"/>
                <w:sz w:val="20"/>
              </w:rPr>
              <w:t xml:space="preserve"> </w:t>
            </w:r>
            <w:r>
              <w:rPr>
                <w:sz w:val="20"/>
              </w:rPr>
              <w:t>а</w:t>
            </w:r>
            <w:r>
              <w:rPr>
                <w:spacing w:val="13"/>
                <w:sz w:val="20"/>
              </w:rPr>
              <w:t xml:space="preserve"> </w:t>
            </w:r>
            <w:r>
              <w:rPr>
                <w:sz w:val="20"/>
              </w:rPr>
              <w:t>также</w:t>
            </w:r>
            <w:r>
              <w:rPr>
                <w:spacing w:val="14"/>
                <w:sz w:val="20"/>
              </w:rPr>
              <w:t xml:space="preserve"> </w:t>
            </w:r>
            <w:r>
              <w:rPr>
                <w:sz w:val="20"/>
              </w:rPr>
              <w:t>связано</w:t>
            </w:r>
            <w:r>
              <w:rPr>
                <w:spacing w:val="-48"/>
                <w:sz w:val="20"/>
              </w:rPr>
              <w:t xml:space="preserve"> </w:t>
            </w:r>
            <w:r>
              <w:rPr>
                <w:sz w:val="20"/>
              </w:rPr>
              <w:t>с</w:t>
            </w:r>
            <w:r>
              <w:rPr>
                <w:spacing w:val="1"/>
                <w:sz w:val="20"/>
              </w:rPr>
              <w:t xml:space="preserve"> </w:t>
            </w:r>
            <w:r>
              <w:rPr>
                <w:sz w:val="20"/>
              </w:rPr>
              <w:t>проживанием</w:t>
            </w:r>
            <w:r>
              <w:rPr>
                <w:spacing w:val="1"/>
                <w:sz w:val="20"/>
              </w:rPr>
              <w:t xml:space="preserve"> </w:t>
            </w:r>
            <w:r>
              <w:rPr>
                <w:sz w:val="20"/>
              </w:rPr>
              <w:t>граждан,</w:t>
            </w:r>
            <w:r>
              <w:rPr>
                <w:spacing w:val="1"/>
                <w:sz w:val="20"/>
              </w:rPr>
              <w:t xml:space="preserve"> </w:t>
            </w:r>
            <w:r>
              <w:rPr>
                <w:sz w:val="20"/>
              </w:rPr>
              <w:t>не</w:t>
            </w:r>
            <w:r>
              <w:rPr>
                <w:spacing w:val="1"/>
                <w:sz w:val="20"/>
              </w:rPr>
              <w:t xml:space="preserve"> </w:t>
            </w:r>
            <w:r>
              <w:rPr>
                <w:sz w:val="20"/>
              </w:rPr>
              <w:t>причиняет</w:t>
            </w:r>
            <w:r>
              <w:rPr>
                <w:spacing w:val="1"/>
                <w:sz w:val="20"/>
              </w:rPr>
              <w:t xml:space="preserve"> </w:t>
            </w:r>
            <w:r>
              <w:rPr>
                <w:sz w:val="20"/>
              </w:rPr>
              <w:t>вреда</w:t>
            </w:r>
            <w:r>
              <w:rPr>
                <w:spacing w:val="1"/>
                <w:sz w:val="20"/>
              </w:rPr>
              <w:t xml:space="preserve"> </w:t>
            </w:r>
            <w:r>
              <w:rPr>
                <w:sz w:val="20"/>
              </w:rPr>
              <w:t>окружающей</w:t>
            </w:r>
            <w:r>
              <w:rPr>
                <w:spacing w:val="34"/>
                <w:sz w:val="20"/>
              </w:rPr>
              <w:t xml:space="preserve"> </w:t>
            </w:r>
            <w:r>
              <w:rPr>
                <w:sz w:val="20"/>
              </w:rPr>
              <w:t>среде</w:t>
            </w:r>
            <w:r>
              <w:rPr>
                <w:spacing w:val="33"/>
                <w:sz w:val="20"/>
              </w:rPr>
              <w:t xml:space="preserve"> </w:t>
            </w:r>
            <w:r>
              <w:rPr>
                <w:sz w:val="20"/>
              </w:rPr>
              <w:t>и</w:t>
            </w:r>
            <w:r>
              <w:rPr>
                <w:spacing w:val="34"/>
                <w:sz w:val="20"/>
              </w:rPr>
              <w:t xml:space="preserve"> </w:t>
            </w:r>
            <w:r>
              <w:rPr>
                <w:sz w:val="20"/>
              </w:rPr>
              <w:t>санитарному</w:t>
            </w:r>
          </w:p>
          <w:p w:rsidR="006C3A3D" w:rsidRDefault="005A4854">
            <w:pPr>
              <w:pStyle w:val="TableParagraph"/>
              <w:spacing w:line="228" w:lineRule="exact"/>
              <w:ind w:left="107" w:right="100"/>
              <w:jc w:val="both"/>
              <w:rPr>
                <w:sz w:val="20"/>
              </w:rPr>
            </w:pPr>
            <w:r>
              <w:rPr>
                <w:sz w:val="20"/>
              </w:rPr>
              <w:t>благополучию,</w:t>
            </w:r>
            <w:r>
              <w:rPr>
                <w:spacing w:val="1"/>
                <w:sz w:val="20"/>
              </w:rPr>
              <w:t xml:space="preserve"> </w:t>
            </w:r>
            <w:r>
              <w:rPr>
                <w:sz w:val="20"/>
              </w:rPr>
              <w:t>не</w:t>
            </w:r>
            <w:r>
              <w:rPr>
                <w:spacing w:val="1"/>
                <w:sz w:val="20"/>
              </w:rPr>
              <w:t xml:space="preserve"> </w:t>
            </w:r>
            <w:r>
              <w:rPr>
                <w:sz w:val="20"/>
              </w:rPr>
              <w:t>нарушает</w:t>
            </w:r>
            <w:r>
              <w:rPr>
                <w:spacing w:val="1"/>
                <w:sz w:val="20"/>
              </w:rPr>
              <w:t xml:space="preserve"> </w:t>
            </w:r>
            <w:r>
              <w:rPr>
                <w:sz w:val="20"/>
              </w:rPr>
              <w:t>права</w:t>
            </w:r>
            <w:r>
              <w:rPr>
                <w:spacing w:val="1"/>
                <w:sz w:val="20"/>
              </w:rPr>
              <w:t xml:space="preserve"> </w:t>
            </w:r>
            <w:r>
              <w:rPr>
                <w:sz w:val="20"/>
              </w:rPr>
              <w:t>жителей,</w:t>
            </w:r>
            <w:r>
              <w:rPr>
                <w:spacing w:val="1"/>
                <w:sz w:val="20"/>
              </w:rPr>
              <w:t xml:space="preserve"> </w:t>
            </w:r>
            <w:r>
              <w:rPr>
                <w:sz w:val="20"/>
              </w:rPr>
              <w:t>не</w:t>
            </w:r>
            <w:r>
              <w:rPr>
                <w:spacing w:val="-47"/>
                <w:sz w:val="20"/>
              </w:rPr>
              <w:t xml:space="preserve"> </w:t>
            </w:r>
            <w:r>
              <w:rPr>
                <w:sz w:val="20"/>
              </w:rPr>
              <w:t>требует</w:t>
            </w:r>
            <w:r>
              <w:rPr>
                <w:spacing w:val="5"/>
                <w:sz w:val="20"/>
              </w:rPr>
              <w:t xml:space="preserve"> </w:t>
            </w:r>
            <w:r>
              <w:rPr>
                <w:sz w:val="20"/>
              </w:rPr>
              <w:t>установления санитарной</w:t>
            </w:r>
            <w:r>
              <w:rPr>
                <w:spacing w:val="-3"/>
                <w:sz w:val="20"/>
              </w:rPr>
              <w:t xml:space="preserve"> </w:t>
            </w:r>
            <w:r>
              <w:rPr>
                <w:sz w:val="20"/>
              </w:rPr>
              <w:t>зоны</w:t>
            </w:r>
          </w:p>
        </w:tc>
        <w:tc>
          <w:tcPr>
            <w:tcW w:w="1700" w:type="dxa"/>
          </w:tcPr>
          <w:p w:rsidR="006C3A3D" w:rsidRDefault="005A4854">
            <w:pPr>
              <w:pStyle w:val="TableParagraph"/>
              <w:spacing w:line="226" w:lineRule="exact"/>
              <w:ind w:left="140" w:right="130"/>
              <w:jc w:val="center"/>
              <w:rPr>
                <w:sz w:val="20"/>
              </w:rPr>
            </w:pPr>
            <w:r>
              <w:rPr>
                <w:sz w:val="20"/>
              </w:rPr>
              <w:t>2.7</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1"/>
                <w:sz w:val="20"/>
              </w:rPr>
              <w:t xml:space="preserve"> </w:t>
            </w:r>
            <w:r>
              <w:rPr>
                <w:sz w:val="20"/>
              </w:rPr>
              <w:t>Площадь</w:t>
            </w:r>
            <w:r>
              <w:rPr>
                <w:spacing w:val="-5"/>
                <w:sz w:val="20"/>
              </w:rPr>
              <w:t xml:space="preserve"> </w:t>
            </w:r>
            <w:r>
              <w:rPr>
                <w:sz w:val="20"/>
              </w:rPr>
              <w:t>земельного</w:t>
            </w:r>
            <w:r>
              <w:rPr>
                <w:spacing w:val="2"/>
                <w:sz w:val="20"/>
              </w:rPr>
              <w:t xml:space="preserve"> </w:t>
            </w:r>
            <w:r>
              <w:rPr>
                <w:sz w:val="20"/>
              </w:rPr>
              <w:t>участка – от</w:t>
            </w:r>
            <w:r>
              <w:rPr>
                <w:spacing w:val="-5"/>
                <w:sz w:val="20"/>
              </w:rPr>
              <w:t xml:space="preserve"> </w:t>
            </w:r>
            <w:r>
              <w:rPr>
                <w:sz w:val="20"/>
              </w:rPr>
              <w:t>5</w:t>
            </w:r>
            <w:r>
              <w:rPr>
                <w:spacing w:val="-2"/>
                <w:sz w:val="20"/>
              </w:rPr>
              <w:t xml:space="preserve"> </w:t>
            </w:r>
            <w:r>
              <w:rPr>
                <w:sz w:val="20"/>
              </w:rPr>
              <w:t>до</w:t>
            </w:r>
            <w:r>
              <w:rPr>
                <w:spacing w:val="-1"/>
                <w:sz w:val="20"/>
              </w:rPr>
              <w:t xml:space="preserve"> </w:t>
            </w:r>
            <w:r>
              <w:rPr>
                <w:sz w:val="20"/>
              </w:rPr>
              <w:t>300</w:t>
            </w:r>
            <w:r>
              <w:rPr>
                <w:spacing w:val="-2"/>
                <w:sz w:val="20"/>
              </w:rPr>
              <w:t xml:space="preserve"> </w:t>
            </w:r>
            <w:r>
              <w:rPr>
                <w:sz w:val="20"/>
              </w:rPr>
              <w:t>кв. м.</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139"/>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392"/>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92"/>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92"/>
              </w:numPr>
              <w:tabs>
                <w:tab w:val="left" w:pos="233"/>
              </w:tabs>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92"/>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92"/>
              </w:numPr>
              <w:tabs>
                <w:tab w:val="left" w:pos="233"/>
              </w:tabs>
              <w:ind w:left="112" w:right="92"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92"/>
              </w:numPr>
              <w:tabs>
                <w:tab w:val="left" w:pos="233"/>
              </w:tabs>
              <w:spacing w:before="2"/>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3"/>
                <w:sz w:val="20"/>
              </w:rPr>
              <w:t xml:space="preserve"> </w:t>
            </w:r>
            <w:r>
              <w:rPr>
                <w:sz w:val="20"/>
              </w:rPr>
              <w:t>1);</w:t>
            </w:r>
          </w:p>
          <w:p w:rsidR="006C3A3D" w:rsidRDefault="005A4854">
            <w:pPr>
              <w:pStyle w:val="TableParagraph"/>
              <w:numPr>
                <w:ilvl w:val="0"/>
                <w:numId w:val="392"/>
              </w:numPr>
              <w:tabs>
                <w:tab w:val="left" w:pos="233"/>
              </w:tabs>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92"/>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92"/>
              </w:numPr>
              <w:tabs>
                <w:tab w:val="left" w:pos="233"/>
              </w:tabs>
              <w:spacing w:line="229" w:lineRule="exact"/>
              <w:ind w:left="233" w:hanging="121"/>
              <w:jc w:val="both"/>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70"/>
                <w:sz w:val="20"/>
              </w:rPr>
              <w:t xml:space="preserve"> </w:t>
            </w:r>
            <w:r>
              <w:rPr>
                <w:sz w:val="20"/>
              </w:rPr>
              <w:t>Планировка</w:t>
            </w:r>
            <w:r>
              <w:rPr>
                <w:spacing w:val="68"/>
                <w:sz w:val="20"/>
              </w:rPr>
              <w:t xml:space="preserve"> </w:t>
            </w:r>
            <w:r>
              <w:rPr>
                <w:sz w:val="20"/>
              </w:rPr>
              <w:t>и</w:t>
            </w:r>
            <w:r>
              <w:rPr>
                <w:spacing w:val="69"/>
                <w:sz w:val="20"/>
              </w:rPr>
              <w:t xml:space="preserve"> </w:t>
            </w:r>
            <w:r>
              <w:rPr>
                <w:sz w:val="20"/>
              </w:rPr>
              <w:t>застройка</w:t>
            </w:r>
            <w:r>
              <w:rPr>
                <w:spacing w:val="69"/>
                <w:sz w:val="20"/>
              </w:rPr>
              <w:t xml:space="preserve"> </w:t>
            </w:r>
            <w:r>
              <w:rPr>
                <w:sz w:val="20"/>
              </w:rPr>
              <w:t>городских</w:t>
            </w:r>
            <w:r>
              <w:rPr>
                <w:spacing w:val="64"/>
                <w:sz w:val="20"/>
              </w:rPr>
              <w:t xml:space="preserve"> </w:t>
            </w:r>
            <w:r>
              <w:rPr>
                <w:sz w:val="20"/>
              </w:rPr>
              <w:t>и</w:t>
            </w:r>
            <w:r>
              <w:rPr>
                <w:spacing w:val="70"/>
                <w:sz w:val="20"/>
              </w:rPr>
              <w:t xml:space="preserve"> </w:t>
            </w:r>
            <w:r>
              <w:rPr>
                <w:sz w:val="20"/>
              </w:rPr>
              <w:t>сельских</w:t>
            </w:r>
          </w:p>
          <w:p w:rsidR="006C3A3D" w:rsidRDefault="005A4854">
            <w:pPr>
              <w:pStyle w:val="TableParagraph"/>
              <w:spacing w:before="2" w:line="214" w:lineRule="exact"/>
              <w:jc w:val="both"/>
              <w:rPr>
                <w:sz w:val="20"/>
              </w:rPr>
            </w:pPr>
            <w:r>
              <w:rPr>
                <w:sz w:val="20"/>
              </w:rPr>
              <w:t>поселений»</w:t>
            </w:r>
            <w:r>
              <w:rPr>
                <w:spacing w:val="-7"/>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proofErr w:type="spellStart"/>
            <w:r>
              <w:rPr>
                <w:sz w:val="20"/>
              </w:rPr>
              <w:t>СНиН</w:t>
            </w:r>
            <w:proofErr w:type="spellEnd"/>
            <w:r>
              <w:rPr>
                <w:spacing w:val="-2"/>
                <w:sz w:val="20"/>
              </w:rPr>
              <w:t xml:space="preserve"> </w:t>
            </w:r>
            <w:r>
              <w:rPr>
                <w:sz w:val="20"/>
              </w:rPr>
              <w:t>2.07.01-89*.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682"/>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jc w:val="both"/>
              <w:rPr>
                <w:b/>
                <w:sz w:val="20"/>
              </w:rPr>
            </w:pPr>
            <w:r>
              <w:rPr>
                <w:b/>
                <w:sz w:val="20"/>
              </w:rPr>
              <w:t>Оказание</w:t>
            </w:r>
            <w:r>
              <w:rPr>
                <w:b/>
                <w:spacing w:val="-1"/>
                <w:sz w:val="20"/>
              </w:rPr>
              <w:t xml:space="preserve"> </w:t>
            </w:r>
            <w:r>
              <w:rPr>
                <w:b/>
                <w:sz w:val="20"/>
              </w:rPr>
              <w:t>услуг связи:</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6" w:lineRule="exact"/>
              <w:ind w:left="140" w:right="130"/>
              <w:jc w:val="center"/>
              <w:rPr>
                <w:sz w:val="20"/>
              </w:rPr>
            </w:pPr>
            <w:r>
              <w:rPr>
                <w:sz w:val="20"/>
              </w:rPr>
              <w:t>3.2.3</w:t>
            </w:r>
          </w:p>
        </w:tc>
        <w:tc>
          <w:tcPr>
            <w:tcW w:w="2268" w:type="dxa"/>
          </w:tcPr>
          <w:p w:rsidR="006C3A3D" w:rsidRDefault="005A4854">
            <w:pPr>
              <w:pStyle w:val="TableParagraph"/>
              <w:ind w:left="144" w:right="134" w:firstLine="4"/>
              <w:jc w:val="center"/>
              <w:rPr>
                <w:sz w:val="20"/>
              </w:rPr>
            </w:pPr>
            <w:r>
              <w:rPr>
                <w:sz w:val="20"/>
              </w:rPr>
              <w:t>для отдельно стоящих</w:t>
            </w:r>
            <w:r>
              <w:rPr>
                <w:spacing w:val="1"/>
                <w:sz w:val="20"/>
              </w:rPr>
              <w:t xml:space="preserve"> </w:t>
            </w:r>
            <w:r>
              <w:rPr>
                <w:sz w:val="20"/>
              </w:rPr>
              <w:t>объектов</w:t>
            </w:r>
            <w:r>
              <w:rPr>
                <w:spacing w:val="-8"/>
                <w:sz w:val="20"/>
              </w:rPr>
              <w:t xml:space="preserve"> </w:t>
            </w:r>
            <w:r>
              <w:rPr>
                <w:sz w:val="20"/>
              </w:rPr>
              <w:t>капитального</w:t>
            </w:r>
            <w:r>
              <w:rPr>
                <w:spacing w:val="-47"/>
                <w:sz w:val="20"/>
              </w:rPr>
              <w:t xml:space="preserve"> </w:t>
            </w:r>
            <w:r>
              <w:rPr>
                <w:sz w:val="20"/>
              </w:rPr>
              <w:t>строительства,</w:t>
            </w:r>
            <w:r>
              <w:rPr>
                <w:spacing w:val="1"/>
                <w:sz w:val="20"/>
              </w:rPr>
              <w:t xml:space="preserve"> </w:t>
            </w:r>
            <w:r>
              <w:rPr>
                <w:sz w:val="20"/>
              </w:rPr>
              <w:t>оказывающих услуги</w:t>
            </w:r>
            <w:r>
              <w:rPr>
                <w:spacing w:val="1"/>
                <w:sz w:val="20"/>
              </w:rPr>
              <w:t xml:space="preserve"> </w:t>
            </w:r>
            <w:r>
              <w:rPr>
                <w:sz w:val="20"/>
              </w:rPr>
              <w:t>связи – 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99"/>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91"/>
              </w:numPr>
              <w:tabs>
                <w:tab w:val="left" w:pos="317"/>
              </w:tabs>
              <w:ind w:left="112" w:right="91"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391"/>
              </w:numPr>
              <w:tabs>
                <w:tab w:val="left" w:pos="317"/>
              </w:tabs>
              <w:spacing w:line="242" w:lineRule="auto"/>
              <w:ind w:left="112" w:right="607" w:firstLine="0"/>
              <w:rPr>
                <w:sz w:val="20"/>
              </w:rPr>
            </w:pPr>
            <w:r>
              <w:rPr>
                <w:sz w:val="20"/>
              </w:rPr>
              <w:t>Отделения</w:t>
            </w:r>
            <w:r>
              <w:rPr>
                <w:spacing w:val="-5"/>
                <w:sz w:val="20"/>
              </w:rPr>
              <w:t xml:space="preserve"> </w:t>
            </w:r>
            <w:r>
              <w:rPr>
                <w:sz w:val="20"/>
              </w:rPr>
              <w:t>связи</w:t>
            </w:r>
            <w:r>
              <w:rPr>
                <w:spacing w:val="-7"/>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3"/>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7"/>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3954"/>
              <w:rPr>
                <w:sz w:val="20"/>
              </w:rPr>
            </w:pPr>
            <w:r>
              <w:rPr>
                <w:sz w:val="20"/>
              </w:rPr>
              <w:t>III - IV (9 - 18 тыс. чел.) – 900 кв. м – 1000 кв. м;</w:t>
            </w:r>
            <w:r>
              <w:rPr>
                <w:spacing w:val="1"/>
                <w:sz w:val="20"/>
              </w:rPr>
              <w:t xml:space="preserve"> </w:t>
            </w:r>
            <w:r>
              <w:rPr>
                <w:sz w:val="20"/>
              </w:rPr>
              <w:t>II</w:t>
            </w:r>
            <w:r>
              <w:rPr>
                <w:spacing w:val="-3"/>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p w:rsidR="006C3A3D" w:rsidRDefault="005A4854">
            <w:pPr>
              <w:pStyle w:val="TableParagraph"/>
              <w:spacing w:line="242" w:lineRule="auto"/>
              <w:ind w:right="768"/>
              <w:rPr>
                <w:sz w:val="20"/>
              </w:rPr>
            </w:pPr>
            <w:r>
              <w:rPr>
                <w:sz w:val="20"/>
              </w:rPr>
              <w:t>Отделения</w:t>
            </w:r>
            <w:r>
              <w:rPr>
                <w:spacing w:val="-4"/>
                <w:sz w:val="20"/>
              </w:rPr>
              <w:t xml:space="preserve"> </w:t>
            </w:r>
            <w:r>
              <w:rPr>
                <w:sz w:val="20"/>
              </w:rPr>
              <w:t>связи</w:t>
            </w:r>
            <w:r>
              <w:rPr>
                <w:spacing w:val="-7"/>
                <w:sz w:val="20"/>
              </w:rPr>
              <w:t xml:space="preserve"> </w:t>
            </w:r>
            <w:r>
              <w:rPr>
                <w:sz w:val="20"/>
              </w:rPr>
              <w:t>поселка,</w:t>
            </w:r>
            <w:r>
              <w:rPr>
                <w:spacing w:val="-2"/>
                <w:sz w:val="20"/>
              </w:rPr>
              <w:t xml:space="preserve"> </w:t>
            </w:r>
            <w:r>
              <w:rPr>
                <w:sz w:val="20"/>
              </w:rPr>
              <w:t>сельского поселения</w:t>
            </w:r>
            <w:r>
              <w:rPr>
                <w:spacing w:val="-11"/>
                <w:sz w:val="20"/>
              </w:rPr>
              <w:t xml:space="preserve"> </w:t>
            </w:r>
            <w:r>
              <w:rPr>
                <w:sz w:val="20"/>
              </w:rPr>
              <w:t>для</w:t>
            </w:r>
            <w:r>
              <w:rPr>
                <w:spacing w:val="-3"/>
                <w:sz w:val="20"/>
              </w:rPr>
              <w:t xml:space="preserve"> </w:t>
            </w:r>
            <w:r>
              <w:rPr>
                <w:sz w:val="20"/>
              </w:rPr>
              <w:t>обслуживаемого</w:t>
            </w:r>
            <w:r>
              <w:rPr>
                <w:spacing w:val="-4"/>
                <w:sz w:val="20"/>
              </w:rPr>
              <w:t xml:space="preserve"> </w:t>
            </w:r>
            <w:r>
              <w:rPr>
                <w:sz w:val="20"/>
              </w:rPr>
              <w:t>населения</w:t>
            </w:r>
            <w:r>
              <w:rPr>
                <w:spacing w:val="-6"/>
                <w:sz w:val="20"/>
              </w:rPr>
              <w:t xml:space="preserve"> </w:t>
            </w:r>
            <w:r>
              <w:rPr>
                <w:sz w:val="20"/>
              </w:rPr>
              <w:t>групп:</w:t>
            </w:r>
            <w:r>
              <w:rPr>
                <w:spacing w:val="-47"/>
                <w:sz w:val="20"/>
              </w:rPr>
              <w:t xml:space="preserve"> </w:t>
            </w:r>
            <w:r>
              <w:rPr>
                <w:sz w:val="20"/>
              </w:rPr>
              <w:t>V -</w:t>
            </w:r>
            <w:r>
              <w:rPr>
                <w:spacing w:val="3"/>
                <w:sz w:val="20"/>
              </w:rPr>
              <w:t xml:space="preserve"> </w:t>
            </w:r>
            <w:r>
              <w:rPr>
                <w:sz w:val="20"/>
              </w:rPr>
              <w:t>VI</w:t>
            </w:r>
            <w:r>
              <w:rPr>
                <w:spacing w:val="-2"/>
                <w:sz w:val="20"/>
              </w:rPr>
              <w:t xml:space="preserve"> </w:t>
            </w:r>
            <w:r>
              <w:rPr>
                <w:sz w:val="20"/>
              </w:rPr>
              <w:t>(0,5</w:t>
            </w:r>
            <w:r>
              <w:rPr>
                <w:spacing w:val="-2"/>
                <w:sz w:val="20"/>
              </w:rPr>
              <w:t xml:space="preserve"> </w:t>
            </w:r>
            <w:r>
              <w:rPr>
                <w:sz w:val="20"/>
              </w:rPr>
              <w:t>-</w:t>
            </w:r>
            <w:r>
              <w:rPr>
                <w:spacing w:val="2"/>
                <w:sz w:val="20"/>
              </w:rPr>
              <w:t xml:space="preserve"> </w:t>
            </w:r>
            <w:r>
              <w:rPr>
                <w:sz w:val="20"/>
              </w:rPr>
              <w:t>2</w:t>
            </w:r>
            <w:r>
              <w:rPr>
                <w:spacing w:val="-3"/>
                <w:sz w:val="20"/>
              </w:rPr>
              <w:t xml:space="preserve"> </w:t>
            </w:r>
            <w:r>
              <w:rPr>
                <w:sz w:val="20"/>
              </w:rPr>
              <w:t>тыс.</w:t>
            </w:r>
            <w:r>
              <w:rPr>
                <w:spacing w:val="3"/>
                <w:sz w:val="20"/>
              </w:rPr>
              <w:t xml:space="preserve"> </w:t>
            </w:r>
            <w:r>
              <w:rPr>
                <w:sz w:val="20"/>
              </w:rPr>
              <w:t>чел.)</w:t>
            </w:r>
            <w:r>
              <w:rPr>
                <w:spacing w:val="4"/>
                <w:sz w:val="20"/>
              </w:rPr>
              <w:t xml:space="preserve"> </w:t>
            </w:r>
            <w:r>
              <w:rPr>
                <w:sz w:val="20"/>
              </w:rPr>
              <w:t>–</w:t>
            </w:r>
            <w:r>
              <w:rPr>
                <w:spacing w:val="-3"/>
                <w:sz w:val="20"/>
              </w:rPr>
              <w:t xml:space="preserve"> </w:t>
            </w:r>
            <w:r>
              <w:rPr>
                <w:sz w:val="20"/>
              </w:rPr>
              <w:t>3000</w:t>
            </w:r>
            <w:r>
              <w:rPr>
                <w:spacing w:val="1"/>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4"/>
                <w:sz w:val="20"/>
              </w:rPr>
              <w:t xml:space="preserve"> </w:t>
            </w:r>
            <w:r>
              <w:rPr>
                <w:sz w:val="20"/>
              </w:rPr>
              <w:t>3500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13" w:lineRule="exact"/>
              <w:rPr>
                <w:sz w:val="20"/>
              </w:rPr>
            </w:pPr>
            <w:r>
              <w:rPr>
                <w:sz w:val="20"/>
              </w:rPr>
              <w:t>III</w:t>
            </w:r>
            <w:r>
              <w:rPr>
                <w:spacing w:val="-2"/>
                <w:sz w:val="20"/>
              </w:rPr>
              <w:t xml:space="preserve"> </w:t>
            </w:r>
            <w:r>
              <w:rPr>
                <w:sz w:val="20"/>
              </w:rPr>
              <w:t>-</w:t>
            </w:r>
            <w:r>
              <w:rPr>
                <w:spacing w:val="-1"/>
                <w:sz w:val="20"/>
              </w:rPr>
              <w:t xml:space="preserve"> </w:t>
            </w:r>
            <w:r>
              <w:rPr>
                <w:sz w:val="20"/>
              </w:rPr>
              <w:t>IV</w:t>
            </w:r>
            <w:r>
              <w:rPr>
                <w:spacing w:val="1"/>
                <w:sz w:val="20"/>
              </w:rPr>
              <w:t xml:space="preserve"> </w:t>
            </w:r>
            <w:r>
              <w:rPr>
                <w:sz w:val="20"/>
              </w:rPr>
              <w:t>(2</w:t>
            </w:r>
            <w:r>
              <w:rPr>
                <w:spacing w:val="-3"/>
                <w:sz w:val="20"/>
              </w:rPr>
              <w:t xml:space="preserve"> </w:t>
            </w:r>
            <w:r>
              <w:rPr>
                <w:sz w:val="20"/>
              </w:rPr>
              <w:t>-</w:t>
            </w:r>
            <w:r>
              <w:rPr>
                <w:spacing w:val="-1"/>
                <w:sz w:val="20"/>
              </w:rPr>
              <w:t xml:space="preserve"> </w:t>
            </w:r>
            <w:r>
              <w:rPr>
                <w:sz w:val="20"/>
              </w:rPr>
              <w:t>6</w:t>
            </w:r>
            <w:r>
              <w:rPr>
                <w:spacing w:val="1"/>
                <w:sz w:val="20"/>
              </w:rPr>
              <w:t xml:space="preserve"> </w:t>
            </w:r>
            <w:r>
              <w:rPr>
                <w:sz w:val="20"/>
              </w:rPr>
              <w:t>тыс.</w:t>
            </w:r>
            <w:r>
              <w:rPr>
                <w:spacing w:val="-2"/>
                <w:sz w:val="20"/>
              </w:rPr>
              <w:t xml:space="preserve"> </w:t>
            </w:r>
            <w:r>
              <w:rPr>
                <w:sz w:val="20"/>
              </w:rPr>
              <w:t>чел.) –</w:t>
            </w:r>
            <w:r>
              <w:rPr>
                <w:spacing w:val="2"/>
                <w:sz w:val="20"/>
              </w:rPr>
              <w:t xml:space="preserve"> </w:t>
            </w:r>
            <w:r>
              <w:rPr>
                <w:sz w:val="20"/>
              </w:rPr>
              <w:t>4000</w:t>
            </w:r>
            <w:r>
              <w:rPr>
                <w:spacing w:val="-4"/>
                <w:sz w:val="20"/>
              </w:rPr>
              <w:t xml:space="preserve"> </w:t>
            </w:r>
            <w:r>
              <w:rPr>
                <w:sz w:val="20"/>
              </w:rPr>
              <w:t>кв.</w:t>
            </w:r>
            <w:r>
              <w:rPr>
                <w:spacing w:val="-1"/>
                <w:sz w:val="20"/>
              </w:rPr>
              <w:t xml:space="preserve"> </w:t>
            </w:r>
            <w:r>
              <w:rPr>
                <w:sz w:val="20"/>
              </w:rPr>
              <w:t>м –</w:t>
            </w:r>
            <w:r>
              <w:rPr>
                <w:spacing w:val="1"/>
                <w:sz w:val="20"/>
              </w:rPr>
              <w:t xml:space="preserve"> </w:t>
            </w:r>
            <w:r>
              <w:rPr>
                <w:sz w:val="20"/>
              </w:rPr>
              <w:t>4500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3910"/>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42" w:lineRule="auto"/>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2" w:lineRule="exact"/>
              <w:ind w:left="140" w:right="130"/>
              <w:jc w:val="center"/>
              <w:rPr>
                <w:sz w:val="20"/>
              </w:rPr>
            </w:pPr>
            <w:r>
              <w:rPr>
                <w:sz w:val="20"/>
              </w:rPr>
              <w:t>3.4.1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90"/>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w:t>
            </w:r>
            <w:r>
              <w:rPr>
                <w:spacing w:val="1"/>
                <w:sz w:val="20"/>
              </w:rPr>
              <w:t xml:space="preserve"> </w:t>
            </w:r>
            <w:r>
              <w:rPr>
                <w:sz w:val="20"/>
              </w:rPr>
              <w:t>дома и</w:t>
            </w:r>
            <w:r>
              <w:rPr>
                <w:spacing w:val="-2"/>
                <w:sz w:val="20"/>
              </w:rPr>
              <w:t xml:space="preserve"> </w:t>
            </w:r>
            <w:r>
              <w:rPr>
                <w:sz w:val="20"/>
              </w:rPr>
              <w:t>др.)</w:t>
            </w:r>
            <w:r>
              <w:rPr>
                <w:spacing w:val="-2"/>
                <w:sz w:val="20"/>
              </w:rPr>
              <w:t xml:space="preserve"> </w:t>
            </w:r>
            <w:r>
              <w:rPr>
                <w:sz w:val="20"/>
              </w:rPr>
              <w:t>с</w:t>
            </w:r>
            <w:r>
              <w:rPr>
                <w:spacing w:val="1"/>
                <w:sz w:val="20"/>
              </w:rPr>
              <w:t xml:space="preserve"> </w:t>
            </w:r>
            <w:r>
              <w:rPr>
                <w:sz w:val="20"/>
              </w:rPr>
              <w:t>вспомогательными</w:t>
            </w:r>
            <w:r>
              <w:rPr>
                <w:spacing w:val="-3"/>
                <w:sz w:val="20"/>
              </w:rPr>
              <w:t xml:space="preserve"> </w:t>
            </w:r>
            <w:r>
              <w:rPr>
                <w:sz w:val="20"/>
              </w:rPr>
              <w:t>зданиями</w:t>
            </w:r>
            <w:r>
              <w:rPr>
                <w:spacing w:val="-2"/>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8"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before="2"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ind w:right="4414"/>
              <w:rPr>
                <w:sz w:val="20"/>
              </w:rPr>
            </w:pPr>
            <w:r>
              <w:rPr>
                <w:sz w:val="20"/>
              </w:rPr>
              <w:t>св. 300 до 500 – 80 – 60 кв. м на одну койку;</w:t>
            </w:r>
            <w:r>
              <w:rPr>
                <w:spacing w:val="-48"/>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390"/>
              </w:numPr>
              <w:tabs>
                <w:tab w:val="left" w:pos="317"/>
              </w:tabs>
              <w:spacing w:before="1"/>
              <w:ind w:left="112" w:right="3440" w:firstLine="0"/>
              <w:rPr>
                <w:sz w:val="20"/>
              </w:rPr>
            </w:pPr>
            <w:r>
              <w:rPr>
                <w:sz w:val="20"/>
              </w:rPr>
              <w:t>Станции</w:t>
            </w:r>
            <w:r>
              <w:rPr>
                <w:spacing w:val="-4"/>
                <w:sz w:val="20"/>
              </w:rPr>
              <w:t xml:space="preserve"> </w:t>
            </w:r>
            <w:r>
              <w:rPr>
                <w:sz w:val="20"/>
              </w:rPr>
              <w:t>(подстанции)</w:t>
            </w:r>
            <w:r>
              <w:rPr>
                <w:spacing w:val="-7"/>
                <w:sz w:val="20"/>
              </w:rPr>
              <w:t xml:space="preserve"> </w:t>
            </w:r>
            <w:r>
              <w:rPr>
                <w:sz w:val="20"/>
              </w:rPr>
              <w:t>скорой</w:t>
            </w:r>
            <w:r>
              <w:rPr>
                <w:spacing w:val="-3"/>
                <w:sz w:val="20"/>
              </w:rPr>
              <w:t xml:space="preserve"> </w:t>
            </w:r>
            <w:r>
              <w:rPr>
                <w:sz w:val="20"/>
              </w:rPr>
              <w:t>медицинской</w:t>
            </w:r>
            <w:r>
              <w:rPr>
                <w:spacing w:val="-8"/>
                <w:sz w:val="20"/>
              </w:rPr>
              <w:t xml:space="preserve"> </w:t>
            </w:r>
            <w:r>
              <w:rPr>
                <w:sz w:val="20"/>
              </w:rPr>
              <w:t>помощи:</w:t>
            </w:r>
            <w:r>
              <w:rPr>
                <w:spacing w:val="-47"/>
                <w:sz w:val="20"/>
              </w:rPr>
              <w:t xml:space="preserve"> </w:t>
            </w:r>
            <w:r>
              <w:rPr>
                <w:sz w:val="20"/>
              </w:rPr>
              <w:t>500 на</w:t>
            </w:r>
            <w:r>
              <w:rPr>
                <w:spacing w:val="-4"/>
                <w:sz w:val="20"/>
              </w:rPr>
              <w:t xml:space="preserve"> </w:t>
            </w:r>
            <w:r>
              <w:rPr>
                <w:sz w:val="20"/>
              </w:rPr>
              <w:t>один</w:t>
            </w:r>
            <w:r>
              <w:rPr>
                <w:spacing w:val="-2"/>
                <w:sz w:val="20"/>
              </w:rPr>
              <w:t xml:space="preserve"> </w:t>
            </w:r>
            <w:r>
              <w:rPr>
                <w:sz w:val="20"/>
              </w:rPr>
              <w:t>автомобиль,</w:t>
            </w:r>
            <w:r>
              <w:rPr>
                <w:spacing w:val="-2"/>
                <w:sz w:val="20"/>
              </w:rPr>
              <w:t xml:space="preserve"> </w:t>
            </w:r>
            <w:r>
              <w:rPr>
                <w:sz w:val="20"/>
              </w:rPr>
              <w:t>но</w:t>
            </w:r>
            <w:r>
              <w:rPr>
                <w:spacing w:val="4"/>
                <w:sz w:val="20"/>
              </w:rPr>
              <w:t xml:space="preserve"> </w:t>
            </w:r>
            <w:r>
              <w:rPr>
                <w:sz w:val="20"/>
              </w:rPr>
              <w:t>не</w:t>
            </w:r>
            <w:r>
              <w:rPr>
                <w:spacing w:val="-3"/>
                <w:sz w:val="20"/>
              </w:rPr>
              <w:t xml:space="preserve"> </w:t>
            </w:r>
            <w:r>
              <w:rPr>
                <w:sz w:val="20"/>
              </w:rPr>
              <w:t>менее 1000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90"/>
              </w:numPr>
              <w:tabs>
                <w:tab w:val="left" w:pos="317"/>
              </w:tabs>
              <w:spacing w:line="228" w:lineRule="exact"/>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389"/>
              </w:numPr>
              <w:tabs>
                <w:tab w:val="left" w:pos="317"/>
              </w:tabs>
              <w:spacing w:line="225" w:lineRule="exact"/>
              <w:ind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 –</w:t>
            </w:r>
            <w:r>
              <w:rPr>
                <w:spacing w:val="-2"/>
                <w:sz w:val="20"/>
              </w:rPr>
              <w:t xml:space="preserve"> </w:t>
            </w:r>
            <w:r>
              <w:rPr>
                <w:sz w:val="20"/>
              </w:rPr>
              <w:t>по</w:t>
            </w:r>
            <w:r>
              <w:rPr>
                <w:spacing w:val="-4"/>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389"/>
              </w:numPr>
              <w:tabs>
                <w:tab w:val="left" w:pos="317"/>
              </w:tabs>
              <w:spacing w:line="242" w:lineRule="auto"/>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389"/>
              </w:numPr>
              <w:tabs>
                <w:tab w:val="left" w:pos="317"/>
              </w:tabs>
              <w:spacing w:line="213" w:lineRule="exact"/>
              <w:ind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371"/>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42" w:lineRule="auto"/>
              <w:ind w:left="107" w:right="101"/>
              <w:jc w:val="both"/>
              <w:rPr>
                <w:b/>
                <w:sz w:val="20"/>
              </w:rPr>
            </w:pPr>
            <w:r>
              <w:rPr>
                <w:b/>
                <w:sz w:val="20"/>
              </w:rPr>
              <w:t>Дошкольное,</w:t>
            </w:r>
            <w:r>
              <w:rPr>
                <w:b/>
                <w:spacing w:val="1"/>
                <w:sz w:val="20"/>
              </w:rPr>
              <w:t xml:space="preserve"> </w:t>
            </w:r>
            <w:r>
              <w:rPr>
                <w:b/>
                <w:sz w:val="20"/>
              </w:rPr>
              <w:t>начальное</w:t>
            </w:r>
            <w:r>
              <w:rPr>
                <w:b/>
                <w:spacing w:val="1"/>
                <w:sz w:val="20"/>
              </w:rPr>
              <w:t xml:space="preserve"> </w:t>
            </w:r>
            <w:r>
              <w:rPr>
                <w:b/>
                <w:sz w:val="20"/>
              </w:rPr>
              <w:t>и</w:t>
            </w:r>
            <w:r>
              <w:rPr>
                <w:b/>
                <w:spacing w:val="1"/>
                <w:sz w:val="20"/>
              </w:rPr>
              <w:t xml:space="preserve"> </w:t>
            </w:r>
            <w:r>
              <w:rPr>
                <w:b/>
                <w:sz w:val="20"/>
              </w:rPr>
              <w:t>среднее</w:t>
            </w:r>
            <w:r>
              <w:rPr>
                <w:b/>
                <w:spacing w:val="1"/>
                <w:sz w:val="20"/>
              </w:rPr>
              <w:t xml:space="preserve"> </w:t>
            </w:r>
            <w:r>
              <w:rPr>
                <w:b/>
                <w:sz w:val="20"/>
              </w:rPr>
              <w:t>общее</w:t>
            </w:r>
            <w:r>
              <w:rPr>
                <w:b/>
                <w:spacing w:val="1"/>
                <w:sz w:val="20"/>
              </w:rPr>
              <w:t xml:space="preserve"> </w:t>
            </w:r>
            <w:r>
              <w:rPr>
                <w:b/>
                <w:sz w:val="20"/>
              </w:rPr>
              <w:t>образование:</w:t>
            </w:r>
          </w:p>
          <w:p w:rsidR="006C3A3D" w:rsidRDefault="005A4854">
            <w:pPr>
              <w:pStyle w:val="TableParagraph"/>
              <w:tabs>
                <w:tab w:val="left" w:pos="1502"/>
                <w:tab w:val="left" w:pos="1842"/>
                <w:tab w:val="left" w:pos="1966"/>
                <w:tab w:val="left" w:pos="3205"/>
                <w:tab w:val="left" w:pos="3273"/>
                <w:tab w:val="left" w:pos="4064"/>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просвещения,</w:t>
            </w:r>
            <w:r>
              <w:rPr>
                <w:spacing w:val="1"/>
                <w:sz w:val="20"/>
              </w:rPr>
              <w:t xml:space="preserve"> </w:t>
            </w:r>
            <w:r>
              <w:rPr>
                <w:sz w:val="20"/>
              </w:rPr>
              <w:t>дошкольного,</w:t>
            </w:r>
            <w:r>
              <w:rPr>
                <w:spacing w:val="1"/>
                <w:sz w:val="20"/>
              </w:rPr>
              <w:t xml:space="preserve"> </w:t>
            </w:r>
            <w:r>
              <w:rPr>
                <w:sz w:val="20"/>
              </w:rPr>
              <w:t>начального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(детские</w:t>
            </w:r>
            <w:r>
              <w:rPr>
                <w:spacing w:val="1"/>
                <w:sz w:val="20"/>
              </w:rPr>
              <w:t xml:space="preserve"> </w:t>
            </w:r>
            <w:r>
              <w:rPr>
                <w:sz w:val="20"/>
              </w:rPr>
              <w:t>ясли,</w:t>
            </w:r>
            <w:r>
              <w:rPr>
                <w:spacing w:val="1"/>
                <w:sz w:val="20"/>
              </w:rPr>
              <w:t xml:space="preserve"> </w:t>
            </w:r>
            <w:r>
              <w:rPr>
                <w:sz w:val="20"/>
              </w:rPr>
              <w:t>детские</w:t>
            </w:r>
            <w:r>
              <w:rPr>
                <w:spacing w:val="1"/>
                <w:sz w:val="20"/>
              </w:rPr>
              <w:t xml:space="preserve"> </w:t>
            </w:r>
            <w:r>
              <w:rPr>
                <w:sz w:val="20"/>
              </w:rPr>
              <w:t>сады,</w:t>
            </w:r>
            <w:r>
              <w:rPr>
                <w:spacing w:val="1"/>
                <w:sz w:val="20"/>
              </w:rPr>
              <w:t xml:space="preserve"> </w:t>
            </w:r>
            <w:r>
              <w:rPr>
                <w:sz w:val="20"/>
              </w:rPr>
              <w:t>школы,</w:t>
            </w:r>
            <w:r>
              <w:rPr>
                <w:spacing w:val="1"/>
                <w:sz w:val="20"/>
              </w:rPr>
              <w:t xml:space="preserve"> </w:t>
            </w:r>
            <w:r>
              <w:rPr>
                <w:sz w:val="20"/>
              </w:rPr>
              <w:t>лицеи,</w:t>
            </w:r>
            <w:r>
              <w:rPr>
                <w:spacing w:val="1"/>
                <w:sz w:val="20"/>
              </w:rPr>
              <w:t xml:space="preserve"> </w:t>
            </w:r>
            <w:r>
              <w:rPr>
                <w:sz w:val="20"/>
              </w:rPr>
              <w:t>гимназии,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школы,</w:t>
            </w:r>
            <w:r>
              <w:rPr>
                <w:spacing w:val="1"/>
                <w:sz w:val="20"/>
              </w:rPr>
              <w:t xml:space="preserve"> </w:t>
            </w:r>
            <w:r>
              <w:rPr>
                <w:sz w:val="20"/>
              </w:rPr>
              <w:t>образовательные</w:t>
            </w:r>
            <w:r>
              <w:rPr>
                <w:spacing w:val="1"/>
                <w:sz w:val="20"/>
              </w:rPr>
              <w:t xml:space="preserve"> </w:t>
            </w:r>
            <w:r>
              <w:rPr>
                <w:sz w:val="20"/>
              </w:rPr>
              <w:t>кружки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организации,</w:t>
            </w:r>
            <w:r>
              <w:rPr>
                <w:spacing w:val="1"/>
                <w:sz w:val="20"/>
              </w:rPr>
              <w:t xml:space="preserve"> </w:t>
            </w:r>
            <w:r>
              <w:rPr>
                <w:sz w:val="20"/>
              </w:rPr>
              <w:t>осуществляющие</w:t>
            </w:r>
            <w:r>
              <w:rPr>
                <w:spacing w:val="1"/>
                <w:sz w:val="20"/>
              </w:rPr>
              <w:t xml:space="preserve"> </w:t>
            </w:r>
            <w:r>
              <w:rPr>
                <w:sz w:val="20"/>
              </w:rPr>
              <w:t>деятельность</w:t>
            </w:r>
            <w:r>
              <w:rPr>
                <w:spacing w:val="1"/>
                <w:sz w:val="20"/>
              </w:rPr>
              <w:t xml:space="preserve"> </w:t>
            </w:r>
            <w:r>
              <w:rPr>
                <w:sz w:val="20"/>
              </w:rPr>
              <w:t>по</w:t>
            </w:r>
            <w:r>
              <w:rPr>
                <w:spacing w:val="1"/>
                <w:sz w:val="20"/>
              </w:rPr>
              <w:t xml:space="preserve"> </w:t>
            </w:r>
            <w:r>
              <w:rPr>
                <w:sz w:val="20"/>
              </w:rPr>
              <w:t>воспитанию,</w:t>
            </w:r>
            <w:r>
              <w:rPr>
                <w:spacing w:val="-47"/>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2" w:lineRule="exact"/>
              <w:ind w:left="140" w:right="130"/>
              <w:jc w:val="center"/>
              <w:rPr>
                <w:sz w:val="20"/>
              </w:rPr>
            </w:pPr>
            <w:r>
              <w:rPr>
                <w:sz w:val="20"/>
              </w:rPr>
              <w:t>3.5.1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88"/>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88"/>
              </w:numPr>
              <w:tabs>
                <w:tab w:val="left" w:pos="233"/>
                <w:tab w:val="left" w:pos="2292"/>
                <w:tab w:val="left" w:pos="3119"/>
                <w:tab w:val="left" w:pos="4434"/>
                <w:tab w:val="left" w:pos="6132"/>
                <w:tab w:val="left" w:pos="7490"/>
              </w:tabs>
              <w:ind w:left="112" w:right="93"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388"/>
              </w:numPr>
              <w:tabs>
                <w:tab w:val="left" w:pos="233"/>
              </w:tabs>
              <w:spacing w:line="229" w:lineRule="exact"/>
              <w:ind w:left="233" w:hanging="121"/>
              <w:rPr>
                <w:sz w:val="20"/>
              </w:rPr>
            </w:pPr>
            <w:r>
              <w:rPr>
                <w:sz w:val="20"/>
              </w:rPr>
              <w:t>СП</w:t>
            </w:r>
            <w:r>
              <w:rPr>
                <w:spacing w:val="-3"/>
                <w:sz w:val="20"/>
              </w:rPr>
              <w:t xml:space="preserve"> </w:t>
            </w:r>
            <w:r>
              <w:rPr>
                <w:sz w:val="20"/>
              </w:rPr>
              <w:t>251.1325800.2016</w:t>
            </w:r>
            <w:r>
              <w:rPr>
                <w:spacing w:val="-2"/>
                <w:sz w:val="20"/>
              </w:rPr>
              <w:t xml:space="preserve"> </w:t>
            </w:r>
            <w:r>
              <w:rPr>
                <w:sz w:val="20"/>
              </w:rPr>
              <w:t>Здания</w:t>
            </w:r>
            <w:r>
              <w:rPr>
                <w:spacing w:val="-9"/>
                <w:sz w:val="20"/>
              </w:rPr>
              <w:t xml:space="preserve"> </w:t>
            </w:r>
            <w:r>
              <w:rPr>
                <w:sz w:val="20"/>
              </w:rPr>
              <w:t>общеобразовательных</w:t>
            </w:r>
            <w:r>
              <w:rPr>
                <w:spacing w:val="-6"/>
                <w:sz w:val="20"/>
              </w:rPr>
              <w:t xml:space="preserve"> </w:t>
            </w:r>
            <w:r>
              <w:rPr>
                <w:sz w:val="20"/>
              </w:rPr>
              <w:t>организаций.</w:t>
            </w:r>
            <w:r>
              <w:rPr>
                <w:spacing w:val="-4"/>
                <w:sz w:val="20"/>
              </w:rPr>
              <w:t xml:space="preserve"> </w:t>
            </w:r>
            <w:r>
              <w:rPr>
                <w:sz w:val="20"/>
              </w:rPr>
              <w:t>Правила</w:t>
            </w:r>
            <w:r>
              <w:rPr>
                <w:spacing w:val="-5"/>
                <w:sz w:val="20"/>
              </w:rPr>
              <w:t xml:space="preserve"> </w:t>
            </w:r>
            <w:r>
              <w:rPr>
                <w:sz w:val="20"/>
              </w:rPr>
              <w:t>проектирования;</w:t>
            </w:r>
          </w:p>
          <w:p w:rsidR="006C3A3D" w:rsidRDefault="005A4854">
            <w:pPr>
              <w:pStyle w:val="TableParagraph"/>
              <w:spacing w:line="229" w:lineRule="exact"/>
              <w:rPr>
                <w:sz w:val="20"/>
              </w:rPr>
            </w:pPr>
            <w:r>
              <w:rPr>
                <w:sz w:val="20"/>
              </w:rPr>
              <w:t>2. При</w:t>
            </w:r>
            <w:r>
              <w:rPr>
                <w:spacing w:val="-4"/>
                <w:sz w:val="20"/>
              </w:rPr>
              <w:t xml:space="preserve"> </w:t>
            </w:r>
            <w:r>
              <w:rPr>
                <w:sz w:val="20"/>
              </w:rPr>
              <w:t>вместимости дошкольных</w:t>
            </w:r>
            <w:r>
              <w:rPr>
                <w:spacing w:val="-9"/>
                <w:sz w:val="20"/>
              </w:rPr>
              <w:t xml:space="preserve"> </w:t>
            </w:r>
            <w:r>
              <w:rPr>
                <w:sz w:val="20"/>
              </w:rPr>
              <w:t>образовательных</w:t>
            </w:r>
            <w:r>
              <w:rPr>
                <w:spacing w:val="-5"/>
                <w:sz w:val="20"/>
              </w:rPr>
              <w:t xml:space="preserve"> </w:t>
            </w:r>
            <w:r>
              <w:rPr>
                <w:sz w:val="20"/>
              </w:rPr>
              <w:t>организаций</w:t>
            </w:r>
            <w:r>
              <w:rPr>
                <w:spacing w:val="-1"/>
                <w:sz w:val="20"/>
              </w:rPr>
              <w:t xml:space="preserve"> </w:t>
            </w:r>
            <w:r>
              <w:rPr>
                <w:sz w:val="20"/>
              </w:rPr>
              <w:t>на</w:t>
            </w:r>
            <w:r>
              <w:rPr>
                <w:spacing w:val="-10"/>
                <w:sz w:val="20"/>
              </w:rPr>
              <w:t xml:space="preserve"> </w:t>
            </w:r>
            <w:r>
              <w:rPr>
                <w:sz w:val="20"/>
              </w:rPr>
              <w:t>одно</w:t>
            </w:r>
            <w:r>
              <w:rPr>
                <w:spacing w:val="2"/>
                <w:sz w:val="20"/>
              </w:rPr>
              <w:t xml:space="preserve"> </w:t>
            </w:r>
            <w:r>
              <w:rPr>
                <w:sz w:val="20"/>
              </w:rPr>
              <w:t>место:</w:t>
            </w:r>
          </w:p>
          <w:p w:rsidR="006C3A3D" w:rsidRDefault="005A4854">
            <w:pPr>
              <w:pStyle w:val="TableParagraph"/>
              <w:numPr>
                <w:ilvl w:val="0"/>
                <w:numId w:val="387"/>
              </w:numPr>
              <w:tabs>
                <w:tab w:val="left" w:pos="233"/>
              </w:tabs>
              <w:spacing w:before="2" w:line="229" w:lineRule="exact"/>
              <w:ind w:hanging="121"/>
              <w:rPr>
                <w:sz w:val="20"/>
              </w:rPr>
            </w:pPr>
            <w:r>
              <w:rPr>
                <w:sz w:val="20"/>
              </w:rPr>
              <w:t>до</w:t>
            </w:r>
            <w:r>
              <w:rPr>
                <w:spacing w:val="-1"/>
                <w:sz w:val="20"/>
              </w:rPr>
              <w:t xml:space="preserve"> </w:t>
            </w:r>
            <w:r>
              <w:rPr>
                <w:sz w:val="20"/>
              </w:rPr>
              <w:t>100</w:t>
            </w:r>
            <w:r>
              <w:rPr>
                <w:spacing w:val="-3"/>
                <w:sz w:val="20"/>
              </w:rPr>
              <w:t xml:space="preserve"> </w:t>
            </w:r>
            <w:r>
              <w:rPr>
                <w:sz w:val="20"/>
              </w:rPr>
              <w:t>мест</w:t>
            </w:r>
            <w:r>
              <w:rPr>
                <w:spacing w:val="2"/>
                <w:sz w:val="20"/>
              </w:rPr>
              <w:t xml:space="preserve"> </w:t>
            </w:r>
            <w:r>
              <w:rPr>
                <w:sz w:val="20"/>
              </w:rPr>
              <w:t>–</w:t>
            </w:r>
            <w:r>
              <w:rPr>
                <w:spacing w:val="-3"/>
                <w:sz w:val="20"/>
              </w:rPr>
              <w:t xml:space="preserve"> </w:t>
            </w:r>
            <w:r>
              <w:rPr>
                <w:sz w:val="20"/>
              </w:rPr>
              <w:t>44 кв.</w:t>
            </w:r>
            <w:r>
              <w:rPr>
                <w:spacing w:val="1"/>
                <w:sz w:val="20"/>
              </w:rPr>
              <w:t xml:space="preserve"> </w:t>
            </w:r>
            <w:r>
              <w:rPr>
                <w:sz w:val="20"/>
              </w:rPr>
              <w:t>м;</w:t>
            </w:r>
          </w:p>
          <w:p w:rsidR="006C3A3D" w:rsidRDefault="005A4854">
            <w:pPr>
              <w:pStyle w:val="TableParagraph"/>
              <w:numPr>
                <w:ilvl w:val="0"/>
                <w:numId w:val="387"/>
              </w:numPr>
              <w:tabs>
                <w:tab w:val="left" w:pos="233"/>
              </w:tabs>
              <w:spacing w:line="229" w:lineRule="exact"/>
              <w:ind w:hanging="121"/>
              <w:rPr>
                <w:sz w:val="20"/>
              </w:rPr>
            </w:pPr>
            <w:r>
              <w:rPr>
                <w:sz w:val="20"/>
              </w:rPr>
              <w:t>св.</w:t>
            </w:r>
            <w:r>
              <w:rPr>
                <w:spacing w:val="1"/>
                <w:sz w:val="20"/>
              </w:rPr>
              <w:t xml:space="preserve"> </w:t>
            </w:r>
            <w:r>
              <w:rPr>
                <w:sz w:val="20"/>
              </w:rPr>
              <w:t>100</w:t>
            </w:r>
            <w:r>
              <w:rPr>
                <w:spacing w:val="-4"/>
                <w:sz w:val="20"/>
              </w:rPr>
              <w:t xml:space="preserve"> </w:t>
            </w:r>
            <w:r>
              <w:rPr>
                <w:sz w:val="20"/>
              </w:rPr>
              <w:t>мест</w:t>
            </w:r>
            <w:r>
              <w:rPr>
                <w:spacing w:val="1"/>
                <w:sz w:val="20"/>
              </w:rPr>
              <w:t xml:space="preserve"> </w:t>
            </w:r>
            <w:r>
              <w:rPr>
                <w:sz w:val="20"/>
              </w:rPr>
              <w:t>–</w:t>
            </w:r>
            <w:r>
              <w:rPr>
                <w:spacing w:val="-3"/>
                <w:sz w:val="20"/>
              </w:rPr>
              <w:t xml:space="preserve"> </w:t>
            </w:r>
            <w:r>
              <w:rPr>
                <w:sz w:val="20"/>
              </w:rPr>
              <w:t>38 кв.</w:t>
            </w:r>
            <w:r>
              <w:rPr>
                <w:spacing w:val="-2"/>
                <w:sz w:val="20"/>
              </w:rPr>
              <w:t xml:space="preserve"> </w:t>
            </w:r>
            <w:r>
              <w:rPr>
                <w:sz w:val="20"/>
              </w:rPr>
              <w:t>м;</w:t>
            </w:r>
          </w:p>
          <w:p w:rsidR="006C3A3D" w:rsidRDefault="005A4854">
            <w:pPr>
              <w:pStyle w:val="TableParagraph"/>
              <w:numPr>
                <w:ilvl w:val="0"/>
                <w:numId w:val="387"/>
              </w:numPr>
              <w:tabs>
                <w:tab w:val="left" w:pos="233"/>
              </w:tabs>
              <w:spacing w:before="2" w:line="229" w:lineRule="exact"/>
              <w:ind w:hanging="121"/>
              <w:rPr>
                <w:sz w:val="20"/>
              </w:rPr>
            </w:pPr>
            <w:r>
              <w:rPr>
                <w:sz w:val="20"/>
              </w:rPr>
              <w:t>в</w:t>
            </w:r>
            <w:r>
              <w:rPr>
                <w:spacing w:val="-3"/>
                <w:sz w:val="20"/>
              </w:rPr>
              <w:t xml:space="preserve"> </w:t>
            </w:r>
            <w:r>
              <w:rPr>
                <w:sz w:val="20"/>
              </w:rPr>
              <w:t>комплексе</w:t>
            </w:r>
            <w:r>
              <w:rPr>
                <w:spacing w:val="-2"/>
                <w:sz w:val="20"/>
              </w:rPr>
              <w:t xml:space="preserve"> </w:t>
            </w:r>
            <w:r>
              <w:rPr>
                <w:sz w:val="20"/>
              </w:rPr>
              <w:t>дошкольных</w:t>
            </w:r>
            <w:r>
              <w:rPr>
                <w:spacing w:val="-7"/>
                <w:sz w:val="20"/>
              </w:rPr>
              <w:t xml:space="preserve"> </w:t>
            </w:r>
            <w:r>
              <w:rPr>
                <w:sz w:val="20"/>
              </w:rPr>
              <w:t>образовательных</w:t>
            </w:r>
            <w:r>
              <w:rPr>
                <w:spacing w:val="-5"/>
                <w:sz w:val="20"/>
              </w:rPr>
              <w:t xml:space="preserve"> </w:t>
            </w:r>
            <w:r>
              <w:rPr>
                <w:sz w:val="20"/>
              </w:rPr>
              <w:t>организаций св. 500</w:t>
            </w:r>
            <w:r>
              <w:rPr>
                <w:spacing w:val="-4"/>
                <w:sz w:val="20"/>
              </w:rPr>
              <w:t xml:space="preserve"> </w:t>
            </w:r>
            <w:r>
              <w:rPr>
                <w:sz w:val="20"/>
              </w:rPr>
              <w:t>мест</w:t>
            </w:r>
            <w:r>
              <w:rPr>
                <w:spacing w:val="5"/>
                <w:sz w:val="20"/>
              </w:rPr>
              <w:t xml:space="preserve"> </w:t>
            </w:r>
            <w:r>
              <w:rPr>
                <w:sz w:val="20"/>
              </w:rPr>
              <w:t>–</w:t>
            </w:r>
            <w:r>
              <w:rPr>
                <w:spacing w:val="-4"/>
                <w:sz w:val="20"/>
              </w:rPr>
              <w:t xml:space="preserve"> </w:t>
            </w:r>
            <w:r>
              <w:rPr>
                <w:sz w:val="20"/>
              </w:rPr>
              <w:t>30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42" w:lineRule="auto"/>
              <w:ind w:right="2369"/>
              <w:rPr>
                <w:sz w:val="20"/>
              </w:rPr>
            </w:pPr>
            <w:r>
              <w:rPr>
                <w:sz w:val="20"/>
              </w:rPr>
              <w:t>3.</w:t>
            </w:r>
            <w:r>
              <w:rPr>
                <w:spacing w:val="-3"/>
                <w:sz w:val="20"/>
              </w:rPr>
              <w:t xml:space="preserve"> </w:t>
            </w:r>
            <w:r>
              <w:rPr>
                <w:sz w:val="20"/>
              </w:rPr>
              <w:t>При</w:t>
            </w:r>
            <w:r>
              <w:rPr>
                <w:spacing w:val="-8"/>
                <w:sz w:val="20"/>
              </w:rPr>
              <w:t xml:space="preserve"> </w:t>
            </w:r>
            <w:r>
              <w:rPr>
                <w:sz w:val="20"/>
              </w:rPr>
              <w:t>вместимости</w:t>
            </w:r>
            <w:r>
              <w:rPr>
                <w:spacing w:val="-7"/>
                <w:sz w:val="20"/>
              </w:rPr>
              <w:t xml:space="preserve"> </w:t>
            </w:r>
            <w:r>
              <w:rPr>
                <w:sz w:val="20"/>
              </w:rPr>
              <w:t>общеобразовательной</w:t>
            </w:r>
            <w:r>
              <w:rPr>
                <w:spacing w:val="-8"/>
                <w:sz w:val="20"/>
              </w:rPr>
              <w:t xml:space="preserve"> </w:t>
            </w:r>
            <w:r>
              <w:rPr>
                <w:sz w:val="20"/>
              </w:rPr>
              <w:t>организации,</w:t>
            </w:r>
            <w:r>
              <w:rPr>
                <w:spacing w:val="-3"/>
                <w:sz w:val="20"/>
              </w:rPr>
              <w:t xml:space="preserve"> </w:t>
            </w:r>
            <w:r>
              <w:rPr>
                <w:sz w:val="20"/>
              </w:rPr>
              <w:t>учащихся:</w:t>
            </w:r>
            <w:r>
              <w:rPr>
                <w:spacing w:val="-47"/>
                <w:sz w:val="20"/>
              </w:rPr>
              <w:t xml:space="preserve"> </w:t>
            </w: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400</w:t>
            </w:r>
            <w:r>
              <w:rPr>
                <w:spacing w:val="2"/>
                <w:sz w:val="20"/>
              </w:rPr>
              <w:t xml:space="preserve"> </w:t>
            </w:r>
            <w:r>
              <w:rPr>
                <w:sz w:val="20"/>
              </w:rPr>
              <w:t>–</w:t>
            </w:r>
            <w:r>
              <w:rPr>
                <w:spacing w:val="-2"/>
                <w:sz w:val="20"/>
              </w:rPr>
              <w:t xml:space="preserve"> </w:t>
            </w:r>
            <w:r>
              <w:rPr>
                <w:sz w:val="20"/>
              </w:rPr>
              <w:t>55</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учащегося;</w:t>
            </w:r>
          </w:p>
          <w:p w:rsidR="006C3A3D" w:rsidRDefault="005A4854">
            <w:pPr>
              <w:pStyle w:val="TableParagraph"/>
              <w:ind w:right="4106"/>
              <w:rPr>
                <w:sz w:val="20"/>
              </w:rPr>
            </w:pPr>
            <w:proofErr w:type="spellStart"/>
            <w:r>
              <w:rPr>
                <w:sz w:val="20"/>
              </w:rPr>
              <w:t>св</w:t>
            </w:r>
            <w:proofErr w:type="spellEnd"/>
            <w:r>
              <w:rPr>
                <w:spacing w:val="4"/>
                <w:sz w:val="20"/>
              </w:rPr>
              <w:t xml:space="preserve"> </w:t>
            </w:r>
            <w:r>
              <w:rPr>
                <w:sz w:val="20"/>
              </w:rPr>
              <w:t>400</w:t>
            </w:r>
            <w:r>
              <w:rPr>
                <w:spacing w:val="2"/>
                <w:sz w:val="20"/>
              </w:rPr>
              <w:t xml:space="preserve"> </w:t>
            </w:r>
            <w:r>
              <w:rPr>
                <w:sz w:val="20"/>
              </w:rPr>
              <w:t>до</w:t>
            </w:r>
            <w:r>
              <w:rPr>
                <w:spacing w:val="6"/>
                <w:sz w:val="20"/>
              </w:rPr>
              <w:t xml:space="preserve"> </w:t>
            </w:r>
            <w:r>
              <w:rPr>
                <w:sz w:val="20"/>
              </w:rPr>
              <w:t>500 –</w:t>
            </w:r>
            <w:r>
              <w:rPr>
                <w:spacing w:val="4"/>
                <w:sz w:val="20"/>
              </w:rPr>
              <w:t xml:space="preserve"> </w:t>
            </w:r>
            <w:r>
              <w:rPr>
                <w:sz w:val="20"/>
              </w:rPr>
              <w:t>65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500</w:t>
            </w:r>
            <w:r>
              <w:rPr>
                <w:spacing w:val="2"/>
                <w:sz w:val="20"/>
              </w:rPr>
              <w:t xml:space="preserve"> </w:t>
            </w:r>
            <w:r>
              <w:rPr>
                <w:sz w:val="20"/>
              </w:rPr>
              <w:t>до</w:t>
            </w:r>
            <w:r>
              <w:rPr>
                <w:spacing w:val="6"/>
                <w:sz w:val="20"/>
              </w:rPr>
              <w:t xml:space="preserve"> </w:t>
            </w:r>
            <w:r>
              <w:rPr>
                <w:sz w:val="20"/>
              </w:rPr>
              <w:t>600 –</w:t>
            </w:r>
            <w:r>
              <w:rPr>
                <w:spacing w:val="4"/>
                <w:sz w:val="20"/>
              </w:rPr>
              <w:t xml:space="preserve"> </w:t>
            </w:r>
            <w:r>
              <w:rPr>
                <w:sz w:val="20"/>
              </w:rPr>
              <w:t>55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600</w:t>
            </w:r>
            <w:r>
              <w:rPr>
                <w:spacing w:val="2"/>
                <w:sz w:val="20"/>
              </w:rPr>
              <w:t xml:space="preserve"> </w:t>
            </w:r>
            <w:r>
              <w:rPr>
                <w:sz w:val="20"/>
              </w:rPr>
              <w:t>до</w:t>
            </w:r>
            <w:r>
              <w:rPr>
                <w:spacing w:val="6"/>
                <w:sz w:val="20"/>
              </w:rPr>
              <w:t xml:space="preserve"> </w:t>
            </w:r>
            <w:r>
              <w:rPr>
                <w:sz w:val="20"/>
              </w:rPr>
              <w:t>800 –</w:t>
            </w:r>
            <w:r>
              <w:rPr>
                <w:spacing w:val="4"/>
                <w:sz w:val="20"/>
              </w:rPr>
              <w:t xml:space="preserve"> </w:t>
            </w:r>
            <w:r>
              <w:rPr>
                <w:sz w:val="20"/>
              </w:rPr>
              <w:t>45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z w:val="20"/>
              </w:rPr>
              <w:t xml:space="preserve"> 800 до 1100 – 36 кв. м на одного учащегося;</w:t>
            </w:r>
            <w:r>
              <w:rPr>
                <w:spacing w:val="1"/>
                <w:sz w:val="20"/>
              </w:rPr>
              <w:t xml:space="preserve"> </w:t>
            </w:r>
            <w:proofErr w:type="spellStart"/>
            <w:r>
              <w:rPr>
                <w:sz w:val="20"/>
              </w:rPr>
              <w:t>св</w:t>
            </w:r>
            <w:proofErr w:type="spellEnd"/>
            <w:r>
              <w:rPr>
                <w:sz w:val="20"/>
              </w:rPr>
              <w:t xml:space="preserve"> 1100 до</w:t>
            </w:r>
            <w:r>
              <w:rPr>
                <w:spacing w:val="2"/>
                <w:sz w:val="20"/>
              </w:rPr>
              <w:t xml:space="preserve"> </w:t>
            </w:r>
            <w:r>
              <w:rPr>
                <w:sz w:val="20"/>
              </w:rPr>
              <w:t>1500</w:t>
            </w:r>
            <w:r>
              <w:rPr>
                <w:spacing w:val="-2"/>
                <w:sz w:val="20"/>
              </w:rPr>
              <w:t xml:space="preserve"> </w:t>
            </w:r>
            <w:r>
              <w:rPr>
                <w:sz w:val="20"/>
              </w:rPr>
              <w:t>– 23</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line="228" w:lineRule="exact"/>
              <w:ind w:right="4088"/>
              <w:rPr>
                <w:sz w:val="20"/>
              </w:rPr>
            </w:pPr>
            <w:proofErr w:type="spellStart"/>
            <w:r>
              <w:rPr>
                <w:sz w:val="20"/>
              </w:rPr>
              <w:t>св</w:t>
            </w:r>
            <w:proofErr w:type="spellEnd"/>
            <w:r>
              <w:rPr>
                <w:sz w:val="20"/>
              </w:rPr>
              <w:t xml:space="preserve"> 1500 до 2000 – 18 кв. м на одного учащегося;</w:t>
            </w:r>
            <w:r>
              <w:rPr>
                <w:spacing w:val="-48"/>
                <w:sz w:val="20"/>
              </w:rPr>
              <w:t xml:space="preserve"> </w:t>
            </w:r>
            <w:proofErr w:type="spellStart"/>
            <w:r>
              <w:rPr>
                <w:sz w:val="20"/>
              </w:rPr>
              <w:t>св</w:t>
            </w:r>
            <w:proofErr w:type="spellEnd"/>
            <w:r>
              <w:rPr>
                <w:spacing w:val="2"/>
                <w:sz w:val="20"/>
              </w:rPr>
              <w:t xml:space="preserve"> </w:t>
            </w:r>
            <w:r>
              <w:rPr>
                <w:sz w:val="20"/>
              </w:rPr>
              <w:t>2000</w:t>
            </w:r>
            <w:r>
              <w:rPr>
                <w:spacing w:val="1"/>
                <w:sz w:val="20"/>
              </w:rPr>
              <w:t xml:space="preserve"> </w:t>
            </w:r>
            <w:r>
              <w:rPr>
                <w:sz w:val="20"/>
              </w:rPr>
              <w:t>–</w:t>
            </w:r>
            <w:r>
              <w:rPr>
                <w:spacing w:val="-2"/>
                <w:sz w:val="20"/>
              </w:rPr>
              <w:t xml:space="preserve"> </w:t>
            </w:r>
            <w:r>
              <w:rPr>
                <w:sz w:val="20"/>
              </w:rPr>
              <w:t>16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 учащегося.</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91" w:right="82"/>
              <w:jc w:val="center"/>
              <w:rPr>
                <w:sz w:val="20"/>
              </w:rPr>
            </w:pPr>
            <w:r>
              <w:rPr>
                <w:sz w:val="20"/>
              </w:rPr>
              <w:t>1.9</w:t>
            </w:r>
          </w:p>
        </w:tc>
        <w:tc>
          <w:tcPr>
            <w:tcW w:w="4472" w:type="dxa"/>
          </w:tcPr>
          <w:p w:rsidR="006C3A3D" w:rsidRDefault="005A4854">
            <w:pPr>
              <w:pStyle w:val="TableParagraph"/>
              <w:spacing w:line="225" w:lineRule="exact"/>
              <w:ind w:left="107"/>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tabs>
                <w:tab w:val="left" w:pos="1761"/>
                <w:tab w:val="left" w:pos="2409"/>
                <w:tab w:val="left" w:pos="3696"/>
              </w:tabs>
              <w:ind w:left="107" w:right="101"/>
              <w:rPr>
                <w:sz w:val="20"/>
              </w:rPr>
            </w:pPr>
            <w:r>
              <w:rPr>
                <w:sz w:val="20"/>
              </w:rPr>
              <w:t>-</w:t>
            </w:r>
            <w:r>
              <w:rPr>
                <w:spacing w:val="1"/>
                <w:sz w:val="20"/>
              </w:rPr>
              <w:t xml:space="preserve"> </w:t>
            </w:r>
            <w:r>
              <w:rPr>
                <w:sz w:val="20"/>
              </w:rPr>
              <w:t>размещение</w:t>
            </w:r>
            <w:r>
              <w:rPr>
                <w:spacing w:val="46"/>
                <w:sz w:val="20"/>
              </w:rPr>
              <w:t xml:space="preserve"> </w:t>
            </w:r>
            <w:r>
              <w:rPr>
                <w:sz w:val="20"/>
              </w:rPr>
              <w:t>площадок</w:t>
            </w:r>
            <w:r>
              <w:rPr>
                <w:spacing w:val="46"/>
                <w:sz w:val="20"/>
              </w:rPr>
              <w:t xml:space="preserve"> </w:t>
            </w:r>
            <w:r>
              <w:rPr>
                <w:sz w:val="20"/>
              </w:rPr>
              <w:t>для</w:t>
            </w:r>
            <w:r>
              <w:rPr>
                <w:spacing w:val="47"/>
                <w:sz w:val="20"/>
              </w:rPr>
              <w:t xml:space="preserve"> </w:t>
            </w:r>
            <w:r>
              <w:rPr>
                <w:sz w:val="20"/>
              </w:rPr>
              <w:t>занятия</w:t>
            </w:r>
            <w:r>
              <w:rPr>
                <w:spacing w:val="43"/>
                <w:sz w:val="20"/>
              </w:rPr>
              <w:t xml:space="preserve"> </w:t>
            </w:r>
            <w:r>
              <w:rPr>
                <w:sz w:val="20"/>
              </w:rPr>
              <w:t>спортом</w:t>
            </w:r>
            <w:r>
              <w:rPr>
                <w:spacing w:val="44"/>
                <w:sz w:val="20"/>
              </w:rPr>
              <w:t xml:space="preserve"> </w:t>
            </w:r>
            <w:r>
              <w:rPr>
                <w:sz w:val="20"/>
              </w:rPr>
              <w:t>и</w:t>
            </w:r>
            <w:r>
              <w:rPr>
                <w:spacing w:val="-47"/>
                <w:sz w:val="20"/>
              </w:rPr>
              <w:t xml:space="preserve"> </w:t>
            </w:r>
            <w:r>
              <w:rPr>
                <w:sz w:val="20"/>
              </w:rPr>
              <w:t>физкультурой</w:t>
            </w:r>
            <w:r>
              <w:rPr>
                <w:sz w:val="20"/>
              </w:rPr>
              <w:tab/>
              <w:t>на</w:t>
            </w:r>
            <w:r>
              <w:rPr>
                <w:sz w:val="20"/>
              </w:rPr>
              <w:tab/>
              <w:t>открытом</w:t>
            </w:r>
            <w:r>
              <w:rPr>
                <w:sz w:val="20"/>
              </w:rPr>
              <w:tab/>
            </w:r>
            <w:r>
              <w:rPr>
                <w:spacing w:val="-1"/>
                <w:sz w:val="20"/>
              </w:rPr>
              <w:t>воздухе</w:t>
            </w:r>
          </w:p>
          <w:p w:rsidR="006C3A3D" w:rsidRDefault="005A4854">
            <w:pPr>
              <w:pStyle w:val="TableParagraph"/>
              <w:spacing w:line="228" w:lineRule="exact"/>
              <w:ind w:left="107" w:right="100"/>
              <w:rPr>
                <w:sz w:val="20"/>
              </w:rPr>
            </w:pP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r>
              <w:rPr>
                <w:spacing w:val="-47"/>
                <w:sz w:val="20"/>
              </w:rPr>
              <w:t xml:space="preserve"> </w:t>
            </w:r>
            <w:r>
              <w:rPr>
                <w:sz w:val="20"/>
              </w:rPr>
              <w:t>поля</w:t>
            </w:r>
            <w:r>
              <w:rPr>
                <w:spacing w:val="-3"/>
                <w:sz w:val="20"/>
              </w:rPr>
              <w:t xml:space="preserve"> </w:t>
            </w:r>
            <w:r>
              <w:rPr>
                <w:sz w:val="20"/>
              </w:rPr>
              <w:t>для</w:t>
            </w:r>
            <w:r>
              <w:rPr>
                <w:spacing w:val="2"/>
                <w:sz w:val="20"/>
              </w:rPr>
              <w:t xml:space="preserve"> </w:t>
            </w:r>
            <w:r>
              <w:rPr>
                <w:sz w:val="20"/>
              </w:rPr>
              <w:t>спортивной</w:t>
            </w:r>
            <w:r>
              <w:rPr>
                <w:spacing w:val="-2"/>
                <w:sz w:val="20"/>
              </w:rPr>
              <w:t xml:space="preserve"> </w:t>
            </w:r>
            <w:r>
              <w:rPr>
                <w:sz w:val="20"/>
              </w:rPr>
              <w:t>игры)</w:t>
            </w:r>
          </w:p>
        </w:tc>
        <w:tc>
          <w:tcPr>
            <w:tcW w:w="1700" w:type="dxa"/>
          </w:tcPr>
          <w:p w:rsidR="006C3A3D" w:rsidRDefault="005A4854">
            <w:pPr>
              <w:pStyle w:val="TableParagraph"/>
              <w:spacing w:line="222" w:lineRule="exact"/>
              <w:ind w:left="140" w:right="130"/>
              <w:jc w:val="center"/>
              <w:rPr>
                <w:sz w:val="20"/>
              </w:rPr>
            </w:pPr>
            <w:r>
              <w:rPr>
                <w:sz w:val="20"/>
              </w:rPr>
              <w:t>5.1.3</w:t>
            </w:r>
          </w:p>
        </w:tc>
        <w:tc>
          <w:tcPr>
            <w:tcW w:w="2268" w:type="dxa"/>
          </w:tcPr>
          <w:p w:rsidR="006C3A3D" w:rsidRDefault="005A4854">
            <w:pPr>
              <w:pStyle w:val="TableParagraph"/>
              <w:spacing w:line="222" w:lineRule="exact"/>
              <w:ind w:left="9"/>
              <w:jc w:val="center"/>
              <w:rPr>
                <w:sz w:val="20"/>
              </w:rPr>
            </w:pPr>
            <w:r>
              <w:rPr>
                <w:w w:val="99"/>
                <w:sz w:val="20"/>
              </w:rPr>
              <w:t>-</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86"/>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86"/>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line="217"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1</w:t>
            </w:r>
          </w:p>
        </w:tc>
      </w:tr>
      <w:tr w:rsidR="006C3A3D">
        <w:trPr>
          <w:trHeight w:val="1150"/>
        </w:trPr>
        <w:tc>
          <w:tcPr>
            <w:tcW w:w="740" w:type="dxa"/>
          </w:tcPr>
          <w:p w:rsidR="006C3A3D" w:rsidRDefault="005A4854">
            <w:pPr>
              <w:pStyle w:val="TableParagraph"/>
              <w:spacing w:line="222" w:lineRule="exact"/>
              <w:ind w:left="89" w:right="84"/>
              <w:jc w:val="center"/>
              <w:rPr>
                <w:sz w:val="20"/>
              </w:rPr>
            </w:pPr>
            <w:r>
              <w:rPr>
                <w:sz w:val="20"/>
              </w:rPr>
              <w:t>1.10</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2"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7"/>
                <w:sz w:val="20"/>
              </w:rPr>
              <w:t xml:space="preserve"> </w:t>
            </w:r>
            <w:r>
              <w:rPr>
                <w:sz w:val="20"/>
              </w:rPr>
              <w:t>земель</w:t>
            </w:r>
            <w:r>
              <w:rPr>
                <w:spacing w:val="24"/>
                <w:sz w:val="20"/>
              </w:rPr>
              <w:t xml:space="preserve"> </w:t>
            </w:r>
            <w:r>
              <w:rPr>
                <w:sz w:val="20"/>
              </w:rPr>
              <w:t>общего</w:t>
            </w:r>
            <w:r>
              <w:rPr>
                <w:spacing w:val="31"/>
                <w:sz w:val="20"/>
              </w:rPr>
              <w:t xml:space="preserve"> </w:t>
            </w:r>
            <w:r>
              <w:rPr>
                <w:sz w:val="20"/>
              </w:rPr>
              <w:t>пользования</w:t>
            </w:r>
            <w:r>
              <w:rPr>
                <w:spacing w:val="23"/>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18"/>
        </w:trPr>
        <w:tc>
          <w:tcPr>
            <w:tcW w:w="740" w:type="dxa"/>
          </w:tcPr>
          <w:p w:rsidR="006C3A3D" w:rsidRDefault="005A4854">
            <w:pPr>
              <w:pStyle w:val="TableParagraph"/>
              <w:spacing w:line="222" w:lineRule="exact"/>
              <w:ind w:left="88" w:right="84"/>
              <w:jc w:val="center"/>
              <w:rPr>
                <w:sz w:val="20"/>
              </w:rPr>
            </w:pPr>
            <w:r>
              <w:rPr>
                <w:sz w:val="20"/>
              </w:rPr>
              <w:t>1.11</w:t>
            </w:r>
          </w:p>
        </w:tc>
        <w:tc>
          <w:tcPr>
            <w:tcW w:w="4472" w:type="dxa"/>
          </w:tcPr>
          <w:p w:rsidR="006C3A3D" w:rsidRDefault="005A4854">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2"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85"/>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385"/>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85"/>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85"/>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3"/>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84"/>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384"/>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384"/>
              </w:numPr>
              <w:tabs>
                <w:tab w:val="left" w:pos="233"/>
              </w:tabs>
              <w:spacing w:before="2"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2"/>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3"/>
                <w:sz w:val="20"/>
              </w:rPr>
              <w:t xml:space="preserve"> </w:t>
            </w:r>
            <w:r>
              <w:rPr>
                <w:b/>
                <w:sz w:val="20"/>
              </w:rPr>
              <w:t xml:space="preserve">использования, </w:t>
            </w:r>
            <w:r>
              <w:rPr>
                <w:sz w:val="20"/>
              </w:rPr>
              <w:t>допустимые</w:t>
            </w:r>
            <w:r>
              <w:rPr>
                <w:spacing w:val="-3"/>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2"/>
                <w:sz w:val="20"/>
              </w:rPr>
              <w:t xml:space="preserve"> </w:t>
            </w:r>
            <w:r>
              <w:rPr>
                <w:sz w:val="20"/>
              </w:rPr>
              <w:t>дополнительных</w:t>
            </w:r>
            <w:r>
              <w:rPr>
                <w:spacing w:val="-7"/>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w:t>
            </w:r>
            <w:r>
              <w:rPr>
                <w:spacing w:val="-1"/>
                <w:sz w:val="20"/>
              </w:rPr>
              <w:t xml:space="preserve"> </w:t>
            </w:r>
            <w:r>
              <w:rPr>
                <w:sz w:val="20"/>
              </w:rPr>
              <w:t>видам</w:t>
            </w:r>
            <w:r>
              <w:rPr>
                <w:spacing w:val="-1"/>
                <w:sz w:val="20"/>
              </w:rPr>
              <w:t xml:space="preserve"> </w:t>
            </w:r>
            <w:r>
              <w:rPr>
                <w:sz w:val="20"/>
              </w:rPr>
              <w:t>разрешенного</w:t>
            </w:r>
            <w:r>
              <w:rPr>
                <w:spacing w:val="-2"/>
                <w:sz w:val="20"/>
              </w:rPr>
              <w:t xml:space="preserve"> </w:t>
            </w:r>
            <w:r>
              <w:rPr>
                <w:sz w:val="20"/>
              </w:rPr>
              <w:t>использования</w:t>
            </w:r>
            <w:r>
              <w:rPr>
                <w:spacing w:val="4"/>
                <w:sz w:val="20"/>
              </w:rPr>
              <w:t xml:space="preserve"> </w:t>
            </w:r>
            <w:r>
              <w:rPr>
                <w:sz w:val="20"/>
              </w:rPr>
              <w:t>и</w:t>
            </w:r>
            <w:r>
              <w:rPr>
                <w:spacing w:val="-5"/>
                <w:sz w:val="20"/>
              </w:rPr>
              <w:t xml:space="preserve"> </w:t>
            </w:r>
            <w:r>
              <w:rPr>
                <w:sz w:val="20"/>
              </w:rPr>
              <w:t>условно</w:t>
            </w:r>
            <w:r>
              <w:rPr>
                <w:spacing w:val="-3"/>
                <w:sz w:val="20"/>
              </w:rPr>
              <w:t xml:space="preserve"> </w:t>
            </w:r>
            <w:r>
              <w:rPr>
                <w:sz w:val="20"/>
              </w:rPr>
              <w:t>разрешенным</w:t>
            </w:r>
            <w:r>
              <w:rPr>
                <w:spacing w:val="-4"/>
                <w:sz w:val="20"/>
              </w:rPr>
              <w:t xml:space="preserve"> </w:t>
            </w:r>
            <w:r>
              <w:rPr>
                <w:sz w:val="20"/>
              </w:rPr>
              <w:t>видам</w:t>
            </w:r>
            <w:r>
              <w:rPr>
                <w:spacing w:val="-5"/>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r>
              <w:rPr>
                <w:spacing w:val="1"/>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4"/>
                <w:sz w:val="20"/>
              </w:rPr>
              <w:t xml:space="preserve"> </w:t>
            </w:r>
            <w:r>
              <w:rPr>
                <w:sz w:val="20"/>
              </w:rPr>
              <w:t>и</w:t>
            </w:r>
            <w:r>
              <w:rPr>
                <w:spacing w:val="25"/>
                <w:sz w:val="20"/>
              </w:rPr>
              <w:t xml:space="preserve"> </w:t>
            </w:r>
            <w:r>
              <w:rPr>
                <w:sz w:val="20"/>
              </w:rPr>
              <w:t>(или)</w:t>
            </w:r>
            <w:r>
              <w:rPr>
                <w:spacing w:val="30"/>
                <w:sz w:val="20"/>
              </w:rPr>
              <w:t xml:space="preserve"> </w:t>
            </w:r>
            <w:r>
              <w:rPr>
                <w:sz w:val="20"/>
              </w:rPr>
              <w:t>максимальными)</w:t>
            </w:r>
            <w:r>
              <w:rPr>
                <w:spacing w:val="29"/>
                <w:sz w:val="20"/>
              </w:rPr>
              <w:t xml:space="preserve"> </w:t>
            </w:r>
            <w:r>
              <w:rPr>
                <w:sz w:val="20"/>
              </w:rPr>
              <w:t>размерами</w:t>
            </w:r>
            <w:r>
              <w:rPr>
                <w:spacing w:val="29"/>
                <w:sz w:val="20"/>
              </w:rPr>
              <w:t xml:space="preserve"> </w:t>
            </w:r>
            <w:r>
              <w:rPr>
                <w:sz w:val="20"/>
              </w:rPr>
              <w:t>земельных</w:t>
            </w:r>
            <w:r>
              <w:rPr>
                <w:spacing w:val="24"/>
                <w:sz w:val="20"/>
              </w:rPr>
              <w:t xml:space="preserve"> </w:t>
            </w:r>
            <w:r>
              <w:rPr>
                <w:sz w:val="20"/>
              </w:rPr>
              <w:t>участков</w:t>
            </w:r>
            <w:r>
              <w:rPr>
                <w:spacing w:val="30"/>
                <w:sz w:val="20"/>
              </w:rPr>
              <w:t xml:space="preserve"> </w:t>
            </w:r>
            <w:r>
              <w:rPr>
                <w:sz w:val="20"/>
              </w:rPr>
              <w:t>и</w:t>
            </w:r>
            <w:r>
              <w:rPr>
                <w:spacing w:val="24"/>
                <w:sz w:val="20"/>
              </w:rPr>
              <w:t xml:space="preserve"> </w:t>
            </w:r>
            <w:r>
              <w:rPr>
                <w:sz w:val="20"/>
              </w:rPr>
              <w:t>предельных</w:t>
            </w:r>
            <w:r>
              <w:rPr>
                <w:spacing w:val="24"/>
                <w:sz w:val="20"/>
              </w:rPr>
              <w:t xml:space="preserve"> </w:t>
            </w:r>
            <w:r>
              <w:rPr>
                <w:sz w:val="20"/>
              </w:rPr>
              <w:t>параметров</w:t>
            </w:r>
            <w:r>
              <w:rPr>
                <w:spacing w:val="30"/>
                <w:sz w:val="20"/>
              </w:rPr>
              <w:t xml:space="preserve"> </w:t>
            </w:r>
            <w:r>
              <w:rPr>
                <w:sz w:val="20"/>
              </w:rPr>
              <w:t>разрешенного</w:t>
            </w:r>
            <w:r>
              <w:rPr>
                <w:spacing w:val="40"/>
                <w:sz w:val="20"/>
              </w:rPr>
              <w:t xml:space="preserve"> </w:t>
            </w:r>
            <w:r>
              <w:rPr>
                <w:sz w:val="20"/>
              </w:rPr>
              <w:t>строительства,</w:t>
            </w:r>
            <w:r>
              <w:rPr>
                <w:spacing w:val="29"/>
                <w:sz w:val="20"/>
              </w:rPr>
              <w:t xml:space="preserve"> </w:t>
            </w:r>
            <w:r>
              <w:rPr>
                <w:sz w:val="20"/>
              </w:rPr>
              <w:t>реконструкции</w:t>
            </w:r>
            <w:r>
              <w:rPr>
                <w:spacing w:val="29"/>
                <w:sz w:val="20"/>
              </w:rPr>
              <w:t xml:space="preserve"> </w:t>
            </w:r>
            <w:r>
              <w:rPr>
                <w:sz w:val="20"/>
              </w:rPr>
              <w:t>объектов</w:t>
            </w:r>
            <w:r>
              <w:rPr>
                <w:spacing w:val="30"/>
                <w:sz w:val="20"/>
              </w:rPr>
              <w:t xml:space="preserve"> </w:t>
            </w:r>
            <w:r>
              <w:rPr>
                <w:sz w:val="20"/>
              </w:rPr>
              <w:t>капитального</w:t>
            </w:r>
          </w:p>
          <w:p w:rsidR="006C3A3D" w:rsidRDefault="005A4854">
            <w:pPr>
              <w:pStyle w:val="TableParagraph"/>
              <w:spacing w:line="228" w:lineRule="exact"/>
              <w:ind w:left="108" w:right="92"/>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w:t>
            </w:r>
            <w:r>
              <w:rPr>
                <w:spacing w:val="1"/>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2" w:lineRule="exact"/>
              <w:ind w:left="91" w:right="83"/>
              <w:jc w:val="center"/>
              <w:rPr>
                <w:sz w:val="20"/>
              </w:rPr>
            </w:pPr>
            <w:r>
              <w:rPr>
                <w:sz w:val="20"/>
              </w:rPr>
              <w:t>2.2</w:t>
            </w:r>
          </w:p>
        </w:tc>
        <w:tc>
          <w:tcPr>
            <w:tcW w:w="4472" w:type="dxa"/>
          </w:tcPr>
          <w:p w:rsidR="006C3A3D" w:rsidRDefault="005A4854">
            <w:pPr>
              <w:pStyle w:val="TableParagraph"/>
              <w:spacing w:line="222"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2"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25"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33"/>
                <w:sz w:val="20"/>
              </w:rPr>
              <w:t xml:space="preserve"> </w:t>
            </w:r>
            <w:r>
              <w:rPr>
                <w:sz w:val="20"/>
              </w:rPr>
              <w:t>прачечные,</w:t>
            </w:r>
            <w:r>
              <w:rPr>
                <w:spacing w:val="33"/>
                <w:sz w:val="20"/>
              </w:rPr>
              <w:t xml:space="preserve"> </w:t>
            </w:r>
            <w:r>
              <w:rPr>
                <w:sz w:val="20"/>
              </w:rPr>
              <w:t>химчистки,</w:t>
            </w:r>
          </w:p>
          <w:p w:rsidR="006C3A3D" w:rsidRDefault="005A4854">
            <w:pPr>
              <w:pStyle w:val="TableParagraph"/>
              <w:spacing w:line="216" w:lineRule="exact"/>
              <w:ind w:left="107"/>
              <w:jc w:val="both"/>
              <w:rPr>
                <w:sz w:val="20"/>
              </w:rPr>
            </w:pPr>
            <w:r>
              <w:rPr>
                <w:sz w:val="20"/>
              </w:rPr>
              <w:t>похоронные</w:t>
            </w:r>
            <w:r>
              <w:rPr>
                <w:spacing w:val="-3"/>
                <w:sz w:val="20"/>
              </w:rPr>
              <w:t xml:space="preserve"> </w:t>
            </w:r>
            <w:r>
              <w:rPr>
                <w:sz w:val="20"/>
              </w:rPr>
              <w:t>бюро)</w:t>
            </w:r>
          </w:p>
        </w:tc>
        <w:tc>
          <w:tcPr>
            <w:tcW w:w="1700" w:type="dxa"/>
          </w:tcPr>
          <w:p w:rsidR="006C3A3D" w:rsidRDefault="005A4854">
            <w:pPr>
              <w:pStyle w:val="TableParagraph"/>
              <w:spacing w:line="222" w:lineRule="exact"/>
              <w:ind w:left="140" w:right="130"/>
              <w:jc w:val="center"/>
              <w:rPr>
                <w:sz w:val="20"/>
              </w:rPr>
            </w:pPr>
            <w:r>
              <w:rPr>
                <w:sz w:val="20"/>
              </w:rPr>
              <w:t>3.3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line="237" w:lineRule="auto"/>
              <w:ind w:right="334"/>
              <w:rPr>
                <w:sz w:val="20"/>
              </w:rPr>
            </w:pPr>
            <w:r>
              <w:rPr>
                <w:sz w:val="20"/>
              </w:rPr>
              <w:t>2. Предприятия</w:t>
            </w:r>
            <w:r>
              <w:rPr>
                <w:spacing w:val="-6"/>
                <w:sz w:val="20"/>
              </w:rPr>
              <w:t xml:space="preserve"> </w:t>
            </w:r>
            <w:r>
              <w:rPr>
                <w:sz w:val="20"/>
              </w:rPr>
              <w:t>бытового</w:t>
            </w:r>
            <w:r>
              <w:rPr>
                <w:spacing w:val="-2"/>
                <w:sz w:val="20"/>
              </w:rPr>
              <w:t xml:space="preserve"> </w:t>
            </w:r>
            <w:r>
              <w:rPr>
                <w:sz w:val="20"/>
              </w:rPr>
              <w:t>обслуживания</w:t>
            </w:r>
            <w:r>
              <w:rPr>
                <w:spacing w:val="2"/>
                <w:sz w:val="20"/>
              </w:rPr>
              <w:t xml:space="preserve"> </w:t>
            </w:r>
            <w:r>
              <w:rPr>
                <w:sz w:val="20"/>
              </w:rPr>
              <w:t>-</w:t>
            </w:r>
            <w:r>
              <w:rPr>
                <w:spacing w:val="-4"/>
                <w:sz w:val="20"/>
              </w:rPr>
              <w:t xml:space="preserve"> </w:t>
            </w:r>
            <w:r>
              <w:rPr>
                <w:sz w:val="20"/>
              </w:rPr>
              <w:t>на</w:t>
            </w:r>
            <w:r>
              <w:rPr>
                <w:spacing w:val="-2"/>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1"/>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3" w:line="229"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3"/>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383"/>
              </w:numPr>
              <w:tabs>
                <w:tab w:val="left" w:pos="317"/>
              </w:tabs>
              <w:spacing w:line="225" w:lineRule="exact"/>
              <w:ind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383"/>
              </w:numPr>
              <w:tabs>
                <w:tab w:val="left" w:pos="317"/>
              </w:tabs>
              <w:spacing w:line="217" w:lineRule="exact"/>
              <w:ind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3.2</w:t>
            </w:r>
          </w:p>
        </w:tc>
        <w:tc>
          <w:tcPr>
            <w:tcW w:w="4472" w:type="dxa"/>
          </w:tcPr>
          <w:p w:rsidR="006C3A3D" w:rsidRDefault="005A4854">
            <w:pPr>
              <w:pStyle w:val="TableParagraph"/>
              <w:spacing w:line="225"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2" w:lineRule="exact"/>
              <w:ind w:left="140" w:right="130"/>
              <w:jc w:val="center"/>
              <w:rPr>
                <w:sz w:val="20"/>
              </w:rPr>
            </w:pPr>
            <w:r>
              <w:rPr>
                <w:sz w:val="20"/>
              </w:rPr>
              <w:t>3.6.1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99"/>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p>
          <w:p w:rsidR="006C3A3D" w:rsidRDefault="005A4854">
            <w:pPr>
              <w:pStyle w:val="TableParagraph"/>
              <w:spacing w:line="216" w:lineRule="exact"/>
              <w:rPr>
                <w:sz w:val="20"/>
              </w:rPr>
            </w:pP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298"/>
        </w:trPr>
        <w:tc>
          <w:tcPr>
            <w:tcW w:w="740" w:type="dxa"/>
          </w:tcPr>
          <w:p w:rsidR="006C3A3D" w:rsidRDefault="005A4854">
            <w:pPr>
              <w:pStyle w:val="TableParagraph"/>
              <w:spacing w:line="223" w:lineRule="exact"/>
              <w:ind w:left="91" w:right="83"/>
              <w:jc w:val="center"/>
              <w:rPr>
                <w:sz w:val="20"/>
              </w:rPr>
            </w:pPr>
            <w:r>
              <w:rPr>
                <w:sz w:val="20"/>
              </w:rPr>
              <w:t>3.3</w:t>
            </w:r>
          </w:p>
        </w:tc>
        <w:tc>
          <w:tcPr>
            <w:tcW w:w="4472" w:type="dxa"/>
          </w:tcPr>
          <w:p w:rsidR="006C3A3D" w:rsidRDefault="005A4854">
            <w:pPr>
              <w:pStyle w:val="TableParagraph"/>
              <w:spacing w:line="226"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3" w:lineRule="exact"/>
              <w:ind w:left="140" w:right="130"/>
              <w:jc w:val="center"/>
              <w:rPr>
                <w:sz w:val="20"/>
              </w:rPr>
            </w:pPr>
            <w:r>
              <w:rPr>
                <w:sz w:val="20"/>
              </w:rPr>
              <w:t>3.7</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ind w:left="140" w:right="130"/>
              <w:jc w:val="center"/>
              <w:rPr>
                <w:sz w:val="20"/>
              </w:rPr>
            </w:pPr>
            <w:r>
              <w:rPr>
                <w:sz w:val="20"/>
              </w:rPr>
              <w:t>3.7.2</w:t>
            </w:r>
          </w:p>
        </w:tc>
        <w:tc>
          <w:tcPr>
            <w:tcW w:w="2268" w:type="dxa"/>
          </w:tcPr>
          <w:p w:rsidR="006C3A3D" w:rsidRDefault="005A4854">
            <w:pPr>
              <w:pStyle w:val="TableParagraph"/>
              <w:spacing w:line="223"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82"/>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82"/>
              </w:numPr>
              <w:tabs>
                <w:tab w:val="left" w:pos="233"/>
                <w:tab w:val="left" w:pos="2336"/>
                <w:tab w:val="left" w:pos="3367"/>
                <w:tab w:val="left" w:pos="4798"/>
                <w:tab w:val="left" w:pos="6092"/>
                <w:tab w:val="left" w:pos="7371"/>
              </w:tabs>
              <w:ind w:left="112" w:right="90"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382"/>
              </w:numPr>
              <w:tabs>
                <w:tab w:val="left" w:pos="233"/>
              </w:tabs>
              <w:spacing w:line="229"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7"/>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47"/>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before="1" w:line="214"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1090"/>
              <w:rPr>
                <w:sz w:val="20"/>
              </w:rPr>
            </w:pPr>
            <w:r>
              <w:rPr>
                <w:sz w:val="20"/>
              </w:rPr>
              <w:t>3</w:t>
            </w:r>
          </w:p>
        </w:tc>
      </w:tr>
      <w:tr w:rsidR="006C3A3D">
        <w:trPr>
          <w:trHeight w:val="4371"/>
        </w:trPr>
        <w:tc>
          <w:tcPr>
            <w:tcW w:w="740" w:type="dxa"/>
          </w:tcPr>
          <w:p w:rsidR="006C3A3D" w:rsidRDefault="005A4854">
            <w:pPr>
              <w:pStyle w:val="TableParagraph"/>
              <w:spacing w:line="227" w:lineRule="exact"/>
              <w:ind w:left="91" w:right="80"/>
              <w:jc w:val="center"/>
              <w:rPr>
                <w:sz w:val="20"/>
              </w:rPr>
            </w:pPr>
            <w:r>
              <w:rPr>
                <w:sz w:val="20"/>
              </w:rPr>
              <w:t>3.4</w:t>
            </w:r>
          </w:p>
        </w:tc>
        <w:tc>
          <w:tcPr>
            <w:tcW w:w="4472" w:type="dxa"/>
          </w:tcPr>
          <w:p w:rsidR="006C3A3D" w:rsidRDefault="005A4854">
            <w:pPr>
              <w:pStyle w:val="TableParagraph"/>
              <w:spacing w:line="227"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w:t>
            </w:r>
            <w:r>
              <w:rPr>
                <w:spacing w:val="1"/>
                <w:sz w:val="20"/>
              </w:rPr>
              <w:t xml:space="preserve"> </w:t>
            </w:r>
            <w:r>
              <w:rPr>
                <w:sz w:val="20"/>
              </w:rPr>
              <w:t>без содержания</w:t>
            </w:r>
            <w:r>
              <w:rPr>
                <w:spacing w:val="-1"/>
                <w:sz w:val="20"/>
              </w:rPr>
              <w:t xml:space="preserve"> </w:t>
            </w:r>
            <w:r>
              <w:rPr>
                <w:sz w:val="20"/>
              </w:rPr>
              <w:t>животных</w:t>
            </w:r>
          </w:p>
        </w:tc>
        <w:tc>
          <w:tcPr>
            <w:tcW w:w="1700" w:type="dxa"/>
          </w:tcPr>
          <w:p w:rsidR="006C3A3D" w:rsidRDefault="005A4854">
            <w:pPr>
              <w:pStyle w:val="TableParagraph"/>
              <w:spacing w:line="227" w:lineRule="exact"/>
              <w:ind w:left="140" w:right="126"/>
              <w:jc w:val="center"/>
              <w:rPr>
                <w:sz w:val="20"/>
              </w:rPr>
            </w:pPr>
            <w:r>
              <w:rPr>
                <w:sz w:val="20"/>
              </w:rPr>
              <w:t>3.10.1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381"/>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381"/>
              </w:numPr>
              <w:tabs>
                <w:tab w:val="left" w:pos="317"/>
              </w:tabs>
              <w:spacing w:before="1"/>
              <w:ind w:left="112" w:right="94"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381"/>
              </w:numPr>
              <w:tabs>
                <w:tab w:val="left" w:pos="317"/>
              </w:tabs>
              <w:ind w:left="112" w:right="94"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5"/>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spacing w:before="1"/>
              <w:ind w:right="96"/>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5"/>
                <w:sz w:val="20"/>
              </w:rPr>
              <w:t xml:space="preserve"> </w:t>
            </w:r>
            <w:r>
              <w:rPr>
                <w:sz w:val="20"/>
              </w:rPr>
              <w:t>имеющих</w:t>
            </w:r>
            <w:r>
              <w:rPr>
                <w:spacing w:val="10"/>
                <w:sz w:val="20"/>
              </w:rPr>
              <w:t xml:space="preserve"> </w:t>
            </w:r>
            <w:r>
              <w:rPr>
                <w:sz w:val="20"/>
              </w:rPr>
              <w:t>изолированный</w:t>
            </w:r>
            <w:r>
              <w:rPr>
                <w:spacing w:val="15"/>
                <w:sz w:val="20"/>
              </w:rPr>
              <w:t xml:space="preserve"> </w:t>
            </w:r>
            <w:r>
              <w:rPr>
                <w:sz w:val="20"/>
              </w:rPr>
              <w:t>выход,</w:t>
            </w:r>
            <w:r>
              <w:rPr>
                <w:spacing w:val="16"/>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6"/>
                <w:sz w:val="20"/>
              </w:rPr>
              <w:t xml:space="preserve"> </w:t>
            </w:r>
            <w:r>
              <w:rPr>
                <w:sz w:val="20"/>
              </w:rPr>
              <w:t>конкретном</w:t>
            </w:r>
            <w:r>
              <w:rPr>
                <w:spacing w:val="15"/>
                <w:sz w:val="20"/>
              </w:rPr>
              <w:t xml:space="preserve"> </w:t>
            </w:r>
            <w:r>
              <w:rPr>
                <w:sz w:val="20"/>
              </w:rPr>
              <w:t>случае</w:t>
            </w:r>
            <w:r>
              <w:rPr>
                <w:spacing w:val="14"/>
                <w:sz w:val="20"/>
              </w:rPr>
              <w:t xml:space="preserve"> </w:t>
            </w:r>
            <w:r>
              <w:rPr>
                <w:sz w:val="20"/>
              </w:rPr>
              <w:t>с</w:t>
            </w:r>
          </w:p>
          <w:p w:rsidR="006C3A3D" w:rsidRDefault="005A4854">
            <w:pPr>
              <w:pStyle w:val="TableParagraph"/>
              <w:spacing w:line="214"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6C3A3D" w:rsidRDefault="005A4854">
            <w:pPr>
              <w:pStyle w:val="TableParagraph"/>
              <w:spacing w:line="227" w:lineRule="exact"/>
              <w:ind w:left="237" w:right="224"/>
              <w:jc w:val="center"/>
              <w:rPr>
                <w:sz w:val="20"/>
              </w:rPr>
            </w:pPr>
            <w:r>
              <w:rPr>
                <w:sz w:val="20"/>
              </w:rPr>
              <w:t>50</w:t>
            </w:r>
          </w:p>
        </w:tc>
        <w:tc>
          <w:tcPr>
            <w:tcW w:w="2268" w:type="dxa"/>
          </w:tcPr>
          <w:p w:rsidR="006C3A3D" w:rsidRDefault="005A4854">
            <w:pPr>
              <w:pStyle w:val="TableParagraph"/>
              <w:spacing w:line="227" w:lineRule="exact"/>
              <w:ind w:left="1090"/>
              <w:rPr>
                <w:sz w:val="20"/>
              </w:rPr>
            </w:pPr>
            <w:r>
              <w:rPr>
                <w:sz w:val="20"/>
              </w:rPr>
              <w:t>3</w:t>
            </w:r>
          </w:p>
        </w:tc>
      </w:tr>
      <w:tr w:rsidR="006C3A3D">
        <w:trPr>
          <w:trHeight w:val="3223"/>
        </w:trPr>
        <w:tc>
          <w:tcPr>
            <w:tcW w:w="740" w:type="dxa"/>
          </w:tcPr>
          <w:p w:rsidR="006C3A3D" w:rsidRDefault="005A4854">
            <w:pPr>
              <w:pStyle w:val="TableParagraph"/>
              <w:spacing w:line="227" w:lineRule="exact"/>
              <w:ind w:left="91" w:right="83"/>
              <w:jc w:val="center"/>
              <w:rPr>
                <w:sz w:val="20"/>
              </w:rPr>
            </w:pPr>
            <w:r>
              <w:rPr>
                <w:sz w:val="20"/>
              </w:rPr>
              <w:t>3.5</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7"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6"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spacing w:line="237" w:lineRule="auto"/>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5"/>
                <w:sz w:val="20"/>
              </w:rPr>
              <w:t xml:space="preserve"> </w:t>
            </w:r>
            <w:r>
              <w:rPr>
                <w:sz w:val="20"/>
              </w:rPr>
              <w:t>городские,</w:t>
            </w:r>
            <w:r>
              <w:rPr>
                <w:spacing w:val="-2"/>
                <w:sz w:val="20"/>
              </w:rPr>
              <w:t xml:space="preserve"> </w:t>
            </w:r>
            <w:r>
              <w:rPr>
                <w:sz w:val="20"/>
              </w:rPr>
              <w:t>районные</w:t>
            </w:r>
            <w:r>
              <w:rPr>
                <w:spacing w:val="-11"/>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 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before="1"/>
              <w:ind w:right="5096"/>
              <w:rPr>
                <w:sz w:val="20"/>
              </w:rPr>
            </w:pPr>
            <w:r>
              <w:rPr>
                <w:sz w:val="20"/>
              </w:rPr>
              <w:t>13 кв. м – 12 кв. м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3"/>
                <w:sz w:val="20"/>
              </w:rPr>
              <w:t xml:space="preserve"> </w:t>
            </w:r>
            <w:r>
              <w:rPr>
                <w:sz w:val="20"/>
              </w:rPr>
              <w:t>более.</w:t>
            </w:r>
          </w:p>
          <w:p w:rsidR="006C3A3D" w:rsidRDefault="005A4854">
            <w:pPr>
              <w:pStyle w:val="TableParagraph"/>
              <w:spacing w:line="228" w:lineRule="exact"/>
              <w:ind w:right="2474"/>
              <w:rPr>
                <w:sz w:val="20"/>
              </w:rPr>
            </w:pPr>
            <w:r>
              <w:rPr>
                <w:sz w:val="20"/>
              </w:rPr>
              <w:t>4. Поселковых</w:t>
            </w:r>
            <w:r>
              <w:rPr>
                <w:spacing w:val="-6"/>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5"/>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r>
              <w:rPr>
                <w:spacing w:val="-47"/>
                <w:sz w:val="20"/>
              </w:rPr>
              <w:t xml:space="preserve"> </w:t>
            </w:r>
            <w:r>
              <w:rPr>
                <w:sz w:val="20"/>
              </w:rPr>
              <w:t>60 кв.</w:t>
            </w:r>
            <w:r>
              <w:rPr>
                <w:spacing w:val="-1"/>
                <w:sz w:val="20"/>
              </w:rPr>
              <w:t xml:space="preserve"> </w:t>
            </w:r>
            <w:r>
              <w:rPr>
                <w:sz w:val="20"/>
              </w:rPr>
              <w:t>м</w:t>
            </w:r>
            <w:r>
              <w:rPr>
                <w:spacing w:val="3"/>
                <w:sz w:val="20"/>
              </w:rPr>
              <w:t xml:space="preserve"> </w:t>
            </w:r>
            <w:r>
              <w:rPr>
                <w:sz w:val="20"/>
              </w:rPr>
              <w:t>–</w:t>
            </w:r>
            <w:r>
              <w:rPr>
                <w:spacing w:val="-2"/>
                <w:sz w:val="20"/>
              </w:rPr>
              <w:t xml:space="preserve"> </w:t>
            </w:r>
            <w:r>
              <w:rPr>
                <w:sz w:val="20"/>
              </w:rPr>
              <w:t>40</w:t>
            </w:r>
            <w:r>
              <w:rPr>
                <w:spacing w:val="2"/>
                <w:sz w:val="20"/>
              </w:rPr>
              <w:t xml:space="preserve"> </w:t>
            </w:r>
            <w:r>
              <w:rPr>
                <w:sz w:val="20"/>
              </w:rPr>
              <w:t>кв.</w:t>
            </w:r>
            <w:r>
              <w:rPr>
                <w:spacing w:val="-2"/>
                <w:sz w:val="20"/>
              </w:rPr>
              <w:t xml:space="preserve"> </w:t>
            </w:r>
            <w:r>
              <w:rPr>
                <w:sz w:val="20"/>
              </w:rPr>
              <w:t>м</w:t>
            </w:r>
            <w:r>
              <w:rPr>
                <w:spacing w:val="-1"/>
                <w:sz w:val="20"/>
              </w:rPr>
              <w:t xml:space="preserve"> </w:t>
            </w:r>
            <w:r>
              <w:rPr>
                <w:sz w:val="20"/>
              </w:rPr>
              <w:t>при</w:t>
            </w:r>
            <w:r>
              <w:rPr>
                <w:spacing w:val="1"/>
                <w:sz w:val="20"/>
              </w:rPr>
              <w:t xml:space="preserve"> </w:t>
            </w:r>
            <w:r>
              <w:rPr>
                <w:sz w:val="20"/>
              </w:rPr>
              <w:t>этажности</w:t>
            </w:r>
            <w:r>
              <w:rPr>
                <w:spacing w:val="3"/>
                <w:sz w:val="20"/>
              </w:rPr>
              <w:t xml:space="preserve"> </w:t>
            </w:r>
            <w:r>
              <w:rPr>
                <w:sz w:val="20"/>
              </w:rPr>
              <w:t>2 – 3.</w:t>
            </w:r>
          </w:p>
        </w:tc>
        <w:tc>
          <w:tcPr>
            <w:tcW w:w="2272" w:type="dxa"/>
          </w:tcPr>
          <w:p w:rsidR="006C3A3D" w:rsidRDefault="005A4854">
            <w:pPr>
              <w:pStyle w:val="TableParagraph"/>
              <w:spacing w:line="227" w:lineRule="exact"/>
              <w:ind w:left="237" w:right="224"/>
              <w:jc w:val="center"/>
              <w:rPr>
                <w:sz w:val="20"/>
              </w:rPr>
            </w:pPr>
            <w:r>
              <w:rPr>
                <w:sz w:val="20"/>
              </w:rPr>
              <w:t>50</w:t>
            </w:r>
          </w:p>
        </w:tc>
        <w:tc>
          <w:tcPr>
            <w:tcW w:w="2268" w:type="dxa"/>
          </w:tcPr>
          <w:p w:rsidR="006C3A3D" w:rsidRDefault="005A4854">
            <w:pPr>
              <w:pStyle w:val="TableParagraph"/>
              <w:spacing w:line="227"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3.6</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 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62"/>
        </w:trPr>
        <w:tc>
          <w:tcPr>
            <w:tcW w:w="740" w:type="dxa"/>
          </w:tcPr>
          <w:p w:rsidR="006C3A3D" w:rsidRDefault="005A4854">
            <w:pPr>
              <w:pStyle w:val="TableParagraph"/>
              <w:spacing w:line="222" w:lineRule="exact"/>
              <w:ind w:left="91" w:right="83"/>
              <w:jc w:val="center"/>
              <w:rPr>
                <w:sz w:val="20"/>
              </w:rPr>
            </w:pPr>
            <w:r>
              <w:rPr>
                <w:sz w:val="20"/>
              </w:rPr>
              <w:t>3.7</w:t>
            </w:r>
          </w:p>
        </w:tc>
        <w:tc>
          <w:tcPr>
            <w:tcW w:w="4472" w:type="dxa"/>
          </w:tcPr>
          <w:p w:rsidR="006C3A3D" w:rsidRDefault="005A4854">
            <w:pPr>
              <w:pStyle w:val="TableParagraph"/>
              <w:spacing w:line="225" w:lineRule="exact"/>
              <w:ind w:left="107"/>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spacing w:line="21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22"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line="218" w:lineRule="exact"/>
              <w:ind w:left="448"/>
              <w:rPr>
                <w:sz w:val="20"/>
              </w:rPr>
            </w:pP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before="2" w:line="218" w:lineRule="exact"/>
              <w:rPr>
                <w:sz w:val="20"/>
              </w:rPr>
            </w:pPr>
            <w:r>
              <w:rPr>
                <w:sz w:val="20"/>
              </w:rPr>
              <w:t>- СП 42.13330.2016</w:t>
            </w:r>
            <w:r>
              <w:rPr>
                <w:spacing w:val="19"/>
                <w:sz w:val="20"/>
              </w:rPr>
              <w:t xml:space="preserve"> </w:t>
            </w:r>
            <w:r>
              <w:rPr>
                <w:sz w:val="20"/>
              </w:rPr>
              <w:t>«Градостроительство.</w:t>
            </w:r>
            <w:r>
              <w:rPr>
                <w:spacing w:val="70"/>
                <w:sz w:val="20"/>
              </w:rPr>
              <w:t xml:space="preserve"> </w:t>
            </w:r>
            <w:r>
              <w:rPr>
                <w:sz w:val="20"/>
              </w:rPr>
              <w:t>Планировка</w:t>
            </w:r>
            <w:r>
              <w:rPr>
                <w:spacing w:val="68"/>
                <w:sz w:val="20"/>
              </w:rPr>
              <w:t xml:space="preserve"> </w:t>
            </w:r>
            <w:r>
              <w:rPr>
                <w:sz w:val="20"/>
              </w:rPr>
              <w:t>и</w:t>
            </w:r>
            <w:r>
              <w:rPr>
                <w:spacing w:val="69"/>
                <w:sz w:val="20"/>
              </w:rPr>
              <w:t xml:space="preserve"> </w:t>
            </w:r>
            <w:r>
              <w:rPr>
                <w:sz w:val="20"/>
              </w:rPr>
              <w:t>застройка</w:t>
            </w:r>
            <w:r>
              <w:rPr>
                <w:spacing w:val="69"/>
                <w:sz w:val="20"/>
              </w:rPr>
              <w:t xml:space="preserve"> </w:t>
            </w:r>
            <w:r>
              <w:rPr>
                <w:sz w:val="20"/>
              </w:rPr>
              <w:t>городских</w:t>
            </w:r>
            <w:r>
              <w:rPr>
                <w:spacing w:val="64"/>
                <w:sz w:val="20"/>
              </w:rPr>
              <w:t xml:space="preserve"> </w:t>
            </w:r>
            <w:r>
              <w:rPr>
                <w:sz w:val="20"/>
              </w:rPr>
              <w:t>и</w:t>
            </w:r>
            <w:r>
              <w:rPr>
                <w:spacing w:val="70"/>
                <w:sz w:val="20"/>
              </w:rPr>
              <w:t xml:space="preserve"> </w:t>
            </w:r>
            <w:r>
              <w:rPr>
                <w:sz w:val="20"/>
              </w:rPr>
              <w:t>сельских</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4"/>
              </w:rPr>
            </w:pPr>
          </w:p>
        </w:tc>
        <w:tc>
          <w:tcPr>
            <w:tcW w:w="4472" w:type="dxa"/>
          </w:tcPr>
          <w:p w:rsidR="006C3A3D" w:rsidRDefault="005A4854">
            <w:pPr>
              <w:pStyle w:val="TableParagraph"/>
              <w:ind w:left="107" w:right="103"/>
              <w:jc w:val="both"/>
              <w:rPr>
                <w:sz w:val="20"/>
              </w:rPr>
            </w:pP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6C3A3D">
            <w:pPr>
              <w:pStyle w:val="TableParagraph"/>
              <w:ind w:left="0"/>
              <w:rPr>
                <w:sz w:val="24"/>
              </w:rPr>
            </w:pPr>
          </w:p>
        </w:tc>
        <w:tc>
          <w:tcPr>
            <w:tcW w:w="2268" w:type="dxa"/>
          </w:tcPr>
          <w:p w:rsidR="006C3A3D" w:rsidRDefault="006C3A3D">
            <w:pPr>
              <w:pStyle w:val="TableParagraph"/>
              <w:ind w:left="0"/>
              <w:rPr>
                <w:sz w:val="24"/>
              </w:rPr>
            </w:pPr>
          </w:p>
        </w:tc>
        <w:tc>
          <w:tcPr>
            <w:tcW w:w="8321" w:type="dxa"/>
          </w:tcPr>
          <w:p w:rsidR="006C3A3D" w:rsidRDefault="005A4854">
            <w:pPr>
              <w:pStyle w:val="TableParagraph"/>
              <w:spacing w:line="225" w:lineRule="exact"/>
              <w:rPr>
                <w:sz w:val="20"/>
              </w:rPr>
            </w:pPr>
            <w:r>
              <w:rPr>
                <w:sz w:val="20"/>
              </w:rPr>
              <w:t>поселений»</w:t>
            </w:r>
            <w:r>
              <w:rPr>
                <w:spacing w:val="-7"/>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proofErr w:type="spellStart"/>
            <w:r>
              <w:rPr>
                <w:sz w:val="20"/>
              </w:rPr>
              <w:t>СНиН</w:t>
            </w:r>
            <w:proofErr w:type="spellEnd"/>
            <w:r>
              <w:rPr>
                <w:spacing w:val="-2"/>
                <w:sz w:val="20"/>
              </w:rPr>
              <w:t xml:space="preserve"> </w:t>
            </w:r>
            <w:r>
              <w:rPr>
                <w:sz w:val="20"/>
              </w:rPr>
              <w:t>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before="1"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4"/>
              </w:rPr>
            </w:pPr>
          </w:p>
        </w:tc>
        <w:tc>
          <w:tcPr>
            <w:tcW w:w="2268" w:type="dxa"/>
          </w:tcPr>
          <w:p w:rsidR="006C3A3D" w:rsidRDefault="006C3A3D">
            <w:pPr>
              <w:pStyle w:val="TableParagraph"/>
              <w:ind w:left="0"/>
              <w:rPr>
                <w:sz w:val="24"/>
              </w:rPr>
            </w:pPr>
          </w:p>
        </w:tc>
      </w:tr>
      <w:tr w:rsidR="006C3A3D">
        <w:trPr>
          <w:trHeight w:val="2074"/>
        </w:trPr>
        <w:tc>
          <w:tcPr>
            <w:tcW w:w="740" w:type="dxa"/>
          </w:tcPr>
          <w:p w:rsidR="006C3A3D" w:rsidRDefault="005A4854">
            <w:pPr>
              <w:pStyle w:val="TableParagraph"/>
              <w:spacing w:line="226" w:lineRule="exact"/>
              <w:ind w:left="243"/>
              <w:rPr>
                <w:sz w:val="20"/>
              </w:rPr>
            </w:pPr>
            <w:r>
              <w:rPr>
                <w:sz w:val="20"/>
              </w:rPr>
              <w:t>3.8</w:t>
            </w:r>
          </w:p>
        </w:tc>
        <w:tc>
          <w:tcPr>
            <w:tcW w:w="4472" w:type="dxa"/>
          </w:tcPr>
          <w:p w:rsidR="006C3A3D" w:rsidRDefault="005A4854">
            <w:pPr>
              <w:pStyle w:val="TableParagraph"/>
              <w:spacing w:line="227" w:lineRule="exact"/>
              <w:ind w:left="107"/>
              <w:jc w:val="both"/>
              <w:rPr>
                <w:b/>
                <w:sz w:val="20"/>
              </w:rPr>
            </w:pPr>
            <w:r>
              <w:rPr>
                <w:b/>
                <w:sz w:val="20"/>
              </w:rPr>
              <w:t>Отдых</w:t>
            </w:r>
            <w:r>
              <w:rPr>
                <w:b/>
                <w:spacing w:val="-3"/>
                <w:sz w:val="20"/>
              </w:rPr>
              <w:t xml:space="preserve"> </w:t>
            </w:r>
            <w:r>
              <w:rPr>
                <w:b/>
                <w:sz w:val="20"/>
              </w:rPr>
              <w:t>(рекреация):</w:t>
            </w:r>
          </w:p>
          <w:p w:rsidR="006C3A3D" w:rsidRDefault="005A4854">
            <w:pPr>
              <w:pStyle w:val="TableParagraph"/>
              <w:ind w:left="107" w:right="100"/>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спортом,</w:t>
            </w:r>
            <w:r>
              <w:rPr>
                <w:spacing w:val="1"/>
                <w:sz w:val="20"/>
              </w:rPr>
              <w:t xml:space="preserve"> </w:t>
            </w:r>
            <w:r>
              <w:rPr>
                <w:sz w:val="20"/>
              </w:rPr>
              <w:t>физической культурой, пешими или верховыми</w:t>
            </w:r>
            <w:r>
              <w:rPr>
                <w:spacing w:val="1"/>
                <w:sz w:val="20"/>
              </w:rPr>
              <w:t xml:space="preserve"> </w:t>
            </w:r>
            <w:r>
              <w:rPr>
                <w:sz w:val="20"/>
              </w:rPr>
              <w:t>прогулками,</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туризма,</w:t>
            </w:r>
            <w:r>
              <w:rPr>
                <w:spacing w:val="1"/>
                <w:sz w:val="20"/>
              </w:rPr>
              <w:t xml:space="preserve"> </w:t>
            </w:r>
            <w:r>
              <w:rPr>
                <w:sz w:val="20"/>
              </w:rPr>
              <w:t>наблюдения</w:t>
            </w:r>
            <w:r>
              <w:rPr>
                <w:spacing w:val="1"/>
                <w:sz w:val="20"/>
              </w:rPr>
              <w:t xml:space="preserve"> </w:t>
            </w:r>
            <w:r>
              <w:rPr>
                <w:sz w:val="20"/>
              </w:rPr>
              <w:t>за</w:t>
            </w:r>
            <w:r>
              <w:rPr>
                <w:spacing w:val="-47"/>
                <w:sz w:val="20"/>
              </w:rPr>
              <w:t xml:space="preserve"> </w:t>
            </w:r>
            <w:r>
              <w:rPr>
                <w:sz w:val="20"/>
              </w:rPr>
              <w:t>природой,</w:t>
            </w:r>
            <w:r>
              <w:rPr>
                <w:spacing w:val="-3"/>
                <w:sz w:val="20"/>
              </w:rPr>
              <w:t xml:space="preserve"> </w:t>
            </w:r>
            <w:r>
              <w:rPr>
                <w:sz w:val="20"/>
              </w:rPr>
              <w:t>пикников,</w:t>
            </w:r>
            <w:r>
              <w:rPr>
                <w:spacing w:val="-2"/>
                <w:sz w:val="20"/>
              </w:rPr>
              <w:t xml:space="preserve"> </w:t>
            </w:r>
            <w:r>
              <w:rPr>
                <w:sz w:val="20"/>
              </w:rPr>
              <w:t>охоты,</w:t>
            </w:r>
            <w:r>
              <w:rPr>
                <w:spacing w:val="-2"/>
                <w:sz w:val="20"/>
              </w:rPr>
              <w:t xml:space="preserve"> </w:t>
            </w:r>
            <w:r>
              <w:rPr>
                <w:sz w:val="20"/>
              </w:rPr>
              <w:t>рыбалки</w:t>
            </w:r>
            <w:r>
              <w:rPr>
                <w:spacing w:val="1"/>
                <w:sz w:val="20"/>
              </w:rPr>
              <w:t xml:space="preserve"> </w:t>
            </w:r>
            <w:r>
              <w:rPr>
                <w:sz w:val="20"/>
              </w:rPr>
              <w:t>и</w:t>
            </w:r>
            <w:r>
              <w:rPr>
                <w:spacing w:val="-3"/>
                <w:sz w:val="20"/>
              </w:rPr>
              <w:t xml:space="preserve"> </w:t>
            </w:r>
            <w:r>
              <w:rPr>
                <w:sz w:val="20"/>
              </w:rPr>
              <w:t>иной</w:t>
            </w:r>
          </w:p>
          <w:p w:rsidR="006C3A3D" w:rsidRDefault="005A4854">
            <w:pPr>
              <w:pStyle w:val="TableParagraph"/>
              <w:ind w:left="107" w:right="99"/>
              <w:jc w:val="both"/>
              <w:rPr>
                <w:sz w:val="20"/>
              </w:rPr>
            </w:pPr>
            <w:r>
              <w:rPr>
                <w:sz w:val="20"/>
              </w:rPr>
              <w:t>деятельности;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скверами,</w:t>
            </w:r>
            <w:r>
              <w:rPr>
                <w:spacing w:val="1"/>
                <w:sz w:val="20"/>
              </w:rPr>
              <w:t xml:space="preserve"> </w:t>
            </w:r>
            <w:r>
              <w:rPr>
                <w:sz w:val="20"/>
              </w:rPr>
              <w:t>прудами,</w:t>
            </w:r>
            <w:r>
              <w:rPr>
                <w:spacing w:val="1"/>
                <w:sz w:val="20"/>
              </w:rPr>
              <w:t xml:space="preserve"> </w:t>
            </w:r>
            <w:r>
              <w:rPr>
                <w:sz w:val="20"/>
              </w:rPr>
              <w:t>озерами,</w:t>
            </w:r>
            <w:r>
              <w:rPr>
                <w:spacing w:val="-47"/>
                <w:sz w:val="20"/>
              </w:rPr>
              <w:t xml:space="preserve"> </w:t>
            </w:r>
            <w:r>
              <w:rPr>
                <w:sz w:val="20"/>
              </w:rPr>
              <w:t>водохранилищами,</w:t>
            </w:r>
            <w:r>
              <w:rPr>
                <w:spacing w:val="5"/>
                <w:sz w:val="20"/>
              </w:rPr>
              <w:t xml:space="preserve"> </w:t>
            </w:r>
            <w:r>
              <w:rPr>
                <w:sz w:val="20"/>
              </w:rPr>
              <w:t>пляжами,</w:t>
            </w:r>
            <w:r>
              <w:rPr>
                <w:spacing w:val="5"/>
                <w:sz w:val="20"/>
              </w:rPr>
              <w:t xml:space="preserve"> </w:t>
            </w:r>
            <w:r>
              <w:rPr>
                <w:sz w:val="20"/>
              </w:rPr>
              <w:t>а</w:t>
            </w:r>
            <w:r>
              <w:rPr>
                <w:spacing w:val="3"/>
                <w:sz w:val="20"/>
              </w:rPr>
              <w:t xml:space="preserve"> </w:t>
            </w:r>
            <w:r>
              <w:rPr>
                <w:sz w:val="20"/>
              </w:rPr>
              <w:t>также</w:t>
            </w:r>
          </w:p>
          <w:p w:rsidR="006C3A3D" w:rsidRDefault="005A4854">
            <w:pPr>
              <w:pStyle w:val="TableParagraph"/>
              <w:spacing w:line="218" w:lineRule="exact"/>
              <w:ind w:left="107"/>
              <w:jc w:val="both"/>
              <w:rPr>
                <w:sz w:val="20"/>
              </w:rPr>
            </w:pPr>
            <w:r>
              <w:rPr>
                <w:sz w:val="20"/>
              </w:rPr>
              <w:t>обустройство</w:t>
            </w:r>
            <w:r>
              <w:rPr>
                <w:spacing w:val="-1"/>
                <w:sz w:val="20"/>
              </w:rPr>
              <w:t xml:space="preserve"> </w:t>
            </w:r>
            <w:r>
              <w:rPr>
                <w:sz w:val="20"/>
              </w:rPr>
              <w:t>мест</w:t>
            </w:r>
            <w:r>
              <w:rPr>
                <w:spacing w:val="-3"/>
                <w:sz w:val="20"/>
              </w:rPr>
              <w:t xml:space="preserve"> </w:t>
            </w:r>
            <w:r>
              <w:rPr>
                <w:sz w:val="20"/>
              </w:rPr>
              <w:t>отдыха в</w:t>
            </w:r>
            <w:r>
              <w:rPr>
                <w:spacing w:val="-2"/>
                <w:sz w:val="20"/>
              </w:rPr>
              <w:t xml:space="preserve"> </w:t>
            </w:r>
            <w:r>
              <w:rPr>
                <w:sz w:val="20"/>
              </w:rPr>
              <w:t>них</w:t>
            </w:r>
          </w:p>
        </w:tc>
        <w:tc>
          <w:tcPr>
            <w:tcW w:w="1700" w:type="dxa"/>
          </w:tcPr>
          <w:p w:rsidR="006C3A3D" w:rsidRDefault="005A4854">
            <w:pPr>
              <w:pStyle w:val="TableParagraph"/>
              <w:spacing w:line="225" w:lineRule="exact"/>
              <w:ind w:left="140" w:right="130"/>
              <w:jc w:val="center"/>
              <w:rPr>
                <w:sz w:val="20"/>
              </w:rPr>
            </w:pPr>
            <w:r>
              <w:rPr>
                <w:sz w:val="20"/>
              </w:rPr>
              <w:t>5.0</w:t>
            </w:r>
          </w:p>
          <w:p w:rsidR="006C3A3D" w:rsidRDefault="005A4854">
            <w:pPr>
              <w:pStyle w:val="TableParagraph"/>
              <w:ind w:left="128" w:right="116" w:hanging="2"/>
              <w:jc w:val="center"/>
              <w:rPr>
                <w:sz w:val="20"/>
              </w:rPr>
            </w:pPr>
            <w:r>
              <w:rPr>
                <w:sz w:val="20"/>
              </w:rPr>
              <w:t>за исключением</w:t>
            </w:r>
            <w:r>
              <w:rPr>
                <w:spacing w:val="1"/>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5.1.1-5.1.2;</w:t>
            </w:r>
            <w:r>
              <w:rPr>
                <w:spacing w:val="-10"/>
                <w:sz w:val="20"/>
              </w:rPr>
              <w:t xml:space="preserve"> </w:t>
            </w:r>
            <w:r>
              <w:rPr>
                <w:sz w:val="20"/>
              </w:rPr>
              <w:t>5.1.5-</w:t>
            </w:r>
          </w:p>
          <w:p w:rsidR="006C3A3D" w:rsidRDefault="005A4854">
            <w:pPr>
              <w:pStyle w:val="TableParagraph"/>
              <w:spacing w:before="1"/>
              <w:ind w:left="140" w:right="132"/>
              <w:jc w:val="center"/>
              <w:rPr>
                <w:sz w:val="20"/>
              </w:rPr>
            </w:pPr>
            <w:r>
              <w:rPr>
                <w:sz w:val="20"/>
              </w:rPr>
              <w:t>5.1.7;</w:t>
            </w:r>
            <w:r>
              <w:rPr>
                <w:spacing w:val="-2"/>
                <w:sz w:val="20"/>
              </w:rPr>
              <w:t xml:space="preserve"> </w:t>
            </w:r>
            <w:r>
              <w:rPr>
                <w:sz w:val="20"/>
              </w:rPr>
              <w:t>5.2.1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90</w:t>
            </w:r>
          </w:p>
        </w:tc>
        <w:tc>
          <w:tcPr>
            <w:tcW w:w="2268" w:type="dxa"/>
          </w:tcPr>
          <w:p w:rsidR="006C3A3D" w:rsidRDefault="005A4854">
            <w:pPr>
              <w:pStyle w:val="TableParagraph"/>
              <w:spacing w:line="226" w:lineRule="exact"/>
              <w:ind w:left="22"/>
              <w:jc w:val="center"/>
              <w:rPr>
                <w:sz w:val="20"/>
              </w:rPr>
            </w:pPr>
            <w:r>
              <w:rPr>
                <w:sz w:val="20"/>
              </w:rPr>
              <w:t>3</w:t>
            </w:r>
          </w:p>
        </w:tc>
      </w:tr>
      <w:tr w:rsidR="003811AF" w:rsidTr="003811AF">
        <w:trPr>
          <w:trHeight w:val="2074"/>
        </w:trPr>
        <w:tc>
          <w:tcPr>
            <w:tcW w:w="740" w:type="dxa"/>
          </w:tcPr>
          <w:p w:rsidR="003811AF" w:rsidRDefault="003811AF" w:rsidP="003811AF">
            <w:pPr>
              <w:pStyle w:val="Default"/>
              <w:jc w:val="center"/>
              <w:rPr>
                <w:sz w:val="18"/>
                <w:szCs w:val="18"/>
              </w:rPr>
            </w:pPr>
            <w:r>
              <w:rPr>
                <w:sz w:val="18"/>
                <w:szCs w:val="18"/>
              </w:rPr>
              <w:t>3.9</w:t>
            </w:r>
          </w:p>
          <w:p w:rsidR="003811AF" w:rsidRDefault="003811AF" w:rsidP="003811AF">
            <w:pPr>
              <w:pStyle w:val="TableParagraph"/>
              <w:spacing w:line="226" w:lineRule="exact"/>
              <w:ind w:left="243"/>
              <w:jc w:val="center"/>
              <w:rPr>
                <w:sz w:val="20"/>
              </w:rPr>
            </w:pPr>
          </w:p>
        </w:tc>
        <w:tc>
          <w:tcPr>
            <w:tcW w:w="4472" w:type="dxa"/>
          </w:tcPr>
          <w:p w:rsidR="003811AF" w:rsidRDefault="003811AF" w:rsidP="003811AF">
            <w:pPr>
              <w:pStyle w:val="Default"/>
              <w:jc w:val="both"/>
              <w:rPr>
                <w:sz w:val="18"/>
                <w:szCs w:val="18"/>
              </w:rPr>
            </w:pPr>
            <w:proofErr w:type="spellStart"/>
            <w:r>
              <w:rPr>
                <w:b/>
                <w:bCs/>
                <w:sz w:val="18"/>
                <w:szCs w:val="18"/>
              </w:rPr>
              <w:t>Среднеэтажная</w:t>
            </w:r>
            <w:proofErr w:type="spellEnd"/>
            <w:r>
              <w:rPr>
                <w:b/>
                <w:bCs/>
                <w:sz w:val="18"/>
                <w:szCs w:val="18"/>
              </w:rPr>
              <w:t xml:space="preserve"> жилая застройка: </w:t>
            </w:r>
          </w:p>
          <w:p w:rsidR="003811AF" w:rsidRDefault="003811AF" w:rsidP="003811AF">
            <w:pPr>
              <w:pStyle w:val="Default"/>
              <w:jc w:val="both"/>
              <w:rPr>
                <w:sz w:val="18"/>
                <w:szCs w:val="18"/>
              </w:rPr>
            </w:pPr>
            <w:r>
              <w:rPr>
                <w:sz w:val="18"/>
                <w:szCs w:val="18"/>
              </w:rPr>
              <w:t xml:space="preserve">- размещение многоквартирных домов этажностью не выше восьми этажей; </w:t>
            </w:r>
          </w:p>
          <w:p w:rsidR="003811AF" w:rsidRDefault="003811AF" w:rsidP="003811AF">
            <w:pPr>
              <w:pStyle w:val="Default"/>
              <w:jc w:val="both"/>
              <w:rPr>
                <w:sz w:val="18"/>
                <w:szCs w:val="18"/>
              </w:rPr>
            </w:pPr>
            <w:r>
              <w:rPr>
                <w:sz w:val="18"/>
                <w:szCs w:val="18"/>
              </w:rPr>
              <w:t xml:space="preserve">- благоустройство и озеленение придомовых территорий; </w:t>
            </w:r>
          </w:p>
          <w:p w:rsidR="003811AF" w:rsidRDefault="003811AF" w:rsidP="003811AF">
            <w:pPr>
              <w:pStyle w:val="Default"/>
              <w:jc w:val="both"/>
              <w:rPr>
                <w:sz w:val="18"/>
                <w:szCs w:val="18"/>
              </w:rPr>
            </w:pPr>
            <w:r>
              <w:rPr>
                <w:sz w:val="18"/>
                <w:szCs w:val="18"/>
              </w:rPr>
              <w:t xml:space="preserve">обустройство спортивных и детских площадок, хозяйственных площадок и площадок для отдыха; </w:t>
            </w:r>
          </w:p>
          <w:p w:rsidR="003811AF" w:rsidRDefault="003811AF" w:rsidP="003811AF">
            <w:pPr>
              <w:pStyle w:val="TableParagraph"/>
              <w:spacing w:line="227" w:lineRule="exact"/>
              <w:ind w:left="107"/>
              <w:jc w:val="both"/>
              <w:rPr>
                <w:b/>
                <w:sz w:val="20"/>
              </w:rPr>
            </w:pPr>
            <w:r>
              <w:rPr>
                <w:sz w:val="18"/>
                <w:szCs w:val="18"/>
              </w:rPr>
              <w:t xml:space="preserve">-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 </w:t>
            </w:r>
          </w:p>
        </w:tc>
        <w:tc>
          <w:tcPr>
            <w:tcW w:w="1700" w:type="dxa"/>
          </w:tcPr>
          <w:p w:rsidR="003811AF" w:rsidRDefault="003811AF" w:rsidP="003811AF">
            <w:pPr>
              <w:pStyle w:val="Default"/>
              <w:jc w:val="center"/>
              <w:rPr>
                <w:sz w:val="18"/>
                <w:szCs w:val="18"/>
              </w:rPr>
            </w:pPr>
            <w:r>
              <w:rPr>
                <w:sz w:val="18"/>
                <w:szCs w:val="18"/>
              </w:rPr>
              <w:t xml:space="preserve">2.5 </w:t>
            </w:r>
          </w:p>
          <w:p w:rsidR="003811AF" w:rsidRDefault="003811AF">
            <w:pPr>
              <w:pStyle w:val="TableParagraph"/>
              <w:spacing w:line="225" w:lineRule="exact"/>
              <w:ind w:left="140" w:right="130"/>
              <w:jc w:val="center"/>
              <w:rPr>
                <w:sz w:val="20"/>
              </w:rPr>
            </w:pPr>
          </w:p>
        </w:tc>
        <w:tc>
          <w:tcPr>
            <w:tcW w:w="2268" w:type="dxa"/>
          </w:tcPr>
          <w:p w:rsidR="003811AF" w:rsidRDefault="003811AF" w:rsidP="003811AF">
            <w:pPr>
              <w:pStyle w:val="Default"/>
              <w:jc w:val="center"/>
              <w:rPr>
                <w:sz w:val="18"/>
                <w:szCs w:val="18"/>
              </w:rPr>
            </w:pPr>
            <w:r>
              <w:rPr>
                <w:sz w:val="18"/>
                <w:szCs w:val="18"/>
              </w:rPr>
              <w:t>от 5 до 8 этажей включительно</w:t>
            </w:r>
          </w:p>
          <w:p w:rsidR="003811AF" w:rsidRDefault="003811AF" w:rsidP="003811AF">
            <w:pPr>
              <w:pStyle w:val="TableParagraph"/>
              <w:spacing w:line="237" w:lineRule="auto"/>
              <w:ind w:left="448" w:right="416" w:firstLine="72"/>
              <w:jc w:val="center"/>
              <w:rPr>
                <w:sz w:val="20"/>
              </w:rPr>
            </w:pPr>
          </w:p>
        </w:tc>
        <w:tc>
          <w:tcPr>
            <w:tcW w:w="8321" w:type="dxa"/>
          </w:tcPr>
          <w:p w:rsidR="003811AF" w:rsidRDefault="003811AF" w:rsidP="003811AF">
            <w:pPr>
              <w:pStyle w:val="Default"/>
              <w:rPr>
                <w:sz w:val="18"/>
                <w:szCs w:val="18"/>
              </w:rPr>
            </w:pPr>
            <w:r>
              <w:rPr>
                <w:sz w:val="18"/>
                <w:szCs w:val="18"/>
              </w:rPr>
              <w:t xml:space="preserve">1. Размер земельного участка для размещения МКД определяется в соответствии с: </w:t>
            </w:r>
          </w:p>
          <w:p w:rsidR="003811AF" w:rsidRDefault="003811AF" w:rsidP="003811AF">
            <w:pPr>
              <w:pStyle w:val="Default"/>
              <w:rPr>
                <w:sz w:val="18"/>
                <w:szCs w:val="18"/>
              </w:rPr>
            </w:pPr>
            <w:r>
              <w:rPr>
                <w:sz w:val="18"/>
                <w:szCs w:val="18"/>
              </w:rPr>
              <w:t xml:space="preserve">- методическими указаниями по расчету нормативных размеров земельных участков в кондоминиумах; </w:t>
            </w:r>
          </w:p>
          <w:p w:rsidR="003811AF" w:rsidRDefault="003811AF" w:rsidP="003811AF">
            <w:pPr>
              <w:pStyle w:val="Default"/>
              <w:rPr>
                <w:sz w:val="18"/>
                <w:szCs w:val="18"/>
              </w:rPr>
            </w:pPr>
            <w:r>
              <w:rPr>
                <w:sz w:val="18"/>
                <w:szCs w:val="18"/>
              </w:rPr>
              <w:t xml:space="preserve">- методическими рекомендациями по проведению работ по формированию земельных участков, на которых расположены МКД; </w:t>
            </w:r>
          </w:p>
          <w:p w:rsidR="003811AF" w:rsidRDefault="003811AF" w:rsidP="003811AF">
            <w:pPr>
              <w:pStyle w:val="Default"/>
              <w:rPr>
                <w:sz w:val="18"/>
                <w:szCs w:val="18"/>
              </w:rPr>
            </w:pPr>
            <w:r>
              <w:rPr>
                <w:sz w:val="18"/>
                <w:szCs w:val="18"/>
              </w:rPr>
              <w:t xml:space="preserve">- СП 42.13330.2016 «Градостроительство. Планировка и застройка городских и сельских поселений» Актуализированная редакция </w:t>
            </w:r>
            <w:proofErr w:type="spellStart"/>
            <w:r>
              <w:rPr>
                <w:sz w:val="18"/>
                <w:szCs w:val="18"/>
              </w:rPr>
              <w:t>СНиН</w:t>
            </w:r>
            <w:proofErr w:type="spellEnd"/>
            <w:r>
              <w:rPr>
                <w:sz w:val="18"/>
                <w:szCs w:val="18"/>
              </w:rPr>
              <w:t xml:space="preserve"> 2.07.01-89*. </w:t>
            </w:r>
          </w:p>
          <w:p w:rsidR="003811AF" w:rsidRDefault="003811AF" w:rsidP="003811AF">
            <w:pPr>
              <w:pStyle w:val="Default"/>
              <w:rPr>
                <w:sz w:val="18"/>
                <w:szCs w:val="18"/>
              </w:rPr>
            </w:pPr>
            <w:r>
              <w:rPr>
                <w:sz w:val="18"/>
                <w:szCs w:val="18"/>
              </w:rPr>
              <w:t xml:space="preserve">2. Размер земельного участка МКД определяется как суммарная площадь площадок общего пользования различного назначения входящих в состав придомовой территории и площадь застройки МКД: </w:t>
            </w:r>
          </w:p>
          <w:p w:rsidR="003811AF" w:rsidRDefault="003811AF" w:rsidP="003811AF">
            <w:pPr>
              <w:pStyle w:val="Default"/>
              <w:rPr>
                <w:sz w:val="18"/>
                <w:szCs w:val="18"/>
              </w:rPr>
            </w:pPr>
            <w:r>
              <w:rPr>
                <w:sz w:val="18"/>
                <w:szCs w:val="18"/>
              </w:rPr>
              <w:t xml:space="preserve">1) Хранение легкового автотранспорта. </w:t>
            </w:r>
          </w:p>
          <w:p w:rsidR="003811AF" w:rsidRDefault="003811AF" w:rsidP="003811AF">
            <w:pPr>
              <w:pStyle w:val="Default"/>
              <w:rPr>
                <w:sz w:val="18"/>
                <w:szCs w:val="18"/>
              </w:rPr>
            </w:pPr>
            <w:r>
              <w:rPr>
                <w:sz w:val="18"/>
                <w:szCs w:val="18"/>
              </w:rPr>
              <w:t xml:space="preserve">Для жилого дома требуемое количество </w:t>
            </w:r>
            <w:proofErr w:type="spellStart"/>
            <w:r>
              <w:rPr>
                <w:sz w:val="18"/>
                <w:szCs w:val="18"/>
              </w:rPr>
              <w:t>машино</w:t>
            </w:r>
            <w:proofErr w:type="spellEnd"/>
            <w:r>
              <w:rPr>
                <w:sz w:val="18"/>
                <w:szCs w:val="18"/>
              </w:rPr>
              <w:t xml:space="preserve">-мест для организованного хранения легкового автотранспорта определяется из расчета 0,7 </w:t>
            </w:r>
            <w:proofErr w:type="spellStart"/>
            <w:r>
              <w:rPr>
                <w:sz w:val="18"/>
                <w:szCs w:val="18"/>
              </w:rPr>
              <w:t>машино</w:t>
            </w:r>
            <w:proofErr w:type="spellEnd"/>
            <w:r>
              <w:rPr>
                <w:sz w:val="18"/>
                <w:szCs w:val="18"/>
              </w:rPr>
              <w:t xml:space="preserve">-мест на 1 квартиру для стоянок постоянного хранения; 0,2 </w:t>
            </w:r>
            <w:proofErr w:type="spellStart"/>
            <w:r>
              <w:rPr>
                <w:sz w:val="18"/>
                <w:szCs w:val="18"/>
              </w:rPr>
              <w:t>машино</w:t>
            </w:r>
            <w:proofErr w:type="spellEnd"/>
            <w:r>
              <w:rPr>
                <w:sz w:val="18"/>
                <w:szCs w:val="18"/>
              </w:rPr>
              <w:t xml:space="preserve">-места на 1 квартиру для гостевых стоянок. </w:t>
            </w:r>
          </w:p>
          <w:p w:rsidR="003811AF" w:rsidRDefault="003811AF" w:rsidP="003811AF">
            <w:pPr>
              <w:pStyle w:val="Default"/>
              <w:rPr>
                <w:sz w:val="18"/>
                <w:szCs w:val="18"/>
              </w:rPr>
            </w:pPr>
            <w:r>
              <w:rPr>
                <w:sz w:val="18"/>
                <w:szCs w:val="18"/>
              </w:rPr>
              <w:t xml:space="preserve">2) Площадки для игр детей дошкольного и младшего школьного возраста. </w:t>
            </w:r>
          </w:p>
          <w:p w:rsidR="003811AF" w:rsidRDefault="003811AF" w:rsidP="003811AF">
            <w:pPr>
              <w:pStyle w:val="Default"/>
              <w:rPr>
                <w:sz w:val="18"/>
                <w:szCs w:val="18"/>
              </w:rPr>
            </w:pPr>
            <w:r>
              <w:rPr>
                <w:sz w:val="18"/>
                <w:szCs w:val="18"/>
              </w:rPr>
              <w:t xml:space="preserve">Размер площадок для игр детей должен определяться из расчета не менее 0,7 кв. м. на человека. Площадки для игр детей необходимо размещать на территории жилой застройки до окон жилых домов и общественных зданий на расстоянии не менее 12 метров. </w:t>
            </w:r>
          </w:p>
          <w:p w:rsidR="003811AF" w:rsidRDefault="003811AF" w:rsidP="003811AF">
            <w:pPr>
              <w:pStyle w:val="Default"/>
              <w:rPr>
                <w:sz w:val="18"/>
                <w:szCs w:val="18"/>
              </w:rPr>
            </w:pPr>
            <w:r>
              <w:rPr>
                <w:sz w:val="18"/>
                <w:szCs w:val="18"/>
              </w:rPr>
              <w:t xml:space="preserve">3) Площадки для отдыха взрослого населения. </w:t>
            </w:r>
          </w:p>
          <w:p w:rsidR="003811AF" w:rsidRDefault="003811AF" w:rsidP="003811AF">
            <w:pPr>
              <w:pStyle w:val="Default"/>
              <w:rPr>
                <w:sz w:val="18"/>
                <w:szCs w:val="18"/>
              </w:rPr>
            </w:pPr>
            <w:r>
              <w:rPr>
                <w:sz w:val="18"/>
                <w:szCs w:val="18"/>
              </w:rPr>
              <w:t xml:space="preserve">Размер площадок для отдыха взрослого населения должен определяться из расчета не менее 0,1 кв. м. на человека. Площадки для отдыха необходимо размещать на участках жилой застройки до окон жилых домов и общественных зданий на расстоянии не менее 10 метров. </w:t>
            </w:r>
          </w:p>
          <w:p w:rsidR="003811AF" w:rsidRDefault="003811AF" w:rsidP="003811AF">
            <w:pPr>
              <w:pStyle w:val="TableParagraph"/>
              <w:spacing w:line="225" w:lineRule="exact"/>
              <w:ind w:left="0"/>
              <w:rPr>
                <w:sz w:val="18"/>
                <w:szCs w:val="18"/>
              </w:rPr>
            </w:pPr>
            <w:r>
              <w:rPr>
                <w:sz w:val="18"/>
                <w:szCs w:val="18"/>
              </w:rPr>
              <w:t xml:space="preserve">4) Спортивные площадки. </w:t>
            </w:r>
          </w:p>
          <w:p w:rsidR="003811AF" w:rsidRDefault="003811AF" w:rsidP="003811AF">
            <w:pPr>
              <w:pStyle w:val="Default"/>
              <w:rPr>
                <w:sz w:val="18"/>
                <w:szCs w:val="18"/>
              </w:rPr>
            </w:pPr>
            <w:r>
              <w:rPr>
                <w:sz w:val="18"/>
                <w:szCs w:val="18"/>
              </w:rPr>
              <w:t xml:space="preserve">Размер спортивных площадок должен определяться из расчета не менее 2,0 кв. м. на человека. Спортивные площадки для занятий физкультурой (в зависимости от шумовых характеристик) необходимо размещать на участках жилой застройки до окон жилых домов и общественных зданий на расстоянии не менее 10 - 40 метров. </w:t>
            </w:r>
          </w:p>
          <w:p w:rsidR="003811AF" w:rsidRDefault="003811AF" w:rsidP="003811AF">
            <w:pPr>
              <w:pStyle w:val="Default"/>
              <w:rPr>
                <w:sz w:val="18"/>
                <w:szCs w:val="18"/>
              </w:rPr>
            </w:pPr>
            <w:r>
              <w:rPr>
                <w:sz w:val="18"/>
                <w:szCs w:val="18"/>
              </w:rPr>
              <w:t xml:space="preserve">5) Хозяйственные площадки. </w:t>
            </w:r>
          </w:p>
          <w:p w:rsidR="003811AF" w:rsidRDefault="003811AF" w:rsidP="003811AF">
            <w:pPr>
              <w:pStyle w:val="Default"/>
              <w:rPr>
                <w:sz w:val="18"/>
                <w:szCs w:val="18"/>
              </w:rPr>
            </w:pPr>
            <w:r>
              <w:rPr>
                <w:sz w:val="18"/>
                <w:szCs w:val="18"/>
              </w:rPr>
              <w:t xml:space="preserve">Размер хозяйственных площадок (в том числе для выгула собак) должен определяться из расчета не менее 0,3 кв. м. на человека. Хозяйственные площадки необходимо размещать на участках жилой застройки до окон жилых домов и общественных зданий на расстоянии не менее 20 метров. Площадки для выгула собак необходимо размещать на участках жилой застройки до окон жилых домов и общественных зданий на расстоянии не менее 40 метров. </w:t>
            </w:r>
          </w:p>
          <w:p w:rsidR="003811AF" w:rsidRDefault="003811AF" w:rsidP="003811AF">
            <w:pPr>
              <w:pStyle w:val="Default"/>
              <w:rPr>
                <w:sz w:val="18"/>
                <w:szCs w:val="18"/>
              </w:rPr>
            </w:pPr>
            <w:r>
              <w:rPr>
                <w:sz w:val="18"/>
                <w:szCs w:val="18"/>
              </w:rPr>
              <w:t xml:space="preserve">6) Озеленение. </w:t>
            </w:r>
          </w:p>
          <w:p w:rsidR="003811AF" w:rsidRDefault="003811AF" w:rsidP="003811AF">
            <w:pPr>
              <w:pStyle w:val="Default"/>
              <w:rPr>
                <w:sz w:val="18"/>
                <w:szCs w:val="18"/>
              </w:rPr>
            </w:pPr>
            <w:r>
              <w:rPr>
                <w:sz w:val="18"/>
                <w:szCs w:val="18"/>
              </w:rPr>
              <w:t xml:space="preserve">При условии обеспеченности 23 кв. м на 100 кв. м общей площади квартир. </w:t>
            </w:r>
          </w:p>
          <w:p w:rsidR="003811AF" w:rsidRDefault="003811AF" w:rsidP="003811AF">
            <w:pPr>
              <w:pStyle w:val="Default"/>
              <w:rPr>
                <w:sz w:val="18"/>
                <w:szCs w:val="18"/>
              </w:rPr>
            </w:pPr>
            <w:r>
              <w:rPr>
                <w:sz w:val="18"/>
                <w:szCs w:val="18"/>
              </w:rPr>
              <w:t xml:space="preserve">7) Проезды и тротуары. </w:t>
            </w:r>
          </w:p>
          <w:p w:rsidR="003811AF" w:rsidRDefault="003811AF" w:rsidP="003811AF">
            <w:pPr>
              <w:pStyle w:val="Default"/>
              <w:rPr>
                <w:sz w:val="18"/>
                <w:szCs w:val="18"/>
              </w:rPr>
            </w:pPr>
            <w:r>
              <w:rPr>
                <w:sz w:val="18"/>
                <w:szCs w:val="18"/>
              </w:rPr>
              <w:t xml:space="preserve">Ширина проездов для пожарной техники в зависимости от высоты зданий или сооружений должна составлять не менее 3,5 метров - при высоте зданий до 13,0 метров включительно. В общую ширину противопожарного проезда, совмещенного с основным подъездом к зданию, допускается включать тротуар, примыкающий к проезду. Расстояние от внутреннего края проезда до стены здания должно быть для зданий высотой до 28 метров включительно – 5-8 метров. </w:t>
            </w:r>
          </w:p>
          <w:p w:rsidR="003811AF" w:rsidRDefault="003811AF" w:rsidP="003811AF">
            <w:pPr>
              <w:pStyle w:val="Default"/>
              <w:rPr>
                <w:sz w:val="18"/>
                <w:szCs w:val="18"/>
              </w:rPr>
            </w:pPr>
            <w:r>
              <w:rPr>
                <w:sz w:val="18"/>
                <w:szCs w:val="18"/>
              </w:rPr>
              <w:t xml:space="preserve">8) Площадь застройки МКД. </w:t>
            </w:r>
          </w:p>
          <w:p w:rsidR="003811AF" w:rsidRDefault="003811AF" w:rsidP="003811AF">
            <w:pPr>
              <w:pStyle w:val="TableParagraph"/>
              <w:spacing w:line="225" w:lineRule="exact"/>
              <w:rPr>
                <w:sz w:val="20"/>
              </w:rPr>
            </w:pPr>
            <w:r>
              <w:rPr>
                <w:sz w:val="18"/>
                <w:szCs w:val="18"/>
              </w:rPr>
              <w:t xml:space="preserve">Площадь застройки здания определяется как площадь горизонтального сечения по внешнему обводу здания по цоколю, включая выступающие части (входные </w:t>
            </w:r>
          </w:p>
          <w:p w:rsidR="003811AF" w:rsidRDefault="003811AF" w:rsidP="003811AF">
            <w:pPr>
              <w:pStyle w:val="Default"/>
              <w:rPr>
                <w:sz w:val="18"/>
                <w:szCs w:val="18"/>
              </w:rPr>
            </w:pPr>
            <w:r>
              <w:rPr>
                <w:sz w:val="18"/>
                <w:szCs w:val="18"/>
              </w:rPr>
              <w:t xml:space="preserve">площадки и ступени, веранды, террасы, приямки, входы в подвал). Площадь под зданием, расположенным на столбах, проезды под зданием, а также выступающие части здания, </w:t>
            </w:r>
            <w:proofErr w:type="spellStart"/>
            <w:r>
              <w:rPr>
                <w:sz w:val="18"/>
                <w:szCs w:val="18"/>
              </w:rPr>
              <w:t>консольно</w:t>
            </w:r>
            <w:proofErr w:type="spellEnd"/>
            <w:r>
              <w:rPr>
                <w:sz w:val="18"/>
                <w:szCs w:val="18"/>
              </w:rPr>
              <w:t xml:space="preserve"> выступающие за плоскость стены на высоте менее 4,5 м, включаются в площадь застройки. В площадь застройки включается также подземная часть, выходящая за абрис проекции здания. </w:t>
            </w:r>
          </w:p>
          <w:p w:rsidR="003811AF" w:rsidRDefault="003811AF" w:rsidP="003811AF">
            <w:pPr>
              <w:pStyle w:val="Default"/>
              <w:rPr>
                <w:sz w:val="18"/>
                <w:szCs w:val="18"/>
              </w:rPr>
            </w:pPr>
            <w:r>
              <w:rPr>
                <w:sz w:val="18"/>
                <w:szCs w:val="18"/>
              </w:rPr>
              <w:t xml:space="preserve">3. Допускается объединение площадок общего пользования различного назначения входящих в состав придомовой территории на группу МКД при согласовании с Администрацией. </w:t>
            </w:r>
          </w:p>
          <w:p w:rsidR="003811AF" w:rsidRDefault="003811AF" w:rsidP="003811AF">
            <w:pPr>
              <w:pStyle w:val="Default"/>
              <w:rPr>
                <w:sz w:val="18"/>
                <w:szCs w:val="18"/>
              </w:rPr>
            </w:pPr>
            <w:r>
              <w:rPr>
                <w:sz w:val="18"/>
                <w:szCs w:val="18"/>
              </w:rPr>
              <w:t xml:space="preserve">4. Расстояния между домами внутри квартала (группы домов) принимаются в соответствии с нормами противопожарной безопасности и нормами инсоляции. </w:t>
            </w:r>
          </w:p>
          <w:p w:rsidR="003811AF" w:rsidRDefault="003811AF" w:rsidP="003811AF">
            <w:pPr>
              <w:pStyle w:val="TableParagraph"/>
              <w:spacing w:line="225" w:lineRule="exact"/>
              <w:rPr>
                <w:sz w:val="20"/>
              </w:rPr>
            </w:pPr>
            <w:r>
              <w:rPr>
                <w:sz w:val="18"/>
                <w:szCs w:val="18"/>
              </w:rPr>
              <w:t xml:space="preserve">5. 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КГО, что определяются документацией по планировке территории, проектной документацией. </w:t>
            </w:r>
          </w:p>
        </w:tc>
        <w:tc>
          <w:tcPr>
            <w:tcW w:w="2272" w:type="dxa"/>
          </w:tcPr>
          <w:p w:rsidR="003811AF" w:rsidRDefault="003811AF">
            <w:pPr>
              <w:pStyle w:val="TableParagraph"/>
              <w:spacing w:line="226" w:lineRule="exact"/>
              <w:ind w:left="237" w:right="224"/>
              <w:jc w:val="center"/>
              <w:rPr>
                <w:sz w:val="20"/>
              </w:rPr>
            </w:pPr>
          </w:p>
        </w:tc>
        <w:tc>
          <w:tcPr>
            <w:tcW w:w="2268" w:type="dxa"/>
          </w:tcPr>
          <w:p w:rsidR="003811AF" w:rsidRDefault="003811AF">
            <w:pPr>
              <w:pStyle w:val="TableParagraph"/>
              <w:spacing w:line="226" w:lineRule="exact"/>
              <w:ind w:left="22"/>
              <w:jc w:val="center"/>
              <w:rPr>
                <w:sz w:val="20"/>
              </w:rPr>
            </w:pPr>
          </w:p>
        </w:tc>
      </w:tr>
    </w:tbl>
    <w:p w:rsidR="006C3A3D" w:rsidRDefault="006C3A3D">
      <w:pPr>
        <w:pStyle w:val="a3"/>
        <w:spacing w:before="6"/>
        <w:rPr>
          <w:sz w:val="24"/>
        </w:rPr>
      </w:pPr>
    </w:p>
    <w:p w:rsidR="00AB0330" w:rsidRDefault="00AB0330">
      <w:pPr>
        <w:pStyle w:val="a3"/>
        <w:spacing w:before="6"/>
        <w:rPr>
          <w:sz w:val="24"/>
        </w:rPr>
      </w:pPr>
    </w:p>
    <w:p w:rsidR="00AB0330" w:rsidRDefault="00AB0330">
      <w:pPr>
        <w:pStyle w:val="a3"/>
        <w:spacing w:before="6"/>
        <w:rPr>
          <w:sz w:val="24"/>
        </w:rPr>
      </w:pPr>
    </w:p>
    <w:p w:rsidR="006C3A3D" w:rsidRDefault="005A4854">
      <w:pPr>
        <w:pStyle w:val="a4"/>
        <w:numPr>
          <w:ilvl w:val="0"/>
          <w:numId w:val="456"/>
        </w:numPr>
        <w:tabs>
          <w:tab w:val="left" w:pos="1209"/>
        </w:tabs>
        <w:spacing w:before="89"/>
        <w:ind w:left="1208" w:hanging="285"/>
        <w:jc w:val="both"/>
        <w:rPr>
          <w:sz w:val="28"/>
        </w:rPr>
      </w:pPr>
      <w:r>
        <w:rPr>
          <w:sz w:val="28"/>
        </w:rPr>
        <w:lastRenderedPageBreak/>
        <w:t>Ж4</w:t>
      </w:r>
      <w:r>
        <w:rPr>
          <w:spacing w:val="-6"/>
          <w:sz w:val="28"/>
        </w:rPr>
        <w:t xml:space="preserve"> </w:t>
      </w:r>
      <w:r>
        <w:rPr>
          <w:sz w:val="28"/>
        </w:rPr>
        <w:t>–</w:t>
      </w:r>
      <w:r>
        <w:rPr>
          <w:spacing w:val="-6"/>
          <w:sz w:val="28"/>
        </w:rPr>
        <w:t xml:space="preserve"> </w:t>
      </w:r>
      <w:r>
        <w:rPr>
          <w:sz w:val="28"/>
        </w:rPr>
        <w:t>зона</w:t>
      </w:r>
      <w:r>
        <w:rPr>
          <w:spacing w:val="-3"/>
          <w:sz w:val="28"/>
        </w:rPr>
        <w:t xml:space="preserve"> </w:t>
      </w:r>
      <w:r>
        <w:rPr>
          <w:sz w:val="28"/>
        </w:rPr>
        <w:t>застройки</w:t>
      </w:r>
      <w:r>
        <w:rPr>
          <w:spacing w:val="-5"/>
          <w:sz w:val="28"/>
        </w:rPr>
        <w:t xml:space="preserve"> </w:t>
      </w:r>
      <w:r>
        <w:rPr>
          <w:sz w:val="28"/>
        </w:rPr>
        <w:t>городских</w:t>
      </w:r>
      <w:r>
        <w:rPr>
          <w:spacing w:val="1"/>
          <w:sz w:val="28"/>
        </w:rPr>
        <w:t xml:space="preserve"> </w:t>
      </w:r>
      <w:r>
        <w:rPr>
          <w:sz w:val="28"/>
        </w:rPr>
        <w:t>населенных</w:t>
      </w:r>
      <w:r>
        <w:rPr>
          <w:spacing w:val="-3"/>
          <w:sz w:val="28"/>
        </w:rPr>
        <w:t xml:space="preserve"> </w:t>
      </w:r>
      <w:r>
        <w:rPr>
          <w:sz w:val="28"/>
        </w:rPr>
        <w:t>пунктов</w:t>
      </w:r>
      <w:r>
        <w:rPr>
          <w:spacing w:val="-3"/>
          <w:sz w:val="28"/>
        </w:rPr>
        <w:t xml:space="preserve"> </w:t>
      </w:r>
      <w:r>
        <w:rPr>
          <w:sz w:val="28"/>
        </w:rPr>
        <w:t>индивидуальными</w:t>
      </w:r>
      <w:r>
        <w:rPr>
          <w:spacing w:val="-5"/>
          <w:sz w:val="28"/>
        </w:rPr>
        <w:t xml:space="preserve"> </w:t>
      </w:r>
      <w:r>
        <w:rPr>
          <w:sz w:val="28"/>
        </w:rPr>
        <w:t>жилыми</w:t>
      </w:r>
      <w:r>
        <w:rPr>
          <w:spacing w:val="-4"/>
          <w:sz w:val="28"/>
        </w:rPr>
        <w:t xml:space="preserve"> </w:t>
      </w:r>
      <w:r>
        <w:rPr>
          <w:sz w:val="28"/>
        </w:rPr>
        <w:t>домами</w:t>
      </w:r>
    </w:p>
    <w:p w:rsidR="006C3A3D" w:rsidRDefault="005A4854">
      <w:pPr>
        <w:pStyle w:val="a3"/>
        <w:spacing w:before="62"/>
        <w:ind w:left="216" w:right="226" w:firstLine="708"/>
        <w:jc w:val="both"/>
      </w:pPr>
      <w:r>
        <w:t>Зона застройки городских населенных пунктов индивидуальными жилыми домами Ж4 установлена для обеспечения формирования жилых районов из отдельно стоящих</w:t>
      </w:r>
      <w:r>
        <w:rPr>
          <w:spacing w:val="1"/>
        </w:rPr>
        <w:t xml:space="preserve"> </w:t>
      </w:r>
      <w:r>
        <w:t>индивидуальных жилых домов с минимально разрешенным набором услуг местного значения. В состав зоны Ж4 могут включаться территории, предназначенные для ведения</w:t>
      </w:r>
      <w:r>
        <w:rPr>
          <w:spacing w:val="1"/>
        </w:rPr>
        <w:t xml:space="preserve"> </w:t>
      </w:r>
      <w:r>
        <w:t>огородничества.</w:t>
      </w:r>
    </w:p>
    <w:p w:rsidR="006C3A3D" w:rsidRDefault="005A4854">
      <w:pPr>
        <w:pStyle w:val="a4"/>
        <w:numPr>
          <w:ilvl w:val="1"/>
          <w:numId w:val="456"/>
        </w:numPr>
        <w:tabs>
          <w:tab w:val="left" w:pos="1417"/>
        </w:tabs>
        <w:ind w:left="1416" w:hanging="493"/>
        <w:rPr>
          <w:sz w:val="28"/>
        </w:rPr>
      </w:pPr>
      <w:r>
        <w:rPr>
          <w:sz w:val="28"/>
        </w:rPr>
        <w:t>Средняя</w:t>
      </w:r>
      <w:r>
        <w:rPr>
          <w:spacing w:val="-4"/>
          <w:sz w:val="28"/>
        </w:rPr>
        <w:t xml:space="preserve"> </w:t>
      </w:r>
      <w:r>
        <w:rPr>
          <w:sz w:val="28"/>
        </w:rPr>
        <w:t>плотность</w:t>
      </w:r>
      <w:r>
        <w:rPr>
          <w:spacing w:val="-2"/>
          <w:sz w:val="28"/>
        </w:rPr>
        <w:t xml:space="preserve"> </w:t>
      </w:r>
      <w:r>
        <w:rPr>
          <w:sz w:val="28"/>
        </w:rPr>
        <w:t>застройки</w:t>
      </w:r>
      <w:r>
        <w:rPr>
          <w:spacing w:val="3"/>
          <w:sz w:val="28"/>
        </w:rPr>
        <w:t xml:space="preserve"> </w:t>
      </w:r>
      <w:r>
        <w:rPr>
          <w:sz w:val="28"/>
        </w:rPr>
        <w:t>–</w:t>
      </w:r>
      <w:r>
        <w:rPr>
          <w:spacing w:val="-2"/>
          <w:sz w:val="28"/>
        </w:rPr>
        <w:t xml:space="preserve"> </w:t>
      </w:r>
      <w:r>
        <w:rPr>
          <w:sz w:val="28"/>
        </w:rPr>
        <w:t>1500</w:t>
      </w:r>
      <w:r>
        <w:rPr>
          <w:spacing w:val="-2"/>
          <w:sz w:val="28"/>
        </w:rPr>
        <w:t xml:space="preserve"> </w:t>
      </w:r>
      <w:r>
        <w:rPr>
          <w:sz w:val="28"/>
        </w:rPr>
        <w:t>кв.</w:t>
      </w:r>
      <w:r>
        <w:rPr>
          <w:spacing w:val="1"/>
          <w:sz w:val="28"/>
        </w:rPr>
        <w:t xml:space="preserve"> </w:t>
      </w:r>
      <w:r>
        <w:rPr>
          <w:sz w:val="28"/>
        </w:rPr>
        <w:t>м/га.</w:t>
      </w:r>
    </w:p>
    <w:p w:rsidR="006C3A3D" w:rsidRDefault="005A4854">
      <w:pPr>
        <w:pStyle w:val="a4"/>
        <w:numPr>
          <w:ilvl w:val="1"/>
          <w:numId w:val="456"/>
        </w:numPr>
        <w:tabs>
          <w:tab w:val="left" w:pos="1417"/>
        </w:tabs>
        <w:spacing w:before="62"/>
        <w:ind w:left="1416" w:hanging="493"/>
        <w:rPr>
          <w:sz w:val="28"/>
        </w:rPr>
      </w:pPr>
      <w:r>
        <w:rPr>
          <w:sz w:val="28"/>
        </w:rPr>
        <w:t>Индивидуальное</w:t>
      </w:r>
      <w:r>
        <w:rPr>
          <w:spacing w:val="-7"/>
          <w:sz w:val="28"/>
        </w:rPr>
        <w:t xml:space="preserve"> </w:t>
      </w:r>
      <w:r>
        <w:rPr>
          <w:sz w:val="28"/>
        </w:rPr>
        <w:t>жилищное</w:t>
      </w:r>
      <w:r>
        <w:rPr>
          <w:spacing w:val="-7"/>
          <w:sz w:val="28"/>
        </w:rPr>
        <w:t xml:space="preserve"> </w:t>
      </w:r>
      <w:r>
        <w:rPr>
          <w:sz w:val="28"/>
        </w:rPr>
        <w:t>строительство:</w:t>
      </w:r>
    </w:p>
    <w:p w:rsidR="006C3A3D" w:rsidRDefault="005A4854">
      <w:pPr>
        <w:pStyle w:val="a4"/>
        <w:numPr>
          <w:ilvl w:val="0"/>
          <w:numId w:val="380"/>
        </w:numPr>
        <w:tabs>
          <w:tab w:val="left" w:pos="1229"/>
        </w:tabs>
        <w:ind w:hanging="305"/>
        <w:rPr>
          <w:sz w:val="28"/>
        </w:rPr>
      </w:pPr>
      <w:r>
        <w:rPr>
          <w:sz w:val="28"/>
        </w:rPr>
        <w:t>Ширину</w:t>
      </w:r>
      <w:r>
        <w:rPr>
          <w:spacing w:val="-9"/>
          <w:sz w:val="28"/>
        </w:rPr>
        <w:t xml:space="preserve"> </w:t>
      </w:r>
      <w:r>
        <w:rPr>
          <w:sz w:val="28"/>
        </w:rPr>
        <w:t>вновь</w:t>
      </w:r>
      <w:r>
        <w:rPr>
          <w:spacing w:val="-1"/>
          <w:sz w:val="28"/>
        </w:rPr>
        <w:t xml:space="preserve"> </w:t>
      </w:r>
      <w:r>
        <w:rPr>
          <w:sz w:val="28"/>
        </w:rPr>
        <w:t>предоставляемого</w:t>
      </w:r>
      <w:r>
        <w:rPr>
          <w:spacing w:val="-1"/>
          <w:sz w:val="28"/>
        </w:rPr>
        <w:t xml:space="preserve"> </w:t>
      </w:r>
      <w:r>
        <w:rPr>
          <w:sz w:val="28"/>
        </w:rPr>
        <w:t>участка</w:t>
      </w:r>
      <w:r>
        <w:rPr>
          <w:spacing w:val="-1"/>
          <w:sz w:val="28"/>
        </w:rPr>
        <w:t xml:space="preserve"> </w:t>
      </w:r>
      <w:r>
        <w:rPr>
          <w:sz w:val="28"/>
        </w:rPr>
        <w:t>принимать</w:t>
      </w:r>
      <w:r>
        <w:rPr>
          <w:spacing w:val="-1"/>
          <w:sz w:val="28"/>
        </w:rPr>
        <w:t xml:space="preserve"> </w:t>
      </w:r>
      <w:r>
        <w:rPr>
          <w:sz w:val="28"/>
        </w:rPr>
        <w:t>не</w:t>
      </w:r>
      <w:r>
        <w:rPr>
          <w:spacing w:val="-5"/>
          <w:sz w:val="28"/>
        </w:rPr>
        <w:t xml:space="preserve"> </w:t>
      </w:r>
      <w:r>
        <w:rPr>
          <w:sz w:val="28"/>
        </w:rPr>
        <w:t>менее</w:t>
      </w:r>
      <w:r>
        <w:rPr>
          <w:spacing w:val="1"/>
          <w:sz w:val="28"/>
        </w:rPr>
        <w:t xml:space="preserve"> </w:t>
      </w:r>
      <w:r>
        <w:rPr>
          <w:sz w:val="28"/>
        </w:rPr>
        <w:t>12 м;</w:t>
      </w:r>
    </w:p>
    <w:p w:rsidR="006C3A3D" w:rsidRDefault="005A4854">
      <w:pPr>
        <w:pStyle w:val="a4"/>
        <w:numPr>
          <w:ilvl w:val="0"/>
          <w:numId w:val="380"/>
        </w:numPr>
        <w:tabs>
          <w:tab w:val="left" w:pos="1229"/>
        </w:tabs>
        <w:spacing w:before="62"/>
        <w:ind w:left="216" w:right="225" w:firstLine="708"/>
        <w:jc w:val="both"/>
        <w:rPr>
          <w:sz w:val="28"/>
        </w:rPr>
      </w:pPr>
      <w:r>
        <w:rPr>
          <w:sz w:val="28"/>
        </w:rPr>
        <w:t>Ограждения земельных участков должны быть не выше 1,8 м, вид ограждения и его высота должны быть единообразными, как минимум, на протяжении одного квартала с</w:t>
      </w:r>
      <w:r>
        <w:rPr>
          <w:spacing w:val="1"/>
          <w:sz w:val="28"/>
        </w:rPr>
        <w:t xml:space="preserve"> </w:t>
      </w:r>
      <w:r>
        <w:rPr>
          <w:sz w:val="28"/>
        </w:rPr>
        <w:t xml:space="preserve">обеих сторон улицы, </w:t>
      </w:r>
      <w:proofErr w:type="spellStart"/>
      <w:r>
        <w:rPr>
          <w:sz w:val="28"/>
        </w:rPr>
        <w:t>светопрозрачность</w:t>
      </w:r>
      <w:proofErr w:type="spellEnd"/>
      <w:r>
        <w:rPr>
          <w:sz w:val="28"/>
        </w:rPr>
        <w:t xml:space="preserve"> ограждения допускается не менее 65 %. На границе с соседними участками ограждения должны быть сетчатые или решётчатые с целью</w:t>
      </w:r>
      <w:r>
        <w:rPr>
          <w:spacing w:val="1"/>
          <w:sz w:val="28"/>
        </w:rPr>
        <w:t xml:space="preserve"> </w:t>
      </w:r>
      <w:r>
        <w:rPr>
          <w:sz w:val="28"/>
        </w:rPr>
        <w:t>минимального</w:t>
      </w:r>
      <w:r>
        <w:rPr>
          <w:spacing w:val="-4"/>
          <w:sz w:val="28"/>
        </w:rPr>
        <w:t xml:space="preserve"> </w:t>
      </w:r>
      <w:r>
        <w:rPr>
          <w:sz w:val="28"/>
        </w:rPr>
        <w:t>затемнения 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1,8</w:t>
      </w:r>
      <w:r>
        <w:rPr>
          <w:spacing w:val="1"/>
          <w:sz w:val="28"/>
        </w:rPr>
        <w:t xml:space="preserve"> </w:t>
      </w:r>
      <w:r>
        <w:rPr>
          <w:sz w:val="28"/>
        </w:rPr>
        <w:t>м;</w:t>
      </w:r>
    </w:p>
    <w:p w:rsidR="006C3A3D" w:rsidRDefault="005A4854">
      <w:pPr>
        <w:pStyle w:val="a4"/>
        <w:numPr>
          <w:ilvl w:val="0"/>
          <w:numId w:val="380"/>
        </w:numPr>
        <w:tabs>
          <w:tab w:val="left" w:pos="1229"/>
        </w:tabs>
        <w:spacing w:before="59"/>
        <w:ind w:hanging="305"/>
        <w:rPr>
          <w:sz w:val="28"/>
        </w:rPr>
      </w:pPr>
      <w:r>
        <w:rPr>
          <w:sz w:val="28"/>
        </w:rPr>
        <w:t>На</w:t>
      </w:r>
      <w:r>
        <w:rPr>
          <w:spacing w:val="-1"/>
          <w:sz w:val="28"/>
        </w:rPr>
        <w:t xml:space="preserve"> </w:t>
      </w:r>
      <w:r>
        <w:rPr>
          <w:sz w:val="28"/>
        </w:rPr>
        <w:t>границе</w:t>
      </w:r>
      <w:r>
        <w:rPr>
          <w:spacing w:val="-5"/>
          <w:sz w:val="28"/>
        </w:rPr>
        <w:t xml:space="preserve"> </w:t>
      </w:r>
      <w:r>
        <w:rPr>
          <w:sz w:val="28"/>
        </w:rPr>
        <w:t>с соседними</w:t>
      </w:r>
      <w:r>
        <w:rPr>
          <w:spacing w:val="1"/>
          <w:sz w:val="28"/>
        </w:rPr>
        <w:t xml:space="preserve"> </w:t>
      </w:r>
      <w:r>
        <w:rPr>
          <w:sz w:val="28"/>
        </w:rPr>
        <w:t>участками</w:t>
      </w:r>
      <w:r>
        <w:rPr>
          <w:spacing w:val="-3"/>
          <w:sz w:val="28"/>
        </w:rPr>
        <w:t xml:space="preserve"> </w:t>
      </w:r>
      <w:r>
        <w:rPr>
          <w:sz w:val="28"/>
        </w:rPr>
        <w:t>ограждения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сетчатые</w:t>
      </w:r>
      <w:r>
        <w:rPr>
          <w:spacing w:val="-4"/>
          <w:sz w:val="28"/>
        </w:rPr>
        <w:t xml:space="preserve"> </w:t>
      </w:r>
      <w:r>
        <w:rPr>
          <w:sz w:val="28"/>
        </w:rPr>
        <w:t>или</w:t>
      </w:r>
      <w:r>
        <w:rPr>
          <w:spacing w:val="-2"/>
          <w:sz w:val="28"/>
        </w:rPr>
        <w:t xml:space="preserve"> </w:t>
      </w:r>
      <w:r>
        <w:rPr>
          <w:sz w:val="28"/>
        </w:rPr>
        <w:t>решётчатые</w:t>
      </w:r>
      <w:r>
        <w:rPr>
          <w:spacing w:val="-5"/>
          <w:sz w:val="28"/>
        </w:rPr>
        <w:t xml:space="preserve"> </w:t>
      </w:r>
      <w:r>
        <w:rPr>
          <w:sz w:val="28"/>
        </w:rPr>
        <w:t>с целью</w:t>
      </w:r>
      <w:r>
        <w:rPr>
          <w:spacing w:val="-1"/>
          <w:sz w:val="28"/>
        </w:rPr>
        <w:t xml:space="preserve"> </w:t>
      </w:r>
      <w:r>
        <w:rPr>
          <w:sz w:val="28"/>
        </w:rPr>
        <w:t>минимального</w:t>
      </w:r>
      <w:r>
        <w:rPr>
          <w:spacing w:val="-4"/>
          <w:sz w:val="28"/>
        </w:rPr>
        <w:t xml:space="preserve"> </w:t>
      </w:r>
      <w:r>
        <w:rPr>
          <w:sz w:val="28"/>
        </w:rPr>
        <w:t>затемнения</w:t>
      </w:r>
      <w:r>
        <w:rPr>
          <w:spacing w:val="-2"/>
          <w:sz w:val="28"/>
        </w:rPr>
        <w:t xml:space="preserve"> </w:t>
      </w:r>
      <w:r>
        <w:rPr>
          <w:sz w:val="28"/>
        </w:rPr>
        <w:t>и</w:t>
      </w:r>
      <w:r>
        <w:rPr>
          <w:spacing w:val="-3"/>
          <w:sz w:val="28"/>
        </w:rPr>
        <w:t xml:space="preserve"> </w:t>
      </w:r>
      <w:r>
        <w:rPr>
          <w:sz w:val="28"/>
        </w:rPr>
        <w:t>не</w:t>
      </w:r>
      <w:r>
        <w:rPr>
          <w:spacing w:val="-4"/>
          <w:sz w:val="28"/>
        </w:rPr>
        <w:t xml:space="preserve"> </w:t>
      </w:r>
      <w:r>
        <w:rPr>
          <w:sz w:val="28"/>
        </w:rPr>
        <w:t>более</w:t>
      </w:r>
      <w:r>
        <w:rPr>
          <w:spacing w:val="-6"/>
          <w:sz w:val="28"/>
        </w:rPr>
        <w:t xml:space="preserve"> </w:t>
      </w:r>
      <w:r>
        <w:rPr>
          <w:sz w:val="28"/>
        </w:rPr>
        <w:t>1,8 м;</w:t>
      </w:r>
    </w:p>
    <w:p w:rsidR="006C3A3D" w:rsidRDefault="005A4854">
      <w:pPr>
        <w:pStyle w:val="a4"/>
        <w:numPr>
          <w:ilvl w:val="0"/>
          <w:numId w:val="380"/>
        </w:numPr>
        <w:tabs>
          <w:tab w:val="left" w:pos="1229"/>
        </w:tabs>
        <w:spacing w:before="62"/>
        <w:ind w:left="216" w:right="235" w:firstLine="708"/>
        <w:rPr>
          <w:sz w:val="28"/>
        </w:rPr>
      </w:pPr>
      <w:r>
        <w:rPr>
          <w:sz w:val="28"/>
        </w:rPr>
        <w:t>Уклон</w:t>
      </w:r>
      <w:r>
        <w:rPr>
          <w:spacing w:val="49"/>
          <w:sz w:val="28"/>
        </w:rPr>
        <w:t xml:space="preserve"> </w:t>
      </w:r>
      <w:r>
        <w:rPr>
          <w:sz w:val="28"/>
        </w:rPr>
        <w:t>крыши</w:t>
      </w:r>
      <w:r>
        <w:rPr>
          <w:spacing w:val="50"/>
          <w:sz w:val="28"/>
        </w:rPr>
        <w:t xml:space="preserve"> </w:t>
      </w:r>
      <w:r>
        <w:rPr>
          <w:sz w:val="28"/>
        </w:rPr>
        <w:t>построек,</w:t>
      </w:r>
      <w:r>
        <w:rPr>
          <w:spacing w:val="52"/>
          <w:sz w:val="28"/>
        </w:rPr>
        <w:t xml:space="preserve"> </w:t>
      </w:r>
      <w:r>
        <w:rPr>
          <w:sz w:val="28"/>
        </w:rPr>
        <w:t>располагаемых</w:t>
      </w:r>
      <w:r>
        <w:rPr>
          <w:spacing w:val="51"/>
          <w:sz w:val="28"/>
        </w:rPr>
        <w:t xml:space="preserve"> </w:t>
      </w:r>
      <w:r>
        <w:rPr>
          <w:sz w:val="28"/>
        </w:rPr>
        <w:t>на</w:t>
      </w:r>
      <w:r>
        <w:rPr>
          <w:spacing w:val="50"/>
          <w:sz w:val="28"/>
        </w:rPr>
        <w:t xml:space="preserve"> </w:t>
      </w:r>
      <w:r>
        <w:rPr>
          <w:sz w:val="28"/>
        </w:rPr>
        <w:t>расстоянии</w:t>
      </w:r>
      <w:r>
        <w:rPr>
          <w:spacing w:val="53"/>
          <w:sz w:val="28"/>
        </w:rPr>
        <w:t xml:space="preserve"> </w:t>
      </w:r>
      <w:r>
        <w:rPr>
          <w:sz w:val="28"/>
        </w:rPr>
        <w:t>менее</w:t>
      </w:r>
      <w:r>
        <w:rPr>
          <w:spacing w:val="47"/>
          <w:sz w:val="28"/>
        </w:rPr>
        <w:t xml:space="preserve"> </w:t>
      </w:r>
      <w:r>
        <w:rPr>
          <w:sz w:val="28"/>
        </w:rPr>
        <w:t>1,5</w:t>
      </w:r>
      <w:r>
        <w:rPr>
          <w:spacing w:val="50"/>
          <w:sz w:val="28"/>
        </w:rPr>
        <w:t xml:space="preserve"> </w:t>
      </w:r>
      <w:r>
        <w:rPr>
          <w:sz w:val="28"/>
        </w:rPr>
        <w:t>м</w:t>
      </w:r>
      <w:r>
        <w:rPr>
          <w:spacing w:val="50"/>
          <w:sz w:val="28"/>
        </w:rPr>
        <w:t xml:space="preserve"> </w:t>
      </w:r>
      <w:r>
        <w:rPr>
          <w:sz w:val="28"/>
        </w:rPr>
        <w:t>от</w:t>
      </w:r>
      <w:r>
        <w:rPr>
          <w:spacing w:val="52"/>
          <w:sz w:val="28"/>
        </w:rPr>
        <w:t xml:space="preserve"> </w:t>
      </w:r>
      <w:r>
        <w:rPr>
          <w:sz w:val="28"/>
        </w:rPr>
        <w:t>соседнего</w:t>
      </w:r>
      <w:r>
        <w:rPr>
          <w:spacing w:val="51"/>
          <w:sz w:val="28"/>
        </w:rPr>
        <w:t xml:space="preserve"> </w:t>
      </w:r>
      <w:r>
        <w:rPr>
          <w:sz w:val="28"/>
        </w:rPr>
        <w:t>участка,</w:t>
      </w:r>
      <w:r>
        <w:rPr>
          <w:spacing w:val="52"/>
          <w:sz w:val="28"/>
        </w:rPr>
        <w:t xml:space="preserve"> </w:t>
      </w:r>
      <w:r>
        <w:rPr>
          <w:sz w:val="28"/>
        </w:rPr>
        <w:t>должен</w:t>
      </w:r>
      <w:r>
        <w:rPr>
          <w:spacing w:val="49"/>
          <w:sz w:val="28"/>
        </w:rPr>
        <w:t xml:space="preserve"> </w:t>
      </w:r>
      <w:r>
        <w:rPr>
          <w:sz w:val="28"/>
        </w:rPr>
        <w:t>быть</w:t>
      </w:r>
      <w:r>
        <w:rPr>
          <w:spacing w:val="52"/>
          <w:sz w:val="28"/>
        </w:rPr>
        <w:t xml:space="preserve"> </w:t>
      </w:r>
      <w:r>
        <w:rPr>
          <w:sz w:val="28"/>
        </w:rPr>
        <w:t>в</w:t>
      </w:r>
      <w:r>
        <w:rPr>
          <w:spacing w:val="50"/>
          <w:sz w:val="28"/>
        </w:rPr>
        <w:t xml:space="preserve"> </w:t>
      </w:r>
      <w:r>
        <w:rPr>
          <w:sz w:val="28"/>
        </w:rPr>
        <w:t>сторону</w:t>
      </w:r>
      <w:r>
        <w:rPr>
          <w:spacing w:val="47"/>
          <w:sz w:val="28"/>
        </w:rPr>
        <w:t xml:space="preserve"> </w:t>
      </w:r>
      <w:r>
        <w:rPr>
          <w:sz w:val="28"/>
        </w:rPr>
        <w:t>своего</w:t>
      </w:r>
      <w:r>
        <w:rPr>
          <w:spacing w:val="50"/>
          <w:sz w:val="28"/>
        </w:rPr>
        <w:t xml:space="preserve"> </w:t>
      </w:r>
      <w:r>
        <w:rPr>
          <w:sz w:val="28"/>
        </w:rPr>
        <w:t>участка.</w:t>
      </w:r>
      <w:r>
        <w:rPr>
          <w:spacing w:val="53"/>
          <w:sz w:val="28"/>
        </w:rPr>
        <w:t xml:space="preserve"> </w:t>
      </w:r>
      <w:r>
        <w:rPr>
          <w:sz w:val="28"/>
        </w:rPr>
        <w:t>Допускается</w:t>
      </w:r>
      <w:r>
        <w:rPr>
          <w:spacing w:val="50"/>
          <w:sz w:val="28"/>
        </w:rPr>
        <w:t xml:space="preserve"> </w:t>
      </w:r>
      <w:r>
        <w:rPr>
          <w:sz w:val="28"/>
        </w:rPr>
        <w:t>делать</w:t>
      </w:r>
      <w:r>
        <w:rPr>
          <w:spacing w:val="54"/>
          <w:sz w:val="28"/>
        </w:rPr>
        <w:t xml:space="preserve"> </w:t>
      </w:r>
      <w:r>
        <w:rPr>
          <w:sz w:val="28"/>
        </w:rPr>
        <w:t>уклон</w:t>
      </w:r>
      <w:r>
        <w:rPr>
          <w:spacing w:val="50"/>
          <w:sz w:val="28"/>
        </w:rPr>
        <w:t xml:space="preserve"> </w:t>
      </w:r>
      <w:r>
        <w:rPr>
          <w:sz w:val="28"/>
        </w:rPr>
        <w:t>крыши</w:t>
      </w:r>
      <w:r>
        <w:rPr>
          <w:spacing w:val="49"/>
          <w:sz w:val="28"/>
        </w:rPr>
        <w:t xml:space="preserve"> </w:t>
      </w:r>
      <w:r>
        <w:rPr>
          <w:sz w:val="28"/>
        </w:rPr>
        <w:t>к</w:t>
      </w:r>
      <w:r>
        <w:rPr>
          <w:spacing w:val="-67"/>
          <w:sz w:val="28"/>
        </w:rPr>
        <w:t xml:space="preserve"> </w:t>
      </w:r>
      <w:r>
        <w:rPr>
          <w:sz w:val="28"/>
        </w:rPr>
        <w:t>соседнему</w:t>
      </w:r>
      <w:r>
        <w:rPr>
          <w:spacing w:val="-4"/>
          <w:sz w:val="28"/>
        </w:rPr>
        <w:t xml:space="preserve"> </w:t>
      </w:r>
      <w:r>
        <w:rPr>
          <w:sz w:val="28"/>
        </w:rPr>
        <w:t>участку</w:t>
      </w:r>
      <w:r>
        <w:rPr>
          <w:spacing w:val="-4"/>
          <w:sz w:val="28"/>
        </w:rPr>
        <w:t xml:space="preserve"> </w:t>
      </w:r>
      <w:r>
        <w:rPr>
          <w:sz w:val="28"/>
        </w:rPr>
        <w:t>при</w:t>
      </w:r>
      <w:r>
        <w:rPr>
          <w:spacing w:val="-2"/>
          <w:sz w:val="28"/>
        </w:rPr>
        <w:t xml:space="preserve"> </w:t>
      </w:r>
      <w:r>
        <w:rPr>
          <w:sz w:val="28"/>
        </w:rPr>
        <w:t>обязательной</w:t>
      </w:r>
      <w:r>
        <w:rPr>
          <w:spacing w:val="2"/>
          <w:sz w:val="28"/>
        </w:rPr>
        <w:t xml:space="preserve"> </w:t>
      </w:r>
      <w:r>
        <w:rPr>
          <w:sz w:val="28"/>
        </w:rPr>
        <w:t>установке</w:t>
      </w:r>
      <w:r>
        <w:rPr>
          <w:spacing w:val="-4"/>
          <w:sz w:val="28"/>
        </w:rPr>
        <w:t xml:space="preserve"> </w:t>
      </w:r>
      <w:r>
        <w:rPr>
          <w:sz w:val="28"/>
        </w:rPr>
        <w:t>на кровле</w:t>
      </w:r>
      <w:r>
        <w:rPr>
          <w:spacing w:val="-3"/>
          <w:sz w:val="28"/>
        </w:rPr>
        <w:t xml:space="preserve"> </w:t>
      </w:r>
      <w:r>
        <w:rPr>
          <w:sz w:val="28"/>
        </w:rPr>
        <w:t>снегозадерживающей</w:t>
      </w:r>
      <w:r>
        <w:rPr>
          <w:spacing w:val="-2"/>
          <w:sz w:val="28"/>
        </w:rPr>
        <w:t xml:space="preserve"> </w:t>
      </w:r>
      <w:r>
        <w:rPr>
          <w:sz w:val="28"/>
        </w:rPr>
        <w:t>системы,</w:t>
      </w:r>
      <w:r>
        <w:rPr>
          <w:spacing w:val="2"/>
          <w:sz w:val="28"/>
        </w:rPr>
        <w:t xml:space="preserve"> </w:t>
      </w:r>
      <w:r>
        <w:rPr>
          <w:sz w:val="28"/>
        </w:rPr>
        <w:t>организации</w:t>
      </w:r>
      <w:r>
        <w:rPr>
          <w:spacing w:val="-2"/>
          <w:sz w:val="28"/>
        </w:rPr>
        <w:t xml:space="preserve"> </w:t>
      </w:r>
      <w:r>
        <w:rPr>
          <w:sz w:val="28"/>
        </w:rPr>
        <w:t>водостоков и</w:t>
      </w:r>
      <w:r>
        <w:rPr>
          <w:spacing w:val="-2"/>
          <w:sz w:val="28"/>
        </w:rPr>
        <w:t xml:space="preserve"> </w:t>
      </w:r>
      <w:r>
        <w:rPr>
          <w:sz w:val="28"/>
        </w:rPr>
        <w:t>водоотвода от</w:t>
      </w:r>
      <w:r>
        <w:rPr>
          <w:spacing w:val="3"/>
          <w:sz w:val="28"/>
        </w:rPr>
        <w:t xml:space="preserve"> </w:t>
      </w:r>
      <w:r>
        <w:rPr>
          <w:sz w:val="28"/>
        </w:rPr>
        <w:t>забора в сторону</w:t>
      </w:r>
      <w:r>
        <w:rPr>
          <w:spacing w:val="-8"/>
          <w:sz w:val="28"/>
        </w:rPr>
        <w:t xml:space="preserve"> </w:t>
      </w:r>
      <w:r>
        <w:rPr>
          <w:sz w:val="28"/>
        </w:rPr>
        <w:t>своего участка.</w:t>
      </w:r>
    </w:p>
    <w:p w:rsidR="006C3A3D" w:rsidRDefault="005A4854">
      <w:pPr>
        <w:pStyle w:val="a4"/>
        <w:numPr>
          <w:ilvl w:val="0"/>
          <w:numId w:val="380"/>
        </w:numPr>
        <w:tabs>
          <w:tab w:val="left" w:pos="1229"/>
        </w:tabs>
        <w:spacing w:before="60"/>
        <w:ind w:hanging="305"/>
        <w:rPr>
          <w:sz w:val="28"/>
        </w:rPr>
      </w:pPr>
      <w:r>
        <w:rPr>
          <w:sz w:val="28"/>
        </w:rPr>
        <w:t>Расстояние</w:t>
      </w:r>
      <w:r>
        <w:rPr>
          <w:spacing w:val="-5"/>
          <w:sz w:val="28"/>
        </w:rPr>
        <w:t xml:space="preserve"> </w:t>
      </w:r>
      <w:r>
        <w:rPr>
          <w:sz w:val="28"/>
        </w:rPr>
        <w:t>до</w:t>
      </w:r>
      <w:r>
        <w:rPr>
          <w:spacing w:val="-4"/>
          <w:sz w:val="28"/>
        </w:rPr>
        <w:t xml:space="preserve"> </w:t>
      </w:r>
      <w:r>
        <w:rPr>
          <w:sz w:val="28"/>
        </w:rPr>
        <w:t>границы</w:t>
      </w:r>
      <w:r>
        <w:rPr>
          <w:spacing w:val="-1"/>
          <w:sz w:val="28"/>
        </w:rPr>
        <w:t xml:space="preserve"> </w:t>
      </w:r>
      <w:r>
        <w:rPr>
          <w:sz w:val="28"/>
        </w:rPr>
        <w:t>соседнего</w:t>
      </w:r>
      <w:r>
        <w:rPr>
          <w:spacing w:val="-1"/>
          <w:sz w:val="28"/>
        </w:rPr>
        <w:t xml:space="preserve"> </w:t>
      </w:r>
      <w:r>
        <w:rPr>
          <w:sz w:val="28"/>
        </w:rPr>
        <w:t>участка:</w:t>
      </w:r>
    </w:p>
    <w:p w:rsidR="006C3A3D" w:rsidRDefault="005A4854">
      <w:pPr>
        <w:pStyle w:val="a4"/>
        <w:numPr>
          <w:ilvl w:val="0"/>
          <w:numId w:val="400"/>
        </w:numPr>
        <w:tabs>
          <w:tab w:val="left" w:pos="1089"/>
        </w:tabs>
        <w:ind w:left="1088" w:hanging="165"/>
        <w:rPr>
          <w:sz w:val="28"/>
        </w:rPr>
      </w:pPr>
      <w:r>
        <w:rPr>
          <w:sz w:val="28"/>
        </w:rPr>
        <w:t>до</w:t>
      </w:r>
      <w:r>
        <w:rPr>
          <w:spacing w:val="-4"/>
          <w:sz w:val="28"/>
        </w:rPr>
        <w:t xml:space="preserve"> </w:t>
      </w:r>
      <w:r>
        <w:rPr>
          <w:sz w:val="28"/>
        </w:rPr>
        <w:t>основного</w:t>
      </w:r>
      <w:r>
        <w:rPr>
          <w:spacing w:val="-4"/>
          <w:sz w:val="28"/>
        </w:rPr>
        <w:t xml:space="preserve"> </w:t>
      </w:r>
      <w:r>
        <w:rPr>
          <w:sz w:val="28"/>
        </w:rPr>
        <w:t>строения</w:t>
      </w:r>
      <w:r>
        <w:rPr>
          <w:spacing w:val="3"/>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3 м;</w:t>
      </w:r>
    </w:p>
    <w:p w:rsidR="006C3A3D" w:rsidRDefault="005A4854">
      <w:pPr>
        <w:pStyle w:val="a4"/>
        <w:numPr>
          <w:ilvl w:val="0"/>
          <w:numId w:val="400"/>
        </w:numPr>
        <w:tabs>
          <w:tab w:val="left" w:pos="1089"/>
        </w:tabs>
        <w:spacing w:before="63"/>
        <w:ind w:right="227" w:firstLine="708"/>
        <w:rPr>
          <w:sz w:val="28"/>
        </w:rPr>
      </w:pPr>
      <w:r>
        <w:rPr>
          <w:sz w:val="28"/>
        </w:rPr>
        <w:t>от</w:t>
      </w:r>
      <w:r>
        <w:rPr>
          <w:spacing w:val="1"/>
          <w:sz w:val="28"/>
        </w:rPr>
        <w:t xml:space="preserve"> </w:t>
      </w:r>
      <w:r>
        <w:rPr>
          <w:sz w:val="28"/>
        </w:rPr>
        <w:t>построек</w:t>
      </w:r>
      <w:r>
        <w:rPr>
          <w:spacing w:val="1"/>
          <w:sz w:val="28"/>
        </w:rPr>
        <w:t xml:space="preserve"> </w:t>
      </w:r>
      <w:r>
        <w:rPr>
          <w:sz w:val="28"/>
        </w:rPr>
        <w:t>вспомогательного</w:t>
      </w:r>
      <w:r>
        <w:rPr>
          <w:spacing w:val="1"/>
          <w:sz w:val="28"/>
        </w:rPr>
        <w:t xml:space="preserve"> </w:t>
      </w:r>
      <w:r>
        <w:rPr>
          <w:sz w:val="28"/>
        </w:rPr>
        <w:t>назначения (бани,</w:t>
      </w:r>
      <w:r>
        <w:rPr>
          <w:spacing w:val="1"/>
          <w:sz w:val="28"/>
        </w:rPr>
        <w:t xml:space="preserve"> </w:t>
      </w:r>
      <w:r>
        <w:rPr>
          <w:sz w:val="28"/>
        </w:rPr>
        <w:t>гаража</w:t>
      </w:r>
      <w:r>
        <w:rPr>
          <w:spacing w:val="1"/>
          <w:sz w:val="28"/>
        </w:rPr>
        <w:t xml:space="preserve"> </w:t>
      </w:r>
      <w:r>
        <w:rPr>
          <w:sz w:val="28"/>
        </w:rPr>
        <w:t>и др.)</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м</w:t>
      </w:r>
      <w:r>
        <w:rPr>
          <w:spacing w:val="1"/>
          <w:sz w:val="28"/>
        </w:rPr>
        <w:t xml:space="preserve"> </w:t>
      </w:r>
      <w:r>
        <w:rPr>
          <w:sz w:val="28"/>
        </w:rPr>
        <w:t>(при строительстве</w:t>
      </w:r>
      <w:r>
        <w:rPr>
          <w:spacing w:val="1"/>
          <w:sz w:val="28"/>
        </w:rPr>
        <w:t xml:space="preserve"> </w:t>
      </w:r>
      <w:r>
        <w:rPr>
          <w:sz w:val="28"/>
        </w:rPr>
        <w:t>отдельно стоящих,</w:t>
      </w:r>
      <w:r>
        <w:rPr>
          <w:spacing w:val="1"/>
          <w:sz w:val="28"/>
        </w:rPr>
        <w:t xml:space="preserve"> </w:t>
      </w:r>
      <w:r>
        <w:rPr>
          <w:sz w:val="28"/>
        </w:rPr>
        <w:t>а</w:t>
      </w:r>
      <w:r>
        <w:rPr>
          <w:spacing w:val="1"/>
          <w:sz w:val="28"/>
        </w:rPr>
        <w:t xml:space="preserve"> </w:t>
      </w:r>
      <w:r>
        <w:rPr>
          <w:sz w:val="28"/>
        </w:rPr>
        <w:t>также встроенно-пристроенных</w:t>
      </w:r>
      <w:r>
        <w:rPr>
          <w:spacing w:val="1"/>
          <w:sz w:val="28"/>
        </w:rPr>
        <w:t xml:space="preserve"> </w:t>
      </w:r>
      <w:r>
        <w:rPr>
          <w:sz w:val="28"/>
        </w:rPr>
        <w:t>хозяйственных</w:t>
      </w:r>
      <w:r>
        <w:rPr>
          <w:spacing w:val="70"/>
          <w:sz w:val="28"/>
        </w:rPr>
        <w:t xml:space="preserve"> </w:t>
      </w:r>
      <w:r>
        <w:rPr>
          <w:sz w:val="28"/>
        </w:rPr>
        <w:t>построек</w:t>
      </w:r>
      <w:r>
        <w:rPr>
          <w:spacing w:val="-67"/>
          <w:sz w:val="28"/>
        </w:rPr>
        <w:t xml:space="preserve"> </w:t>
      </w:r>
      <w:r>
        <w:rPr>
          <w:sz w:val="28"/>
        </w:rPr>
        <w:t>высотой</w:t>
      </w:r>
      <w:r>
        <w:rPr>
          <w:spacing w:val="-2"/>
          <w:sz w:val="28"/>
        </w:rPr>
        <w:t xml:space="preserve"> </w:t>
      </w:r>
      <w:r>
        <w:rPr>
          <w:sz w:val="28"/>
        </w:rPr>
        <w:t>более</w:t>
      </w:r>
      <w:r>
        <w:rPr>
          <w:spacing w:val="-4"/>
          <w:sz w:val="28"/>
        </w:rPr>
        <w:t xml:space="preserve"> </w:t>
      </w:r>
      <w:r>
        <w:rPr>
          <w:sz w:val="28"/>
        </w:rPr>
        <w:t>3-х метров</w:t>
      </w:r>
      <w:r>
        <w:rPr>
          <w:spacing w:val="1"/>
          <w:sz w:val="28"/>
        </w:rPr>
        <w:t xml:space="preserve"> </w:t>
      </w:r>
      <w:r>
        <w:rPr>
          <w:sz w:val="28"/>
        </w:rPr>
        <w:t>(до</w:t>
      </w:r>
      <w:r>
        <w:rPr>
          <w:spacing w:val="-4"/>
          <w:sz w:val="28"/>
        </w:rPr>
        <w:t xml:space="preserve"> </w:t>
      </w:r>
      <w:r>
        <w:rPr>
          <w:sz w:val="28"/>
        </w:rPr>
        <w:t>конька),</w:t>
      </w:r>
      <w:r>
        <w:rPr>
          <w:spacing w:val="3"/>
          <w:sz w:val="28"/>
        </w:rPr>
        <w:t xml:space="preserve"> </w:t>
      </w:r>
      <w:r>
        <w:rPr>
          <w:sz w:val="28"/>
        </w:rPr>
        <w:t>расстояние</w:t>
      </w:r>
      <w:r>
        <w:rPr>
          <w:spacing w:val="-4"/>
          <w:sz w:val="28"/>
        </w:rPr>
        <w:t xml:space="preserve"> </w:t>
      </w:r>
      <w:r>
        <w:rPr>
          <w:sz w:val="28"/>
        </w:rPr>
        <w:t>до</w:t>
      </w:r>
      <w:r>
        <w:rPr>
          <w:spacing w:val="-3"/>
          <w:sz w:val="28"/>
        </w:rPr>
        <w:t xml:space="preserve"> </w:t>
      </w:r>
      <w:r>
        <w:rPr>
          <w:sz w:val="28"/>
        </w:rPr>
        <w:t>соседнего участка</w:t>
      </w:r>
      <w:r>
        <w:rPr>
          <w:spacing w:val="1"/>
          <w:sz w:val="28"/>
        </w:rPr>
        <w:t xml:space="preserve"> </w:t>
      </w:r>
      <w:r>
        <w:rPr>
          <w:sz w:val="28"/>
        </w:rPr>
        <w:t>увеличивается</w:t>
      </w:r>
      <w:r>
        <w:rPr>
          <w:spacing w:val="-1"/>
          <w:sz w:val="28"/>
        </w:rPr>
        <w:t xml:space="preserve"> </w:t>
      </w:r>
      <w:r>
        <w:rPr>
          <w:sz w:val="28"/>
        </w:rPr>
        <w:t>с</w:t>
      </w:r>
      <w:r>
        <w:rPr>
          <w:spacing w:val="1"/>
          <w:sz w:val="28"/>
        </w:rPr>
        <w:t xml:space="preserve"> </w:t>
      </w:r>
      <w:r>
        <w:rPr>
          <w:sz w:val="28"/>
        </w:rPr>
        <w:t>1 метра</w:t>
      </w:r>
      <w:r>
        <w:rPr>
          <w:spacing w:val="1"/>
          <w:sz w:val="28"/>
        </w:rPr>
        <w:t xml:space="preserve"> </w:t>
      </w:r>
      <w:r>
        <w:rPr>
          <w:sz w:val="28"/>
        </w:rPr>
        <w:t>на</w:t>
      </w:r>
      <w:r>
        <w:rPr>
          <w:spacing w:val="1"/>
          <w:sz w:val="28"/>
        </w:rPr>
        <w:t xml:space="preserve"> </w:t>
      </w:r>
      <w:r>
        <w:rPr>
          <w:sz w:val="28"/>
        </w:rPr>
        <w:t>50 см на каждый</w:t>
      </w:r>
      <w:r>
        <w:rPr>
          <w:spacing w:val="-1"/>
          <w:sz w:val="28"/>
        </w:rPr>
        <w:t xml:space="preserve"> </w:t>
      </w:r>
      <w:r>
        <w:rPr>
          <w:sz w:val="28"/>
        </w:rPr>
        <w:t>метр превышения);</w:t>
      </w:r>
    </w:p>
    <w:p w:rsidR="006C3A3D" w:rsidRDefault="005A4854">
      <w:pPr>
        <w:pStyle w:val="a4"/>
        <w:numPr>
          <w:ilvl w:val="0"/>
          <w:numId w:val="400"/>
        </w:numPr>
        <w:tabs>
          <w:tab w:val="left" w:pos="1089"/>
        </w:tabs>
        <w:spacing w:before="59"/>
        <w:ind w:right="226" w:firstLine="708"/>
        <w:rPr>
          <w:sz w:val="28"/>
        </w:rPr>
      </w:pPr>
      <w:r>
        <w:rPr>
          <w:sz w:val="28"/>
        </w:rPr>
        <w:t>до</w:t>
      </w:r>
      <w:r>
        <w:rPr>
          <w:spacing w:val="-4"/>
          <w:sz w:val="28"/>
        </w:rPr>
        <w:t xml:space="preserve"> </w:t>
      </w:r>
      <w:r>
        <w:rPr>
          <w:sz w:val="28"/>
        </w:rPr>
        <w:t>прочих хозяйственных</w:t>
      </w:r>
      <w:r>
        <w:rPr>
          <w:spacing w:val="4"/>
          <w:sz w:val="28"/>
        </w:rPr>
        <w:t xml:space="preserve"> </w:t>
      </w:r>
      <w:r>
        <w:rPr>
          <w:sz w:val="28"/>
        </w:rPr>
        <w:t>построек,</w:t>
      </w:r>
      <w:r>
        <w:rPr>
          <w:spacing w:val="2"/>
          <w:sz w:val="28"/>
        </w:rPr>
        <w:t xml:space="preserve"> </w:t>
      </w:r>
      <w:r>
        <w:rPr>
          <w:sz w:val="28"/>
        </w:rPr>
        <w:t>строений,</w:t>
      </w:r>
      <w:r>
        <w:rPr>
          <w:spacing w:val="7"/>
          <w:sz w:val="28"/>
        </w:rPr>
        <w:t xml:space="preserve"> </w:t>
      </w:r>
      <w:r>
        <w:rPr>
          <w:sz w:val="28"/>
        </w:rPr>
        <w:t>открытых стоянок</w:t>
      </w:r>
      <w:r>
        <w:rPr>
          <w:spacing w:val="15"/>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1</w:t>
      </w:r>
      <w:r>
        <w:rPr>
          <w:spacing w:val="4"/>
          <w:sz w:val="28"/>
        </w:rPr>
        <w:t xml:space="preserve"> </w:t>
      </w:r>
      <w:r>
        <w:rPr>
          <w:sz w:val="28"/>
        </w:rPr>
        <w:t>м</w:t>
      </w:r>
      <w:r>
        <w:rPr>
          <w:spacing w:val="1"/>
          <w:sz w:val="28"/>
        </w:rPr>
        <w:t xml:space="preserve"> </w:t>
      </w:r>
      <w:r>
        <w:rPr>
          <w:sz w:val="28"/>
        </w:rPr>
        <w:t>(хозяйственные и</w:t>
      </w:r>
      <w:r>
        <w:rPr>
          <w:spacing w:val="3"/>
          <w:sz w:val="28"/>
        </w:rPr>
        <w:t xml:space="preserve"> </w:t>
      </w:r>
      <w:r>
        <w:rPr>
          <w:sz w:val="28"/>
        </w:rPr>
        <w:t>прочие</w:t>
      </w:r>
      <w:r>
        <w:rPr>
          <w:spacing w:val="-4"/>
          <w:sz w:val="28"/>
        </w:rPr>
        <w:t xml:space="preserve"> </w:t>
      </w:r>
      <w:r>
        <w:rPr>
          <w:sz w:val="28"/>
        </w:rPr>
        <w:t>строения,</w:t>
      </w:r>
      <w:r>
        <w:rPr>
          <w:spacing w:val="5"/>
          <w:sz w:val="28"/>
        </w:rPr>
        <w:t xml:space="preserve"> </w:t>
      </w:r>
      <w:r>
        <w:rPr>
          <w:sz w:val="28"/>
        </w:rPr>
        <w:t>открытые</w:t>
      </w:r>
      <w:r>
        <w:rPr>
          <w:spacing w:val="-4"/>
          <w:sz w:val="28"/>
        </w:rPr>
        <w:t xml:space="preserve"> </w:t>
      </w:r>
      <w:r>
        <w:rPr>
          <w:sz w:val="28"/>
        </w:rPr>
        <w:t>стоянки,</w:t>
      </w:r>
      <w:r>
        <w:rPr>
          <w:spacing w:val="3"/>
          <w:sz w:val="28"/>
        </w:rPr>
        <w:t xml:space="preserve"> </w:t>
      </w:r>
      <w:r>
        <w:rPr>
          <w:sz w:val="28"/>
        </w:rPr>
        <w:t>отдельно</w:t>
      </w:r>
      <w:r>
        <w:rPr>
          <w:spacing w:val="-4"/>
          <w:sz w:val="28"/>
        </w:rPr>
        <w:t xml:space="preserve"> </w:t>
      </w:r>
      <w:r>
        <w:rPr>
          <w:sz w:val="28"/>
        </w:rPr>
        <w:t>стоящие</w:t>
      </w:r>
      <w:r>
        <w:rPr>
          <w:spacing w:val="-4"/>
          <w:sz w:val="28"/>
        </w:rPr>
        <w:t xml:space="preserve"> </w:t>
      </w:r>
      <w:r>
        <w:rPr>
          <w:sz w:val="28"/>
        </w:rPr>
        <w:t>гаражи</w:t>
      </w:r>
      <w:r>
        <w:rPr>
          <w:spacing w:val="-2"/>
          <w:sz w:val="28"/>
        </w:rPr>
        <w:t xml:space="preserve"> </w:t>
      </w:r>
      <w:r>
        <w:rPr>
          <w:sz w:val="28"/>
        </w:rPr>
        <w:t>размещать</w:t>
      </w:r>
      <w:r>
        <w:rPr>
          <w:spacing w:val="1"/>
          <w:sz w:val="28"/>
        </w:rPr>
        <w:t xml:space="preserve"> </w:t>
      </w:r>
      <w:r>
        <w:rPr>
          <w:sz w:val="28"/>
        </w:rPr>
        <w:t>в</w:t>
      </w:r>
      <w:r>
        <w:rPr>
          <w:spacing w:val="-67"/>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санитарными</w:t>
      </w:r>
      <w:r>
        <w:rPr>
          <w:spacing w:val="-2"/>
          <w:sz w:val="28"/>
        </w:rPr>
        <w:t xml:space="preserve"> </w:t>
      </w:r>
      <w:r>
        <w:rPr>
          <w:sz w:val="28"/>
        </w:rPr>
        <w:t>правилами</w:t>
      </w:r>
      <w:r>
        <w:rPr>
          <w:spacing w:val="-1"/>
          <w:sz w:val="28"/>
        </w:rPr>
        <w:t xml:space="preserve"> </w:t>
      </w:r>
      <w:r>
        <w:rPr>
          <w:sz w:val="28"/>
        </w:rPr>
        <w:t>и</w:t>
      </w:r>
      <w:r>
        <w:rPr>
          <w:spacing w:val="-2"/>
          <w:sz w:val="28"/>
        </w:rPr>
        <w:t xml:space="preserve"> </w:t>
      </w:r>
      <w:r>
        <w:rPr>
          <w:sz w:val="28"/>
        </w:rPr>
        <w:t>нормами,</w:t>
      </w:r>
      <w:r>
        <w:rPr>
          <w:spacing w:val="3"/>
          <w:sz w:val="28"/>
        </w:rPr>
        <w:t xml:space="preserve"> </w:t>
      </w:r>
      <w:r>
        <w:rPr>
          <w:sz w:val="28"/>
        </w:rPr>
        <w:t>противопожарными</w:t>
      </w:r>
      <w:r>
        <w:rPr>
          <w:spacing w:val="-1"/>
          <w:sz w:val="28"/>
        </w:rPr>
        <w:t xml:space="preserve"> </w:t>
      </w:r>
      <w:r>
        <w:rPr>
          <w:sz w:val="28"/>
        </w:rPr>
        <w:t>требованиями,</w:t>
      </w:r>
      <w:r>
        <w:rPr>
          <w:spacing w:val="2"/>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степени</w:t>
      </w:r>
      <w:r>
        <w:rPr>
          <w:spacing w:val="-2"/>
          <w:sz w:val="28"/>
        </w:rPr>
        <w:t xml:space="preserve"> </w:t>
      </w:r>
      <w:r>
        <w:rPr>
          <w:sz w:val="28"/>
        </w:rPr>
        <w:t>огнестойкости);</w:t>
      </w:r>
    </w:p>
    <w:p w:rsidR="006C3A3D" w:rsidRDefault="005A4854">
      <w:pPr>
        <w:pStyle w:val="a4"/>
        <w:numPr>
          <w:ilvl w:val="0"/>
          <w:numId w:val="400"/>
        </w:numPr>
        <w:tabs>
          <w:tab w:val="left" w:pos="1089"/>
        </w:tabs>
        <w:spacing w:before="60"/>
        <w:ind w:left="1088" w:hanging="165"/>
        <w:rPr>
          <w:sz w:val="28"/>
        </w:rPr>
      </w:pPr>
      <w:r>
        <w:rPr>
          <w:sz w:val="28"/>
        </w:rPr>
        <w:t>до</w:t>
      </w:r>
      <w:r>
        <w:rPr>
          <w:spacing w:val="-5"/>
          <w:sz w:val="28"/>
        </w:rPr>
        <w:t xml:space="preserve"> </w:t>
      </w:r>
      <w:r>
        <w:rPr>
          <w:sz w:val="28"/>
        </w:rPr>
        <w:t>построек</w:t>
      </w:r>
      <w:r>
        <w:rPr>
          <w:spacing w:val="-1"/>
          <w:sz w:val="28"/>
        </w:rPr>
        <w:t xml:space="preserve"> </w:t>
      </w:r>
      <w:r>
        <w:rPr>
          <w:sz w:val="28"/>
        </w:rPr>
        <w:t>для содержания</w:t>
      </w:r>
      <w:r>
        <w:rPr>
          <w:spacing w:val="-2"/>
          <w:sz w:val="28"/>
        </w:rPr>
        <w:t xml:space="preserve"> </w:t>
      </w:r>
      <w:r>
        <w:rPr>
          <w:sz w:val="28"/>
        </w:rPr>
        <w:t>скота</w:t>
      </w:r>
      <w:r>
        <w:rPr>
          <w:spacing w:val="-1"/>
          <w:sz w:val="28"/>
        </w:rPr>
        <w:t xml:space="preserve"> </w:t>
      </w:r>
      <w:r>
        <w:rPr>
          <w:sz w:val="28"/>
        </w:rPr>
        <w:t>и</w:t>
      </w:r>
      <w:r>
        <w:rPr>
          <w:spacing w:val="-2"/>
          <w:sz w:val="28"/>
        </w:rPr>
        <w:t xml:space="preserve"> </w:t>
      </w:r>
      <w:r>
        <w:rPr>
          <w:sz w:val="28"/>
        </w:rPr>
        <w:t>птицы</w:t>
      </w:r>
      <w:r>
        <w:rPr>
          <w:spacing w:val="3"/>
          <w:sz w:val="28"/>
        </w:rPr>
        <w:t xml:space="preserve"> </w:t>
      </w:r>
      <w:r>
        <w:rPr>
          <w:sz w:val="28"/>
        </w:rPr>
        <w:t>– не</w:t>
      </w:r>
      <w:r>
        <w:rPr>
          <w:spacing w:val="-4"/>
          <w:sz w:val="28"/>
        </w:rPr>
        <w:t xml:space="preserve"> </w:t>
      </w:r>
      <w:r>
        <w:rPr>
          <w:sz w:val="28"/>
        </w:rPr>
        <w:t>менее</w:t>
      </w:r>
      <w:r>
        <w:rPr>
          <w:spacing w:val="-6"/>
          <w:sz w:val="28"/>
        </w:rPr>
        <w:t xml:space="preserve"> </w:t>
      </w:r>
      <w:r>
        <w:rPr>
          <w:sz w:val="28"/>
        </w:rPr>
        <w:t>4 м.</w:t>
      </w:r>
    </w:p>
    <w:p w:rsidR="006C3A3D" w:rsidRDefault="005A4854">
      <w:pPr>
        <w:pStyle w:val="a4"/>
        <w:numPr>
          <w:ilvl w:val="1"/>
          <w:numId w:val="456"/>
        </w:numPr>
        <w:tabs>
          <w:tab w:val="left" w:pos="1417"/>
        </w:tabs>
        <w:spacing w:before="59"/>
        <w:ind w:left="1416" w:hanging="493"/>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2"/>
          <w:sz w:val="28"/>
        </w:rPr>
        <w:t xml:space="preserve"> </w:t>
      </w:r>
      <w:r>
        <w:rPr>
          <w:sz w:val="28"/>
        </w:rPr>
        <w:t>гаражей</w:t>
      </w:r>
      <w:r>
        <w:rPr>
          <w:spacing w:val="-5"/>
          <w:sz w:val="28"/>
        </w:rPr>
        <w:t xml:space="preserve"> </w:t>
      </w:r>
      <w:r>
        <w:rPr>
          <w:sz w:val="28"/>
        </w:rPr>
        <w:t>(гаражей-стоянок)</w:t>
      </w:r>
      <w:r>
        <w:rPr>
          <w:spacing w:val="-3"/>
          <w:sz w:val="28"/>
        </w:rPr>
        <w:t xml:space="preserve"> </w:t>
      </w:r>
      <w:r>
        <w:rPr>
          <w:sz w:val="28"/>
        </w:rPr>
        <w:t>и</w:t>
      </w:r>
      <w:r>
        <w:rPr>
          <w:spacing w:val="-4"/>
          <w:sz w:val="28"/>
        </w:rPr>
        <w:t xml:space="preserve"> </w:t>
      </w:r>
      <w:r>
        <w:rPr>
          <w:sz w:val="28"/>
        </w:rPr>
        <w:t>стоянок</w:t>
      </w:r>
      <w:r>
        <w:rPr>
          <w:spacing w:val="-1"/>
          <w:sz w:val="28"/>
        </w:rPr>
        <w:t xml:space="preserve"> </w:t>
      </w:r>
      <w:r>
        <w:rPr>
          <w:sz w:val="28"/>
        </w:rPr>
        <w:t>легковых</w:t>
      </w:r>
      <w:r>
        <w:rPr>
          <w:spacing w:val="-2"/>
          <w:sz w:val="28"/>
        </w:rPr>
        <w:t xml:space="preserve"> </w:t>
      </w:r>
      <w:r>
        <w:rPr>
          <w:sz w:val="28"/>
        </w:rPr>
        <w:t>автомобилей</w:t>
      </w:r>
      <w:r>
        <w:rPr>
          <w:spacing w:val="-5"/>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 их</w:t>
      </w:r>
      <w:r>
        <w:rPr>
          <w:spacing w:val="-3"/>
          <w:sz w:val="28"/>
        </w:rPr>
        <w:t xml:space="preserve"> </w:t>
      </w:r>
      <w:r>
        <w:rPr>
          <w:sz w:val="28"/>
        </w:rPr>
        <w:t>этажности</w:t>
      </w:r>
      <w:r>
        <w:rPr>
          <w:spacing w:val="-4"/>
          <w:sz w:val="28"/>
        </w:rPr>
        <w:t xml:space="preserve"> </w:t>
      </w:r>
      <w:r>
        <w:rPr>
          <w:sz w:val="28"/>
        </w:rPr>
        <w:t>следует</w:t>
      </w:r>
      <w:r>
        <w:rPr>
          <w:spacing w:val="-1"/>
          <w:sz w:val="28"/>
        </w:rPr>
        <w:t xml:space="preserve"> </w:t>
      </w:r>
      <w:r>
        <w:rPr>
          <w:sz w:val="28"/>
        </w:rPr>
        <w:t>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379"/>
        </w:numPr>
        <w:tabs>
          <w:tab w:val="left" w:pos="1229"/>
        </w:tabs>
        <w:spacing w:before="62"/>
        <w:ind w:hanging="305"/>
        <w:rPr>
          <w:sz w:val="28"/>
        </w:rPr>
      </w:pPr>
      <w:r>
        <w:rPr>
          <w:sz w:val="28"/>
        </w:rPr>
        <w:t>для</w:t>
      </w:r>
      <w:r>
        <w:rPr>
          <w:spacing w:val="-3"/>
          <w:sz w:val="28"/>
        </w:rPr>
        <w:t xml:space="preserve"> </w:t>
      </w:r>
      <w:r>
        <w:rPr>
          <w:sz w:val="28"/>
        </w:rPr>
        <w:t>гаражей</w:t>
      </w:r>
      <w:r>
        <w:rPr>
          <w:spacing w:val="-5"/>
          <w:sz w:val="28"/>
        </w:rPr>
        <w:t xml:space="preserve"> </w:t>
      </w:r>
      <w:r>
        <w:rPr>
          <w:sz w:val="28"/>
        </w:rPr>
        <w:t>(гаражей-стоянок):</w:t>
      </w:r>
    </w:p>
    <w:p w:rsidR="006C3A3D" w:rsidRDefault="005A4854">
      <w:pPr>
        <w:pStyle w:val="a3"/>
        <w:spacing w:before="58"/>
        <w:ind w:left="924"/>
      </w:pPr>
      <w:r>
        <w:t>одноэтажных –</w:t>
      </w:r>
      <w:r>
        <w:rPr>
          <w:spacing w:val="1"/>
        </w:rPr>
        <w:t xml:space="preserve"> </w:t>
      </w:r>
      <w:r>
        <w:t>20</w:t>
      </w:r>
      <w:r>
        <w:rPr>
          <w:spacing w:val="1"/>
        </w:rPr>
        <w:t xml:space="preserve"> </w:t>
      </w:r>
      <w:r>
        <w:t>–</w:t>
      </w:r>
      <w:r>
        <w:rPr>
          <w:spacing w:val="1"/>
        </w:rPr>
        <w:t xml:space="preserve"> </w:t>
      </w:r>
      <w:r>
        <w:t>40*</w:t>
      </w:r>
      <w:r>
        <w:rPr>
          <w:spacing w:val="-8"/>
        </w:rPr>
        <w:t xml:space="preserve"> </w:t>
      </w:r>
      <w:r>
        <w:t>кв.</w:t>
      </w:r>
      <w:r>
        <w:rPr>
          <w:spacing w:val="2"/>
        </w:rPr>
        <w:t xml:space="preserve"> </w:t>
      </w:r>
      <w:r>
        <w:t>м.</w:t>
      </w:r>
    </w:p>
    <w:p w:rsidR="006C3A3D" w:rsidRDefault="005A4854">
      <w:pPr>
        <w:pStyle w:val="a4"/>
        <w:numPr>
          <w:ilvl w:val="1"/>
          <w:numId w:val="379"/>
        </w:numPr>
        <w:tabs>
          <w:tab w:val="left" w:pos="1441"/>
        </w:tabs>
        <w:spacing w:before="62"/>
        <w:ind w:hanging="517"/>
        <w:rPr>
          <w:sz w:val="28"/>
        </w:rPr>
      </w:pPr>
      <w:r>
        <w:rPr>
          <w:sz w:val="28"/>
        </w:rPr>
        <w:t>ряд</w:t>
      </w:r>
      <w:r>
        <w:rPr>
          <w:spacing w:val="-3"/>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379"/>
        </w:numPr>
        <w:tabs>
          <w:tab w:val="left" w:pos="1441"/>
        </w:tabs>
        <w:ind w:hanging="517"/>
        <w:rPr>
          <w:sz w:val="28"/>
        </w:rPr>
      </w:pPr>
      <w:r>
        <w:rPr>
          <w:sz w:val="28"/>
        </w:rPr>
        <w:t>перепад высоты</w:t>
      </w:r>
      <w:r>
        <w:rPr>
          <w:spacing w:val="-1"/>
          <w:sz w:val="28"/>
        </w:rPr>
        <w:t xml:space="preserve"> </w:t>
      </w:r>
      <w:r>
        <w:rPr>
          <w:sz w:val="28"/>
        </w:rPr>
        <w:t>в</w:t>
      </w:r>
      <w:r>
        <w:rPr>
          <w:spacing w:val="-1"/>
          <w:sz w:val="28"/>
        </w:rPr>
        <w:t xml:space="preserve"> </w:t>
      </w:r>
      <w:r>
        <w:rPr>
          <w:sz w:val="28"/>
        </w:rPr>
        <w:t>ряду</w:t>
      </w:r>
      <w:r>
        <w:rPr>
          <w:spacing w:val="-6"/>
          <w:sz w:val="28"/>
        </w:rPr>
        <w:t xml:space="preserve"> </w:t>
      </w:r>
      <w:r>
        <w:rPr>
          <w:sz w:val="28"/>
        </w:rPr>
        <w:t>допускается</w:t>
      </w:r>
      <w:r>
        <w:rPr>
          <w:spacing w:val="-2"/>
          <w:sz w:val="28"/>
        </w:rPr>
        <w:t xml:space="preserve"> </w:t>
      </w:r>
      <w:r>
        <w:rPr>
          <w:sz w:val="28"/>
        </w:rPr>
        <w:t>не</w:t>
      </w:r>
      <w:r>
        <w:rPr>
          <w:spacing w:val="-4"/>
          <w:sz w:val="28"/>
        </w:rPr>
        <w:t xml:space="preserve"> </w:t>
      </w:r>
      <w:r>
        <w:rPr>
          <w:sz w:val="28"/>
        </w:rPr>
        <w:t>более</w:t>
      </w:r>
      <w:r>
        <w:rPr>
          <w:spacing w:val="-6"/>
          <w:sz w:val="28"/>
        </w:rPr>
        <w:t xml:space="preserve"> </w:t>
      </w:r>
      <w:r>
        <w:rPr>
          <w:sz w:val="28"/>
        </w:rPr>
        <w:t>1</w:t>
      </w:r>
      <w:r>
        <w:rPr>
          <w:spacing w:val="-1"/>
          <w:sz w:val="28"/>
        </w:rPr>
        <w:t xml:space="preserve"> </w:t>
      </w:r>
      <w:r>
        <w:rPr>
          <w:sz w:val="28"/>
        </w:rPr>
        <w:t>м;</w:t>
      </w:r>
    </w:p>
    <w:p w:rsidR="006C3A3D" w:rsidRDefault="005A4854">
      <w:pPr>
        <w:pStyle w:val="a4"/>
        <w:numPr>
          <w:ilvl w:val="1"/>
          <w:numId w:val="379"/>
        </w:numPr>
        <w:tabs>
          <w:tab w:val="left" w:pos="1441"/>
        </w:tabs>
        <w:spacing w:before="62"/>
        <w:ind w:hanging="517"/>
        <w:rPr>
          <w:sz w:val="28"/>
        </w:rPr>
      </w:pPr>
      <w:r>
        <w:rPr>
          <w:sz w:val="28"/>
        </w:rPr>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379"/>
        </w:numPr>
        <w:tabs>
          <w:tab w:val="left" w:pos="1229"/>
        </w:tabs>
        <w:ind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379"/>
        </w:numPr>
        <w:tabs>
          <w:tab w:val="left" w:pos="1229"/>
        </w:tabs>
        <w:spacing w:before="63"/>
        <w:ind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 – не</w:t>
      </w:r>
      <w:r>
        <w:rPr>
          <w:spacing w:val="-1"/>
          <w:sz w:val="28"/>
        </w:rPr>
        <w:t xml:space="preserve"> </w:t>
      </w:r>
      <w:r>
        <w:rPr>
          <w:sz w:val="28"/>
        </w:rPr>
        <w:t>более</w:t>
      </w:r>
      <w:r>
        <w:rPr>
          <w:spacing w:val="-5"/>
          <w:sz w:val="28"/>
        </w:rPr>
        <w:t xml:space="preserve"> </w:t>
      </w:r>
      <w:r>
        <w:rPr>
          <w:sz w:val="28"/>
        </w:rPr>
        <w:t>70</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26"/>
        </w:numPr>
        <w:tabs>
          <w:tab w:val="left" w:pos="1093"/>
        </w:tabs>
        <w:spacing w:before="62"/>
        <w:ind w:right="236" w:firstLine="708"/>
        <w:rPr>
          <w:i/>
        </w:rPr>
      </w:pPr>
      <w:r>
        <w:rPr>
          <w:i/>
        </w:rPr>
        <w:t>при</w:t>
      </w:r>
      <w:r>
        <w:rPr>
          <w:i/>
          <w:spacing w:val="14"/>
        </w:rPr>
        <w:t xml:space="preserve"> </w:t>
      </w:r>
      <w:r>
        <w:rPr>
          <w:i/>
        </w:rPr>
        <w:t>наличии</w:t>
      </w:r>
      <w:r>
        <w:rPr>
          <w:i/>
          <w:spacing w:val="14"/>
        </w:rPr>
        <w:t xml:space="preserve"> </w:t>
      </w:r>
      <w:r>
        <w:rPr>
          <w:i/>
        </w:rPr>
        <w:t>зарегистрированного</w:t>
      </w:r>
      <w:r>
        <w:rPr>
          <w:i/>
          <w:spacing w:val="14"/>
        </w:rPr>
        <w:t xml:space="preserve"> </w:t>
      </w:r>
      <w:r>
        <w:rPr>
          <w:i/>
        </w:rPr>
        <w:t>права</w:t>
      </w:r>
      <w:r>
        <w:rPr>
          <w:i/>
          <w:spacing w:val="14"/>
        </w:rPr>
        <w:t xml:space="preserve"> </w:t>
      </w:r>
      <w:r>
        <w:rPr>
          <w:i/>
        </w:rPr>
        <w:t>на</w:t>
      </w:r>
      <w:r>
        <w:rPr>
          <w:i/>
          <w:spacing w:val="14"/>
        </w:rPr>
        <w:t xml:space="preserve"> </w:t>
      </w:r>
      <w:r>
        <w:rPr>
          <w:i/>
        </w:rPr>
        <w:t>объект</w:t>
      </w:r>
      <w:r>
        <w:rPr>
          <w:i/>
          <w:spacing w:val="14"/>
        </w:rPr>
        <w:t xml:space="preserve"> </w:t>
      </w:r>
      <w:r>
        <w:rPr>
          <w:i/>
        </w:rPr>
        <w:t>капитального</w:t>
      </w:r>
      <w:r>
        <w:rPr>
          <w:i/>
          <w:spacing w:val="14"/>
        </w:rPr>
        <w:t xml:space="preserve"> </w:t>
      </w:r>
      <w:r>
        <w:rPr>
          <w:i/>
        </w:rPr>
        <w:t>строительства</w:t>
      </w:r>
      <w:r>
        <w:rPr>
          <w:i/>
          <w:spacing w:val="15"/>
        </w:rPr>
        <w:t xml:space="preserve"> </w:t>
      </w:r>
      <w:r>
        <w:rPr>
          <w:i/>
        </w:rPr>
        <w:t>предельно</w:t>
      </w:r>
      <w:r>
        <w:rPr>
          <w:i/>
          <w:spacing w:val="14"/>
        </w:rPr>
        <w:t xml:space="preserve"> </w:t>
      </w:r>
      <w:r>
        <w:rPr>
          <w:i/>
        </w:rPr>
        <w:t>допустимые</w:t>
      </w:r>
      <w:r>
        <w:rPr>
          <w:i/>
          <w:spacing w:val="12"/>
        </w:rPr>
        <w:t xml:space="preserve"> </w:t>
      </w:r>
      <w:r>
        <w:rPr>
          <w:i/>
        </w:rPr>
        <w:t>параметры</w:t>
      </w:r>
      <w:r>
        <w:rPr>
          <w:i/>
          <w:spacing w:val="12"/>
        </w:rPr>
        <w:t xml:space="preserve"> </w:t>
      </w:r>
      <w:r>
        <w:rPr>
          <w:i/>
        </w:rPr>
        <w:t>разрешенного</w:t>
      </w:r>
      <w:r>
        <w:rPr>
          <w:i/>
          <w:spacing w:val="14"/>
        </w:rPr>
        <w:t xml:space="preserve"> </w:t>
      </w:r>
      <w:r>
        <w:rPr>
          <w:i/>
        </w:rPr>
        <w:t>строительства</w:t>
      </w:r>
      <w:r>
        <w:rPr>
          <w:i/>
          <w:spacing w:val="15"/>
        </w:rPr>
        <w:t xml:space="preserve"> </w:t>
      </w:r>
      <w:r>
        <w:rPr>
          <w:i/>
        </w:rPr>
        <w:t>на</w:t>
      </w:r>
      <w:r>
        <w:rPr>
          <w:i/>
          <w:spacing w:val="14"/>
        </w:rPr>
        <w:t xml:space="preserve"> </w:t>
      </w:r>
      <w:r>
        <w:rPr>
          <w:i/>
        </w:rPr>
        <w:t>существующие</w:t>
      </w:r>
      <w:r>
        <w:rPr>
          <w:i/>
          <w:spacing w:val="12"/>
        </w:rPr>
        <w:t xml:space="preserve"> </w:t>
      </w:r>
      <w:r>
        <w:rPr>
          <w:i/>
        </w:rPr>
        <w:t>объекты</w:t>
      </w:r>
      <w:r>
        <w:rPr>
          <w:i/>
          <w:spacing w:val="12"/>
        </w:rPr>
        <w:t xml:space="preserve"> </w:t>
      </w:r>
      <w:r>
        <w:rPr>
          <w:i/>
        </w:rPr>
        <w:t>гаражного</w:t>
      </w:r>
      <w:r>
        <w:rPr>
          <w:i/>
          <w:spacing w:val="14"/>
        </w:rPr>
        <w:t xml:space="preserve"> </w:t>
      </w:r>
      <w:r>
        <w:rPr>
          <w:i/>
        </w:rPr>
        <w:t>строительства</w:t>
      </w:r>
      <w:r>
        <w:rPr>
          <w:i/>
          <w:spacing w:val="15"/>
        </w:rPr>
        <w:t xml:space="preserve"> </w:t>
      </w:r>
      <w:r>
        <w:rPr>
          <w:i/>
        </w:rPr>
        <w:t>не</w:t>
      </w:r>
      <w:r>
        <w:rPr>
          <w:i/>
          <w:spacing w:val="1"/>
        </w:rPr>
        <w:t xml:space="preserve"> </w:t>
      </w:r>
      <w:r>
        <w:rPr>
          <w:i/>
        </w:rPr>
        <w:t>распространяются.</w:t>
      </w:r>
    </w:p>
    <w:p w:rsidR="006C3A3D" w:rsidRDefault="005A4854">
      <w:pPr>
        <w:pStyle w:val="a4"/>
        <w:numPr>
          <w:ilvl w:val="0"/>
          <w:numId w:val="379"/>
        </w:numPr>
        <w:tabs>
          <w:tab w:val="left" w:pos="1229"/>
        </w:tabs>
        <w:spacing w:before="78"/>
        <w:ind w:hanging="305"/>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кладовок,</w:t>
      </w:r>
      <w:r>
        <w:rPr>
          <w:spacing w:val="-1"/>
          <w:sz w:val="28"/>
        </w:rPr>
        <w:t xml:space="preserve"> </w:t>
      </w:r>
      <w:proofErr w:type="spellStart"/>
      <w:r>
        <w:rPr>
          <w:sz w:val="28"/>
        </w:rPr>
        <w:t>кладовочных</w:t>
      </w:r>
      <w:proofErr w:type="spellEnd"/>
      <w:r>
        <w:rPr>
          <w:spacing w:val="-2"/>
          <w:sz w:val="28"/>
        </w:rPr>
        <w:t xml:space="preserve"> </w:t>
      </w:r>
      <w:r>
        <w:rPr>
          <w:sz w:val="28"/>
        </w:rPr>
        <w:t>боксов –</w:t>
      </w:r>
      <w:r>
        <w:rPr>
          <w:spacing w:val="-2"/>
          <w:sz w:val="28"/>
        </w:rPr>
        <w:t xml:space="preserve"> </w:t>
      </w:r>
      <w:r>
        <w:rPr>
          <w:sz w:val="28"/>
        </w:rPr>
        <w:t>5</w:t>
      </w:r>
      <w:r>
        <w:rPr>
          <w:spacing w:val="-1"/>
          <w:sz w:val="28"/>
        </w:rPr>
        <w:t xml:space="preserve"> </w:t>
      </w:r>
      <w:r>
        <w:rPr>
          <w:sz w:val="28"/>
        </w:rPr>
        <w:t>–</w:t>
      </w:r>
      <w:r>
        <w:rPr>
          <w:spacing w:val="-5"/>
          <w:sz w:val="28"/>
        </w:rPr>
        <w:t xml:space="preserve"> </w:t>
      </w:r>
      <w:r>
        <w:rPr>
          <w:sz w:val="28"/>
        </w:rPr>
        <w:t>20</w:t>
      </w:r>
      <w:r>
        <w:rPr>
          <w:spacing w:val="-3"/>
          <w:sz w:val="28"/>
        </w:rPr>
        <w:t xml:space="preserve"> </w:t>
      </w:r>
      <w:r>
        <w:rPr>
          <w:sz w:val="28"/>
        </w:rPr>
        <w:t>кв.м.</w:t>
      </w:r>
    </w:p>
    <w:p w:rsidR="006C3A3D" w:rsidRDefault="005A4854">
      <w:pPr>
        <w:pStyle w:val="a4"/>
        <w:numPr>
          <w:ilvl w:val="1"/>
          <w:numId w:val="456"/>
        </w:numPr>
        <w:tabs>
          <w:tab w:val="left" w:pos="1421"/>
        </w:tabs>
        <w:spacing w:before="62"/>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86" w:hanging="1864"/>
              <w:rPr>
                <w:sz w:val="20"/>
              </w:rPr>
            </w:pPr>
            <w:r>
              <w:rPr>
                <w:sz w:val="20"/>
              </w:rPr>
              <w:t>Наименование вида разрешенного использования</w:t>
            </w:r>
            <w:r>
              <w:rPr>
                <w:spacing w:val="-48"/>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451"/>
        </w:trPr>
        <w:tc>
          <w:tcPr>
            <w:tcW w:w="740" w:type="dxa"/>
          </w:tcPr>
          <w:p w:rsidR="006C3A3D" w:rsidRDefault="005A4854">
            <w:pPr>
              <w:pStyle w:val="TableParagraph"/>
              <w:spacing w:line="223" w:lineRule="exact"/>
              <w:ind w:left="91" w:right="83"/>
              <w:jc w:val="center"/>
              <w:rPr>
                <w:sz w:val="20"/>
              </w:rPr>
            </w:pPr>
            <w:r>
              <w:rPr>
                <w:sz w:val="20"/>
              </w:rPr>
              <w:lastRenderedPageBreak/>
              <w:t>1.1</w:t>
            </w:r>
          </w:p>
        </w:tc>
        <w:tc>
          <w:tcPr>
            <w:tcW w:w="4472" w:type="dxa"/>
          </w:tcPr>
          <w:p w:rsidR="006C3A3D" w:rsidRDefault="005A4854">
            <w:pPr>
              <w:pStyle w:val="TableParagraph"/>
              <w:tabs>
                <w:tab w:val="left" w:pos="1083"/>
                <w:tab w:val="left" w:pos="3301"/>
              </w:tabs>
              <w:spacing w:line="242" w:lineRule="auto"/>
              <w:ind w:left="107" w:right="99"/>
              <w:jc w:val="both"/>
              <w:rPr>
                <w:b/>
                <w:sz w:val="20"/>
              </w:rPr>
            </w:pPr>
            <w:r>
              <w:rPr>
                <w:b/>
                <w:sz w:val="20"/>
              </w:rPr>
              <w:t>Для</w:t>
            </w:r>
            <w:r>
              <w:rPr>
                <w:b/>
                <w:sz w:val="20"/>
              </w:rPr>
              <w:tab/>
              <w:t>индивидуального</w:t>
            </w:r>
            <w:r>
              <w:rPr>
                <w:b/>
                <w:sz w:val="20"/>
              </w:rPr>
              <w:tab/>
            </w:r>
            <w:r>
              <w:rPr>
                <w:b/>
                <w:spacing w:val="-1"/>
                <w:sz w:val="20"/>
              </w:rPr>
              <w:t>жилищного</w:t>
            </w:r>
            <w:r>
              <w:rPr>
                <w:b/>
                <w:spacing w:val="-48"/>
                <w:sz w:val="20"/>
              </w:rPr>
              <w:t xml:space="preserve"> </w:t>
            </w:r>
            <w:r>
              <w:rPr>
                <w:b/>
                <w:sz w:val="20"/>
              </w:rPr>
              <w:t>строительства:</w:t>
            </w:r>
          </w:p>
          <w:p w:rsidR="006C3A3D" w:rsidRDefault="005A4854">
            <w:pPr>
              <w:pStyle w:val="TableParagraph"/>
              <w:tabs>
                <w:tab w:val="left" w:pos="2157"/>
                <w:tab w:val="left" w:pos="3001"/>
                <w:tab w:val="left" w:pos="3050"/>
                <w:tab w:val="left" w:pos="4164"/>
              </w:tabs>
              <w:ind w:left="107" w:right="95"/>
              <w:jc w:val="both"/>
              <w:rPr>
                <w:sz w:val="20"/>
              </w:rPr>
            </w:pPr>
            <w:r>
              <w:rPr>
                <w:sz w:val="20"/>
              </w:rPr>
              <w:t>- размещение</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(отдельно</w:t>
            </w:r>
            <w:r>
              <w:rPr>
                <w:spacing w:val="1"/>
                <w:sz w:val="20"/>
              </w:rPr>
              <w:t xml:space="preserve"> </w:t>
            </w:r>
            <w:r>
              <w:rPr>
                <w:sz w:val="20"/>
              </w:rPr>
              <w:t>стоящего</w:t>
            </w:r>
            <w:r>
              <w:rPr>
                <w:spacing w:val="-47"/>
                <w:sz w:val="20"/>
              </w:rPr>
              <w:t xml:space="preserve"> </w:t>
            </w:r>
            <w:r>
              <w:rPr>
                <w:sz w:val="20"/>
              </w:rPr>
              <w:t>здания количеством надземных этажей не более</w:t>
            </w:r>
            <w:r>
              <w:rPr>
                <w:spacing w:val="1"/>
                <w:sz w:val="20"/>
              </w:rPr>
              <w:t xml:space="preserve"> </w:t>
            </w:r>
            <w:r>
              <w:rPr>
                <w:sz w:val="20"/>
              </w:rPr>
              <w:t>чем</w:t>
            </w:r>
            <w:r>
              <w:rPr>
                <w:spacing w:val="1"/>
                <w:sz w:val="20"/>
              </w:rPr>
              <w:t xml:space="preserve"> </w:t>
            </w:r>
            <w:r>
              <w:rPr>
                <w:sz w:val="20"/>
              </w:rPr>
              <w:t>три,</w:t>
            </w:r>
            <w:r>
              <w:rPr>
                <w:spacing w:val="1"/>
                <w:sz w:val="20"/>
              </w:rPr>
              <w:t xml:space="preserve"> </w:t>
            </w:r>
            <w:r>
              <w:rPr>
                <w:sz w:val="20"/>
              </w:rPr>
              <w:t>высотой</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двадцати</w:t>
            </w:r>
            <w:r>
              <w:rPr>
                <w:spacing w:val="1"/>
                <w:sz w:val="20"/>
              </w:rPr>
              <w:t xml:space="preserve"> </w:t>
            </w:r>
            <w:r>
              <w:rPr>
                <w:sz w:val="20"/>
              </w:rPr>
              <w:t>метров,</w:t>
            </w:r>
            <w:r>
              <w:rPr>
                <w:spacing w:val="1"/>
                <w:sz w:val="20"/>
              </w:rPr>
              <w:t xml:space="preserve"> </w:t>
            </w:r>
            <w:r>
              <w:rPr>
                <w:sz w:val="20"/>
              </w:rPr>
              <w:t>которое</w:t>
            </w:r>
            <w:r>
              <w:rPr>
                <w:spacing w:val="1"/>
                <w:sz w:val="20"/>
              </w:rPr>
              <w:t xml:space="preserve"> </w:t>
            </w:r>
            <w:r>
              <w:rPr>
                <w:sz w:val="20"/>
              </w:rPr>
              <w:t>состоит</w:t>
            </w:r>
            <w:r>
              <w:rPr>
                <w:spacing w:val="1"/>
                <w:sz w:val="20"/>
              </w:rPr>
              <w:t xml:space="preserve"> </w:t>
            </w:r>
            <w:r>
              <w:rPr>
                <w:sz w:val="20"/>
              </w:rPr>
              <w:t>из</w:t>
            </w:r>
            <w:r>
              <w:rPr>
                <w:spacing w:val="1"/>
                <w:sz w:val="20"/>
              </w:rPr>
              <w:t xml:space="preserve"> </w:t>
            </w:r>
            <w:r>
              <w:rPr>
                <w:sz w:val="20"/>
              </w:rPr>
              <w:t>комнат</w:t>
            </w:r>
            <w:r>
              <w:rPr>
                <w:spacing w:val="1"/>
                <w:sz w:val="20"/>
              </w:rPr>
              <w:t xml:space="preserve"> </w:t>
            </w:r>
            <w:r>
              <w:rPr>
                <w:sz w:val="20"/>
              </w:rPr>
              <w:t>и</w:t>
            </w:r>
            <w:r>
              <w:rPr>
                <w:spacing w:val="1"/>
                <w:sz w:val="20"/>
              </w:rPr>
              <w:t xml:space="preserve"> </w:t>
            </w:r>
            <w:r>
              <w:rPr>
                <w:sz w:val="20"/>
              </w:rPr>
              <w:t>помещений</w:t>
            </w:r>
            <w:r>
              <w:rPr>
                <w:spacing w:val="-47"/>
                <w:sz w:val="20"/>
              </w:rPr>
              <w:t xml:space="preserve"> </w:t>
            </w:r>
            <w:r>
              <w:rPr>
                <w:sz w:val="20"/>
              </w:rPr>
              <w:t>вспомогательного</w:t>
            </w:r>
            <w:r>
              <w:rPr>
                <w:sz w:val="20"/>
              </w:rPr>
              <w:tab/>
            </w:r>
            <w:r>
              <w:rPr>
                <w:sz w:val="20"/>
              </w:rPr>
              <w:tab/>
            </w:r>
            <w:r>
              <w:rPr>
                <w:sz w:val="20"/>
              </w:rPr>
              <w:tab/>
              <w:t>использования,</w:t>
            </w:r>
            <w:r>
              <w:rPr>
                <w:spacing w:val="-48"/>
                <w:sz w:val="20"/>
              </w:rPr>
              <w:t xml:space="preserve"> </w:t>
            </w:r>
            <w:r>
              <w:rPr>
                <w:sz w:val="20"/>
              </w:rPr>
              <w:t>предназначенных</w:t>
            </w:r>
            <w:r>
              <w:rPr>
                <w:sz w:val="20"/>
              </w:rPr>
              <w:tab/>
              <w:t>для</w:t>
            </w:r>
            <w:r>
              <w:rPr>
                <w:sz w:val="20"/>
              </w:rPr>
              <w:tab/>
              <w:t>удовлетворения</w:t>
            </w:r>
            <w:r>
              <w:rPr>
                <w:spacing w:val="-48"/>
                <w:sz w:val="20"/>
              </w:rPr>
              <w:t xml:space="preserve"> </w:t>
            </w:r>
            <w:r>
              <w:rPr>
                <w:sz w:val="20"/>
              </w:rPr>
              <w:t>гражданами бытовых и иных нужд, связанных с</w:t>
            </w:r>
            <w:r>
              <w:rPr>
                <w:spacing w:val="1"/>
                <w:sz w:val="20"/>
              </w:rPr>
              <w:t xml:space="preserve"> </w:t>
            </w:r>
            <w:r>
              <w:rPr>
                <w:sz w:val="20"/>
              </w:rPr>
              <w:t>их</w:t>
            </w:r>
            <w:r>
              <w:rPr>
                <w:spacing w:val="1"/>
                <w:sz w:val="20"/>
              </w:rPr>
              <w:t xml:space="preserve"> </w:t>
            </w:r>
            <w:r>
              <w:rPr>
                <w:sz w:val="20"/>
              </w:rPr>
              <w:t>проживанием</w:t>
            </w:r>
            <w:r>
              <w:rPr>
                <w:spacing w:val="1"/>
                <w:sz w:val="20"/>
              </w:rPr>
              <w:t xml:space="preserve"> </w:t>
            </w:r>
            <w:r>
              <w:rPr>
                <w:sz w:val="20"/>
              </w:rPr>
              <w:t>в</w:t>
            </w:r>
            <w:r>
              <w:rPr>
                <w:spacing w:val="1"/>
                <w:sz w:val="20"/>
              </w:rPr>
              <w:t xml:space="preserve"> </w:t>
            </w:r>
            <w:r>
              <w:rPr>
                <w:sz w:val="20"/>
              </w:rPr>
              <w:t>таком</w:t>
            </w:r>
            <w:r>
              <w:rPr>
                <w:spacing w:val="1"/>
                <w:sz w:val="20"/>
              </w:rPr>
              <w:t xml:space="preserve"> </w:t>
            </w:r>
            <w:r>
              <w:rPr>
                <w:sz w:val="20"/>
              </w:rPr>
              <w:t>здании,</w:t>
            </w:r>
            <w:r>
              <w:rPr>
                <w:spacing w:val="1"/>
                <w:sz w:val="20"/>
              </w:rPr>
              <w:t xml:space="preserve"> </w:t>
            </w:r>
            <w:r>
              <w:rPr>
                <w:sz w:val="20"/>
              </w:rPr>
              <w:t>не</w:t>
            </w:r>
            <w:r>
              <w:rPr>
                <w:spacing w:val="1"/>
                <w:sz w:val="20"/>
              </w:rPr>
              <w:t xml:space="preserve"> </w:t>
            </w:r>
            <w:r>
              <w:rPr>
                <w:sz w:val="20"/>
              </w:rPr>
              <w:t xml:space="preserve">предназначенного         </w:t>
            </w:r>
            <w:r>
              <w:rPr>
                <w:spacing w:val="16"/>
                <w:sz w:val="20"/>
              </w:rPr>
              <w:t xml:space="preserve"> </w:t>
            </w:r>
            <w:r>
              <w:rPr>
                <w:sz w:val="20"/>
              </w:rPr>
              <w:t xml:space="preserve">для         </w:t>
            </w:r>
            <w:r>
              <w:rPr>
                <w:spacing w:val="13"/>
                <w:sz w:val="20"/>
              </w:rPr>
              <w:t xml:space="preserve"> </w:t>
            </w:r>
            <w:r>
              <w:rPr>
                <w:sz w:val="20"/>
              </w:rPr>
              <w:t>раздела</w:t>
            </w:r>
            <w:r>
              <w:rPr>
                <w:sz w:val="20"/>
              </w:rPr>
              <w:tab/>
              <w:t>на</w:t>
            </w:r>
            <w:r>
              <w:rPr>
                <w:spacing w:val="-48"/>
                <w:sz w:val="20"/>
              </w:rPr>
              <w:t xml:space="preserve"> </w:t>
            </w:r>
            <w:r>
              <w:rPr>
                <w:sz w:val="20"/>
              </w:rPr>
              <w:t>самостоятельные</w:t>
            </w:r>
            <w:r>
              <w:rPr>
                <w:spacing w:val="1"/>
                <w:sz w:val="20"/>
              </w:rPr>
              <w:t xml:space="preserve"> </w:t>
            </w:r>
            <w:r>
              <w:rPr>
                <w:sz w:val="20"/>
              </w:rPr>
              <w:t>объекты</w:t>
            </w:r>
            <w:r>
              <w:rPr>
                <w:spacing w:val="1"/>
                <w:sz w:val="20"/>
              </w:rPr>
              <w:t xml:space="preserve"> </w:t>
            </w:r>
            <w:r>
              <w:rPr>
                <w:sz w:val="20"/>
              </w:rPr>
              <w:t>недвижимости);</w:t>
            </w:r>
            <w:r>
              <w:rPr>
                <w:spacing w:val="1"/>
                <w:sz w:val="20"/>
              </w:rPr>
              <w:t xml:space="preserve"> </w:t>
            </w:r>
            <w:r>
              <w:rPr>
                <w:sz w:val="20"/>
              </w:rPr>
              <w:t>выращивание</w:t>
            </w:r>
            <w:r>
              <w:rPr>
                <w:spacing w:val="2"/>
                <w:sz w:val="20"/>
              </w:rPr>
              <w:t xml:space="preserve"> </w:t>
            </w:r>
            <w:r>
              <w:rPr>
                <w:sz w:val="20"/>
              </w:rPr>
              <w:t>сельскохозяйственных</w:t>
            </w:r>
            <w:r>
              <w:rPr>
                <w:spacing w:val="48"/>
                <w:sz w:val="20"/>
              </w:rPr>
              <w:t xml:space="preserve"> </w:t>
            </w:r>
            <w:r>
              <w:rPr>
                <w:sz w:val="20"/>
              </w:rPr>
              <w:t>культур;</w:t>
            </w:r>
          </w:p>
          <w:p w:rsidR="006C3A3D" w:rsidRDefault="005A4854">
            <w:pPr>
              <w:pStyle w:val="TableParagraph"/>
              <w:spacing w:line="228" w:lineRule="exact"/>
              <w:ind w:left="107" w:right="105"/>
              <w:jc w:val="both"/>
              <w:rPr>
                <w:sz w:val="20"/>
              </w:rPr>
            </w:pPr>
            <w:r>
              <w:rPr>
                <w:sz w:val="20"/>
              </w:rPr>
              <w:t>размещение</w:t>
            </w:r>
            <w:r>
              <w:rPr>
                <w:spacing w:val="1"/>
                <w:sz w:val="20"/>
              </w:rPr>
              <w:t xml:space="preserve"> </w:t>
            </w:r>
            <w:r>
              <w:rPr>
                <w:sz w:val="20"/>
              </w:rPr>
              <w:t>гаражей</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и</w:t>
            </w:r>
            <w:r>
              <w:rPr>
                <w:spacing w:val="1"/>
                <w:sz w:val="20"/>
              </w:rPr>
              <w:t xml:space="preserve"> </w:t>
            </w:r>
            <w:r>
              <w:rPr>
                <w:sz w:val="20"/>
              </w:rPr>
              <w:t>хозяйственных</w:t>
            </w:r>
            <w:r>
              <w:rPr>
                <w:spacing w:val="-4"/>
                <w:sz w:val="20"/>
              </w:rPr>
              <w:t xml:space="preserve"> </w:t>
            </w:r>
            <w:r>
              <w:rPr>
                <w:sz w:val="20"/>
              </w:rPr>
              <w:t>построек</w:t>
            </w:r>
          </w:p>
        </w:tc>
        <w:tc>
          <w:tcPr>
            <w:tcW w:w="1700" w:type="dxa"/>
          </w:tcPr>
          <w:p w:rsidR="006C3A3D" w:rsidRDefault="005A4854">
            <w:pPr>
              <w:pStyle w:val="TableParagraph"/>
              <w:spacing w:line="223" w:lineRule="exact"/>
              <w:ind w:left="140" w:right="130"/>
              <w:jc w:val="center"/>
              <w:rPr>
                <w:sz w:val="20"/>
              </w:rPr>
            </w:pPr>
            <w:r>
              <w:rPr>
                <w:sz w:val="20"/>
              </w:rPr>
              <w:t>2.1</w:t>
            </w:r>
          </w:p>
        </w:tc>
        <w:tc>
          <w:tcPr>
            <w:tcW w:w="2268" w:type="dxa"/>
          </w:tcPr>
          <w:p w:rsidR="006C3A3D" w:rsidRDefault="005A4854">
            <w:pPr>
              <w:pStyle w:val="TableParagraph"/>
              <w:spacing w:line="223"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3"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378"/>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78"/>
              </w:numPr>
              <w:tabs>
                <w:tab w:val="left" w:pos="233"/>
              </w:tabs>
              <w:spacing w:line="229"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378"/>
              </w:numPr>
              <w:tabs>
                <w:tab w:val="left" w:pos="233"/>
              </w:tabs>
              <w:spacing w:line="229" w:lineRule="exact"/>
              <w:ind w:left="233" w:hanging="121"/>
              <w:jc w:val="both"/>
              <w:rPr>
                <w:sz w:val="20"/>
              </w:rPr>
            </w:pPr>
            <w:r>
              <w:rPr>
                <w:sz w:val="20"/>
              </w:rPr>
              <w:t>СП</w:t>
            </w:r>
            <w:r>
              <w:rPr>
                <w:spacing w:val="-3"/>
                <w:sz w:val="20"/>
              </w:rPr>
              <w:t xml:space="preserve"> </w:t>
            </w:r>
            <w:r>
              <w:rPr>
                <w:sz w:val="20"/>
              </w:rPr>
              <w:t>55.13330.2016</w:t>
            </w:r>
            <w:r>
              <w:rPr>
                <w:spacing w:val="-3"/>
                <w:sz w:val="20"/>
              </w:rPr>
              <w:t xml:space="preserve"> </w:t>
            </w:r>
            <w:r>
              <w:rPr>
                <w:sz w:val="20"/>
              </w:rPr>
              <w:t>Дома</w:t>
            </w:r>
            <w:r>
              <w:rPr>
                <w:spacing w:val="-1"/>
                <w:sz w:val="20"/>
              </w:rPr>
              <w:t xml:space="preserve"> </w:t>
            </w:r>
            <w:r>
              <w:rPr>
                <w:sz w:val="20"/>
              </w:rPr>
              <w:t>жилые</w:t>
            </w:r>
            <w:r>
              <w:rPr>
                <w:spacing w:val="-7"/>
                <w:sz w:val="20"/>
              </w:rPr>
              <w:t xml:space="preserve"> </w:t>
            </w:r>
            <w:r>
              <w:rPr>
                <w:sz w:val="20"/>
              </w:rPr>
              <w:t>одноквартирные.</w:t>
            </w:r>
          </w:p>
          <w:p w:rsidR="006C3A3D" w:rsidRDefault="005A4854">
            <w:pPr>
              <w:pStyle w:val="TableParagraph"/>
              <w:numPr>
                <w:ilvl w:val="0"/>
                <w:numId w:val="377"/>
              </w:numPr>
              <w:tabs>
                <w:tab w:val="left" w:pos="317"/>
              </w:tabs>
              <w:spacing w:before="2"/>
              <w:ind w:left="112" w:right="99" w:firstLine="0"/>
              <w:jc w:val="both"/>
              <w:rPr>
                <w:sz w:val="20"/>
              </w:rPr>
            </w:pPr>
            <w:r>
              <w:rPr>
                <w:sz w:val="20"/>
              </w:rPr>
              <w:t>Площадь</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предназначенного</w:t>
            </w:r>
            <w:r>
              <w:rPr>
                <w:spacing w:val="1"/>
                <w:sz w:val="20"/>
              </w:rPr>
              <w:t xml:space="preserve"> </w:t>
            </w:r>
            <w:r>
              <w:rPr>
                <w:sz w:val="20"/>
              </w:rPr>
              <w:t>для</w:t>
            </w:r>
            <w:r>
              <w:rPr>
                <w:spacing w:val="1"/>
                <w:sz w:val="20"/>
              </w:rPr>
              <w:t xml:space="preserve"> </w:t>
            </w:r>
            <w:r>
              <w:rPr>
                <w:sz w:val="20"/>
              </w:rPr>
              <w:t>строительства</w:t>
            </w:r>
            <w:r>
              <w:rPr>
                <w:spacing w:val="1"/>
                <w:sz w:val="20"/>
              </w:rPr>
              <w:t xml:space="preserve"> </w:t>
            </w:r>
            <w:r>
              <w:rPr>
                <w:sz w:val="20"/>
              </w:rPr>
              <w:t>индивидуального</w:t>
            </w:r>
            <w:r>
              <w:rPr>
                <w:spacing w:val="1"/>
                <w:sz w:val="20"/>
              </w:rPr>
              <w:t xml:space="preserve"> </w:t>
            </w:r>
            <w:r>
              <w:rPr>
                <w:sz w:val="20"/>
              </w:rPr>
              <w:t>жилого дома</w:t>
            </w:r>
            <w:r>
              <w:rPr>
                <w:spacing w:val="2"/>
                <w:sz w:val="20"/>
              </w:rPr>
              <w:t xml:space="preserve"> </w:t>
            </w:r>
            <w:r>
              <w:rPr>
                <w:sz w:val="20"/>
              </w:rPr>
              <w:t>–</w:t>
            </w:r>
            <w:r>
              <w:rPr>
                <w:spacing w:val="-2"/>
                <w:sz w:val="20"/>
              </w:rPr>
              <w:t xml:space="preserve"> </w:t>
            </w:r>
            <w:r>
              <w:rPr>
                <w:sz w:val="20"/>
              </w:rPr>
              <w:t>от</w:t>
            </w:r>
            <w:r>
              <w:rPr>
                <w:spacing w:val="2"/>
                <w:sz w:val="20"/>
              </w:rPr>
              <w:t xml:space="preserve"> </w:t>
            </w:r>
            <w:r>
              <w:rPr>
                <w:sz w:val="20"/>
              </w:rPr>
              <w:t>400</w:t>
            </w:r>
            <w:r>
              <w:rPr>
                <w:spacing w:val="-3"/>
                <w:sz w:val="20"/>
              </w:rPr>
              <w:t xml:space="preserve"> </w:t>
            </w:r>
            <w:r>
              <w:rPr>
                <w:sz w:val="20"/>
              </w:rPr>
              <w:t>до</w:t>
            </w:r>
            <w:r>
              <w:rPr>
                <w:spacing w:val="1"/>
                <w:sz w:val="20"/>
              </w:rPr>
              <w:t xml:space="preserve"> </w:t>
            </w:r>
            <w:r>
              <w:rPr>
                <w:sz w:val="20"/>
              </w:rPr>
              <w:t>2000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77"/>
              </w:numPr>
              <w:tabs>
                <w:tab w:val="left" w:pos="317"/>
              </w:tabs>
              <w:ind w:left="112" w:right="89" w:firstLine="0"/>
              <w:jc w:val="both"/>
              <w:rPr>
                <w:sz w:val="20"/>
              </w:rPr>
            </w:pPr>
            <w:r>
              <w:rPr>
                <w:sz w:val="20"/>
              </w:rPr>
              <w:t>Минимальное расстояние от границ смежного земельного участка: до основного строения –</w:t>
            </w:r>
            <w:r>
              <w:rPr>
                <w:spacing w:val="-47"/>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построек</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скота</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4</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прочих</w:t>
            </w:r>
            <w:r>
              <w:rPr>
                <w:spacing w:val="1"/>
                <w:sz w:val="20"/>
              </w:rPr>
              <w:t xml:space="preserve"> </w:t>
            </w:r>
            <w:r>
              <w:rPr>
                <w:sz w:val="20"/>
              </w:rPr>
              <w:t>хозяйственных</w:t>
            </w:r>
            <w:r>
              <w:rPr>
                <w:spacing w:val="-4"/>
                <w:sz w:val="20"/>
              </w:rPr>
              <w:t xml:space="preserve"> </w:t>
            </w:r>
            <w:r>
              <w:rPr>
                <w:sz w:val="20"/>
              </w:rPr>
              <w:t>построек,</w:t>
            </w:r>
            <w:r>
              <w:rPr>
                <w:spacing w:val="-1"/>
                <w:sz w:val="20"/>
              </w:rPr>
              <w:t xml:space="preserve"> </w:t>
            </w:r>
            <w:r>
              <w:rPr>
                <w:sz w:val="20"/>
              </w:rPr>
              <w:t>строений,</w:t>
            </w:r>
            <w:r>
              <w:rPr>
                <w:spacing w:val="-1"/>
                <w:sz w:val="20"/>
              </w:rPr>
              <w:t xml:space="preserve"> </w:t>
            </w:r>
            <w:r>
              <w:rPr>
                <w:sz w:val="20"/>
              </w:rPr>
              <w:t>открытых</w:t>
            </w:r>
            <w:r>
              <w:rPr>
                <w:spacing w:val="-3"/>
                <w:sz w:val="20"/>
              </w:rPr>
              <w:t xml:space="preserve"> </w:t>
            </w:r>
            <w:r>
              <w:rPr>
                <w:sz w:val="20"/>
              </w:rPr>
              <w:t>стоянок –</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1</w:t>
            </w:r>
            <w:r>
              <w:rPr>
                <w:spacing w:val="-4"/>
                <w:sz w:val="20"/>
              </w:rPr>
              <w:t xml:space="preserve"> </w:t>
            </w:r>
            <w:r>
              <w:rPr>
                <w:sz w:val="20"/>
              </w:rPr>
              <w:t>м.</w:t>
            </w:r>
          </w:p>
        </w:tc>
        <w:tc>
          <w:tcPr>
            <w:tcW w:w="2272" w:type="dxa"/>
          </w:tcPr>
          <w:p w:rsidR="006C3A3D" w:rsidRDefault="005A4854">
            <w:pPr>
              <w:pStyle w:val="TableParagraph"/>
              <w:spacing w:line="223" w:lineRule="exact"/>
              <w:ind w:left="237" w:right="224"/>
              <w:jc w:val="center"/>
              <w:rPr>
                <w:sz w:val="20"/>
              </w:rPr>
            </w:pPr>
            <w:r>
              <w:rPr>
                <w:sz w:val="20"/>
              </w:rPr>
              <w:t>40</w:t>
            </w:r>
          </w:p>
        </w:tc>
        <w:tc>
          <w:tcPr>
            <w:tcW w:w="2268" w:type="dxa"/>
          </w:tcPr>
          <w:p w:rsidR="006C3A3D" w:rsidRDefault="005A4854">
            <w:pPr>
              <w:pStyle w:val="TableParagraph"/>
              <w:ind w:left="194" w:right="168"/>
              <w:jc w:val="center"/>
              <w:rPr>
                <w:sz w:val="20"/>
              </w:rPr>
            </w:pPr>
            <w:r>
              <w:rPr>
                <w:sz w:val="20"/>
              </w:rPr>
              <w:t>3 (до границ смежных</w:t>
            </w:r>
            <w:r>
              <w:rPr>
                <w:spacing w:val="-48"/>
                <w:sz w:val="20"/>
              </w:rPr>
              <w:t xml:space="preserve"> </w:t>
            </w:r>
            <w:r>
              <w:rPr>
                <w:sz w:val="20"/>
              </w:rPr>
              <w:t>земельных участков)</w:t>
            </w:r>
            <w:r>
              <w:rPr>
                <w:spacing w:val="1"/>
                <w:sz w:val="20"/>
              </w:rPr>
              <w:t xml:space="preserve"> </w:t>
            </w:r>
            <w:r>
              <w:rPr>
                <w:sz w:val="20"/>
              </w:rPr>
              <w:t>5* (от</w:t>
            </w:r>
            <w:r>
              <w:rPr>
                <w:spacing w:val="2"/>
                <w:sz w:val="20"/>
              </w:rPr>
              <w:t xml:space="preserve"> </w:t>
            </w:r>
            <w:r>
              <w:rPr>
                <w:sz w:val="20"/>
              </w:rPr>
              <w:t>красной</w:t>
            </w:r>
          </w:p>
          <w:p w:rsidR="006C3A3D" w:rsidRDefault="005A4854">
            <w:pPr>
              <w:pStyle w:val="TableParagraph"/>
              <w:ind w:left="120" w:right="102"/>
              <w:jc w:val="center"/>
              <w:rPr>
                <w:sz w:val="20"/>
              </w:rPr>
            </w:pPr>
            <w:r>
              <w:rPr>
                <w:sz w:val="20"/>
              </w:rPr>
              <w:t>линии/улицы/проезда)</w:t>
            </w:r>
          </w:p>
          <w:p w:rsidR="006C3A3D" w:rsidRDefault="006C3A3D">
            <w:pPr>
              <w:pStyle w:val="TableParagraph"/>
              <w:spacing w:before="6"/>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4831"/>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5" w:lineRule="exact"/>
              <w:ind w:left="107"/>
              <w:jc w:val="both"/>
              <w:rPr>
                <w:b/>
                <w:sz w:val="20"/>
              </w:rPr>
            </w:pPr>
            <w:r>
              <w:rPr>
                <w:b/>
                <w:sz w:val="20"/>
              </w:rPr>
              <w:t>Блокированная</w:t>
            </w:r>
            <w:r>
              <w:rPr>
                <w:b/>
                <w:spacing w:val="-4"/>
                <w:sz w:val="20"/>
              </w:rPr>
              <w:t xml:space="preserve"> </w:t>
            </w:r>
            <w:r>
              <w:rPr>
                <w:b/>
                <w:sz w:val="20"/>
              </w:rPr>
              <w:t>жилая</w:t>
            </w:r>
            <w:r>
              <w:rPr>
                <w:b/>
                <w:spacing w:val="-3"/>
                <w:sz w:val="20"/>
              </w:rPr>
              <w:t xml:space="preserve"> </w:t>
            </w:r>
            <w:r>
              <w:rPr>
                <w:b/>
                <w:sz w:val="20"/>
              </w:rPr>
              <w:t>застройка:</w:t>
            </w:r>
          </w:p>
          <w:p w:rsidR="006C3A3D" w:rsidRDefault="005A4854">
            <w:pPr>
              <w:pStyle w:val="TableParagraph"/>
              <w:numPr>
                <w:ilvl w:val="0"/>
                <w:numId w:val="376"/>
              </w:numPr>
              <w:tabs>
                <w:tab w:val="left" w:pos="228"/>
              </w:tabs>
              <w:ind w:right="95" w:firstLine="0"/>
              <w:jc w:val="both"/>
              <w:rPr>
                <w:sz w:val="20"/>
              </w:rPr>
            </w:pPr>
            <w:r>
              <w:rPr>
                <w:sz w:val="20"/>
              </w:rPr>
              <w:t>размещение жилого дома, имеющего одну или</w:t>
            </w:r>
            <w:r>
              <w:rPr>
                <w:spacing w:val="1"/>
                <w:sz w:val="20"/>
              </w:rPr>
              <w:t xml:space="preserve"> </w:t>
            </w:r>
            <w:r>
              <w:rPr>
                <w:sz w:val="20"/>
              </w:rPr>
              <w:t>несколько</w:t>
            </w:r>
            <w:r>
              <w:rPr>
                <w:spacing w:val="1"/>
                <w:sz w:val="20"/>
              </w:rPr>
              <w:t xml:space="preserve"> </w:t>
            </w:r>
            <w:r>
              <w:rPr>
                <w:sz w:val="20"/>
              </w:rPr>
              <w:t>общих</w:t>
            </w:r>
            <w:r>
              <w:rPr>
                <w:spacing w:val="1"/>
                <w:sz w:val="20"/>
              </w:rPr>
              <w:t xml:space="preserve"> </w:t>
            </w:r>
            <w:r>
              <w:rPr>
                <w:sz w:val="20"/>
              </w:rPr>
              <w:t>стен</w:t>
            </w:r>
            <w:r>
              <w:rPr>
                <w:spacing w:val="1"/>
                <w:sz w:val="20"/>
              </w:rPr>
              <w:t xml:space="preserve"> </w:t>
            </w:r>
            <w:r>
              <w:rPr>
                <w:sz w:val="20"/>
              </w:rPr>
              <w:t>с</w:t>
            </w:r>
            <w:r>
              <w:rPr>
                <w:spacing w:val="1"/>
                <w:sz w:val="20"/>
              </w:rPr>
              <w:t xml:space="preserve"> </w:t>
            </w:r>
            <w:r>
              <w:rPr>
                <w:sz w:val="20"/>
              </w:rPr>
              <w:t>соседними</w:t>
            </w:r>
            <w:r>
              <w:rPr>
                <w:spacing w:val="1"/>
                <w:sz w:val="20"/>
              </w:rPr>
              <w:t xml:space="preserve"> </w:t>
            </w:r>
            <w:r>
              <w:rPr>
                <w:sz w:val="20"/>
              </w:rPr>
              <w:t>жилыми</w:t>
            </w:r>
            <w:r>
              <w:rPr>
                <w:spacing w:val="1"/>
                <w:sz w:val="20"/>
              </w:rPr>
              <w:t xml:space="preserve"> </w:t>
            </w:r>
            <w:r>
              <w:rPr>
                <w:sz w:val="20"/>
              </w:rPr>
              <w:t>домами (количеством этажей не более чем три,</w:t>
            </w:r>
            <w:r>
              <w:rPr>
                <w:spacing w:val="1"/>
                <w:sz w:val="20"/>
              </w:rPr>
              <w:t xml:space="preserve"> </w:t>
            </w:r>
            <w:r>
              <w:rPr>
                <w:sz w:val="20"/>
              </w:rPr>
              <w:t>при</w:t>
            </w:r>
            <w:r>
              <w:rPr>
                <w:spacing w:val="1"/>
                <w:sz w:val="20"/>
              </w:rPr>
              <w:t xml:space="preserve"> </w:t>
            </w:r>
            <w:r>
              <w:rPr>
                <w:sz w:val="20"/>
              </w:rPr>
              <w:t>общем</w:t>
            </w:r>
            <w:r>
              <w:rPr>
                <w:spacing w:val="1"/>
                <w:sz w:val="20"/>
              </w:rPr>
              <w:t xml:space="preserve"> </w:t>
            </w:r>
            <w:r>
              <w:rPr>
                <w:sz w:val="20"/>
              </w:rPr>
              <w:t>количестве</w:t>
            </w:r>
            <w:r>
              <w:rPr>
                <w:spacing w:val="1"/>
                <w:sz w:val="20"/>
              </w:rPr>
              <w:t xml:space="preserve"> </w:t>
            </w:r>
            <w:r>
              <w:rPr>
                <w:sz w:val="20"/>
              </w:rPr>
              <w:t>совмещенных домов</w:t>
            </w:r>
            <w:r>
              <w:rPr>
                <w:spacing w:val="1"/>
                <w:sz w:val="20"/>
              </w:rPr>
              <w:t xml:space="preserve"> </w:t>
            </w:r>
            <w:r>
              <w:rPr>
                <w:sz w:val="20"/>
              </w:rPr>
              <w:t>не</w:t>
            </w:r>
            <w:r>
              <w:rPr>
                <w:spacing w:val="1"/>
                <w:sz w:val="20"/>
              </w:rPr>
              <w:t xml:space="preserve"> </w:t>
            </w:r>
            <w:r>
              <w:rPr>
                <w:sz w:val="20"/>
              </w:rPr>
              <w:t>более десяти и каждый из которых предназначен</w:t>
            </w:r>
            <w:r>
              <w:rPr>
                <w:spacing w:val="1"/>
                <w:sz w:val="20"/>
              </w:rPr>
              <w:t xml:space="preserve"> </w:t>
            </w:r>
            <w:r>
              <w:rPr>
                <w:sz w:val="20"/>
              </w:rPr>
              <w:t>для</w:t>
            </w:r>
            <w:r>
              <w:rPr>
                <w:spacing w:val="1"/>
                <w:sz w:val="20"/>
              </w:rPr>
              <w:t xml:space="preserve"> </w:t>
            </w:r>
            <w:r>
              <w:rPr>
                <w:sz w:val="20"/>
              </w:rPr>
              <w:t>проживания</w:t>
            </w:r>
            <w:r>
              <w:rPr>
                <w:spacing w:val="1"/>
                <w:sz w:val="20"/>
              </w:rPr>
              <w:t xml:space="preserve"> </w:t>
            </w:r>
            <w:r>
              <w:rPr>
                <w:sz w:val="20"/>
              </w:rPr>
              <w:t>одной</w:t>
            </w:r>
            <w:r>
              <w:rPr>
                <w:spacing w:val="1"/>
                <w:sz w:val="20"/>
              </w:rPr>
              <w:t xml:space="preserve"> </w:t>
            </w:r>
            <w:r>
              <w:rPr>
                <w:sz w:val="20"/>
              </w:rPr>
              <w:t>семьи,</w:t>
            </w:r>
            <w:r>
              <w:rPr>
                <w:spacing w:val="1"/>
                <w:sz w:val="20"/>
              </w:rPr>
              <w:t xml:space="preserve"> </w:t>
            </w:r>
            <w:r>
              <w:rPr>
                <w:sz w:val="20"/>
              </w:rPr>
              <w:t>имеет</w:t>
            </w:r>
            <w:r>
              <w:rPr>
                <w:spacing w:val="50"/>
                <w:sz w:val="20"/>
              </w:rPr>
              <w:t xml:space="preserve"> </w:t>
            </w:r>
            <w:r>
              <w:rPr>
                <w:sz w:val="20"/>
              </w:rPr>
              <w:t>общую</w:t>
            </w:r>
            <w:r>
              <w:rPr>
                <w:spacing w:val="1"/>
                <w:sz w:val="20"/>
              </w:rPr>
              <w:t xml:space="preserve"> </w:t>
            </w:r>
            <w:r>
              <w:rPr>
                <w:sz w:val="20"/>
              </w:rPr>
              <w:t>стену</w:t>
            </w:r>
            <w:r>
              <w:rPr>
                <w:spacing w:val="1"/>
                <w:sz w:val="20"/>
              </w:rPr>
              <w:t xml:space="preserve"> </w:t>
            </w:r>
            <w:r>
              <w:rPr>
                <w:sz w:val="20"/>
              </w:rPr>
              <w:t>(общие</w:t>
            </w:r>
            <w:r>
              <w:rPr>
                <w:spacing w:val="1"/>
                <w:sz w:val="20"/>
              </w:rPr>
              <w:t xml:space="preserve"> </w:t>
            </w:r>
            <w:r>
              <w:rPr>
                <w:sz w:val="20"/>
              </w:rPr>
              <w:t>стены)</w:t>
            </w:r>
            <w:r>
              <w:rPr>
                <w:spacing w:val="1"/>
                <w:sz w:val="20"/>
              </w:rPr>
              <w:t xml:space="preserve"> </w:t>
            </w:r>
            <w:r>
              <w:rPr>
                <w:sz w:val="20"/>
              </w:rPr>
              <w:t>без</w:t>
            </w:r>
            <w:r>
              <w:rPr>
                <w:spacing w:val="1"/>
                <w:sz w:val="20"/>
              </w:rPr>
              <w:t xml:space="preserve"> </w:t>
            </w:r>
            <w:r>
              <w:rPr>
                <w:sz w:val="20"/>
              </w:rPr>
              <w:t>проемов</w:t>
            </w:r>
            <w:r>
              <w:rPr>
                <w:spacing w:val="1"/>
                <w:sz w:val="20"/>
              </w:rPr>
              <w:t xml:space="preserve"> </w:t>
            </w:r>
            <w:r>
              <w:rPr>
                <w:sz w:val="20"/>
              </w:rPr>
              <w:t>с</w:t>
            </w:r>
            <w:r>
              <w:rPr>
                <w:spacing w:val="1"/>
                <w:sz w:val="20"/>
              </w:rPr>
              <w:t xml:space="preserve"> </w:t>
            </w:r>
            <w:r>
              <w:rPr>
                <w:sz w:val="20"/>
              </w:rPr>
              <w:t>соседним</w:t>
            </w:r>
            <w:r>
              <w:rPr>
                <w:spacing w:val="1"/>
                <w:sz w:val="20"/>
              </w:rPr>
              <w:t xml:space="preserve"> </w:t>
            </w:r>
            <w:r>
              <w:rPr>
                <w:sz w:val="20"/>
              </w:rPr>
              <w:t>домом</w:t>
            </w:r>
            <w:r>
              <w:rPr>
                <w:spacing w:val="1"/>
                <w:sz w:val="20"/>
              </w:rPr>
              <w:t xml:space="preserve"> </w:t>
            </w:r>
            <w:r>
              <w:rPr>
                <w:sz w:val="20"/>
              </w:rPr>
              <w:t>или</w:t>
            </w:r>
            <w:r>
              <w:rPr>
                <w:spacing w:val="1"/>
                <w:sz w:val="20"/>
              </w:rPr>
              <w:t xml:space="preserve"> </w:t>
            </w:r>
            <w:r>
              <w:rPr>
                <w:sz w:val="20"/>
              </w:rPr>
              <w:t>соседними</w:t>
            </w:r>
            <w:r>
              <w:rPr>
                <w:spacing w:val="1"/>
                <w:sz w:val="20"/>
              </w:rPr>
              <w:t xml:space="preserve"> </w:t>
            </w:r>
            <w:r>
              <w:rPr>
                <w:sz w:val="20"/>
              </w:rPr>
              <w:t>домами,</w:t>
            </w:r>
            <w:r>
              <w:rPr>
                <w:spacing w:val="1"/>
                <w:sz w:val="20"/>
              </w:rPr>
              <w:t xml:space="preserve"> </w:t>
            </w:r>
            <w:r>
              <w:rPr>
                <w:sz w:val="20"/>
              </w:rPr>
              <w:t>расположен</w:t>
            </w:r>
            <w:r>
              <w:rPr>
                <w:spacing w:val="1"/>
                <w:sz w:val="20"/>
              </w:rPr>
              <w:t xml:space="preserve"> </w:t>
            </w:r>
            <w:r>
              <w:rPr>
                <w:sz w:val="20"/>
              </w:rPr>
              <w:t>на</w:t>
            </w:r>
            <w:r>
              <w:rPr>
                <w:spacing w:val="1"/>
                <w:sz w:val="20"/>
              </w:rPr>
              <w:t xml:space="preserve"> </w:t>
            </w:r>
            <w:r>
              <w:rPr>
                <w:sz w:val="20"/>
              </w:rPr>
              <w:t>отдельном земельном участке и имеет выход на</w:t>
            </w:r>
            <w:r>
              <w:rPr>
                <w:spacing w:val="1"/>
                <w:sz w:val="20"/>
              </w:rPr>
              <w:t xml:space="preserve"> </w:t>
            </w:r>
            <w:r>
              <w:rPr>
                <w:sz w:val="20"/>
              </w:rPr>
              <w:t>территорию</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блокированной</w:t>
            </w:r>
            <w:r>
              <w:rPr>
                <w:spacing w:val="-3"/>
                <w:sz w:val="20"/>
              </w:rPr>
              <w:t xml:space="preserve"> </w:t>
            </w:r>
            <w:r>
              <w:rPr>
                <w:sz w:val="20"/>
              </w:rPr>
              <w:t>застройки);</w:t>
            </w:r>
          </w:p>
          <w:p w:rsidR="006C3A3D" w:rsidRDefault="005A4854">
            <w:pPr>
              <w:pStyle w:val="TableParagraph"/>
              <w:numPr>
                <w:ilvl w:val="0"/>
                <w:numId w:val="376"/>
              </w:numPr>
              <w:tabs>
                <w:tab w:val="left" w:pos="228"/>
              </w:tabs>
              <w:spacing w:line="242" w:lineRule="auto"/>
              <w:ind w:right="98" w:firstLine="0"/>
              <w:jc w:val="both"/>
              <w:rPr>
                <w:sz w:val="20"/>
              </w:rPr>
            </w:pPr>
            <w:r>
              <w:rPr>
                <w:sz w:val="20"/>
              </w:rPr>
              <w:t>разведение декоративных и плодовых деревьев,</w:t>
            </w:r>
            <w:r>
              <w:rPr>
                <w:spacing w:val="-47"/>
                <w:sz w:val="20"/>
              </w:rPr>
              <w:t xml:space="preserve"> </w:t>
            </w:r>
            <w:r>
              <w:rPr>
                <w:sz w:val="20"/>
              </w:rPr>
              <w:t>овощных</w:t>
            </w:r>
            <w:r>
              <w:rPr>
                <w:spacing w:val="-4"/>
                <w:sz w:val="20"/>
              </w:rPr>
              <w:t xml:space="preserve"> </w:t>
            </w:r>
            <w:r>
              <w:rPr>
                <w:sz w:val="20"/>
              </w:rPr>
              <w:t>и</w:t>
            </w:r>
            <w:r>
              <w:rPr>
                <w:spacing w:val="2"/>
                <w:sz w:val="20"/>
              </w:rPr>
              <w:t xml:space="preserve"> </w:t>
            </w:r>
            <w:r>
              <w:rPr>
                <w:sz w:val="20"/>
              </w:rPr>
              <w:t>ягодных</w:t>
            </w:r>
            <w:r>
              <w:rPr>
                <w:spacing w:val="-3"/>
                <w:sz w:val="20"/>
              </w:rPr>
              <w:t xml:space="preserve"> </w:t>
            </w:r>
            <w:r>
              <w:rPr>
                <w:sz w:val="20"/>
              </w:rPr>
              <w:t>культур;</w:t>
            </w:r>
          </w:p>
          <w:p w:rsidR="006C3A3D" w:rsidRDefault="005A4854">
            <w:pPr>
              <w:pStyle w:val="TableParagraph"/>
              <w:numPr>
                <w:ilvl w:val="0"/>
                <w:numId w:val="376"/>
              </w:numPr>
              <w:tabs>
                <w:tab w:val="left" w:pos="228"/>
                <w:tab w:val="left" w:pos="1162"/>
                <w:tab w:val="left" w:pos="3265"/>
              </w:tabs>
              <w:ind w:right="98" w:firstLine="0"/>
              <w:jc w:val="both"/>
              <w:rPr>
                <w:sz w:val="20"/>
              </w:rPr>
            </w:pPr>
            <w:r>
              <w:rPr>
                <w:sz w:val="20"/>
              </w:rPr>
              <w:t>размещение гаражей для собственных нужд и</w:t>
            </w:r>
            <w:r>
              <w:rPr>
                <w:spacing w:val="1"/>
                <w:sz w:val="20"/>
              </w:rPr>
              <w:t xml:space="preserve"> </w:t>
            </w:r>
            <w:r>
              <w:rPr>
                <w:sz w:val="20"/>
              </w:rPr>
              <w:t>иных</w:t>
            </w:r>
            <w:r>
              <w:rPr>
                <w:sz w:val="20"/>
              </w:rPr>
              <w:tab/>
              <w:t>вспомогательных</w:t>
            </w:r>
            <w:r>
              <w:rPr>
                <w:sz w:val="20"/>
              </w:rPr>
              <w:tab/>
            </w:r>
            <w:r>
              <w:rPr>
                <w:spacing w:val="-1"/>
                <w:sz w:val="20"/>
              </w:rPr>
              <w:t>сооружений;</w:t>
            </w:r>
            <w:r>
              <w:rPr>
                <w:spacing w:val="-48"/>
                <w:sz w:val="20"/>
              </w:rPr>
              <w:t xml:space="preserve"> </w:t>
            </w:r>
            <w:r>
              <w:rPr>
                <w:sz w:val="20"/>
              </w:rPr>
              <w:t>обустройство</w:t>
            </w:r>
            <w:r>
              <w:rPr>
                <w:spacing w:val="1"/>
                <w:sz w:val="20"/>
              </w:rPr>
              <w:t xml:space="preserve"> </w:t>
            </w:r>
            <w:r>
              <w:rPr>
                <w:sz w:val="20"/>
              </w:rPr>
              <w:t>спортивных и</w:t>
            </w:r>
            <w:r>
              <w:rPr>
                <w:spacing w:val="1"/>
                <w:sz w:val="20"/>
              </w:rPr>
              <w:t xml:space="preserve"> </w:t>
            </w:r>
            <w:r>
              <w:rPr>
                <w:sz w:val="20"/>
              </w:rPr>
              <w:t>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tc>
        <w:tc>
          <w:tcPr>
            <w:tcW w:w="1700" w:type="dxa"/>
          </w:tcPr>
          <w:p w:rsidR="006C3A3D" w:rsidRDefault="005A4854">
            <w:pPr>
              <w:pStyle w:val="TableParagraph"/>
              <w:spacing w:line="222" w:lineRule="exact"/>
              <w:ind w:left="140" w:right="130"/>
              <w:jc w:val="center"/>
              <w:rPr>
                <w:sz w:val="20"/>
              </w:rPr>
            </w:pPr>
            <w:r>
              <w:rPr>
                <w:sz w:val="20"/>
              </w:rPr>
              <w:t>2.3</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75"/>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75"/>
              </w:numPr>
              <w:tabs>
                <w:tab w:val="left" w:pos="233"/>
              </w:tabs>
              <w:spacing w:line="229"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spacing w:line="242" w:lineRule="auto"/>
              <w:ind w:right="99"/>
              <w:jc w:val="both"/>
              <w:rPr>
                <w:sz w:val="20"/>
              </w:rPr>
            </w:pPr>
            <w:r>
              <w:rPr>
                <w:sz w:val="20"/>
              </w:rPr>
              <w:t>2. Площадь земельного участка, предназначенного для строительства блокированного жилого</w:t>
            </w:r>
            <w:r>
              <w:rPr>
                <w:spacing w:val="-47"/>
                <w:sz w:val="20"/>
              </w:rPr>
              <w:t xml:space="preserve"> </w:t>
            </w:r>
            <w:r>
              <w:rPr>
                <w:sz w:val="20"/>
              </w:rPr>
              <w:t>дома</w:t>
            </w:r>
            <w:r>
              <w:rPr>
                <w:spacing w:val="1"/>
                <w:sz w:val="20"/>
              </w:rPr>
              <w:t xml:space="preserve"> </w:t>
            </w:r>
            <w:r>
              <w:rPr>
                <w:sz w:val="20"/>
              </w:rPr>
              <w:t>–</w:t>
            </w:r>
            <w:r>
              <w:rPr>
                <w:spacing w:val="-6"/>
                <w:sz w:val="20"/>
              </w:rPr>
              <w:t xml:space="preserve"> </w:t>
            </w:r>
            <w:r>
              <w:rPr>
                <w:sz w:val="20"/>
              </w:rPr>
              <w:t>от</w:t>
            </w:r>
            <w:r>
              <w:rPr>
                <w:spacing w:val="2"/>
                <w:sz w:val="20"/>
              </w:rPr>
              <w:t xml:space="preserve"> </w:t>
            </w:r>
            <w:r>
              <w:rPr>
                <w:sz w:val="20"/>
              </w:rPr>
              <w:t>100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74"/>
              </w:numPr>
              <w:tabs>
                <w:tab w:val="left" w:pos="317"/>
              </w:tabs>
              <w:ind w:left="112" w:right="89" w:firstLine="0"/>
              <w:jc w:val="both"/>
              <w:rPr>
                <w:sz w:val="20"/>
              </w:rPr>
            </w:pPr>
            <w:r>
              <w:rPr>
                <w:sz w:val="20"/>
              </w:rPr>
              <w:t>Минимальное расстояние от границ смежного земельного участка: до основного строения –</w:t>
            </w:r>
            <w:r>
              <w:rPr>
                <w:spacing w:val="-47"/>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построек</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скота</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4</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прочих</w:t>
            </w:r>
            <w:r>
              <w:rPr>
                <w:spacing w:val="1"/>
                <w:sz w:val="20"/>
              </w:rPr>
              <w:t xml:space="preserve"> </w:t>
            </w:r>
            <w:r>
              <w:rPr>
                <w:sz w:val="20"/>
              </w:rPr>
              <w:t>хозяйственных</w:t>
            </w:r>
            <w:r>
              <w:rPr>
                <w:spacing w:val="-4"/>
                <w:sz w:val="20"/>
              </w:rPr>
              <w:t xml:space="preserve"> </w:t>
            </w:r>
            <w:r>
              <w:rPr>
                <w:sz w:val="20"/>
              </w:rPr>
              <w:t>построек,</w:t>
            </w:r>
            <w:r>
              <w:rPr>
                <w:spacing w:val="-1"/>
                <w:sz w:val="20"/>
              </w:rPr>
              <w:t xml:space="preserve"> </w:t>
            </w:r>
            <w:r>
              <w:rPr>
                <w:sz w:val="20"/>
              </w:rPr>
              <w:t>строений,</w:t>
            </w:r>
            <w:r>
              <w:rPr>
                <w:spacing w:val="-1"/>
                <w:sz w:val="20"/>
              </w:rPr>
              <w:t xml:space="preserve"> </w:t>
            </w:r>
            <w:r>
              <w:rPr>
                <w:sz w:val="20"/>
              </w:rPr>
              <w:t>открытых</w:t>
            </w:r>
            <w:r>
              <w:rPr>
                <w:spacing w:val="-3"/>
                <w:sz w:val="20"/>
              </w:rPr>
              <w:t xml:space="preserve"> </w:t>
            </w:r>
            <w:r>
              <w:rPr>
                <w:sz w:val="20"/>
              </w:rPr>
              <w:t>стоянок –</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1</w:t>
            </w:r>
            <w:r>
              <w:rPr>
                <w:spacing w:val="-4"/>
                <w:sz w:val="20"/>
              </w:rPr>
              <w:t xml:space="preserve"> </w:t>
            </w:r>
            <w:r>
              <w:rPr>
                <w:sz w:val="20"/>
              </w:rPr>
              <w:t>м.</w:t>
            </w:r>
          </w:p>
          <w:p w:rsidR="006C3A3D" w:rsidRDefault="005A4854">
            <w:pPr>
              <w:pStyle w:val="TableParagraph"/>
              <w:numPr>
                <w:ilvl w:val="0"/>
                <w:numId w:val="374"/>
              </w:numPr>
              <w:tabs>
                <w:tab w:val="left" w:pos="317"/>
              </w:tabs>
              <w:ind w:left="112" w:right="98" w:firstLine="0"/>
              <w:jc w:val="both"/>
              <w:rPr>
                <w:sz w:val="20"/>
              </w:rPr>
            </w:pPr>
            <w:r>
              <w:rPr>
                <w:sz w:val="20"/>
              </w:rPr>
              <w:t>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1"/>
                <w:numId w:val="374"/>
              </w:numPr>
              <w:tabs>
                <w:tab w:val="left" w:pos="469"/>
              </w:tabs>
              <w:ind w:left="112" w:right="94" w:firstLine="0"/>
              <w:jc w:val="both"/>
              <w:rPr>
                <w:sz w:val="20"/>
              </w:rPr>
            </w:pPr>
            <w:r>
              <w:rPr>
                <w:sz w:val="20"/>
              </w:rPr>
              <w:t>Допускается</w:t>
            </w:r>
            <w:r>
              <w:rPr>
                <w:spacing w:val="1"/>
                <w:sz w:val="20"/>
              </w:rPr>
              <w:t xml:space="preserve"> </w:t>
            </w:r>
            <w:r>
              <w:rPr>
                <w:sz w:val="20"/>
              </w:rPr>
              <w:t>объединение</w:t>
            </w:r>
            <w:r>
              <w:rPr>
                <w:spacing w:val="1"/>
                <w:sz w:val="20"/>
              </w:rPr>
              <w:t xml:space="preserve"> </w:t>
            </w:r>
            <w:r>
              <w:rPr>
                <w:sz w:val="20"/>
              </w:rPr>
              <w:t>площадок</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различного</w:t>
            </w:r>
            <w:r>
              <w:rPr>
                <w:spacing w:val="1"/>
                <w:sz w:val="20"/>
              </w:rPr>
              <w:t xml:space="preserve"> </w:t>
            </w:r>
            <w:r>
              <w:rPr>
                <w:sz w:val="20"/>
              </w:rPr>
              <w:t>назначения</w:t>
            </w:r>
            <w:r>
              <w:rPr>
                <w:spacing w:val="1"/>
                <w:sz w:val="20"/>
              </w:rPr>
              <w:t xml:space="preserve"> </w:t>
            </w:r>
            <w:r>
              <w:rPr>
                <w:sz w:val="20"/>
              </w:rPr>
              <w:t>входящих</w:t>
            </w:r>
            <w:r>
              <w:rPr>
                <w:spacing w:val="1"/>
                <w:sz w:val="20"/>
              </w:rPr>
              <w:t xml:space="preserve"> </w:t>
            </w:r>
            <w:r>
              <w:rPr>
                <w:sz w:val="20"/>
              </w:rPr>
              <w:t>в</w:t>
            </w:r>
            <w:r>
              <w:rPr>
                <w:spacing w:val="1"/>
                <w:sz w:val="20"/>
              </w:rPr>
              <w:t xml:space="preserve"> </w:t>
            </w:r>
            <w:r>
              <w:rPr>
                <w:sz w:val="20"/>
              </w:rPr>
              <w:t>состав</w:t>
            </w:r>
            <w:r>
              <w:rPr>
                <w:spacing w:val="1"/>
                <w:sz w:val="20"/>
              </w:rPr>
              <w:t xml:space="preserve"> </w:t>
            </w:r>
            <w:r>
              <w:rPr>
                <w:sz w:val="20"/>
              </w:rPr>
              <w:t>придомовой</w:t>
            </w:r>
            <w:r>
              <w:rPr>
                <w:spacing w:val="1"/>
                <w:sz w:val="20"/>
              </w:rPr>
              <w:t xml:space="preserve"> </w:t>
            </w:r>
            <w:r>
              <w:rPr>
                <w:sz w:val="20"/>
              </w:rPr>
              <w:t>территории</w:t>
            </w:r>
            <w:r>
              <w:rPr>
                <w:spacing w:val="1"/>
                <w:sz w:val="20"/>
              </w:rPr>
              <w:t xml:space="preserve"> </w:t>
            </w:r>
            <w:r>
              <w:rPr>
                <w:sz w:val="20"/>
              </w:rPr>
              <w:t>на</w:t>
            </w:r>
            <w:r>
              <w:rPr>
                <w:spacing w:val="1"/>
                <w:sz w:val="20"/>
              </w:rPr>
              <w:t xml:space="preserve"> </w:t>
            </w:r>
            <w:r>
              <w:rPr>
                <w:sz w:val="20"/>
              </w:rPr>
              <w:t>группу</w:t>
            </w:r>
            <w:r>
              <w:rPr>
                <w:spacing w:val="1"/>
                <w:sz w:val="20"/>
              </w:rPr>
              <w:t xml:space="preserve"> </w:t>
            </w:r>
            <w:r>
              <w:rPr>
                <w:sz w:val="20"/>
              </w:rPr>
              <w:t>МКД</w:t>
            </w:r>
            <w:r>
              <w:rPr>
                <w:spacing w:val="1"/>
                <w:sz w:val="20"/>
              </w:rPr>
              <w:t xml:space="preserve"> </w:t>
            </w:r>
            <w:r>
              <w:rPr>
                <w:sz w:val="20"/>
              </w:rPr>
              <w:t>при</w:t>
            </w:r>
            <w:r>
              <w:rPr>
                <w:spacing w:val="1"/>
                <w:sz w:val="20"/>
              </w:rPr>
              <w:t xml:space="preserve"> </w:t>
            </w:r>
            <w:r>
              <w:rPr>
                <w:sz w:val="20"/>
              </w:rPr>
              <w:t>согласовании</w:t>
            </w:r>
            <w:r>
              <w:rPr>
                <w:spacing w:val="1"/>
                <w:sz w:val="20"/>
              </w:rPr>
              <w:t xml:space="preserve"> </w:t>
            </w:r>
            <w:r>
              <w:rPr>
                <w:sz w:val="20"/>
              </w:rPr>
              <w:t>с</w:t>
            </w:r>
            <w:r>
              <w:rPr>
                <w:spacing w:val="1"/>
                <w:sz w:val="20"/>
              </w:rPr>
              <w:t xml:space="preserve"> </w:t>
            </w:r>
            <w:r>
              <w:rPr>
                <w:sz w:val="20"/>
              </w:rPr>
              <w:t>Администрацией.</w:t>
            </w:r>
          </w:p>
          <w:p w:rsidR="006C3A3D" w:rsidRDefault="005A4854">
            <w:pPr>
              <w:pStyle w:val="TableParagraph"/>
              <w:numPr>
                <w:ilvl w:val="0"/>
                <w:numId w:val="373"/>
              </w:numPr>
              <w:tabs>
                <w:tab w:val="left" w:pos="317"/>
              </w:tabs>
              <w:spacing w:line="237" w:lineRule="auto"/>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373"/>
              </w:numPr>
              <w:tabs>
                <w:tab w:val="left" w:pos="317"/>
              </w:tabs>
              <w:spacing w:before="2"/>
              <w:ind w:left="112" w:right="99"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3"/>
                <w:sz w:val="20"/>
              </w:rPr>
              <w:t xml:space="preserve"> </w:t>
            </w:r>
            <w:r>
              <w:rPr>
                <w:sz w:val="20"/>
              </w:rPr>
              <w:t>определяются</w:t>
            </w:r>
            <w:r>
              <w:rPr>
                <w:spacing w:val="13"/>
                <w:sz w:val="20"/>
              </w:rPr>
              <w:t xml:space="preserve"> </w:t>
            </w:r>
            <w:r>
              <w:rPr>
                <w:sz w:val="20"/>
              </w:rPr>
              <w:t>документацией</w:t>
            </w:r>
            <w:r>
              <w:rPr>
                <w:spacing w:val="14"/>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p>
          <w:p w:rsidR="006C3A3D" w:rsidRDefault="005A4854">
            <w:pPr>
              <w:pStyle w:val="TableParagraph"/>
              <w:spacing w:line="216" w:lineRule="exact"/>
              <w:rPr>
                <w:sz w:val="20"/>
              </w:rPr>
            </w:pPr>
            <w:r>
              <w:rPr>
                <w:sz w:val="20"/>
              </w:rPr>
              <w:t>документацией.</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3911"/>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4" w:line="237"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before="3"/>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372"/>
              </w:numPr>
              <w:tabs>
                <w:tab w:val="left" w:pos="233"/>
              </w:tabs>
              <w:spacing w:before="4" w:line="237"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72"/>
              </w:numPr>
              <w:tabs>
                <w:tab w:val="left" w:pos="233"/>
              </w:tabs>
              <w:spacing w:before="3"/>
              <w:ind w:left="112" w:right="90"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72"/>
              </w:numPr>
              <w:tabs>
                <w:tab w:val="left" w:pos="233"/>
              </w:tabs>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72"/>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72"/>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72"/>
              </w:numPr>
              <w:tabs>
                <w:tab w:val="left" w:pos="233"/>
              </w:tabs>
              <w:spacing w:before="1"/>
              <w:ind w:left="112" w:right="95"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72"/>
              </w:numPr>
              <w:tabs>
                <w:tab w:val="left" w:pos="233"/>
              </w:tabs>
              <w:spacing w:before="2" w:line="237"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72"/>
              </w:numPr>
              <w:tabs>
                <w:tab w:val="left" w:pos="233"/>
              </w:tabs>
              <w:spacing w:before="3"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72"/>
              </w:numPr>
              <w:tabs>
                <w:tab w:val="left" w:pos="233"/>
              </w:tabs>
              <w:spacing w:line="217" w:lineRule="exact"/>
              <w:ind w:left="233" w:hanging="121"/>
              <w:jc w:val="both"/>
              <w:rPr>
                <w:sz w:val="20"/>
              </w:rPr>
            </w:pPr>
            <w:r>
              <w:rPr>
                <w:sz w:val="20"/>
              </w:rPr>
              <w:t>СП</w:t>
            </w:r>
            <w:r>
              <w:rPr>
                <w:spacing w:val="-2"/>
                <w:sz w:val="20"/>
              </w:rPr>
              <w:t xml:space="preserve"> </w:t>
            </w:r>
            <w:r>
              <w:rPr>
                <w:sz w:val="20"/>
              </w:rPr>
              <w:t>42.13330.2016</w:t>
            </w:r>
            <w:r>
              <w:rPr>
                <w:spacing w:val="19"/>
                <w:sz w:val="20"/>
              </w:rPr>
              <w:t xml:space="preserve"> </w:t>
            </w:r>
            <w:r>
              <w:rPr>
                <w:sz w:val="20"/>
              </w:rPr>
              <w:t>«Градостроительство.</w:t>
            </w:r>
            <w:r>
              <w:rPr>
                <w:spacing w:val="70"/>
                <w:sz w:val="20"/>
              </w:rPr>
              <w:t xml:space="preserve"> </w:t>
            </w:r>
            <w:r>
              <w:rPr>
                <w:sz w:val="20"/>
              </w:rPr>
              <w:t>Планировка</w:t>
            </w:r>
            <w:r>
              <w:rPr>
                <w:spacing w:val="69"/>
                <w:sz w:val="20"/>
              </w:rPr>
              <w:t xml:space="preserve"> </w:t>
            </w:r>
            <w:r>
              <w:rPr>
                <w:sz w:val="20"/>
              </w:rPr>
              <w:t>и</w:t>
            </w:r>
            <w:r>
              <w:rPr>
                <w:spacing w:val="69"/>
                <w:sz w:val="20"/>
              </w:rPr>
              <w:t xml:space="preserve"> </w:t>
            </w:r>
            <w:r>
              <w:rPr>
                <w:sz w:val="20"/>
              </w:rPr>
              <w:t>застройка</w:t>
            </w:r>
            <w:r>
              <w:rPr>
                <w:spacing w:val="68"/>
                <w:sz w:val="20"/>
              </w:rPr>
              <w:t xml:space="preserve"> </w:t>
            </w:r>
            <w:r>
              <w:rPr>
                <w:sz w:val="20"/>
              </w:rPr>
              <w:t>городских</w:t>
            </w:r>
            <w:r>
              <w:rPr>
                <w:spacing w:val="64"/>
                <w:sz w:val="20"/>
              </w:rPr>
              <w:t xml:space="preserve"> </w:t>
            </w:r>
            <w:r>
              <w:rPr>
                <w:sz w:val="20"/>
              </w:rPr>
              <w:t>и</w:t>
            </w:r>
            <w:r>
              <w:rPr>
                <w:spacing w:val="69"/>
                <w:sz w:val="20"/>
              </w:rPr>
              <w:t xml:space="preserve"> </w:t>
            </w:r>
            <w:r>
              <w:rPr>
                <w:sz w:val="20"/>
              </w:rPr>
              <w:t>сельских</w:t>
            </w:r>
            <w:r w:rsidR="00641368">
              <w:rPr>
                <w:sz w:val="20"/>
              </w:rPr>
              <w:t xml:space="preserve"> поселений»</w:t>
            </w:r>
            <w:r w:rsidR="00641368">
              <w:rPr>
                <w:spacing w:val="-7"/>
                <w:sz w:val="20"/>
              </w:rPr>
              <w:t xml:space="preserve"> </w:t>
            </w:r>
            <w:r w:rsidR="00641368">
              <w:rPr>
                <w:sz w:val="20"/>
              </w:rPr>
              <w:t>Актуализированная</w:t>
            </w:r>
            <w:r w:rsidR="00641368">
              <w:rPr>
                <w:spacing w:val="-2"/>
                <w:sz w:val="20"/>
              </w:rPr>
              <w:t xml:space="preserve"> </w:t>
            </w:r>
            <w:r w:rsidR="00641368">
              <w:rPr>
                <w:sz w:val="20"/>
              </w:rPr>
              <w:t>редакция</w:t>
            </w:r>
            <w:r w:rsidR="00641368">
              <w:rPr>
                <w:spacing w:val="-3"/>
                <w:sz w:val="20"/>
              </w:rPr>
              <w:t xml:space="preserve"> </w:t>
            </w:r>
            <w:proofErr w:type="spellStart"/>
            <w:r w:rsidR="00641368">
              <w:rPr>
                <w:sz w:val="20"/>
              </w:rPr>
              <w:t>СНиН</w:t>
            </w:r>
            <w:proofErr w:type="spellEnd"/>
            <w:r w:rsidR="00641368">
              <w:rPr>
                <w:spacing w:val="-2"/>
                <w:sz w:val="20"/>
              </w:rPr>
              <w:t xml:space="preserve"> </w:t>
            </w:r>
            <w:r w:rsidR="00641368">
              <w:rPr>
                <w:sz w:val="20"/>
              </w:rPr>
              <w:t>2.07.01-89*.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99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Оказание</w:t>
            </w:r>
            <w:r>
              <w:rPr>
                <w:b/>
                <w:spacing w:val="-1"/>
                <w:sz w:val="20"/>
              </w:rPr>
              <w:t xml:space="preserve"> </w:t>
            </w:r>
            <w:r>
              <w:rPr>
                <w:b/>
                <w:sz w:val="20"/>
              </w:rPr>
              <w:t>услуг связи:</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6" w:lineRule="exact"/>
              <w:ind w:left="140" w:right="130"/>
              <w:jc w:val="center"/>
              <w:rPr>
                <w:sz w:val="20"/>
              </w:rPr>
            </w:pPr>
            <w:r>
              <w:rPr>
                <w:sz w:val="20"/>
              </w:rPr>
              <w:t>3.2.3</w:t>
            </w:r>
          </w:p>
        </w:tc>
        <w:tc>
          <w:tcPr>
            <w:tcW w:w="2268" w:type="dxa"/>
          </w:tcPr>
          <w:p w:rsidR="006C3A3D" w:rsidRDefault="005A4854">
            <w:pPr>
              <w:pStyle w:val="TableParagraph"/>
              <w:ind w:left="144" w:right="134" w:firstLine="4"/>
              <w:jc w:val="center"/>
              <w:rPr>
                <w:sz w:val="20"/>
              </w:rPr>
            </w:pPr>
            <w:r>
              <w:rPr>
                <w:sz w:val="20"/>
              </w:rPr>
              <w:t>для отдельно стоящих</w:t>
            </w:r>
            <w:r>
              <w:rPr>
                <w:spacing w:val="1"/>
                <w:sz w:val="20"/>
              </w:rPr>
              <w:t xml:space="preserve"> </w:t>
            </w:r>
            <w:r>
              <w:rPr>
                <w:sz w:val="20"/>
              </w:rPr>
              <w:t>объектов</w:t>
            </w:r>
            <w:r>
              <w:rPr>
                <w:spacing w:val="-8"/>
                <w:sz w:val="20"/>
              </w:rPr>
              <w:t xml:space="preserve"> </w:t>
            </w:r>
            <w:r>
              <w:rPr>
                <w:sz w:val="20"/>
              </w:rPr>
              <w:t>капитального</w:t>
            </w:r>
            <w:r>
              <w:rPr>
                <w:spacing w:val="-47"/>
                <w:sz w:val="20"/>
              </w:rPr>
              <w:t xml:space="preserve"> </w:t>
            </w:r>
            <w:r>
              <w:rPr>
                <w:sz w:val="20"/>
              </w:rPr>
              <w:t>строительства,</w:t>
            </w:r>
            <w:r>
              <w:rPr>
                <w:spacing w:val="1"/>
                <w:sz w:val="20"/>
              </w:rPr>
              <w:t xml:space="preserve"> </w:t>
            </w:r>
            <w:r>
              <w:rPr>
                <w:sz w:val="20"/>
              </w:rPr>
              <w:t>оказывающих услуги</w:t>
            </w:r>
            <w:r>
              <w:rPr>
                <w:spacing w:val="1"/>
                <w:sz w:val="20"/>
              </w:rPr>
              <w:t xml:space="preserve"> </w:t>
            </w:r>
            <w:r>
              <w:rPr>
                <w:sz w:val="20"/>
              </w:rPr>
              <w:t>связи – 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71"/>
              </w:numPr>
              <w:tabs>
                <w:tab w:val="left" w:pos="317"/>
              </w:tabs>
              <w:ind w:left="112" w:right="96"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371"/>
              </w:numPr>
              <w:tabs>
                <w:tab w:val="left" w:pos="317"/>
              </w:tabs>
              <w:spacing w:line="242" w:lineRule="auto"/>
              <w:ind w:left="112" w:right="607" w:firstLine="0"/>
              <w:rPr>
                <w:sz w:val="20"/>
              </w:rPr>
            </w:pPr>
            <w:r>
              <w:rPr>
                <w:sz w:val="20"/>
              </w:rPr>
              <w:t>Отделения</w:t>
            </w:r>
            <w:r>
              <w:rPr>
                <w:spacing w:val="-5"/>
                <w:sz w:val="20"/>
              </w:rPr>
              <w:t xml:space="preserve"> </w:t>
            </w:r>
            <w:r>
              <w:rPr>
                <w:sz w:val="20"/>
              </w:rPr>
              <w:t>связи</w:t>
            </w:r>
            <w:r>
              <w:rPr>
                <w:spacing w:val="-7"/>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3"/>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7"/>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5" w:lineRule="exact"/>
              <w:rPr>
                <w:sz w:val="20"/>
              </w:rPr>
            </w:pPr>
            <w:r>
              <w:rPr>
                <w:sz w:val="20"/>
              </w:rPr>
              <w:t>III</w:t>
            </w:r>
            <w:r>
              <w:rPr>
                <w:spacing w:val="-2"/>
                <w:sz w:val="20"/>
              </w:rPr>
              <w:t xml:space="preserve"> </w:t>
            </w:r>
            <w:r>
              <w:rPr>
                <w:sz w:val="20"/>
              </w:rPr>
              <w:t>-</w:t>
            </w:r>
            <w:r>
              <w:rPr>
                <w:spacing w:val="-1"/>
                <w:sz w:val="20"/>
              </w:rPr>
              <w:t xml:space="preserve"> </w:t>
            </w:r>
            <w:r>
              <w:rPr>
                <w:sz w:val="20"/>
              </w:rPr>
              <w:t>IV</w:t>
            </w:r>
            <w:r>
              <w:rPr>
                <w:spacing w:val="1"/>
                <w:sz w:val="20"/>
              </w:rPr>
              <w:t xml:space="preserve"> </w:t>
            </w:r>
            <w:r>
              <w:rPr>
                <w:sz w:val="20"/>
              </w:rPr>
              <w:t>(9</w:t>
            </w:r>
            <w:r>
              <w:rPr>
                <w:spacing w:val="-3"/>
                <w:sz w:val="20"/>
              </w:rPr>
              <w:t xml:space="preserve"> </w:t>
            </w:r>
            <w:r>
              <w:rPr>
                <w:sz w:val="20"/>
              </w:rPr>
              <w:t>-</w:t>
            </w:r>
            <w:r>
              <w:rPr>
                <w:spacing w:val="-1"/>
                <w:sz w:val="20"/>
              </w:rPr>
              <w:t xml:space="preserve"> </w:t>
            </w:r>
            <w:r>
              <w:rPr>
                <w:sz w:val="20"/>
              </w:rPr>
              <w:t>18</w:t>
            </w:r>
            <w:r>
              <w:rPr>
                <w:spacing w:val="1"/>
                <w:sz w:val="20"/>
              </w:rPr>
              <w:t xml:space="preserve"> </w:t>
            </w:r>
            <w:r>
              <w:rPr>
                <w:sz w:val="20"/>
              </w:rPr>
              <w:t>тыс.</w:t>
            </w:r>
            <w:r>
              <w:rPr>
                <w:spacing w:val="-2"/>
                <w:sz w:val="20"/>
              </w:rPr>
              <w:t xml:space="preserve"> </w:t>
            </w:r>
            <w:r>
              <w:rPr>
                <w:sz w:val="20"/>
              </w:rPr>
              <w:t>чел.) –</w:t>
            </w:r>
            <w:r>
              <w:rPr>
                <w:spacing w:val="2"/>
                <w:sz w:val="20"/>
              </w:rPr>
              <w:t xml:space="preserve"> </w:t>
            </w:r>
            <w:r>
              <w:rPr>
                <w:sz w:val="20"/>
              </w:rPr>
              <w:t>900</w:t>
            </w:r>
            <w:r>
              <w:rPr>
                <w:spacing w:val="-4"/>
                <w:sz w:val="20"/>
              </w:rPr>
              <w:t xml:space="preserve"> </w:t>
            </w:r>
            <w:r>
              <w:rPr>
                <w:sz w:val="20"/>
              </w:rPr>
              <w:t>кв.</w:t>
            </w:r>
            <w:r>
              <w:rPr>
                <w:spacing w:val="-1"/>
                <w:sz w:val="20"/>
              </w:rPr>
              <w:t xml:space="preserve"> </w:t>
            </w:r>
            <w:r>
              <w:rPr>
                <w:sz w:val="20"/>
              </w:rPr>
              <w:t>м –</w:t>
            </w:r>
            <w:r>
              <w:rPr>
                <w:spacing w:val="1"/>
                <w:sz w:val="20"/>
              </w:rPr>
              <w:t xml:space="preserve"> </w:t>
            </w:r>
            <w:r>
              <w:rPr>
                <w:sz w:val="20"/>
              </w:rPr>
              <w:t>1000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14" w:lineRule="exact"/>
              <w:rPr>
                <w:sz w:val="20"/>
              </w:rPr>
            </w:pPr>
            <w:r>
              <w:rPr>
                <w:sz w:val="20"/>
              </w:rPr>
              <w:t>II</w:t>
            </w:r>
            <w:r>
              <w:rPr>
                <w:spacing w:val="-2"/>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4371"/>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ind w:left="107" w:right="102"/>
              <w:jc w:val="both"/>
              <w:rPr>
                <w:b/>
                <w:sz w:val="20"/>
              </w:rPr>
            </w:pPr>
            <w:r>
              <w:rPr>
                <w:b/>
                <w:sz w:val="20"/>
              </w:rPr>
              <w:t>Дошкольное,</w:t>
            </w:r>
            <w:r>
              <w:rPr>
                <w:b/>
                <w:spacing w:val="1"/>
                <w:sz w:val="20"/>
              </w:rPr>
              <w:t xml:space="preserve"> </w:t>
            </w:r>
            <w:r>
              <w:rPr>
                <w:b/>
                <w:sz w:val="20"/>
              </w:rPr>
              <w:t>начальное</w:t>
            </w:r>
            <w:r>
              <w:rPr>
                <w:b/>
                <w:spacing w:val="1"/>
                <w:sz w:val="20"/>
              </w:rPr>
              <w:t xml:space="preserve"> </w:t>
            </w:r>
            <w:r>
              <w:rPr>
                <w:b/>
                <w:sz w:val="20"/>
              </w:rPr>
              <w:t>и</w:t>
            </w:r>
            <w:r>
              <w:rPr>
                <w:b/>
                <w:spacing w:val="1"/>
                <w:sz w:val="20"/>
              </w:rPr>
              <w:t xml:space="preserve"> </w:t>
            </w:r>
            <w:r>
              <w:rPr>
                <w:b/>
                <w:sz w:val="20"/>
              </w:rPr>
              <w:t>среднее</w:t>
            </w:r>
            <w:r>
              <w:rPr>
                <w:b/>
                <w:spacing w:val="1"/>
                <w:sz w:val="20"/>
              </w:rPr>
              <w:t xml:space="preserve"> </w:t>
            </w:r>
            <w:r>
              <w:rPr>
                <w:b/>
                <w:sz w:val="20"/>
              </w:rPr>
              <w:t>общее</w:t>
            </w:r>
            <w:r>
              <w:rPr>
                <w:b/>
                <w:spacing w:val="1"/>
                <w:sz w:val="20"/>
              </w:rPr>
              <w:t xml:space="preserve"> </w:t>
            </w:r>
            <w:r>
              <w:rPr>
                <w:b/>
                <w:sz w:val="20"/>
              </w:rPr>
              <w:t>образование:</w:t>
            </w:r>
          </w:p>
          <w:p w:rsidR="006C3A3D" w:rsidRDefault="005A4854">
            <w:pPr>
              <w:pStyle w:val="TableParagraph"/>
              <w:tabs>
                <w:tab w:val="left" w:pos="1502"/>
                <w:tab w:val="left" w:pos="1842"/>
                <w:tab w:val="left" w:pos="1966"/>
                <w:tab w:val="left" w:pos="3205"/>
                <w:tab w:val="left" w:pos="3273"/>
                <w:tab w:val="left" w:pos="4064"/>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просвещения,</w:t>
            </w:r>
            <w:r>
              <w:rPr>
                <w:spacing w:val="1"/>
                <w:sz w:val="20"/>
              </w:rPr>
              <w:t xml:space="preserve"> </w:t>
            </w:r>
            <w:r>
              <w:rPr>
                <w:sz w:val="20"/>
              </w:rPr>
              <w:t>дошкольного,</w:t>
            </w:r>
            <w:r>
              <w:rPr>
                <w:spacing w:val="1"/>
                <w:sz w:val="20"/>
              </w:rPr>
              <w:t xml:space="preserve"> </w:t>
            </w:r>
            <w:r>
              <w:rPr>
                <w:sz w:val="20"/>
              </w:rPr>
              <w:t>начального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(детские</w:t>
            </w:r>
            <w:r>
              <w:rPr>
                <w:spacing w:val="1"/>
                <w:sz w:val="20"/>
              </w:rPr>
              <w:t xml:space="preserve"> </w:t>
            </w:r>
            <w:r>
              <w:rPr>
                <w:sz w:val="20"/>
              </w:rPr>
              <w:t>ясли,</w:t>
            </w:r>
            <w:r>
              <w:rPr>
                <w:spacing w:val="1"/>
                <w:sz w:val="20"/>
              </w:rPr>
              <w:t xml:space="preserve"> </w:t>
            </w:r>
            <w:r>
              <w:rPr>
                <w:sz w:val="20"/>
              </w:rPr>
              <w:t>детские</w:t>
            </w:r>
            <w:r>
              <w:rPr>
                <w:spacing w:val="1"/>
                <w:sz w:val="20"/>
              </w:rPr>
              <w:t xml:space="preserve"> </w:t>
            </w:r>
            <w:r>
              <w:rPr>
                <w:sz w:val="20"/>
              </w:rPr>
              <w:t>сады,</w:t>
            </w:r>
            <w:r>
              <w:rPr>
                <w:spacing w:val="1"/>
                <w:sz w:val="20"/>
              </w:rPr>
              <w:t xml:space="preserve"> </w:t>
            </w:r>
            <w:r>
              <w:rPr>
                <w:sz w:val="20"/>
              </w:rPr>
              <w:t>школы,</w:t>
            </w:r>
            <w:r>
              <w:rPr>
                <w:spacing w:val="1"/>
                <w:sz w:val="20"/>
              </w:rPr>
              <w:t xml:space="preserve"> </w:t>
            </w:r>
            <w:r>
              <w:rPr>
                <w:sz w:val="20"/>
              </w:rPr>
              <w:t>лицеи,</w:t>
            </w:r>
            <w:r>
              <w:rPr>
                <w:spacing w:val="1"/>
                <w:sz w:val="20"/>
              </w:rPr>
              <w:t xml:space="preserve"> </w:t>
            </w:r>
            <w:r>
              <w:rPr>
                <w:sz w:val="20"/>
              </w:rPr>
              <w:t>гимназии,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школы,</w:t>
            </w:r>
            <w:r>
              <w:rPr>
                <w:spacing w:val="1"/>
                <w:sz w:val="20"/>
              </w:rPr>
              <w:t xml:space="preserve"> </w:t>
            </w:r>
            <w:r>
              <w:rPr>
                <w:sz w:val="20"/>
              </w:rPr>
              <w:t>образовательные</w:t>
            </w:r>
            <w:r>
              <w:rPr>
                <w:spacing w:val="1"/>
                <w:sz w:val="20"/>
              </w:rPr>
              <w:t xml:space="preserve"> </w:t>
            </w:r>
            <w:r>
              <w:rPr>
                <w:sz w:val="20"/>
              </w:rPr>
              <w:t>кружки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организации,</w:t>
            </w:r>
            <w:r>
              <w:rPr>
                <w:spacing w:val="1"/>
                <w:sz w:val="20"/>
              </w:rPr>
              <w:t xml:space="preserve"> </w:t>
            </w:r>
            <w:r>
              <w:rPr>
                <w:sz w:val="20"/>
              </w:rPr>
              <w:t>осуществляющие</w:t>
            </w:r>
            <w:r>
              <w:rPr>
                <w:spacing w:val="1"/>
                <w:sz w:val="20"/>
              </w:rPr>
              <w:t xml:space="preserve"> </w:t>
            </w:r>
            <w:r>
              <w:rPr>
                <w:sz w:val="20"/>
              </w:rPr>
              <w:t>деятельность</w:t>
            </w:r>
            <w:r>
              <w:rPr>
                <w:spacing w:val="1"/>
                <w:sz w:val="20"/>
              </w:rPr>
              <w:t xml:space="preserve"> </w:t>
            </w:r>
            <w:r>
              <w:rPr>
                <w:sz w:val="20"/>
              </w:rPr>
              <w:t>по</w:t>
            </w:r>
            <w:r>
              <w:rPr>
                <w:spacing w:val="1"/>
                <w:sz w:val="20"/>
              </w:rPr>
              <w:t xml:space="preserve"> </w:t>
            </w:r>
            <w:r>
              <w:rPr>
                <w:sz w:val="20"/>
              </w:rPr>
              <w:t>воспитанию,</w:t>
            </w:r>
            <w:r>
              <w:rPr>
                <w:spacing w:val="-47"/>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70"/>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70"/>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370"/>
              </w:numPr>
              <w:tabs>
                <w:tab w:val="left" w:pos="233"/>
              </w:tabs>
              <w:spacing w:line="226" w:lineRule="exact"/>
              <w:ind w:left="233" w:hanging="121"/>
              <w:rPr>
                <w:sz w:val="20"/>
              </w:rPr>
            </w:pPr>
            <w:r>
              <w:rPr>
                <w:sz w:val="20"/>
              </w:rPr>
              <w:t>СП</w:t>
            </w:r>
            <w:r>
              <w:rPr>
                <w:spacing w:val="-3"/>
                <w:sz w:val="20"/>
              </w:rPr>
              <w:t xml:space="preserve"> </w:t>
            </w:r>
            <w:r>
              <w:rPr>
                <w:sz w:val="20"/>
              </w:rPr>
              <w:t>251.1325800.2016</w:t>
            </w:r>
            <w:r>
              <w:rPr>
                <w:spacing w:val="-2"/>
                <w:sz w:val="20"/>
              </w:rPr>
              <w:t xml:space="preserve"> </w:t>
            </w:r>
            <w:r>
              <w:rPr>
                <w:sz w:val="20"/>
              </w:rPr>
              <w:t>Здания</w:t>
            </w:r>
            <w:r>
              <w:rPr>
                <w:spacing w:val="-9"/>
                <w:sz w:val="20"/>
              </w:rPr>
              <w:t xml:space="preserve"> </w:t>
            </w:r>
            <w:r>
              <w:rPr>
                <w:sz w:val="20"/>
              </w:rPr>
              <w:t>общеобразовательных</w:t>
            </w:r>
            <w:r>
              <w:rPr>
                <w:spacing w:val="-6"/>
                <w:sz w:val="20"/>
              </w:rPr>
              <w:t xml:space="preserve"> </w:t>
            </w:r>
            <w:r>
              <w:rPr>
                <w:sz w:val="20"/>
              </w:rPr>
              <w:t>организаций.</w:t>
            </w:r>
            <w:r>
              <w:rPr>
                <w:spacing w:val="-4"/>
                <w:sz w:val="20"/>
              </w:rPr>
              <w:t xml:space="preserve"> </w:t>
            </w:r>
            <w:r>
              <w:rPr>
                <w:sz w:val="20"/>
              </w:rPr>
              <w:t>Правила</w:t>
            </w:r>
            <w:r>
              <w:rPr>
                <w:spacing w:val="-5"/>
                <w:sz w:val="20"/>
              </w:rPr>
              <w:t xml:space="preserve"> </w:t>
            </w:r>
            <w:r>
              <w:rPr>
                <w:sz w:val="20"/>
              </w:rPr>
              <w:t>проектирования;</w:t>
            </w:r>
          </w:p>
          <w:p w:rsidR="006C3A3D" w:rsidRDefault="005A4854">
            <w:pPr>
              <w:pStyle w:val="TableParagraph"/>
              <w:spacing w:line="229" w:lineRule="exact"/>
              <w:rPr>
                <w:sz w:val="20"/>
              </w:rPr>
            </w:pPr>
            <w:r>
              <w:rPr>
                <w:sz w:val="20"/>
              </w:rPr>
              <w:t>2.</w:t>
            </w:r>
            <w:r>
              <w:rPr>
                <w:spacing w:val="1"/>
                <w:sz w:val="20"/>
              </w:rPr>
              <w:t xml:space="preserve"> </w:t>
            </w:r>
            <w:r>
              <w:rPr>
                <w:sz w:val="20"/>
              </w:rPr>
              <w:t>При</w:t>
            </w:r>
            <w:r>
              <w:rPr>
                <w:spacing w:val="-4"/>
                <w:sz w:val="20"/>
              </w:rPr>
              <w:t xml:space="preserve"> </w:t>
            </w:r>
            <w:r>
              <w:rPr>
                <w:sz w:val="20"/>
              </w:rPr>
              <w:t>вместимости дошкольных</w:t>
            </w:r>
            <w:r>
              <w:rPr>
                <w:spacing w:val="-8"/>
                <w:sz w:val="20"/>
              </w:rPr>
              <w:t xml:space="preserve"> </w:t>
            </w:r>
            <w:r>
              <w:rPr>
                <w:sz w:val="20"/>
              </w:rPr>
              <w:t>образовательных</w:t>
            </w:r>
            <w:r>
              <w:rPr>
                <w:spacing w:val="-5"/>
                <w:sz w:val="20"/>
              </w:rPr>
              <w:t xml:space="preserve"> </w:t>
            </w:r>
            <w:r>
              <w:rPr>
                <w:sz w:val="20"/>
              </w:rPr>
              <w:t>организаций на</w:t>
            </w:r>
            <w:r>
              <w:rPr>
                <w:spacing w:val="-9"/>
                <w:sz w:val="20"/>
              </w:rPr>
              <w:t xml:space="preserve"> </w:t>
            </w:r>
            <w:r>
              <w:rPr>
                <w:sz w:val="20"/>
              </w:rPr>
              <w:t>одно</w:t>
            </w:r>
            <w:r>
              <w:rPr>
                <w:spacing w:val="3"/>
                <w:sz w:val="20"/>
              </w:rPr>
              <w:t xml:space="preserve"> </w:t>
            </w:r>
            <w:r>
              <w:rPr>
                <w:sz w:val="20"/>
              </w:rPr>
              <w:t>место:</w:t>
            </w:r>
          </w:p>
          <w:p w:rsidR="006C3A3D" w:rsidRDefault="005A4854">
            <w:pPr>
              <w:pStyle w:val="TableParagraph"/>
              <w:numPr>
                <w:ilvl w:val="0"/>
                <w:numId w:val="369"/>
              </w:numPr>
              <w:tabs>
                <w:tab w:val="left" w:pos="233"/>
              </w:tabs>
              <w:spacing w:line="229" w:lineRule="exact"/>
              <w:ind w:hanging="121"/>
              <w:rPr>
                <w:sz w:val="20"/>
              </w:rPr>
            </w:pPr>
            <w:r>
              <w:rPr>
                <w:sz w:val="20"/>
              </w:rPr>
              <w:t>до</w:t>
            </w:r>
            <w:r>
              <w:rPr>
                <w:spacing w:val="-1"/>
                <w:sz w:val="20"/>
              </w:rPr>
              <w:t xml:space="preserve"> </w:t>
            </w:r>
            <w:r>
              <w:rPr>
                <w:sz w:val="20"/>
              </w:rPr>
              <w:t>100</w:t>
            </w:r>
            <w:r>
              <w:rPr>
                <w:spacing w:val="-3"/>
                <w:sz w:val="20"/>
              </w:rPr>
              <w:t xml:space="preserve"> </w:t>
            </w:r>
            <w:r>
              <w:rPr>
                <w:sz w:val="20"/>
              </w:rPr>
              <w:t>мест</w:t>
            </w:r>
            <w:r>
              <w:rPr>
                <w:spacing w:val="2"/>
                <w:sz w:val="20"/>
              </w:rPr>
              <w:t xml:space="preserve"> </w:t>
            </w:r>
            <w:r>
              <w:rPr>
                <w:sz w:val="20"/>
              </w:rPr>
              <w:t>–</w:t>
            </w:r>
            <w:r>
              <w:rPr>
                <w:spacing w:val="-3"/>
                <w:sz w:val="20"/>
              </w:rPr>
              <w:t xml:space="preserve"> </w:t>
            </w:r>
            <w:r>
              <w:rPr>
                <w:sz w:val="20"/>
              </w:rPr>
              <w:t>44 кв.</w:t>
            </w:r>
            <w:r>
              <w:rPr>
                <w:spacing w:val="1"/>
                <w:sz w:val="20"/>
              </w:rPr>
              <w:t xml:space="preserve"> </w:t>
            </w:r>
            <w:r>
              <w:rPr>
                <w:sz w:val="20"/>
              </w:rPr>
              <w:t>м;</w:t>
            </w:r>
          </w:p>
          <w:p w:rsidR="006C3A3D" w:rsidRDefault="005A4854">
            <w:pPr>
              <w:pStyle w:val="TableParagraph"/>
              <w:numPr>
                <w:ilvl w:val="0"/>
                <w:numId w:val="369"/>
              </w:numPr>
              <w:tabs>
                <w:tab w:val="left" w:pos="233"/>
              </w:tabs>
              <w:spacing w:line="229" w:lineRule="exact"/>
              <w:ind w:hanging="121"/>
              <w:rPr>
                <w:sz w:val="20"/>
              </w:rPr>
            </w:pPr>
            <w:r>
              <w:rPr>
                <w:sz w:val="20"/>
              </w:rPr>
              <w:t>св.</w:t>
            </w:r>
            <w:r>
              <w:rPr>
                <w:spacing w:val="1"/>
                <w:sz w:val="20"/>
              </w:rPr>
              <w:t xml:space="preserve"> </w:t>
            </w:r>
            <w:r>
              <w:rPr>
                <w:sz w:val="20"/>
              </w:rPr>
              <w:t>100</w:t>
            </w:r>
            <w:r>
              <w:rPr>
                <w:spacing w:val="-4"/>
                <w:sz w:val="20"/>
              </w:rPr>
              <w:t xml:space="preserve"> </w:t>
            </w:r>
            <w:r>
              <w:rPr>
                <w:sz w:val="20"/>
              </w:rPr>
              <w:t>мест</w:t>
            </w:r>
            <w:r>
              <w:rPr>
                <w:spacing w:val="1"/>
                <w:sz w:val="20"/>
              </w:rPr>
              <w:t xml:space="preserve"> </w:t>
            </w:r>
            <w:r>
              <w:rPr>
                <w:sz w:val="20"/>
              </w:rPr>
              <w:t>–</w:t>
            </w:r>
            <w:r>
              <w:rPr>
                <w:spacing w:val="-4"/>
                <w:sz w:val="20"/>
              </w:rPr>
              <w:t xml:space="preserve"> </w:t>
            </w:r>
            <w:r>
              <w:rPr>
                <w:sz w:val="20"/>
              </w:rPr>
              <w:t>38 кв.</w:t>
            </w:r>
            <w:r>
              <w:rPr>
                <w:spacing w:val="-3"/>
                <w:sz w:val="20"/>
              </w:rPr>
              <w:t xml:space="preserve"> </w:t>
            </w:r>
            <w:r>
              <w:rPr>
                <w:sz w:val="20"/>
              </w:rPr>
              <w:t>м;</w:t>
            </w:r>
          </w:p>
          <w:p w:rsidR="006C3A3D" w:rsidRDefault="005A4854">
            <w:pPr>
              <w:pStyle w:val="TableParagraph"/>
              <w:numPr>
                <w:ilvl w:val="0"/>
                <w:numId w:val="369"/>
              </w:numPr>
              <w:tabs>
                <w:tab w:val="left" w:pos="233"/>
              </w:tabs>
              <w:spacing w:line="229" w:lineRule="exact"/>
              <w:ind w:hanging="121"/>
              <w:rPr>
                <w:sz w:val="20"/>
              </w:rPr>
            </w:pPr>
            <w:r>
              <w:rPr>
                <w:sz w:val="20"/>
              </w:rPr>
              <w:t>в</w:t>
            </w:r>
            <w:r>
              <w:rPr>
                <w:spacing w:val="-3"/>
                <w:sz w:val="20"/>
              </w:rPr>
              <w:t xml:space="preserve"> </w:t>
            </w:r>
            <w:r>
              <w:rPr>
                <w:sz w:val="20"/>
              </w:rPr>
              <w:t>комплексе</w:t>
            </w:r>
            <w:r>
              <w:rPr>
                <w:spacing w:val="-2"/>
                <w:sz w:val="20"/>
              </w:rPr>
              <w:t xml:space="preserve"> </w:t>
            </w:r>
            <w:r>
              <w:rPr>
                <w:sz w:val="20"/>
              </w:rPr>
              <w:t>дошкольных</w:t>
            </w:r>
            <w:r>
              <w:rPr>
                <w:spacing w:val="-7"/>
                <w:sz w:val="20"/>
              </w:rPr>
              <w:t xml:space="preserve"> </w:t>
            </w:r>
            <w:r>
              <w:rPr>
                <w:sz w:val="20"/>
              </w:rPr>
              <w:t>образовательных</w:t>
            </w:r>
            <w:r>
              <w:rPr>
                <w:spacing w:val="-5"/>
                <w:sz w:val="20"/>
              </w:rPr>
              <w:t xml:space="preserve"> </w:t>
            </w:r>
            <w:r>
              <w:rPr>
                <w:sz w:val="20"/>
              </w:rPr>
              <w:t>организаций св. 500</w:t>
            </w:r>
            <w:r>
              <w:rPr>
                <w:spacing w:val="-4"/>
                <w:sz w:val="20"/>
              </w:rPr>
              <w:t xml:space="preserve"> </w:t>
            </w:r>
            <w:r>
              <w:rPr>
                <w:sz w:val="20"/>
              </w:rPr>
              <w:t>мест</w:t>
            </w:r>
            <w:r>
              <w:rPr>
                <w:spacing w:val="5"/>
                <w:sz w:val="20"/>
              </w:rPr>
              <w:t xml:space="preserve"> </w:t>
            </w:r>
            <w:r>
              <w:rPr>
                <w:sz w:val="20"/>
              </w:rPr>
              <w:t>–</w:t>
            </w:r>
            <w:r>
              <w:rPr>
                <w:spacing w:val="-4"/>
                <w:sz w:val="20"/>
              </w:rPr>
              <w:t xml:space="preserve"> </w:t>
            </w:r>
            <w:r>
              <w:rPr>
                <w:sz w:val="20"/>
              </w:rPr>
              <w:t>30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ind w:right="2369"/>
              <w:rPr>
                <w:sz w:val="20"/>
              </w:rPr>
            </w:pPr>
            <w:r>
              <w:rPr>
                <w:sz w:val="20"/>
              </w:rPr>
              <w:t>3.</w:t>
            </w:r>
            <w:r>
              <w:rPr>
                <w:spacing w:val="-3"/>
                <w:sz w:val="20"/>
              </w:rPr>
              <w:t xml:space="preserve"> </w:t>
            </w:r>
            <w:r>
              <w:rPr>
                <w:sz w:val="20"/>
              </w:rPr>
              <w:t>При</w:t>
            </w:r>
            <w:r>
              <w:rPr>
                <w:spacing w:val="-8"/>
                <w:sz w:val="20"/>
              </w:rPr>
              <w:t xml:space="preserve"> </w:t>
            </w:r>
            <w:r>
              <w:rPr>
                <w:sz w:val="20"/>
              </w:rPr>
              <w:t>вместимости</w:t>
            </w:r>
            <w:r>
              <w:rPr>
                <w:spacing w:val="-7"/>
                <w:sz w:val="20"/>
              </w:rPr>
              <w:t xml:space="preserve"> </w:t>
            </w:r>
            <w:r>
              <w:rPr>
                <w:sz w:val="20"/>
              </w:rPr>
              <w:t>общеобразовательной</w:t>
            </w:r>
            <w:r>
              <w:rPr>
                <w:spacing w:val="-8"/>
                <w:sz w:val="20"/>
              </w:rPr>
              <w:t xml:space="preserve"> </w:t>
            </w:r>
            <w:r>
              <w:rPr>
                <w:sz w:val="20"/>
              </w:rPr>
              <w:t>организации,</w:t>
            </w:r>
            <w:r>
              <w:rPr>
                <w:spacing w:val="-3"/>
                <w:sz w:val="20"/>
              </w:rPr>
              <w:t xml:space="preserve"> </w:t>
            </w:r>
            <w:r>
              <w:rPr>
                <w:sz w:val="20"/>
              </w:rPr>
              <w:t>учащихся:</w:t>
            </w:r>
            <w:r>
              <w:rPr>
                <w:spacing w:val="-47"/>
                <w:sz w:val="20"/>
              </w:rPr>
              <w:t xml:space="preserve"> </w:t>
            </w: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400</w:t>
            </w:r>
            <w:r>
              <w:rPr>
                <w:spacing w:val="3"/>
                <w:sz w:val="20"/>
              </w:rPr>
              <w:t xml:space="preserve"> </w:t>
            </w:r>
            <w:r>
              <w:rPr>
                <w:sz w:val="20"/>
              </w:rPr>
              <w:t>–</w:t>
            </w:r>
            <w:r>
              <w:rPr>
                <w:spacing w:val="-3"/>
                <w:sz w:val="20"/>
              </w:rPr>
              <w:t xml:space="preserve"> </w:t>
            </w:r>
            <w:r>
              <w:rPr>
                <w:sz w:val="20"/>
              </w:rPr>
              <w:t>55</w:t>
            </w:r>
            <w:r>
              <w:rPr>
                <w:spacing w:val="1"/>
                <w:sz w:val="20"/>
              </w:rPr>
              <w:t xml:space="preserve"> </w:t>
            </w:r>
            <w:r>
              <w:rPr>
                <w:sz w:val="20"/>
              </w:rPr>
              <w:t>кв.</w:t>
            </w:r>
            <w:r>
              <w:rPr>
                <w:spacing w:val="-1"/>
                <w:sz w:val="20"/>
              </w:rPr>
              <w:t xml:space="preserve"> </w:t>
            </w:r>
            <w:r>
              <w:rPr>
                <w:sz w:val="20"/>
              </w:rPr>
              <w:t>м</w:t>
            </w:r>
            <w:r>
              <w:rPr>
                <w:spacing w:val="3"/>
                <w:sz w:val="20"/>
              </w:rPr>
              <w:t xml:space="preserve"> </w:t>
            </w:r>
            <w:r>
              <w:rPr>
                <w:sz w:val="20"/>
              </w:rPr>
              <w:t>на</w:t>
            </w:r>
            <w:r>
              <w:rPr>
                <w:spacing w:val="-7"/>
                <w:sz w:val="20"/>
              </w:rPr>
              <w:t xml:space="preserve"> </w:t>
            </w:r>
            <w:r>
              <w:rPr>
                <w:sz w:val="20"/>
              </w:rPr>
              <w:t>одного учащегося;</w:t>
            </w:r>
          </w:p>
          <w:p w:rsidR="006C3A3D" w:rsidRDefault="005A4854">
            <w:pPr>
              <w:pStyle w:val="TableParagraph"/>
              <w:spacing w:before="1"/>
              <w:ind w:right="4106"/>
              <w:rPr>
                <w:sz w:val="20"/>
              </w:rPr>
            </w:pPr>
            <w:proofErr w:type="spellStart"/>
            <w:r>
              <w:rPr>
                <w:sz w:val="20"/>
              </w:rPr>
              <w:t>св</w:t>
            </w:r>
            <w:proofErr w:type="spellEnd"/>
            <w:r>
              <w:rPr>
                <w:spacing w:val="4"/>
                <w:sz w:val="20"/>
              </w:rPr>
              <w:t xml:space="preserve"> </w:t>
            </w:r>
            <w:r>
              <w:rPr>
                <w:sz w:val="20"/>
              </w:rPr>
              <w:t>400</w:t>
            </w:r>
            <w:r>
              <w:rPr>
                <w:spacing w:val="2"/>
                <w:sz w:val="20"/>
              </w:rPr>
              <w:t xml:space="preserve"> </w:t>
            </w:r>
            <w:r>
              <w:rPr>
                <w:sz w:val="20"/>
              </w:rPr>
              <w:t>до</w:t>
            </w:r>
            <w:r>
              <w:rPr>
                <w:spacing w:val="6"/>
                <w:sz w:val="20"/>
              </w:rPr>
              <w:t xml:space="preserve"> </w:t>
            </w:r>
            <w:r>
              <w:rPr>
                <w:sz w:val="20"/>
              </w:rPr>
              <w:t>500 –</w:t>
            </w:r>
            <w:r>
              <w:rPr>
                <w:spacing w:val="4"/>
                <w:sz w:val="20"/>
              </w:rPr>
              <w:t xml:space="preserve"> </w:t>
            </w:r>
            <w:r>
              <w:rPr>
                <w:sz w:val="20"/>
              </w:rPr>
              <w:t>65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500</w:t>
            </w:r>
            <w:r>
              <w:rPr>
                <w:spacing w:val="2"/>
                <w:sz w:val="20"/>
              </w:rPr>
              <w:t xml:space="preserve"> </w:t>
            </w:r>
            <w:r>
              <w:rPr>
                <w:sz w:val="20"/>
              </w:rPr>
              <w:t>до</w:t>
            </w:r>
            <w:r>
              <w:rPr>
                <w:spacing w:val="6"/>
                <w:sz w:val="20"/>
              </w:rPr>
              <w:t xml:space="preserve"> </w:t>
            </w:r>
            <w:r>
              <w:rPr>
                <w:sz w:val="20"/>
              </w:rPr>
              <w:t>600 –</w:t>
            </w:r>
            <w:r>
              <w:rPr>
                <w:spacing w:val="4"/>
                <w:sz w:val="20"/>
              </w:rPr>
              <w:t xml:space="preserve"> </w:t>
            </w:r>
            <w:r>
              <w:rPr>
                <w:sz w:val="20"/>
              </w:rPr>
              <w:t>55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600</w:t>
            </w:r>
            <w:r>
              <w:rPr>
                <w:spacing w:val="2"/>
                <w:sz w:val="20"/>
              </w:rPr>
              <w:t xml:space="preserve"> </w:t>
            </w:r>
            <w:r>
              <w:rPr>
                <w:sz w:val="20"/>
              </w:rPr>
              <w:t>до</w:t>
            </w:r>
            <w:r>
              <w:rPr>
                <w:spacing w:val="6"/>
                <w:sz w:val="20"/>
              </w:rPr>
              <w:t xml:space="preserve"> </w:t>
            </w:r>
            <w:r>
              <w:rPr>
                <w:sz w:val="20"/>
              </w:rPr>
              <w:t>800 –</w:t>
            </w:r>
            <w:r>
              <w:rPr>
                <w:spacing w:val="4"/>
                <w:sz w:val="20"/>
              </w:rPr>
              <w:t xml:space="preserve"> </w:t>
            </w:r>
            <w:r>
              <w:rPr>
                <w:sz w:val="20"/>
              </w:rPr>
              <w:t>45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z w:val="20"/>
              </w:rPr>
              <w:t xml:space="preserve"> 800 до 1100 – 36 кв. м на одного учащегося;</w:t>
            </w:r>
            <w:r>
              <w:rPr>
                <w:spacing w:val="1"/>
                <w:sz w:val="20"/>
              </w:rPr>
              <w:t xml:space="preserve"> </w:t>
            </w:r>
            <w:proofErr w:type="spellStart"/>
            <w:r>
              <w:rPr>
                <w:sz w:val="20"/>
              </w:rPr>
              <w:t>св</w:t>
            </w:r>
            <w:proofErr w:type="spellEnd"/>
            <w:r>
              <w:rPr>
                <w:sz w:val="20"/>
              </w:rPr>
              <w:t xml:space="preserve"> 1100 до 1500 – 23 кв. м на одного учащегося;</w:t>
            </w:r>
            <w:r>
              <w:rPr>
                <w:spacing w:val="-48"/>
                <w:sz w:val="20"/>
              </w:rPr>
              <w:t xml:space="preserve"> </w:t>
            </w:r>
            <w:proofErr w:type="spellStart"/>
            <w:r>
              <w:rPr>
                <w:sz w:val="20"/>
              </w:rPr>
              <w:t>св</w:t>
            </w:r>
            <w:proofErr w:type="spellEnd"/>
            <w:r>
              <w:rPr>
                <w:sz w:val="20"/>
              </w:rPr>
              <w:t xml:space="preserve"> 1500 до</w:t>
            </w:r>
            <w:r>
              <w:rPr>
                <w:spacing w:val="2"/>
                <w:sz w:val="20"/>
              </w:rPr>
              <w:t xml:space="preserve"> </w:t>
            </w:r>
            <w:r>
              <w:rPr>
                <w:sz w:val="20"/>
              </w:rPr>
              <w:t>2000</w:t>
            </w:r>
            <w:r>
              <w:rPr>
                <w:spacing w:val="-2"/>
                <w:sz w:val="20"/>
              </w:rPr>
              <w:t xml:space="preserve"> </w:t>
            </w:r>
            <w:r>
              <w:rPr>
                <w:sz w:val="20"/>
              </w:rPr>
              <w:t>– 18</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line="214" w:lineRule="exact"/>
              <w:rPr>
                <w:sz w:val="20"/>
              </w:rPr>
            </w:pPr>
            <w:proofErr w:type="spellStart"/>
            <w:r>
              <w:rPr>
                <w:sz w:val="20"/>
              </w:rPr>
              <w:t>св</w:t>
            </w:r>
            <w:proofErr w:type="spellEnd"/>
            <w:r>
              <w:rPr>
                <w:spacing w:val="1"/>
                <w:sz w:val="20"/>
              </w:rPr>
              <w:t xml:space="preserve"> </w:t>
            </w:r>
            <w:r>
              <w:rPr>
                <w:sz w:val="20"/>
              </w:rPr>
              <w:t>2000</w:t>
            </w:r>
            <w:r>
              <w:rPr>
                <w:spacing w:val="1"/>
                <w:sz w:val="20"/>
              </w:rPr>
              <w:t xml:space="preserve"> </w:t>
            </w:r>
            <w:r>
              <w:rPr>
                <w:sz w:val="20"/>
              </w:rPr>
              <w:t>–</w:t>
            </w:r>
            <w:r>
              <w:rPr>
                <w:spacing w:val="-3"/>
                <w:sz w:val="20"/>
              </w:rPr>
              <w:t xml:space="preserve"> </w:t>
            </w:r>
            <w:r>
              <w:rPr>
                <w:sz w:val="20"/>
              </w:rPr>
              <w:t>16</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одного</w:t>
            </w:r>
            <w:r>
              <w:rPr>
                <w:spacing w:val="-1"/>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1"/>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4"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6" w:lineRule="exact"/>
              <w:ind w:left="140" w:right="130"/>
              <w:jc w:val="center"/>
              <w:rPr>
                <w:sz w:val="20"/>
              </w:rPr>
            </w:pPr>
            <w:r>
              <w:rPr>
                <w:sz w:val="20"/>
              </w:rPr>
              <w:t>5.1.3</w:t>
            </w:r>
          </w:p>
        </w:tc>
        <w:tc>
          <w:tcPr>
            <w:tcW w:w="2268" w:type="dxa"/>
          </w:tcPr>
          <w:p w:rsidR="006C3A3D" w:rsidRDefault="005A4854">
            <w:pPr>
              <w:pStyle w:val="TableParagraph"/>
              <w:spacing w:line="226" w:lineRule="exact"/>
              <w:ind w:left="9"/>
              <w:jc w:val="center"/>
              <w:rPr>
                <w:sz w:val="20"/>
              </w:rPr>
            </w:pPr>
            <w:r>
              <w:rPr>
                <w:w w:val="99"/>
                <w:sz w:val="20"/>
              </w:rPr>
              <w:t>-</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6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68"/>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before="1" w:line="214"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1</w:t>
            </w:r>
          </w:p>
        </w:tc>
      </w:tr>
      <w:tr w:rsidR="006C3A3D">
        <w:trPr>
          <w:trHeight w:val="1150"/>
        </w:trPr>
        <w:tc>
          <w:tcPr>
            <w:tcW w:w="740" w:type="dxa"/>
          </w:tcPr>
          <w:p w:rsidR="006C3A3D" w:rsidRDefault="005A4854">
            <w:pPr>
              <w:pStyle w:val="TableParagraph"/>
              <w:spacing w:line="227" w:lineRule="exact"/>
              <w:ind w:left="91" w:right="83"/>
              <w:jc w:val="center"/>
              <w:rPr>
                <w:sz w:val="20"/>
              </w:rPr>
            </w:pPr>
            <w:r>
              <w:rPr>
                <w:sz w:val="20"/>
              </w:rPr>
              <w:t>1.7</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6"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3"/>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67"/>
              </w:numPr>
              <w:tabs>
                <w:tab w:val="left" w:pos="233"/>
              </w:tabs>
              <w:spacing w:line="226"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367"/>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67"/>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67"/>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1"/>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66"/>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366"/>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366"/>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2" w:right="550"/>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1"/>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2"/>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3"/>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spacing w:line="237" w:lineRule="auto"/>
              <w:ind w:left="108"/>
              <w:rPr>
                <w:sz w:val="20"/>
              </w:rPr>
            </w:pPr>
            <w:r>
              <w:rPr>
                <w:sz w:val="20"/>
              </w:rPr>
              <w:t>Предельные</w:t>
            </w:r>
            <w:r>
              <w:rPr>
                <w:spacing w:val="25"/>
                <w:sz w:val="20"/>
              </w:rPr>
              <w:t xml:space="preserve"> </w:t>
            </w:r>
            <w:r>
              <w:rPr>
                <w:sz w:val="20"/>
              </w:rPr>
              <w:t>(минимальные</w:t>
            </w:r>
            <w:r>
              <w:rPr>
                <w:spacing w:val="25"/>
                <w:sz w:val="20"/>
              </w:rPr>
              <w:t xml:space="preserve"> </w:t>
            </w:r>
            <w:r>
              <w:rPr>
                <w:sz w:val="20"/>
              </w:rPr>
              <w:t>и</w:t>
            </w:r>
            <w:r>
              <w:rPr>
                <w:spacing w:val="26"/>
                <w:sz w:val="20"/>
              </w:rPr>
              <w:t xml:space="preserve"> </w:t>
            </w:r>
            <w:r>
              <w:rPr>
                <w:sz w:val="20"/>
              </w:rPr>
              <w:t>(или)</w:t>
            </w:r>
            <w:r>
              <w:rPr>
                <w:spacing w:val="27"/>
                <w:sz w:val="20"/>
              </w:rPr>
              <w:t xml:space="preserve"> </w:t>
            </w:r>
            <w:r>
              <w:rPr>
                <w:sz w:val="20"/>
              </w:rPr>
              <w:t>максимальные)</w:t>
            </w:r>
            <w:r>
              <w:rPr>
                <w:spacing w:val="27"/>
                <w:sz w:val="20"/>
              </w:rPr>
              <w:t xml:space="preserve"> </w:t>
            </w:r>
            <w:r>
              <w:rPr>
                <w:sz w:val="20"/>
              </w:rPr>
              <w:t>размеры</w:t>
            </w:r>
            <w:r>
              <w:rPr>
                <w:spacing w:val="27"/>
                <w:sz w:val="20"/>
              </w:rPr>
              <w:t xml:space="preserve"> </w:t>
            </w:r>
            <w:r>
              <w:rPr>
                <w:sz w:val="20"/>
              </w:rPr>
              <w:t>земельных</w:t>
            </w:r>
            <w:r>
              <w:rPr>
                <w:spacing w:val="25"/>
                <w:sz w:val="20"/>
              </w:rPr>
              <w:t xml:space="preserve"> </w:t>
            </w:r>
            <w:r>
              <w:rPr>
                <w:sz w:val="20"/>
              </w:rPr>
              <w:t>участков</w:t>
            </w:r>
            <w:r>
              <w:rPr>
                <w:spacing w:val="27"/>
                <w:sz w:val="20"/>
              </w:rPr>
              <w:t xml:space="preserve"> </w:t>
            </w:r>
            <w:r>
              <w:rPr>
                <w:sz w:val="20"/>
              </w:rPr>
              <w:t>и</w:t>
            </w:r>
            <w:r>
              <w:rPr>
                <w:spacing w:val="26"/>
                <w:sz w:val="20"/>
              </w:rPr>
              <w:t xml:space="preserve"> </w:t>
            </w:r>
            <w:r>
              <w:rPr>
                <w:sz w:val="20"/>
              </w:rPr>
              <w:t>предельные</w:t>
            </w:r>
            <w:r>
              <w:rPr>
                <w:spacing w:val="25"/>
                <w:sz w:val="20"/>
              </w:rPr>
              <w:t xml:space="preserve"> </w:t>
            </w:r>
            <w:r>
              <w:rPr>
                <w:sz w:val="20"/>
              </w:rPr>
              <w:t>параметры</w:t>
            </w:r>
            <w:r>
              <w:rPr>
                <w:spacing w:val="27"/>
                <w:sz w:val="20"/>
              </w:rPr>
              <w:t xml:space="preserve"> </w:t>
            </w:r>
            <w:r>
              <w:rPr>
                <w:sz w:val="20"/>
              </w:rPr>
              <w:t>разрешенного</w:t>
            </w:r>
            <w:r>
              <w:rPr>
                <w:spacing w:val="29"/>
                <w:sz w:val="20"/>
              </w:rPr>
              <w:t xml:space="preserve"> </w:t>
            </w:r>
            <w:r>
              <w:rPr>
                <w:sz w:val="20"/>
              </w:rPr>
              <w:t>строительства,</w:t>
            </w:r>
            <w:r>
              <w:rPr>
                <w:spacing w:val="27"/>
                <w:sz w:val="20"/>
              </w:rPr>
              <w:t xml:space="preserve"> </w:t>
            </w:r>
            <w:r>
              <w:rPr>
                <w:sz w:val="20"/>
              </w:rPr>
              <w:t>реконструкции</w:t>
            </w:r>
            <w:r>
              <w:rPr>
                <w:spacing w:val="26"/>
                <w:sz w:val="20"/>
              </w:rPr>
              <w:t xml:space="preserve"> </w:t>
            </w:r>
            <w:r>
              <w:rPr>
                <w:sz w:val="20"/>
              </w:rPr>
              <w:t>объектов</w:t>
            </w:r>
            <w:r>
              <w:rPr>
                <w:spacing w:val="1"/>
                <w:sz w:val="20"/>
              </w:rPr>
              <w:t xml:space="preserve"> </w:t>
            </w:r>
            <w:r>
              <w:rPr>
                <w:sz w:val="20"/>
              </w:rPr>
              <w:t>капитального</w:t>
            </w:r>
            <w:r>
              <w:rPr>
                <w:spacing w:val="40"/>
                <w:sz w:val="20"/>
              </w:rPr>
              <w:t xml:space="preserve"> </w:t>
            </w:r>
            <w:r>
              <w:rPr>
                <w:sz w:val="20"/>
              </w:rPr>
              <w:t>строительства</w:t>
            </w:r>
            <w:r>
              <w:rPr>
                <w:spacing w:val="36"/>
                <w:sz w:val="20"/>
              </w:rPr>
              <w:t xml:space="preserve"> </w:t>
            </w:r>
            <w:r>
              <w:rPr>
                <w:sz w:val="20"/>
              </w:rPr>
              <w:t>применительно</w:t>
            </w:r>
            <w:r>
              <w:rPr>
                <w:spacing w:val="40"/>
                <w:sz w:val="20"/>
              </w:rPr>
              <w:t xml:space="preserve"> </w:t>
            </w:r>
            <w:r>
              <w:rPr>
                <w:sz w:val="20"/>
              </w:rPr>
              <w:t>к</w:t>
            </w:r>
            <w:r>
              <w:rPr>
                <w:spacing w:val="32"/>
                <w:sz w:val="20"/>
              </w:rPr>
              <w:t xml:space="preserve"> </w:t>
            </w:r>
            <w:r>
              <w:rPr>
                <w:sz w:val="20"/>
              </w:rPr>
              <w:t>вспомогательным</w:t>
            </w:r>
            <w:r>
              <w:rPr>
                <w:spacing w:val="38"/>
                <w:sz w:val="20"/>
              </w:rPr>
              <w:t xml:space="preserve"> </w:t>
            </w:r>
            <w:r>
              <w:rPr>
                <w:sz w:val="20"/>
              </w:rPr>
              <w:t>видам</w:t>
            </w:r>
            <w:r>
              <w:rPr>
                <w:spacing w:val="38"/>
                <w:sz w:val="20"/>
              </w:rPr>
              <w:t xml:space="preserve"> </w:t>
            </w:r>
            <w:r>
              <w:rPr>
                <w:sz w:val="20"/>
              </w:rPr>
              <w:t>разрешенного</w:t>
            </w:r>
            <w:r>
              <w:rPr>
                <w:spacing w:val="41"/>
                <w:sz w:val="20"/>
              </w:rPr>
              <w:t xml:space="preserve"> </w:t>
            </w:r>
            <w:r>
              <w:rPr>
                <w:sz w:val="20"/>
              </w:rPr>
              <w:t>использования</w:t>
            </w:r>
            <w:r>
              <w:rPr>
                <w:spacing w:val="36"/>
                <w:sz w:val="20"/>
              </w:rPr>
              <w:t xml:space="preserve"> </w:t>
            </w:r>
            <w:r>
              <w:rPr>
                <w:sz w:val="20"/>
              </w:rPr>
              <w:t>устанавливаются</w:t>
            </w:r>
            <w:r>
              <w:rPr>
                <w:spacing w:val="36"/>
                <w:sz w:val="20"/>
              </w:rPr>
              <w:t xml:space="preserve"> </w:t>
            </w:r>
            <w:r>
              <w:rPr>
                <w:sz w:val="20"/>
              </w:rPr>
              <w:t>идентичными</w:t>
            </w:r>
            <w:r>
              <w:rPr>
                <w:spacing w:val="34"/>
                <w:sz w:val="20"/>
              </w:rPr>
              <w:t xml:space="preserve"> </w:t>
            </w:r>
            <w:r>
              <w:rPr>
                <w:sz w:val="20"/>
              </w:rPr>
              <w:t>с</w:t>
            </w:r>
            <w:r>
              <w:rPr>
                <w:spacing w:val="36"/>
                <w:sz w:val="20"/>
              </w:rPr>
              <w:t xml:space="preserve"> </w:t>
            </w:r>
            <w:r>
              <w:rPr>
                <w:sz w:val="20"/>
              </w:rPr>
              <w:t>соответствующими</w:t>
            </w:r>
            <w:r>
              <w:rPr>
                <w:spacing w:val="38"/>
                <w:sz w:val="20"/>
              </w:rPr>
              <w:t xml:space="preserve"> </w:t>
            </w:r>
            <w:r>
              <w:rPr>
                <w:sz w:val="20"/>
              </w:rPr>
              <w:t>предельными</w:t>
            </w:r>
          </w:p>
          <w:p w:rsidR="006C3A3D" w:rsidRDefault="005A4854">
            <w:pPr>
              <w:pStyle w:val="TableParagraph"/>
              <w:spacing w:before="1" w:line="218" w:lineRule="exact"/>
              <w:ind w:left="108"/>
              <w:rPr>
                <w:sz w:val="20"/>
              </w:rPr>
            </w:pPr>
            <w:r>
              <w:rPr>
                <w:sz w:val="20"/>
              </w:rPr>
              <w:t>(минимальными</w:t>
            </w:r>
            <w:r>
              <w:rPr>
                <w:spacing w:val="24"/>
                <w:sz w:val="20"/>
              </w:rPr>
              <w:t xml:space="preserve"> </w:t>
            </w:r>
            <w:r>
              <w:rPr>
                <w:sz w:val="20"/>
              </w:rPr>
              <w:t>и</w:t>
            </w:r>
            <w:r>
              <w:rPr>
                <w:spacing w:val="25"/>
                <w:sz w:val="20"/>
              </w:rPr>
              <w:t xml:space="preserve"> </w:t>
            </w:r>
            <w:r>
              <w:rPr>
                <w:sz w:val="20"/>
              </w:rPr>
              <w:t>(или)</w:t>
            </w:r>
            <w:r>
              <w:rPr>
                <w:spacing w:val="30"/>
                <w:sz w:val="20"/>
              </w:rPr>
              <w:t xml:space="preserve"> </w:t>
            </w:r>
            <w:r>
              <w:rPr>
                <w:sz w:val="20"/>
              </w:rPr>
              <w:t>максимальными)</w:t>
            </w:r>
            <w:r>
              <w:rPr>
                <w:spacing w:val="29"/>
                <w:sz w:val="20"/>
              </w:rPr>
              <w:t xml:space="preserve"> </w:t>
            </w:r>
            <w:r>
              <w:rPr>
                <w:sz w:val="20"/>
              </w:rPr>
              <w:t>размерами</w:t>
            </w:r>
            <w:r>
              <w:rPr>
                <w:spacing w:val="29"/>
                <w:sz w:val="20"/>
              </w:rPr>
              <w:t xml:space="preserve"> </w:t>
            </w:r>
            <w:r>
              <w:rPr>
                <w:sz w:val="20"/>
              </w:rPr>
              <w:t>земельных</w:t>
            </w:r>
            <w:r>
              <w:rPr>
                <w:spacing w:val="24"/>
                <w:sz w:val="20"/>
              </w:rPr>
              <w:t xml:space="preserve"> </w:t>
            </w:r>
            <w:r>
              <w:rPr>
                <w:sz w:val="20"/>
              </w:rPr>
              <w:t>участков</w:t>
            </w:r>
            <w:r>
              <w:rPr>
                <w:spacing w:val="29"/>
                <w:sz w:val="20"/>
              </w:rPr>
              <w:t xml:space="preserve"> </w:t>
            </w:r>
            <w:r>
              <w:rPr>
                <w:sz w:val="20"/>
              </w:rPr>
              <w:t>и</w:t>
            </w:r>
            <w:r>
              <w:rPr>
                <w:spacing w:val="25"/>
                <w:sz w:val="20"/>
              </w:rPr>
              <w:t xml:space="preserve"> </w:t>
            </w:r>
            <w:r>
              <w:rPr>
                <w:sz w:val="20"/>
              </w:rPr>
              <w:t>предельных</w:t>
            </w:r>
            <w:r>
              <w:rPr>
                <w:spacing w:val="24"/>
                <w:sz w:val="20"/>
              </w:rPr>
              <w:t xml:space="preserve"> </w:t>
            </w:r>
            <w:r>
              <w:rPr>
                <w:sz w:val="20"/>
              </w:rPr>
              <w:t>параметров</w:t>
            </w:r>
            <w:r>
              <w:rPr>
                <w:spacing w:val="29"/>
                <w:sz w:val="20"/>
              </w:rPr>
              <w:t xml:space="preserve"> </w:t>
            </w:r>
            <w:r>
              <w:rPr>
                <w:sz w:val="20"/>
              </w:rPr>
              <w:t>разрешенного</w:t>
            </w:r>
            <w:r>
              <w:rPr>
                <w:spacing w:val="28"/>
                <w:sz w:val="20"/>
              </w:rPr>
              <w:t xml:space="preserve"> </w:t>
            </w:r>
            <w:r>
              <w:rPr>
                <w:sz w:val="20"/>
              </w:rPr>
              <w:t>строительства,</w:t>
            </w:r>
            <w:r>
              <w:rPr>
                <w:spacing w:val="29"/>
                <w:sz w:val="20"/>
              </w:rPr>
              <w:t xml:space="preserve"> </w:t>
            </w:r>
            <w:r>
              <w:rPr>
                <w:sz w:val="20"/>
              </w:rPr>
              <w:t>реконструкции</w:t>
            </w:r>
            <w:r>
              <w:rPr>
                <w:spacing w:val="29"/>
                <w:sz w:val="20"/>
              </w:rPr>
              <w:t xml:space="preserve"> </w:t>
            </w:r>
            <w:r>
              <w:rPr>
                <w:sz w:val="20"/>
              </w:rPr>
              <w:t>объектов</w:t>
            </w:r>
            <w:r>
              <w:rPr>
                <w:spacing w:val="30"/>
                <w:sz w:val="20"/>
              </w:rPr>
              <w:t xml:space="preserve"> </w:t>
            </w:r>
            <w:r>
              <w:rPr>
                <w:sz w:val="20"/>
              </w:rPr>
              <w:t>капитального</w:t>
            </w:r>
          </w:p>
        </w:tc>
      </w:tr>
      <w:tr w:rsidR="006C3A3D">
        <w:trPr>
          <w:trHeight w:val="454"/>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6"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15129" w:type="dxa"/>
            <w:gridSpan w:val="4"/>
          </w:tcPr>
          <w:p w:rsidR="006C3A3D" w:rsidRDefault="005A4854">
            <w:pPr>
              <w:pStyle w:val="TableParagraph"/>
              <w:spacing w:line="228" w:lineRule="exact"/>
              <w:ind w:left="108"/>
              <w:rPr>
                <w:sz w:val="20"/>
              </w:rPr>
            </w:pP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5"/>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5"/>
                <w:sz w:val="20"/>
              </w:rPr>
              <w:t xml:space="preserve"> </w:t>
            </w:r>
            <w:r>
              <w:rPr>
                <w:sz w:val="20"/>
              </w:rPr>
              <w:t>дополнительно</w:t>
            </w:r>
            <w:r>
              <w:rPr>
                <w:spacing w:val="26"/>
                <w:sz w:val="20"/>
              </w:rPr>
              <w:t xml:space="preserve"> </w:t>
            </w:r>
            <w:r>
              <w:rPr>
                <w:sz w:val="20"/>
              </w:rPr>
              <w:t>к</w:t>
            </w:r>
            <w:r>
              <w:rPr>
                <w:spacing w:val="22"/>
                <w:sz w:val="20"/>
              </w:rPr>
              <w:t xml:space="preserve"> </w:t>
            </w:r>
            <w:r>
              <w:rPr>
                <w:sz w:val="20"/>
              </w:rPr>
              <w:t>которым</w:t>
            </w:r>
            <w:r>
              <w:rPr>
                <w:spacing w:val="24"/>
                <w:sz w:val="20"/>
              </w:rPr>
              <w:t xml:space="preserve"> </w:t>
            </w:r>
            <w:r>
              <w:rPr>
                <w:sz w:val="20"/>
              </w:rPr>
              <w:t>и</w:t>
            </w:r>
            <w:r>
              <w:rPr>
                <w:spacing w:val="23"/>
                <w:sz w:val="20"/>
              </w:rPr>
              <w:t xml:space="preserve"> </w:t>
            </w:r>
            <w:r>
              <w:rPr>
                <w:sz w:val="20"/>
              </w:rPr>
              <w:t>совместно</w:t>
            </w:r>
            <w:r>
              <w:rPr>
                <w:spacing w:val="27"/>
                <w:sz w:val="20"/>
              </w:rPr>
              <w:t xml:space="preserve"> </w:t>
            </w:r>
            <w:r>
              <w:rPr>
                <w:sz w:val="20"/>
              </w:rPr>
              <w:t>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450"/>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42" w:lineRule="auto"/>
              <w:ind w:left="107" w:right="102"/>
              <w:jc w:val="both"/>
              <w:rPr>
                <w:b/>
                <w:sz w:val="20"/>
              </w:rPr>
            </w:pPr>
            <w:r>
              <w:rPr>
                <w:b/>
                <w:sz w:val="20"/>
              </w:rPr>
              <w:t>Малоэтажная</w:t>
            </w:r>
            <w:r>
              <w:rPr>
                <w:b/>
                <w:spacing w:val="1"/>
                <w:sz w:val="20"/>
              </w:rPr>
              <w:t xml:space="preserve"> </w:t>
            </w:r>
            <w:r>
              <w:rPr>
                <w:b/>
                <w:sz w:val="20"/>
              </w:rPr>
              <w:t>многоквартирная</w:t>
            </w:r>
            <w:r>
              <w:rPr>
                <w:b/>
                <w:spacing w:val="1"/>
                <w:sz w:val="20"/>
              </w:rPr>
              <w:t xml:space="preserve"> </w:t>
            </w:r>
            <w:r>
              <w:rPr>
                <w:b/>
                <w:sz w:val="20"/>
              </w:rPr>
              <w:t>жилая</w:t>
            </w:r>
            <w:r>
              <w:rPr>
                <w:b/>
                <w:spacing w:val="1"/>
                <w:sz w:val="20"/>
              </w:rPr>
              <w:t xml:space="preserve"> </w:t>
            </w:r>
            <w:r>
              <w:rPr>
                <w:b/>
                <w:sz w:val="20"/>
              </w:rPr>
              <w:t>застройка:</w:t>
            </w:r>
          </w:p>
          <w:p w:rsidR="006C3A3D" w:rsidRDefault="005A4854">
            <w:pPr>
              <w:pStyle w:val="TableParagraph"/>
              <w:numPr>
                <w:ilvl w:val="0"/>
                <w:numId w:val="365"/>
              </w:numPr>
              <w:tabs>
                <w:tab w:val="left" w:pos="228"/>
              </w:tabs>
              <w:ind w:right="97" w:firstLine="0"/>
              <w:jc w:val="both"/>
              <w:rPr>
                <w:sz w:val="20"/>
              </w:rPr>
            </w:pPr>
            <w:r>
              <w:rPr>
                <w:sz w:val="20"/>
              </w:rPr>
              <w:t>размещение</w:t>
            </w:r>
            <w:r>
              <w:rPr>
                <w:spacing w:val="1"/>
                <w:sz w:val="20"/>
              </w:rPr>
              <w:t xml:space="preserve"> </w:t>
            </w:r>
            <w:r>
              <w:rPr>
                <w:sz w:val="20"/>
              </w:rPr>
              <w:t>малоэтажных</w:t>
            </w:r>
            <w:r>
              <w:rPr>
                <w:spacing w:val="1"/>
                <w:sz w:val="20"/>
              </w:rPr>
              <w:t xml:space="preserve"> </w:t>
            </w:r>
            <w:r>
              <w:rPr>
                <w:sz w:val="20"/>
              </w:rPr>
              <w:t>многоквартирных</w:t>
            </w:r>
            <w:r>
              <w:rPr>
                <w:spacing w:val="-47"/>
                <w:sz w:val="20"/>
              </w:rPr>
              <w:t xml:space="preserve"> </w:t>
            </w:r>
            <w:r>
              <w:rPr>
                <w:sz w:val="20"/>
              </w:rPr>
              <w:t>домов</w:t>
            </w:r>
            <w:r>
              <w:rPr>
                <w:spacing w:val="1"/>
                <w:sz w:val="20"/>
              </w:rPr>
              <w:t xml:space="preserve"> </w:t>
            </w:r>
            <w:r>
              <w:rPr>
                <w:sz w:val="20"/>
              </w:rPr>
              <w:t>(многоквартирные</w:t>
            </w:r>
            <w:r>
              <w:rPr>
                <w:spacing w:val="1"/>
                <w:sz w:val="20"/>
              </w:rPr>
              <w:t xml:space="preserve"> </w:t>
            </w:r>
            <w:r>
              <w:rPr>
                <w:sz w:val="20"/>
              </w:rPr>
              <w:t>дома</w:t>
            </w:r>
            <w:r>
              <w:rPr>
                <w:spacing w:val="1"/>
                <w:sz w:val="20"/>
              </w:rPr>
              <w:t xml:space="preserve"> </w:t>
            </w:r>
            <w:r>
              <w:rPr>
                <w:sz w:val="20"/>
              </w:rPr>
              <w:t>высотой</w:t>
            </w:r>
            <w:r>
              <w:rPr>
                <w:spacing w:val="1"/>
                <w:sz w:val="20"/>
              </w:rPr>
              <w:t xml:space="preserve"> </w:t>
            </w:r>
            <w:r>
              <w:rPr>
                <w:sz w:val="20"/>
              </w:rPr>
              <w:t>до</w:t>
            </w:r>
            <w:r>
              <w:rPr>
                <w:spacing w:val="1"/>
                <w:sz w:val="20"/>
              </w:rPr>
              <w:t xml:space="preserve"> </w:t>
            </w:r>
            <w:r>
              <w:rPr>
                <w:sz w:val="20"/>
              </w:rPr>
              <w:t>4</w:t>
            </w:r>
            <w:r>
              <w:rPr>
                <w:spacing w:val="1"/>
                <w:sz w:val="20"/>
              </w:rPr>
              <w:t xml:space="preserve"> </w:t>
            </w:r>
            <w:r>
              <w:rPr>
                <w:sz w:val="20"/>
              </w:rPr>
              <w:t>этажей,</w:t>
            </w:r>
            <w:r>
              <w:rPr>
                <w:spacing w:val="2"/>
                <w:sz w:val="20"/>
              </w:rPr>
              <w:t xml:space="preserve"> </w:t>
            </w:r>
            <w:r>
              <w:rPr>
                <w:sz w:val="20"/>
              </w:rPr>
              <w:t>включая</w:t>
            </w:r>
            <w:r>
              <w:rPr>
                <w:spacing w:val="1"/>
                <w:sz w:val="20"/>
              </w:rPr>
              <w:t xml:space="preserve"> </w:t>
            </w:r>
            <w:r>
              <w:rPr>
                <w:sz w:val="20"/>
              </w:rPr>
              <w:t>мансардный);</w:t>
            </w:r>
          </w:p>
          <w:p w:rsidR="006C3A3D" w:rsidRDefault="005A4854">
            <w:pPr>
              <w:pStyle w:val="TableParagraph"/>
              <w:numPr>
                <w:ilvl w:val="0"/>
                <w:numId w:val="365"/>
              </w:numPr>
              <w:tabs>
                <w:tab w:val="left" w:pos="224"/>
              </w:tabs>
              <w:ind w:right="102" w:firstLine="0"/>
              <w:jc w:val="both"/>
              <w:rPr>
                <w:sz w:val="20"/>
              </w:rPr>
            </w:pPr>
            <w:r>
              <w:rPr>
                <w:sz w:val="20"/>
              </w:rPr>
              <w:t>обустройство спортивных и 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p w:rsidR="006C3A3D" w:rsidRDefault="005A4854">
            <w:pPr>
              <w:pStyle w:val="TableParagraph"/>
              <w:numPr>
                <w:ilvl w:val="0"/>
                <w:numId w:val="365"/>
              </w:numPr>
              <w:tabs>
                <w:tab w:val="left" w:pos="228"/>
                <w:tab w:val="left" w:pos="3290"/>
              </w:tabs>
              <w:ind w:right="99"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малоэтажного</w:t>
            </w:r>
            <w:r>
              <w:rPr>
                <w:spacing w:val="1"/>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если</w:t>
            </w:r>
            <w:r>
              <w:rPr>
                <w:spacing w:val="-47"/>
                <w:sz w:val="20"/>
              </w:rPr>
              <w:t xml:space="preserve"> </w:t>
            </w:r>
            <w:r>
              <w:rPr>
                <w:sz w:val="20"/>
              </w:rPr>
              <w:t>общая площадь таких помещений в малоэтажном</w:t>
            </w:r>
            <w:r>
              <w:rPr>
                <w:spacing w:val="-47"/>
                <w:sz w:val="20"/>
              </w:rPr>
              <w:t xml:space="preserve"> </w:t>
            </w:r>
            <w:r>
              <w:rPr>
                <w:sz w:val="20"/>
              </w:rPr>
              <w:t>многоквартирном доме не составляет более 15%</w:t>
            </w:r>
            <w:r>
              <w:rPr>
                <w:spacing w:val="1"/>
                <w:sz w:val="20"/>
              </w:rPr>
              <w:t xml:space="preserve"> </w:t>
            </w:r>
            <w:r>
              <w:rPr>
                <w:sz w:val="20"/>
              </w:rPr>
              <w:t>общей</w:t>
            </w:r>
            <w:r>
              <w:rPr>
                <w:spacing w:val="-3"/>
                <w:sz w:val="20"/>
              </w:rPr>
              <w:t xml:space="preserve"> </w:t>
            </w:r>
            <w:r>
              <w:rPr>
                <w:sz w:val="20"/>
              </w:rPr>
              <w:t>площади</w:t>
            </w:r>
            <w:r>
              <w:rPr>
                <w:spacing w:val="-2"/>
                <w:sz w:val="20"/>
              </w:rPr>
              <w:t xml:space="preserve"> </w:t>
            </w:r>
            <w:r>
              <w:rPr>
                <w:sz w:val="20"/>
              </w:rPr>
              <w:t>помещений</w:t>
            </w:r>
            <w:r>
              <w:rPr>
                <w:spacing w:val="2"/>
                <w:sz w:val="20"/>
              </w:rPr>
              <w:t xml:space="preserve"> </w:t>
            </w:r>
            <w:r>
              <w:rPr>
                <w:sz w:val="20"/>
              </w:rPr>
              <w:t>дома</w:t>
            </w:r>
          </w:p>
        </w:tc>
        <w:tc>
          <w:tcPr>
            <w:tcW w:w="1700" w:type="dxa"/>
          </w:tcPr>
          <w:p w:rsidR="006C3A3D" w:rsidRDefault="005A4854">
            <w:pPr>
              <w:pStyle w:val="TableParagraph"/>
              <w:spacing w:line="222" w:lineRule="exact"/>
              <w:ind w:left="140" w:right="130"/>
              <w:jc w:val="center"/>
              <w:rPr>
                <w:sz w:val="20"/>
              </w:rPr>
            </w:pPr>
            <w:r>
              <w:rPr>
                <w:sz w:val="20"/>
              </w:rPr>
              <w:t>2.1.1</w:t>
            </w:r>
          </w:p>
        </w:tc>
        <w:tc>
          <w:tcPr>
            <w:tcW w:w="2268" w:type="dxa"/>
          </w:tcPr>
          <w:p w:rsidR="006C3A3D" w:rsidRDefault="005A4854">
            <w:pPr>
              <w:pStyle w:val="TableParagraph"/>
              <w:spacing w:line="222" w:lineRule="exact"/>
              <w:ind w:left="372"/>
              <w:rPr>
                <w:sz w:val="20"/>
              </w:rPr>
            </w:pPr>
            <w:r>
              <w:rPr>
                <w:sz w:val="20"/>
              </w:rPr>
              <w:t>не более</w:t>
            </w:r>
            <w:r>
              <w:rPr>
                <w:spacing w:val="1"/>
                <w:sz w:val="20"/>
              </w:rPr>
              <w:t xml:space="preserve"> </w:t>
            </w:r>
            <w:r>
              <w:rPr>
                <w:sz w:val="20"/>
              </w:rPr>
              <w:t>4</w:t>
            </w:r>
            <w:r>
              <w:rPr>
                <w:spacing w:val="-4"/>
                <w:sz w:val="20"/>
              </w:rPr>
              <w:t xml:space="preserve"> </w:t>
            </w:r>
            <w:r>
              <w:rPr>
                <w:sz w:val="20"/>
              </w:rPr>
              <w:t>этажей</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64"/>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64"/>
              </w:numPr>
              <w:tabs>
                <w:tab w:val="left" w:pos="233"/>
              </w:tabs>
              <w:spacing w:line="229"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363"/>
              </w:numPr>
              <w:tabs>
                <w:tab w:val="left" w:pos="317"/>
              </w:tabs>
              <w:ind w:left="112" w:right="96" w:firstLine="0"/>
              <w:jc w:val="both"/>
              <w:rPr>
                <w:sz w:val="20"/>
              </w:rPr>
            </w:pPr>
            <w:r>
              <w:rPr>
                <w:sz w:val="20"/>
              </w:rPr>
              <w:t>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0"/>
                <w:numId w:val="363"/>
              </w:numPr>
              <w:tabs>
                <w:tab w:val="left" w:pos="317"/>
              </w:tabs>
              <w:spacing w:before="1"/>
              <w:ind w:left="112" w:right="96" w:firstLine="0"/>
              <w:jc w:val="both"/>
              <w:rPr>
                <w:sz w:val="20"/>
              </w:rPr>
            </w:pPr>
            <w:r>
              <w:rPr>
                <w:sz w:val="20"/>
              </w:rPr>
              <w:t>Допускается объединение площадок общего пользования различного назначения входящих</w:t>
            </w:r>
            <w:r>
              <w:rPr>
                <w:spacing w:val="1"/>
                <w:sz w:val="20"/>
              </w:rPr>
              <w:t xml:space="preserve"> </w:t>
            </w:r>
            <w:r>
              <w:rPr>
                <w:sz w:val="20"/>
              </w:rPr>
              <w:t>в</w:t>
            </w:r>
            <w:r>
              <w:rPr>
                <w:spacing w:val="2"/>
                <w:sz w:val="20"/>
              </w:rPr>
              <w:t xml:space="preserve"> </w:t>
            </w:r>
            <w:r>
              <w:rPr>
                <w:sz w:val="20"/>
              </w:rPr>
              <w:t>состав</w:t>
            </w:r>
            <w:r>
              <w:rPr>
                <w:spacing w:val="-2"/>
                <w:sz w:val="20"/>
              </w:rPr>
              <w:t xml:space="preserve"> </w:t>
            </w:r>
            <w:r>
              <w:rPr>
                <w:sz w:val="20"/>
              </w:rPr>
              <w:t>придомовой</w:t>
            </w:r>
            <w:r>
              <w:rPr>
                <w:spacing w:val="-3"/>
                <w:sz w:val="20"/>
              </w:rPr>
              <w:t xml:space="preserve"> </w:t>
            </w:r>
            <w:r>
              <w:rPr>
                <w:sz w:val="20"/>
              </w:rPr>
              <w:t>территории</w:t>
            </w:r>
            <w:r>
              <w:rPr>
                <w:spacing w:val="1"/>
                <w:sz w:val="20"/>
              </w:rPr>
              <w:t xml:space="preserve"> </w:t>
            </w:r>
            <w:r>
              <w:rPr>
                <w:sz w:val="20"/>
              </w:rPr>
              <w:t>на</w:t>
            </w:r>
            <w:r>
              <w:rPr>
                <w:spacing w:val="-4"/>
                <w:sz w:val="20"/>
              </w:rPr>
              <w:t xml:space="preserve"> </w:t>
            </w:r>
            <w:r>
              <w:rPr>
                <w:sz w:val="20"/>
              </w:rPr>
              <w:t>группу</w:t>
            </w:r>
            <w:r>
              <w:rPr>
                <w:spacing w:val="-8"/>
                <w:sz w:val="20"/>
              </w:rPr>
              <w:t xml:space="preserve"> </w:t>
            </w:r>
            <w:r>
              <w:rPr>
                <w:sz w:val="20"/>
              </w:rPr>
              <w:t>МКД при</w:t>
            </w:r>
            <w:r>
              <w:rPr>
                <w:spacing w:val="1"/>
                <w:sz w:val="20"/>
              </w:rPr>
              <w:t xml:space="preserve"> </w:t>
            </w:r>
            <w:r>
              <w:rPr>
                <w:sz w:val="20"/>
              </w:rPr>
              <w:t>согласовании</w:t>
            </w:r>
            <w:r>
              <w:rPr>
                <w:spacing w:val="-3"/>
                <w:sz w:val="20"/>
              </w:rPr>
              <w:t xml:space="preserve"> </w:t>
            </w:r>
            <w:r>
              <w:rPr>
                <w:sz w:val="20"/>
              </w:rPr>
              <w:t>с Администрацией.</w:t>
            </w:r>
          </w:p>
          <w:p w:rsidR="006C3A3D" w:rsidRDefault="005A4854">
            <w:pPr>
              <w:pStyle w:val="TableParagraph"/>
              <w:numPr>
                <w:ilvl w:val="0"/>
                <w:numId w:val="363"/>
              </w:numPr>
              <w:tabs>
                <w:tab w:val="left" w:pos="317"/>
              </w:tabs>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363"/>
              </w:numPr>
              <w:tabs>
                <w:tab w:val="left" w:pos="317"/>
              </w:tabs>
              <w:spacing w:before="1"/>
              <w:ind w:left="112" w:right="97"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3"/>
                <w:sz w:val="20"/>
              </w:rPr>
              <w:t xml:space="preserve"> </w:t>
            </w:r>
            <w:r>
              <w:rPr>
                <w:sz w:val="20"/>
              </w:rPr>
              <w:t>определяются</w:t>
            </w:r>
            <w:r>
              <w:rPr>
                <w:spacing w:val="13"/>
                <w:sz w:val="20"/>
              </w:rPr>
              <w:t xml:space="preserve"> </w:t>
            </w:r>
            <w:r>
              <w:rPr>
                <w:sz w:val="20"/>
              </w:rPr>
              <w:t>документацией</w:t>
            </w:r>
            <w:r>
              <w:rPr>
                <w:spacing w:val="14"/>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p>
          <w:p w:rsidR="006C3A3D" w:rsidRDefault="005A4854">
            <w:pPr>
              <w:pStyle w:val="TableParagraph"/>
              <w:spacing w:line="216" w:lineRule="exact"/>
              <w:rPr>
                <w:sz w:val="20"/>
              </w:rPr>
            </w:pPr>
            <w:r>
              <w:rPr>
                <w:sz w:val="20"/>
              </w:rPr>
              <w:t>документацией.</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2991"/>
        </w:trPr>
        <w:tc>
          <w:tcPr>
            <w:tcW w:w="740" w:type="dxa"/>
          </w:tcPr>
          <w:p w:rsidR="006C3A3D" w:rsidRDefault="005A4854">
            <w:pPr>
              <w:pStyle w:val="TableParagraph"/>
              <w:spacing w:line="222" w:lineRule="exact"/>
              <w:ind w:left="91" w:right="83"/>
              <w:jc w:val="center"/>
              <w:rPr>
                <w:sz w:val="20"/>
              </w:rPr>
            </w:pPr>
            <w:r>
              <w:rPr>
                <w:sz w:val="20"/>
              </w:rPr>
              <w:t>3.2</w:t>
            </w:r>
          </w:p>
        </w:tc>
        <w:tc>
          <w:tcPr>
            <w:tcW w:w="4472" w:type="dxa"/>
          </w:tcPr>
          <w:p w:rsidR="006C3A3D" w:rsidRDefault="005A4854">
            <w:pPr>
              <w:pStyle w:val="TableParagraph"/>
              <w:spacing w:line="242" w:lineRule="auto"/>
              <w:ind w:left="107" w:right="103"/>
              <w:jc w:val="both"/>
              <w:rPr>
                <w:b/>
                <w:sz w:val="20"/>
              </w:rPr>
            </w:pPr>
            <w:r>
              <w:rPr>
                <w:b/>
                <w:sz w:val="20"/>
              </w:rPr>
              <w:t>Для</w:t>
            </w:r>
            <w:r>
              <w:rPr>
                <w:b/>
                <w:spacing w:val="1"/>
                <w:sz w:val="20"/>
              </w:rPr>
              <w:t xml:space="preserve"> </w:t>
            </w:r>
            <w:r>
              <w:rPr>
                <w:b/>
                <w:sz w:val="20"/>
              </w:rPr>
              <w:t>ведения</w:t>
            </w:r>
            <w:r>
              <w:rPr>
                <w:b/>
                <w:spacing w:val="1"/>
                <w:sz w:val="20"/>
              </w:rPr>
              <w:t xml:space="preserve"> </w:t>
            </w:r>
            <w:r>
              <w:rPr>
                <w:b/>
                <w:sz w:val="20"/>
              </w:rPr>
              <w:t>личного</w:t>
            </w:r>
            <w:r>
              <w:rPr>
                <w:b/>
                <w:spacing w:val="1"/>
                <w:sz w:val="20"/>
              </w:rPr>
              <w:t xml:space="preserve"> </w:t>
            </w:r>
            <w:r>
              <w:rPr>
                <w:b/>
                <w:sz w:val="20"/>
              </w:rPr>
              <w:t>подсобного</w:t>
            </w:r>
            <w:r>
              <w:rPr>
                <w:b/>
                <w:spacing w:val="1"/>
                <w:sz w:val="20"/>
              </w:rPr>
              <w:t xml:space="preserve"> </w:t>
            </w:r>
            <w:r>
              <w:rPr>
                <w:b/>
                <w:sz w:val="20"/>
              </w:rPr>
              <w:t>хозяйства</w:t>
            </w:r>
            <w:r>
              <w:rPr>
                <w:b/>
                <w:spacing w:val="1"/>
                <w:sz w:val="20"/>
              </w:rPr>
              <w:t xml:space="preserve"> </w:t>
            </w:r>
            <w:r>
              <w:rPr>
                <w:b/>
                <w:sz w:val="20"/>
              </w:rPr>
              <w:t>(приусадебный</w:t>
            </w:r>
            <w:r>
              <w:rPr>
                <w:b/>
                <w:spacing w:val="1"/>
                <w:sz w:val="20"/>
              </w:rPr>
              <w:t xml:space="preserve"> </w:t>
            </w:r>
            <w:r>
              <w:rPr>
                <w:b/>
                <w:sz w:val="20"/>
              </w:rPr>
              <w:t>земельный</w:t>
            </w:r>
            <w:r>
              <w:rPr>
                <w:b/>
                <w:spacing w:val="-2"/>
                <w:sz w:val="20"/>
              </w:rPr>
              <w:t xml:space="preserve"> </w:t>
            </w:r>
            <w:r>
              <w:rPr>
                <w:b/>
                <w:sz w:val="20"/>
              </w:rPr>
              <w:t>участок):</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указанного</w:t>
            </w:r>
            <w:r>
              <w:rPr>
                <w:spacing w:val="1"/>
                <w:sz w:val="20"/>
              </w:rPr>
              <w:t xml:space="preserve"> </w:t>
            </w:r>
            <w:r>
              <w:rPr>
                <w:sz w:val="20"/>
              </w:rPr>
              <w:t>в</w:t>
            </w:r>
            <w:r>
              <w:rPr>
                <w:spacing w:val="1"/>
                <w:sz w:val="20"/>
              </w:rPr>
              <w:t xml:space="preserve"> </w:t>
            </w:r>
            <w:r>
              <w:rPr>
                <w:sz w:val="20"/>
              </w:rPr>
              <w:t>описании</w:t>
            </w:r>
            <w:r>
              <w:rPr>
                <w:spacing w:val="1"/>
                <w:sz w:val="20"/>
              </w:rPr>
              <w:t xml:space="preserve"> </w:t>
            </w:r>
            <w:r>
              <w:rPr>
                <w:sz w:val="20"/>
              </w:rPr>
              <w:t>вида</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кодом</w:t>
            </w:r>
            <w:r>
              <w:rPr>
                <w:spacing w:val="1"/>
                <w:sz w:val="20"/>
              </w:rPr>
              <w:t xml:space="preserve"> </w:t>
            </w:r>
            <w:r>
              <w:rPr>
                <w:sz w:val="20"/>
              </w:rPr>
              <w:t>2.1;</w:t>
            </w:r>
            <w:r>
              <w:rPr>
                <w:spacing w:val="1"/>
                <w:sz w:val="20"/>
              </w:rPr>
              <w:t xml:space="preserve"> </w:t>
            </w:r>
            <w:r>
              <w:rPr>
                <w:sz w:val="20"/>
              </w:rPr>
              <w:t>производство</w:t>
            </w:r>
            <w:r>
              <w:rPr>
                <w:spacing w:val="1"/>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размещение</w:t>
            </w:r>
            <w:r>
              <w:rPr>
                <w:spacing w:val="1"/>
                <w:sz w:val="20"/>
              </w:rPr>
              <w:t xml:space="preserve"> </w:t>
            </w:r>
            <w:r>
              <w:rPr>
                <w:sz w:val="20"/>
              </w:rPr>
              <w:t>гаража</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вспомогательных</w:t>
            </w:r>
            <w:r>
              <w:rPr>
                <w:spacing w:val="1"/>
                <w:sz w:val="20"/>
              </w:rPr>
              <w:t xml:space="preserve"> </w:t>
            </w:r>
            <w:r>
              <w:rPr>
                <w:sz w:val="20"/>
              </w:rPr>
              <w:t>сооружений;</w:t>
            </w:r>
            <w:r>
              <w:rPr>
                <w:spacing w:val="1"/>
                <w:sz w:val="20"/>
              </w:rPr>
              <w:t xml:space="preserve"> </w:t>
            </w:r>
            <w:r>
              <w:rPr>
                <w:sz w:val="20"/>
              </w:rPr>
              <w:t>содержание</w:t>
            </w:r>
            <w:r>
              <w:rPr>
                <w:spacing w:val="1"/>
                <w:sz w:val="20"/>
              </w:rPr>
              <w:t xml:space="preserve"> </w:t>
            </w:r>
            <w:r>
              <w:rPr>
                <w:sz w:val="20"/>
              </w:rPr>
              <w:t>сельскохозяйственных</w:t>
            </w:r>
            <w:r>
              <w:rPr>
                <w:spacing w:val="-4"/>
                <w:sz w:val="20"/>
              </w:rPr>
              <w:t xml:space="preserve"> </w:t>
            </w:r>
            <w:r>
              <w:rPr>
                <w:sz w:val="20"/>
              </w:rPr>
              <w:t>животных</w:t>
            </w:r>
          </w:p>
        </w:tc>
        <w:tc>
          <w:tcPr>
            <w:tcW w:w="1700" w:type="dxa"/>
          </w:tcPr>
          <w:p w:rsidR="006C3A3D" w:rsidRDefault="005A4854">
            <w:pPr>
              <w:pStyle w:val="TableParagraph"/>
              <w:spacing w:line="222" w:lineRule="exact"/>
              <w:ind w:left="140" w:right="130"/>
              <w:jc w:val="center"/>
              <w:rPr>
                <w:sz w:val="20"/>
              </w:rPr>
            </w:pPr>
            <w:r>
              <w:rPr>
                <w:sz w:val="20"/>
              </w:rPr>
              <w:t>2.2</w:t>
            </w:r>
          </w:p>
        </w:tc>
        <w:tc>
          <w:tcPr>
            <w:tcW w:w="2268" w:type="dxa"/>
          </w:tcPr>
          <w:p w:rsidR="006C3A3D" w:rsidRDefault="005A4854">
            <w:pPr>
              <w:pStyle w:val="TableParagraph"/>
              <w:spacing w:line="222" w:lineRule="exact"/>
              <w:ind w:left="372"/>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9" w:lineRule="exact"/>
              <w:rPr>
                <w:sz w:val="20"/>
              </w:rPr>
            </w:pPr>
            <w:r>
              <w:rPr>
                <w:sz w:val="20"/>
              </w:rPr>
              <w:t>2.</w:t>
            </w:r>
            <w:r>
              <w:rPr>
                <w:spacing w:val="-2"/>
                <w:sz w:val="20"/>
              </w:rPr>
              <w:t xml:space="preserve"> </w:t>
            </w:r>
            <w:r>
              <w:rPr>
                <w:sz w:val="20"/>
              </w:rPr>
              <w:t>Площадь</w:t>
            </w:r>
            <w:r>
              <w:rPr>
                <w:spacing w:val="-3"/>
                <w:sz w:val="20"/>
              </w:rPr>
              <w:t xml:space="preserve"> </w:t>
            </w:r>
            <w:r>
              <w:rPr>
                <w:sz w:val="20"/>
              </w:rPr>
              <w:t>земельного</w:t>
            </w:r>
            <w:r>
              <w:rPr>
                <w:spacing w:val="-4"/>
                <w:sz w:val="20"/>
              </w:rPr>
              <w:t xml:space="preserve"> </w:t>
            </w:r>
            <w:r>
              <w:rPr>
                <w:sz w:val="20"/>
              </w:rPr>
              <w:t>участка,</w:t>
            </w:r>
            <w:r>
              <w:rPr>
                <w:spacing w:val="-2"/>
                <w:sz w:val="20"/>
              </w:rPr>
              <w:t xml:space="preserve"> </w:t>
            </w:r>
            <w:r>
              <w:rPr>
                <w:sz w:val="20"/>
              </w:rPr>
              <w:t>предназначенного</w:t>
            </w:r>
            <w:r>
              <w:rPr>
                <w:spacing w:val="-5"/>
                <w:sz w:val="20"/>
              </w:rPr>
              <w:t xml:space="preserve"> </w:t>
            </w:r>
            <w:r>
              <w:rPr>
                <w:sz w:val="20"/>
              </w:rPr>
              <w:t>для</w:t>
            </w:r>
            <w:r>
              <w:rPr>
                <w:spacing w:val="-3"/>
                <w:sz w:val="20"/>
              </w:rPr>
              <w:t xml:space="preserve"> </w:t>
            </w:r>
            <w:r>
              <w:rPr>
                <w:sz w:val="20"/>
              </w:rPr>
              <w:t>ведения</w:t>
            </w:r>
            <w:r>
              <w:rPr>
                <w:spacing w:val="-4"/>
                <w:sz w:val="20"/>
              </w:rPr>
              <w:t xml:space="preserve"> </w:t>
            </w:r>
            <w:r>
              <w:rPr>
                <w:sz w:val="20"/>
              </w:rPr>
              <w:t>личного подсобного</w:t>
            </w:r>
            <w:r>
              <w:rPr>
                <w:spacing w:val="-1"/>
                <w:sz w:val="20"/>
              </w:rPr>
              <w:t xml:space="preserve"> </w:t>
            </w:r>
            <w:r>
              <w:rPr>
                <w:sz w:val="20"/>
              </w:rPr>
              <w:t>хозяйства</w:t>
            </w:r>
          </w:p>
          <w:p w:rsidR="006C3A3D" w:rsidRDefault="005A4854">
            <w:pPr>
              <w:pStyle w:val="TableParagraph"/>
              <w:spacing w:line="229" w:lineRule="exact"/>
              <w:rPr>
                <w:sz w:val="20"/>
              </w:rPr>
            </w:pPr>
            <w:r>
              <w:rPr>
                <w:sz w:val="20"/>
              </w:rPr>
              <w:t>–</w:t>
            </w:r>
            <w:r>
              <w:rPr>
                <w:spacing w:val="1"/>
                <w:sz w:val="20"/>
              </w:rPr>
              <w:t xml:space="preserve"> </w:t>
            </w:r>
            <w:r>
              <w:rPr>
                <w:sz w:val="20"/>
              </w:rPr>
              <w:t>от</w:t>
            </w:r>
            <w:r>
              <w:rPr>
                <w:spacing w:val="1"/>
                <w:sz w:val="20"/>
              </w:rPr>
              <w:t xml:space="preserve"> </w:t>
            </w:r>
            <w:r w:rsidR="00D67852">
              <w:rPr>
                <w:sz w:val="20"/>
              </w:rPr>
              <w:t>100</w:t>
            </w:r>
            <w:r>
              <w:rPr>
                <w:spacing w:val="-4"/>
                <w:sz w:val="20"/>
              </w:rPr>
              <w:t xml:space="preserve"> </w:t>
            </w:r>
            <w:r>
              <w:rPr>
                <w:sz w:val="20"/>
              </w:rPr>
              <w:t>до 2500 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ind w:left="194" w:right="168"/>
              <w:jc w:val="center"/>
              <w:rPr>
                <w:sz w:val="20"/>
              </w:rPr>
            </w:pPr>
            <w:r>
              <w:rPr>
                <w:sz w:val="20"/>
              </w:rPr>
              <w:t>3 (до границ смежных</w:t>
            </w:r>
            <w:r>
              <w:rPr>
                <w:spacing w:val="-48"/>
                <w:sz w:val="20"/>
              </w:rPr>
              <w:t xml:space="preserve"> </w:t>
            </w:r>
            <w:r>
              <w:rPr>
                <w:sz w:val="20"/>
              </w:rPr>
              <w:t>земельных участков)</w:t>
            </w:r>
            <w:r>
              <w:rPr>
                <w:spacing w:val="1"/>
                <w:sz w:val="20"/>
              </w:rPr>
              <w:t xml:space="preserve"> </w:t>
            </w:r>
            <w:r>
              <w:rPr>
                <w:sz w:val="20"/>
              </w:rPr>
              <w:t>5* (от</w:t>
            </w:r>
            <w:r>
              <w:rPr>
                <w:spacing w:val="2"/>
                <w:sz w:val="20"/>
              </w:rPr>
              <w:t xml:space="preserve"> </w:t>
            </w:r>
            <w:r>
              <w:rPr>
                <w:sz w:val="20"/>
              </w:rPr>
              <w:t>красной</w:t>
            </w:r>
          </w:p>
          <w:p w:rsidR="006C3A3D" w:rsidRDefault="005A4854">
            <w:pPr>
              <w:pStyle w:val="TableParagraph"/>
              <w:ind w:left="120" w:right="102"/>
              <w:jc w:val="center"/>
              <w:rPr>
                <w:sz w:val="20"/>
              </w:rPr>
            </w:pPr>
            <w:r>
              <w:rPr>
                <w:sz w:val="20"/>
              </w:rPr>
              <w:t>линии/улицы/проезда)</w:t>
            </w:r>
          </w:p>
          <w:p w:rsidR="006C3A3D" w:rsidRDefault="006C3A3D">
            <w:pPr>
              <w:pStyle w:val="TableParagraph"/>
              <w:spacing w:before="6"/>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i/>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w:t>
            </w:r>
            <w:r>
              <w:rPr>
                <w:i/>
                <w:spacing w:val="-4"/>
                <w:sz w:val="20"/>
              </w:rPr>
              <w:t xml:space="preserve"> </w:t>
            </w:r>
            <w:r>
              <w:rPr>
                <w:i/>
                <w:sz w:val="20"/>
              </w:rPr>
              <w:t>с</w:t>
            </w:r>
            <w:r>
              <w:rPr>
                <w:i/>
                <w:spacing w:val="-3"/>
                <w:sz w:val="20"/>
              </w:rPr>
              <w:t xml:space="preserve"> </w:t>
            </w:r>
            <w:r>
              <w:rPr>
                <w:i/>
                <w:sz w:val="20"/>
              </w:rPr>
              <w:t>учетом</w:t>
            </w:r>
          </w:p>
          <w:p w:rsidR="006C3A3D" w:rsidRDefault="005A4854">
            <w:pPr>
              <w:pStyle w:val="TableParagraph"/>
              <w:spacing w:line="228" w:lineRule="exact"/>
              <w:ind w:left="120" w:right="96"/>
              <w:jc w:val="center"/>
              <w:rPr>
                <w:sz w:val="20"/>
              </w:rPr>
            </w:pPr>
            <w:r>
              <w:rPr>
                <w:i/>
                <w:sz w:val="20"/>
              </w:rPr>
              <w:t>сложившейся</w:t>
            </w:r>
            <w:r>
              <w:rPr>
                <w:i/>
                <w:spacing w:val="-47"/>
                <w:sz w:val="20"/>
              </w:rPr>
              <w:t xml:space="preserve"> </w:t>
            </w:r>
            <w:r>
              <w:rPr>
                <w:i/>
                <w:sz w:val="20"/>
              </w:rPr>
              <w:t>застройки</w:t>
            </w:r>
            <w:r>
              <w:rPr>
                <w:sz w:val="20"/>
              </w:rPr>
              <w:t>.</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2" w:lineRule="exact"/>
              <w:ind w:left="140" w:right="130"/>
              <w:jc w:val="center"/>
              <w:rPr>
                <w:sz w:val="20"/>
              </w:rPr>
            </w:pPr>
            <w:r>
              <w:rPr>
                <w:sz w:val="20"/>
              </w:rPr>
              <w:t>3.3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62"/>
              </w:numPr>
              <w:tabs>
                <w:tab w:val="left" w:pos="317"/>
              </w:tabs>
              <w:ind w:left="112" w:right="334"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5"/>
                <w:sz w:val="20"/>
              </w:rPr>
              <w:t xml:space="preserve"> </w:t>
            </w:r>
            <w:r>
              <w:rPr>
                <w:sz w:val="20"/>
              </w:rPr>
              <w:t>рабочих</w:t>
            </w:r>
            <w:r>
              <w:rPr>
                <w:spacing w:val="-6"/>
                <w:sz w:val="20"/>
              </w:rPr>
              <w:t xml:space="preserve"> </w:t>
            </w:r>
            <w:r>
              <w:rPr>
                <w:sz w:val="20"/>
              </w:rPr>
              <w:t>мест</w:t>
            </w:r>
            <w:r>
              <w:rPr>
                <w:spacing w:val="-2"/>
                <w:sz w:val="20"/>
              </w:rPr>
              <w:t xml:space="preserve"> </w:t>
            </w:r>
            <w:r>
              <w:rPr>
                <w:sz w:val="20"/>
              </w:rPr>
              <w:t>для</w:t>
            </w:r>
            <w:r>
              <w:rPr>
                <w:spacing w:val="-1"/>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62"/>
              </w:numPr>
              <w:tabs>
                <w:tab w:val="left" w:pos="317"/>
              </w:tabs>
              <w:spacing w:before="2"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362"/>
              </w:numPr>
              <w:tabs>
                <w:tab w:val="left" w:pos="317"/>
              </w:tabs>
              <w:spacing w:line="217" w:lineRule="exact"/>
              <w:ind w:left="317" w:hanging="205"/>
              <w:rPr>
                <w:sz w:val="20"/>
              </w:rPr>
            </w:pPr>
            <w:r>
              <w:rPr>
                <w:sz w:val="20"/>
              </w:rPr>
              <w:t>Бани</w:t>
            </w:r>
            <w:r>
              <w:rPr>
                <w:spacing w:val="-1"/>
                <w:sz w:val="20"/>
              </w:rPr>
              <w:t xml:space="preserve"> </w:t>
            </w:r>
            <w:r>
              <w:rPr>
                <w:sz w:val="20"/>
              </w:rPr>
              <w:t>–</w:t>
            </w:r>
            <w:r>
              <w:rPr>
                <w:spacing w:val="-4"/>
                <w:sz w:val="20"/>
              </w:rPr>
              <w:t xml:space="preserve"> </w:t>
            </w:r>
            <w:r>
              <w:rPr>
                <w:sz w:val="20"/>
              </w:rPr>
              <w:t>по</w:t>
            </w:r>
            <w:r>
              <w:rPr>
                <w:spacing w:val="-3"/>
                <w:sz w:val="20"/>
              </w:rPr>
              <w:t xml:space="preserve"> </w:t>
            </w:r>
            <w:r>
              <w:rPr>
                <w:sz w:val="20"/>
              </w:rPr>
              <w:t>заданию</w:t>
            </w:r>
            <w:r>
              <w:rPr>
                <w:spacing w:val="-2"/>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830"/>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spacing w:line="242" w:lineRule="auto"/>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2" w:lineRule="exact"/>
              <w:ind w:left="140" w:right="130"/>
              <w:jc w:val="center"/>
              <w:rPr>
                <w:sz w:val="20"/>
              </w:rPr>
            </w:pPr>
            <w:r>
              <w:rPr>
                <w:sz w:val="20"/>
              </w:rPr>
              <w:t>3.4.1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ind w:right="97"/>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61"/>
              </w:numPr>
              <w:tabs>
                <w:tab w:val="left" w:pos="317"/>
              </w:tabs>
              <w:spacing w:before="3"/>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1"/>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8"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before="2"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 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361"/>
              </w:numPr>
              <w:tabs>
                <w:tab w:val="left" w:pos="317"/>
              </w:tabs>
              <w:spacing w:line="229"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p w:rsidR="006C3A3D" w:rsidRDefault="005A4854">
            <w:pPr>
              <w:pStyle w:val="TableParagraph"/>
              <w:spacing w:line="229"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60"/>
              </w:numPr>
              <w:tabs>
                <w:tab w:val="left" w:pos="317"/>
              </w:tabs>
              <w:spacing w:before="2"/>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60"/>
              </w:numPr>
              <w:tabs>
                <w:tab w:val="left" w:pos="317"/>
              </w:tabs>
              <w:spacing w:line="229"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360"/>
              </w:numPr>
              <w:tabs>
                <w:tab w:val="left" w:pos="317"/>
              </w:tabs>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360"/>
              </w:numPr>
              <w:tabs>
                <w:tab w:val="left" w:pos="317"/>
              </w:tabs>
              <w:spacing w:line="218" w:lineRule="exact"/>
              <w:ind w:left="317" w:hanging="205"/>
              <w:rPr>
                <w:sz w:val="20"/>
              </w:rPr>
            </w:pPr>
            <w:r>
              <w:rPr>
                <w:sz w:val="20"/>
              </w:rPr>
              <w:t>Аптеки</w:t>
            </w:r>
            <w:r>
              <w:rPr>
                <w:spacing w:val="-2"/>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62"/>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tabs>
                <w:tab w:val="left" w:pos="1478"/>
                <w:tab w:val="left" w:pos="2341"/>
                <w:tab w:val="left" w:pos="4063"/>
              </w:tabs>
              <w:spacing w:line="217" w:lineRule="exact"/>
              <w:ind w:left="107"/>
              <w:rPr>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t>для</w:t>
            </w:r>
          </w:p>
        </w:tc>
        <w:tc>
          <w:tcPr>
            <w:tcW w:w="1700" w:type="dxa"/>
          </w:tcPr>
          <w:p w:rsidR="006C3A3D" w:rsidRDefault="005A4854">
            <w:pPr>
              <w:pStyle w:val="TableParagraph"/>
              <w:spacing w:line="222" w:lineRule="exact"/>
              <w:ind w:left="140" w:right="130"/>
              <w:jc w:val="center"/>
              <w:rPr>
                <w:sz w:val="20"/>
              </w:rPr>
            </w:pPr>
            <w:r>
              <w:rPr>
                <w:sz w:val="20"/>
              </w:rPr>
              <w:t>3.6.1</w:t>
            </w:r>
          </w:p>
        </w:tc>
        <w:tc>
          <w:tcPr>
            <w:tcW w:w="2268" w:type="dxa"/>
          </w:tcPr>
          <w:p w:rsidR="006C3A3D" w:rsidRDefault="005A4854">
            <w:pPr>
              <w:pStyle w:val="TableParagraph"/>
              <w:spacing w:line="222"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line="218" w:lineRule="exact"/>
              <w:ind w:left="448"/>
              <w:rPr>
                <w:sz w:val="20"/>
              </w:rPr>
            </w:pP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before="2" w:line="218" w:lineRule="exact"/>
              <w:rPr>
                <w:sz w:val="20"/>
              </w:rPr>
            </w:pPr>
            <w:r>
              <w:rPr>
                <w:sz w:val="20"/>
              </w:rPr>
              <w:t>- СП 42.13330.2016</w:t>
            </w:r>
            <w:r>
              <w:rPr>
                <w:spacing w:val="19"/>
                <w:sz w:val="20"/>
              </w:rPr>
              <w:t xml:space="preserve"> </w:t>
            </w:r>
            <w:r>
              <w:rPr>
                <w:sz w:val="20"/>
              </w:rPr>
              <w:t>«Градостроительство.</w:t>
            </w:r>
            <w:r>
              <w:rPr>
                <w:spacing w:val="70"/>
                <w:sz w:val="20"/>
              </w:rPr>
              <w:t xml:space="preserve"> </w:t>
            </w:r>
            <w:r>
              <w:rPr>
                <w:sz w:val="20"/>
              </w:rPr>
              <w:t>Планировка</w:t>
            </w:r>
            <w:r>
              <w:rPr>
                <w:spacing w:val="68"/>
                <w:sz w:val="20"/>
              </w:rPr>
              <w:t xml:space="preserve"> </w:t>
            </w:r>
            <w:r>
              <w:rPr>
                <w:sz w:val="20"/>
              </w:rPr>
              <w:t>и</w:t>
            </w:r>
            <w:r>
              <w:rPr>
                <w:spacing w:val="69"/>
                <w:sz w:val="20"/>
              </w:rPr>
              <w:t xml:space="preserve"> </w:t>
            </w:r>
            <w:r>
              <w:rPr>
                <w:sz w:val="20"/>
              </w:rPr>
              <w:t>застройка</w:t>
            </w:r>
            <w:r>
              <w:rPr>
                <w:spacing w:val="69"/>
                <w:sz w:val="20"/>
              </w:rPr>
              <w:t xml:space="preserve"> </w:t>
            </w:r>
            <w:r>
              <w:rPr>
                <w:sz w:val="20"/>
              </w:rPr>
              <w:t>городских</w:t>
            </w:r>
            <w:r>
              <w:rPr>
                <w:spacing w:val="64"/>
                <w:sz w:val="20"/>
              </w:rPr>
              <w:t xml:space="preserve"> </w:t>
            </w:r>
            <w:r>
              <w:rPr>
                <w:sz w:val="20"/>
              </w:rPr>
              <w:t>и</w:t>
            </w:r>
            <w:r>
              <w:rPr>
                <w:spacing w:val="70"/>
                <w:sz w:val="20"/>
              </w:rPr>
              <w:t xml:space="preserve"> </w:t>
            </w:r>
            <w:r>
              <w:rPr>
                <w:sz w:val="20"/>
              </w:rPr>
              <w:t>сельских</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2"/>
              <w:jc w:val="both"/>
              <w:rPr>
                <w:sz w:val="20"/>
              </w:rPr>
            </w:pP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jc w:val="both"/>
              <w:rPr>
                <w:sz w:val="20"/>
              </w:rPr>
            </w:pP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p>
          <w:p w:rsidR="006C3A3D" w:rsidRDefault="005A4854">
            <w:pPr>
              <w:pStyle w:val="TableParagraph"/>
              <w:spacing w:before="1" w:line="214" w:lineRule="exact"/>
              <w:rPr>
                <w:sz w:val="20"/>
              </w:rPr>
            </w:pP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3.6</w:t>
            </w:r>
          </w:p>
        </w:tc>
        <w:tc>
          <w:tcPr>
            <w:tcW w:w="4472" w:type="dxa"/>
          </w:tcPr>
          <w:p w:rsidR="006C3A3D" w:rsidRDefault="005A4854">
            <w:pPr>
              <w:pStyle w:val="TableParagraph"/>
              <w:spacing w:line="227"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5" w:lineRule="exact"/>
              <w:ind w:left="140" w:right="130"/>
              <w:jc w:val="center"/>
              <w:rPr>
                <w:sz w:val="20"/>
              </w:rPr>
            </w:pPr>
            <w:r>
              <w:rPr>
                <w:sz w:val="20"/>
              </w:rPr>
              <w:t>3.7</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25" w:lineRule="exact"/>
              <w:ind w:left="140" w:right="130"/>
              <w:jc w:val="center"/>
              <w:rPr>
                <w:sz w:val="20"/>
              </w:rPr>
            </w:pPr>
            <w:r>
              <w:rPr>
                <w:sz w:val="20"/>
              </w:rPr>
              <w:t>3.7.2</w:t>
            </w:r>
          </w:p>
        </w:tc>
        <w:tc>
          <w:tcPr>
            <w:tcW w:w="2268" w:type="dxa"/>
          </w:tcPr>
          <w:p w:rsidR="006C3A3D" w:rsidRDefault="005A4854">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59"/>
              </w:numPr>
              <w:tabs>
                <w:tab w:val="left" w:pos="233"/>
              </w:tabs>
              <w:spacing w:line="242" w:lineRule="auto"/>
              <w:ind w:left="112" w:right="100"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59"/>
              </w:numPr>
              <w:tabs>
                <w:tab w:val="left" w:pos="233"/>
                <w:tab w:val="left" w:pos="2336"/>
                <w:tab w:val="left" w:pos="3367"/>
                <w:tab w:val="left" w:pos="4798"/>
                <w:tab w:val="left" w:pos="6089"/>
                <w:tab w:val="left" w:pos="7368"/>
              </w:tabs>
              <w:spacing w:line="242" w:lineRule="auto"/>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359"/>
              </w:numPr>
              <w:tabs>
                <w:tab w:val="left" w:pos="233"/>
              </w:tabs>
              <w:spacing w:line="226" w:lineRule="exact"/>
              <w:ind w:left="233" w:hanging="121"/>
              <w:rPr>
                <w:sz w:val="20"/>
              </w:rPr>
            </w:pPr>
            <w:r>
              <w:rPr>
                <w:sz w:val="20"/>
              </w:rPr>
              <w:t>СП</w:t>
            </w:r>
            <w:r>
              <w:rPr>
                <w:spacing w:val="-3"/>
                <w:sz w:val="20"/>
              </w:rPr>
              <w:t xml:space="preserve"> </w:t>
            </w:r>
            <w:r>
              <w:rPr>
                <w:sz w:val="20"/>
              </w:rPr>
              <w:t>31-103-99</w:t>
            </w:r>
            <w:r>
              <w:rPr>
                <w:spacing w:val="-2"/>
                <w:sz w:val="20"/>
              </w:rPr>
              <w:t xml:space="preserve"> </w:t>
            </w:r>
            <w:r>
              <w:rPr>
                <w:sz w:val="20"/>
              </w:rPr>
              <w:t>Здания,</w:t>
            </w:r>
            <w:r>
              <w:rPr>
                <w:spacing w:val="-4"/>
                <w:sz w:val="20"/>
              </w:rPr>
              <w:t xml:space="preserve"> </w:t>
            </w:r>
            <w:r>
              <w:rPr>
                <w:sz w:val="20"/>
              </w:rPr>
              <w:t>сооружения</w:t>
            </w:r>
            <w:r>
              <w:rPr>
                <w:spacing w:val="-3"/>
                <w:sz w:val="20"/>
              </w:rPr>
              <w:t xml:space="preserve"> </w:t>
            </w:r>
            <w:r>
              <w:rPr>
                <w:sz w:val="20"/>
              </w:rPr>
              <w:t>и</w:t>
            </w:r>
            <w:r>
              <w:rPr>
                <w:spacing w:val="-1"/>
                <w:sz w:val="20"/>
              </w:rPr>
              <w:t xml:space="preserve"> </w:t>
            </w:r>
            <w:r>
              <w:rPr>
                <w:sz w:val="20"/>
              </w:rPr>
              <w:t>комплексы православных</w:t>
            </w:r>
            <w:r>
              <w:rPr>
                <w:spacing w:val="-6"/>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1"/>
        </w:trPr>
        <w:tc>
          <w:tcPr>
            <w:tcW w:w="740" w:type="dxa"/>
          </w:tcPr>
          <w:p w:rsidR="006C3A3D" w:rsidRDefault="005A4854">
            <w:pPr>
              <w:pStyle w:val="TableParagraph"/>
              <w:spacing w:line="222" w:lineRule="exact"/>
              <w:ind w:left="91" w:right="83"/>
              <w:jc w:val="center"/>
              <w:rPr>
                <w:sz w:val="20"/>
              </w:rPr>
            </w:pPr>
            <w:r>
              <w:rPr>
                <w:sz w:val="20"/>
              </w:rPr>
              <w:t>3.7</w:t>
            </w:r>
          </w:p>
        </w:tc>
        <w:tc>
          <w:tcPr>
            <w:tcW w:w="4472" w:type="dxa"/>
          </w:tcPr>
          <w:p w:rsidR="006C3A3D" w:rsidRDefault="005A4854">
            <w:pPr>
              <w:pStyle w:val="TableParagraph"/>
              <w:spacing w:line="225"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5A4854">
            <w:pPr>
              <w:pStyle w:val="TableParagraph"/>
              <w:spacing w:line="222" w:lineRule="exact"/>
              <w:ind w:left="140" w:right="126"/>
              <w:jc w:val="center"/>
              <w:rPr>
                <w:sz w:val="20"/>
              </w:rPr>
            </w:pPr>
            <w:r>
              <w:rPr>
                <w:sz w:val="20"/>
              </w:rPr>
              <w:t>3.10.1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358"/>
              </w:numPr>
              <w:tabs>
                <w:tab w:val="left" w:pos="317"/>
              </w:tabs>
              <w:spacing w:line="242" w:lineRule="auto"/>
              <w:ind w:left="112" w:right="95"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358"/>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358"/>
              </w:numPr>
              <w:tabs>
                <w:tab w:val="left" w:pos="317"/>
              </w:tabs>
              <w:ind w:left="112" w:right="100"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6"/>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ind w:right="96"/>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40"/>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39"/>
                <w:sz w:val="20"/>
              </w:rPr>
              <w:t xml:space="preserve"> </w:t>
            </w:r>
            <w:r>
              <w:rPr>
                <w:sz w:val="20"/>
              </w:rPr>
              <w:t>административных,</w:t>
            </w:r>
            <w:r>
              <w:rPr>
                <w:spacing w:val="40"/>
                <w:sz w:val="20"/>
              </w:rPr>
              <w:t xml:space="preserve"> </w:t>
            </w:r>
            <w:r>
              <w:rPr>
                <w:sz w:val="20"/>
              </w:rPr>
              <w:t>производственных</w:t>
            </w:r>
          </w:p>
          <w:p w:rsidR="006C3A3D" w:rsidRDefault="005A4854">
            <w:pPr>
              <w:pStyle w:val="TableParagraph"/>
              <w:spacing w:line="228" w:lineRule="exact"/>
              <w:ind w:right="107"/>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3"/>
                <w:sz w:val="20"/>
              </w:rPr>
              <w:t xml:space="preserve"> </w:t>
            </w:r>
            <w:r>
              <w:rPr>
                <w:sz w:val="20"/>
              </w:rPr>
              <w:t>ветеринарного</w:t>
            </w:r>
            <w:r>
              <w:rPr>
                <w:spacing w:val="1"/>
                <w:sz w:val="20"/>
              </w:rPr>
              <w:t xml:space="preserve"> </w:t>
            </w:r>
            <w:r>
              <w:rPr>
                <w:sz w:val="20"/>
              </w:rPr>
              <w:t>надзора.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3.8</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48"/>
                <w:sz w:val="20"/>
              </w:rPr>
              <w:t xml:space="preserve"> </w:t>
            </w:r>
            <w:r>
              <w:rPr>
                <w:sz w:val="20"/>
              </w:rPr>
              <w:t>в</w:t>
            </w:r>
            <w:r>
              <w:rPr>
                <w:spacing w:val="48"/>
                <w:sz w:val="20"/>
              </w:rPr>
              <w:t xml:space="preserve"> </w:t>
            </w:r>
            <w:r>
              <w:rPr>
                <w:sz w:val="20"/>
              </w:rPr>
              <w:t>том</w:t>
            </w:r>
            <w:r>
              <w:rPr>
                <w:spacing w:val="48"/>
                <w:sz w:val="20"/>
              </w:rPr>
              <w:t xml:space="preserve"> </w:t>
            </w:r>
            <w:r>
              <w:rPr>
                <w:sz w:val="20"/>
              </w:rPr>
              <w:t>числе</w:t>
            </w:r>
            <w:r>
              <w:rPr>
                <w:spacing w:val="46"/>
                <w:sz w:val="20"/>
              </w:rPr>
              <w:t xml:space="preserve"> </w:t>
            </w:r>
            <w:r>
              <w:rPr>
                <w:sz w:val="20"/>
              </w:rPr>
              <w:t>биржевая</w:t>
            </w:r>
          </w:p>
          <w:p w:rsidR="006C3A3D" w:rsidRDefault="005A4854">
            <w:pPr>
              <w:pStyle w:val="TableParagraph"/>
              <w:spacing w:line="228" w:lineRule="exact"/>
              <w:ind w:left="107" w:right="105"/>
              <w:jc w:val="both"/>
              <w:rPr>
                <w:sz w:val="20"/>
              </w:rPr>
            </w:pP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 Организации</w:t>
            </w:r>
            <w:r>
              <w:rPr>
                <w:spacing w:val="1"/>
                <w:sz w:val="20"/>
              </w:rPr>
              <w:t xml:space="preserve"> </w:t>
            </w:r>
            <w:r>
              <w:rPr>
                <w:sz w:val="20"/>
              </w:rPr>
              <w:t>и</w:t>
            </w:r>
            <w:r>
              <w:rPr>
                <w:spacing w:val="1"/>
                <w:sz w:val="20"/>
              </w:rPr>
              <w:t xml:space="preserve"> </w:t>
            </w:r>
            <w:r>
              <w:rPr>
                <w:sz w:val="20"/>
              </w:rPr>
              <w:t>учреждения</w:t>
            </w:r>
            <w:r>
              <w:rPr>
                <w:spacing w:val="1"/>
                <w:sz w:val="20"/>
              </w:rPr>
              <w:t xml:space="preserve"> </w:t>
            </w:r>
            <w:r>
              <w:rPr>
                <w:sz w:val="20"/>
              </w:rPr>
              <w:t>управления</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этажности</w:t>
            </w:r>
            <w:r>
              <w:rPr>
                <w:spacing w:val="1"/>
                <w:sz w:val="20"/>
              </w:rPr>
              <w:t xml:space="preserve"> </w:t>
            </w:r>
            <w:r>
              <w:rPr>
                <w:sz w:val="20"/>
              </w:rPr>
              <w:t>здания,</w:t>
            </w:r>
            <w:r>
              <w:rPr>
                <w:spacing w:val="1"/>
                <w:sz w:val="20"/>
              </w:rPr>
              <w:t xml:space="preserve"> </w:t>
            </w:r>
            <w:r>
              <w:rPr>
                <w:sz w:val="20"/>
              </w:rPr>
              <w:t>на</w:t>
            </w:r>
            <w:r>
              <w:rPr>
                <w:spacing w:val="1"/>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3.9</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3"/>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3.10</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2"/>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62"/>
        </w:trPr>
        <w:tc>
          <w:tcPr>
            <w:tcW w:w="740" w:type="dxa"/>
          </w:tcPr>
          <w:p w:rsidR="006C3A3D" w:rsidRDefault="005A4854">
            <w:pPr>
              <w:pStyle w:val="TableParagraph"/>
              <w:spacing w:line="222" w:lineRule="exact"/>
              <w:ind w:left="88" w:right="84"/>
              <w:jc w:val="center"/>
              <w:rPr>
                <w:sz w:val="20"/>
              </w:rPr>
            </w:pPr>
            <w:r>
              <w:rPr>
                <w:sz w:val="20"/>
              </w:rPr>
              <w:t>3.11</w:t>
            </w:r>
          </w:p>
        </w:tc>
        <w:tc>
          <w:tcPr>
            <w:tcW w:w="4472" w:type="dxa"/>
          </w:tcPr>
          <w:p w:rsidR="006C3A3D" w:rsidRDefault="005A4854">
            <w:pPr>
              <w:pStyle w:val="TableParagraph"/>
              <w:spacing w:line="225" w:lineRule="exact"/>
              <w:ind w:left="107"/>
              <w:rPr>
                <w:b/>
                <w:sz w:val="20"/>
              </w:rPr>
            </w:pPr>
            <w:r>
              <w:rPr>
                <w:b/>
                <w:sz w:val="20"/>
              </w:rPr>
              <w:t>Отдых</w:t>
            </w:r>
            <w:r>
              <w:rPr>
                <w:b/>
                <w:spacing w:val="-3"/>
                <w:sz w:val="20"/>
              </w:rPr>
              <w:t xml:space="preserve"> </w:t>
            </w:r>
            <w:r>
              <w:rPr>
                <w:b/>
                <w:sz w:val="20"/>
              </w:rPr>
              <w:t>(рекреация):</w:t>
            </w:r>
          </w:p>
          <w:p w:rsidR="006C3A3D" w:rsidRDefault="005A4854">
            <w:pPr>
              <w:pStyle w:val="TableParagraph"/>
              <w:tabs>
                <w:tab w:val="left" w:pos="1602"/>
                <w:tab w:val="left" w:pos="2213"/>
                <w:tab w:val="left" w:pos="2725"/>
                <w:tab w:val="left" w:pos="3600"/>
              </w:tabs>
              <w:spacing w:line="217" w:lineRule="exact"/>
              <w:ind w:left="107"/>
              <w:rPr>
                <w:sz w:val="20"/>
              </w:rPr>
            </w:pPr>
            <w:r>
              <w:rPr>
                <w:sz w:val="20"/>
              </w:rPr>
              <w:t>-</w:t>
            </w:r>
            <w:r>
              <w:rPr>
                <w:spacing w:val="-2"/>
                <w:sz w:val="20"/>
              </w:rPr>
              <w:t xml:space="preserve"> </w:t>
            </w:r>
            <w:r>
              <w:rPr>
                <w:sz w:val="20"/>
              </w:rPr>
              <w:t>обустройство</w:t>
            </w:r>
            <w:r>
              <w:rPr>
                <w:sz w:val="20"/>
              </w:rPr>
              <w:tab/>
              <w:t>мест</w:t>
            </w:r>
            <w:r>
              <w:rPr>
                <w:sz w:val="20"/>
              </w:rPr>
              <w:tab/>
              <w:t>для</w:t>
            </w:r>
            <w:r>
              <w:rPr>
                <w:sz w:val="20"/>
              </w:rPr>
              <w:tab/>
              <w:t>занятия</w:t>
            </w:r>
            <w:r>
              <w:rPr>
                <w:sz w:val="20"/>
              </w:rPr>
              <w:tab/>
              <w:t>спортом,</w:t>
            </w:r>
          </w:p>
        </w:tc>
        <w:tc>
          <w:tcPr>
            <w:tcW w:w="1700" w:type="dxa"/>
          </w:tcPr>
          <w:p w:rsidR="006C3A3D" w:rsidRDefault="005A4854">
            <w:pPr>
              <w:pStyle w:val="TableParagraph"/>
              <w:spacing w:line="222" w:lineRule="exact"/>
              <w:ind w:left="140" w:right="130"/>
              <w:jc w:val="center"/>
              <w:rPr>
                <w:sz w:val="20"/>
              </w:rPr>
            </w:pPr>
            <w:r>
              <w:rPr>
                <w:sz w:val="20"/>
              </w:rPr>
              <w:t>5.0</w:t>
            </w:r>
          </w:p>
          <w:p w:rsidR="006C3A3D" w:rsidRDefault="005A4854">
            <w:pPr>
              <w:pStyle w:val="TableParagraph"/>
              <w:spacing w:before="2" w:line="218" w:lineRule="exact"/>
              <w:ind w:left="140" w:right="133"/>
              <w:jc w:val="center"/>
              <w:rPr>
                <w:sz w:val="20"/>
              </w:rPr>
            </w:pPr>
            <w:r>
              <w:rPr>
                <w:sz w:val="20"/>
              </w:rPr>
              <w:t>за</w:t>
            </w:r>
            <w:r>
              <w:rPr>
                <w:spacing w:val="-3"/>
                <w:sz w:val="20"/>
              </w:rPr>
              <w:t xml:space="preserve"> </w:t>
            </w:r>
            <w:r>
              <w:rPr>
                <w:sz w:val="20"/>
              </w:rPr>
              <w:t>исключением</w:t>
            </w:r>
          </w:p>
        </w:tc>
        <w:tc>
          <w:tcPr>
            <w:tcW w:w="2268" w:type="dxa"/>
          </w:tcPr>
          <w:p w:rsidR="006C3A3D" w:rsidRDefault="005A4854">
            <w:pPr>
              <w:pStyle w:val="TableParagraph"/>
              <w:spacing w:line="222"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line="218" w:lineRule="exact"/>
              <w:ind w:left="448"/>
              <w:rPr>
                <w:sz w:val="20"/>
              </w:rPr>
            </w:pP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before="2" w:line="218" w:lineRule="exact"/>
              <w:rPr>
                <w:sz w:val="20"/>
              </w:rPr>
            </w:pPr>
            <w:r>
              <w:rPr>
                <w:sz w:val="20"/>
              </w:rPr>
              <w:t>- СП 42.13330.2016</w:t>
            </w:r>
            <w:r>
              <w:rPr>
                <w:spacing w:val="19"/>
                <w:sz w:val="20"/>
              </w:rPr>
              <w:t xml:space="preserve"> </w:t>
            </w:r>
            <w:r>
              <w:rPr>
                <w:sz w:val="20"/>
              </w:rPr>
              <w:t>«Градостроительство.</w:t>
            </w:r>
            <w:r>
              <w:rPr>
                <w:spacing w:val="70"/>
                <w:sz w:val="20"/>
              </w:rPr>
              <w:t xml:space="preserve"> </w:t>
            </w:r>
            <w:r>
              <w:rPr>
                <w:sz w:val="20"/>
              </w:rPr>
              <w:t>Планировка</w:t>
            </w:r>
            <w:r>
              <w:rPr>
                <w:spacing w:val="68"/>
                <w:sz w:val="20"/>
              </w:rPr>
              <w:t xml:space="preserve"> </w:t>
            </w:r>
            <w:r>
              <w:rPr>
                <w:sz w:val="20"/>
              </w:rPr>
              <w:t>и</w:t>
            </w:r>
            <w:r>
              <w:rPr>
                <w:spacing w:val="69"/>
                <w:sz w:val="20"/>
              </w:rPr>
              <w:t xml:space="preserve"> </w:t>
            </w:r>
            <w:r>
              <w:rPr>
                <w:sz w:val="20"/>
              </w:rPr>
              <w:t>застройка</w:t>
            </w:r>
            <w:r>
              <w:rPr>
                <w:spacing w:val="69"/>
                <w:sz w:val="20"/>
              </w:rPr>
              <w:t xml:space="preserve"> </w:t>
            </w:r>
            <w:r>
              <w:rPr>
                <w:sz w:val="20"/>
              </w:rPr>
              <w:t>городских</w:t>
            </w:r>
            <w:r>
              <w:rPr>
                <w:spacing w:val="64"/>
                <w:sz w:val="20"/>
              </w:rPr>
              <w:t xml:space="preserve"> </w:t>
            </w:r>
            <w:r>
              <w:rPr>
                <w:sz w:val="20"/>
              </w:rPr>
              <w:t>и</w:t>
            </w:r>
            <w:r>
              <w:rPr>
                <w:spacing w:val="70"/>
                <w:sz w:val="20"/>
              </w:rPr>
              <w:t xml:space="preserve"> </w:t>
            </w:r>
            <w:r>
              <w:rPr>
                <w:sz w:val="20"/>
              </w:rPr>
              <w:t>сельских</w:t>
            </w:r>
          </w:p>
        </w:tc>
        <w:tc>
          <w:tcPr>
            <w:tcW w:w="2272" w:type="dxa"/>
          </w:tcPr>
          <w:p w:rsidR="006C3A3D" w:rsidRDefault="005A4854">
            <w:pPr>
              <w:pStyle w:val="TableParagraph"/>
              <w:spacing w:line="222" w:lineRule="exact"/>
              <w:ind w:left="237" w:right="224"/>
              <w:jc w:val="center"/>
              <w:rPr>
                <w:sz w:val="20"/>
              </w:rPr>
            </w:pPr>
            <w:r>
              <w:rPr>
                <w:sz w:val="20"/>
              </w:rPr>
              <w:t>90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pPr>
          </w:p>
        </w:tc>
        <w:tc>
          <w:tcPr>
            <w:tcW w:w="4472" w:type="dxa"/>
          </w:tcPr>
          <w:p w:rsidR="006C3A3D" w:rsidRDefault="005A4854">
            <w:pPr>
              <w:pStyle w:val="TableParagraph"/>
              <w:ind w:left="107" w:right="99"/>
              <w:jc w:val="both"/>
              <w:rPr>
                <w:sz w:val="20"/>
              </w:rPr>
            </w:pPr>
            <w:r>
              <w:rPr>
                <w:sz w:val="20"/>
              </w:rPr>
              <w:t>физической культурой, пешими или верховыми</w:t>
            </w:r>
            <w:r>
              <w:rPr>
                <w:spacing w:val="1"/>
                <w:sz w:val="20"/>
              </w:rPr>
              <w:t xml:space="preserve"> </w:t>
            </w:r>
            <w:r>
              <w:rPr>
                <w:sz w:val="20"/>
              </w:rPr>
              <w:t>прогулками,</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туризма,</w:t>
            </w:r>
            <w:r>
              <w:rPr>
                <w:spacing w:val="1"/>
                <w:sz w:val="20"/>
              </w:rPr>
              <w:t xml:space="preserve"> </w:t>
            </w:r>
            <w:r>
              <w:rPr>
                <w:sz w:val="20"/>
              </w:rPr>
              <w:t>наблюдения</w:t>
            </w:r>
            <w:r>
              <w:rPr>
                <w:spacing w:val="1"/>
                <w:sz w:val="20"/>
              </w:rPr>
              <w:t xml:space="preserve"> </w:t>
            </w:r>
            <w:r>
              <w:rPr>
                <w:sz w:val="20"/>
              </w:rPr>
              <w:t>за</w:t>
            </w:r>
            <w:r>
              <w:rPr>
                <w:spacing w:val="-47"/>
                <w:sz w:val="20"/>
              </w:rPr>
              <w:t xml:space="preserve"> </w:t>
            </w:r>
            <w:r>
              <w:rPr>
                <w:sz w:val="20"/>
              </w:rPr>
              <w:t>природой,</w:t>
            </w:r>
            <w:r>
              <w:rPr>
                <w:spacing w:val="-3"/>
                <w:sz w:val="20"/>
              </w:rPr>
              <w:t xml:space="preserve"> </w:t>
            </w:r>
            <w:r>
              <w:rPr>
                <w:sz w:val="20"/>
              </w:rPr>
              <w:t>пикников,</w:t>
            </w:r>
            <w:r>
              <w:rPr>
                <w:spacing w:val="-2"/>
                <w:sz w:val="20"/>
              </w:rPr>
              <w:t xml:space="preserve"> </w:t>
            </w:r>
            <w:r>
              <w:rPr>
                <w:sz w:val="20"/>
              </w:rPr>
              <w:t>охоты,</w:t>
            </w:r>
            <w:r>
              <w:rPr>
                <w:spacing w:val="-2"/>
                <w:sz w:val="20"/>
              </w:rPr>
              <w:t xml:space="preserve"> </w:t>
            </w:r>
            <w:r>
              <w:rPr>
                <w:sz w:val="20"/>
              </w:rPr>
              <w:t>рыбалки</w:t>
            </w:r>
            <w:r>
              <w:rPr>
                <w:spacing w:val="1"/>
                <w:sz w:val="20"/>
              </w:rPr>
              <w:t xml:space="preserve"> </w:t>
            </w:r>
            <w:r>
              <w:rPr>
                <w:sz w:val="20"/>
              </w:rPr>
              <w:t>и</w:t>
            </w:r>
            <w:r>
              <w:rPr>
                <w:spacing w:val="-3"/>
                <w:sz w:val="20"/>
              </w:rPr>
              <w:t xml:space="preserve"> </w:t>
            </w:r>
            <w:r>
              <w:rPr>
                <w:sz w:val="20"/>
              </w:rPr>
              <w:t>иной</w:t>
            </w:r>
          </w:p>
          <w:p w:rsidR="006C3A3D" w:rsidRDefault="005A4854">
            <w:pPr>
              <w:pStyle w:val="TableParagraph"/>
              <w:ind w:left="107" w:right="99"/>
              <w:jc w:val="both"/>
              <w:rPr>
                <w:sz w:val="20"/>
              </w:rPr>
            </w:pPr>
            <w:r>
              <w:rPr>
                <w:sz w:val="20"/>
              </w:rPr>
              <w:t>деятельности;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скверами,</w:t>
            </w:r>
            <w:r>
              <w:rPr>
                <w:spacing w:val="1"/>
                <w:sz w:val="20"/>
              </w:rPr>
              <w:t xml:space="preserve"> </w:t>
            </w:r>
            <w:r>
              <w:rPr>
                <w:sz w:val="20"/>
              </w:rPr>
              <w:t>прудами,</w:t>
            </w:r>
            <w:r>
              <w:rPr>
                <w:spacing w:val="1"/>
                <w:sz w:val="20"/>
              </w:rPr>
              <w:t xml:space="preserve"> </w:t>
            </w:r>
            <w:r>
              <w:rPr>
                <w:sz w:val="20"/>
              </w:rPr>
              <w:t>озерами,</w:t>
            </w:r>
            <w:r>
              <w:rPr>
                <w:spacing w:val="-47"/>
                <w:sz w:val="20"/>
              </w:rPr>
              <w:t xml:space="preserve"> </w:t>
            </w:r>
            <w:r>
              <w:rPr>
                <w:sz w:val="20"/>
              </w:rPr>
              <w:t>водохранилищами,</w:t>
            </w:r>
            <w:r>
              <w:rPr>
                <w:spacing w:val="5"/>
                <w:sz w:val="20"/>
              </w:rPr>
              <w:t xml:space="preserve"> </w:t>
            </w:r>
            <w:r>
              <w:rPr>
                <w:sz w:val="20"/>
              </w:rPr>
              <w:t>пляжами,</w:t>
            </w:r>
            <w:r>
              <w:rPr>
                <w:spacing w:val="5"/>
                <w:sz w:val="20"/>
              </w:rPr>
              <w:t xml:space="preserve"> </w:t>
            </w:r>
            <w:r>
              <w:rPr>
                <w:sz w:val="20"/>
              </w:rPr>
              <w:t>а</w:t>
            </w:r>
            <w:r>
              <w:rPr>
                <w:spacing w:val="3"/>
                <w:sz w:val="20"/>
              </w:rPr>
              <w:t xml:space="preserve"> </w:t>
            </w:r>
            <w:r>
              <w:rPr>
                <w:sz w:val="20"/>
              </w:rPr>
              <w:t>также</w:t>
            </w:r>
          </w:p>
          <w:p w:rsidR="006C3A3D" w:rsidRDefault="005A4854">
            <w:pPr>
              <w:pStyle w:val="TableParagraph"/>
              <w:spacing w:line="214" w:lineRule="exact"/>
              <w:ind w:left="107"/>
              <w:jc w:val="both"/>
              <w:rPr>
                <w:sz w:val="20"/>
              </w:rPr>
            </w:pPr>
            <w:r>
              <w:rPr>
                <w:sz w:val="20"/>
              </w:rPr>
              <w:t>обустройство</w:t>
            </w:r>
            <w:r>
              <w:rPr>
                <w:spacing w:val="-1"/>
                <w:sz w:val="20"/>
              </w:rPr>
              <w:t xml:space="preserve"> </w:t>
            </w:r>
            <w:r>
              <w:rPr>
                <w:sz w:val="20"/>
              </w:rPr>
              <w:t>мест</w:t>
            </w:r>
            <w:r>
              <w:rPr>
                <w:spacing w:val="-3"/>
                <w:sz w:val="20"/>
              </w:rPr>
              <w:t xml:space="preserve"> </w:t>
            </w:r>
            <w:r>
              <w:rPr>
                <w:sz w:val="20"/>
              </w:rPr>
              <w:t>отдыха в</w:t>
            </w:r>
            <w:r>
              <w:rPr>
                <w:spacing w:val="-2"/>
                <w:sz w:val="20"/>
              </w:rPr>
              <w:t xml:space="preserve"> </w:t>
            </w:r>
            <w:r>
              <w:rPr>
                <w:sz w:val="20"/>
              </w:rPr>
              <w:t>них</w:t>
            </w:r>
          </w:p>
        </w:tc>
        <w:tc>
          <w:tcPr>
            <w:tcW w:w="1700" w:type="dxa"/>
          </w:tcPr>
          <w:p w:rsidR="006C3A3D" w:rsidRDefault="005A4854">
            <w:pPr>
              <w:pStyle w:val="TableParagraph"/>
              <w:spacing w:line="237" w:lineRule="auto"/>
              <w:ind w:left="128" w:right="116" w:hanging="2"/>
              <w:jc w:val="center"/>
              <w:rPr>
                <w:sz w:val="20"/>
              </w:rPr>
            </w:pPr>
            <w:r>
              <w:rPr>
                <w:sz w:val="20"/>
              </w:rPr>
              <w:t>ВРИ с</w:t>
            </w:r>
            <w:r>
              <w:rPr>
                <w:spacing w:val="1"/>
                <w:sz w:val="20"/>
              </w:rPr>
              <w:t xml:space="preserve"> </w:t>
            </w:r>
            <w:r>
              <w:rPr>
                <w:sz w:val="20"/>
              </w:rPr>
              <w:t>кодами</w:t>
            </w:r>
            <w:r>
              <w:rPr>
                <w:spacing w:val="1"/>
                <w:sz w:val="20"/>
              </w:rPr>
              <w:t xml:space="preserve"> </w:t>
            </w:r>
            <w:r>
              <w:rPr>
                <w:sz w:val="20"/>
              </w:rPr>
              <w:t>5.1.1-5.1.2;</w:t>
            </w:r>
            <w:r>
              <w:rPr>
                <w:spacing w:val="-10"/>
                <w:sz w:val="20"/>
              </w:rPr>
              <w:t xml:space="preserve"> </w:t>
            </w:r>
            <w:r>
              <w:rPr>
                <w:sz w:val="20"/>
              </w:rPr>
              <w:t>5.1.5-</w:t>
            </w:r>
          </w:p>
          <w:p w:rsidR="006C3A3D" w:rsidRDefault="005A4854">
            <w:pPr>
              <w:pStyle w:val="TableParagraph"/>
              <w:ind w:left="140" w:right="132"/>
              <w:jc w:val="center"/>
              <w:rPr>
                <w:sz w:val="20"/>
              </w:rPr>
            </w:pPr>
            <w:r>
              <w:rPr>
                <w:sz w:val="20"/>
              </w:rPr>
              <w:t>5.1.7;</w:t>
            </w:r>
            <w:r>
              <w:rPr>
                <w:spacing w:val="-2"/>
                <w:sz w:val="20"/>
              </w:rPr>
              <w:t xml:space="preserve"> </w:t>
            </w:r>
            <w:r>
              <w:rPr>
                <w:sz w:val="20"/>
              </w:rPr>
              <w:t>5.2.1</w:t>
            </w:r>
          </w:p>
        </w:tc>
        <w:tc>
          <w:tcPr>
            <w:tcW w:w="2268" w:type="dxa"/>
          </w:tcPr>
          <w:p w:rsidR="006C3A3D" w:rsidRDefault="006C3A3D">
            <w:pPr>
              <w:pStyle w:val="TableParagraph"/>
              <w:ind w:left="0"/>
            </w:pPr>
          </w:p>
        </w:tc>
        <w:tc>
          <w:tcPr>
            <w:tcW w:w="8321" w:type="dxa"/>
          </w:tcPr>
          <w:p w:rsidR="006C3A3D" w:rsidRDefault="005A4854">
            <w:pPr>
              <w:pStyle w:val="TableParagraph"/>
              <w:spacing w:line="226" w:lineRule="exact"/>
              <w:rPr>
                <w:sz w:val="20"/>
              </w:rPr>
            </w:pPr>
            <w:r>
              <w:rPr>
                <w:sz w:val="20"/>
              </w:rPr>
              <w:t>поселений»</w:t>
            </w:r>
            <w:r>
              <w:rPr>
                <w:spacing w:val="-7"/>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proofErr w:type="spellStart"/>
            <w:r>
              <w:rPr>
                <w:sz w:val="20"/>
              </w:rPr>
              <w:t>СНиН</w:t>
            </w:r>
            <w:proofErr w:type="spellEnd"/>
            <w:r>
              <w:rPr>
                <w:spacing w:val="-2"/>
                <w:sz w:val="20"/>
              </w:rPr>
              <w:t xml:space="preserve"> </w:t>
            </w:r>
            <w:r>
              <w:rPr>
                <w:sz w:val="20"/>
              </w:rPr>
              <w:t>2.07.01-89*.</w:t>
            </w:r>
          </w:p>
        </w:tc>
        <w:tc>
          <w:tcPr>
            <w:tcW w:w="2272" w:type="dxa"/>
          </w:tcPr>
          <w:p w:rsidR="006C3A3D" w:rsidRDefault="006C3A3D">
            <w:pPr>
              <w:pStyle w:val="TableParagraph"/>
              <w:ind w:left="0"/>
            </w:pPr>
          </w:p>
        </w:tc>
        <w:tc>
          <w:tcPr>
            <w:tcW w:w="2268" w:type="dxa"/>
          </w:tcPr>
          <w:p w:rsidR="006C3A3D" w:rsidRDefault="006C3A3D">
            <w:pPr>
              <w:pStyle w:val="TableParagraph"/>
              <w:ind w:left="0"/>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3.12</w:t>
            </w:r>
          </w:p>
        </w:tc>
        <w:tc>
          <w:tcPr>
            <w:tcW w:w="4472" w:type="dxa"/>
          </w:tcPr>
          <w:p w:rsidR="006C3A3D" w:rsidRDefault="005A4854">
            <w:pPr>
              <w:pStyle w:val="TableParagraph"/>
              <w:spacing w:line="227" w:lineRule="exact"/>
              <w:ind w:left="107"/>
              <w:jc w:val="both"/>
              <w:rPr>
                <w:b/>
                <w:sz w:val="20"/>
              </w:rPr>
            </w:pPr>
            <w:r>
              <w:rPr>
                <w:b/>
                <w:sz w:val="20"/>
              </w:rPr>
              <w:t>Ведение</w:t>
            </w:r>
            <w:r>
              <w:rPr>
                <w:b/>
                <w:spacing w:val="-2"/>
                <w:sz w:val="20"/>
              </w:rPr>
              <w:t xml:space="preserve"> </w:t>
            </w:r>
            <w:r>
              <w:rPr>
                <w:b/>
                <w:sz w:val="20"/>
              </w:rPr>
              <w:t>огородничества: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w:t>
            </w:r>
            <w:r>
              <w:rPr>
                <w:spacing w:val="28"/>
                <w:sz w:val="20"/>
              </w:rPr>
              <w:t xml:space="preserve"> </w:t>
            </w:r>
            <w:r>
              <w:rPr>
                <w:sz w:val="20"/>
              </w:rPr>
              <w:t>недвижимости,</w:t>
            </w:r>
            <w:r>
              <w:rPr>
                <w:spacing w:val="29"/>
                <w:sz w:val="20"/>
              </w:rPr>
              <w:t xml:space="preserve"> </w:t>
            </w:r>
            <w:r>
              <w:rPr>
                <w:sz w:val="20"/>
              </w:rPr>
              <w:t>предназначенных</w:t>
            </w:r>
            <w:r>
              <w:rPr>
                <w:spacing w:val="24"/>
                <w:sz w:val="20"/>
              </w:rPr>
              <w:t xml:space="preserve"> </w:t>
            </w:r>
            <w:r>
              <w:rPr>
                <w:sz w:val="20"/>
              </w:rPr>
              <w:t>для</w:t>
            </w:r>
          </w:p>
          <w:p w:rsidR="006C3A3D" w:rsidRDefault="005A4854">
            <w:pPr>
              <w:pStyle w:val="TableParagraph"/>
              <w:tabs>
                <w:tab w:val="left" w:pos="1514"/>
                <w:tab w:val="left" w:pos="3009"/>
                <w:tab w:val="left" w:pos="3741"/>
              </w:tabs>
              <w:spacing w:line="228" w:lineRule="exact"/>
              <w:ind w:left="107" w:right="100"/>
              <w:jc w:val="both"/>
              <w:rPr>
                <w:sz w:val="20"/>
              </w:rPr>
            </w:pPr>
            <w:r>
              <w:rPr>
                <w:sz w:val="20"/>
              </w:rPr>
              <w:t>хранения</w:t>
            </w:r>
            <w:r>
              <w:rPr>
                <w:sz w:val="20"/>
              </w:rPr>
              <w:tab/>
              <w:t>инвентаря</w:t>
            </w:r>
            <w:r>
              <w:rPr>
                <w:sz w:val="20"/>
              </w:rPr>
              <w:tab/>
              <w:t>и</w:t>
            </w:r>
            <w:r>
              <w:rPr>
                <w:sz w:val="20"/>
              </w:rPr>
              <w:tab/>
            </w:r>
            <w:r>
              <w:rPr>
                <w:spacing w:val="-1"/>
                <w:sz w:val="20"/>
              </w:rPr>
              <w:t>урожая</w:t>
            </w:r>
            <w:r>
              <w:rPr>
                <w:spacing w:val="-48"/>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6" w:lineRule="exact"/>
              <w:ind w:left="672"/>
              <w:rPr>
                <w:sz w:val="20"/>
              </w:rPr>
            </w:pPr>
            <w:r>
              <w:rPr>
                <w:sz w:val="20"/>
              </w:rPr>
              <w:t>13.1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spacing w:line="242" w:lineRule="auto"/>
              <w:rPr>
                <w:sz w:val="20"/>
              </w:rPr>
            </w:pPr>
            <w:r>
              <w:rPr>
                <w:sz w:val="20"/>
              </w:rPr>
              <w:t>2.</w:t>
            </w:r>
            <w:r>
              <w:rPr>
                <w:spacing w:val="1"/>
                <w:sz w:val="20"/>
              </w:rPr>
              <w:t xml:space="preserve"> </w:t>
            </w:r>
            <w:r>
              <w:rPr>
                <w:sz w:val="20"/>
              </w:rPr>
              <w:t>Площадь</w:t>
            </w:r>
            <w:r>
              <w:rPr>
                <w:spacing w:val="10"/>
                <w:sz w:val="20"/>
              </w:rPr>
              <w:t xml:space="preserve"> </w:t>
            </w:r>
            <w:r>
              <w:rPr>
                <w:sz w:val="20"/>
              </w:rPr>
              <w:t>земельного</w:t>
            </w:r>
            <w:r>
              <w:rPr>
                <w:spacing w:val="10"/>
                <w:sz w:val="20"/>
              </w:rPr>
              <w:t xml:space="preserve"> </w:t>
            </w:r>
            <w:r>
              <w:rPr>
                <w:sz w:val="20"/>
              </w:rPr>
              <w:t>участка,</w:t>
            </w:r>
            <w:r>
              <w:rPr>
                <w:spacing w:val="11"/>
                <w:sz w:val="20"/>
              </w:rPr>
              <w:t xml:space="preserve"> </w:t>
            </w:r>
            <w:r>
              <w:rPr>
                <w:sz w:val="20"/>
              </w:rPr>
              <w:t>предназначенного</w:t>
            </w:r>
            <w:r>
              <w:rPr>
                <w:spacing w:val="14"/>
                <w:sz w:val="20"/>
              </w:rPr>
              <w:t xml:space="preserve"> </w:t>
            </w:r>
            <w:r>
              <w:rPr>
                <w:sz w:val="20"/>
              </w:rPr>
              <w:t>для</w:t>
            </w:r>
            <w:r>
              <w:rPr>
                <w:spacing w:val="10"/>
                <w:sz w:val="20"/>
              </w:rPr>
              <w:t xml:space="preserve"> </w:t>
            </w:r>
            <w:r>
              <w:rPr>
                <w:sz w:val="20"/>
              </w:rPr>
              <w:t>ведения</w:t>
            </w:r>
            <w:r>
              <w:rPr>
                <w:spacing w:val="6"/>
                <w:sz w:val="20"/>
              </w:rPr>
              <w:t xml:space="preserve"> </w:t>
            </w:r>
            <w:r>
              <w:rPr>
                <w:sz w:val="20"/>
              </w:rPr>
              <w:t>огородничества</w:t>
            </w:r>
            <w:r>
              <w:rPr>
                <w:spacing w:val="16"/>
                <w:sz w:val="20"/>
              </w:rPr>
              <w:t xml:space="preserve"> </w:t>
            </w:r>
            <w:r>
              <w:rPr>
                <w:sz w:val="20"/>
              </w:rPr>
              <w:t>–</w:t>
            </w:r>
            <w:r>
              <w:rPr>
                <w:spacing w:val="7"/>
                <w:sz w:val="20"/>
              </w:rPr>
              <w:t xml:space="preserve"> </w:t>
            </w:r>
            <w:r>
              <w:rPr>
                <w:sz w:val="20"/>
              </w:rPr>
              <w:t>от</w:t>
            </w:r>
            <w:r>
              <w:rPr>
                <w:spacing w:val="10"/>
                <w:sz w:val="20"/>
              </w:rPr>
              <w:t xml:space="preserve"> </w:t>
            </w:r>
            <w:r>
              <w:rPr>
                <w:sz w:val="20"/>
              </w:rPr>
              <w:t>5</w:t>
            </w:r>
            <w:r>
              <w:rPr>
                <w:spacing w:val="10"/>
                <w:sz w:val="20"/>
              </w:rPr>
              <w:t xml:space="preserve"> </w:t>
            </w:r>
            <w:r>
              <w:rPr>
                <w:sz w:val="20"/>
              </w:rPr>
              <w:t>до</w:t>
            </w:r>
            <w:r>
              <w:rPr>
                <w:spacing w:val="15"/>
                <w:sz w:val="20"/>
              </w:rPr>
              <w:t xml:space="preserve"> </w:t>
            </w:r>
            <w:r>
              <w:rPr>
                <w:sz w:val="20"/>
              </w:rPr>
              <w:t>39</w:t>
            </w:r>
            <w:r w:rsidR="003B2C60">
              <w:rPr>
                <w:sz w:val="20"/>
              </w:rPr>
              <w:t>9</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298"/>
        </w:trPr>
        <w:tc>
          <w:tcPr>
            <w:tcW w:w="740" w:type="dxa"/>
          </w:tcPr>
          <w:p w:rsidR="006C3A3D" w:rsidRDefault="005A4854">
            <w:pPr>
              <w:pStyle w:val="TableParagraph"/>
              <w:spacing w:line="222" w:lineRule="exact"/>
              <w:ind w:left="88" w:right="84"/>
              <w:jc w:val="center"/>
              <w:rPr>
                <w:sz w:val="20"/>
              </w:rPr>
            </w:pPr>
            <w:r>
              <w:rPr>
                <w:sz w:val="20"/>
              </w:rPr>
              <w:t>3.13</w:t>
            </w:r>
          </w:p>
        </w:tc>
        <w:tc>
          <w:tcPr>
            <w:tcW w:w="4472" w:type="dxa"/>
          </w:tcPr>
          <w:p w:rsidR="006C3A3D" w:rsidRDefault="005A4854">
            <w:pPr>
              <w:pStyle w:val="TableParagraph"/>
              <w:spacing w:line="225" w:lineRule="exact"/>
              <w:ind w:left="107"/>
              <w:jc w:val="both"/>
              <w:rPr>
                <w:b/>
                <w:sz w:val="20"/>
              </w:rPr>
            </w:pPr>
            <w:r>
              <w:rPr>
                <w:b/>
                <w:sz w:val="20"/>
              </w:rPr>
              <w:t>Земельные</w:t>
            </w:r>
            <w:r>
              <w:rPr>
                <w:b/>
                <w:spacing w:val="-4"/>
                <w:sz w:val="20"/>
              </w:rPr>
              <w:t xml:space="preserve"> </w:t>
            </w:r>
            <w:r>
              <w:rPr>
                <w:b/>
                <w:sz w:val="20"/>
              </w:rPr>
              <w:t>участки</w:t>
            </w:r>
            <w:r>
              <w:rPr>
                <w:b/>
                <w:spacing w:val="-1"/>
                <w:sz w:val="20"/>
              </w:rPr>
              <w:t xml:space="preserve"> </w:t>
            </w:r>
            <w:r>
              <w:rPr>
                <w:b/>
                <w:sz w:val="20"/>
              </w:rPr>
              <w:t>общего</w:t>
            </w:r>
            <w:r>
              <w:rPr>
                <w:b/>
                <w:spacing w:val="-2"/>
                <w:sz w:val="20"/>
              </w:rPr>
              <w:t xml:space="preserve"> </w:t>
            </w:r>
            <w:r>
              <w:rPr>
                <w:b/>
                <w:sz w:val="20"/>
              </w:rPr>
              <w:t>назначения:</w:t>
            </w:r>
          </w:p>
          <w:p w:rsidR="006C3A3D" w:rsidRDefault="005A4854">
            <w:pPr>
              <w:pStyle w:val="TableParagraph"/>
              <w:ind w:left="107" w:right="96"/>
              <w:jc w:val="both"/>
              <w:rPr>
                <w:sz w:val="20"/>
              </w:rPr>
            </w:pPr>
            <w:r>
              <w:rPr>
                <w:sz w:val="20"/>
              </w:rPr>
              <w:t>- земельные</w:t>
            </w:r>
            <w:r>
              <w:rPr>
                <w:spacing w:val="1"/>
                <w:sz w:val="20"/>
              </w:rPr>
              <w:t xml:space="preserve"> </w:t>
            </w:r>
            <w:r>
              <w:rPr>
                <w:sz w:val="20"/>
              </w:rPr>
              <w:t>участки,</w:t>
            </w:r>
            <w:r>
              <w:rPr>
                <w:spacing w:val="1"/>
                <w:sz w:val="20"/>
              </w:rPr>
              <w:t xml:space="preserve"> </w:t>
            </w:r>
            <w:r>
              <w:rPr>
                <w:sz w:val="20"/>
              </w:rPr>
              <w:t>являющиеся</w:t>
            </w:r>
            <w:r>
              <w:rPr>
                <w:spacing w:val="1"/>
                <w:sz w:val="20"/>
              </w:rPr>
              <w:t xml:space="preserve"> </w:t>
            </w:r>
            <w:r>
              <w:rPr>
                <w:sz w:val="20"/>
              </w:rPr>
              <w:t>имуществом</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и</w:t>
            </w:r>
            <w:r>
              <w:rPr>
                <w:spacing w:val="1"/>
                <w:sz w:val="20"/>
              </w:rPr>
              <w:t xml:space="preserve"> </w:t>
            </w:r>
            <w:r>
              <w:rPr>
                <w:sz w:val="20"/>
              </w:rPr>
              <w:t>предназначенные</w:t>
            </w:r>
            <w:r>
              <w:rPr>
                <w:spacing w:val="1"/>
                <w:sz w:val="20"/>
              </w:rPr>
              <w:t xml:space="preserve"> </w:t>
            </w:r>
            <w:r>
              <w:rPr>
                <w:sz w:val="20"/>
              </w:rPr>
              <w:t>для</w:t>
            </w:r>
            <w:r>
              <w:rPr>
                <w:spacing w:val="1"/>
                <w:sz w:val="20"/>
              </w:rPr>
              <w:t xml:space="preserve"> </w:t>
            </w:r>
            <w:r>
              <w:rPr>
                <w:sz w:val="20"/>
              </w:rPr>
              <w:t>общего</w:t>
            </w:r>
            <w:r>
              <w:rPr>
                <w:spacing w:val="1"/>
                <w:sz w:val="20"/>
              </w:rPr>
              <w:t xml:space="preserve"> </w:t>
            </w:r>
            <w:r>
              <w:rPr>
                <w:sz w:val="20"/>
              </w:rPr>
              <w:t>использования</w:t>
            </w:r>
            <w:r>
              <w:rPr>
                <w:spacing w:val="1"/>
                <w:sz w:val="20"/>
              </w:rPr>
              <w:t xml:space="preserve"> </w:t>
            </w:r>
            <w:r>
              <w:rPr>
                <w:sz w:val="20"/>
              </w:rPr>
              <w:t>правообладателями</w:t>
            </w:r>
            <w:r>
              <w:rPr>
                <w:spacing w:val="1"/>
                <w:sz w:val="20"/>
              </w:rPr>
              <w:t xml:space="preserve"> </w:t>
            </w:r>
            <w:r>
              <w:rPr>
                <w:sz w:val="20"/>
              </w:rPr>
              <w:t>земельных участков, расположенных в границах</w:t>
            </w:r>
            <w:r>
              <w:rPr>
                <w:spacing w:val="1"/>
                <w:sz w:val="20"/>
              </w:rPr>
              <w:t xml:space="preserve"> </w:t>
            </w:r>
            <w:r>
              <w:rPr>
                <w:sz w:val="20"/>
              </w:rPr>
              <w:t>территории ведения гражданами садоводства или</w:t>
            </w:r>
            <w:r>
              <w:rPr>
                <w:spacing w:val="-47"/>
                <w:sz w:val="20"/>
              </w:rPr>
              <w:t xml:space="preserve"> </w:t>
            </w:r>
            <w:r>
              <w:rPr>
                <w:sz w:val="20"/>
              </w:rPr>
              <w:t>огородничества для собственных нужд, и (или)</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4"/>
                <w:sz w:val="20"/>
              </w:rPr>
              <w:t xml:space="preserve"> </w:t>
            </w:r>
            <w:r>
              <w:rPr>
                <w:sz w:val="20"/>
              </w:rPr>
              <w:t>относящихся</w:t>
            </w:r>
            <w:r>
              <w:rPr>
                <w:spacing w:val="-1"/>
                <w:sz w:val="20"/>
              </w:rPr>
              <w:t xml:space="preserve"> </w:t>
            </w:r>
            <w:r>
              <w:rPr>
                <w:sz w:val="20"/>
              </w:rPr>
              <w:t>к</w:t>
            </w:r>
            <w:r>
              <w:rPr>
                <w:spacing w:val="-2"/>
                <w:sz w:val="20"/>
              </w:rPr>
              <w:t xml:space="preserve"> </w:t>
            </w:r>
            <w:r>
              <w:rPr>
                <w:sz w:val="20"/>
              </w:rPr>
              <w:t>имуществу</w:t>
            </w:r>
            <w:r>
              <w:rPr>
                <w:spacing w:val="-5"/>
                <w:sz w:val="20"/>
              </w:rPr>
              <w:t xml:space="preserve"> </w:t>
            </w:r>
            <w:r>
              <w:rPr>
                <w:sz w:val="20"/>
              </w:rPr>
              <w:t>общего</w:t>
            </w:r>
          </w:p>
          <w:p w:rsidR="006C3A3D" w:rsidRDefault="005A4854">
            <w:pPr>
              <w:pStyle w:val="TableParagraph"/>
              <w:spacing w:line="214" w:lineRule="exact"/>
              <w:ind w:left="107"/>
              <w:rPr>
                <w:sz w:val="20"/>
              </w:rPr>
            </w:pPr>
            <w:r>
              <w:rPr>
                <w:sz w:val="20"/>
              </w:rPr>
              <w:t>пользования</w:t>
            </w:r>
          </w:p>
        </w:tc>
        <w:tc>
          <w:tcPr>
            <w:tcW w:w="1700" w:type="dxa"/>
          </w:tcPr>
          <w:p w:rsidR="006C3A3D" w:rsidRDefault="005A4854">
            <w:pPr>
              <w:pStyle w:val="TableParagraph"/>
              <w:spacing w:line="222" w:lineRule="exact"/>
              <w:ind w:left="672"/>
              <w:rPr>
                <w:sz w:val="20"/>
              </w:rPr>
            </w:pPr>
            <w:r>
              <w:rPr>
                <w:sz w:val="20"/>
              </w:rPr>
              <w:t>13.0</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не</w:t>
            </w:r>
            <w:r>
              <w:rPr>
                <w:spacing w:val="-1"/>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3.14</w:t>
            </w:r>
          </w:p>
        </w:tc>
        <w:tc>
          <w:tcPr>
            <w:tcW w:w="4472" w:type="dxa"/>
          </w:tcPr>
          <w:p w:rsidR="006C3A3D" w:rsidRDefault="005A4854">
            <w:pPr>
              <w:pStyle w:val="TableParagraph"/>
              <w:spacing w:line="225" w:lineRule="exact"/>
              <w:ind w:left="107"/>
              <w:jc w:val="both"/>
              <w:rPr>
                <w:sz w:val="20"/>
              </w:rPr>
            </w:pPr>
            <w:r>
              <w:rPr>
                <w:sz w:val="20"/>
              </w:rPr>
              <w:t>Ведение</w:t>
            </w:r>
            <w:r>
              <w:rPr>
                <w:spacing w:val="-2"/>
                <w:sz w:val="20"/>
              </w:rPr>
              <w:t xml:space="preserve"> </w:t>
            </w:r>
            <w:r>
              <w:rPr>
                <w:sz w:val="20"/>
              </w:rPr>
              <w:t>садоводства: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 культур; размещение для</w:t>
            </w:r>
            <w:r>
              <w:rPr>
                <w:spacing w:val="1"/>
                <w:sz w:val="20"/>
              </w:rPr>
              <w:t xml:space="preserve"> </w:t>
            </w:r>
            <w:r>
              <w:rPr>
                <w:sz w:val="20"/>
              </w:rPr>
              <w:t>собственных нужд садового дома, жилого дома,</w:t>
            </w:r>
            <w:r>
              <w:rPr>
                <w:spacing w:val="1"/>
                <w:sz w:val="20"/>
              </w:rPr>
              <w:t xml:space="preserve"> </w:t>
            </w:r>
            <w:r>
              <w:rPr>
                <w:sz w:val="20"/>
              </w:rPr>
              <w:t>указанного</w:t>
            </w:r>
            <w:r>
              <w:rPr>
                <w:spacing w:val="2"/>
                <w:sz w:val="20"/>
              </w:rPr>
              <w:t xml:space="preserve"> </w:t>
            </w:r>
            <w:r>
              <w:rPr>
                <w:sz w:val="20"/>
              </w:rPr>
              <w:t>в</w:t>
            </w:r>
            <w:r>
              <w:rPr>
                <w:spacing w:val="42"/>
                <w:sz w:val="20"/>
              </w:rPr>
              <w:t xml:space="preserve"> </w:t>
            </w:r>
            <w:r>
              <w:rPr>
                <w:sz w:val="20"/>
              </w:rPr>
              <w:t>описании</w:t>
            </w:r>
            <w:r>
              <w:rPr>
                <w:spacing w:val="49"/>
                <w:sz w:val="20"/>
              </w:rPr>
              <w:t xml:space="preserve"> </w:t>
            </w:r>
            <w:r>
              <w:rPr>
                <w:sz w:val="20"/>
              </w:rPr>
              <w:t>вида</w:t>
            </w:r>
            <w:r>
              <w:rPr>
                <w:spacing w:val="48"/>
                <w:sz w:val="20"/>
              </w:rPr>
              <w:t xml:space="preserve"> </w:t>
            </w:r>
            <w:r>
              <w:rPr>
                <w:sz w:val="20"/>
              </w:rPr>
              <w:t>разрешенного</w:t>
            </w:r>
          </w:p>
          <w:p w:rsidR="006C3A3D" w:rsidRDefault="005A4854">
            <w:pPr>
              <w:pStyle w:val="TableParagraph"/>
              <w:spacing w:line="228" w:lineRule="exact"/>
              <w:ind w:left="107" w:right="101"/>
              <w:jc w:val="both"/>
              <w:rPr>
                <w:sz w:val="20"/>
              </w:rPr>
            </w:pPr>
            <w:r>
              <w:rPr>
                <w:sz w:val="20"/>
              </w:rPr>
              <w:t>использования</w:t>
            </w:r>
            <w:r>
              <w:rPr>
                <w:spacing w:val="1"/>
                <w:sz w:val="20"/>
              </w:rPr>
              <w:t xml:space="preserve"> </w:t>
            </w:r>
            <w:r>
              <w:rPr>
                <w:sz w:val="20"/>
              </w:rPr>
              <w:t>с</w:t>
            </w:r>
            <w:r>
              <w:rPr>
                <w:spacing w:val="1"/>
                <w:sz w:val="20"/>
              </w:rPr>
              <w:t xml:space="preserve"> </w:t>
            </w:r>
            <w:r>
              <w:rPr>
                <w:sz w:val="20"/>
              </w:rPr>
              <w:t>кодом</w:t>
            </w:r>
            <w:r>
              <w:rPr>
                <w:spacing w:val="1"/>
                <w:sz w:val="20"/>
              </w:rPr>
              <w:t xml:space="preserve"> </w:t>
            </w:r>
            <w:r>
              <w:rPr>
                <w:sz w:val="20"/>
              </w:rPr>
              <w:t>2.1,</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и</w:t>
            </w:r>
            <w:r>
              <w:rPr>
                <w:spacing w:val="-3"/>
                <w:sz w:val="20"/>
              </w:rPr>
              <w:t xml:space="preserve"> </w:t>
            </w:r>
            <w:r>
              <w:rPr>
                <w:sz w:val="20"/>
              </w:rPr>
              <w:t>гаражей</w:t>
            </w:r>
            <w:r>
              <w:rPr>
                <w:spacing w:val="1"/>
                <w:sz w:val="20"/>
              </w:rPr>
              <w:t xml:space="preserve"> </w:t>
            </w:r>
            <w:r>
              <w:rPr>
                <w:sz w:val="20"/>
              </w:rPr>
              <w:t>для</w:t>
            </w:r>
            <w:r>
              <w:rPr>
                <w:spacing w:val="1"/>
                <w:sz w:val="20"/>
              </w:rPr>
              <w:t xml:space="preserve"> </w:t>
            </w:r>
            <w:r>
              <w:rPr>
                <w:sz w:val="20"/>
              </w:rPr>
              <w:t>собственных</w:t>
            </w:r>
            <w:r>
              <w:rPr>
                <w:spacing w:val="-4"/>
                <w:sz w:val="20"/>
              </w:rPr>
              <w:t xml:space="preserve"> </w:t>
            </w:r>
            <w:r>
              <w:rPr>
                <w:sz w:val="20"/>
              </w:rPr>
              <w:t>нужд</w:t>
            </w:r>
          </w:p>
        </w:tc>
        <w:tc>
          <w:tcPr>
            <w:tcW w:w="1700" w:type="dxa"/>
          </w:tcPr>
          <w:p w:rsidR="006C3A3D" w:rsidRDefault="005A4854">
            <w:pPr>
              <w:pStyle w:val="TableParagraph"/>
              <w:spacing w:line="226" w:lineRule="exact"/>
              <w:ind w:left="672"/>
              <w:rPr>
                <w:sz w:val="20"/>
              </w:rPr>
            </w:pPr>
            <w:r>
              <w:rPr>
                <w:sz w:val="20"/>
              </w:rPr>
              <w:t>13.2</w:t>
            </w:r>
          </w:p>
        </w:tc>
        <w:tc>
          <w:tcPr>
            <w:tcW w:w="2268" w:type="dxa"/>
          </w:tcPr>
          <w:p w:rsidR="006C3A3D" w:rsidRDefault="005A4854">
            <w:pPr>
              <w:pStyle w:val="TableParagraph"/>
              <w:spacing w:line="226"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Площадь</w:t>
            </w:r>
            <w:r>
              <w:rPr>
                <w:spacing w:val="11"/>
                <w:sz w:val="20"/>
              </w:rPr>
              <w:t xml:space="preserve"> </w:t>
            </w:r>
            <w:r>
              <w:rPr>
                <w:sz w:val="20"/>
              </w:rPr>
              <w:t>земельного</w:t>
            </w:r>
            <w:r>
              <w:rPr>
                <w:spacing w:val="13"/>
                <w:sz w:val="20"/>
              </w:rPr>
              <w:t xml:space="preserve"> </w:t>
            </w:r>
            <w:r>
              <w:rPr>
                <w:sz w:val="20"/>
              </w:rPr>
              <w:t>участка,</w:t>
            </w:r>
            <w:r>
              <w:rPr>
                <w:spacing w:val="12"/>
                <w:sz w:val="20"/>
              </w:rPr>
              <w:t xml:space="preserve"> </w:t>
            </w:r>
            <w:r>
              <w:rPr>
                <w:sz w:val="20"/>
              </w:rPr>
              <w:t>предназначенного</w:t>
            </w:r>
            <w:r>
              <w:rPr>
                <w:spacing w:val="13"/>
                <w:sz w:val="20"/>
              </w:rPr>
              <w:t xml:space="preserve"> </w:t>
            </w:r>
            <w:r>
              <w:rPr>
                <w:sz w:val="20"/>
              </w:rPr>
              <w:t>для</w:t>
            </w:r>
            <w:r>
              <w:rPr>
                <w:spacing w:val="10"/>
                <w:sz w:val="20"/>
              </w:rPr>
              <w:t xml:space="preserve"> </w:t>
            </w:r>
            <w:r>
              <w:rPr>
                <w:sz w:val="20"/>
              </w:rPr>
              <w:t>ведения</w:t>
            </w:r>
            <w:r>
              <w:rPr>
                <w:spacing w:val="10"/>
                <w:sz w:val="20"/>
              </w:rPr>
              <w:t xml:space="preserve"> </w:t>
            </w:r>
            <w:r>
              <w:rPr>
                <w:sz w:val="20"/>
              </w:rPr>
              <w:t>садоводства</w:t>
            </w:r>
            <w:r>
              <w:rPr>
                <w:spacing w:val="15"/>
                <w:sz w:val="20"/>
              </w:rPr>
              <w:t xml:space="preserve"> </w:t>
            </w:r>
            <w:r>
              <w:rPr>
                <w:sz w:val="20"/>
              </w:rPr>
              <w:t>–</w:t>
            </w:r>
            <w:r>
              <w:rPr>
                <w:spacing w:val="10"/>
                <w:sz w:val="20"/>
              </w:rPr>
              <w:t xml:space="preserve"> </w:t>
            </w:r>
            <w:r>
              <w:rPr>
                <w:sz w:val="20"/>
              </w:rPr>
              <w:t>от</w:t>
            </w:r>
            <w:r>
              <w:rPr>
                <w:spacing w:val="11"/>
                <w:sz w:val="20"/>
              </w:rPr>
              <w:t xml:space="preserve"> </w:t>
            </w:r>
            <w:r>
              <w:rPr>
                <w:sz w:val="20"/>
              </w:rPr>
              <w:t>400</w:t>
            </w:r>
            <w:r>
              <w:rPr>
                <w:spacing w:val="9"/>
                <w:sz w:val="20"/>
              </w:rPr>
              <w:t xml:space="preserve"> </w:t>
            </w:r>
            <w:r>
              <w:rPr>
                <w:sz w:val="20"/>
              </w:rPr>
              <w:t>до</w:t>
            </w:r>
            <w:r>
              <w:rPr>
                <w:spacing w:val="13"/>
                <w:sz w:val="20"/>
              </w:rPr>
              <w:t xml:space="preserve"> </w:t>
            </w:r>
            <w:r>
              <w:rPr>
                <w:sz w:val="20"/>
              </w:rPr>
              <w:t>2000</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pStyle w:val="a3"/>
        <w:spacing w:before="10"/>
        <w:rPr>
          <w:sz w:val="24"/>
        </w:rPr>
      </w:pPr>
    </w:p>
    <w:p w:rsidR="006C3A3D" w:rsidRDefault="005A4854">
      <w:pPr>
        <w:pStyle w:val="a4"/>
        <w:numPr>
          <w:ilvl w:val="0"/>
          <w:numId w:val="456"/>
        </w:numPr>
        <w:tabs>
          <w:tab w:val="left" w:pos="1209"/>
        </w:tabs>
        <w:spacing w:before="89"/>
        <w:ind w:left="1208" w:hanging="285"/>
        <w:rPr>
          <w:sz w:val="28"/>
        </w:rPr>
      </w:pPr>
      <w:r>
        <w:rPr>
          <w:sz w:val="28"/>
        </w:rPr>
        <w:t>Ж5</w:t>
      </w:r>
      <w:r>
        <w:rPr>
          <w:spacing w:val="-6"/>
          <w:sz w:val="28"/>
        </w:rPr>
        <w:t xml:space="preserve"> </w:t>
      </w:r>
      <w:r>
        <w:rPr>
          <w:sz w:val="28"/>
        </w:rPr>
        <w:t>–</w:t>
      </w:r>
      <w:r>
        <w:rPr>
          <w:spacing w:val="-5"/>
          <w:sz w:val="28"/>
        </w:rPr>
        <w:t xml:space="preserve"> </w:t>
      </w:r>
      <w:r>
        <w:rPr>
          <w:sz w:val="28"/>
        </w:rPr>
        <w:t>зона</w:t>
      </w:r>
      <w:r>
        <w:rPr>
          <w:spacing w:val="-2"/>
          <w:sz w:val="28"/>
        </w:rPr>
        <w:t xml:space="preserve"> </w:t>
      </w:r>
      <w:r>
        <w:rPr>
          <w:sz w:val="28"/>
        </w:rPr>
        <w:t>застройки</w:t>
      </w:r>
      <w:r>
        <w:rPr>
          <w:spacing w:val="-4"/>
          <w:sz w:val="28"/>
        </w:rPr>
        <w:t xml:space="preserve"> </w:t>
      </w:r>
      <w:r>
        <w:rPr>
          <w:sz w:val="28"/>
        </w:rPr>
        <w:t>сельских</w:t>
      </w:r>
      <w:r>
        <w:rPr>
          <w:spacing w:val="-2"/>
          <w:sz w:val="28"/>
        </w:rPr>
        <w:t xml:space="preserve"> </w:t>
      </w:r>
      <w:r>
        <w:rPr>
          <w:sz w:val="28"/>
        </w:rPr>
        <w:t>населенных</w:t>
      </w:r>
      <w:r>
        <w:rPr>
          <w:spacing w:val="-2"/>
          <w:sz w:val="28"/>
        </w:rPr>
        <w:t xml:space="preserve"> </w:t>
      </w:r>
      <w:r>
        <w:rPr>
          <w:sz w:val="28"/>
        </w:rPr>
        <w:t>пунктов</w:t>
      </w:r>
      <w:r>
        <w:rPr>
          <w:spacing w:val="-2"/>
          <w:sz w:val="28"/>
        </w:rPr>
        <w:t xml:space="preserve"> </w:t>
      </w:r>
      <w:r>
        <w:rPr>
          <w:sz w:val="28"/>
        </w:rPr>
        <w:t>индивидуальными</w:t>
      </w:r>
      <w:r>
        <w:rPr>
          <w:spacing w:val="-4"/>
          <w:sz w:val="28"/>
        </w:rPr>
        <w:t xml:space="preserve"> </w:t>
      </w:r>
      <w:r>
        <w:rPr>
          <w:sz w:val="28"/>
        </w:rPr>
        <w:t>жилыми</w:t>
      </w:r>
      <w:r>
        <w:rPr>
          <w:spacing w:val="-4"/>
          <w:sz w:val="28"/>
        </w:rPr>
        <w:t xml:space="preserve"> </w:t>
      </w:r>
      <w:r>
        <w:rPr>
          <w:sz w:val="28"/>
        </w:rPr>
        <w:t>домами</w:t>
      </w:r>
    </w:p>
    <w:p w:rsidR="006C3A3D" w:rsidRDefault="005A4854">
      <w:pPr>
        <w:pStyle w:val="a3"/>
        <w:spacing w:before="58" w:line="242" w:lineRule="auto"/>
        <w:ind w:left="216" w:firstLine="708"/>
      </w:pPr>
      <w:r>
        <w:t>Зона</w:t>
      </w:r>
      <w:r>
        <w:rPr>
          <w:spacing w:val="18"/>
        </w:rPr>
        <w:t xml:space="preserve"> </w:t>
      </w:r>
      <w:r>
        <w:t>застройки</w:t>
      </w:r>
      <w:r>
        <w:rPr>
          <w:spacing w:val="17"/>
        </w:rPr>
        <w:t xml:space="preserve"> </w:t>
      </w:r>
      <w:r>
        <w:t>сельских</w:t>
      </w:r>
      <w:r>
        <w:rPr>
          <w:spacing w:val="23"/>
        </w:rPr>
        <w:t xml:space="preserve"> </w:t>
      </w:r>
      <w:r>
        <w:t>населенных</w:t>
      </w:r>
      <w:r>
        <w:rPr>
          <w:spacing w:val="19"/>
        </w:rPr>
        <w:t xml:space="preserve"> </w:t>
      </w:r>
      <w:r>
        <w:t>пунктов</w:t>
      </w:r>
      <w:r>
        <w:rPr>
          <w:spacing w:val="23"/>
        </w:rPr>
        <w:t xml:space="preserve"> </w:t>
      </w:r>
      <w:r>
        <w:t>индивидуальными</w:t>
      </w:r>
      <w:r>
        <w:rPr>
          <w:spacing w:val="22"/>
        </w:rPr>
        <w:t xml:space="preserve"> </w:t>
      </w:r>
      <w:r>
        <w:t>жилыми</w:t>
      </w:r>
      <w:r>
        <w:rPr>
          <w:spacing w:val="17"/>
        </w:rPr>
        <w:t xml:space="preserve"> </w:t>
      </w:r>
      <w:r>
        <w:t>домами</w:t>
      </w:r>
      <w:r>
        <w:rPr>
          <w:spacing w:val="18"/>
        </w:rPr>
        <w:t xml:space="preserve"> </w:t>
      </w:r>
      <w:r>
        <w:t>Ж5</w:t>
      </w:r>
      <w:r>
        <w:rPr>
          <w:spacing w:val="23"/>
        </w:rPr>
        <w:t xml:space="preserve"> </w:t>
      </w:r>
      <w:r>
        <w:t>установлена</w:t>
      </w:r>
      <w:r>
        <w:rPr>
          <w:spacing w:val="23"/>
        </w:rPr>
        <w:t xml:space="preserve"> </w:t>
      </w:r>
      <w:r>
        <w:t>для</w:t>
      </w:r>
      <w:r>
        <w:rPr>
          <w:spacing w:val="19"/>
        </w:rPr>
        <w:t xml:space="preserve"> </w:t>
      </w:r>
      <w:r>
        <w:t>формирования</w:t>
      </w:r>
      <w:r>
        <w:rPr>
          <w:spacing w:val="19"/>
        </w:rPr>
        <w:t xml:space="preserve"> </w:t>
      </w:r>
      <w:r>
        <w:t>жилых</w:t>
      </w:r>
      <w:r>
        <w:rPr>
          <w:spacing w:val="19"/>
        </w:rPr>
        <w:t xml:space="preserve"> </w:t>
      </w:r>
      <w:r>
        <w:t>районов</w:t>
      </w:r>
      <w:r>
        <w:rPr>
          <w:spacing w:val="22"/>
        </w:rPr>
        <w:t xml:space="preserve"> </w:t>
      </w:r>
      <w:r>
        <w:t>из</w:t>
      </w:r>
      <w:r>
        <w:rPr>
          <w:spacing w:val="24"/>
        </w:rPr>
        <w:t xml:space="preserve"> </w:t>
      </w:r>
      <w:r>
        <w:t>отдельно</w:t>
      </w:r>
      <w:r>
        <w:rPr>
          <w:spacing w:val="19"/>
        </w:rPr>
        <w:t xml:space="preserve"> </w:t>
      </w:r>
      <w:r>
        <w:t>стоящих</w:t>
      </w:r>
      <w:r>
        <w:rPr>
          <w:spacing w:val="19"/>
        </w:rPr>
        <w:t xml:space="preserve"> </w:t>
      </w:r>
      <w:r>
        <w:t>индивидуальных</w:t>
      </w:r>
      <w:r>
        <w:rPr>
          <w:spacing w:val="-67"/>
        </w:rPr>
        <w:t xml:space="preserve"> </w:t>
      </w:r>
      <w:r>
        <w:t>жилых</w:t>
      </w:r>
      <w:r>
        <w:rPr>
          <w:spacing w:val="-2"/>
        </w:rPr>
        <w:t xml:space="preserve"> </w:t>
      </w:r>
      <w:r>
        <w:t>домов</w:t>
      </w:r>
      <w:r>
        <w:rPr>
          <w:spacing w:val="-2"/>
        </w:rPr>
        <w:t xml:space="preserve"> </w:t>
      </w:r>
      <w:r>
        <w:t>с</w:t>
      </w:r>
      <w:r>
        <w:rPr>
          <w:spacing w:val="-1"/>
        </w:rPr>
        <w:t xml:space="preserve"> </w:t>
      </w:r>
      <w:r>
        <w:t>минимально</w:t>
      </w:r>
      <w:r>
        <w:rPr>
          <w:spacing w:val="-6"/>
        </w:rPr>
        <w:t xml:space="preserve"> </w:t>
      </w:r>
      <w:r>
        <w:t>разрешенным</w:t>
      </w:r>
      <w:r>
        <w:rPr>
          <w:spacing w:val="-2"/>
        </w:rPr>
        <w:t xml:space="preserve"> </w:t>
      </w:r>
      <w:r>
        <w:t>набором</w:t>
      </w:r>
      <w:r>
        <w:rPr>
          <w:spacing w:val="1"/>
        </w:rPr>
        <w:t xml:space="preserve"> </w:t>
      </w:r>
      <w:r>
        <w:t>услуг местного</w:t>
      </w:r>
      <w:r>
        <w:rPr>
          <w:spacing w:val="-2"/>
        </w:rPr>
        <w:t xml:space="preserve"> </w:t>
      </w:r>
      <w:r>
        <w:t>значения.</w:t>
      </w:r>
      <w:r>
        <w:rPr>
          <w:spacing w:val="-1"/>
        </w:rPr>
        <w:t xml:space="preserve"> </w:t>
      </w:r>
      <w:r>
        <w:t>В</w:t>
      </w:r>
      <w:r>
        <w:rPr>
          <w:spacing w:val="-4"/>
        </w:rPr>
        <w:t xml:space="preserve"> </w:t>
      </w:r>
      <w:r>
        <w:t>состав</w:t>
      </w:r>
      <w:r>
        <w:rPr>
          <w:spacing w:val="-2"/>
        </w:rPr>
        <w:t xml:space="preserve"> </w:t>
      </w:r>
      <w:r>
        <w:t>зоны</w:t>
      </w:r>
      <w:r>
        <w:rPr>
          <w:spacing w:val="-1"/>
        </w:rPr>
        <w:t xml:space="preserve"> </w:t>
      </w:r>
      <w:r>
        <w:t>Ж5</w:t>
      </w:r>
      <w:r>
        <w:rPr>
          <w:spacing w:val="-1"/>
        </w:rPr>
        <w:t xml:space="preserve"> </w:t>
      </w:r>
      <w:r>
        <w:t>могут</w:t>
      </w:r>
      <w:r>
        <w:rPr>
          <w:spacing w:val="1"/>
        </w:rPr>
        <w:t xml:space="preserve"> </w:t>
      </w:r>
      <w:r>
        <w:t>включаться</w:t>
      </w:r>
      <w:r>
        <w:rPr>
          <w:spacing w:val="-3"/>
        </w:rPr>
        <w:t xml:space="preserve"> </w:t>
      </w:r>
      <w:r>
        <w:t>территории,</w:t>
      </w:r>
      <w:r>
        <w:rPr>
          <w:spacing w:val="1"/>
        </w:rPr>
        <w:t xml:space="preserve"> </w:t>
      </w:r>
      <w:r>
        <w:t>предназначенные</w:t>
      </w:r>
      <w:r>
        <w:rPr>
          <w:spacing w:val="-6"/>
        </w:rPr>
        <w:t xml:space="preserve"> </w:t>
      </w:r>
      <w:r>
        <w:t>для</w:t>
      </w:r>
      <w:r>
        <w:rPr>
          <w:spacing w:val="-1"/>
        </w:rPr>
        <w:t xml:space="preserve"> </w:t>
      </w:r>
      <w:r>
        <w:t>ведения</w:t>
      </w:r>
      <w:r>
        <w:rPr>
          <w:spacing w:val="2"/>
        </w:rPr>
        <w:t xml:space="preserve"> </w:t>
      </w:r>
      <w:r>
        <w:t>огородничества.</w:t>
      </w:r>
    </w:p>
    <w:p w:rsidR="006C3A3D" w:rsidRDefault="005A4854">
      <w:pPr>
        <w:pStyle w:val="a4"/>
        <w:numPr>
          <w:ilvl w:val="1"/>
          <w:numId w:val="456"/>
        </w:numPr>
        <w:tabs>
          <w:tab w:val="left" w:pos="1417"/>
        </w:tabs>
        <w:spacing w:before="54"/>
        <w:ind w:left="1416" w:hanging="493"/>
        <w:rPr>
          <w:sz w:val="28"/>
        </w:rPr>
      </w:pPr>
      <w:r>
        <w:rPr>
          <w:sz w:val="28"/>
        </w:rPr>
        <w:t>Средняя</w:t>
      </w:r>
      <w:r>
        <w:rPr>
          <w:spacing w:val="-4"/>
          <w:sz w:val="28"/>
        </w:rPr>
        <w:t xml:space="preserve"> </w:t>
      </w:r>
      <w:r>
        <w:rPr>
          <w:sz w:val="28"/>
        </w:rPr>
        <w:t>плотность</w:t>
      </w:r>
      <w:r>
        <w:rPr>
          <w:spacing w:val="-2"/>
          <w:sz w:val="28"/>
        </w:rPr>
        <w:t xml:space="preserve"> </w:t>
      </w:r>
      <w:r>
        <w:rPr>
          <w:sz w:val="28"/>
        </w:rPr>
        <w:t>застройки</w:t>
      </w:r>
      <w:r>
        <w:rPr>
          <w:spacing w:val="3"/>
          <w:sz w:val="28"/>
        </w:rPr>
        <w:t xml:space="preserve"> </w:t>
      </w:r>
      <w:r>
        <w:rPr>
          <w:sz w:val="28"/>
        </w:rPr>
        <w:t>–</w:t>
      </w:r>
      <w:r>
        <w:rPr>
          <w:spacing w:val="-2"/>
          <w:sz w:val="28"/>
        </w:rPr>
        <w:t xml:space="preserve"> </w:t>
      </w:r>
      <w:r>
        <w:rPr>
          <w:sz w:val="28"/>
        </w:rPr>
        <w:t>1500</w:t>
      </w:r>
      <w:r>
        <w:rPr>
          <w:spacing w:val="-2"/>
          <w:sz w:val="28"/>
        </w:rPr>
        <w:t xml:space="preserve"> </w:t>
      </w:r>
      <w:r>
        <w:rPr>
          <w:sz w:val="28"/>
        </w:rPr>
        <w:t>кв.</w:t>
      </w:r>
      <w:r>
        <w:rPr>
          <w:spacing w:val="1"/>
          <w:sz w:val="28"/>
        </w:rPr>
        <w:t xml:space="preserve"> </w:t>
      </w:r>
      <w:r>
        <w:rPr>
          <w:sz w:val="28"/>
        </w:rPr>
        <w:t>м/га.</w:t>
      </w:r>
    </w:p>
    <w:p w:rsidR="006C3A3D" w:rsidRDefault="005A4854">
      <w:pPr>
        <w:pStyle w:val="a4"/>
        <w:numPr>
          <w:ilvl w:val="1"/>
          <w:numId w:val="456"/>
        </w:numPr>
        <w:tabs>
          <w:tab w:val="left" w:pos="1417"/>
        </w:tabs>
        <w:spacing w:before="62"/>
        <w:ind w:left="1416" w:hanging="493"/>
        <w:rPr>
          <w:sz w:val="28"/>
        </w:rPr>
      </w:pPr>
      <w:r>
        <w:rPr>
          <w:sz w:val="28"/>
        </w:rPr>
        <w:t>Индивидуальное</w:t>
      </w:r>
      <w:r>
        <w:rPr>
          <w:spacing w:val="-7"/>
          <w:sz w:val="28"/>
        </w:rPr>
        <w:t xml:space="preserve"> </w:t>
      </w:r>
      <w:r>
        <w:rPr>
          <w:sz w:val="28"/>
        </w:rPr>
        <w:t>жилищное</w:t>
      </w:r>
      <w:r>
        <w:rPr>
          <w:spacing w:val="-7"/>
          <w:sz w:val="28"/>
        </w:rPr>
        <w:t xml:space="preserve"> </w:t>
      </w:r>
      <w:r>
        <w:rPr>
          <w:sz w:val="28"/>
        </w:rPr>
        <w:t>строительство:</w:t>
      </w:r>
    </w:p>
    <w:p w:rsidR="006C3A3D" w:rsidRDefault="005A4854">
      <w:pPr>
        <w:pStyle w:val="a4"/>
        <w:numPr>
          <w:ilvl w:val="0"/>
          <w:numId w:val="357"/>
        </w:numPr>
        <w:tabs>
          <w:tab w:val="left" w:pos="1229"/>
        </w:tabs>
        <w:ind w:hanging="305"/>
        <w:rPr>
          <w:sz w:val="28"/>
        </w:rPr>
      </w:pPr>
      <w:r>
        <w:rPr>
          <w:sz w:val="28"/>
        </w:rPr>
        <w:t>Ширину</w:t>
      </w:r>
      <w:r>
        <w:rPr>
          <w:spacing w:val="-9"/>
          <w:sz w:val="28"/>
        </w:rPr>
        <w:t xml:space="preserve"> </w:t>
      </w:r>
      <w:r>
        <w:rPr>
          <w:sz w:val="28"/>
        </w:rPr>
        <w:t>вновь</w:t>
      </w:r>
      <w:r>
        <w:rPr>
          <w:spacing w:val="-1"/>
          <w:sz w:val="28"/>
        </w:rPr>
        <w:t xml:space="preserve"> </w:t>
      </w:r>
      <w:r>
        <w:rPr>
          <w:sz w:val="28"/>
        </w:rPr>
        <w:t>предоставляемого</w:t>
      </w:r>
      <w:r>
        <w:rPr>
          <w:spacing w:val="-1"/>
          <w:sz w:val="28"/>
        </w:rPr>
        <w:t xml:space="preserve"> </w:t>
      </w:r>
      <w:r>
        <w:rPr>
          <w:sz w:val="28"/>
        </w:rPr>
        <w:t>участка</w:t>
      </w:r>
      <w:r>
        <w:rPr>
          <w:spacing w:val="-1"/>
          <w:sz w:val="28"/>
        </w:rPr>
        <w:t xml:space="preserve"> </w:t>
      </w:r>
      <w:r>
        <w:rPr>
          <w:sz w:val="28"/>
        </w:rPr>
        <w:t>принимать</w:t>
      </w:r>
      <w:r>
        <w:rPr>
          <w:spacing w:val="-1"/>
          <w:sz w:val="28"/>
        </w:rPr>
        <w:t xml:space="preserve"> </w:t>
      </w:r>
      <w:r>
        <w:rPr>
          <w:sz w:val="28"/>
        </w:rPr>
        <w:t>не</w:t>
      </w:r>
      <w:r>
        <w:rPr>
          <w:spacing w:val="-5"/>
          <w:sz w:val="28"/>
        </w:rPr>
        <w:t xml:space="preserve"> </w:t>
      </w:r>
      <w:r>
        <w:rPr>
          <w:sz w:val="28"/>
        </w:rPr>
        <w:t>менее</w:t>
      </w:r>
      <w:r>
        <w:rPr>
          <w:spacing w:val="1"/>
          <w:sz w:val="28"/>
        </w:rPr>
        <w:t xml:space="preserve"> </w:t>
      </w:r>
      <w:r>
        <w:rPr>
          <w:sz w:val="28"/>
        </w:rPr>
        <w:t>12 м;</w:t>
      </w:r>
    </w:p>
    <w:p w:rsidR="006C3A3D" w:rsidRDefault="005A4854">
      <w:pPr>
        <w:pStyle w:val="a4"/>
        <w:numPr>
          <w:ilvl w:val="0"/>
          <w:numId w:val="357"/>
        </w:numPr>
        <w:tabs>
          <w:tab w:val="left" w:pos="1229"/>
        </w:tabs>
        <w:spacing w:before="62"/>
        <w:ind w:left="216" w:right="225" w:firstLine="708"/>
        <w:jc w:val="both"/>
        <w:rPr>
          <w:sz w:val="28"/>
        </w:rPr>
      </w:pPr>
      <w:r>
        <w:rPr>
          <w:sz w:val="28"/>
        </w:rPr>
        <w:t>Ограждения земельных участков должны быть не выше 1,8 м, вид ограждения и его высота должны быть единообразными, как минимум, на протяжении одного квартала с</w:t>
      </w:r>
      <w:r>
        <w:rPr>
          <w:spacing w:val="1"/>
          <w:sz w:val="28"/>
        </w:rPr>
        <w:t xml:space="preserve"> </w:t>
      </w:r>
      <w:r>
        <w:rPr>
          <w:sz w:val="28"/>
        </w:rPr>
        <w:t xml:space="preserve">обеих сторон улицы, </w:t>
      </w:r>
      <w:proofErr w:type="spellStart"/>
      <w:r>
        <w:rPr>
          <w:sz w:val="28"/>
        </w:rPr>
        <w:t>светопрозрачность</w:t>
      </w:r>
      <w:proofErr w:type="spellEnd"/>
      <w:r>
        <w:rPr>
          <w:sz w:val="28"/>
        </w:rPr>
        <w:t xml:space="preserve"> ограждения допускается не менее 65 %. На границе с соседними участками ограждения должны быть сетчатые или решётчатые с целью</w:t>
      </w:r>
      <w:r>
        <w:rPr>
          <w:spacing w:val="1"/>
          <w:sz w:val="28"/>
        </w:rPr>
        <w:t xml:space="preserve"> </w:t>
      </w:r>
      <w:r>
        <w:rPr>
          <w:sz w:val="28"/>
        </w:rPr>
        <w:t>минимального</w:t>
      </w:r>
      <w:r>
        <w:rPr>
          <w:spacing w:val="-4"/>
          <w:sz w:val="28"/>
        </w:rPr>
        <w:t xml:space="preserve"> </w:t>
      </w:r>
      <w:r>
        <w:rPr>
          <w:sz w:val="28"/>
        </w:rPr>
        <w:t>затемнения 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1,8</w:t>
      </w:r>
      <w:r>
        <w:rPr>
          <w:spacing w:val="1"/>
          <w:sz w:val="28"/>
        </w:rPr>
        <w:t xml:space="preserve"> </w:t>
      </w:r>
      <w:r>
        <w:rPr>
          <w:sz w:val="28"/>
        </w:rPr>
        <w:t>м;</w:t>
      </w:r>
    </w:p>
    <w:p w:rsidR="006C3A3D" w:rsidRDefault="005A4854">
      <w:pPr>
        <w:pStyle w:val="a4"/>
        <w:numPr>
          <w:ilvl w:val="0"/>
          <w:numId w:val="357"/>
        </w:numPr>
        <w:tabs>
          <w:tab w:val="left" w:pos="1229"/>
        </w:tabs>
        <w:ind w:hanging="305"/>
        <w:rPr>
          <w:sz w:val="28"/>
        </w:rPr>
      </w:pPr>
      <w:r>
        <w:rPr>
          <w:sz w:val="28"/>
        </w:rPr>
        <w:t>На</w:t>
      </w:r>
      <w:r>
        <w:rPr>
          <w:spacing w:val="-1"/>
          <w:sz w:val="28"/>
        </w:rPr>
        <w:t xml:space="preserve"> </w:t>
      </w:r>
      <w:r>
        <w:rPr>
          <w:sz w:val="28"/>
        </w:rPr>
        <w:t>границе</w:t>
      </w:r>
      <w:r>
        <w:rPr>
          <w:spacing w:val="-5"/>
          <w:sz w:val="28"/>
        </w:rPr>
        <w:t xml:space="preserve"> </w:t>
      </w:r>
      <w:r>
        <w:rPr>
          <w:sz w:val="28"/>
        </w:rPr>
        <w:t>с соседними</w:t>
      </w:r>
      <w:r>
        <w:rPr>
          <w:spacing w:val="1"/>
          <w:sz w:val="28"/>
        </w:rPr>
        <w:t xml:space="preserve"> </w:t>
      </w:r>
      <w:r>
        <w:rPr>
          <w:sz w:val="28"/>
        </w:rPr>
        <w:t>участками</w:t>
      </w:r>
      <w:r>
        <w:rPr>
          <w:spacing w:val="-3"/>
          <w:sz w:val="28"/>
        </w:rPr>
        <w:t xml:space="preserve"> </w:t>
      </w:r>
      <w:r>
        <w:rPr>
          <w:sz w:val="28"/>
        </w:rPr>
        <w:t>ограждения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сетчатые</w:t>
      </w:r>
      <w:r>
        <w:rPr>
          <w:spacing w:val="-4"/>
          <w:sz w:val="28"/>
        </w:rPr>
        <w:t xml:space="preserve"> </w:t>
      </w:r>
      <w:r>
        <w:rPr>
          <w:sz w:val="28"/>
        </w:rPr>
        <w:t>или</w:t>
      </w:r>
      <w:r>
        <w:rPr>
          <w:spacing w:val="-2"/>
          <w:sz w:val="28"/>
        </w:rPr>
        <w:t xml:space="preserve"> </w:t>
      </w:r>
      <w:r>
        <w:rPr>
          <w:sz w:val="28"/>
        </w:rPr>
        <w:t>решётчатые</w:t>
      </w:r>
      <w:r>
        <w:rPr>
          <w:spacing w:val="-5"/>
          <w:sz w:val="28"/>
        </w:rPr>
        <w:t xml:space="preserve"> </w:t>
      </w:r>
      <w:r>
        <w:rPr>
          <w:sz w:val="28"/>
        </w:rPr>
        <w:t>с целью</w:t>
      </w:r>
      <w:r>
        <w:rPr>
          <w:spacing w:val="-1"/>
          <w:sz w:val="28"/>
        </w:rPr>
        <w:t xml:space="preserve"> </w:t>
      </w:r>
      <w:r>
        <w:rPr>
          <w:sz w:val="28"/>
        </w:rPr>
        <w:t>минимального</w:t>
      </w:r>
      <w:r>
        <w:rPr>
          <w:spacing w:val="-4"/>
          <w:sz w:val="28"/>
        </w:rPr>
        <w:t xml:space="preserve"> </w:t>
      </w:r>
      <w:r>
        <w:rPr>
          <w:sz w:val="28"/>
        </w:rPr>
        <w:t>затемнения</w:t>
      </w:r>
      <w:r>
        <w:rPr>
          <w:spacing w:val="-2"/>
          <w:sz w:val="28"/>
        </w:rPr>
        <w:t xml:space="preserve"> </w:t>
      </w:r>
      <w:r>
        <w:rPr>
          <w:sz w:val="28"/>
        </w:rPr>
        <w:t>и</w:t>
      </w:r>
      <w:r>
        <w:rPr>
          <w:spacing w:val="-3"/>
          <w:sz w:val="28"/>
        </w:rPr>
        <w:t xml:space="preserve"> </w:t>
      </w:r>
      <w:r>
        <w:rPr>
          <w:sz w:val="28"/>
        </w:rPr>
        <w:t>не</w:t>
      </w:r>
      <w:r>
        <w:rPr>
          <w:spacing w:val="-4"/>
          <w:sz w:val="28"/>
        </w:rPr>
        <w:t xml:space="preserve"> </w:t>
      </w:r>
      <w:r>
        <w:rPr>
          <w:sz w:val="28"/>
        </w:rPr>
        <w:t>более</w:t>
      </w:r>
      <w:r>
        <w:rPr>
          <w:spacing w:val="-6"/>
          <w:sz w:val="28"/>
        </w:rPr>
        <w:t xml:space="preserve"> </w:t>
      </w:r>
      <w:r>
        <w:rPr>
          <w:sz w:val="28"/>
        </w:rPr>
        <w:t>1,8 м;</w:t>
      </w:r>
    </w:p>
    <w:p w:rsidR="006C3A3D" w:rsidRDefault="005A4854">
      <w:pPr>
        <w:pStyle w:val="a4"/>
        <w:numPr>
          <w:ilvl w:val="0"/>
          <w:numId w:val="357"/>
        </w:numPr>
        <w:tabs>
          <w:tab w:val="left" w:pos="1229"/>
        </w:tabs>
        <w:spacing w:before="62"/>
        <w:ind w:left="216" w:right="235" w:firstLine="708"/>
        <w:rPr>
          <w:sz w:val="28"/>
        </w:rPr>
      </w:pPr>
      <w:r>
        <w:rPr>
          <w:sz w:val="28"/>
        </w:rPr>
        <w:t>Уклон</w:t>
      </w:r>
      <w:r>
        <w:rPr>
          <w:spacing w:val="49"/>
          <w:sz w:val="28"/>
        </w:rPr>
        <w:t xml:space="preserve"> </w:t>
      </w:r>
      <w:r>
        <w:rPr>
          <w:sz w:val="28"/>
        </w:rPr>
        <w:t>крыши</w:t>
      </w:r>
      <w:r>
        <w:rPr>
          <w:spacing w:val="50"/>
          <w:sz w:val="28"/>
        </w:rPr>
        <w:t xml:space="preserve"> </w:t>
      </w:r>
      <w:r>
        <w:rPr>
          <w:sz w:val="28"/>
        </w:rPr>
        <w:t>построек,</w:t>
      </w:r>
      <w:r>
        <w:rPr>
          <w:spacing w:val="52"/>
          <w:sz w:val="28"/>
        </w:rPr>
        <w:t xml:space="preserve"> </w:t>
      </w:r>
      <w:r>
        <w:rPr>
          <w:sz w:val="28"/>
        </w:rPr>
        <w:t>располагаемых</w:t>
      </w:r>
      <w:r>
        <w:rPr>
          <w:spacing w:val="51"/>
          <w:sz w:val="28"/>
        </w:rPr>
        <w:t xml:space="preserve"> </w:t>
      </w:r>
      <w:r>
        <w:rPr>
          <w:sz w:val="28"/>
        </w:rPr>
        <w:t>на</w:t>
      </w:r>
      <w:r>
        <w:rPr>
          <w:spacing w:val="50"/>
          <w:sz w:val="28"/>
        </w:rPr>
        <w:t xml:space="preserve"> </w:t>
      </w:r>
      <w:r>
        <w:rPr>
          <w:sz w:val="28"/>
        </w:rPr>
        <w:t>расстоянии</w:t>
      </w:r>
      <w:r>
        <w:rPr>
          <w:spacing w:val="53"/>
          <w:sz w:val="28"/>
        </w:rPr>
        <w:t xml:space="preserve"> </w:t>
      </w:r>
      <w:r>
        <w:rPr>
          <w:sz w:val="28"/>
        </w:rPr>
        <w:t>менее</w:t>
      </w:r>
      <w:r>
        <w:rPr>
          <w:spacing w:val="47"/>
          <w:sz w:val="28"/>
        </w:rPr>
        <w:t xml:space="preserve"> </w:t>
      </w:r>
      <w:r>
        <w:rPr>
          <w:sz w:val="28"/>
        </w:rPr>
        <w:t>1,5</w:t>
      </w:r>
      <w:r>
        <w:rPr>
          <w:spacing w:val="50"/>
          <w:sz w:val="28"/>
        </w:rPr>
        <w:t xml:space="preserve"> </w:t>
      </w:r>
      <w:r>
        <w:rPr>
          <w:sz w:val="28"/>
        </w:rPr>
        <w:t>м</w:t>
      </w:r>
      <w:r>
        <w:rPr>
          <w:spacing w:val="50"/>
          <w:sz w:val="28"/>
        </w:rPr>
        <w:t xml:space="preserve"> </w:t>
      </w:r>
      <w:r>
        <w:rPr>
          <w:sz w:val="28"/>
        </w:rPr>
        <w:t>от</w:t>
      </w:r>
      <w:r>
        <w:rPr>
          <w:spacing w:val="52"/>
          <w:sz w:val="28"/>
        </w:rPr>
        <w:t xml:space="preserve"> </w:t>
      </w:r>
      <w:r>
        <w:rPr>
          <w:sz w:val="28"/>
        </w:rPr>
        <w:t>соседнего</w:t>
      </w:r>
      <w:r>
        <w:rPr>
          <w:spacing w:val="51"/>
          <w:sz w:val="28"/>
        </w:rPr>
        <w:t xml:space="preserve"> </w:t>
      </w:r>
      <w:r>
        <w:rPr>
          <w:sz w:val="28"/>
        </w:rPr>
        <w:t>участка,</w:t>
      </w:r>
      <w:r>
        <w:rPr>
          <w:spacing w:val="52"/>
          <w:sz w:val="28"/>
        </w:rPr>
        <w:t xml:space="preserve"> </w:t>
      </w:r>
      <w:r>
        <w:rPr>
          <w:sz w:val="28"/>
        </w:rPr>
        <w:t>должен</w:t>
      </w:r>
      <w:r>
        <w:rPr>
          <w:spacing w:val="49"/>
          <w:sz w:val="28"/>
        </w:rPr>
        <w:t xml:space="preserve"> </w:t>
      </w:r>
      <w:r>
        <w:rPr>
          <w:sz w:val="28"/>
        </w:rPr>
        <w:t>быть</w:t>
      </w:r>
      <w:r>
        <w:rPr>
          <w:spacing w:val="52"/>
          <w:sz w:val="28"/>
        </w:rPr>
        <w:t xml:space="preserve"> </w:t>
      </w:r>
      <w:r>
        <w:rPr>
          <w:sz w:val="28"/>
        </w:rPr>
        <w:t>в</w:t>
      </w:r>
      <w:r>
        <w:rPr>
          <w:spacing w:val="50"/>
          <w:sz w:val="28"/>
        </w:rPr>
        <w:t xml:space="preserve"> </w:t>
      </w:r>
      <w:r>
        <w:rPr>
          <w:sz w:val="28"/>
        </w:rPr>
        <w:t>сторону</w:t>
      </w:r>
      <w:r>
        <w:rPr>
          <w:spacing w:val="47"/>
          <w:sz w:val="28"/>
        </w:rPr>
        <w:t xml:space="preserve"> </w:t>
      </w:r>
      <w:r>
        <w:rPr>
          <w:sz w:val="28"/>
        </w:rPr>
        <w:t>своего</w:t>
      </w:r>
      <w:r>
        <w:rPr>
          <w:spacing w:val="50"/>
          <w:sz w:val="28"/>
        </w:rPr>
        <w:t xml:space="preserve"> </w:t>
      </w:r>
      <w:r>
        <w:rPr>
          <w:sz w:val="28"/>
        </w:rPr>
        <w:t>участка.</w:t>
      </w:r>
      <w:r>
        <w:rPr>
          <w:spacing w:val="53"/>
          <w:sz w:val="28"/>
        </w:rPr>
        <w:t xml:space="preserve"> </w:t>
      </w:r>
      <w:r>
        <w:rPr>
          <w:sz w:val="28"/>
        </w:rPr>
        <w:t>Допускается</w:t>
      </w:r>
      <w:r>
        <w:rPr>
          <w:spacing w:val="50"/>
          <w:sz w:val="28"/>
        </w:rPr>
        <w:t xml:space="preserve"> </w:t>
      </w:r>
      <w:r>
        <w:rPr>
          <w:sz w:val="28"/>
        </w:rPr>
        <w:t>делать</w:t>
      </w:r>
      <w:r>
        <w:rPr>
          <w:spacing w:val="54"/>
          <w:sz w:val="28"/>
        </w:rPr>
        <w:t xml:space="preserve"> </w:t>
      </w:r>
      <w:r>
        <w:rPr>
          <w:sz w:val="28"/>
        </w:rPr>
        <w:t>уклон</w:t>
      </w:r>
      <w:r>
        <w:rPr>
          <w:spacing w:val="50"/>
          <w:sz w:val="28"/>
        </w:rPr>
        <w:t xml:space="preserve"> </w:t>
      </w:r>
      <w:r>
        <w:rPr>
          <w:sz w:val="28"/>
        </w:rPr>
        <w:t>крыши</w:t>
      </w:r>
      <w:r>
        <w:rPr>
          <w:spacing w:val="49"/>
          <w:sz w:val="28"/>
        </w:rPr>
        <w:t xml:space="preserve"> </w:t>
      </w:r>
      <w:r>
        <w:rPr>
          <w:sz w:val="28"/>
        </w:rPr>
        <w:t>к</w:t>
      </w:r>
      <w:r>
        <w:rPr>
          <w:spacing w:val="-67"/>
          <w:sz w:val="28"/>
        </w:rPr>
        <w:t xml:space="preserve"> </w:t>
      </w:r>
      <w:r>
        <w:rPr>
          <w:sz w:val="28"/>
        </w:rPr>
        <w:t>соседнему</w:t>
      </w:r>
      <w:r>
        <w:rPr>
          <w:spacing w:val="-4"/>
          <w:sz w:val="28"/>
        </w:rPr>
        <w:t xml:space="preserve"> </w:t>
      </w:r>
      <w:r>
        <w:rPr>
          <w:sz w:val="28"/>
        </w:rPr>
        <w:t>участку</w:t>
      </w:r>
      <w:r>
        <w:rPr>
          <w:spacing w:val="-4"/>
          <w:sz w:val="28"/>
        </w:rPr>
        <w:t xml:space="preserve"> </w:t>
      </w:r>
      <w:r>
        <w:rPr>
          <w:sz w:val="28"/>
        </w:rPr>
        <w:t>при</w:t>
      </w:r>
      <w:r>
        <w:rPr>
          <w:spacing w:val="-2"/>
          <w:sz w:val="28"/>
        </w:rPr>
        <w:t xml:space="preserve"> </w:t>
      </w:r>
      <w:r>
        <w:rPr>
          <w:sz w:val="28"/>
        </w:rPr>
        <w:t>обязательной</w:t>
      </w:r>
      <w:r>
        <w:rPr>
          <w:spacing w:val="2"/>
          <w:sz w:val="28"/>
        </w:rPr>
        <w:t xml:space="preserve"> </w:t>
      </w:r>
      <w:r>
        <w:rPr>
          <w:sz w:val="28"/>
        </w:rPr>
        <w:t>установке</w:t>
      </w:r>
      <w:r>
        <w:rPr>
          <w:spacing w:val="-4"/>
          <w:sz w:val="28"/>
        </w:rPr>
        <w:t xml:space="preserve"> </w:t>
      </w:r>
      <w:r>
        <w:rPr>
          <w:sz w:val="28"/>
        </w:rPr>
        <w:t>на кровле</w:t>
      </w:r>
      <w:r>
        <w:rPr>
          <w:spacing w:val="-3"/>
          <w:sz w:val="28"/>
        </w:rPr>
        <w:t xml:space="preserve"> </w:t>
      </w:r>
      <w:r>
        <w:rPr>
          <w:sz w:val="28"/>
        </w:rPr>
        <w:t>снегозадерживающей</w:t>
      </w:r>
      <w:r>
        <w:rPr>
          <w:spacing w:val="-2"/>
          <w:sz w:val="28"/>
        </w:rPr>
        <w:t xml:space="preserve"> </w:t>
      </w:r>
      <w:r>
        <w:rPr>
          <w:sz w:val="28"/>
        </w:rPr>
        <w:t>системы,</w:t>
      </w:r>
      <w:r>
        <w:rPr>
          <w:spacing w:val="2"/>
          <w:sz w:val="28"/>
        </w:rPr>
        <w:t xml:space="preserve"> </w:t>
      </w:r>
      <w:r>
        <w:rPr>
          <w:sz w:val="28"/>
        </w:rPr>
        <w:t>организации</w:t>
      </w:r>
      <w:r>
        <w:rPr>
          <w:spacing w:val="-2"/>
          <w:sz w:val="28"/>
        </w:rPr>
        <w:t xml:space="preserve"> </w:t>
      </w:r>
      <w:r>
        <w:rPr>
          <w:sz w:val="28"/>
        </w:rPr>
        <w:t>водостоков и</w:t>
      </w:r>
      <w:r>
        <w:rPr>
          <w:spacing w:val="-2"/>
          <w:sz w:val="28"/>
        </w:rPr>
        <w:t xml:space="preserve"> </w:t>
      </w:r>
      <w:r>
        <w:rPr>
          <w:sz w:val="28"/>
        </w:rPr>
        <w:t>водоотвода от</w:t>
      </w:r>
      <w:r>
        <w:rPr>
          <w:spacing w:val="3"/>
          <w:sz w:val="28"/>
        </w:rPr>
        <w:t xml:space="preserve"> </w:t>
      </w:r>
      <w:r>
        <w:rPr>
          <w:sz w:val="28"/>
        </w:rPr>
        <w:t>забора в сторону</w:t>
      </w:r>
      <w:r>
        <w:rPr>
          <w:spacing w:val="-8"/>
          <w:sz w:val="28"/>
        </w:rPr>
        <w:t xml:space="preserve"> </w:t>
      </w:r>
      <w:r>
        <w:rPr>
          <w:sz w:val="28"/>
        </w:rPr>
        <w:t>своего участка.</w:t>
      </w:r>
    </w:p>
    <w:p w:rsidR="006C3A3D" w:rsidRDefault="005A4854">
      <w:pPr>
        <w:pStyle w:val="a4"/>
        <w:numPr>
          <w:ilvl w:val="0"/>
          <w:numId w:val="357"/>
        </w:numPr>
        <w:tabs>
          <w:tab w:val="left" w:pos="1229"/>
        </w:tabs>
        <w:spacing w:before="60"/>
        <w:ind w:hanging="305"/>
        <w:rPr>
          <w:sz w:val="28"/>
        </w:rPr>
      </w:pPr>
      <w:r>
        <w:rPr>
          <w:sz w:val="28"/>
        </w:rPr>
        <w:t>Расстояние</w:t>
      </w:r>
      <w:r>
        <w:rPr>
          <w:spacing w:val="-5"/>
          <w:sz w:val="28"/>
        </w:rPr>
        <w:t xml:space="preserve"> </w:t>
      </w:r>
      <w:r>
        <w:rPr>
          <w:sz w:val="28"/>
        </w:rPr>
        <w:t>до</w:t>
      </w:r>
      <w:r>
        <w:rPr>
          <w:spacing w:val="-4"/>
          <w:sz w:val="28"/>
        </w:rPr>
        <w:t xml:space="preserve"> </w:t>
      </w:r>
      <w:r>
        <w:rPr>
          <w:sz w:val="28"/>
        </w:rPr>
        <w:t>границы</w:t>
      </w:r>
      <w:r>
        <w:rPr>
          <w:spacing w:val="-1"/>
          <w:sz w:val="28"/>
        </w:rPr>
        <w:t xml:space="preserve"> </w:t>
      </w:r>
      <w:r>
        <w:rPr>
          <w:sz w:val="28"/>
        </w:rPr>
        <w:t>соседнего</w:t>
      </w:r>
      <w:r>
        <w:rPr>
          <w:spacing w:val="-1"/>
          <w:sz w:val="28"/>
        </w:rPr>
        <w:t xml:space="preserve"> </w:t>
      </w:r>
      <w:r>
        <w:rPr>
          <w:sz w:val="28"/>
        </w:rPr>
        <w:t>участка:</w:t>
      </w:r>
    </w:p>
    <w:p w:rsidR="006C3A3D" w:rsidRDefault="005A4854">
      <w:pPr>
        <w:pStyle w:val="a4"/>
        <w:numPr>
          <w:ilvl w:val="0"/>
          <w:numId w:val="400"/>
        </w:numPr>
        <w:tabs>
          <w:tab w:val="left" w:pos="1089"/>
        </w:tabs>
        <w:ind w:left="1088" w:hanging="165"/>
        <w:rPr>
          <w:sz w:val="28"/>
        </w:rPr>
      </w:pPr>
      <w:r>
        <w:rPr>
          <w:sz w:val="28"/>
        </w:rPr>
        <w:t>до</w:t>
      </w:r>
      <w:r>
        <w:rPr>
          <w:spacing w:val="-4"/>
          <w:sz w:val="28"/>
        </w:rPr>
        <w:t xml:space="preserve"> </w:t>
      </w:r>
      <w:r>
        <w:rPr>
          <w:sz w:val="28"/>
        </w:rPr>
        <w:t>основного</w:t>
      </w:r>
      <w:r>
        <w:rPr>
          <w:spacing w:val="-4"/>
          <w:sz w:val="28"/>
        </w:rPr>
        <w:t xml:space="preserve"> </w:t>
      </w:r>
      <w:r>
        <w:rPr>
          <w:sz w:val="28"/>
        </w:rPr>
        <w:t>строения</w:t>
      </w:r>
      <w:r>
        <w:rPr>
          <w:spacing w:val="3"/>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3 м;</w:t>
      </w:r>
    </w:p>
    <w:p w:rsidR="006C3A3D" w:rsidRDefault="005A4854">
      <w:pPr>
        <w:pStyle w:val="a4"/>
        <w:numPr>
          <w:ilvl w:val="0"/>
          <w:numId w:val="400"/>
        </w:numPr>
        <w:tabs>
          <w:tab w:val="left" w:pos="1089"/>
        </w:tabs>
        <w:spacing w:before="62"/>
        <w:ind w:right="227" w:firstLine="708"/>
        <w:rPr>
          <w:sz w:val="28"/>
        </w:rPr>
      </w:pPr>
      <w:r>
        <w:rPr>
          <w:sz w:val="28"/>
        </w:rPr>
        <w:t>от</w:t>
      </w:r>
      <w:r>
        <w:rPr>
          <w:spacing w:val="1"/>
          <w:sz w:val="28"/>
        </w:rPr>
        <w:t xml:space="preserve"> </w:t>
      </w:r>
      <w:r>
        <w:rPr>
          <w:sz w:val="28"/>
        </w:rPr>
        <w:t>построек</w:t>
      </w:r>
      <w:r>
        <w:rPr>
          <w:spacing w:val="1"/>
          <w:sz w:val="28"/>
        </w:rPr>
        <w:t xml:space="preserve"> </w:t>
      </w:r>
      <w:r>
        <w:rPr>
          <w:sz w:val="28"/>
        </w:rPr>
        <w:t>вспомогательного</w:t>
      </w:r>
      <w:r>
        <w:rPr>
          <w:spacing w:val="1"/>
          <w:sz w:val="28"/>
        </w:rPr>
        <w:t xml:space="preserve"> </w:t>
      </w:r>
      <w:r>
        <w:rPr>
          <w:sz w:val="28"/>
        </w:rPr>
        <w:t>назначения (бани,</w:t>
      </w:r>
      <w:r>
        <w:rPr>
          <w:spacing w:val="1"/>
          <w:sz w:val="28"/>
        </w:rPr>
        <w:t xml:space="preserve"> </w:t>
      </w:r>
      <w:r>
        <w:rPr>
          <w:sz w:val="28"/>
        </w:rPr>
        <w:t>гаража</w:t>
      </w:r>
      <w:r>
        <w:rPr>
          <w:spacing w:val="1"/>
          <w:sz w:val="28"/>
        </w:rPr>
        <w:t xml:space="preserve"> </w:t>
      </w:r>
      <w:r>
        <w:rPr>
          <w:sz w:val="28"/>
        </w:rPr>
        <w:t>и др.)</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м</w:t>
      </w:r>
      <w:r>
        <w:rPr>
          <w:spacing w:val="1"/>
          <w:sz w:val="28"/>
        </w:rPr>
        <w:t xml:space="preserve"> </w:t>
      </w:r>
      <w:r>
        <w:rPr>
          <w:sz w:val="28"/>
        </w:rPr>
        <w:t>(при строительстве</w:t>
      </w:r>
      <w:r>
        <w:rPr>
          <w:spacing w:val="1"/>
          <w:sz w:val="28"/>
        </w:rPr>
        <w:t xml:space="preserve"> </w:t>
      </w:r>
      <w:r>
        <w:rPr>
          <w:sz w:val="28"/>
        </w:rPr>
        <w:t>отдельно стоящих,</w:t>
      </w:r>
      <w:r>
        <w:rPr>
          <w:spacing w:val="1"/>
          <w:sz w:val="28"/>
        </w:rPr>
        <w:t xml:space="preserve"> </w:t>
      </w:r>
      <w:r>
        <w:rPr>
          <w:sz w:val="28"/>
        </w:rPr>
        <w:t>а</w:t>
      </w:r>
      <w:r>
        <w:rPr>
          <w:spacing w:val="1"/>
          <w:sz w:val="28"/>
        </w:rPr>
        <w:t xml:space="preserve"> </w:t>
      </w:r>
      <w:r>
        <w:rPr>
          <w:sz w:val="28"/>
        </w:rPr>
        <w:t>также встроенно-пристроенных</w:t>
      </w:r>
      <w:r>
        <w:rPr>
          <w:spacing w:val="1"/>
          <w:sz w:val="28"/>
        </w:rPr>
        <w:t xml:space="preserve"> </w:t>
      </w:r>
      <w:r>
        <w:rPr>
          <w:sz w:val="28"/>
        </w:rPr>
        <w:t>хозяйственных</w:t>
      </w:r>
      <w:r>
        <w:rPr>
          <w:spacing w:val="70"/>
          <w:sz w:val="28"/>
        </w:rPr>
        <w:t xml:space="preserve"> </w:t>
      </w:r>
      <w:r>
        <w:rPr>
          <w:sz w:val="28"/>
        </w:rPr>
        <w:t>построек</w:t>
      </w:r>
      <w:r>
        <w:rPr>
          <w:spacing w:val="-67"/>
          <w:sz w:val="28"/>
        </w:rPr>
        <w:t xml:space="preserve"> </w:t>
      </w:r>
      <w:r>
        <w:rPr>
          <w:sz w:val="28"/>
        </w:rPr>
        <w:t>высотой</w:t>
      </w:r>
      <w:r>
        <w:rPr>
          <w:spacing w:val="-2"/>
          <w:sz w:val="28"/>
        </w:rPr>
        <w:t xml:space="preserve"> </w:t>
      </w:r>
      <w:r>
        <w:rPr>
          <w:sz w:val="28"/>
        </w:rPr>
        <w:t>более</w:t>
      </w:r>
      <w:r>
        <w:rPr>
          <w:spacing w:val="-4"/>
          <w:sz w:val="28"/>
        </w:rPr>
        <w:t xml:space="preserve"> </w:t>
      </w:r>
      <w:r>
        <w:rPr>
          <w:sz w:val="28"/>
        </w:rPr>
        <w:t>3-х метров</w:t>
      </w:r>
      <w:r>
        <w:rPr>
          <w:spacing w:val="1"/>
          <w:sz w:val="28"/>
        </w:rPr>
        <w:t xml:space="preserve"> </w:t>
      </w:r>
      <w:r>
        <w:rPr>
          <w:sz w:val="28"/>
        </w:rPr>
        <w:t>(до</w:t>
      </w:r>
      <w:r>
        <w:rPr>
          <w:spacing w:val="-4"/>
          <w:sz w:val="28"/>
        </w:rPr>
        <w:t xml:space="preserve"> </w:t>
      </w:r>
      <w:r>
        <w:rPr>
          <w:sz w:val="28"/>
        </w:rPr>
        <w:t>конька),</w:t>
      </w:r>
      <w:r>
        <w:rPr>
          <w:spacing w:val="3"/>
          <w:sz w:val="28"/>
        </w:rPr>
        <w:t xml:space="preserve"> </w:t>
      </w:r>
      <w:r>
        <w:rPr>
          <w:sz w:val="28"/>
        </w:rPr>
        <w:t>расстояние</w:t>
      </w:r>
      <w:r>
        <w:rPr>
          <w:spacing w:val="-4"/>
          <w:sz w:val="28"/>
        </w:rPr>
        <w:t xml:space="preserve"> </w:t>
      </w:r>
      <w:r>
        <w:rPr>
          <w:sz w:val="28"/>
        </w:rPr>
        <w:t>до</w:t>
      </w:r>
      <w:r>
        <w:rPr>
          <w:spacing w:val="-3"/>
          <w:sz w:val="28"/>
        </w:rPr>
        <w:t xml:space="preserve"> </w:t>
      </w:r>
      <w:r>
        <w:rPr>
          <w:sz w:val="28"/>
        </w:rPr>
        <w:t>соседнего участка</w:t>
      </w:r>
      <w:r>
        <w:rPr>
          <w:spacing w:val="1"/>
          <w:sz w:val="28"/>
        </w:rPr>
        <w:t xml:space="preserve"> </w:t>
      </w:r>
      <w:r>
        <w:rPr>
          <w:sz w:val="28"/>
        </w:rPr>
        <w:t>увеличивается с 1</w:t>
      </w:r>
      <w:r>
        <w:rPr>
          <w:spacing w:val="1"/>
          <w:sz w:val="28"/>
        </w:rPr>
        <w:t xml:space="preserve"> </w:t>
      </w:r>
      <w:r>
        <w:rPr>
          <w:sz w:val="28"/>
        </w:rPr>
        <w:t>метра на</w:t>
      </w:r>
      <w:r>
        <w:rPr>
          <w:spacing w:val="1"/>
          <w:sz w:val="28"/>
        </w:rPr>
        <w:t xml:space="preserve"> </w:t>
      </w:r>
      <w:r>
        <w:rPr>
          <w:sz w:val="28"/>
        </w:rPr>
        <w:t>50 см на каждый</w:t>
      </w:r>
      <w:r>
        <w:rPr>
          <w:spacing w:val="-1"/>
          <w:sz w:val="28"/>
        </w:rPr>
        <w:t xml:space="preserve"> </w:t>
      </w:r>
      <w:r>
        <w:rPr>
          <w:sz w:val="28"/>
        </w:rPr>
        <w:t>метр превышения);</w:t>
      </w:r>
    </w:p>
    <w:p w:rsidR="006C3A3D" w:rsidRDefault="005A4854">
      <w:pPr>
        <w:pStyle w:val="a4"/>
        <w:numPr>
          <w:ilvl w:val="0"/>
          <w:numId w:val="400"/>
        </w:numPr>
        <w:tabs>
          <w:tab w:val="left" w:pos="1089"/>
        </w:tabs>
        <w:spacing w:before="61"/>
        <w:ind w:right="226" w:firstLine="708"/>
        <w:rPr>
          <w:sz w:val="28"/>
        </w:rPr>
      </w:pPr>
      <w:r>
        <w:rPr>
          <w:sz w:val="28"/>
        </w:rPr>
        <w:t>до</w:t>
      </w:r>
      <w:r>
        <w:rPr>
          <w:spacing w:val="-4"/>
          <w:sz w:val="28"/>
        </w:rPr>
        <w:t xml:space="preserve"> </w:t>
      </w:r>
      <w:r>
        <w:rPr>
          <w:sz w:val="28"/>
        </w:rPr>
        <w:t>прочих хозяйственных</w:t>
      </w:r>
      <w:r>
        <w:rPr>
          <w:spacing w:val="4"/>
          <w:sz w:val="28"/>
        </w:rPr>
        <w:t xml:space="preserve"> </w:t>
      </w:r>
      <w:r>
        <w:rPr>
          <w:sz w:val="28"/>
        </w:rPr>
        <w:t>построек,</w:t>
      </w:r>
      <w:r>
        <w:rPr>
          <w:spacing w:val="2"/>
          <w:sz w:val="28"/>
        </w:rPr>
        <w:t xml:space="preserve"> </w:t>
      </w:r>
      <w:r>
        <w:rPr>
          <w:sz w:val="28"/>
        </w:rPr>
        <w:t>строений,</w:t>
      </w:r>
      <w:r>
        <w:rPr>
          <w:spacing w:val="6"/>
          <w:sz w:val="28"/>
        </w:rPr>
        <w:t xml:space="preserve"> </w:t>
      </w:r>
      <w:r>
        <w:rPr>
          <w:sz w:val="28"/>
        </w:rPr>
        <w:t>открытых</w:t>
      </w:r>
      <w:r>
        <w:rPr>
          <w:spacing w:val="1"/>
          <w:sz w:val="28"/>
        </w:rPr>
        <w:t xml:space="preserve"> </w:t>
      </w:r>
      <w:r>
        <w:rPr>
          <w:sz w:val="28"/>
        </w:rPr>
        <w:t>стоянок</w:t>
      </w:r>
      <w:r>
        <w:rPr>
          <w:spacing w:val="15"/>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5"/>
          <w:sz w:val="28"/>
        </w:rPr>
        <w:t xml:space="preserve"> </w:t>
      </w:r>
      <w:r>
        <w:rPr>
          <w:sz w:val="28"/>
        </w:rPr>
        <w:t>1</w:t>
      </w:r>
      <w:r>
        <w:rPr>
          <w:spacing w:val="4"/>
          <w:sz w:val="28"/>
        </w:rPr>
        <w:t xml:space="preserve"> </w:t>
      </w:r>
      <w:r>
        <w:rPr>
          <w:sz w:val="28"/>
        </w:rPr>
        <w:t>м</w:t>
      </w:r>
      <w:r>
        <w:rPr>
          <w:spacing w:val="2"/>
          <w:sz w:val="28"/>
        </w:rPr>
        <w:t xml:space="preserve"> </w:t>
      </w:r>
      <w:r>
        <w:rPr>
          <w:sz w:val="28"/>
        </w:rPr>
        <w:t>(хозяйственные и</w:t>
      </w:r>
      <w:r>
        <w:rPr>
          <w:spacing w:val="2"/>
          <w:sz w:val="28"/>
        </w:rPr>
        <w:t xml:space="preserve"> </w:t>
      </w:r>
      <w:r>
        <w:rPr>
          <w:sz w:val="28"/>
        </w:rPr>
        <w:t>прочие</w:t>
      </w:r>
      <w:r>
        <w:rPr>
          <w:spacing w:val="-4"/>
          <w:sz w:val="28"/>
        </w:rPr>
        <w:t xml:space="preserve"> </w:t>
      </w:r>
      <w:r>
        <w:rPr>
          <w:sz w:val="28"/>
        </w:rPr>
        <w:t>строения,</w:t>
      </w:r>
      <w:r>
        <w:rPr>
          <w:spacing w:val="5"/>
          <w:sz w:val="28"/>
        </w:rPr>
        <w:t xml:space="preserve"> </w:t>
      </w:r>
      <w:r>
        <w:rPr>
          <w:sz w:val="28"/>
        </w:rPr>
        <w:t>открытые</w:t>
      </w:r>
      <w:r>
        <w:rPr>
          <w:spacing w:val="-3"/>
          <w:sz w:val="28"/>
        </w:rPr>
        <w:t xml:space="preserve"> </w:t>
      </w:r>
      <w:r>
        <w:rPr>
          <w:sz w:val="28"/>
        </w:rPr>
        <w:t>стоянки,</w:t>
      </w:r>
      <w:r>
        <w:rPr>
          <w:spacing w:val="2"/>
          <w:sz w:val="28"/>
        </w:rPr>
        <w:t xml:space="preserve"> </w:t>
      </w:r>
      <w:r>
        <w:rPr>
          <w:sz w:val="28"/>
        </w:rPr>
        <w:t>отдельно</w:t>
      </w:r>
      <w:r>
        <w:rPr>
          <w:spacing w:val="-4"/>
          <w:sz w:val="28"/>
        </w:rPr>
        <w:t xml:space="preserve"> </w:t>
      </w:r>
      <w:r>
        <w:rPr>
          <w:sz w:val="28"/>
        </w:rPr>
        <w:t>стоящие</w:t>
      </w:r>
      <w:r>
        <w:rPr>
          <w:spacing w:val="-4"/>
          <w:sz w:val="28"/>
        </w:rPr>
        <w:t xml:space="preserve"> </w:t>
      </w:r>
      <w:r>
        <w:rPr>
          <w:sz w:val="28"/>
        </w:rPr>
        <w:t>гаражи</w:t>
      </w:r>
      <w:r>
        <w:rPr>
          <w:spacing w:val="-2"/>
          <w:sz w:val="28"/>
        </w:rPr>
        <w:t xml:space="preserve"> </w:t>
      </w:r>
      <w:r>
        <w:rPr>
          <w:sz w:val="28"/>
        </w:rPr>
        <w:t>размещать</w:t>
      </w:r>
      <w:r>
        <w:rPr>
          <w:spacing w:val="1"/>
          <w:sz w:val="28"/>
        </w:rPr>
        <w:t xml:space="preserve"> </w:t>
      </w:r>
      <w:r>
        <w:rPr>
          <w:sz w:val="28"/>
        </w:rPr>
        <w:t>в</w:t>
      </w:r>
      <w:r>
        <w:rPr>
          <w:spacing w:val="-67"/>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санитарными</w:t>
      </w:r>
      <w:r>
        <w:rPr>
          <w:spacing w:val="-2"/>
          <w:sz w:val="28"/>
        </w:rPr>
        <w:t xml:space="preserve"> </w:t>
      </w:r>
      <w:r>
        <w:rPr>
          <w:sz w:val="28"/>
        </w:rPr>
        <w:t>правилами</w:t>
      </w:r>
      <w:r>
        <w:rPr>
          <w:spacing w:val="-1"/>
          <w:sz w:val="28"/>
        </w:rPr>
        <w:t xml:space="preserve"> </w:t>
      </w:r>
      <w:r>
        <w:rPr>
          <w:sz w:val="28"/>
        </w:rPr>
        <w:t>и</w:t>
      </w:r>
      <w:r>
        <w:rPr>
          <w:spacing w:val="-2"/>
          <w:sz w:val="28"/>
        </w:rPr>
        <w:t xml:space="preserve"> </w:t>
      </w:r>
      <w:r>
        <w:rPr>
          <w:sz w:val="28"/>
        </w:rPr>
        <w:t>нормами,</w:t>
      </w:r>
      <w:r>
        <w:rPr>
          <w:spacing w:val="3"/>
          <w:sz w:val="28"/>
        </w:rPr>
        <w:t xml:space="preserve"> </w:t>
      </w:r>
      <w:r>
        <w:rPr>
          <w:sz w:val="28"/>
        </w:rPr>
        <w:t>противопожарными</w:t>
      </w:r>
      <w:r>
        <w:rPr>
          <w:spacing w:val="-1"/>
          <w:sz w:val="28"/>
        </w:rPr>
        <w:t xml:space="preserve"> </w:t>
      </w:r>
      <w:r>
        <w:rPr>
          <w:sz w:val="28"/>
        </w:rPr>
        <w:t>требованиями,</w:t>
      </w:r>
      <w:r>
        <w:rPr>
          <w:spacing w:val="2"/>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степени</w:t>
      </w:r>
      <w:r>
        <w:rPr>
          <w:spacing w:val="-2"/>
          <w:sz w:val="28"/>
        </w:rPr>
        <w:t xml:space="preserve"> </w:t>
      </w:r>
      <w:r>
        <w:rPr>
          <w:sz w:val="28"/>
        </w:rPr>
        <w:t>огнестойкости);</w:t>
      </w:r>
    </w:p>
    <w:p w:rsidR="006C3A3D" w:rsidRDefault="006C3A3D">
      <w:pPr>
        <w:rPr>
          <w:sz w:val="28"/>
        </w:rPr>
        <w:sectPr w:rsidR="006C3A3D">
          <w:pgSz w:w="23810" w:h="16840" w:orient="landscape"/>
          <w:pgMar w:top="1040" w:right="340" w:bottom="280" w:left="1200" w:header="570" w:footer="0" w:gutter="0"/>
          <w:cols w:space="720"/>
        </w:sectPr>
      </w:pPr>
    </w:p>
    <w:p w:rsidR="006C3A3D" w:rsidRDefault="005A4854">
      <w:pPr>
        <w:pStyle w:val="a4"/>
        <w:numPr>
          <w:ilvl w:val="0"/>
          <w:numId w:val="400"/>
        </w:numPr>
        <w:tabs>
          <w:tab w:val="left" w:pos="1089"/>
        </w:tabs>
        <w:spacing w:before="78"/>
        <w:ind w:left="1088" w:hanging="165"/>
        <w:rPr>
          <w:sz w:val="28"/>
        </w:rPr>
      </w:pPr>
      <w:r>
        <w:rPr>
          <w:sz w:val="28"/>
        </w:rPr>
        <w:lastRenderedPageBreak/>
        <w:t>до</w:t>
      </w:r>
      <w:r>
        <w:rPr>
          <w:spacing w:val="-5"/>
          <w:sz w:val="28"/>
        </w:rPr>
        <w:t xml:space="preserve"> </w:t>
      </w:r>
      <w:r>
        <w:rPr>
          <w:sz w:val="28"/>
        </w:rPr>
        <w:t>построек</w:t>
      </w:r>
      <w:r>
        <w:rPr>
          <w:spacing w:val="-1"/>
          <w:sz w:val="28"/>
        </w:rPr>
        <w:t xml:space="preserve"> </w:t>
      </w:r>
      <w:r>
        <w:rPr>
          <w:sz w:val="28"/>
        </w:rPr>
        <w:t>для содержания</w:t>
      </w:r>
      <w:r>
        <w:rPr>
          <w:spacing w:val="-2"/>
          <w:sz w:val="28"/>
        </w:rPr>
        <w:t xml:space="preserve"> </w:t>
      </w:r>
      <w:r>
        <w:rPr>
          <w:sz w:val="28"/>
        </w:rPr>
        <w:t>скота</w:t>
      </w:r>
      <w:r>
        <w:rPr>
          <w:spacing w:val="-1"/>
          <w:sz w:val="28"/>
        </w:rPr>
        <w:t xml:space="preserve"> </w:t>
      </w:r>
      <w:r>
        <w:rPr>
          <w:sz w:val="28"/>
        </w:rPr>
        <w:t>и</w:t>
      </w:r>
      <w:r>
        <w:rPr>
          <w:spacing w:val="-2"/>
          <w:sz w:val="28"/>
        </w:rPr>
        <w:t xml:space="preserve"> </w:t>
      </w:r>
      <w:r>
        <w:rPr>
          <w:sz w:val="28"/>
        </w:rPr>
        <w:t>птицы</w:t>
      </w:r>
      <w:r>
        <w:rPr>
          <w:spacing w:val="3"/>
          <w:sz w:val="28"/>
        </w:rPr>
        <w:t xml:space="preserve"> </w:t>
      </w:r>
      <w:r>
        <w:rPr>
          <w:sz w:val="28"/>
        </w:rPr>
        <w:t>– не</w:t>
      </w:r>
      <w:r>
        <w:rPr>
          <w:spacing w:val="-4"/>
          <w:sz w:val="28"/>
        </w:rPr>
        <w:t xml:space="preserve"> </w:t>
      </w:r>
      <w:r>
        <w:rPr>
          <w:sz w:val="28"/>
        </w:rPr>
        <w:t>менее</w:t>
      </w:r>
      <w:r>
        <w:rPr>
          <w:spacing w:val="-6"/>
          <w:sz w:val="28"/>
        </w:rPr>
        <w:t xml:space="preserve"> </w:t>
      </w:r>
      <w:r>
        <w:rPr>
          <w:sz w:val="28"/>
        </w:rPr>
        <w:t>4 м.</w:t>
      </w:r>
    </w:p>
    <w:p w:rsidR="006C3A3D" w:rsidRDefault="005A4854">
      <w:pPr>
        <w:pStyle w:val="a4"/>
        <w:numPr>
          <w:ilvl w:val="1"/>
          <w:numId w:val="456"/>
        </w:numPr>
        <w:tabs>
          <w:tab w:val="left" w:pos="1417"/>
        </w:tabs>
        <w:spacing w:before="62"/>
        <w:ind w:left="1416" w:hanging="493"/>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2"/>
          <w:sz w:val="28"/>
        </w:rPr>
        <w:t xml:space="preserve"> </w:t>
      </w:r>
      <w:r>
        <w:rPr>
          <w:sz w:val="28"/>
        </w:rPr>
        <w:t>гаражей</w:t>
      </w:r>
      <w:r>
        <w:rPr>
          <w:spacing w:val="-5"/>
          <w:sz w:val="28"/>
        </w:rPr>
        <w:t xml:space="preserve"> </w:t>
      </w:r>
      <w:r>
        <w:rPr>
          <w:sz w:val="28"/>
        </w:rPr>
        <w:t>(гаражей-стоянок)</w:t>
      </w:r>
      <w:r>
        <w:rPr>
          <w:spacing w:val="-3"/>
          <w:sz w:val="28"/>
        </w:rPr>
        <w:t xml:space="preserve"> </w:t>
      </w:r>
      <w:r>
        <w:rPr>
          <w:sz w:val="28"/>
        </w:rPr>
        <w:t>и</w:t>
      </w:r>
      <w:r>
        <w:rPr>
          <w:spacing w:val="-4"/>
          <w:sz w:val="28"/>
        </w:rPr>
        <w:t xml:space="preserve"> </w:t>
      </w:r>
      <w:r>
        <w:rPr>
          <w:sz w:val="28"/>
        </w:rPr>
        <w:t>стоянок</w:t>
      </w:r>
      <w:r>
        <w:rPr>
          <w:spacing w:val="-1"/>
          <w:sz w:val="28"/>
        </w:rPr>
        <w:t xml:space="preserve"> </w:t>
      </w:r>
      <w:r>
        <w:rPr>
          <w:sz w:val="28"/>
        </w:rPr>
        <w:t>легковых</w:t>
      </w:r>
      <w:r>
        <w:rPr>
          <w:spacing w:val="-2"/>
          <w:sz w:val="28"/>
        </w:rPr>
        <w:t xml:space="preserve"> </w:t>
      </w:r>
      <w:r>
        <w:rPr>
          <w:sz w:val="28"/>
        </w:rPr>
        <w:t>автомобилей</w:t>
      </w:r>
      <w:r>
        <w:rPr>
          <w:spacing w:val="-5"/>
          <w:sz w:val="28"/>
        </w:rPr>
        <w:t xml:space="preserve"> </w:t>
      </w:r>
      <w:r>
        <w:rPr>
          <w:sz w:val="28"/>
        </w:rPr>
        <w:t>в</w:t>
      </w:r>
      <w:r>
        <w:rPr>
          <w:spacing w:val="-2"/>
          <w:sz w:val="28"/>
        </w:rPr>
        <w:t xml:space="preserve"> </w:t>
      </w:r>
      <w:r>
        <w:rPr>
          <w:sz w:val="28"/>
        </w:rPr>
        <w:t>зависимости</w:t>
      </w:r>
      <w:r>
        <w:rPr>
          <w:spacing w:val="-5"/>
          <w:sz w:val="28"/>
        </w:rPr>
        <w:t xml:space="preserve"> </w:t>
      </w:r>
      <w:r>
        <w:rPr>
          <w:sz w:val="28"/>
        </w:rPr>
        <w:t>от их</w:t>
      </w:r>
      <w:r>
        <w:rPr>
          <w:spacing w:val="-3"/>
          <w:sz w:val="28"/>
        </w:rPr>
        <w:t xml:space="preserve"> </w:t>
      </w:r>
      <w:r>
        <w:rPr>
          <w:sz w:val="28"/>
        </w:rPr>
        <w:t>этажности</w:t>
      </w:r>
      <w:r>
        <w:rPr>
          <w:spacing w:val="-4"/>
          <w:sz w:val="28"/>
        </w:rPr>
        <w:t xml:space="preserve"> </w:t>
      </w:r>
      <w:r>
        <w:rPr>
          <w:sz w:val="28"/>
        </w:rPr>
        <w:t>следует</w:t>
      </w:r>
      <w:r>
        <w:rPr>
          <w:spacing w:val="-1"/>
          <w:sz w:val="28"/>
        </w:rPr>
        <w:t xml:space="preserve"> </w:t>
      </w:r>
      <w:r>
        <w:rPr>
          <w:sz w:val="28"/>
        </w:rPr>
        <w:t>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356"/>
        </w:numPr>
        <w:tabs>
          <w:tab w:val="left" w:pos="1229"/>
        </w:tabs>
        <w:ind w:hanging="305"/>
        <w:rPr>
          <w:sz w:val="28"/>
        </w:rPr>
      </w:pPr>
      <w:r>
        <w:rPr>
          <w:sz w:val="28"/>
        </w:rPr>
        <w:t>для</w:t>
      </w:r>
      <w:r>
        <w:rPr>
          <w:spacing w:val="-3"/>
          <w:sz w:val="28"/>
        </w:rPr>
        <w:t xml:space="preserve"> </w:t>
      </w:r>
      <w:r>
        <w:rPr>
          <w:sz w:val="28"/>
        </w:rPr>
        <w:t>гаражей</w:t>
      </w:r>
      <w:r>
        <w:rPr>
          <w:spacing w:val="-5"/>
          <w:sz w:val="28"/>
        </w:rPr>
        <w:t xml:space="preserve"> </w:t>
      </w:r>
      <w:r>
        <w:rPr>
          <w:sz w:val="28"/>
        </w:rPr>
        <w:t>(гаражей-стоянок):</w:t>
      </w:r>
    </w:p>
    <w:p w:rsidR="006C3A3D" w:rsidRDefault="005A4854">
      <w:pPr>
        <w:pStyle w:val="a3"/>
        <w:spacing w:before="62"/>
        <w:ind w:left="924"/>
      </w:pPr>
      <w:r>
        <w:t>одноэтажных –</w:t>
      </w:r>
      <w:r>
        <w:rPr>
          <w:spacing w:val="1"/>
        </w:rPr>
        <w:t xml:space="preserve"> </w:t>
      </w:r>
      <w:r>
        <w:t>20</w:t>
      </w:r>
      <w:r>
        <w:rPr>
          <w:spacing w:val="1"/>
        </w:rPr>
        <w:t xml:space="preserve"> </w:t>
      </w:r>
      <w:r>
        <w:t>–</w:t>
      </w:r>
      <w:r>
        <w:rPr>
          <w:spacing w:val="1"/>
        </w:rPr>
        <w:t xml:space="preserve"> </w:t>
      </w:r>
      <w:r>
        <w:t>40*</w:t>
      </w:r>
      <w:r>
        <w:rPr>
          <w:spacing w:val="-8"/>
        </w:rPr>
        <w:t xml:space="preserve"> </w:t>
      </w:r>
      <w:r>
        <w:t>кв.</w:t>
      </w:r>
      <w:r>
        <w:rPr>
          <w:spacing w:val="2"/>
        </w:rPr>
        <w:t xml:space="preserve"> </w:t>
      </w:r>
      <w:r>
        <w:t>м.</w:t>
      </w:r>
    </w:p>
    <w:p w:rsidR="006C3A3D" w:rsidRDefault="005A4854">
      <w:pPr>
        <w:pStyle w:val="a4"/>
        <w:numPr>
          <w:ilvl w:val="1"/>
          <w:numId w:val="356"/>
        </w:numPr>
        <w:tabs>
          <w:tab w:val="left" w:pos="1441"/>
        </w:tabs>
        <w:ind w:hanging="517"/>
        <w:rPr>
          <w:sz w:val="28"/>
        </w:rPr>
      </w:pPr>
      <w:r>
        <w:rPr>
          <w:sz w:val="28"/>
        </w:rPr>
        <w:t>ряд</w:t>
      </w:r>
      <w:r>
        <w:rPr>
          <w:spacing w:val="-3"/>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356"/>
        </w:numPr>
        <w:tabs>
          <w:tab w:val="left" w:pos="1441"/>
        </w:tabs>
        <w:spacing w:before="62"/>
        <w:ind w:hanging="517"/>
        <w:rPr>
          <w:sz w:val="28"/>
        </w:rPr>
      </w:pPr>
      <w:r>
        <w:rPr>
          <w:sz w:val="28"/>
        </w:rPr>
        <w:t>перепад высоты</w:t>
      </w:r>
      <w:r>
        <w:rPr>
          <w:spacing w:val="-1"/>
          <w:sz w:val="28"/>
        </w:rPr>
        <w:t xml:space="preserve"> </w:t>
      </w:r>
      <w:r>
        <w:rPr>
          <w:sz w:val="28"/>
        </w:rPr>
        <w:t>в</w:t>
      </w:r>
      <w:r>
        <w:rPr>
          <w:spacing w:val="-1"/>
          <w:sz w:val="28"/>
        </w:rPr>
        <w:t xml:space="preserve"> </w:t>
      </w:r>
      <w:r>
        <w:rPr>
          <w:sz w:val="28"/>
        </w:rPr>
        <w:t>ряду</w:t>
      </w:r>
      <w:r>
        <w:rPr>
          <w:spacing w:val="-6"/>
          <w:sz w:val="28"/>
        </w:rPr>
        <w:t xml:space="preserve"> </w:t>
      </w:r>
      <w:r>
        <w:rPr>
          <w:sz w:val="28"/>
        </w:rPr>
        <w:t>допускается</w:t>
      </w:r>
      <w:r>
        <w:rPr>
          <w:spacing w:val="-2"/>
          <w:sz w:val="28"/>
        </w:rPr>
        <w:t xml:space="preserve"> </w:t>
      </w:r>
      <w:r>
        <w:rPr>
          <w:sz w:val="28"/>
        </w:rPr>
        <w:t>не</w:t>
      </w:r>
      <w:r>
        <w:rPr>
          <w:spacing w:val="-4"/>
          <w:sz w:val="28"/>
        </w:rPr>
        <w:t xml:space="preserve"> </w:t>
      </w:r>
      <w:r>
        <w:rPr>
          <w:sz w:val="28"/>
        </w:rPr>
        <w:t>более</w:t>
      </w:r>
      <w:r>
        <w:rPr>
          <w:spacing w:val="-6"/>
          <w:sz w:val="28"/>
        </w:rPr>
        <w:t xml:space="preserve"> </w:t>
      </w:r>
      <w:r>
        <w:rPr>
          <w:sz w:val="28"/>
        </w:rPr>
        <w:t>1</w:t>
      </w:r>
      <w:r>
        <w:rPr>
          <w:spacing w:val="-1"/>
          <w:sz w:val="28"/>
        </w:rPr>
        <w:t xml:space="preserve"> </w:t>
      </w:r>
      <w:r>
        <w:rPr>
          <w:sz w:val="28"/>
        </w:rPr>
        <w:t>м;</w:t>
      </w:r>
    </w:p>
    <w:p w:rsidR="006C3A3D" w:rsidRDefault="005A4854">
      <w:pPr>
        <w:pStyle w:val="a4"/>
        <w:numPr>
          <w:ilvl w:val="1"/>
          <w:numId w:val="356"/>
        </w:numPr>
        <w:tabs>
          <w:tab w:val="left" w:pos="1441"/>
        </w:tabs>
        <w:spacing w:before="59"/>
        <w:ind w:hanging="517"/>
        <w:rPr>
          <w:sz w:val="28"/>
        </w:rPr>
      </w:pPr>
      <w:r>
        <w:rPr>
          <w:sz w:val="28"/>
        </w:rPr>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356"/>
        </w:numPr>
        <w:tabs>
          <w:tab w:val="left" w:pos="1229"/>
        </w:tabs>
        <w:spacing w:before="62"/>
        <w:ind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356"/>
        </w:numPr>
        <w:tabs>
          <w:tab w:val="left" w:pos="1229"/>
        </w:tabs>
        <w:ind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 – не</w:t>
      </w:r>
      <w:r>
        <w:rPr>
          <w:spacing w:val="-1"/>
          <w:sz w:val="28"/>
        </w:rPr>
        <w:t xml:space="preserve"> </w:t>
      </w:r>
      <w:r>
        <w:rPr>
          <w:sz w:val="28"/>
        </w:rPr>
        <w:t>более</w:t>
      </w:r>
      <w:r>
        <w:rPr>
          <w:spacing w:val="-5"/>
          <w:sz w:val="28"/>
        </w:rPr>
        <w:t xml:space="preserve"> </w:t>
      </w:r>
      <w:r>
        <w:rPr>
          <w:sz w:val="28"/>
        </w:rPr>
        <w:t>70</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426"/>
        </w:numPr>
        <w:tabs>
          <w:tab w:val="left" w:pos="1093"/>
        </w:tabs>
        <w:spacing w:before="66"/>
        <w:ind w:right="236" w:firstLine="708"/>
        <w:rPr>
          <w:i/>
        </w:rPr>
      </w:pPr>
      <w:r>
        <w:rPr>
          <w:i/>
        </w:rPr>
        <w:t>при</w:t>
      </w:r>
      <w:r>
        <w:rPr>
          <w:i/>
          <w:spacing w:val="14"/>
        </w:rPr>
        <w:t xml:space="preserve"> </w:t>
      </w:r>
      <w:r>
        <w:rPr>
          <w:i/>
        </w:rPr>
        <w:t>наличии</w:t>
      </w:r>
      <w:r>
        <w:rPr>
          <w:i/>
          <w:spacing w:val="14"/>
        </w:rPr>
        <w:t xml:space="preserve"> </w:t>
      </w:r>
      <w:r>
        <w:rPr>
          <w:i/>
        </w:rPr>
        <w:t>зарегистрированного</w:t>
      </w:r>
      <w:r>
        <w:rPr>
          <w:i/>
          <w:spacing w:val="14"/>
        </w:rPr>
        <w:t xml:space="preserve"> </w:t>
      </w:r>
      <w:r>
        <w:rPr>
          <w:i/>
        </w:rPr>
        <w:t>права</w:t>
      </w:r>
      <w:r>
        <w:rPr>
          <w:i/>
          <w:spacing w:val="14"/>
        </w:rPr>
        <w:t xml:space="preserve"> </w:t>
      </w:r>
      <w:r>
        <w:rPr>
          <w:i/>
        </w:rPr>
        <w:t>на</w:t>
      </w:r>
      <w:r>
        <w:rPr>
          <w:i/>
          <w:spacing w:val="14"/>
        </w:rPr>
        <w:t xml:space="preserve"> </w:t>
      </w:r>
      <w:r>
        <w:rPr>
          <w:i/>
        </w:rPr>
        <w:t>объект</w:t>
      </w:r>
      <w:r>
        <w:rPr>
          <w:i/>
          <w:spacing w:val="13"/>
        </w:rPr>
        <w:t xml:space="preserve"> </w:t>
      </w:r>
      <w:r>
        <w:rPr>
          <w:i/>
        </w:rPr>
        <w:t>капитального</w:t>
      </w:r>
      <w:r>
        <w:rPr>
          <w:i/>
          <w:spacing w:val="14"/>
        </w:rPr>
        <w:t xml:space="preserve"> </w:t>
      </w:r>
      <w:r>
        <w:rPr>
          <w:i/>
        </w:rPr>
        <w:t>строительства</w:t>
      </w:r>
      <w:r>
        <w:rPr>
          <w:i/>
          <w:spacing w:val="15"/>
        </w:rPr>
        <w:t xml:space="preserve"> </w:t>
      </w:r>
      <w:r>
        <w:rPr>
          <w:i/>
        </w:rPr>
        <w:t>предельно</w:t>
      </w:r>
      <w:r>
        <w:rPr>
          <w:i/>
          <w:spacing w:val="14"/>
        </w:rPr>
        <w:t xml:space="preserve"> </w:t>
      </w:r>
      <w:r>
        <w:rPr>
          <w:i/>
        </w:rPr>
        <w:t>допустимые</w:t>
      </w:r>
      <w:r>
        <w:rPr>
          <w:i/>
          <w:spacing w:val="24"/>
        </w:rPr>
        <w:t xml:space="preserve"> </w:t>
      </w:r>
      <w:r>
        <w:rPr>
          <w:i/>
        </w:rPr>
        <w:t>параметры</w:t>
      </w:r>
      <w:r>
        <w:rPr>
          <w:i/>
          <w:spacing w:val="11"/>
        </w:rPr>
        <w:t xml:space="preserve"> </w:t>
      </w:r>
      <w:r>
        <w:rPr>
          <w:i/>
        </w:rPr>
        <w:t>разрешенного</w:t>
      </w:r>
      <w:r>
        <w:rPr>
          <w:i/>
          <w:spacing w:val="14"/>
        </w:rPr>
        <w:t xml:space="preserve"> </w:t>
      </w:r>
      <w:r>
        <w:rPr>
          <w:i/>
        </w:rPr>
        <w:t>строительства</w:t>
      </w:r>
      <w:r>
        <w:rPr>
          <w:i/>
          <w:spacing w:val="15"/>
        </w:rPr>
        <w:t xml:space="preserve"> </w:t>
      </w:r>
      <w:r>
        <w:rPr>
          <w:i/>
        </w:rPr>
        <w:t>на</w:t>
      </w:r>
      <w:r>
        <w:rPr>
          <w:i/>
          <w:spacing w:val="14"/>
        </w:rPr>
        <w:t xml:space="preserve"> </w:t>
      </w:r>
      <w:r>
        <w:rPr>
          <w:i/>
        </w:rPr>
        <w:t>существующие</w:t>
      </w:r>
      <w:r>
        <w:rPr>
          <w:i/>
          <w:spacing w:val="11"/>
        </w:rPr>
        <w:t xml:space="preserve"> </w:t>
      </w:r>
      <w:r>
        <w:rPr>
          <w:i/>
        </w:rPr>
        <w:t>объекты</w:t>
      </w:r>
      <w:r>
        <w:rPr>
          <w:i/>
          <w:spacing w:val="11"/>
        </w:rPr>
        <w:t xml:space="preserve"> </w:t>
      </w:r>
      <w:r>
        <w:rPr>
          <w:i/>
        </w:rPr>
        <w:t>гаражного</w:t>
      </w:r>
      <w:r>
        <w:rPr>
          <w:i/>
          <w:spacing w:val="14"/>
        </w:rPr>
        <w:t xml:space="preserve"> </w:t>
      </w:r>
      <w:r>
        <w:rPr>
          <w:i/>
        </w:rPr>
        <w:t>строительства</w:t>
      </w:r>
      <w:r>
        <w:rPr>
          <w:i/>
          <w:spacing w:val="15"/>
        </w:rPr>
        <w:t xml:space="preserve"> </w:t>
      </w:r>
      <w:r>
        <w:rPr>
          <w:i/>
        </w:rPr>
        <w:t>не</w:t>
      </w:r>
      <w:r>
        <w:rPr>
          <w:i/>
          <w:spacing w:val="1"/>
        </w:rPr>
        <w:t xml:space="preserve"> </w:t>
      </w:r>
      <w:r>
        <w:rPr>
          <w:i/>
        </w:rPr>
        <w:t>распространяются.</w:t>
      </w:r>
    </w:p>
    <w:p w:rsidR="006C3A3D" w:rsidRDefault="005A4854">
      <w:pPr>
        <w:pStyle w:val="a4"/>
        <w:numPr>
          <w:ilvl w:val="0"/>
          <w:numId w:val="356"/>
        </w:numPr>
        <w:tabs>
          <w:tab w:val="left" w:pos="1229"/>
        </w:tabs>
        <w:spacing w:before="54"/>
        <w:ind w:hanging="305"/>
        <w:rPr>
          <w:sz w:val="28"/>
        </w:rPr>
      </w:pPr>
      <w:r>
        <w:rPr>
          <w:sz w:val="28"/>
        </w:rPr>
        <w:t>Размер</w:t>
      </w:r>
      <w:r>
        <w:rPr>
          <w:spacing w:val="-3"/>
          <w:sz w:val="28"/>
        </w:rPr>
        <w:t xml:space="preserve"> </w:t>
      </w:r>
      <w:r>
        <w:rPr>
          <w:sz w:val="28"/>
        </w:rPr>
        <w:t>земельных</w:t>
      </w:r>
      <w:r>
        <w:rPr>
          <w:spacing w:val="1"/>
          <w:sz w:val="28"/>
        </w:rPr>
        <w:t xml:space="preserve"> </w:t>
      </w:r>
      <w:r>
        <w:rPr>
          <w:sz w:val="28"/>
        </w:rPr>
        <w:t>участков</w:t>
      </w:r>
      <w:r>
        <w:rPr>
          <w:spacing w:val="1"/>
          <w:sz w:val="28"/>
        </w:rPr>
        <w:t xml:space="preserve"> </w:t>
      </w:r>
      <w:r>
        <w:rPr>
          <w:sz w:val="28"/>
        </w:rPr>
        <w:t>кладовок,</w:t>
      </w:r>
      <w:r>
        <w:rPr>
          <w:spacing w:val="-1"/>
          <w:sz w:val="28"/>
        </w:rPr>
        <w:t xml:space="preserve"> </w:t>
      </w:r>
      <w:proofErr w:type="spellStart"/>
      <w:r>
        <w:rPr>
          <w:sz w:val="28"/>
        </w:rPr>
        <w:t>кладовочных</w:t>
      </w:r>
      <w:proofErr w:type="spellEnd"/>
      <w:r>
        <w:rPr>
          <w:spacing w:val="-2"/>
          <w:sz w:val="28"/>
        </w:rPr>
        <w:t xml:space="preserve"> </w:t>
      </w:r>
      <w:r>
        <w:rPr>
          <w:sz w:val="28"/>
        </w:rPr>
        <w:t>боксов –</w:t>
      </w:r>
      <w:r>
        <w:rPr>
          <w:spacing w:val="-2"/>
          <w:sz w:val="28"/>
        </w:rPr>
        <w:t xml:space="preserve"> </w:t>
      </w:r>
      <w:r>
        <w:rPr>
          <w:sz w:val="28"/>
        </w:rPr>
        <w:t>5</w:t>
      </w:r>
      <w:r>
        <w:rPr>
          <w:spacing w:val="-1"/>
          <w:sz w:val="28"/>
        </w:rPr>
        <w:t xml:space="preserve"> </w:t>
      </w:r>
      <w:r>
        <w:rPr>
          <w:sz w:val="28"/>
        </w:rPr>
        <w:t>–</w:t>
      </w:r>
      <w:r>
        <w:rPr>
          <w:spacing w:val="-5"/>
          <w:sz w:val="28"/>
        </w:rPr>
        <w:t xml:space="preserve"> </w:t>
      </w:r>
      <w:r>
        <w:rPr>
          <w:sz w:val="28"/>
        </w:rPr>
        <w:t>20</w:t>
      </w:r>
      <w:r>
        <w:rPr>
          <w:spacing w:val="-3"/>
          <w:sz w:val="28"/>
        </w:rPr>
        <w:t xml:space="preserve"> </w:t>
      </w:r>
      <w:r>
        <w:rPr>
          <w:sz w:val="28"/>
        </w:rPr>
        <w:t>кв.м.</w:t>
      </w:r>
    </w:p>
    <w:p w:rsidR="006C3A3D" w:rsidRDefault="005A4854">
      <w:pPr>
        <w:pStyle w:val="a4"/>
        <w:numPr>
          <w:ilvl w:val="1"/>
          <w:numId w:val="456"/>
        </w:numPr>
        <w:tabs>
          <w:tab w:val="left" w:pos="1421"/>
        </w:tabs>
        <w:spacing w:before="62"/>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2"/>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86" w:hanging="1864"/>
              <w:rPr>
                <w:sz w:val="20"/>
              </w:rPr>
            </w:pPr>
            <w:r>
              <w:rPr>
                <w:sz w:val="20"/>
              </w:rPr>
              <w:t>Наименование вида разрешенного использования</w:t>
            </w:r>
            <w:r>
              <w:rPr>
                <w:spacing w:val="-48"/>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45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tabs>
                <w:tab w:val="left" w:pos="1083"/>
                <w:tab w:val="left" w:pos="3301"/>
              </w:tabs>
              <w:spacing w:line="242" w:lineRule="auto"/>
              <w:ind w:left="107" w:right="99"/>
              <w:jc w:val="both"/>
              <w:rPr>
                <w:b/>
                <w:sz w:val="20"/>
              </w:rPr>
            </w:pPr>
            <w:r>
              <w:rPr>
                <w:b/>
                <w:sz w:val="20"/>
              </w:rPr>
              <w:t>Для</w:t>
            </w:r>
            <w:r>
              <w:rPr>
                <w:b/>
                <w:sz w:val="20"/>
              </w:rPr>
              <w:tab/>
              <w:t>индивидуального</w:t>
            </w:r>
            <w:r>
              <w:rPr>
                <w:b/>
                <w:sz w:val="20"/>
              </w:rPr>
              <w:tab/>
            </w:r>
            <w:r>
              <w:rPr>
                <w:b/>
                <w:spacing w:val="-1"/>
                <w:sz w:val="20"/>
              </w:rPr>
              <w:t>жилищного</w:t>
            </w:r>
            <w:r>
              <w:rPr>
                <w:b/>
                <w:spacing w:val="-48"/>
                <w:sz w:val="20"/>
              </w:rPr>
              <w:t xml:space="preserve"> </w:t>
            </w:r>
            <w:r>
              <w:rPr>
                <w:b/>
                <w:sz w:val="20"/>
              </w:rPr>
              <w:t>строительства:</w:t>
            </w:r>
          </w:p>
          <w:p w:rsidR="006C3A3D" w:rsidRDefault="005A4854">
            <w:pPr>
              <w:pStyle w:val="TableParagraph"/>
              <w:tabs>
                <w:tab w:val="left" w:pos="2157"/>
                <w:tab w:val="left" w:pos="3001"/>
                <w:tab w:val="left" w:pos="3050"/>
                <w:tab w:val="left" w:pos="4164"/>
              </w:tabs>
              <w:ind w:left="107" w:right="95"/>
              <w:jc w:val="both"/>
              <w:rPr>
                <w:sz w:val="20"/>
              </w:rPr>
            </w:pPr>
            <w:r>
              <w:rPr>
                <w:sz w:val="20"/>
              </w:rPr>
              <w:t>- размещение</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(отдельно</w:t>
            </w:r>
            <w:r>
              <w:rPr>
                <w:spacing w:val="1"/>
                <w:sz w:val="20"/>
              </w:rPr>
              <w:t xml:space="preserve"> </w:t>
            </w:r>
            <w:r>
              <w:rPr>
                <w:sz w:val="20"/>
              </w:rPr>
              <w:t>стоящего</w:t>
            </w:r>
            <w:r>
              <w:rPr>
                <w:spacing w:val="-47"/>
                <w:sz w:val="20"/>
              </w:rPr>
              <w:t xml:space="preserve"> </w:t>
            </w:r>
            <w:r>
              <w:rPr>
                <w:sz w:val="20"/>
              </w:rPr>
              <w:t>здания количеством надземных этажей не более</w:t>
            </w:r>
            <w:r>
              <w:rPr>
                <w:spacing w:val="1"/>
                <w:sz w:val="20"/>
              </w:rPr>
              <w:t xml:space="preserve"> </w:t>
            </w:r>
            <w:r>
              <w:rPr>
                <w:sz w:val="20"/>
              </w:rPr>
              <w:t>чем</w:t>
            </w:r>
            <w:r>
              <w:rPr>
                <w:spacing w:val="1"/>
                <w:sz w:val="20"/>
              </w:rPr>
              <w:t xml:space="preserve"> </w:t>
            </w:r>
            <w:r>
              <w:rPr>
                <w:sz w:val="20"/>
              </w:rPr>
              <w:t>три,</w:t>
            </w:r>
            <w:r>
              <w:rPr>
                <w:spacing w:val="1"/>
                <w:sz w:val="20"/>
              </w:rPr>
              <w:t xml:space="preserve"> </w:t>
            </w:r>
            <w:r>
              <w:rPr>
                <w:sz w:val="20"/>
              </w:rPr>
              <w:t>высотой</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двадцати</w:t>
            </w:r>
            <w:r>
              <w:rPr>
                <w:spacing w:val="1"/>
                <w:sz w:val="20"/>
              </w:rPr>
              <w:t xml:space="preserve"> </w:t>
            </w:r>
            <w:r>
              <w:rPr>
                <w:sz w:val="20"/>
              </w:rPr>
              <w:t>метров,</w:t>
            </w:r>
            <w:r>
              <w:rPr>
                <w:spacing w:val="1"/>
                <w:sz w:val="20"/>
              </w:rPr>
              <w:t xml:space="preserve"> </w:t>
            </w:r>
            <w:r>
              <w:rPr>
                <w:sz w:val="20"/>
              </w:rPr>
              <w:t>которое</w:t>
            </w:r>
            <w:r>
              <w:rPr>
                <w:spacing w:val="1"/>
                <w:sz w:val="20"/>
              </w:rPr>
              <w:t xml:space="preserve"> </w:t>
            </w:r>
            <w:r>
              <w:rPr>
                <w:sz w:val="20"/>
              </w:rPr>
              <w:t>состоит</w:t>
            </w:r>
            <w:r>
              <w:rPr>
                <w:spacing w:val="1"/>
                <w:sz w:val="20"/>
              </w:rPr>
              <w:t xml:space="preserve"> </w:t>
            </w:r>
            <w:r>
              <w:rPr>
                <w:sz w:val="20"/>
              </w:rPr>
              <w:t>из</w:t>
            </w:r>
            <w:r>
              <w:rPr>
                <w:spacing w:val="1"/>
                <w:sz w:val="20"/>
              </w:rPr>
              <w:t xml:space="preserve"> </w:t>
            </w:r>
            <w:r>
              <w:rPr>
                <w:sz w:val="20"/>
              </w:rPr>
              <w:t>комнат</w:t>
            </w:r>
            <w:r>
              <w:rPr>
                <w:spacing w:val="1"/>
                <w:sz w:val="20"/>
              </w:rPr>
              <w:t xml:space="preserve"> </w:t>
            </w:r>
            <w:r>
              <w:rPr>
                <w:sz w:val="20"/>
              </w:rPr>
              <w:t>и</w:t>
            </w:r>
            <w:r>
              <w:rPr>
                <w:spacing w:val="1"/>
                <w:sz w:val="20"/>
              </w:rPr>
              <w:t xml:space="preserve"> </w:t>
            </w:r>
            <w:r>
              <w:rPr>
                <w:sz w:val="20"/>
              </w:rPr>
              <w:t>помещений</w:t>
            </w:r>
            <w:r>
              <w:rPr>
                <w:spacing w:val="-47"/>
                <w:sz w:val="20"/>
              </w:rPr>
              <w:t xml:space="preserve"> </w:t>
            </w:r>
            <w:r>
              <w:rPr>
                <w:sz w:val="20"/>
              </w:rPr>
              <w:t>вспомогательного</w:t>
            </w:r>
            <w:r>
              <w:rPr>
                <w:sz w:val="20"/>
              </w:rPr>
              <w:tab/>
            </w:r>
            <w:r>
              <w:rPr>
                <w:sz w:val="20"/>
              </w:rPr>
              <w:tab/>
            </w:r>
            <w:r>
              <w:rPr>
                <w:sz w:val="20"/>
              </w:rPr>
              <w:tab/>
              <w:t>использования,</w:t>
            </w:r>
            <w:r>
              <w:rPr>
                <w:spacing w:val="-48"/>
                <w:sz w:val="20"/>
              </w:rPr>
              <w:t xml:space="preserve"> </w:t>
            </w:r>
            <w:r>
              <w:rPr>
                <w:sz w:val="20"/>
              </w:rPr>
              <w:t>предназначенных</w:t>
            </w:r>
            <w:r>
              <w:rPr>
                <w:sz w:val="20"/>
              </w:rPr>
              <w:tab/>
              <w:t>для</w:t>
            </w:r>
            <w:r>
              <w:rPr>
                <w:sz w:val="20"/>
              </w:rPr>
              <w:tab/>
              <w:t>удовлетворения</w:t>
            </w:r>
            <w:r>
              <w:rPr>
                <w:spacing w:val="-48"/>
                <w:sz w:val="20"/>
              </w:rPr>
              <w:t xml:space="preserve"> </w:t>
            </w:r>
            <w:r>
              <w:rPr>
                <w:sz w:val="20"/>
              </w:rPr>
              <w:t>гражданами бытовых и иных нужд, связанных с</w:t>
            </w:r>
            <w:r>
              <w:rPr>
                <w:spacing w:val="1"/>
                <w:sz w:val="20"/>
              </w:rPr>
              <w:t xml:space="preserve"> </w:t>
            </w:r>
            <w:r>
              <w:rPr>
                <w:sz w:val="20"/>
              </w:rPr>
              <w:t>их</w:t>
            </w:r>
            <w:r>
              <w:rPr>
                <w:spacing w:val="1"/>
                <w:sz w:val="20"/>
              </w:rPr>
              <w:t xml:space="preserve"> </w:t>
            </w:r>
            <w:r>
              <w:rPr>
                <w:sz w:val="20"/>
              </w:rPr>
              <w:t>проживанием</w:t>
            </w:r>
            <w:r>
              <w:rPr>
                <w:spacing w:val="1"/>
                <w:sz w:val="20"/>
              </w:rPr>
              <w:t xml:space="preserve"> </w:t>
            </w:r>
            <w:r>
              <w:rPr>
                <w:sz w:val="20"/>
              </w:rPr>
              <w:t>в</w:t>
            </w:r>
            <w:r>
              <w:rPr>
                <w:spacing w:val="1"/>
                <w:sz w:val="20"/>
              </w:rPr>
              <w:t xml:space="preserve"> </w:t>
            </w:r>
            <w:r>
              <w:rPr>
                <w:sz w:val="20"/>
              </w:rPr>
              <w:t>таком</w:t>
            </w:r>
            <w:r>
              <w:rPr>
                <w:spacing w:val="1"/>
                <w:sz w:val="20"/>
              </w:rPr>
              <w:t xml:space="preserve"> </w:t>
            </w:r>
            <w:r>
              <w:rPr>
                <w:sz w:val="20"/>
              </w:rPr>
              <w:t>здании,</w:t>
            </w:r>
            <w:r>
              <w:rPr>
                <w:spacing w:val="1"/>
                <w:sz w:val="20"/>
              </w:rPr>
              <w:t xml:space="preserve"> </w:t>
            </w:r>
            <w:r>
              <w:rPr>
                <w:sz w:val="20"/>
              </w:rPr>
              <w:t>не</w:t>
            </w:r>
            <w:r>
              <w:rPr>
                <w:spacing w:val="1"/>
                <w:sz w:val="20"/>
              </w:rPr>
              <w:t xml:space="preserve"> </w:t>
            </w:r>
            <w:r>
              <w:rPr>
                <w:sz w:val="20"/>
              </w:rPr>
              <w:t xml:space="preserve">предназначенного         </w:t>
            </w:r>
            <w:r>
              <w:rPr>
                <w:spacing w:val="16"/>
                <w:sz w:val="20"/>
              </w:rPr>
              <w:t xml:space="preserve"> </w:t>
            </w:r>
            <w:r>
              <w:rPr>
                <w:sz w:val="20"/>
              </w:rPr>
              <w:t xml:space="preserve">для         </w:t>
            </w:r>
            <w:r>
              <w:rPr>
                <w:spacing w:val="13"/>
                <w:sz w:val="20"/>
              </w:rPr>
              <w:t xml:space="preserve"> </w:t>
            </w:r>
            <w:r>
              <w:rPr>
                <w:sz w:val="20"/>
              </w:rPr>
              <w:t>раздела</w:t>
            </w:r>
            <w:r>
              <w:rPr>
                <w:sz w:val="20"/>
              </w:rPr>
              <w:tab/>
              <w:t>на</w:t>
            </w:r>
            <w:r>
              <w:rPr>
                <w:spacing w:val="-48"/>
                <w:sz w:val="20"/>
              </w:rPr>
              <w:t xml:space="preserve"> </w:t>
            </w:r>
            <w:r>
              <w:rPr>
                <w:sz w:val="20"/>
              </w:rPr>
              <w:t>самостоятельные</w:t>
            </w:r>
            <w:r>
              <w:rPr>
                <w:spacing w:val="1"/>
                <w:sz w:val="20"/>
              </w:rPr>
              <w:t xml:space="preserve"> </w:t>
            </w:r>
            <w:r>
              <w:rPr>
                <w:sz w:val="20"/>
              </w:rPr>
              <w:t>объекты</w:t>
            </w:r>
            <w:r>
              <w:rPr>
                <w:spacing w:val="1"/>
                <w:sz w:val="20"/>
              </w:rPr>
              <w:t xml:space="preserve"> </w:t>
            </w:r>
            <w:r>
              <w:rPr>
                <w:sz w:val="20"/>
              </w:rPr>
              <w:t>недвижимости);</w:t>
            </w:r>
            <w:r>
              <w:rPr>
                <w:spacing w:val="1"/>
                <w:sz w:val="20"/>
              </w:rPr>
              <w:t xml:space="preserve"> </w:t>
            </w:r>
            <w:r>
              <w:rPr>
                <w:sz w:val="20"/>
              </w:rPr>
              <w:t>выращивание</w:t>
            </w:r>
            <w:r>
              <w:rPr>
                <w:spacing w:val="2"/>
                <w:sz w:val="20"/>
              </w:rPr>
              <w:t xml:space="preserve"> </w:t>
            </w:r>
            <w:r>
              <w:rPr>
                <w:sz w:val="20"/>
              </w:rPr>
              <w:t>сельскохозяйственных</w:t>
            </w:r>
            <w:r>
              <w:rPr>
                <w:spacing w:val="48"/>
                <w:sz w:val="20"/>
              </w:rPr>
              <w:t xml:space="preserve"> </w:t>
            </w:r>
            <w:r>
              <w:rPr>
                <w:sz w:val="20"/>
              </w:rPr>
              <w:t>культур;</w:t>
            </w:r>
          </w:p>
          <w:p w:rsidR="006C3A3D" w:rsidRDefault="005A4854">
            <w:pPr>
              <w:pStyle w:val="TableParagraph"/>
              <w:spacing w:line="228" w:lineRule="exact"/>
              <w:ind w:left="107" w:right="105"/>
              <w:jc w:val="both"/>
              <w:rPr>
                <w:sz w:val="20"/>
              </w:rPr>
            </w:pPr>
            <w:r>
              <w:rPr>
                <w:sz w:val="20"/>
              </w:rPr>
              <w:t>размещение</w:t>
            </w:r>
            <w:r>
              <w:rPr>
                <w:spacing w:val="1"/>
                <w:sz w:val="20"/>
              </w:rPr>
              <w:t xml:space="preserve"> </w:t>
            </w:r>
            <w:r>
              <w:rPr>
                <w:sz w:val="20"/>
              </w:rPr>
              <w:t>гаражей</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и</w:t>
            </w:r>
            <w:r>
              <w:rPr>
                <w:spacing w:val="1"/>
                <w:sz w:val="20"/>
              </w:rPr>
              <w:t xml:space="preserve"> </w:t>
            </w:r>
            <w:r>
              <w:rPr>
                <w:sz w:val="20"/>
              </w:rPr>
              <w:t>хозяйственных</w:t>
            </w:r>
            <w:r>
              <w:rPr>
                <w:spacing w:val="-4"/>
                <w:sz w:val="20"/>
              </w:rPr>
              <w:t xml:space="preserve"> </w:t>
            </w:r>
            <w:r>
              <w:rPr>
                <w:sz w:val="20"/>
              </w:rPr>
              <w:t>построек</w:t>
            </w:r>
          </w:p>
        </w:tc>
        <w:tc>
          <w:tcPr>
            <w:tcW w:w="1700" w:type="dxa"/>
          </w:tcPr>
          <w:p w:rsidR="006C3A3D" w:rsidRDefault="005A4854">
            <w:pPr>
              <w:pStyle w:val="TableParagraph"/>
              <w:spacing w:line="222" w:lineRule="exact"/>
              <w:ind w:left="140" w:right="130"/>
              <w:jc w:val="center"/>
              <w:rPr>
                <w:sz w:val="20"/>
              </w:rPr>
            </w:pPr>
            <w:r>
              <w:rPr>
                <w:sz w:val="20"/>
              </w:rPr>
              <w:t>2.1</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355"/>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55"/>
              </w:numPr>
              <w:tabs>
                <w:tab w:val="left" w:pos="233"/>
              </w:tabs>
              <w:spacing w:line="229" w:lineRule="exact"/>
              <w:ind w:left="233" w:hanging="121"/>
              <w:jc w:val="both"/>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355"/>
              </w:numPr>
              <w:tabs>
                <w:tab w:val="left" w:pos="233"/>
              </w:tabs>
              <w:spacing w:line="229" w:lineRule="exact"/>
              <w:ind w:left="233" w:hanging="121"/>
              <w:jc w:val="both"/>
              <w:rPr>
                <w:sz w:val="20"/>
              </w:rPr>
            </w:pPr>
            <w:r>
              <w:rPr>
                <w:sz w:val="20"/>
              </w:rPr>
              <w:t>СП</w:t>
            </w:r>
            <w:r>
              <w:rPr>
                <w:spacing w:val="-3"/>
                <w:sz w:val="20"/>
              </w:rPr>
              <w:t xml:space="preserve"> </w:t>
            </w:r>
            <w:r>
              <w:rPr>
                <w:sz w:val="20"/>
              </w:rPr>
              <w:t>55.13330.2016</w:t>
            </w:r>
            <w:r>
              <w:rPr>
                <w:spacing w:val="-3"/>
                <w:sz w:val="20"/>
              </w:rPr>
              <w:t xml:space="preserve"> </w:t>
            </w:r>
            <w:r>
              <w:rPr>
                <w:sz w:val="20"/>
              </w:rPr>
              <w:t>Дома</w:t>
            </w:r>
            <w:r>
              <w:rPr>
                <w:spacing w:val="-1"/>
                <w:sz w:val="20"/>
              </w:rPr>
              <w:t xml:space="preserve"> </w:t>
            </w:r>
            <w:r>
              <w:rPr>
                <w:sz w:val="20"/>
              </w:rPr>
              <w:t>жилые</w:t>
            </w:r>
            <w:r>
              <w:rPr>
                <w:spacing w:val="-7"/>
                <w:sz w:val="20"/>
              </w:rPr>
              <w:t xml:space="preserve"> </w:t>
            </w:r>
            <w:r>
              <w:rPr>
                <w:sz w:val="20"/>
              </w:rPr>
              <w:t>одноквартирные.</w:t>
            </w:r>
          </w:p>
          <w:p w:rsidR="006C3A3D" w:rsidRDefault="005A4854">
            <w:pPr>
              <w:pStyle w:val="TableParagraph"/>
              <w:numPr>
                <w:ilvl w:val="0"/>
                <w:numId w:val="354"/>
              </w:numPr>
              <w:tabs>
                <w:tab w:val="left" w:pos="317"/>
              </w:tabs>
              <w:spacing w:before="2"/>
              <w:ind w:left="112" w:right="99" w:firstLine="0"/>
              <w:jc w:val="both"/>
              <w:rPr>
                <w:sz w:val="20"/>
              </w:rPr>
            </w:pPr>
            <w:r>
              <w:rPr>
                <w:sz w:val="20"/>
              </w:rPr>
              <w:t>Площадь</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предназначенного</w:t>
            </w:r>
            <w:r>
              <w:rPr>
                <w:spacing w:val="1"/>
                <w:sz w:val="20"/>
              </w:rPr>
              <w:t xml:space="preserve"> </w:t>
            </w:r>
            <w:r>
              <w:rPr>
                <w:sz w:val="20"/>
              </w:rPr>
              <w:t>для</w:t>
            </w:r>
            <w:r>
              <w:rPr>
                <w:spacing w:val="1"/>
                <w:sz w:val="20"/>
              </w:rPr>
              <w:t xml:space="preserve"> </w:t>
            </w:r>
            <w:r>
              <w:rPr>
                <w:sz w:val="20"/>
              </w:rPr>
              <w:t>строительства</w:t>
            </w:r>
            <w:r>
              <w:rPr>
                <w:spacing w:val="1"/>
                <w:sz w:val="20"/>
              </w:rPr>
              <w:t xml:space="preserve"> </w:t>
            </w:r>
            <w:r>
              <w:rPr>
                <w:sz w:val="20"/>
              </w:rPr>
              <w:t>индивидуального</w:t>
            </w:r>
            <w:r>
              <w:rPr>
                <w:spacing w:val="1"/>
                <w:sz w:val="20"/>
              </w:rPr>
              <w:t xml:space="preserve"> </w:t>
            </w:r>
            <w:r>
              <w:rPr>
                <w:sz w:val="20"/>
              </w:rPr>
              <w:t>жилого дома</w:t>
            </w:r>
            <w:r>
              <w:rPr>
                <w:spacing w:val="2"/>
                <w:sz w:val="20"/>
              </w:rPr>
              <w:t xml:space="preserve"> </w:t>
            </w:r>
            <w:r>
              <w:rPr>
                <w:sz w:val="20"/>
              </w:rPr>
              <w:t>–</w:t>
            </w:r>
            <w:r>
              <w:rPr>
                <w:spacing w:val="-2"/>
                <w:sz w:val="20"/>
              </w:rPr>
              <w:t xml:space="preserve"> </w:t>
            </w:r>
            <w:r>
              <w:rPr>
                <w:sz w:val="20"/>
              </w:rPr>
              <w:t>от</w:t>
            </w:r>
            <w:r>
              <w:rPr>
                <w:spacing w:val="2"/>
                <w:sz w:val="20"/>
              </w:rPr>
              <w:t xml:space="preserve"> </w:t>
            </w:r>
            <w:r>
              <w:rPr>
                <w:sz w:val="20"/>
              </w:rPr>
              <w:t>400</w:t>
            </w:r>
            <w:r>
              <w:rPr>
                <w:spacing w:val="-3"/>
                <w:sz w:val="20"/>
              </w:rPr>
              <w:t xml:space="preserve"> </w:t>
            </w:r>
            <w:r>
              <w:rPr>
                <w:sz w:val="20"/>
              </w:rPr>
              <w:t>до</w:t>
            </w:r>
            <w:r>
              <w:rPr>
                <w:spacing w:val="1"/>
                <w:sz w:val="20"/>
              </w:rPr>
              <w:t xml:space="preserve"> </w:t>
            </w:r>
            <w:r>
              <w:rPr>
                <w:sz w:val="20"/>
              </w:rPr>
              <w:t>2000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54"/>
              </w:numPr>
              <w:tabs>
                <w:tab w:val="left" w:pos="317"/>
              </w:tabs>
              <w:ind w:left="112" w:right="89" w:firstLine="0"/>
              <w:jc w:val="both"/>
              <w:rPr>
                <w:sz w:val="20"/>
              </w:rPr>
            </w:pPr>
            <w:r>
              <w:rPr>
                <w:sz w:val="20"/>
              </w:rPr>
              <w:t>Минимальное расстояние от границ смежного земельного участка: до основного строения –</w:t>
            </w:r>
            <w:r>
              <w:rPr>
                <w:spacing w:val="-47"/>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построек</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скота</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4</w:t>
            </w:r>
            <w:r>
              <w:rPr>
                <w:spacing w:val="1"/>
                <w:sz w:val="20"/>
              </w:rPr>
              <w:t xml:space="preserve"> </w:t>
            </w:r>
            <w:r>
              <w:rPr>
                <w:sz w:val="20"/>
              </w:rPr>
              <w:t>м,</w:t>
            </w:r>
            <w:r>
              <w:rPr>
                <w:spacing w:val="1"/>
                <w:sz w:val="20"/>
              </w:rPr>
              <w:t xml:space="preserve"> </w:t>
            </w:r>
            <w:r>
              <w:rPr>
                <w:sz w:val="20"/>
              </w:rPr>
              <w:t>до</w:t>
            </w:r>
            <w:r>
              <w:rPr>
                <w:spacing w:val="1"/>
                <w:sz w:val="20"/>
              </w:rPr>
              <w:t xml:space="preserve"> </w:t>
            </w:r>
            <w:r>
              <w:rPr>
                <w:sz w:val="20"/>
              </w:rPr>
              <w:t>прочих</w:t>
            </w:r>
            <w:r>
              <w:rPr>
                <w:spacing w:val="1"/>
                <w:sz w:val="20"/>
              </w:rPr>
              <w:t xml:space="preserve"> </w:t>
            </w:r>
            <w:r>
              <w:rPr>
                <w:sz w:val="20"/>
              </w:rPr>
              <w:t>хозяйственных</w:t>
            </w:r>
            <w:r>
              <w:rPr>
                <w:spacing w:val="-4"/>
                <w:sz w:val="20"/>
              </w:rPr>
              <w:t xml:space="preserve"> </w:t>
            </w:r>
            <w:r>
              <w:rPr>
                <w:sz w:val="20"/>
              </w:rPr>
              <w:t>построек,</w:t>
            </w:r>
            <w:r>
              <w:rPr>
                <w:spacing w:val="-1"/>
                <w:sz w:val="20"/>
              </w:rPr>
              <w:t xml:space="preserve"> </w:t>
            </w:r>
            <w:r>
              <w:rPr>
                <w:sz w:val="20"/>
              </w:rPr>
              <w:t>строений,</w:t>
            </w:r>
            <w:r>
              <w:rPr>
                <w:spacing w:val="-1"/>
                <w:sz w:val="20"/>
              </w:rPr>
              <w:t xml:space="preserve"> </w:t>
            </w:r>
            <w:r>
              <w:rPr>
                <w:sz w:val="20"/>
              </w:rPr>
              <w:t>открытых</w:t>
            </w:r>
            <w:r>
              <w:rPr>
                <w:spacing w:val="-3"/>
                <w:sz w:val="20"/>
              </w:rPr>
              <w:t xml:space="preserve"> </w:t>
            </w:r>
            <w:r>
              <w:rPr>
                <w:sz w:val="20"/>
              </w:rPr>
              <w:t>стоянок –</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1</w:t>
            </w:r>
            <w:r>
              <w:rPr>
                <w:spacing w:val="-4"/>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ind w:left="194" w:right="168"/>
              <w:jc w:val="center"/>
              <w:rPr>
                <w:sz w:val="20"/>
              </w:rPr>
            </w:pPr>
            <w:r>
              <w:rPr>
                <w:sz w:val="20"/>
              </w:rPr>
              <w:t>3 (до границ смежных</w:t>
            </w:r>
            <w:r>
              <w:rPr>
                <w:spacing w:val="-48"/>
                <w:sz w:val="20"/>
              </w:rPr>
              <w:t xml:space="preserve"> </w:t>
            </w:r>
            <w:r>
              <w:rPr>
                <w:sz w:val="20"/>
              </w:rPr>
              <w:t>земельных участков)</w:t>
            </w:r>
            <w:r>
              <w:rPr>
                <w:spacing w:val="1"/>
                <w:sz w:val="20"/>
              </w:rPr>
              <w:t xml:space="preserve"> </w:t>
            </w:r>
            <w:r>
              <w:rPr>
                <w:sz w:val="20"/>
              </w:rPr>
              <w:t>5* (от</w:t>
            </w:r>
            <w:r>
              <w:rPr>
                <w:spacing w:val="2"/>
                <w:sz w:val="20"/>
              </w:rPr>
              <w:t xml:space="preserve"> </w:t>
            </w:r>
            <w:r>
              <w:rPr>
                <w:sz w:val="20"/>
              </w:rPr>
              <w:t>красной</w:t>
            </w:r>
          </w:p>
          <w:p w:rsidR="006C3A3D" w:rsidRDefault="005A4854">
            <w:pPr>
              <w:pStyle w:val="TableParagraph"/>
              <w:ind w:left="120" w:right="102"/>
              <w:jc w:val="center"/>
              <w:rPr>
                <w:sz w:val="20"/>
              </w:rPr>
            </w:pPr>
            <w:r>
              <w:rPr>
                <w:sz w:val="20"/>
              </w:rPr>
              <w:t>линии/улицы/проезда)</w:t>
            </w:r>
          </w:p>
          <w:p w:rsidR="006C3A3D" w:rsidRDefault="006C3A3D">
            <w:pPr>
              <w:pStyle w:val="TableParagraph"/>
              <w:spacing w:before="6"/>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 основные</w:t>
            </w:r>
          </w:p>
          <w:p w:rsidR="006C3A3D" w:rsidRDefault="005A4854">
            <w:pPr>
              <w:pStyle w:val="TableParagraph"/>
              <w:ind w:left="254" w:right="231" w:hanging="3"/>
              <w:jc w:val="center"/>
              <w:rPr>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2990"/>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42" w:lineRule="auto"/>
              <w:ind w:left="107" w:right="103"/>
              <w:jc w:val="both"/>
              <w:rPr>
                <w:b/>
                <w:sz w:val="20"/>
              </w:rPr>
            </w:pPr>
            <w:r>
              <w:rPr>
                <w:b/>
                <w:sz w:val="20"/>
              </w:rPr>
              <w:t>Для</w:t>
            </w:r>
            <w:r>
              <w:rPr>
                <w:b/>
                <w:spacing w:val="1"/>
                <w:sz w:val="20"/>
              </w:rPr>
              <w:t xml:space="preserve"> </w:t>
            </w:r>
            <w:r>
              <w:rPr>
                <w:b/>
                <w:sz w:val="20"/>
              </w:rPr>
              <w:t>ведения</w:t>
            </w:r>
            <w:r>
              <w:rPr>
                <w:b/>
                <w:spacing w:val="1"/>
                <w:sz w:val="20"/>
              </w:rPr>
              <w:t xml:space="preserve"> </w:t>
            </w:r>
            <w:r>
              <w:rPr>
                <w:b/>
                <w:sz w:val="20"/>
              </w:rPr>
              <w:t>личного</w:t>
            </w:r>
            <w:r>
              <w:rPr>
                <w:b/>
                <w:spacing w:val="1"/>
                <w:sz w:val="20"/>
              </w:rPr>
              <w:t xml:space="preserve"> </w:t>
            </w:r>
            <w:r>
              <w:rPr>
                <w:b/>
                <w:sz w:val="20"/>
              </w:rPr>
              <w:t>подсобного</w:t>
            </w:r>
            <w:r>
              <w:rPr>
                <w:b/>
                <w:spacing w:val="1"/>
                <w:sz w:val="20"/>
              </w:rPr>
              <w:t xml:space="preserve"> </w:t>
            </w:r>
            <w:r>
              <w:rPr>
                <w:b/>
                <w:sz w:val="20"/>
              </w:rPr>
              <w:t>хозяйства</w:t>
            </w:r>
            <w:r>
              <w:rPr>
                <w:b/>
                <w:spacing w:val="1"/>
                <w:sz w:val="20"/>
              </w:rPr>
              <w:t xml:space="preserve"> </w:t>
            </w:r>
            <w:r>
              <w:rPr>
                <w:b/>
                <w:sz w:val="20"/>
              </w:rPr>
              <w:t>(приусадебный</w:t>
            </w:r>
            <w:r>
              <w:rPr>
                <w:b/>
                <w:spacing w:val="1"/>
                <w:sz w:val="20"/>
              </w:rPr>
              <w:t xml:space="preserve"> </w:t>
            </w:r>
            <w:r>
              <w:rPr>
                <w:b/>
                <w:sz w:val="20"/>
              </w:rPr>
              <w:t>земельный</w:t>
            </w:r>
            <w:r>
              <w:rPr>
                <w:b/>
                <w:spacing w:val="-3"/>
                <w:sz w:val="20"/>
              </w:rPr>
              <w:t xml:space="preserve"> </w:t>
            </w:r>
            <w:r>
              <w:rPr>
                <w:b/>
                <w:sz w:val="20"/>
              </w:rPr>
              <w:t>участок):</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указанного</w:t>
            </w:r>
            <w:r>
              <w:rPr>
                <w:spacing w:val="1"/>
                <w:sz w:val="20"/>
              </w:rPr>
              <w:t xml:space="preserve"> </w:t>
            </w:r>
            <w:r>
              <w:rPr>
                <w:sz w:val="20"/>
              </w:rPr>
              <w:t>в</w:t>
            </w:r>
            <w:r>
              <w:rPr>
                <w:spacing w:val="1"/>
                <w:sz w:val="20"/>
              </w:rPr>
              <w:t xml:space="preserve"> </w:t>
            </w:r>
            <w:r>
              <w:rPr>
                <w:sz w:val="20"/>
              </w:rPr>
              <w:t>описании</w:t>
            </w:r>
            <w:r>
              <w:rPr>
                <w:spacing w:val="1"/>
                <w:sz w:val="20"/>
              </w:rPr>
              <w:t xml:space="preserve"> </w:t>
            </w:r>
            <w:r>
              <w:rPr>
                <w:sz w:val="20"/>
              </w:rPr>
              <w:t>вида</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кодом</w:t>
            </w:r>
            <w:r>
              <w:rPr>
                <w:spacing w:val="1"/>
                <w:sz w:val="20"/>
              </w:rPr>
              <w:t xml:space="preserve"> </w:t>
            </w:r>
            <w:r>
              <w:rPr>
                <w:sz w:val="20"/>
              </w:rPr>
              <w:t>2.1;</w:t>
            </w:r>
            <w:r>
              <w:rPr>
                <w:spacing w:val="1"/>
                <w:sz w:val="20"/>
              </w:rPr>
              <w:t xml:space="preserve"> </w:t>
            </w:r>
            <w:r>
              <w:rPr>
                <w:sz w:val="20"/>
              </w:rPr>
              <w:t>производство</w:t>
            </w:r>
            <w:r>
              <w:rPr>
                <w:spacing w:val="1"/>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размещение</w:t>
            </w:r>
            <w:r>
              <w:rPr>
                <w:spacing w:val="1"/>
                <w:sz w:val="20"/>
              </w:rPr>
              <w:t xml:space="preserve"> </w:t>
            </w:r>
            <w:r>
              <w:rPr>
                <w:sz w:val="20"/>
              </w:rPr>
              <w:t>гаража</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вспомогательных</w:t>
            </w:r>
            <w:r>
              <w:rPr>
                <w:spacing w:val="1"/>
                <w:sz w:val="20"/>
              </w:rPr>
              <w:t xml:space="preserve"> </w:t>
            </w:r>
            <w:r>
              <w:rPr>
                <w:sz w:val="20"/>
              </w:rPr>
              <w:t>сооружений;</w:t>
            </w:r>
            <w:r>
              <w:rPr>
                <w:spacing w:val="1"/>
                <w:sz w:val="20"/>
              </w:rPr>
              <w:t xml:space="preserve"> </w:t>
            </w:r>
            <w:r>
              <w:rPr>
                <w:sz w:val="20"/>
              </w:rPr>
              <w:t>содержание</w:t>
            </w:r>
            <w:r>
              <w:rPr>
                <w:spacing w:val="1"/>
                <w:sz w:val="20"/>
              </w:rPr>
              <w:t xml:space="preserve"> </w:t>
            </w:r>
            <w:r>
              <w:rPr>
                <w:sz w:val="20"/>
              </w:rPr>
              <w:t>сельскохозяйственных</w:t>
            </w:r>
            <w:r>
              <w:rPr>
                <w:spacing w:val="-4"/>
                <w:sz w:val="20"/>
              </w:rPr>
              <w:t xml:space="preserve"> </w:t>
            </w:r>
            <w:r>
              <w:rPr>
                <w:sz w:val="20"/>
              </w:rPr>
              <w:t>животных</w:t>
            </w:r>
          </w:p>
        </w:tc>
        <w:tc>
          <w:tcPr>
            <w:tcW w:w="1700" w:type="dxa"/>
          </w:tcPr>
          <w:p w:rsidR="006C3A3D" w:rsidRDefault="005A4854">
            <w:pPr>
              <w:pStyle w:val="TableParagraph"/>
              <w:spacing w:line="222" w:lineRule="exact"/>
              <w:ind w:left="140" w:right="130"/>
              <w:jc w:val="center"/>
              <w:rPr>
                <w:sz w:val="20"/>
              </w:rPr>
            </w:pPr>
            <w:r>
              <w:rPr>
                <w:sz w:val="20"/>
              </w:rPr>
              <w:t>2.2</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9" w:lineRule="exact"/>
              <w:rPr>
                <w:sz w:val="20"/>
              </w:rPr>
            </w:pPr>
            <w:r>
              <w:rPr>
                <w:sz w:val="20"/>
              </w:rPr>
              <w:t>2.</w:t>
            </w:r>
            <w:r>
              <w:rPr>
                <w:spacing w:val="-2"/>
                <w:sz w:val="20"/>
              </w:rPr>
              <w:t xml:space="preserve"> </w:t>
            </w:r>
            <w:r>
              <w:rPr>
                <w:sz w:val="20"/>
              </w:rPr>
              <w:t>Площадь</w:t>
            </w:r>
            <w:r>
              <w:rPr>
                <w:spacing w:val="-3"/>
                <w:sz w:val="20"/>
              </w:rPr>
              <w:t xml:space="preserve"> </w:t>
            </w:r>
            <w:r>
              <w:rPr>
                <w:sz w:val="20"/>
              </w:rPr>
              <w:t>земельного</w:t>
            </w:r>
            <w:r>
              <w:rPr>
                <w:spacing w:val="-4"/>
                <w:sz w:val="20"/>
              </w:rPr>
              <w:t xml:space="preserve"> </w:t>
            </w:r>
            <w:r>
              <w:rPr>
                <w:sz w:val="20"/>
              </w:rPr>
              <w:t>участка,</w:t>
            </w:r>
            <w:r>
              <w:rPr>
                <w:spacing w:val="-2"/>
                <w:sz w:val="20"/>
              </w:rPr>
              <w:t xml:space="preserve"> </w:t>
            </w:r>
            <w:r>
              <w:rPr>
                <w:sz w:val="20"/>
              </w:rPr>
              <w:t>предназначенного</w:t>
            </w:r>
            <w:r>
              <w:rPr>
                <w:spacing w:val="-5"/>
                <w:sz w:val="20"/>
              </w:rPr>
              <w:t xml:space="preserve"> </w:t>
            </w:r>
            <w:r>
              <w:rPr>
                <w:sz w:val="20"/>
              </w:rPr>
              <w:t>для</w:t>
            </w:r>
            <w:r>
              <w:rPr>
                <w:spacing w:val="-3"/>
                <w:sz w:val="20"/>
              </w:rPr>
              <w:t xml:space="preserve"> </w:t>
            </w:r>
            <w:r>
              <w:rPr>
                <w:sz w:val="20"/>
              </w:rPr>
              <w:t>ведения</w:t>
            </w:r>
            <w:r>
              <w:rPr>
                <w:spacing w:val="-4"/>
                <w:sz w:val="20"/>
              </w:rPr>
              <w:t xml:space="preserve"> </w:t>
            </w:r>
            <w:r>
              <w:rPr>
                <w:sz w:val="20"/>
              </w:rPr>
              <w:t>личного подсобного</w:t>
            </w:r>
            <w:r>
              <w:rPr>
                <w:spacing w:val="-1"/>
                <w:sz w:val="20"/>
              </w:rPr>
              <w:t xml:space="preserve"> </w:t>
            </w:r>
            <w:r>
              <w:rPr>
                <w:sz w:val="20"/>
              </w:rPr>
              <w:t>хозяйства</w:t>
            </w:r>
          </w:p>
          <w:p w:rsidR="006C3A3D" w:rsidRDefault="005A4854">
            <w:pPr>
              <w:pStyle w:val="TableParagraph"/>
              <w:spacing w:line="229" w:lineRule="exact"/>
              <w:rPr>
                <w:sz w:val="20"/>
              </w:rPr>
            </w:pPr>
            <w:r>
              <w:rPr>
                <w:sz w:val="20"/>
              </w:rPr>
              <w:t>–</w:t>
            </w:r>
            <w:r>
              <w:rPr>
                <w:spacing w:val="1"/>
                <w:sz w:val="20"/>
              </w:rPr>
              <w:t xml:space="preserve"> </w:t>
            </w:r>
            <w:r>
              <w:rPr>
                <w:sz w:val="20"/>
              </w:rPr>
              <w:t>от</w:t>
            </w:r>
            <w:r>
              <w:rPr>
                <w:spacing w:val="1"/>
                <w:sz w:val="20"/>
              </w:rPr>
              <w:t xml:space="preserve"> </w:t>
            </w:r>
            <w:r>
              <w:rPr>
                <w:sz w:val="20"/>
              </w:rPr>
              <w:t>100</w:t>
            </w:r>
            <w:r>
              <w:rPr>
                <w:spacing w:val="-4"/>
                <w:sz w:val="20"/>
              </w:rPr>
              <w:t xml:space="preserve"> </w:t>
            </w:r>
            <w:r>
              <w:rPr>
                <w:sz w:val="20"/>
              </w:rPr>
              <w:t>до 2500 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ind w:left="194" w:right="168"/>
              <w:jc w:val="center"/>
              <w:rPr>
                <w:sz w:val="20"/>
              </w:rPr>
            </w:pPr>
            <w:r>
              <w:rPr>
                <w:sz w:val="20"/>
              </w:rPr>
              <w:t>3 (до границ смежных</w:t>
            </w:r>
            <w:r>
              <w:rPr>
                <w:spacing w:val="-48"/>
                <w:sz w:val="20"/>
              </w:rPr>
              <w:t xml:space="preserve"> </w:t>
            </w:r>
            <w:r>
              <w:rPr>
                <w:sz w:val="20"/>
              </w:rPr>
              <w:t>земельных участков)</w:t>
            </w:r>
            <w:r>
              <w:rPr>
                <w:spacing w:val="1"/>
                <w:sz w:val="20"/>
              </w:rPr>
              <w:t xml:space="preserve"> </w:t>
            </w:r>
            <w:r>
              <w:rPr>
                <w:sz w:val="20"/>
              </w:rPr>
              <w:t>5* (от</w:t>
            </w:r>
            <w:r>
              <w:rPr>
                <w:spacing w:val="2"/>
                <w:sz w:val="20"/>
              </w:rPr>
              <w:t xml:space="preserve"> </w:t>
            </w:r>
            <w:r>
              <w:rPr>
                <w:sz w:val="20"/>
              </w:rPr>
              <w:t>красной</w:t>
            </w:r>
          </w:p>
          <w:p w:rsidR="006C3A3D" w:rsidRDefault="005A4854">
            <w:pPr>
              <w:pStyle w:val="TableParagraph"/>
              <w:ind w:left="120" w:right="102"/>
              <w:jc w:val="center"/>
              <w:rPr>
                <w:sz w:val="20"/>
              </w:rPr>
            </w:pPr>
            <w:r>
              <w:rPr>
                <w:sz w:val="20"/>
              </w:rPr>
              <w:t>линии/улицы/проезда)</w:t>
            </w:r>
          </w:p>
          <w:p w:rsidR="006C3A3D" w:rsidRDefault="006C3A3D">
            <w:pPr>
              <w:pStyle w:val="TableParagraph"/>
              <w:spacing w:before="6"/>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ind w:left="254" w:right="231" w:hanging="3"/>
              <w:jc w:val="center"/>
              <w:rPr>
                <w:i/>
                <w:sz w:val="20"/>
              </w:rPr>
            </w:pPr>
            <w:r>
              <w:rPr>
                <w:i/>
                <w:sz w:val="20"/>
              </w:rPr>
              <w:t>здания допускается</w:t>
            </w:r>
            <w:r>
              <w:rPr>
                <w:i/>
                <w:spacing w:val="1"/>
                <w:sz w:val="20"/>
              </w:rPr>
              <w:t xml:space="preserve"> </w:t>
            </w:r>
            <w:r>
              <w:rPr>
                <w:i/>
                <w:sz w:val="20"/>
              </w:rPr>
              <w:t>размещать по линии</w:t>
            </w:r>
            <w:r>
              <w:rPr>
                <w:i/>
                <w:spacing w:val="-47"/>
                <w:sz w:val="20"/>
              </w:rPr>
              <w:t xml:space="preserve"> </w:t>
            </w:r>
            <w:r>
              <w:rPr>
                <w:i/>
                <w:sz w:val="20"/>
              </w:rPr>
              <w:t>застройки</w:t>
            </w:r>
            <w:r>
              <w:rPr>
                <w:i/>
                <w:spacing w:val="-4"/>
                <w:sz w:val="20"/>
              </w:rPr>
              <w:t xml:space="preserve"> </w:t>
            </w:r>
            <w:r>
              <w:rPr>
                <w:i/>
                <w:sz w:val="20"/>
              </w:rPr>
              <w:t>с</w:t>
            </w:r>
            <w:r>
              <w:rPr>
                <w:i/>
                <w:spacing w:val="-3"/>
                <w:sz w:val="20"/>
              </w:rPr>
              <w:t xml:space="preserve"> </w:t>
            </w:r>
            <w:r>
              <w:rPr>
                <w:i/>
                <w:sz w:val="20"/>
              </w:rPr>
              <w:t>учетом</w:t>
            </w:r>
          </w:p>
          <w:p w:rsidR="006C3A3D" w:rsidRDefault="005A4854">
            <w:pPr>
              <w:pStyle w:val="TableParagraph"/>
              <w:spacing w:line="228" w:lineRule="exact"/>
              <w:ind w:left="120" w:right="96"/>
              <w:jc w:val="center"/>
              <w:rPr>
                <w:sz w:val="20"/>
              </w:rPr>
            </w:pPr>
            <w:r>
              <w:rPr>
                <w:i/>
                <w:sz w:val="20"/>
              </w:rPr>
              <w:t>сложившейся</w:t>
            </w:r>
            <w:r>
              <w:rPr>
                <w:i/>
                <w:spacing w:val="-47"/>
                <w:sz w:val="20"/>
              </w:rPr>
              <w:t xml:space="preserve"> </w:t>
            </w:r>
            <w:r>
              <w:rPr>
                <w:i/>
                <w:sz w:val="20"/>
              </w:rPr>
              <w:t>застройки</w:t>
            </w:r>
            <w:r>
              <w:rPr>
                <w:sz w:val="20"/>
              </w:rPr>
              <w:t>.</w:t>
            </w:r>
          </w:p>
        </w:tc>
      </w:tr>
      <w:tr w:rsidR="006C3A3D">
        <w:trPr>
          <w:trHeight w:val="1842"/>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Блокированная</w:t>
            </w:r>
            <w:r>
              <w:rPr>
                <w:b/>
                <w:spacing w:val="-4"/>
                <w:sz w:val="20"/>
              </w:rPr>
              <w:t xml:space="preserve"> </w:t>
            </w:r>
            <w:r>
              <w:rPr>
                <w:b/>
                <w:sz w:val="20"/>
              </w:rPr>
              <w:t>жилая</w:t>
            </w:r>
            <w:r>
              <w:rPr>
                <w:b/>
                <w:spacing w:val="-3"/>
                <w:sz w:val="20"/>
              </w:rPr>
              <w:t xml:space="preserve"> </w:t>
            </w:r>
            <w:r>
              <w:rPr>
                <w:b/>
                <w:sz w:val="20"/>
              </w:rPr>
              <w:t>застройка:</w:t>
            </w:r>
          </w:p>
          <w:p w:rsidR="006C3A3D" w:rsidRDefault="005A4854">
            <w:pPr>
              <w:pStyle w:val="TableParagraph"/>
              <w:ind w:left="107" w:right="98"/>
              <w:jc w:val="both"/>
              <w:rPr>
                <w:sz w:val="20"/>
              </w:rPr>
            </w:pPr>
            <w:r>
              <w:rPr>
                <w:sz w:val="20"/>
              </w:rPr>
              <w:t>- размещение жилого дома, имеющего одну или</w:t>
            </w:r>
            <w:r>
              <w:rPr>
                <w:spacing w:val="1"/>
                <w:sz w:val="20"/>
              </w:rPr>
              <w:t xml:space="preserve"> </w:t>
            </w:r>
            <w:r>
              <w:rPr>
                <w:sz w:val="20"/>
              </w:rPr>
              <w:t>несколько</w:t>
            </w:r>
            <w:r>
              <w:rPr>
                <w:spacing w:val="1"/>
                <w:sz w:val="20"/>
              </w:rPr>
              <w:t xml:space="preserve"> </w:t>
            </w:r>
            <w:r>
              <w:rPr>
                <w:sz w:val="20"/>
              </w:rPr>
              <w:t>общих</w:t>
            </w:r>
            <w:r>
              <w:rPr>
                <w:spacing w:val="1"/>
                <w:sz w:val="20"/>
              </w:rPr>
              <w:t xml:space="preserve"> </w:t>
            </w:r>
            <w:r>
              <w:rPr>
                <w:sz w:val="20"/>
              </w:rPr>
              <w:t>стен</w:t>
            </w:r>
            <w:r>
              <w:rPr>
                <w:spacing w:val="1"/>
                <w:sz w:val="20"/>
              </w:rPr>
              <w:t xml:space="preserve"> </w:t>
            </w:r>
            <w:r>
              <w:rPr>
                <w:sz w:val="20"/>
              </w:rPr>
              <w:t>с</w:t>
            </w:r>
            <w:r>
              <w:rPr>
                <w:spacing w:val="1"/>
                <w:sz w:val="20"/>
              </w:rPr>
              <w:t xml:space="preserve"> </w:t>
            </w:r>
            <w:r>
              <w:rPr>
                <w:sz w:val="20"/>
              </w:rPr>
              <w:t>соседними</w:t>
            </w:r>
            <w:r>
              <w:rPr>
                <w:spacing w:val="1"/>
                <w:sz w:val="20"/>
              </w:rPr>
              <w:t xml:space="preserve"> </w:t>
            </w:r>
            <w:r>
              <w:rPr>
                <w:sz w:val="20"/>
              </w:rPr>
              <w:t>жилыми</w:t>
            </w:r>
            <w:r>
              <w:rPr>
                <w:spacing w:val="1"/>
                <w:sz w:val="20"/>
              </w:rPr>
              <w:t xml:space="preserve"> </w:t>
            </w:r>
            <w:r>
              <w:rPr>
                <w:sz w:val="20"/>
              </w:rPr>
              <w:t>домами (количеством этажей не более чем три,</w:t>
            </w:r>
            <w:r>
              <w:rPr>
                <w:spacing w:val="1"/>
                <w:sz w:val="20"/>
              </w:rPr>
              <w:t xml:space="preserve"> </w:t>
            </w:r>
            <w:r>
              <w:rPr>
                <w:sz w:val="20"/>
              </w:rPr>
              <w:t>при</w:t>
            </w:r>
            <w:r>
              <w:rPr>
                <w:spacing w:val="1"/>
                <w:sz w:val="20"/>
              </w:rPr>
              <w:t xml:space="preserve"> </w:t>
            </w:r>
            <w:r>
              <w:rPr>
                <w:sz w:val="20"/>
              </w:rPr>
              <w:t>общем</w:t>
            </w:r>
            <w:r>
              <w:rPr>
                <w:spacing w:val="1"/>
                <w:sz w:val="20"/>
              </w:rPr>
              <w:t xml:space="preserve"> </w:t>
            </w:r>
            <w:r>
              <w:rPr>
                <w:sz w:val="20"/>
              </w:rPr>
              <w:t>количестве</w:t>
            </w:r>
            <w:r>
              <w:rPr>
                <w:spacing w:val="1"/>
                <w:sz w:val="20"/>
              </w:rPr>
              <w:t xml:space="preserve"> </w:t>
            </w:r>
            <w:r>
              <w:rPr>
                <w:sz w:val="20"/>
              </w:rPr>
              <w:t>совмещенных домов</w:t>
            </w:r>
            <w:r>
              <w:rPr>
                <w:spacing w:val="1"/>
                <w:sz w:val="20"/>
              </w:rPr>
              <w:t xml:space="preserve"> </w:t>
            </w:r>
            <w:r>
              <w:rPr>
                <w:sz w:val="20"/>
              </w:rPr>
              <w:t>не</w:t>
            </w:r>
            <w:r>
              <w:rPr>
                <w:spacing w:val="1"/>
                <w:sz w:val="20"/>
              </w:rPr>
              <w:t xml:space="preserve"> </w:t>
            </w:r>
            <w:r>
              <w:rPr>
                <w:sz w:val="20"/>
              </w:rPr>
              <w:t>более десяти и каждый из которых предназначен</w:t>
            </w:r>
            <w:r>
              <w:rPr>
                <w:spacing w:val="1"/>
                <w:sz w:val="20"/>
              </w:rPr>
              <w:t xml:space="preserve"> </w:t>
            </w:r>
            <w:r>
              <w:rPr>
                <w:sz w:val="20"/>
              </w:rPr>
              <w:t>для</w:t>
            </w:r>
            <w:r>
              <w:rPr>
                <w:spacing w:val="96"/>
                <w:sz w:val="20"/>
              </w:rPr>
              <w:t xml:space="preserve"> </w:t>
            </w:r>
            <w:r>
              <w:rPr>
                <w:sz w:val="20"/>
              </w:rPr>
              <w:t>проживания</w:t>
            </w:r>
            <w:r>
              <w:rPr>
                <w:spacing w:val="91"/>
                <w:sz w:val="20"/>
              </w:rPr>
              <w:t xml:space="preserve"> </w:t>
            </w:r>
            <w:r>
              <w:rPr>
                <w:sz w:val="20"/>
              </w:rPr>
              <w:t>одной</w:t>
            </w:r>
            <w:r>
              <w:rPr>
                <w:spacing w:val="97"/>
                <w:sz w:val="20"/>
              </w:rPr>
              <w:t xml:space="preserve"> </w:t>
            </w:r>
            <w:r>
              <w:rPr>
                <w:sz w:val="20"/>
              </w:rPr>
              <w:t>семьи,</w:t>
            </w:r>
            <w:r>
              <w:rPr>
                <w:spacing w:val="97"/>
                <w:sz w:val="20"/>
              </w:rPr>
              <w:t xml:space="preserve"> </w:t>
            </w:r>
            <w:r>
              <w:rPr>
                <w:sz w:val="20"/>
              </w:rPr>
              <w:t>имеет</w:t>
            </w:r>
            <w:r>
              <w:rPr>
                <w:spacing w:val="92"/>
                <w:sz w:val="20"/>
              </w:rPr>
              <w:t xml:space="preserve"> </w:t>
            </w:r>
            <w:r>
              <w:rPr>
                <w:sz w:val="20"/>
              </w:rPr>
              <w:t>общую</w:t>
            </w:r>
          </w:p>
          <w:p w:rsidR="006C3A3D" w:rsidRDefault="005A4854">
            <w:pPr>
              <w:pStyle w:val="TableParagraph"/>
              <w:spacing w:line="218" w:lineRule="exact"/>
              <w:ind w:left="107"/>
              <w:jc w:val="both"/>
              <w:rPr>
                <w:sz w:val="20"/>
              </w:rPr>
            </w:pPr>
            <w:r>
              <w:rPr>
                <w:sz w:val="20"/>
              </w:rPr>
              <w:t>стену</w:t>
            </w:r>
            <w:r>
              <w:rPr>
                <w:spacing w:val="58"/>
                <w:sz w:val="20"/>
              </w:rPr>
              <w:t xml:space="preserve"> </w:t>
            </w:r>
            <w:r>
              <w:rPr>
                <w:sz w:val="20"/>
              </w:rPr>
              <w:t>(общие</w:t>
            </w:r>
            <w:r>
              <w:rPr>
                <w:spacing w:val="66"/>
                <w:sz w:val="20"/>
              </w:rPr>
              <w:t xml:space="preserve"> </w:t>
            </w:r>
            <w:r>
              <w:rPr>
                <w:sz w:val="20"/>
              </w:rPr>
              <w:t>стены)</w:t>
            </w:r>
            <w:r>
              <w:rPr>
                <w:spacing w:val="68"/>
                <w:sz w:val="20"/>
              </w:rPr>
              <w:t xml:space="preserve"> </w:t>
            </w:r>
            <w:r>
              <w:rPr>
                <w:sz w:val="20"/>
              </w:rPr>
              <w:t>без</w:t>
            </w:r>
            <w:r>
              <w:rPr>
                <w:spacing w:val="67"/>
                <w:sz w:val="20"/>
              </w:rPr>
              <w:t xml:space="preserve"> </w:t>
            </w:r>
            <w:r>
              <w:rPr>
                <w:sz w:val="20"/>
              </w:rPr>
              <w:t>проемов</w:t>
            </w:r>
            <w:r>
              <w:rPr>
                <w:spacing w:val="68"/>
                <w:sz w:val="20"/>
              </w:rPr>
              <w:t xml:space="preserve"> </w:t>
            </w:r>
            <w:r>
              <w:rPr>
                <w:sz w:val="20"/>
              </w:rPr>
              <w:t>с</w:t>
            </w:r>
            <w:r>
              <w:rPr>
                <w:spacing w:val="67"/>
                <w:sz w:val="20"/>
              </w:rPr>
              <w:t xml:space="preserve"> </w:t>
            </w:r>
            <w:r>
              <w:rPr>
                <w:sz w:val="20"/>
              </w:rPr>
              <w:t>соседним</w:t>
            </w:r>
          </w:p>
        </w:tc>
        <w:tc>
          <w:tcPr>
            <w:tcW w:w="1700" w:type="dxa"/>
          </w:tcPr>
          <w:p w:rsidR="006C3A3D" w:rsidRDefault="005A4854">
            <w:pPr>
              <w:pStyle w:val="TableParagraph"/>
              <w:spacing w:line="222" w:lineRule="exact"/>
              <w:ind w:left="140" w:right="130"/>
              <w:jc w:val="center"/>
              <w:rPr>
                <w:sz w:val="20"/>
              </w:rPr>
            </w:pPr>
            <w:r>
              <w:rPr>
                <w:sz w:val="20"/>
              </w:rPr>
              <w:t>2.3</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53"/>
              </w:numPr>
              <w:tabs>
                <w:tab w:val="left" w:pos="233"/>
              </w:tabs>
              <w:spacing w:before="2"/>
              <w:ind w:left="112" w:right="98"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53"/>
              </w:numPr>
              <w:tabs>
                <w:tab w:val="left" w:pos="233"/>
              </w:tabs>
              <w:spacing w:line="229" w:lineRule="exact"/>
              <w:ind w:left="233" w:hanging="121"/>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numPr>
                <w:ilvl w:val="0"/>
                <w:numId w:val="352"/>
              </w:numPr>
              <w:tabs>
                <w:tab w:val="left" w:pos="317"/>
              </w:tabs>
              <w:spacing w:line="242" w:lineRule="auto"/>
              <w:ind w:left="112" w:right="91" w:firstLine="0"/>
              <w:rPr>
                <w:sz w:val="20"/>
              </w:rPr>
            </w:pPr>
            <w:r>
              <w:rPr>
                <w:sz w:val="20"/>
              </w:rPr>
              <w:t>Площадь земельного</w:t>
            </w:r>
            <w:r>
              <w:rPr>
                <w:spacing w:val="3"/>
                <w:sz w:val="20"/>
              </w:rPr>
              <w:t xml:space="preserve"> </w:t>
            </w:r>
            <w:r>
              <w:rPr>
                <w:sz w:val="20"/>
              </w:rPr>
              <w:t>участка,</w:t>
            </w:r>
            <w:r>
              <w:rPr>
                <w:spacing w:val="1"/>
                <w:sz w:val="20"/>
              </w:rPr>
              <w:t xml:space="preserve"> </w:t>
            </w:r>
            <w:r>
              <w:rPr>
                <w:sz w:val="20"/>
              </w:rPr>
              <w:t>предназначенного</w:t>
            </w:r>
            <w:r>
              <w:rPr>
                <w:spacing w:val="-1"/>
                <w:sz w:val="20"/>
              </w:rPr>
              <w:t xml:space="preserve"> </w:t>
            </w:r>
            <w:r>
              <w:rPr>
                <w:sz w:val="20"/>
              </w:rPr>
              <w:t>для строительства</w:t>
            </w:r>
            <w:r>
              <w:rPr>
                <w:spacing w:val="-1"/>
                <w:sz w:val="20"/>
              </w:rPr>
              <w:t xml:space="preserve"> </w:t>
            </w:r>
            <w:r>
              <w:rPr>
                <w:sz w:val="20"/>
              </w:rPr>
              <w:t>блокированного</w:t>
            </w:r>
            <w:r>
              <w:rPr>
                <w:spacing w:val="3"/>
                <w:sz w:val="20"/>
              </w:rPr>
              <w:t xml:space="preserve"> </w:t>
            </w:r>
            <w:r>
              <w:rPr>
                <w:sz w:val="20"/>
              </w:rPr>
              <w:t>жилого</w:t>
            </w:r>
            <w:r>
              <w:rPr>
                <w:spacing w:val="-47"/>
                <w:sz w:val="20"/>
              </w:rPr>
              <w:t xml:space="preserve"> </w:t>
            </w:r>
            <w:r>
              <w:rPr>
                <w:sz w:val="20"/>
              </w:rPr>
              <w:t>дома</w:t>
            </w:r>
            <w:r>
              <w:rPr>
                <w:spacing w:val="1"/>
                <w:sz w:val="20"/>
              </w:rPr>
              <w:t xml:space="preserve"> </w:t>
            </w:r>
            <w:r>
              <w:rPr>
                <w:sz w:val="20"/>
              </w:rPr>
              <w:t>–</w:t>
            </w:r>
            <w:r>
              <w:rPr>
                <w:spacing w:val="-6"/>
                <w:sz w:val="20"/>
              </w:rPr>
              <w:t xml:space="preserve"> </w:t>
            </w:r>
            <w:r>
              <w:rPr>
                <w:sz w:val="20"/>
              </w:rPr>
              <w:t>от</w:t>
            </w:r>
            <w:r>
              <w:rPr>
                <w:spacing w:val="2"/>
                <w:sz w:val="20"/>
              </w:rPr>
              <w:t xml:space="preserve"> </w:t>
            </w:r>
            <w:r>
              <w:rPr>
                <w:sz w:val="20"/>
              </w:rPr>
              <w:t>100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352"/>
              </w:numPr>
              <w:tabs>
                <w:tab w:val="left" w:pos="317"/>
              </w:tabs>
              <w:spacing w:line="225" w:lineRule="exact"/>
              <w:ind w:left="317" w:hanging="205"/>
              <w:rPr>
                <w:sz w:val="20"/>
              </w:rPr>
            </w:pPr>
            <w:r>
              <w:rPr>
                <w:sz w:val="20"/>
              </w:rPr>
              <w:t>Минимальное</w:t>
            </w:r>
            <w:r>
              <w:rPr>
                <w:spacing w:val="-3"/>
                <w:sz w:val="20"/>
              </w:rPr>
              <w:t xml:space="preserve"> </w:t>
            </w:r>
            <w:r>
              <w:rPr>
                <w:sz w:val="20"/>
              </w:rPr>
              <w:t>расстояние</w:t>
            </w:r>
            <w:r>
              <w:rPr>
                <w:spacing w:val="-7"/>
                <w:sz w:val="20"/>
              </w:rPr>
              <w:t xml:space="preserve"> </w:t>
            </w:r>
            <w:r>
              <w:rPr>
                <w:sz w:val="20"/>
              </w:rPr>
              <w:t>от</w:t>
            </w:r>
            <w:r>
              <w:rPr>
                <w:spacing w:val="-2"/>
                <w:sz w:val="20"/>
              </w:rPr>
              <w:t xml:space="preserve"> </w:t>
            </w:r>
            <w:r>
              <w:rPr>
                <w:sz w:val="20"/>
              </w:rPr>
              <w:t>границ</w:t>
            </w:r>
            <w:r>
              <w:rPr>
                <w:spacing w:val="-2"/>
                <w:sz w:val="20"/>
              </w:rPr>
              <w:t xml:space="preserve"> </w:t>
            </w:r>
            <w:r>
              <w:rPr>
                <w:sz w:val="20"/>
              </w:rPr>
              <w:t>смежного</w:t>
            </w:r>
            <w:r>
              <w:rPr>
                <w:spacing w:val="1"/>
                <w:sz w:val="20"/>
              </w:rPr>
              <w:t xml:space="preserve"> </w:t>
            </w:r>
            <w:r>
              <w:rPr>
                <w:sz w:val="20"/>
              </w:rPr>
              <w:t>земельного</w:t>
            </w:r>
            <w:r>
              <w:rPr>
                <w:spacing w:val="1"/>
                <w:sz w:val="20"/>
              </w:rPr>
              <w:t xml:space="preserve"> </w:t>
            </w:r>
            <w:r>
              <w:rPr>
                <w:sz w:val="20"/>
              </w:rPr>
              <w:t>участка:</w:t>
            </w:r>
            <w:r>
              <w:rPr>
                <w:spacing w:val="-2"/>
                <w:sz w:val="20"/>
              </w:rPr>
              <w:t xml:space="preserve"> </w:t>
            </w:r>
            <w:r>
              <w:rPr>
                <w:sz w:val="20"/>
              </w:rPr>
              <w:t>до</w:t>
            </w:r>
            <w:r>
              <w:rPr>
                <w:spacing w:val="1"/>
                <w:sz w:val="20"/>
              </w:rPr>
              <w:t xml:space="preserve"> </w:t>
            </w:r>
            <w:r>
              <w:rPr>
                <w:sz w:val="20"/>
              </w:rPr>
              <w:t>основного</w:t>
            </w:r>
            <w:r>
              <w:rPr>
                <w:spacing w:val="1"/>
                <w:sz w:val="20"/>
              </w:rPr>
              <w:t xml:space="preserve"> </w:t>
            </w:r>
            <w:r>
              <w:rPr>
                <w:sz w:val="20"/>
              </w:rPr>
              <w:t>строения</w:t>
            </w:r>
            <w:r>
              <w:rPr>
                <w:spacing w:val="2"/>
                <w:sz w:val="20"/>
              </w:rPr>
              <w:t xml:space="preserve"> </w:t>
            </w:r>
            <w:r>
              <w:rPr>
                <w:sz w:val="20"/>
              </w:rPr>
              <w:t>–</w:t>
            </w:r>
          </w:p>
          <w:p w:rsidR="006C3A3D" w:rsidRDefault="005A4854">
            <w:pPr>
              <w:pStyle w:val="TableParagraph"/>
              <w:spacing w:before="1" w:line="218" w:lineRule="exact"/>
              <w:rPr>
                <w:sz w:val="20"/>
              </w:rPr>
            </w:pPr>
            <w:r>
              <w:rPr>
                <w:sz w:val="20"/>
              </w:rPr>
              <w:t>не</w:t>
            </w:r>
            <w:r>
              <w:rPr>
                <w:spacing w:val="8"/>
                <w:sz w:val="20"/>
              </w:rPr>
              <w:t xml:space="preserve"> </w:t>
            </w:r>
            <w:r>
              <w:rPr>
                <w:sz w:val="20"/>
              </w:rPr>
              <w:t>менее</w:t>
            </w:r>
            <w:r>
              <w:rPr>
                <w:spacing w:val="56"/>
                <w:sz w:val="20"/>
              </w:rPr>
              <w:t xml:space="preserve"> </w:t>
            </w:r>
            <w:r>
              <w:rPr>
                <w:sz w:val="20"/>
              </w:rPr>
              <w:t>3</w:t>
            </w:r>
            <w:r>
              <w:rPr>
                <w:spacing w:val="57"/>
                <w:sz w:val="20"/>
              </w:rPr>
              <w:t xml:space="preserve"> </w:t>
            </w:r>
            <w:r>
              <w:rPr>
                <w:sz w:val="20"/>
              </w:rPr>
              <w:t>м,</w:t>
            </w:r>
            <w:r>
              <w:rPr>
                <w:spacing w:val="58"/>
                <w:sz w:val="20"/>
              </w:rPr>
              <w:t xml:space="preserve"> </w:t>
            </w:r>
            <w:r>
              <w:rPr>
                <w:sz w:val="20"/>
              </w:rPr>
              <w:t>до</w:t>
            </w:r>
            <w:r>
              <w:rPr>
                <w:spacing w:val="61"/>
                <w:sz w:val="20"/>
              </w:rPr>
              <w:t xml:space="preserve"> </w:t>
            </w:r>
            <w:r>
              <w:rPr>
                <w:sz w:val="20"/>
              </w:rPr>
              <w:t>построек</w:t>
            </w:r>
            <w:r>
              <w:rPr>
                <w:spacing w:val="56"/>
                <w:sz w:val="20"/>
              </w:rPr>
              <w:t xml:space="preserve"> </w:t>
            </w:r>
            <w:r>
              <w:rPr>
                <w:sz w:val="20"/>
              </w:rPr>
              <w:t>для</w:t>
            </w:r>
            <w:r>
              <w:rPr>
                <w:spacing w:val="57"/>
                <w:sz w:val="20"/>
              </w:rPr>
              <w:t xml:space="preserve"> </w:t>
            </w:r>
            <w:r>
              <w:rPr>
                <w:sz w:val="20"/>
              </w:rPr>
              <w:t>содержания</w:t>
            </w:r>
            <w:r>
              <w:rPr>
                <w:spacing w:val="53"/>
                <w:sz w:val="20"/>
              </w:rPr>
              <w:t xml:space="preserve"> </w:t>
            </w:r>
            <w:r>
              <w:rPr>
                <w:sz w:val="20"/>
              </w:rPr>
              <w:t>скота</w:t>
            </w:r>
            <w:r>
              <w:rPr>
                <w:spacing w:val="56"/>
                <w:sz w:val="20"/>
              </w:rPr>
              <w:t xml:space="preserve"> </w:t>
            </w:r>
            <w:r>
              <w:rPr>
                <w:sz w:val="20"/>
              </w:rPr>
              <w:t>и</w:t>
            </w:r>
            <w:r>
              <w:rPr>
                <w:spacing w:val="58"/>
                <w:sz w:val="20"/>
              </w:rPr>
              <w:t xml:space="preserve"> </w:t>
            </w:r>
            <w:r>
              <w:rPr>
                <w:sz w:val="20"/>
              </w:rPr>
              <w:t>птицы</w:t>
            </w:r>
            <w:r>
              <w:rPr>
                <w:spacing w:val="66"/>
                <w:sz w:val="20"/>
              </w:rPr>
              <w:t xml:space="preserve"> </w:t>
            </w:r>
            <w:r>
              <w:rPr>
                <w:sz w:val="20"/>
              </w:rPr>
              <w:t>–</w:t>
            </w:r>
            <w:r>
              <w:rPr>
                <w:spacing w:val="57"/>
                <w:sz w:val="20"/>
              </w:rPr>
              <w:t xml:space="preserve"> </w:t>
            </w:r>
            <w:r>
              <w:rPr>
                <w:sz w:val="20"/>
              </w:rPr>
              <w:t>не</w:t>
            </w:r>
            <w:r>
              <w:rPr>
                <w:spacing w:val="57"/>
                <w:sz w:val="20"/>
              </w:rPr>
              <w:t xml:space="preserve"> </w:t>
            </w:r>
            <w:r>
              <w:rPr>
                <w:sz w:val="20"/>
              </w:rPr>
              <w:t>менее</w:t>
            </w:r>
            <w:r>
              <w:rPr>
                <w:spacing w:val="56"/>
                <w:sz w:val="20"/>
              </w:rPr>
              <w:t xml:space="preserve"> </w:t>
            </w:r>
            <w:r>
              <w:rPr>
                <w:sz w:val="20"/>
              </w:rPr>
              <w:t>4</w:t>
            </w:r>
            <w:r>
              <w:rPr>
                <w:spacing w:val="57"/>
                <w:sz w:val="20"/>
              </w:rPr>
              <w:t xml:space="preserve"> </w:t>
            </w:r>
            <w:r>
              <w:rPr>
                <w:sz w:val="20"/>
              </w:rPr>
              <w:t>м,</w:t>
            </w:r>
            <w:r>
              <w:rPr>
                <w:spacing w:val="59"/>
                <w:sz w:val="20"/>
              </w:rPr>
              <w:t xml:space="preserve"> </w:t>
            </w:r>
            <w:r>
              <w:rPr>
                <w:sz w:val="20"/>
              </w:rPr>
              <w:t>до</w:t>
            </w:r>
            <w:r>
              <w:rPr>
                <w:spacing w:val="60"/>
                <w:sz w:val="20"/>
              </w:rPr>
              <w:t xml:space="preserve"> </w:t>
            </w:r>
            <w:r>
              <w:rPr>
                <w:sz w:val="20"/>
              </w:rPr>
              <w:t>прочих</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42" w:lineRule="auto"/>
              <w:ind w:left="178" w:right="140" w:firstLine="340"/>
              <w:rPr>
                <w:sz w:val="20"/>
              </w:rPr>
            </w:pPr>
            <w:r>
              <w:rPr>
                <w:sz w:val="20"/>
              </w:rPr>
              <w:t>5* (от</w:t>
            </w:r>
            <w:r>
              <w:rPr>
                <w:spacing w:val="1"/>
                <w:sz w:val="20"/>
              </w:rPr>
              <w:t xml:space="preserve"> </w:t>
            </w:r>
            <w:r>
              <w:rPr>
                <w:sz w:val="20"/>
              </w:rPr>
              <w:t>красной</w:t>
            </w:r>
            <w:r>
              <w:rPr>
                <w:spacing w:val="1"/>
                <w:sz w:val="20"/>
              </w:rPr>
              <w:t xml:space="preserve"> </w:t>
            </w:r>
            <w:r>
              <w:rPr>
                <w:sz w:val="20"/>
              </w:rPr>
              <w:t>линии/улицы/проезда)</w:t>
            </w:r>
          </w:p>
          <w:p w:rsidR="006C3A3D" w:rsidRDefault="006C3A3D">
            <w:pPr>
              <w:pStyle w:val="TableParagraph"/>
              <w:spacing w:before="1"/>
              <w:ind w:left="0"/>
              <w:rPr>
                <w:sz w:val="19"/>
              </w:rPr>
            </w:pPr>
          </w:p>
          <w:p w:rsidR="006C3A3D" w:rsidRDefault="005A4854">
            <w:pPr>
              <w:pStyle w:val="TableParagraph"/>
              <w:ind w:left="162" w:right="138" w:firstLine="8"/>
              <w:jc w:val="both"/>
              <w:rPr>
                <w:i/>
                <w:sz w:val="20"/>
              </w:rPr>
            </w:pPr>
            <w:r>
              <w:rPr>
                <w:i/>
                <w:sz w:val="20"/>
              </w:rPr>
              <w:t>* при реконструкции в</w:t>
            </w:r>
            <w:r>
              <w:rPr>
                <w:i/>
                <w:spacing w:val="-47"/>
                <w:sz w:val="20"/>
              </w:rPr>
              <w:t xml:space="preserve"> </w:t>
            </w:r>
            <w:r>
              <w:rPr>
                <w:i/>
                <w:sz w:val="20"/>
              </w:rPr>
              <w:t>условиях сложившейся</w:t>
            </w:r>
            <w:r>
              <w:rPr>
                <w:i/>
                <w:spacing w:val="-47"/>
                <w:sz w:val="20"/>
              </w:rPr>
              <w:t xml:space="preserve"> </w:t>
            </w:r>
            <w:r>
              <w:rPr>
                <w:i/>
                <w:sz w:val="20"/>
              </w:rPr>
              <w:t>застройки</w:t>
            </w:r>
            <w:r>
              <w:rPr>
                <w:i/>
                <w:spacing w:val="-1"/>
                <w:sz w:val="20"/>
              </w:rPr>
              <w:t xml:space="preserve"> </w:t>
            </w:r>
            <w:r>
              <w:rPr>
                <w:i/>
                <w:sz w:val="20"/>
              </w:rPr>
              <w:t>основные</w:t>
            </w:r>
          </w:p>
          <w:p w:rsidR="006C3A3D" w:rsidRDefault="005A4854">
            <w:pPr>
              <w:pStyle w:val="TableParagraph"/>
              <w:spacing w:line="228" w:lineRule="exact"/>
              <w:ind w:left="286"/>
              <w:jc w:val="both"/>
              <w:rPr>
                <w:i/>
                <w:sz w:val="20"/>
              </w:rPr>
            </w:pPr>
            <w:r>
              <w:rPr>
                <w:i/>
                <w:sz w:val="20"/>
              </w:rPr>
              <w:t>здания</w:t>
            </w:r>
            <w:r>
              <w:rPr>
                <w:i/>
                <w:spacing w:val="-11"/>
                <w:sz w:val="20"/>
              </w:rPr>
              <w:t xml:space="preserve"> </w:t>
            </w:r>
            <w:r>
              <w:rPr>
                <w:i/>
                <w:sz w:val="20"/>
              </w:rPr>
              <w:t>допускается</w:t>
            </w:r>
          </w:p>
          <w:p w:rsidR="006C3A3D" w:rsidRDefault="005A4854">
            <w:pPr>
              <w:pStyle w:val="TableParagraph"/>
              <w:spacing w:before="2" w:line="218" w:lineRule="exact"/>
              <w:ind w:left="254"/>
              <w:jc w:val="both"/>
              <w:rPr>
                <w:i/>
                <w:sz w:val="20"/>
              </w:rPr>
            </w:pPr>
            <w:r>
              <w:rPr>
                <w:i/>
                <w:sz w:val="20"/>
              </w:rPr>
              <w:t>размещать по</w:t>
            </w:r>
            <w:r>
              <w:rPr>
                <w:i/>
                <w:spacing w:val="-4"/>
                <w:sz w:val="20"/>
              </w:rPr>
              <w:t xml:space="preserve"> </w:t>
            </w:r>
            <w:r>
              <w:rPr>
                <w:i/>
                <w:sz w:val="20"/>
              </w:rPr>
              <w:t>линии</w:t>
            </w:r>
          </w:p>
        </w:tc>
      </w:tr>
    </w:tbl>
    <w:p w:rsidR="006C3A3D" w:rsidRDefault="006C3A3D">
      <w:pPr>
        <w:spacing w:line="218" w:lineRule="exact"/>
        <w:jc w:val="both"/>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99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5"/>
              <w:jc w:val="both"/>
              <w:rPr>
                <w:sz w:val="20"/>
              </w:rPr>
            </w:pPr>
            <w:r>
              <w:rPr>
                <w:sz w:val="20"/>
              </w:rPr>
              <w:t>домом</w:t>
            </w:r>
            <w:r>
              <w:rPr>
                <w:spacing w:val="1"/>
                <w:sz w:val="20"/>
              </w:rPr>
              <w:t xml:space="preserve"> </w:t>
            </w:r>
            <w:r>
              <w:rPr>
                <w:sz w:val="20"/>
              </w:rPr>
              <w:t>или</w:t>
            </w:r>
            <w:r>
              <w:rPr>
                <w:spacing w:val="1"/>
                <w:sz w:val="20"/>
              </w:rPr>
              <w:t xml:space="preserve"> </w:t>
            </w:r>
            <w:r>
              <w:rPr>
                <w:sz w:val="20"/>
              </w:rPr>
              <w:t>соседними</w:t>
            </w:r>
            <w:r>
              <w:rPr>
                <w:spacing w:val="1"/>
                <w:sz w:val="20"/>
              </w:rPr>
              <w:t xml:space="preserve"> </w:t>
            </w:r>
            <w:r>
              <w:rPr>
                <w:sz w:val="20"/>
              </w:rPr>
              <w:t>домами,</w:t>
            </w:r>
            <w:r>
              <w:rPr>
                <w:spacing w:val="1"/>
                <w:sz w:val="20"/>
              </w:rPr>
              <w:t xml:space="preserve"> </w:t>
            </w:r>
            <w:r>
              <w:rPr>
                <w:sz w:val="20"/>
              </w:rPr>
              <w:t>расположен</w:t>
            </w:r>
            <w:r>
              <w:rPr>
                <w:spacing w:val="1"/>
                <w:sz w:val="20"/>
              </w:rPr>
              <w:t xml:space="preserve"> </w:t>
            </w:r>
            <w:r>
              <w:rPr>
                <w:sz w:val="20"/>
              </w:rPr>
              <w:t>на</w:t>
            </w:r>
            <w:r>
              <w:rPr>
                <w:spacing w:val="1"/>
                <w:sz w:val="20"/>
              </w:rPr>
              <w:t xml:space="preserve"> </w:t>
            </w:r>
            <w:r>
              <w:rPr>
                <w:sz w:val="20"/>
              </w:rPr>
              <w:t>отдельном земельном участке и имеет выход на</w:t>
            </w:r>
            <w:r>
              <w:rPr>
                <w:spacing w:val="1"/>
                <w:sz w:val="20"/>
              </w:rPr>
              <w:t xml:space="preserve"> </w:t>
            </w:r>
            <w:r>
              <w:rPr>
                <w:sz w:val="20"/>
              </w:rPr>
              <w:t>территорию</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блокированной</w:t>
            </w:r>
            <w:r>
              <w:rPr>
                <w:spacing w:val="-3"/>
                <w:sz w:val="20"/>
              </w:rPr>
              <w:t xml:space="preserve"> </w:t>
            </w:r>
            <w:r>
              <w:rPr>
                <w:sz w:val="20"/>
              </w:rPr>
              <w:t>застройки);</w:t>
            </w:r>
          </w:p>
          <w:p w:rsidR="006C3A3D" w:rsidRDefault="005A4854">
            <w:pPr>
              <w:pStyle w:val="TableParagraph"/>
              <w:numPr>
                <w:ilvl w:val="0"/>
                <w:numId w:val="351"/>
              </w:numPr>
              <w:tabs>
                <w:tab w:val="left" w:pos="228"/>
              </w:tabs>
              <w:ind w:right="98" w:firstLine="0"/>
              <w:jc w:val="both"/>
              <w:rPr>
                <w:sz w:val="20"/>
              </w:rPr>
            </w:pPr>
            <w:r>
              <w:rPr>
                <w:sz w:val="20"/>
              </w:rPr>
              <w:t>разведение декоративных и плодовых деревьев,</w:t>
            </w:r>
            <w:r>
              <w:rPr>
                <w:spacing w:val="-47"/>
                <w:sz w:val="20"/>
              </w:rPr>
              <w:t xml:space="preserve"> </w:t>
            </w:r>
            <w:r>
              <w:rPr>
                <w:sz w:val="20"/>
              </w:rPr>
              <w:t>овощных</w:t>
            </w:r>
            <w:r>
              <w:rPr>
                <w:spacing w:val="-4"/>
                <w:sz w:val="20"/>
              </w:rPr>
              <w:t xml:space="preserve"> </w:t>
            </w:r>
            <w:r>
              <w:rPr>
                <w:sz w:val="20"/>
              </w:rPr>
              <w:t>и</w:t>
            </w:r>
            <w:r>
              <w:rPr>
                <w:spacing w:val="2"/>
                <w:sz w:val="20"/>
              </w:rPr>
              <w:t xml:space="preserve"> </w:t>
            </w:r>
            <w:r>
              <w:rPr>
                <w:sz w:val="20"/>
              </w:rPr>
              <w:t>ягодных</w:t>
            </w:r>
            <w:r>
              <w:rPr>
                <w:spacing w:val="-3"/>
                <w:sz w:val="20"/>
              </w:rPr>
              <w:t xml:space="preserve"> </w:t>
            </w:r>
            <w:r>
              <w:rPr>
                <w:sz w:val="20"/>
              </w:rPr>
              <w:t>культур;</w:t>
            </w:r>
          </w:p>
          <w:p w:rsidR="006C3A3D" w:rsidRDefault="005A4854">
            <w:pPr>
              <w:pStyle w:val="TableParagraph"/>
              <w:numPr>
                <w:ilvl w:val="0"/>
                <w:numId w:val="351"/>
              </w:numPr>
              <w:tabs>
                <w:tab w:val="left" w:pos="228"/>
                <w:tab w:val="left" w:pos="1162"/>
                <w:tab w:val="left" w:pos="3265"/>
              </w:tabs>
              <w:ind w:right="100" w:firstLine="0"/>
              <w:jc w:val="both"/>
              <w:rPr>
                <w:sz w:val="20"/>
              </w:rPr>
            </w:pPr>
            <w:r>
              <w:rPr>
                <w:sz w:val="20"/>
              </w:rPr>
              <w:t>размещение гаражей для собственных нужд и</w:t>
            </w:r>
            <w:r>
              <w:rPr>
                <w:spacing w:val="1"/>
                <w:sz w:val="20"/>
              </w:rPr>
              <w:t xml:space="preserve"> </w:t>
            </w:r>
            <w:r>
              <w:rPr>
                <w:sz w:val="20"/>
              </w:rPr>
              <w:t>иных</w:t>
            </w:r>
            <w:r>
              <w:rPr>
                <w:sz w:val="20"/>
              </w:rPr>
              <w:tab/>
              <w:t>вспомогательных</w:t>
            </w:r>
            <w:r>
              <w:rPr>
                <w:sz w:val="20"/>
              </w:rPr>
              <w:tab/>
            </w:r>
            <w:r>
              <w:rPr>
                <w:spacing w:val="-1"/>
                <w:sz w:val="20"/>
              </w:rPr>
              <w:t>сооружений;</w:t>
            </w:r>
            <w:r>
              <w:rPr>
                <w:spacing w:val="-48"/>
                <w:sz w:val="20"/>
              </w:rPr>
              <w:t xml:space="preserve"> </w:t>
            </w:r>
            <w:r>
              <w:rPr>
                <w:sz w:val="20"/>
              </w:rPr>
              <w:t>обустройство</w:t>
            </w:r>
            <w:r>
              <w:rPr>
                <w:spacing w:val="1"/>
                <w:sz w:val="20"/>
              </w:rPr>
              <w:t xml:space="preserve"> </w:t>
            </w:r>
            <w:r>
              <w:rPr>
                <w:sz w:val="20"/>
              </w:rPr>
              <w:t>спортивных и 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jc w:val="both"/>
              <w:rPr>
                <w:sz w:val="20"/>
              </w:rPr>
            </w:pPr>
            <w:r>
              <w:rPr>
                <w:sz w:val="20"/>
              </w:rPr>
              <w:t>хозяйственных</w:t>
            </w:r>
            <w:r>
              <w:rPr>
                <w:spacing w:val="-5"/>
                <w:sz w:val="20"/>
              </w:rPr>
              <w:t xml:space="preserve"> </w:t>
            </w:r>
            <w:r>
              <w:rPr>
                <w:sz w:val="20"/>
              </w:rPr>
              <w:t>построек,</w:t>
            </w:r>
            <w:r>
              <w:rPr>
                <w:spacing w:val="-2"/>
                <w:sz w:val="20"/>
              </w:rPr>
              <w:t xml:space="preserve"> </w:t>
            </w:r>
            <w:r>
              <w:rPr>
                <w:sz w:val="20"/>
              </w:rPr>
              <w:t>строений,</w:t>
            </w:r>
            <w:r>
              <w:rPr>
                <w:spacing w:val="-2"/>
                <w:sz w:val="20"/>
              </w:rPr>
              <w:t xml:space="preserve"> </w:t>
            </w:r>
            <w:r>
              <w:rPr>
                <w:sz w:val="20"/>
              </w:rPr>
              <w:t>открытых</w:t>
            </w:r>
            <w:r>
              <w:rPr>
                <w:spacing w:val="-4"/>
                <w:sz w:val="20"/>
              </w:rPr>
              <w:t xml:space="preserve"> </w:t>
            </w:r>
            <w:r>
              <w:rPr>
                <w:sz w:val="20"/>
              </w:rPr>
              <w:t>стоянок</w:t>
            </w:r>
            <w:r>
              <w:rPr>
                <w:spacing w:val="-1"/>
                <w:sz w:val="20"/>
              </w:rPr>
              <w:t xml:space="preserve"> </w:t>
            </w:r>
            <w:r>
              <w:rPr>
                <w:sz w:val="20"/>
              </w:rPr>
              <w:t>–</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w:t>
            </w:r>
            <w:r>
              <w:rPr>
                <w:spacing w:val="-4"/>
                <w:sz w:val="20"/>
              </w:rPr>
              <w:t xml:space="preserve"> </w:t>
            </w:r>
            <w:r>
              <w:rPr>
                <w:sz w:val="20"/>
              </w:rPr>
              <w:t>м.</w:t>
            </w:r>
          </w:p>
          <w:p w:rsidR="006C3A3D" w:rsidRDefault="005A4854">
            <w:pPr>
              <w:pStyle w:val="TableParagraph"/>
              <w:numPr>
                <w:ilvl w:val="0"/>
                <w:numId w:val="350"/>
              </w:numPr>
              <w:tabs>
                <w:tab w:val="left" w:pos="317"/>
              </w:tabs>
              <w:ind w:left="112" w:right="98" w:firstLine="0"/>
              <w:jc w:val="both"/>
              <w:rPr>
                <w:sz w:val="20"/>
              </w:rPr>
            </w:pPr>
            <w:r>
              <w:rPr>
                <w:sz w:val="20"/>
              </w:rPr>
              <w:t>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numPr>
                <w:ilvl w:val="1"/>
                <w:numId w:val="350"/>
              </w:numPr>
              <w:tabs>
                <w:tab w:val="left" w:pos="469"/>
              </w:tabs>
              <w:spacing w:before="1"/>
              <w:ind w:left="112" w:right="88" w:firstLine="0"/>
              <w:jc w:val="both"/>
              <w:rPr>
                <w:sz w:val="20"/>
              </w:rPr>
            </w:pPr>
            <w:r>
              <w:rPr>
                <w:sz w:val="20"/>
              </w:rPr>
              <w:t>Допускается</w:t>
            </w:r>
            <w:r>
              <w:rPr>
                <w:spacing w:val="1"/>
                <w:sz w:val="20"/>
              </w:rPr>
              <w:t xml:space="preserve"> </w:t>
            </w:r>
            <w:r>
              <w:rPr>
                <w:sz w:val="20"/>
              </w:rPr>
              <w:t>объединение</w:t>
            </w:r>
            <w:r>
              <w:rPr>
                <w:spacing w:val="1"/>
                <w:sz w:val="20"/>
              </w:rPr>
              <w:t xml:space="preserve"> </w:t>
            </w:r>
            <w:r>
              <w:rPr>
                <w:sz w:val="20"/>
              </w:rPr>
              <w:t>площадок</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различного</w:t>
            </w:r>
            <w:r>
              <w:rPr>
                <w:spacing w:val="1"/>
                <w:sz w:val="20"/>
              </w:rPr>
              <w:t xml:space="preserve"> </w:t>
            </w:r>
            <w:r>
              <w:rPr>
                <w:sz w:val="20"/>
              </w:rPr>
              <w:t>назначения</w:t>
            </w:r>
            <w:r>
              <w:rPr>
                <w:spacing w:val="1"/>
                <w:sz w:val="20"/>
              </w:rPr>
              <w:t xml:space="preserve"> </w:t>
            </w:r>
            <w:r>
              <w:rPr>
                <w:sz w:val="20"/>
              </w:rPr>
              <w:t>входящих</w:t>
            </w:r>
            <w:r>
              <w:rPr>
                <w:spacing w:val="1"/>
                <w:sz w:val="20"/>
              </w:rPr>
              <w:t xml:space="preserve"> </w:t>
            </w:r>
            <w:r>
              <w:rPr>
                <w:sz w:val="20"/>
              </w:rPr>
              <w:t>в</w:t>
            </w:r>
            <w:r>
              <w:rPr>
                <w:spacing w:val="1"/>
                <w:sz w:val="20"/>
              </w:rPr>
              <w:t xml:space="preserve"> </w:t>
            </w:r>
            <w:r>
              <w:rPr>
                <w:sz w:val="20"/>
              </w:rPr>
              <w:t>состав</w:t>
            </w:r>
            <w:r>
              <w:rPr>
                <w:spacing w:val="1"/>
                <w:sz w:val="20"/>
              </w:rPr>
              <w:t xml:space="preserve"> </w:t>
            </w:r>
            <w:r>
              <w:rPr>
                <w:sz w:val="20"/>
              </w:rPr>
              <w:t>придомовой</w:t>
            </w:r>
            <w:r>
              <w:rPr>
                <w:spacing w:val="1"/>
                <w:sz w:val="20"/>
              </w:rPr>
              <w:t xml:space="preserve"> </w:t>
            </w:r>
            <w:r>
              <w:rPr>
                <w:sz w:val="20"/>
              </w:rPr>
              <w:t>территории</w:t>
            </w:r>
            <w:r>
              <w:rPr>
                <w:spacing w:val="1"/>
                <w:sz w:val="20"/>
              </w:rPr>
              <w:t xml:space="preserve"> </w:t>
            </w:r>
            <w:r>
              <w:rPr>
                <w:sz w:val="20"/>
              </w:rPr>
              <w:t>на</w:t>
            </w:r>
            <w:r>
              <w:rPr>
                <w:spacing w:val="1"/>
                <w:sz w:val="20"/>
              </w:rPr>
              <w:t xml:space="preserve"> </w:t>
            </w:r>
            <w:r>
              <w:rPr>
                <w:sz w:val="20"/>
              </w:rPr>
              <w:t>группу</w:t>
            </w:r>
            <w:r>
              <w:rPr>
                <w:spacing w:val="1"/>
                <w:sz w:val="20"/>
              </w:rPr>
              <w:t xml:space="preserve"> </w:t>
            </w:r>
            <w:r>
              <w:rPr>
                <w:sz w:val="20"/>
              </w:rPr>
              <w:t>МКД</w:t>
            </w:r>
            <w:r>
              <w:rPr>
                <w:spacing w:val="1"/>
                <w:sz w:val="20"/>
              </w:rPr>
              <w:t xml:space="preserve"> </w:t>
            </w:r>
            <w:r>
              <w:rPr>
                <w:sz w:val="20"/>
              </w:rPr>
              <w:t>при</w:t>
            </w:r>
            <w:r>
              <w:rPr>
                <w:spacing w:val="1"/>
                <w:sz w:val="20"/>
              </w:rPr>
              <w:t xml:space="preserve"> </w:t>
            </w:r>
            <w:r>
              <w:rPr>
                <w:sz w:val="20"/>
              </w:rPr>
              <w:t>согласовании</w:t>
            </w:r>
            <w:r>
              <w:rPr>
                <w:spacing w:val="1"/>
                <w:sz w:val="20"/>
              </w:rPr>
              <w:t xml:space="preserve"> </w:t>
            </w:r>
            <w:r>
              <w:rPr>
                <w:sz w:val="20"/>
              </w:rPr>
              <w:t>с</w:t>
            </w:r>
            <w:r>
              <w:rPr>
                <w:spacing w:val="1"/>
                <w:sz w:val="20"/>
              </w:rPr>
              <w:t xml:space="preserve"> </w:t>
            </w:r>
            <w:r>
              <w:rPr>
                <w:sz w:val="20"/>
              </w:rPr>
              <w:t>Администрацией.</w:t>
            </w:r>
          </w:p>
          <w:p w:rsidR="006C3A3D" w:rsidRDefault="005A4854">
            <w:pPr>
              <w:pStyle w:val="TableParagraph"/>
              <w:numPr>
                <w:ilvl w:val="0"/>
                <w:numId w:val="349"/>
              </w:numPr>
              <w:tabs>
                <w:tab w:val="left" w:pos="317"/>
              </w:tabs>
              <w:spacing w:line="242" w:lineRule="auto"/>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349"/>
              </w:numPr>
              <w:tabs>
                <w:tab w:val="left" w:pos="317"/>
              </w:tabs>
              <w:ind w:left="112" w:right="100"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3"/>
                <w:sz w:val="20"/>
              </w:rPr>
              <w:t xml:space="preserve"> </w:t>
            </w:r>
            <w:r>
              <w:rPr>
                <w:sz w:val="20"/>
              </w:rPr>
              <w:t>определяются</w:t>
            </w:r>
            <w:r>
              <w:rPr>
                <w:spacing w:val="13"/>
                <w:sz w:val="20"/>
              </w:rPr>
              <w:t xml:space="preserve"> </w:t>
            </w:r>
            <w:r>
              <w:rPr>
                <w:sz w:val="20"/>
              </w:rPr>
              <w:t>документацией</w:t>
            </w:r>
            <w:r>
              <w:rPr>
                <w:spacing w:val="14"/>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p>
          <w:p w:rsidR="006C3A3D" w:rsidRDefault="005A4854">
            <w:pPr>
              <w:pStyle w:val="TableParagraph"/>
              <w:spacing w:line="214" w:lineRule="exact"/>
              <w:rPr>
                <w:sz w:val="20"/>
              </w:rPr>
            </w:pPr>
            <w:r>
              <w:rPr>
                <w:sz w:val="20"/>
              </w:rPr>
              <w:t>документацией.</w:t>
            </w:r>
          </w:p>
        </w:tc>
        <w:tc>
          <w:tcPr>
            <w:tcW w:w="2272" w:type="dxa"/>
          </w:tcPr>
          <w:p w:rsidR="006C3A3D" w:rsidRDefault="006C3A3D">
            <w:pPr>
              <w:pStyle w:val="TableParagraph"/>
              <w:ind w:left="0"/>
              <w:rPr>
                <w:sz w:val="20"/>
              </w:rPr>
            </w:pPr>
          </w:p>
        </w:tc>
        <w:tc>
          <w:tcPr>
            <w:tcW w:w="2268" w:type="dxa"/>
          </w:tcPr>
          <w:p w:rsidR="006C3A3D" w:rsidRDefault="005A4854">
            <w:pPr>
              <w:pStyle w:val="TableParagraph"/>
              <w:ind w:left="120" w:right="98"/>
              <w:jc w:val="center"/>
              <w:rPr>
                <w:sz w:val="20"/>
              </w:rPr>
            </w:pPr>
            <w:r>
              <w:rPr>
                <w:i/>
                <w:sz w:val="20"/>
              </w:rPr>
              <w:t>застройки с учетом</w:t>
            </w:r>
            <w:r>
              <w:rPr>
                <w:i/>
                <w:spacing w:val="-47"/>
                <w:sz w:val="20"/>
              </w:rPr>
              <w:t xml:space="preserve"> </w:t>
            </w:r>
            <w:r>
              <w:rPr>
                <w:i/>
                <w:sz w:val="20"/>
              </w:rPr>
              <w:t>сложившейся</w:t>
            </w:r>
            <w:r>
              <w:rPr>
                <w:i/>
                <w:spacing w:val="1"/>
                <w:sz w:val="20"/>
              </w:rPr>
              <w:t xml:space="preserve"> </w:t>
            </w:r>
            <w:r>
              <w:rPr>
                <w:i/>
                <w:sz w:val="20"/>
              </w:rPr>
              <w:t>застройки</w:t>
            </w:r>
            <w:r>
              <w:rPr>
                <w:sz w:val="20"/>
              </w:rPr>
              <w:t>.</w:t>
            </w:r>
          </w:p>
        </w:tc>
      </w:tr>
      <w:tr w:rsidR="006C3A3D">
        <w:trPr>
          <w:trHeight w:val="4143"/>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96"/>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348"/>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48"/>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48"/>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48"/>
              </w:numPr>
              <w:tabs>
                <w:tab w:val="left" w:pos="233"/>
              </w:tabs>
              <w:spacing w:line="226"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48"/>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2"/>
                <w:sz w:val="20"/>
              </w:rPr>
              <w:t xml:space="preserve"> </w:t>
            </w:r>
            <w:r>
              <w:rPr>
                <w:sz w:val="20"/>
              </w:rPr>
              <w:t>опор</w:t>
            </w:r>
            <w:r>
              <w:rPr>
                <w:spacing w:val="-4"/>
                <w:sz w:val="20"/>
              </w:rPr>
              <w:t xml:space="preserve"> </w:t>
            </w:r>
            <w:r>
              <w:rPr>
                <w:sz w:val="20"/>
              </w:rPr>
              <w:t>линий</w:t>
            </w:r>
            <w:r>
              <w:rPr>
                <w:spacing w:val="2"/>
                <w:sz w:val="20"/>
              </w:rPr>
              <w:t xml:space="preserve"> </w:t>
            </w:r>
            <w:r>
              <w:rPr>
                <w:sz w:val="20"/>
              </w:rPr>
              <w:t>связи,</w:t>
            </w:r>
            <w:r>
              <w:rPr>
                <w:spacing w:val="-5"/>
                <w:sz w:val="20"/>
              </w:rPr>
              <w:t xml:space="preserve"> </w:t>
            </w:r>
            <w:r>
              <w:rPr>
                <w:sz w:val="20"/>
              </w:rPr>
              <w:t>обслуживающих</w:t>
            </w:r>
            <w:r>
              <w:rPr>
                <w:spacing w:val="-3"/>
                <w:sz w:val="20"/>
              </w:rPr>
              <w:t xml:space="preserve"> </w:t>
            </w:r>
            <w:r>
              <w:rPr>
                <w:sz w:val="20"/>
              </w:rPr>
              <w:t>электрические сети»;</w:t>
            </w:r>
          </w:p>
          <w:p w:rsidR="006C3A3D" w:rsidRDefault="005A4854">
            <w:pPr>
              <w:pStyle w:val="TableParagraph"/>
              <w:numPr>
                <w:ilvl w:val="0"/>
                <w:numId w:val="348"/>
              </w:numPr>
              <w:tabs>
                <w:tab w:val="left" w:pos="233"/>
              </w:tabs>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48"/>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 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48"/>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48"/>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758"/>
        </w:trPr>
        <w:tc>
          <w:tcPr>
            <w:tcW w:w="740" w:type="dxa"/>
          </w:tcPr>
          <w:p w:rsidR="006C3A3D" w:rsidRDefault="005A4854">
            <w:pPr>
              <w:pStyle w:val="TableParagraph"/>
              <w:spacing w:line="222" w:lineRule="exact"/>
              <w:ind w:left="91" w:right="80"/>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Оказание</w:t>
            </w:r>
            <w:r>
              <w:rPr>
                <w:b/>
                <w:spacing w:val="-1"/>
                <w:sz w:val="20"/>
              </w:rPr>
              <w:t xml:space="preserve"> </w:t>
            </w:r>
            <w:r>
              <w:rPr>
                <w:b/>
                <w:sz w:val="20"/>
              </w:rPr>
              <w:t>услуг связи: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2" w:lineRule="exact"/>
              <w:ind w:left="140" w:right="130"/>
              <w:jc w:val="center"/>
              <w:rPr>
                <w:sz w:val="20"/>
              </w:rPr>
            </w:pPr>
            <w:r>
              <w:rPr>
                <w:sz w:val="20"/>
              </w:rPr>
              <w:t>3.2.3</w:t>
            </w:r>
          </w:p>
        </w:tc>
        <w:tc>
          <w:tcPr>
            <w:tcW w:w="2268" w:type="dxa"/>
          </w:tcPr>
          <w:p w:rsidR="006C3A3D" w:rsidRDefault="005A4854">
            <w:pPr>
              <w:pStyle w:val="TableParagraph"/>
              <w:ind w:left="144" w:right="134" w:firstLine="4"/>
              <w:jc w:val="center"/>
              <w:rPr>
                <w:sz w:val="20"/>
              </w:rPr>
            </w:pPr>
            <w:r>
              <w:rPr>
                <w:sz w:val="20"/>
              </w:rPr>
              <w:t>для отдельно стоящих</w:t>
            </w:r>
            <w:r>
              <w:rPr>
                <w:spacing w:val="1"/>
                <w:sz w:val="20"/>
              </w:rPr>
              <w:t xml:space="preserve"> </w:t>
            </w:r>
            <w:r>
              <w:rPr>
                <w:sz w:val="20"/>
              </w:rPr>
              <w:t>объектов</w:t>
            </w:r>
            <w:r>
              <w:rPr>
                <w:spacing w:val="-8"/>
                <w:sz w:val="20"/>
              </w:rPr>
              <w:t xml:space="preserve"> </w:t>
            </w:r>
            <w:r>
              <w:rPr>
                <w:sz w:val="20"/>
              </w:rPr>
              <w:t>капитального</w:t>
            </w:r>
            <w:r>
              <w:rPr>
                <w:spacing w:val="-47"/>
                <w:sz w:val="20"/>
              </w:rPr>
              <w:t xml:space="preserve"> </w:t>
            </w:r>
            <w:r>
              <w:rPr>
                <w:sz w:val="20"/>
              </w:rPr>
              <w:t>строительства,</w:t>
            </w:r>
            <w:r>
              <w:rPr>
                <w:spacing w:val="1"/>
                <w:sz w:val="20"/>
              </w:rPr>
              <w:t xml:space="preserve"> </w:t>
            </w:r>
            <w:r>
              <w:rPr>
                <w:sz w:val="20"/>
              </w:rPr>
              <w:t>оказывающих услуги</w:t>
            </w:r>
            <w:r>
              <w:rPr>
                <w:spacing w:val="1"/>
                <w:sz w:val="20"/>
              </w:rPr>
              <w:t xml:space="preserve"> </w:t>
            </w:r>
            <w:r>
              <w:rPr>
                <w:sz w:val="20"/>
              </w:rPr>
              <w:t>связи – 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47"/>
              </w:numPr>
              <w:tabs>
                <w:tab w:val="left" w:pos="317"/>
              </w:tabs>
              <w:ind w:left="112" w:right="99"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347"/>
              </w:numPr>
              <w:tabs>
                <w:tab w:val="left" w:pos="317"/>
              </w:tabs>
              <w:spacing w:before="2" w:line="237" w:lineRule="auto"/>
              <w:ind w:left="112" w:right="658" w:firstLine="0"/>
              <w:jc w:val="both"/>
              <w:rPr>
                <w:sz w:val="20"/>
              </w:rPr>
            </w:pPr>
            <w:r>
              <w:rPr>
                <w:sz w:val="20"/>
              </w:rPr>
              <w:t>Отделения</w:t>
            </w:r>
            <w:r>
              <w:rPr>
                <w:spacing w:val="-5"/>
                <w:sz w:val="20"/>
              </w:rPr>
              <w:t xml:space="preserve"> </w:t>
            </w:r>
            <w:r>
              <w:rPr>
                <w:sz w:val="20"/>
              </w:rPr>
              <w:t>связи</w:t>
            </w:r>
            <w:r>
              <w:rPr>
                <w:spacing w:val="-7"/>
                <w:sz w:val="20"/>
              </w:rPr>
              <w:t xml:space="preserve"> </w:t>
            </w:r>
            <w:r>
              <w:rPr>
                <w:sz w:val="20"/>
              </w:rPr>
              <w:t>поселка,</w:t>
            </w:r>
            <w:r>
              <w:rPr>
                <w:spacing w:val="-3"/>
                <w:sz w:val="20"/>
              </w:rPr>
              <w:t xml:space="preserve"> </w:t>
            </w:r>
            <w:r>
              <w:rPr>
                <w:sz w:val="20"/>
              </w:rPr>
              <w:t>сельского</w:t>
            </w:r>
            <w:r>
              <w:rPr>
                <w:spacing w:val="-1"/>
                <w:sz w:val="20"/>
              </w:rPr>
              <w:t xml:space="preserve"> </w:t>
            </w:r>
            <w:r>
              <w:rPr>
                <w:sz w:val="20"/>
              </w:rPr>
              <w:t>поселения</w:t>
            </w:r>
            <w:r>
              <w:rPr>
                <w:spacing w:val="-5"/>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5"/>
                <w:sz w:val="20"/>
              </w:rPr>
              <w:t xml:space="preserve"> </w:t>
            </w:r>
            <w:r>
              <w:rPr>
                <w:sz w:val="20"/>
              </w:rPr>
              <w:t>групп:</w:t>
            </w:r>
            <w:r>
              <w:rPr>
                <w:spacing w:val="-48"/>
                <w:sz w:val="20"/>
              </w:rPr>
              <w:t xml:space="preserve"> </w:t>
            </w:r>
            <w:r>
              <w:rPr>
                <w:sz w:val="20"/>
              </w:rPr>
              <w:t>V -</w:t>
            </w:r>
            <w:r>
              <w:rPr>
                <w:spacing w:val="3"/>
                <w:sz w:val="20"/>
              </w:rPr>
              <w:t xml:space="preserve"> </w:t>
            </w:r>
            <w:r>
              <w:rPr>
                <w:sz w:val="20"/>
              </w:rPr>
              <w:t>VI</w:t>
            </w:r>
            <w:r>
              <w:rPr>
                <w:spacing w:val="-2"/>
                <w:sz w:val="20"/>
              </w:rPr>
              <w:t xml:space="preserve"> </w:t>
            </w:r>
            <w:r>
              <w:rPr>
                <w:sz w:val="20"/>
              </w:rPr>
              <w:t>(0,5</w:t>
            </w:r>
            <w:r>
              <w:rPr>
                <w:spacing w:val="-2"/>
                <w:sz w:val="20"/>
              </w:rPr>
              <w:t xml:space="preserve"> </w:t>
            </w:r>
            <w:r>
              <w:rPr>
                <w:sz w:val="20"/>
              </w:rPr>
              <w:t>-</w:t>
            </w:r>
            <w:r>
              <w:rPr>
                <w:spacing w:val="2"/>
                <w:sz w:val="20"/>
              </w:rPr>
              <w:t xml:space="preserve"> </w:t>
            </w:r>
            <w:r>
              <w:rPr>
                <w:sz w:val="20"/>
              </w:rPr>
              <w:t>2</w:t>
            </w:r>
            <w:r>
              <w:rPr>
                <w:spacing w:val="-3"/>
                <w:sz w:val="20"/>
              </w:rPr>
              <w:t xml:space="preserve"> </w:t>
            </w:r>
            <w:r>
              <w:rPr>
                <w:sz w:val="20"/>
              </w:rPr>
              <w:t>тыс.</w:t>
            </w:r>
            <w:r>
              <w:rPr>
                <w:spacing w:val="3"/>
                <w:sz w:val="20"/>
              </w:rPr>
              <w:t xml:space="preserve"> </w:t>
            </w:r>
            <w:r>
              <w:rPr>
                <w:sz w:val="20"/>
              </w:rPr>
              <w:t>чел.)</w:t>
            </w:r>
            <w:r>
              <w:rPr>
                <w:spacing w:val="4"/>
                <w:sz w:val="20"/>
              </w:rPr>
              <w:t xml:space="preserve"> </w:t>
            </w:r>
            <w:r>
              <w:rPr>
                <w:sz w:val="20"/>
              </w:rPr>
              <w:t>–</w:t>
            </w:r>
            <w:r>
              <w:rPr>
                <w:spacing w:val="-2"/>
                <w:sz w:val="20"/>
              </w:rPr>
              <w:t xml:space="preserve"> </w:t>
            </w:r>
            <w:r>
              <w:rPr>
                <w:sz w:val="20"/>
              </w:rPr>
              <w:t>3000 кв.</w:t>
            </w:r>
            <w:r>
              <w:rPr>
                <w:spacing w:val="-1"/>
                <w:sz w:val="20"/>
              </w:rPr>
              <w:t xml:space="preserve"> </w:t>
            </w:r>
            <w:r>
              <w:rPr>
                <w:sz w:val="20"/>
              </w:rPr>
              <w:t>м</w:t>
            </w:r>
            <w:r>
              <w:rPr>
                <w:spacing w:val="4"/>
                <w:sz w:val="20"/>
              </w:rPr>
              <w:t xml:space="preserve"> </w:t>
            </w:r>
            <w:r>
              <w:rPr>
                <w:sz w:val="20"/>
              </w:rPr>
              <w:t>–</w:t>
            </w:r>
            <w:r>
              <w:rPr>
                <w:spacing w:val="-3"/>
                <w:sz w:val="20"/>
              </w:rPr>
              <w:t xml:space="preserve"> </w:t>
            </w:r>
            <w:r>
              <w:rPr>
                <w:sz w:val="20"/>
              </w:rPr>
              <w:t>3500 кв.</w:t>
            </w:r>
            <w:r>
              <w:rPr>
                <w:spacing w:val="-1"/>
                <w:sz w:val="20"/>
              </w:rPr>
              <w:t xml:space="preserve"> </w:t>
            </w:r>
            <w:r>
              <w:rPr>
                <w:sz w:val="20"/>
              </w:rPr>
              <w:t>м;</w:t>
            </w:r>
          </w:p>
          <w:p w:rsidR="006C3A3D" w:rsidRDefault="005A4854">
            <w:pPr>
              <w:pStyle w:val="TableParagraph"/>
              <w:spacing w:before="3" w:line="214" w:lineRule="exact"/>
              <w:jc w:val="both"/>
              <w:rPr>
                <w:sz w:val="20"/>
              </w:rPr>
            </w:pPr>
            <w:r>
              <w:rPr>
                <w:sz w:val="20"/>
              </w:rPr>
              <w:t>III</w:t>
            </w:r>
            <w:r>
              <w:rPr>
                <w:spacing w:val="-2"/>
                <w:sz w:val="20"/>
              </w:rPr>
              <w:t xml:space="preserve"> </w:t>
            </w:r>
            <w:r>
              <w:rPr>
                <w:sz w:val="20"/>
              </w:rPr>
              <w:t>-</w:t>
            </w:r>
            <w:r>
              <w:rPr>
                <w:spacing w:val="-1"/>
                <w:sz w:val="20"/>
              </w:rPr>
              <w:t xml:space="preserve"> </w:t>
            </w:r>
            <w:r>
              <w:rPr>
                <w:sz w:val="20"/>
              </w:rPr>
              <w:t>IV</w:t>
            </w:r>
            <w:r>
              <w:rPr>
                <w:spacing w:val="1"/>
                <w:sz w:val="20"/>
              </w:rPr>
              <w:t xml:space="preserve"> </w:t>
            </w:r>
            <w:r>
              <w:rPr>
                <w:sz w:val="20"/>
              </w:rPr>
              <w:t>(2</w:t>
            </w:r>
            <w:r>
              <w:rPr>
                <w:spacing w:val="-3"/>
                <w:sz w:val="20"/>
              </w:rPr>
              <w:t xml:space="preserve"> </w:t>
            </w:r>
            <w:r>
              <w:rPr>
                <w:sz w:val="20"/>
              </w:rPr>
              <w:t>-</w:t>
            </w:r>
            <w:r>
              <w:rPr>
                <w:spacing w:val="-1"/>
                <w:sz w:val="20"/>
              </w:rPr>
              <w:t xml:space="preserve"> </w:t>
            </w:r>
            <w:r>
              <w:rPr>
                <w:sz w:val="20"/>
              </w:rPr>
              <w:t>6</w:t>
            </w:r>
            <w:r>
              <w:rPr>
                <w:spacing w:val="1"/>
                <w:sz w:val="20"/>
              </w:rPr>
              <w:t xml:space="preserve"> </w:t>
            </w:r>
            <w:r>
              <w:rPr>
                <w:sz w:val="20"/>
              </w:rPr>
              <w:t>тыс.</w:t>
            </w:r>
            <w:r>
              <w:rPr>
                <w:spacing w:val="-2"/>
                <w:sz w:val="20"/>
              </w:rPr>
              <w:t xml:space="preserve"> </w:t>
            </w:r>
            <w:r>
              <w:rPr>
                <w:sz w:val="20"/>
              </w:rPr>
              <w:t>чел.) –</w:t>
            </w:r>
            <w:r>
              <w:rPr>
                <w:spacing w:val="2"/>
                <w:sz w:val="20"/>
              </w:rPr>
              <w:t xml:space="preserve"> </w:t>
            </w:r>
            <w:r>
              <w:rPr>
                <w:sz w:val="20"/>
              </w:rPr>
              <w:t>4000</w:t>
            </w:r>
            <w:r>
              <w:rPr>
                <w:spacing w:val="-4"/>
                <w:sz w:val="20"/>
              </w:rPr>
              <w:t xml:space="preserve"> </w:t>
            </w:r>
            <w:r>
              <w:rPr>
                <w:sz w:val="20"/>
              </w:rPr>
              <w:t>кв.</w:t>
            </w:r>
            <w:r>
              <w:rPr>
                <w:spacing w:val="-1"/>
                <w:sz w:val="20"/>
              </w:rPr>
              <w:t xml:space="preserve"> </w:t>
            </w:r>
            <w:r>
              <w:rPr>
                <w:sz w:val="20"/>
              </w:rPr>
              <w:t>м –</w:t>
            </w:r>
            <w:r>
              <w:rPr>
                <w:spacing w:val="1"/>
                <w:sz w:val="20"/>
              </w:rPr>
              <w:t xml:space="preserve"> </w:t>
            </w:r>
            <w:r>
              <w:rPr>
                <w:sz w:val="20"/>
              </w:rPr>
              <w:t>4500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371"/>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before="2" w:line="237" w:lineRule="auto"/>
              <w:ind w:left="107" w:right="102"/>
              <w:jc w:val="both"/>
              <w:rPr>
                <w:b/>
                <w:sz w:val="20"/>
              </w:rPr>
            </w:pPr>
            <w:r>
              <w:rPr>
                <w:b/>
                <w:sz w:val="20"/>
              </w:rPr>
              <w:t>Дошкольное,</w:t>
            </w:r>
            <w:r>
              <w:rPr>
                <w:b/>
                <w:spacing w:val="1"/>
                <w:sz w:val="20"/>
              </w:rPr>
              <w:t xml:space="preserve"> </w:t>
            </w:r>
            <w:r>
              <w:rPr>
                <w:b/>
                <w:sz w:val="20"/>
              </w:rPr>
              <w:t>начальное</w:t>
            </w:r>
            <w:r>
              <w:rPr>
                <w:b/>
                <w:spacing w:val="1"/>
                <w:sz w:val="20"/>
              </w:rPr>
              <w:t xml:space="preserve"> </w:t>
            </w:r>
            <w:r>
              <w:rPr>
                <w:b/>
                <w:sz w:val="20"/>
              </w:rPr>
              <w:t>и</w:t>
            </w:r>
            <w:r>
              <w:rPr>
                <w:b/>
                <w:spacing w:val="1"/>
                <w:sz w:val="20"/>
              </w:rPr>
              <w:t xml:space="preserve"> </w:t>
            </w:r>
            <w:r>
              <w:rPr>
                <w:b/>
                <w:sz w:val="20"/>
              </w:rPr>
              <w:t>среднее</w:t>
            </w:r>
            <w:r>
              <w:rPr>
                <w:b/>
                <w:spacing w:val="1"/>
                <w:sz w:val="20"/>
              </w:rPr>
              <w:t xml:space="preserve"> </w:t>
            </w:r>
            <w:r>
              <w:rPr>
                <w:b/>
                <w:sz w:val="20"/>
              </w:rPr>
              <w:t>общее</w:t>
            </w:r>
            <w:r>
              <w:rPr>
                <w:b/>
                <w:spacing w:val="1"/>
                <w:sz w:val="20"/>
              </w:rPr>
              <w:t xml:space="preserve"> </w:t>
            </w:r>
            <w:r>
              <w:rPr>
                <w:b/>
                <w:sz w:val="20"/>
              </w:rPr>
              <w:t>образование:</w:t>
            </w:r>
          </w:p>
          <w:p w:rsidR="006C3A3D" w:rsidRDefault="005A4854">
            <w:pPr>
              <w:pStyle w:val="TableParagraph"/>
              <w:tabs>
                <w:tab w:val="left" w:pos="1502"/>
                <w:tab w:val="left" w:pos="1842"/>
                <w:tab w:val="left" w:pos="1966"/>
                <w:tab w:val="left" w:pos="3205"/>
                <w:tab w:val="left" w:pos="3273"/>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просвещения,</w:t>
            </w:r>
            <w:r>
              <w:rPr>
                <w:spacing w:val="1"/>
                <w:sz w:val="20"/>
              </w:rPr>
              <w:t xml:space="preserve"> </w:t>
            </w:r>
            <w:r>
              <w:rPr>
                <w:sz w:val="20"/>
              </w:rPr>
              <w:t>дошкольного,</w:t>
            </w:r>
            <w:r>
              <w:rPr>
                <w:spacing w:val="1"/>
                <w:sz w:val="20"/>
              </w:rPr>
              <w:t xml:space="preserve"> </w:t>
            </w:r>
            <w:r>
              <w:rPr>
                <w:sz w:val="20"/>
              </w:rPr>
              <w:t>начального</w:t>
            </w:r>
            <w:r>
              <w:rPr>
                <w:spacing w:val="1"/>
                <w:sz w:val="20"/>
              </w:rPr>
              <w:t xml:space="preserve"> </w:t>
            </w:r>
            <w:r>
              <w:rPr>
                <w:sz w:val="20"/>
              </w:rPr>
              <w:t>и</w:t>
            </w:r>
            <w:r>
              <w:rPr>
                <w:spacing w:val="1"/>
                <w:sz w:val="20"/>
              </w:rPr>
              <w:t xml:space="preserve"> </w:t>
            </w:r>
            <w:r>
              <w:rPr>
                <w:sz w:val="20"/>
              </w:rPr>
              <w:t>среднего</w:t>
            </w:r>
            <w:r>
              <w:rPr>
                <w:spacing w:val="1"/>
                <w:sz w:val="20"/>
              </w:rPr>
              <w:t xml:space="preserve"> </w:t>
            </w:r>
            <w:r>
              <w:rPr>
                <w:sz w:val="20"/>
              </w:rPr>
              <w:t>общего</w:t>
            </w:r>
            <w:r>
              <w:rPr>
                <w:spacing w:val="1"/>
                <w:sz w:val="20"/>
              </w:rPr>
              <w:t xml:space="preserve"> </w:t>
            </w:r>
            <w:r>
              <w:rPr>
                <w:sz w:val="20"/>
              </w:rPr>
              <w:t>образования</w:t>
            </w:r>
            <w:r>
              <w:rPr>
                <w:spacing w:val="1"/>
                <w:sz w:val="20"/>
              </w:rPr>
              <w:t xml:space="preserve"> </w:t>
            </w:r>
            <w:r>
              <w:rPr>
                <w:sz w:val="20"/>
              </w:rPr>
              <w:t>(детские</w:t>
            </w:r>
            <w:r>
              <w:rPr>
                <w:spacing w:val="1"/>
                <w:sz w:val="20"/>
              </w:rPr>
              <w:t xml:space="preserve"> </w:t>
            </w:r>
            <w:r>
              <w:rPr>
                <w:sz w:val="20"/>
              </w:rPr>
              <w:t>ясли,</w:t>
            </w:r>
            <w:r>
              <w:rPr>
                <w:spacing w:val="-47"/>
                <w:sz w:val="20"/>
              </w:rPr>
              <w:t xml:space="preserve"> </w:t>
            </w:r>
            <w:r>
              <w:rPr>
                <w:sz w:val="20"/>
              </w:rPr>
              <w:t>детские</w:t>
            </w:r>
            <w:r>
              <w:rPr>
                <w:spacing w:val="1"/>
                <w:sz w:val="20"/>
              </w:rPr>
              <w:t xml:space="preserve"> </w:t>
            </w:r>
            <w:r>
              <w:rPr>
                <w:sz w:val="20"/>
              </w:rPr>
              <w:t>сады,</w:t>
            </w:r>
            <w:r>
              <w:rPr>
                <w:spacing w:val="1"/>
                <w:sz w:val="20"/>
              </w:rPr>
              <w:t xml:space="preserve"> </w:t>
            </w:r>
            <w:r>
              <w:rPr>
                <w:sz w:val="20"/>
              </w:rPr>
              <w:t>школы,</w:t>
            </w:r>
            <w:r>
              <w:rPr>
                <w:spacing w:val="1"/>
                <w:sz w:val="20"/>
              </w:rPr>
              <w:t xml:space="preserve"> </w:t>
            </w:r>
            <w:r>
              <w:rPr>
                <w:sz w:val="20"/>
              </w:rPr>
              <w:t>лицеи,</w:t>
            </w:r>
            <w:r>
              <w:rPr>
                <w:spacing w:val="1"/>
                <w:sz w:val="20"/>
              </w:rPr>
              <w:t xml:space="preserve"> </w:t>
            </w:r>
            <w:r>
              <w:rPr>
                <w:sz w:val="20"/>
              </w:rPr>
              <w:t>гимназии,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школы,</w:t>
            </w:r>
            <w:r>
              <w:rPr>
                <w:spacing w:val="1"/>
                <w:sz w:val="20"/>
              </w:rPr>
              <w:t xml:space="preserve"> </w:t>
            </w:r>
            <w:r>
              <w:rPr>
                <w:sz w:val="20"/>
              </w:rPr>
              <w:t>образовательные</w:t>
            </w:r>
            <w:r>
              <w:rPr>
                <w:spacing w:val="1"/>
                <w:sz w:val="20"/>
              </w:rPr>
              <w:t xml:space="preserve"> </w:t>
            </w:r>
            <w:r>
              <w:rPr>
                <w:sz w:val="20"/>
              </w:rPr>
              <w:t>кружки</w:t>
            </w:r>
            <w:r>
              <w:rPr>
                <w:spacing w:val="1"/>
                <w:sz w:val="20"/>
              </w:rPr>
              <w:t xml:space="preserve"> </w:t>
            </w:r>
            <w:r>
              <w:rPr>
                <w:sz w:val="20"/>
              </w:rPr>
              <w:t>и</w:t>
            </w:r>
            <w:r>
              <w:rPr>
                <w:spacing w:val="1"/>
                <w:sz w:val="20"/>
              </w:rPr>
              <w:t xml:space="preserve"> </w:t>
            </w:r>
            <w:r>
              <w:rPr>
                <w:sz w:val="20"/>
              </w:rPr>
              <w:t>иные</w:t>
            </w:r>
            <w:r>
              <w:rPr>
                <w:spacing w:val="1"/>
                <w:sz w:val="20"/>
              </w:rPr>
              <w:t xml:space="preserve"> </w:t>
            </w:r>
            <w:r>
              <w:rPr>
                <w:sz w:val="20"/>
              </w:rPr>
              <w:t>организации,</w:t>
            </w:r>
            <w:r>
              <w:rPr>
                <w:spacing w:val="1"/>
                <w:sz w:val="20"/>
              </w:rPr>
              <w:t xml:space="preserve"> </w:t>
            </w:r>
            <w:r>
              <w:rPr>
                <w:sz w:val="20"/>
              </w:rPr>
              <w:t>осуществляющие</w:t>
            </w:r>
            <w:r>
              <w:rPr>
                <w:spacing w:val="1"/>
                <w:sz w:val="20"/>
              </w:rPr>
              <w:t xml:space="preserve"> </w:t>
            </w:r>
            <w:r>
              <w:rPr>
                <w:sz w:val="20"/>
              </w:rPr>
              <w:t>деятельность</w:t>
            </w:r>
            <w:r>
              <w:rPr>
                <w:spacing w:val="1"/>
                <w:sz w:val="20"/>
              </w:rPr>
              <w:t xml:space="preserve"> </w:t>
            </w:r>
            <w:r>
              <w:rPr>
                <w:sz w:val="20"/>
              </w:rPr>
              <w:t>по</w:t>
            </w:r>
            <w:r>
              <w:rPr>
                <w:spacing w:val="1"/>
                <w:sz w:val="20"/>
              </w:rPr>
              <w:t xml:space="preserve"> </w:t>
            </w:r>
            <w:r>
              <w:rPr>
                <w:sz w:val="20"/>
              </w:rPr>
              <w:t>воспитанию,</w:t>
            </w:r>
            <w:r>
              <w:rPr>
                <w:spacing w:val="-47"/>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r>
            <w:r>
              <w:rPr>
                <w:spacing w:val="-1"/>
                <w:sz w:val="20"/>
              </w:rPr>
              <w:t>сооружений,</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46"/>
              </w:numPr>
              <w:tabs>
                <w:tab w:val="left" w:pos="233"/>
              </w:tabs>
              <w:spacing w:line="242" w:lineRule="auto"/>
              <w:ind w:left="112" w:right="96"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46"/>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346"/>
              </w:numPr>
              <w:tabs>
                <w:tab w:val="left" w:pos="233"/>
              </w:tabs>
              <w:spacing w:line="226" w:lineRule="exact"/>
              <w:ind w:left="233" w:hanging="121"/>
              <w:rPr>
                <w:sz w:val="20"/>
              </w:rPr>
            </w:pPr>
            <w:r>
              <w:rPr>
                <w:sz w:val="20"/>
              </w:rPr>
              <w:t>СП</w:t>
            </w:r>
            <w:r>
              <w:rPr>
                <w:spacing w:val="-3"/>
                <w:sz w:val="20"/>
              </w:rPr>
              <w:t xml:space="preserve"> </w:t>
            </w:r>
            <w:r>
              <w:rPr>
                <w:sz w:val="20"/>
              </w:rPr>
              <w:t>251.1325800.2016</w:t>
            </w:r>
            <w:r>
              <w:rPr>
                <w:spacing w:val="-2"/>
                <w:sz w:val="20"/>
              </w:rPr>
              <w:t xml:space="preserve"> </w:t>
            </w:r>
            <w:r>
              <w:rPr>
                <w:sz w:val="20"/>
              </w:rPr>
              <w:t>Здания</w:t>
            </w:r>
            <w:r>
              <w:rPr>
                <w:spacing w:val="-9"/>
                <w:sz w:val="20"/>
              </w:rPr>
              <w:t xml:space="preserve"> </w:t>
            </w:r>
            <w:r>
              <w:rPr>
                <w:sz w:val="20"/>
              </w:rPr>
              <w:t>общеобразовательных</w:t>
            </w:r>
            <w:r>
              <w:rPr>
                <w:spacing w:val="-6"/>
                <w:sz w:val="20"/>
              </w:rPr>
              <w:t xml:space="preserve"> </w:t>
            </w:r>
            <w:r>
              <w:rPr>
                <w:sz w:val="20"/>
              </w:rPr>
              <w:t>организаций.</w:t>
            </w:r>
            <w:r>
              <w:rPr>
                <w:spacing w:val="-4"/>
                <w:sz w:val="20"/>
              </w:rPr>
              <w:t xml:space="preserve"> </w:t>
            </w:r>
            <w:r>
              <w:rPr>
                <w:sz w:val="20"/>
              </w:rPr>
              <w:t>Правила</w:t>
            </w:r>
            <w:r>
              <w:rPr>
                <w:spacing w:val="-5"/>
                <w:sz w:val="20"/>
              </w:rPr>
              <w:t xml:space="preserve"> </w:t>
            </w:r>
            <w:r>
              <w:rPr>
                <w:sz w:val="20"/>
              </w:rPr>
              <w:t>проектирования;</w:t>
            </w:r>
          </w:p>
          <w:p w:rsidR="006C3A3D" w:rsidRDefault="005A4854">
            <w:pPr>
              <w:pStyle w:val="TableParagraph"/>
              <w:spacing w:line="229" w:lineRule="exact"/>
              <w:rPr>
                <w:sz w:val="20"/>
              </w:rPr>
            </w:pPr>
            <w:r>
              <w:rPr>
                <w:sz w:val="20"/>
              </w:rPr>
              <w:t>2. При</w:t>
            </w:r>
            <w:r>
              <w:rPr>
                <w:spacing w:val="-4"/>
                <w:sz w:val="20"/>
              </w:rPr>
              <w:t xml:space="preserve"> </w:t>
            </w:r>
            <w:r>
              <w:rPr>
                <w:sz w:val="20"/>
              </w:rPr>
              <w:t>вместимости дошкольных</w:t>
            </w:r>
            <w:r>
              <w:rPr>
                <w:spacing w:val="-9"/>
                <w:sz w:val="20"/>
              </w:rPr>
              <w:t xml:space="preserve"> </w:t>
            </w:r>
            <w:r>
              <w:rPr>
                <w:sz w:val="20"/>
              </w:rPr>
              <w:t>образовательных</w:t>
            </w:r>
            <w:r>
              <w:rPr>
                <w:spacing w:val="-5"/>
                <w:sz w:val="20"/>
              </w:rPr>
              <w:t xml:space="preserve"> </w:t>
            </w:r>
            <w:r>
              <w:rPr>
                <w:sz w:val="20"/>
              </w:rPr>
              <w:t>организаций</w:t>
            </w:r>
            <w:r>
              <w:rPr>
                <w:spacing w:val="-1"/>
                <w:sz w:val="20"/>
              </w:rPr>
              <w:t xml:space="preserve"> </w:t>
            </w:r>
            <w:r>
              <w:rPr>
                <w:sz w:val="20"/>
              </w:rPr>
              <w:t>на</w:t>
            </w:r>
            <w:r>
              <w:rPr>
                <w:spacing w:val="-10"/>
                <w:sz w:val="20"/>
              </w:rPr>
              <w:t xml:space="preserve"> </w:t>
            </w:r>
            <w:r>
              <w:rPr>
                <w:sz w:val="20"/>
              </w:rPr>
              <w:t>одно</w:t>
            </w:r>
            <w:r>
              <w:rPr>
                <w:spacing w:val="2"/>
                <w:sz w:val="20"/>
              </w:rPr>
              <w:t xml:space="preserve"> </w:t>
            </w:r>
            <w:r>
              <w:rPr>
                <w:sz w:val="20"/>
              </w:rPr>
              <w:t>место:</w:t>
            </w:r>
          </w:p>
          <w:p w:rsidR="006C3A3D" w:rsidRDefault="005A4854">
            <w:pPr>
              <w:pStyle w:val="TableParagraph"/>
              <w:numPr>
                <w:ilvl w:val="0"/>
                <w:numId w:val="345"/>
              </w:numPr>
              <w:tabs>
                <w:tab w:val="left" w:pos="233"/>
              </w:tabs>
              <w:spacing w:line="229" w:lineRule="exact"/>
              <w:ind w:hanging="121"/>
              <w:rPr>
                <w:sz w:val="20"/>
              </w:rPr>
            </w:pPr>
            <w:r>
              <w:rPr>
                <w:sz w:val="20"/>
              </w:rPr>
              <w:t>до</w:t>
            </w:r>
            <w:r>
              <w:rPr>
                <w:spacing w:val="-1"/>
                <w:sz w:val="20"/>
              </w:rPr>
              <w:t xml:space="preserve"> </w:t>
            </w:r>
            <w:r>
              <w:rPr>
                <w:sz w:val="20"/>
              </w:rPr>
              <w:t>100</w:t>
            </w:r>
            <w:r>
              <w:rPr>
                <w:spacing w:val="-3"/>
                <w:sz w:val="20"/>
              </w:rPr>
              <w:t xml:space="preserve"> </w:t>
            </w:r>
            <w:r>
              <w:rPr>
                <w:sz w:val="20"/>
              </w:rPr>
              <w:t>мест</w:t>
            </w:r>
            <w:r>
              <w:rPr>
                <w:spacing w:val="2"/>
                <w:sz w:val="20"/>
              </w:rPr>
              <w:t xml:space="preserve"> </w:t>
            </w:r>
            <w:r>
              <w:rPr>
                <w:sz w:val="20"/>
              </w:rPr>
              <w:t>–</w:t>
            </w:r>
            <w:r>
              <w:rPr>
                <w:spacing w:val="-3"/>
                <w:sz w:val="20"/>
              </w:rPr>
              <w:t xml:space="preserve"> </w:t>
            </w:r>
            <w:r>
              <w:rPr>
                <w:sz w:val="20"/>
              </w:rPr>
              <w:t>44 кв.</w:t>
            </w:r>
            <w:r>
              <w:rPr>
                <w:spacing w:val="1"/>
                <w:sz w:val="20"/>
              </w:rPr>
              <w:t xml:space="preserve"> </w:t>
            </w:r>
            <w:r>
              <w:rPr>
                <w:sz w:val="20"/>
              </w:rPr>
              <w:t>м;</w:t>
            </w:r>
          </w:p>
          <w:p w:rsidR="006C3A3D" w:rsidRDefault="005A4854">
            <w:pPr>
              <w:pStyle w:val="TableParagraph"/>
              <w:numPr>
                <w:ilvl w:val="0"/>
                <w:numId w:val="345"/>
              </w:numPr>
              <w:tabs>
                <w:tab w:val="left" w:pos="233"/>
              </w:tabs>
              <w:spacing w:line="229" w:lineRule="exact"/>
              <w:ind w:hanging="121"/>
              <w:rPr>
                <w:sz w:val="20"/>
              </w:rPr>
            </w:pPr>
            <w:r>
              <w:rPr>
                <w:sz w:val="20"/>
              </w:rPr>
              <w:t>св.</w:t>
            </w:r>
            <w:r>
              <w:rPr>
                <w:spacing w:val="1"/>
                <w:sz w:val="20"/>
              </w:rPr>
              <w:t xml:space="preserve"> </w:t>
            </w:r>
            <w:r>
              <w:rPr>
                <w:sz w:val="20"/>
              </w:rPr>
              <w:t>100</w:t>
            </w:r>
            <w:r>
              <w:rPr>
                <w:spacing w:val="-4"/>
                <w:sz w:val="20"/>
              </w:rPr>
              <w:t xml:space="preserve"> </w:t>
            </w:r>
            <w:r>
              <w:rPr>
                <w:sz w:val="20"/>
              </w:rPr>
              <w:t>мест</w:t>
            </w:r>
            <w:r>
              <w:rPr>
                <w:spacing w:val="1"/>
                <w:sz w:val="20"/>
              </w:rPr>
              <w:t xml:space="preserve"> </w:t>
            </w:r>
            <w:r>
              <w:rPr>
                <w:sz w:val="20"/>
              </w:rPr>
              <w:t>–</w:t>
            </w:r>
            <w:r>
              <w:rPr>
                <w:spacing w:val="-4"/>
                <w:sz w:val="20"/>
              </w:rPr>
              <w:t xml:space="preserve"> </w:t>
            </w:r>
            <w:r>
              <w:rPr>
                <w:sz w:val="20"/>
              </w:rPr>
              <w:t>38 кв.</w:t>
            </w:r>
            <w:r>
              <w:rPr>
                <w:spacing w:val="-3"/>
                <w:sz w:val="20"/>
              </w:rPr>
              <w:t xml:space="preserve"> </w:t>
            </w:r>
            <w:r>
              <w:rPr>
                <w:sz w:val="20"/>
              </w:rPr>
              <w:t>м;</w:t>
            </w:r>
          </w:p>
          <w:p w:rsidR="006C3A3D" w:rsidRDefault="005A4854">
            <w:pPr>
              <w:pStyle w:val="TableParagraph"/>
              <w:numPr>
                <w:ilvl w:val="0"/>
                <w:numId w:val="345"/>
              </w:numPr>
              <w:tabs>
                <w:tab w:val="left" w:pos="233"/>
              </w:tabs>
              <w:spacing w:line="229" w:lineRule="exact"/>
              <w:ind w:hanging="121"/>
              <w:rPr>
                <w:sz w:val="20"/>
              </w:rPr>
            </w:pPr>
            <w:r>
              <w:rPr>
                <w:sz w:val="20"/>
              </w:rPr>
              <w:t>в</w:t>
            </w:r>
            <w:r>
              <w:rPr>
                <w:spacing w:val="-3"/>
                <w:sz w:val="20"/>
              </w:rPr>
              <w:t xml:space="preserve"> </w:t>
            </w:r>
            <w:r>
              <w:rPr>
                <w:sz w:val="20"/>
              </w:rPr>
              <w:t>комплексе</w:t>
            </w:r>
            <w:r>
              <w:rPr>
                <w:spacing w:val="-2"/>
                <w:sz w:val="20"/>
              </w:rPr>
              <w:t xml:space="preserve"> </w:t>
            </w:r>
            <w:r>
              <w:rPr>
                <w:sz w:val="20"/>
              </w:rPr>
              <w:t>дошкольных</w:t>
            </w:r>
            <w:r>
              <w:rPr>
                <w:spacing w:val="-7"/>
                <w:sz w:val="20"/>
              </w:rPr>
              <w:t xml:space="preserve"> </w:t>
            </w:r>
            <w:r>
              <w:rPr>
                <w:sz w:val="20"/>
              </w:rPr>
              <w:t>образовательных</w:t>
            </w:r>
            <w:r>
              <w:rPr>
                <w:spacing w:val="-5"/>
                <w:sz w:val="20"/>
              </w:rPr>
              <w:t xml:space="preserve"> </w:t>
            </w:r>
            <w:r>
              <w:rPr>
                <w:sz w:val="20"/>
              </w:rPr>
              <w:t>организаций св. 500</w:t>
            </w:r>
            <w:r>
              <w:rPr>
                <w:spacing w:val="-4"/>
                <w:sz w:val="20"/>
              </w:rPr>
              <w:t xml:space="preserve"> </w:t>
            </w:r>
            <w:r>
              <w:rPr>
                <w:sz w:val="20"/>
              </w:rPr>
              <w:t>мест</w:t>
            </w:r>
            <w:r>
              <w:rPr>
                <w:spacing w:val="5"/>
                <w:sz w:val="20"/>
              </w:rPr>
              <w:t xml:space="preserve"> </w:t>
            </w:r>
            <w:r>
              <w:rPr>
                <w:sz w:val="20"/>
              </w:rPr>
              <w:t>–</w:t>
            </w:r>
            <w:r>
              <w:rPr>
                <w:spacing w:val="-4"/>
                <w:sz w:val="20"/>
              </w:rPr>
              <w:t xml:space="preserve"> </w:t>
            </w:r>
            <w:r>
              <w:rPr>
                <w:sz w:val="20"/>
              </w:rPr>
              <w:t>30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ind w:right="2369"/>
              <w:rPr>
                <w:sz w:val="20"/>
              </w:rPr>
            </w:pPr>
            <w:r>
              <w:rPr>
                <w:sz w:val="20"/>
              </w:rPr>
              <w:t>3.</w:t>
            </w:r>
            <w:r>
              <w:rPr>
                <w:spacing w:val="-2"/>
                <w:sz w:val="20"/>
              </w:rPr>
              <w:t xml:space="preserve"> </w:t>
            </w:r>
            <w:r>
              <w:rPr>
                <w:sz w:val="20"/>
              </w:rPr>
              <w:t>При</w:t>
            </w:r>
            <w:r>
              <w:rPr>
                <w:spacing w:val="-7"/>
                <w:sz w:val="20"/>
              </w:rPr>
              <w:t xml:space="preserve"> </w:t>
            </w:r>
            <w:r>
              <w:rPr>
                <w:sz w:val="20"/>
              </w:rPr>
              <w:t>вместимости</w:t>
            </w:r>
            <w:r>
              <w:rPr>
                <w:spacing w:val="-6"/>
                <w:sz w:val="20"/>
              </w:rPr>
              <w:t xml:space="preserve"> </w:t>
            </w:r>
            <w:r>
              <w:rPr>
                <w:sz w:val="20"/>
              </w:rPr>
              <w:t>общеобразовательной</w:t>
            </w:r>
            <w:r>
              <w:rPr>
                <w:spacing w:val="-7"/>
                <w:sz w:val="20"/>
              </w:rPr>
              <w:t xml:space="preserve"> </w:t>
            </w:r>
            <w:r>
              <w:rPr>
                <w:sz w:val="20"/>
              </w:rPr>
              <w:t>организации,</w:t>
            </w:r>
            <w:r>
              <w:rPr>
                <w:spacing w:val="-3"/>
                <w:sz w:val="20"/>
              </w:rPr>
              <w:t xml:space="preserve"> </w:t>
            </w:r>
            <w:r>
              <w:rPr>
                <w:sz w:val="20"/>
              </w:rPr>
              <w:t>учащихся:</w:t>
            </w:r>
            <w:r>
              <w:rPr>
                <w:spacing w:val="-47"/>
                <w:sz w:val="20"/>
              </w:rPr>
              <w:t xml:space="preserve"> </w:t>
            </w: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400</w:t>
            </w:r>
            <w:r>
              <w:rPr>
                <w:spacing w:val="2"/>
                <w:sz w:val="20"/>
              </w:rPr>
              <w:t xml:space="preserve"> </w:t>
            </w:r>
            <w:r>
              <w:rPr>
                <w:sz w:val="20"/>
              </w:rPr>
              <w:t>–</w:t>
            </w:r>
            <w:r>
              <w:rPr>
                <w:spacing w:val="-2"/>
                <w:sz w:val="20"/>
              </w:rPr>
              <w:t xml:space="preserve"> </w:t>
            </w:r>
            <w:r>
              <w:rPr>
                <w:sz w:val="20"/>
              </w:rPr>
              <w:t>55</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учащегося;</w:t>
            </w:r>
          </w:p>
          <w:p w:rsidR="006C3A3D" w:rsidRDefault="005A4854">
            <w:pPr>
              <w:pStyle w:val="TableParagraph"/>
              <w:ind w:right="4106"/>
              <w:rPr>
                <w:sz w:val="20"/>
              </w:rPr>
            </w:pPr>
            <w:proofErr w:type="spellStart"/>
            <w:r>
              <w:rPr>
                <w:sz w:val="20"/>
              </w:rPr>
              <w:t>св</w:t>
            </w:r>
            <w:proofErr w:type="spellEnd"/>
            <w:r>
              <w:rPr>
                <w:spacing w:val="4"/>
                <w:sz w:val="20"/>
              </w:rPr>
              <w:t xml:space="preserve"> </w:t>
            </w:r>
            <w:r>
              <w:rPr>
                <w:sz w:val="20"/>
              </w:rPr>
              <w:t>400</w:t>
            </w:r>
            <w:r>
              <w:rPr>
                <w:spacing w:val="2"/>
                <w:sz w:val="20"/>
              </w:rPr>
              <w:t xml:space="preserve"> </w:t>
            </w:r>
            <w:r>
              <w:rPr>
                <w:sz w:val="20"/>
              </w:rPr>
              <w:t>до</w:t>
            </w:r>
            <w:r>
              <w:rPr>
                <w:spacing w:val="6"/>
                <w:sz w:val="20"/>
              </w:rPr>
              <w:t xml:space="preserve"> </w:t>
            </w:r>
            <w:r>
              <w:rPr>
                <w:sz w:val="20"/>
              </w:rPr>
              <w:t>500 –</w:t>
            </w:r>
            <w:r>
              <w:rPr>
                <w:spacing w:val="4"/>
                <w:sz w:val="20"/>
              </w:rPr>
              <w:t xml:space="preserve"> </w:t>
            </w:r>
            <w:r>
              <w:rPr>
                <w:sz w:val="20"/>
              </w:rPr>
              <w:t>65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500</w:t>
            </w:r>
            <w:r>
              <w:rPr>
                <w:spacing w:val="2"/>
                <w:sz w:val="20"/>
              </w:rPr>
              <w:t xml:space="preserve"> </w:t>
            </w:r>
            <w:r>
              <w:rPr>
                <w:sz w:val="20"/>
              </w:rPr>
              <w:t>до</w:t>
            </w:r>
            <w:r>
              <w:rPr>
                <w:spacing w:val="6"/>
                <w:sz w:val="20"/>
              </w:rPr>
              <w:t xml:space="preserve"> </w:t>
            </w:r>
            <w:r>
              <w:rPr>
                <w:sz w:val="20"/>
              </w:rPr>
              <w:t>600 –</w:t>
            </w:r>
            <w:r>
              <w:rPr>
                <w:spacing w:val="4"/>
                <w:sz w:val="20"/>
              </w:rPr>
              <w:t xml:space="preserve"> </w:t>
            </w:r>
            <w:r>
              <w:rPr>
                <w:sz w:val="20"/>
              </w:rPr>
              <w:t>55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pacing w:val="4"/>
                <w:sz w:val="20"/>
              </w:rPr>
              <w:t xml:space="preserve"> </w:t>
            </w:r>
            <w:r>
              <w:rPr>
                <w:sz w:val="20"/>
              </w:rPr>
              <w:t>600</w:t>
            </w:r>
            <w:r>
              <w:rPr>
                <w:spacing w:val="2"/>
                <w:sz w:val="20"/>
              </w:rPr>
              <w:t xml:space="preserve"> </w:t>
            </w:r>
            <w:r>
              <w:rPr>
                <w:sz w:val="20"/>
              </w:rPr>
              <w:t>до</w:t>
            </w:r>
            <w:r>
              <w:rPr>
                <w:spacing w:val="6"/>
                <w:sz w:val="20"/>
              </w:rPr>
              <w:t xml:space="preserve"> </w:t>
            </w:r>
            <w:r>
              <w:rPr>
                <w:sz w:val="20"/>
              </w:rPr>
              <w:t>800 –</w:t>
            </w:r>
            <w:r>
              <w:rPr>
                <w:spacing w:val="4"/>
                <w:sz w:val="20"/>
              </w:rPr>
              <w:t xml:space="preserve"> </w:t>
            </w:r>
            <w:r>
              <w:rPr>
                <w:sz w:val="20"/>
              </w:rPr>
              <w:t>45</w:t>
            </w:r>
            <w:r>
              <w:rPr>
                <w:spacing w:val="-2"/>
                <w:sz w:val="20"/>
              </w:rPr>
              <w:t xml:space="preserve"> </w:t>
            </w:r>
            <w:r>
              <w:rPr>
                <w:sz w:val="20"/>
              </w:rPr>
              <w:t>кв. м</w:t>
            </w:r>
            <w:r>
              <w:rPr>
                <w:spacing w:val="1"/>
                <w:sz w:val="20"/>
              </w:rPr>
              <w:t xml:space="preserve"> </w:t>
            </w:r>
            <w:r>
              <w:rPr>
                <w:sz w:val="20"/>
              </w:rPr>
              <w:t>на</w:t>
            </w:r>
            <w:r>
              <w:rPr>
                <w:spacing w:val="-2"/>
                <w:sz w:val="20"/>
              </w:rPr>
              <w:t xml:space="preserve"> </w:t>
            </w:r>
            <w:r>
              <w:rPr>
                <w:sz w:val="20"/>
              </w:rPr>
              <w:t>одного</w:t>
            </w:r>
            <w:r>
              <w:rPr>
                <w:spacing w:val="6"/>
                <w:sz w:val="20"/>
              </w:rPr>
              <w:t xml:space="preserve"> </w:t>
            </w:r>
            <w:r>
              <w:rPr>
                <w:sz w:val="20"/>
              </w:rPr>
              <w:t>учащегося;</w:t>
            </w:r>
            <w:r>
              <w:rPr>
                <w:spacing w:val="1"/>
                <w:sz w:val="20"/>
              </w:rPr>
              <w:t xml:space="preserve"> </w:t>
            </w:r>
            <w:proofErr w:type="spellStart"/>
            <w:r>
              <w:rPr>
                <w:sz w:val="20"/>
              </w:rPr>
              <w:t>св</w:t>
            </w:r>
            <w:proofErr w:type="spellEnd"/>
            <w:r>
              <w:rPr>
                <w:sz w:val="20"/>
              </w:rPr>
              <w:t xml:space="preserve"> 800 до 1100 – 36 кв. м на одного учащегося;</w:t>
            </w:r>
            <w:r>
              <w:rPr>
                <w:spacing w:val="1"/>
                <w:sz w:val="20"/>
              </w:rPr>
              <w:t xml:space="preserve"> </w:t>
            </w:r>
            <w:proofErr w:type="spellStart"/>
            <w:r>
              <w:rPr>
                <w:sz w:val="20"/>
              </w:rPr>
              <w:t>св</w:t>
            </w:r>
            <w:proofErr w:type="spellEnd"/>
            <w:r>
              <w:rPr>
                <w:sz w:val="20"/>
              </w:rPr>
              <w:t xml:space="preserve"> 1100 до 1500 – 23 кв. м на одного учащегося;</w:t>
            </w:r>
            <w:r>
              <w:rPr>
                <w:spacing w:val="-48"/>
                <w:sz w:val="20"/>
              </w:rPr>
              <w:t xml:space="preserve"> </w:t>
            </w:r>
            <w:proofErr w:type="spellStart"/>
            <w:r>
              <w:rPr>
                <w:sz w:val="20"/>
              </w:rPr>
              <w:t>св</w:t>
            </w:r>
            <w:proofErr w:type="spellEnd"/>
            <w:r>
              <w:rPr>
                <w:sz w:val="20"/>
              </w:rPr>
              <w:t xml:space="preserve"> 1500 до</w:t>
            </w:r>
            <w:r>
              <w:rPr>
                <w:spacing w:val="2"/>
                <w:sz w:val="20"/>
              </w:rPr>
              <w:t xml:space="preserve"> </w:t>
            </w:r>
            <w:r>
              <w:rPr>
                <w:sz w:val="20"/>
              </w:rPr>
              <w:t>2000</w:t>
            </w:r>
            <w:r>
              <w:rPr>
                <w:spacing w:val="-2"/>
                <w:sz w:val="20"/>
              </w:rPr>
              <w:t xml:space="preserve"> </w:t>
            </w:r>
            <w:r>
              <w:rPr>
                <w:sz w:val="20"/>
              </w:rPr>
              <w:t>– 18</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before="1" w:line="214" w:lineRule="exact"/>
              <w:rPr>
                <w:sz w:val="20"/>
              </w:rPr>
            </w:pPr>
            <w:proofErr w:type="spellStart"/>
            <w:r>
              <w:rPr>
                <w:sz w:val="20"/>
              </w:rPr>
              <w:t>св</w:t>
            </w:r>
            <w:proofErr w:type="spellEnd"/>
            <w:r>
              <w:rPr>
                <w:spacing w:val="1"/>
                <w:sz w:val="20"/>
              </w:rPr>
              <w:t xml:space="preserve"> </w:t>
            </w:r>
            <w:r>
              <w:rPr>
                <w:sz w:val="20"/>
              </w:rPr>
              <w:t>2000</w:t>
            </w:r>
            <w:r>
              <w:rPr>
                <w:spacing w:val="1"/>
                <w:sz w:val="20"/>
              </w:rPr>
              <w:t xml:space="preserve"> </w:t>
            </w:r>
            <w:r>
              <w:rPr>
                <w:sz w:val="20"/>
              </w:rPr>
              <w:t>–</w:t>
            </w:r>
            <w:r>
              <w:rPr>
                <w:spacing w:val="-3"/>
                <w:sz w:val="20"/>
              </w:rPr>
              <w:t xml:space="preserve"> </w:t>
            </w:r>
            <w:r>
              <w:rPr>
                <w:sz w:val="20"/>
              </w:rPr>
              <w:t>16</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одного</w:t>
            </w:r>
            <w:r>
              <w:rPr>
                <w:spacing w:val="-1"/>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34"/>
        </w:trPr>
        <w:tc>
          <w:tcPr>
            <w:tcW w:w="740" w:type="dxa"/>
          </w:tcPr>
          <w:p w:rsidR="006C3A3D" w:rsidRDefault="005A4854">
            <w:pPr>
              <w:pStyle w:val="TableParagraph"/>
              <w:spacing w:line="214" w:lineRule="exact"/>
              <w:ind w:left="91" w:right="83"/>
              <w:jc w:val="center"/>
              <w:rPr>
                <w:sz w:val="20"/>
              </w:rPr>
            </w:pPr>
            <w:r>
              <w:rPr>
                <w:sz w:val="20"/>
              </w:rPr>
              <w:t>1.7</w:t>
            </w:r>
          </w:p>
        </w:tc>
        <w:tc>
          <w:tcPr>
            <w:tcW w:w="4472" w:type="dxa"/>
          </w:tcPr>
          <w:p w:rsidR="006C3A3D" w:rsidRDefault="005A4854">
            <w:pPr>
              <w:pStyle w:val="TableParagraph"/>
              <w:spacing w:line="214" w:lineRule="exact"/>
              <w:ind w:left="107"/>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tc>
        <w:tc>
          <w:tcPr>
            <w:tcW w:w="1700" w:type="dxa"/>
          </w:tcPr>
          <w:p w:rsidR="006C3A3D" w:rsidRDefault="005A4854">
            <w:pPr>
              <w:pStyle w:val="TableParagraph"/>
              <w:spacing w:line="214" w:lineRule="exact"/>
              <w:ind w:left="140" w:right="130"/>
              <w:jc w:val="center"/>
              <w:rPr>
                <w:sz w:val="20"/>
              </w:rPr>
            </w:pPr>
            <w:r>
              <w:rPr>
                <w:sz w:val="20"/>
              </w:rPr>
              <w:t>5.1.3</w:t>
            </w:r>
          </w:p>
        </w:tc>
        <w:tc>
          <w:tcPr>
            <w:tcW w:w="2268" w:type="dxa"/>
          </w:tcPr>
          <w:p w:rsidR="006C3A3D" w:rsidRDefault="005A4854">
            <w:pPr>
              <w:pStyle w:val="TableParagraph"/>
              <w:spacing w:line="214" w:lineRule="exact"/>
              <w:ind w:left="9"/>
              <w:jc w:val="center"/>
              <w:rPr>
                <w:sz w:val="20"/>
              </w:rPr>
            </w:pPr>
            <w:r>
              <w:rPr>
                <w:w w:val="99"/>
                <w:sz w:val="20"/>
              </w:rPr>
              <w:t>-</w:t>
            </w:r>
          </w:p>
        </w:tc>
        <w:tc>
          <w:tcPr>
            <w:tcW w:w="8321" w:type="dxa"/>
          </w:tcPr>
          <w:p w:rsidR="006C3A3D" w:rsidRDefault="005A4854">
            <w:pPr>
              <w:pStyle w:val="TableParagraph"/>
              <w:spacing w:line="214"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tc>
        <w:tc>
          <w:tcPr>
            <w:tcW w:w="2272" w:type="dxa"/>
          </w:tcPr>
          <w:p w:rsidR="006C3A3D" w:rsidRDefault="005A4854">
            <w:pPr>
              <w:pStyle w:val="TableParagraph"/>
              <w:spacing w:line="214" w:lineRule="exact"/>
              <w:ind w:left="237" w:right="224"/>
              <w:jc w:val="center"/>
              <w:rPr>
                <w:sz w:val="20"/>
              </w:rPr>
            </w:pPr>
            <w:r>
              <w:rPr>
                <w:sz w:val="20"/>
              </w:rPr>
              <w:t>75</w:t>
            </w:r>
          </w:p>
        </w:tc>
        <w:tc>
          <w:tcPr>
            <w:tcW w:w="2268" w:type="dxa"/>
          </w:tcPr>
          <w:p w:rsidR="006C3A3D" w:rsidRDefault="005A4854">
            <w:pPr>
              <w:pStyle w:val="TableParagraph"/>
              <w:spacing w:line="214" w:lineRule="exact"/>
              <w:ind w:left="1090"/>
              <w:rPr>
                <w:sz w:val="20"/>
              </w:rPr>
            </w:pPr>
            <w:r>
              <w:rPr>
                <w:sz w:val="20"/>
              </w:rPr>
              <w:t>1</w:t>
            </w:r>
          </w:p>
        </w:tc>
      </w:tr>
    </w:tbl>
    <w:p w:rsidR="006C3A3D" w:rsidRDefault="006C3A3D">
      <w:pPr>
        <w:spacing w:line="214"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9"/>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3"/>
                <w:sz w:val="20"/>
              </w:rPr>
              <w:t xml:space="preserve"> </w:t>
            </w:r>
            <w:r>
              <w:rPr>
                <w:sz w:val="20"/>
              </w:rPr>
              <w:t>площадки,</w:t>
            </w:r>
            <w:r>
              <w:rPr>
                <w:spacing w:val="5"/>
                <w:sz w:val="20"/>
              </w:rPr>
              <w:t xml:space="preserve"> </w:t>
            </w:r>
            <w:r>
              <w:rPr>
                <w:sz w:val="20"/>
              </w:rPr>
              <w:t>беговые</w:t>
            </w:r>
            <w:r>
              <w:rPr>
                <w:spacing w:val="3"/>
                <w:sz w:val="20"/>
              </w:rPr>
              <w:t xml:space="preserve"> </w:t>
            </w:r>
            <w:r>
              <w:rPr>
                <w:sz w:val="20"/>
              </w:rPr>
              <w:t>дорожки,</w:t>
            </w:r>
          </w:p>
          <w:p w:rsidR="006C3A3D" w:rsidRDefault="005A4854">
            <w:pPr>
              <w:pStyle w:val="TableParagraph"/>
              <w:spacing w:line="216"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344"/>
              </w:numPr>
              <w:tabs>
                <w:tab w:val="left" w:pos="233"/>
              </w:tabs>
              <w:spacing w:line="237"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44"/>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line="217"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8"/>
                <w:sz w:val="20"/>
              </w:rPr>
              <w:t xml:space="preserve"> </w:t>
            </w:r>
            <w:r>
              <w:rPr>
                <w:sz w:val="20"/>
              </w:rPr>
              <w:t>земель</w:t>
            </w:r>
            <w:r>
              <w:rPr>
                <w:spacing w:val="25"/>
                <w:sz w:val="20"/>
              </w:rPr>
              <w:t xml:space="preserve"> </w:t>
            </w:r>
            <w:r>
              <w:rPr>
                <w:sz w:val="20"/>
              </w:rPr>
              <w:t>общего</w:t>
            </w:r>
            <w:r>
              <w:rPr>
                <w:spacing w:val="32"/>
                <w:sz w:val="20"/>
              </w:rPr>
              <w:t xml:space="preserve"> </w:t>
            </w:r>
            <w:r>
              <w:rPr>
                <w:sz w:val="20"/>
              </w:rPr>
              <w:t>пользования</w:t>
            </w:r>
            <w:r>
              <w:rPr>
                <w:spacing w:val="24"/>
                <w:sz w:val="20"/>
              </w:rPr>
              <w:t xml:space="preserve"> </w:t>
            </w:r>
            <w:r>
              <w:rPr>
                <w:sz w:val="20"/>
              </w:rPr>
              <w:t>определяется</w:t>
            </w:r>
            <w:r>
              <w:rPr>
                <w:spacing w:val="28"/>
                <w:sz w:val="20"/>
              </w:rPr>
              <w:t xml:space="preserve"> </w:t>
            </w:r>
            <w:r>
              <w:rPr>
                <w:sz w:val="20"/>
              </w:rPr>
              <w:t>органами</w:t>
            </w:r>
            <w:r>
              <w:rPr>
                <w:spacing w:val="29"/>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19"/>
        </w:trPr>
        <w:tc>
          <w:tcPr>
            <w:tcW w:w="740" w:type="dxa"/>
          </w:tcPr>
          <w:p w:rsidR="006C3A3D" w:rsidRDefault="005A4854">
            <w:pPr>
              <w:pStyle w:val="TableParagraph"/>
              <w:spacing w:line="223" w:lineRule="exact"/>
              <w:ind w:left="91" w:right="83"/>
              <w:jc w:val="center"/>
              <w:rPr>
                <w:sz w:val="20"/>
              </w:rPr>
            </w:pPr>
            <w:r>
              <w:rPr>
                <w:sz w:val="20"/>
              </w:rPr>
              <w:t>1.9</w:t>
            </w:r>
          </w:p>
        </w:tc>
        <w:tc>
          <w:tcPr>
            <w:tcW w:w="4472" w:type="dxa"/>
          </w:tcPr>
          <w:p w:rsidR="006C3A3D" w:rsidRDefault="005A4854">
            <w:pPr>
              <w:pStyle w:val="TableParagraph"/>
              <w:spacing w:line="226"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3"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3"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43"/>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343"/>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43"/>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43"/>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2"/>
              <w:ind w:right="3213"/>
              <w:rPr>
                <w:sz w:val="20"/>
              </w:rPr>
            </w:pPr>
            <w:r>
              <w:rPr>
                <w:sz w:val="20"/>
              </w:rPr>
              <w:t>3. Параметры</w:t>
            </w:r>
            <w:r>
              <w:rPr>
                <w:spacing w:val="-3"/>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6"/>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42"/>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342"/>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342"/>
              </w:numPr>
              <w:tabs>
                <w:tab w:val="left" w:pos="233"/>
              </w:tabs>
              <w:spacing w:before="3"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3"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3"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jc w:val="both"/>
              <w:rPr>
                <w:b/>
                <w:sz w:val="20"/>
              </w:rPr>
            </w:pPr>
            <w:r>
              <w:rPr>
                <w:b/>
                <w:sz w:val="20"/>
              </w:rPr>
              <w:t>Ведение</w:t>
            </w:r>
            <w:r>
              <w:rPr>
                <w:b/>
                <w:spacing w:val="-2"/>
                <w:sz w:val="20"/>
              </w:rPr>
              <w:t xml:space="preserve"> </w:t>
            </w:r>
            <w:r>
              <w:rPr>
                <w:b/>
                <w:sz w:val="20"/>
              </w:rPr>
              <w:t>огородничества: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w:t>
            </w:r>
            <w:r>
              <w:rPr>
                <w:spacing w:val="28"/>
                <w:sz w:val="20"/>
              </w:rPr>
              <w:t xml:space="preserve"> </w:t>
            </w:r>
            <w:r>
              <w:rPr>
                <w:sz w:val="20"/>
              </w:rPr>
              <w:t>недвижимости,</w:t>
            </w:r>
            <w:r>
              <w:rPr>
                <w:spacing w:val="29"/>
                <w:sz w:val="20"/>
              </w:rPr>
              <w:t xml:space="preserve"> </w:t>
            </w:r>
            <w:r>
              <w:rPr>
                <w:sz w:val="20"/>
              </w:rPr>
              <w:t>предназначенных</w:t>
            </w:r>
            <w:r>
              <w:rPr>
                <w:spacing w:val="24"/>
                <w:sz w:val="20"/>
              </w:rPr>
              <w:t xml:space="preserve"> </w:t>
            </w:r>
            <w:r>
              <w:rPr>
                <w:sz w:val="20"/>
              </w:rPr>
              <w:t>для</w:t>
            </w:r>
          </w:p>
          <w:p w:rsidR="006C3A3D" w:rsidRDefault="005A4854">
            <w:pPr>
              <w:pStyle w:val="TableParagraph"/>
              <w:tabs>
                <w:tab w:val="left" w:pos="1514"/>
                <w:tab w:val="left" w:pos="3009"/>
                <w:tab w:val="left" w:pos="3741"/>
              </w:tabs>
              <w:spacing w:line="228" w:lineRule="exact"/>
              <w:ind w:left="107" w:right="103"/>
              <w:jc w:val="both"/>
              <w:rPr>
                <w:sz w:val="20"/>
              </w:rPr>
            </w:pPr>
            <w:r>
              <w:rPr>
                <w:sz w:val="20"/>
              </w:rPr>
              <w:t>хранения</w:t>
            </w:r>
            <w:r>
              <w:rPr>
                <w:sz w:val="20"/>
              </w:rPr>
              <w:tab/>
              <w:t>инвентаря</w:t>
            </w:r>
            <w:r>
              <w:rPr>
                <w:sz w:val="20"/>
              </w:rPr>
              <w:tab/>
              <w:t>и</w:t>
            </w:r>
            <w:r>
              <w:rPr>
                <w:sz w:val="20"/>
              </w:rPr>
              <w:tab/>
            </w:r>
            <w:r>
              <w:rPr>
                <w:spacing w:val="-2"/>
                <w:sz w:val="20"/>
              </w:rPr>
              <w:t>урожая</w:t>
            </w:r>
            <w:r>
              <w:rPr>
                <w:spacing w:val="-48"/>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6" w:lineRule="exact"/>
              <w:ind w:left="0" w:right="663"/>
              <w:jc w:val="right"/>
              <w:rPr>
                <w:sz w:val="20"/>
              </w:rPr>
            </w:pPr>
            <w:r>
              <w:rPr>
                <w:sz w:val="20"/>
              </w:rPr>
              <w:t>13.1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spacing w:line="242" w:lineRule="auto"/>
              <w:rPr>
                <w:sz w:val="20"/>
              </w:rPr>
            </w:pPr>
            <w:r>
              <w:rPr>
                <w:sz w:val="20"/>
              </w:rPr>
              <w:t>2.</w:t>
            </w:r>
            <w:r>
              <w:rPr>
                <w:spacing w:val="1"/>
                <w:sz w:val="20"/>
              </w:rPr>
              <w:t xml:space="preserve"> </w:t>
            </w:r>
            <w:r>
              <w:rPr>
                <w:sz w:val="20"/>
              </w:rPr>
              <w:t>Площадь</w:t>
            </w:r>
            <w:r>
              <w:rPr>
                <w:spacing w:val="11"/>
                <w:sz w:val="20"/>
              </w:rPr>
              <w:t xml:space="preserve"> </w:t>
            </w:r>
            <w:r>
              <w:rPr>
                <w:sz w:val="20"/>
              </w:rPr>
              <w:t>земельного</w:t>
            </w:r>
            <w:r>
              <w:rPr>
                <w:spacing w:val="10"/>
                <w:sz w:val="20"/>
              </w:rPr>
              <w:t xml:space="preserve"> </w:t>
            </w:r>
            <w:r>
              <w:rPr>
                <w:sz w:val="20"/>
              </w:rPr>
              <w:t>участка,</w:t>
            </w:r>
            <w:r>
              <w:rPr>
                <w:spacing w:val="11"/>
                <w:sz w:val="20"/>
              </w:rPr>
              <w:t xml:space="preserve"> </w:t>
            </w:r>
            <w:r>
              <w:rPr>
                <w:sz w:val="20"/>
              </w:rPr>
              <w:t>предназначенного</w:t>
            </w:r>
            <w:r>
              <w:rPr>
                <w:spacing w:val="14"/>
                <w:sz w:val="20"/>
              </w:rPr>
              <w:t xml:space="preserve"> </w:t>
            </w:r>
            <w:r>
              <w:rPr>
                <w:sz w:val="20"/>
              </w:rPr>
              <w:t>для</w:t>
            </w:r>
            <w:r>
              <w:rPr>
                <w:spacing w:val="11"/>
                <w:sz w:val="20"/>
              </w:rPr>
              <w:t xml:space="preserve"> </w:t>
            </w:r>
            <w:r>
              <w:rPr>
                <w:sz w:val="20"/>
              </w:rPr>
              <w:t>ведения</w:t>
            </w:r>
            <w:r>
              <w:rPr>
                <w:spacing w:val="6"/>
                <w:sz w:val="20"/>
              </w:rPr>
              <w:t xml:space="preserve"> </w:t>
            </w:r>
            <w:r>
              <w:rPr>
                <w:sz w:val="20"/>
              </w:rPr>
              <w:t>огородничества</w:t>
            </w:r>
            <w:r>
              <w:rPr>
                <w:spacing w:val="13"/>
                <w:sz w:val="20"/>
              </w:rPr>
              <w:t xml:space="preserve"> </w:t>
            </w:r>
            <w:r>
              <w:rPr>
                <w:sz w:val="20"/>
              </w:rPr>
              <w:t>–</w:t>
            </w:r>
            <w:r>
              <w:rPr>
                <w:spacing w:val="7"/>
                <w:sz w:val="20"/>
              </w:rPr>
              <w:t xml:space="preserve"> </w:t>
            </w:r>
            <w:r>
              <w:rPr>
                <w:sz w:val="20"/>
              </w:rPr>
              <w:t>от</w:t>
            </w:r>
            <w:r>
              <w:rPr>
                <w:spacing w:val="11"/>
                <w:sz w:val="20"/>
              </w:rPr>
              <w:t xml:space="preserve"> </w:t>
            </w:r>
            <w:r>
              <w:rPr>
                <w:sz w:val="20"/>
              </w:rPr>
              <w:t>5</w:t>
            </w:r>
            <w:r>
              <w:rPr>
                <w:spacing w:val="10"/>
                <w:sz w:val="20"/>
              </w:rPr>
              <w:t xml:space="preserve"> </w:t>
            </w:r>
            <w:r>
              <w:rPr>
                <w:sz w:val="20"/>
              </w:rPr>
              <w:t>до</w:t>
            </w:r>
            <w:r>
              <w:rPr>
                <w:spacing w:val="15"/>
                <w:sz w:val="20"/>
              </w:rPr>
              <w:t xml:space="preserve"> </w:t>
            </w:r>
            <w:r>
              <w:rPr>
                <w:sz w:val="20"/>
              </w:rPr>
              <w:t>39</w:t>
            </w:r>
            <w:r w:rsidR="003B2C60">
              <w:rPr>
                <w:sz w:val="20"/>
              </w:rPr>
              <w:t>9</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1E488F">
        <w:trPr>
          <w:trHeight w:val="1842"/>
        </w:trPr>
        <w:tc>
          <w:tcPr>
            <w:tcW w:w="740" w:type="dxa"/>
          </w:tcPr>
          <w:p w:rsidR="001E488F" w:rsidRDefault="001E488F" w:rsidP="001E488F">
            <w:pPr>
              <w:pStyle w:val="TableParagraph"/>
              <w:spacing w:line="226" w:lineRule="exact"/>
              <w:ind w:left="88" w:right="84"/>
              <w:jc w:val="center"/>
              <w:rPr>
                <w:sz w:val="20"/>
              </w:rPr>
            </w:pPr>
            <w:r>
              <w:rPr>
                <w:sz w:val="20"/>
              </w:rPr>
              <w:t>1.11</w:t>
            </w:r>
          </w:p>
        </w:tc>
        <w:tc>
          <w:tcPr>
            <w:tcW w:w="4472" w:type="dxa"/>
          </w:tcPr>
          <w:p w:rsidR="001E488F" w:rsidRPr="00C10A1F" w:rsidRDefault="001E488F" w:rsidP="001E488F">
            <w:pPr>
              <w:pStyle w:val="TableParagraph"/>
              <w:spacing w:line="225" w:lineRule="exact"/>
              <w:ind w:left="107"/>
              <w:jc w:val="both"/>
              <w:rPr>
                <w:b/>
                <w:sz w:val="20"/>
              </w:rPr>
            </w:pPr>
            <w:r w:rsidRPr="00C10A1F">
              <w:rPr>
                <w:b/>
                <w:sz w:val="20"/>
              </w:rPr>
              <w:t>Культурное</w:t>
            </w:r>
            <w:r w:rsidRPr="00C10A1F">
              <w:rPr>
                <w:b/>
                <w:spacing w:val="-3"/>
                <w:sz w:val="20"/>
              </w:rPr>
              <w:t xml:space="preserve"> </w:t>
            </w:r>
            <w:r w:rsidRPr="00C10A1F">
              <w:rPr>
                <w:b/>
                <w:sz w:val="20"/>
              </w:rPr>
              <w:t>развитие:</w:t>
            </w:r>
          </w:p>
          <w:p w:rsidR="001E488F" w:rsidRPr="00C10A1F" w:rsidRDefault="001E488F" w:rsidP="001E488F">
            <w:pPr>
              <w:pStyle w:val="TableParagraph"/>
              <w:ind w:left="107" w:right="100"/>
              <w:jc w:val="both"/>
              <w:rPr>
                <w:sz w:val="20"/>
              </w:rPr>
            </w:pPr>
            <w:r w:rsidRPr="00C10A1F">
              <w:rPr>
                <w:sz w:val="20"/>
              </w:rPr>
              <w:t>- размещение</w:t>
            </w:r>
            <w:r w:rsidRPr="00C10A1F">
              <w:rPr>
                <w:spacing w:val="1"/>
                <w:sz w:val="20"/>
              </w:rPr>
              <w:t xml:space="preserve"> </w:t>
            </w:r>
            <w:r w:rsidRPr="00C10A1F">
              <w:rPr>
                <w:sz w:val="20"/>
              </w:rPr>
              <w:t>зданий</w:t>
            </w:r>
            <w:r w:rsidRPr="00C10A1F">
              <w:rPr>
                <w:spacing w:val="1"/>
                <w:sz w:val="20"/>
              </w:rPr>
              <w:t xml:space="preserve"> </w:t>
            </w:r>
            <w:r w:rsidRPr="00C10A1F">
              <w:rPr>
                <w:sz w:val="20"/>
              </w:rPr>
              <w:t>и</w:t>
            </w:r>
            <w:r w:rsidRPr="00C10A1F">
              <w:rPr>
                <w:spacing w:val="1"/>
                <w:sz w:val="20"/>
              </w:rPr>
              <w:t xml:space="preserve"> </w:t>
            </w:r>
            <w:r w:rsidRPr="00C10A1F">
              <w:rPr>
                <w:sz w:val="20"/>
              </w:rPr>
              <w:t>сооружений,</w:t>
            </w:r>
            <w:r w:rsidRPr="00C10A1F">
              <w:rPr>
                <w:spacing w:val="1"/>
                <w:sz w:val="20"/>
              </w:rPr>
              <w:t xml:space="preserve"> </w:t>
            </w:r>
            <w:r w:rsidRPr="00C10A1F">
              <w:rPr>
                <w:sz w:val="20"/>
              </w:rPr>
              <w:t>предназначенных</w:t>
            </w:r>
            <w:r w:rsidRPr="00C10A1F">
              <w:rPr>
                <w:spacing w:val="1"/>
                <w:sz w:val="20"/>
              </w:rPr>
              <w:t xml:space="preserve"> </w:t>
            </w:r>
            <w:r w:rsidRPr="00C10A1F">
              <w:rPr>
                <w:sz w:val="20"/>
              </w:rPr>
              <w:t>для</w:t>
            </w:r>
            <w:r w:rsidRPr="00C10A1F">
              <w:rPr>
                <w:spacing w:val="1"/>
                <w:sz w:val="20"/>
              </w:rPr>
              <w:t xml:space="preserve"> </w:t>
            </w:r>
            <w:r w:rsidRPr="00C10A1F">
              <w:rPr>
                <w:sz w:val="20"/>
              </w:rPr>
              <w:t>размещения</w:t>
            </w:r>
            <w:r w:rsidRPr="00C10A1F">
              <w:rPr>
                <w:spacing w:val="1"/>
                <w:sz w:val="20"/>
              </w:rPr>
              <w:t xml:space="preserve"> </w:t>
            </w:r>
            <w:r w:rsidRPr="00C10A1F">
              <w:rPr>
                <w:sz w:val="20"/>
              </w:rPr>
              <w:t>объектов</w:t>
            </w:r>
            <w:r w:rsidRPr="00C10A1F">
              <w:rPr>
                <w:spacing w:val="1"/>
                <w:sz w:val="20"/>
              </w:rPr>
              <w:t xml:space="preserve"> </w:t>
            </w:r>
            <w:r w:rsidRPr="00C10A1F">
              <w:rPr>
                <w:sz w:val="20"/>
              </w:rPr>
              <w:t>культуры</w:t>
            </w:r>
          </w:p>
        </w:tc>
        <w:tc>
          <w:tcPr>
            <w:tcW w:w="1700" w:type="dxa"/>
          </w:tcPr>
          <w:p w:rsidR="001E488F" w:rsidRDefault="001E488F" w:rsidP="001E488F">
            <w:pPr>
              <w:pStyle w:val="TableParagraph"/>
              <w:spacing w:line="222" w:lineRule="exact"/>
              <w:ind w:left="140" w:right="130"/>
              <w:jc w:val="center"/>
              <w:rPr>
                <w:sz w:val="20"/>
              </w:rPr>
            </w:pPr>
            <w:r>
              <w:rPr>
                <w:sz w:val="20"/>
              </w:rPr>
              <w:t>3.6</w:t>
            </w:r>
          </w:p>
          <w:p w:rsidR="001E488F" w:rsidRDefault="001E488F" w:rsidP="001E488F">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3.6.1-</w:t>
            </w:r>
          </w:p>
          <w:p w:rsidR="001E488F" w:rsidRDefault="001E488F" w:rsidP="001E488F">
            <w:pPr>
              <w:pStyle w:val="TableParagraph"/>
              <w:ind w:left="140" w:right="130"/>
              <w:jc w:val="center"/>
              <w:rPr>
                <w:sz w:val="20"/>
              </w:rPr>
            </w:pPr>
            <w:r>
              <w:rPr>
                <w:sz w:val="20"/>
              </w:rPr>
              <w:t>3.6.3</w:t>
            </w:r>
          </w:p>
        </w:tc>
        <w:tc>
          <w:tcPr>
            <w:tcW w:w="2268" w:type="dxa"/>
          </w:tcPr>
          <w:p w:rsidR="001E488F" w:rsidRDefault="001E488F" w:rsidP="001E488F">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1E488F" w:rsidRPr="00C10A1F" w:rsidRDefault="001E488F" w:rsidP="001E488F">
            <w:pPr>
              <w:pStyle w:val="TableParagraph"/>
              <w:spacing w:line="222" w:lineRule="exact"/>
              <w:jc w:val="both"/>
              <w:rPr>
                <w:sz w:val="20"/>
              </w:rPr>
            </w:pPr>
            <w:r w:rsidRPr="00C10A1F">
              <w:rPr>
                <w:sz w:val="20"/>
              </w:rPr>
              <w:t>1. Размеры</w:t>
            </w:r>
            <w:r w:rsidRPr="00C10A1F">
              <w:rPr>
                <w:spacing w:val="-4"/>
                <w:sz w:val="20"/>
              </w:rPr>
              <w:t xml:space="preserve"> </w:t>
            </w:r>
            <w:r w:rsidRPr="00C10A1F">
              <w:rPr>
                <w:sz w:val="20"/>
              </w:rPr>
              <w:t>земельных</w:t>
            </w:r>
            <w:r w:rsidRPr="00C10A1F">
              <w:rPr>
                <w:spacing w:val="-6"/>
                <w:sz w:val="20"/>
              </w:rPr>
              <w:t xml:space="preserve"> </w:t>
            </w:r>
            <w:r w:rsidRPr="00C10A1F">
              <w:rPr>
                <w:sz w:val="20"/>
              </w:rPr>
              <w:t>участков принимать</w:t>
            </w:r>
            <w:r w:rsidRPr="00C10A1F">
              <w:rPr>
                <w:spacing w:val="-5"/>
                <w:sz w:val="20"/>
              </w:rPr>
              <w:t xml:space="preserve"> </w:t>
            </w:r>
            <w:r w:rsidRPr="00C10A1F">
              <w:rPr>
                <w:sz w:val="20"/>
              </w:rPr>
              <w:t>в соответствии</w:t>
            </w:r>
            <w:r w:rsidRPr="00C10A1F">
              <w:rPr>
                <w:spacing w:val="-5"/>
                <w:sz w:val="20"/>
              </w:rPr>
              <w:t xml:space="preserve"> </w:t>
            </w:r>
            <w:r w:rsidRPr="00C10A1F">
              <w:rPr>
                <w:sz w:val="20"/>
              </w:rPr>
              <w:t>с:</w:t>
            </w:r>
          </w:p>
          <w:p w:rsidR="001E488F" w:rsidRPr="00C10A1F" w:rsidRDefault="001E488F" w:rsidP="001E488F">
            <w:pPr>
              <w:pStyle w:val="TableParagraph"/>
              <w:numPr>
                <w:ilvl w:val="0"/>
                <w:numId w:val="270"/>
              </w:numPr>
              <w:tabs>
                <w:tab w:val="left" w:pos="233"/>
              </w:tabs>
              <w:spacing w:before="2"/>
              <w:ind w:left="112" w:right="101" w:firstLine="0"/>
              <w:jc w:val="both"/>
              <w:rPr>
                <w:sz w:val="20"/>
              </w:rPr>
            </w:pPr>
            <w:r w:rsidRPr="00C10A1F">
              <w:rPr>
                <w:sz w:val="20"/>
              </w:rPr>
              <w:t>СП 42.13330.2016</w:t>
            </w:r>
            <w:r w:rsidRPr="00C10A1F">
              <w:rPr>
                <w:spacing w:val="1"/>
                <w:sz w:val="20"/>
              </w:rPr>
              <w:t xml:space="preserve"> </w:t>
            </w:r>
            <w:r w:rsidRPr="00C10A1F">
              <w:rPr>
                <w:sz w:val="20"/>
              </w:rPr>
              <w:t>«Градостроительство.</w:t>
            </w:r>
            <w:r w:rsidRPr="00C10A1F">
              <w:rPr>
                <w:spacing w:val="1"/>
                <w:sz w:val="20"/>
              </w:rPr>
              <w:t xml:space="preserve"> </w:t>
            </w:r>
            <w:r w:rsidRPr="00C10A1F">
              <w:rPr>
                <w:sz w:val="20"/>
              </w:rPr>
              <w:t>Планировка</w:t>
            </w:r>
            <w:r w:rsidRPr="00C10A1F">
              <w:rPr>
                <w:spacing w:val="1"/>
                <w:sz w:val="20"/>
              </w:rPr>
              <w:t xml:space="preserve"> </w:t>
            </w:r>
            <w:r w:rsidRPr="00C10A1F">
              <w:rPr>
                <w:sz w:val="20"/>
              </w:rPr>
              <w:t>и</w:t>
            </w:r>
            <w:r w:rsidRPr="00C10A1F">
              <w:rPr>
                <w:spacing w:val="1"/>
                <w:sz w:val="20"/>
              </w:rPr>
              <w:t xml:space="preserve"> </w:t>
            </w:r>
            <w:r w:rsidRPr="00C10A1F">
              <w:rPr>
                <w:sz w:val="20"/>
              </w:rPr>
              <w:t>застройка</w:t>
            </w:r>
            <w:r w:rsidRPr="00C10A1F">
              <w:rPr>
                <w:spacing w:val="1"/>
                <w:sz w:val="20"/>
              </w:rPr>
              <w:t xml:space="preserve"> </w:t>
            </w:r>
            <w:r w:rsidRPr="00C10A1F">
              <w:rPr>
                <w:sz w:val="20"/>
              </w:rPr>
              <w:t>городских</w:t>
            </w:r>
            <w:r w:rsidRPr="00C10A1F">
              <w:rPr>
                <w:spacing w:val="1"/>
                <w:sz w:val="20"/>
              </w:rPr>
              <w:t xml:space="preserve"> </w:t>
            </w:r>
            <w:r w:rsidRPr="00C10A1F">
              <w:rPr>
                <w:sz w:val="20"/>
              </w:rPr>
              <w:t>и</w:t>
            </w:r>
            <w:r w:rsidRPr="00C10A1F">
              <w:rPr>
                <w:spacing w:val="1"/>
                <w:sz w:val="20"/>
              </w:rPr>
              <w:t xml:space="preserve"> </w:t>
            </w:r>
            <w:r w:rsidRPr="00C10A1F">
              <w:rPr>
                <w:sz w:val="20"/>
              </w:rPr>
              <w:t>сельских</w:t>
            </w:r>
            <w:r w:rsidRPr="00C10A1F">
              <w:rPr>
                <w:spacing w:val="1"/>
                <w:sz w:val="20"/>
              </w:rPr>
              <w:t xml:space="preserve"> </w:t>
            </w:r>
            <w:r w:rsidRPr="00C10A1F">
              <w:rPr>
                <w:sz w:val="20"/>
              </w:rPr>
              <w:t>поселений»</w:t>
            </w:r>
            <w:r w:rsidRPr="00C10A1F">
              <w:rPr>
                <w:spacing w:val="-4"/>
                <w:sz w:val="20"/>
              </w:rPr>
              <w:t xml:space="preserve"> </w:t>
            </w:r>
            <w:r w:rsidRPr="00C10A1F">
              <w:rPr>
                <w:sz w:val="20"/>
              </w:rPr>
              <w:t>Актуализированная</w:t>
            </w:r>
            <w:r w:rsidRPr="00C10A1F">
              <w:rPr>
                <w:spacing w:val="1"/>
                <w:sz w:val="20"/>
              </w:rPr>
              <w:t xml:space="preserve"> </w:t>
            </w:r>
            <w:r w:rsidRPr="00C10A1F">
              <w:rPr>
                <w:sz w:val="20"/>
              </w:rPr>
              <w:t>редакция</w:t>
            </w:r>
            <w:r w:rsidRPr="00C10A1F">
              <w:rPr>
                <w:spacing w:val="1"/>
                <w:sz w:val="20"/>
              </w:rPr>
              <w:t xml:space="preserve"> </w:t>
            </w:r>
            <w:proofErr w:type="spellStart"/>
            <w:r w:rsidRPr="00C10A1F">
              <w:rPr>
                <w:sz w:val="20"/>
              </w:rPr>
              <w:t>СНиН</w:t>
            </w:r>
            <w:proofErr w:type="spellEnd"/>
            <w:r w:rsidRPr="00C10A1F">
              <w:rPr>
                <w:sz w:val="20"/>
              </w:rPr>
              <w:t xml:space="preserve"> 2.07.01-89*;</w:t>
            </w:r>
          </w:p>
          <w:p w:rsidR="001E488F" w:rsidRPr="00C10A1F" w:rsidRDefault="001E488F" w:rsidP="001E488F">
            <w:pPr>
              <w:pStyle w:val="TableParagraph"/>
              <w:numPr>
                <w:ilvl w:val="0"/>
                <w:numId w:val="270"/>
              </w:numPr>
              <w:tabs>
                <w:tab w:val="left" w:pos="233"/>
              </w:tabs>
              <w:spacing w:line="229" w:lineRule="exact"/>
              <w:ind w:left="233" w:hanging="121"/>
              <w:jc w:val="both"/>
              <w:rPr>
                <w:sz w:val="20"/>
              </w:rPr>
            </w:pPr>
            <w:r w:rsidRPr="00C10A1F">
              <w:rPr>
                <w:sz w:val="20"/>
              </w:rPr>
              <w:t>СП</w:t>
            </w:r>
            <w:r w:rsidRPr="00C10A1F">
              <w:rPr>
                <w:spacing w:val="-3"/>
                <w:sz w:val="20"/>
              </w:rPr>
              <w:t xml:space="preserve"> </w:t>
            </w:r>
            <w:r w:rsidRPr="00C10A1F">
              <w:rPr>
                <w:sz w:val="20"/>
              </w:rPr>
              <w:t>118.13330.2012</w:t>
            </w:r>
            <w:r w:rsidRPr="00C10A1F">
              <w:rPr>
                <w:spacing w:val="-2"/>
                <w:sz w:val="20"/>
              </w:rPr>
              <w:t xml:space="preserve"> </w:t>
            </w:r>
            <w:r w:rsidRPr="00C10A1F">
              <w:rPr>
                <w:sz w:val="20"/>
              </w:rPr>
              <w:t>Общественные</w:t>
            </w:r>
            <w:r w:rsidRPr="00C10A1F">
              <w:rPr>
                <w:spacing w:val="-6"/>
                <w:sz w:val="20"/>
              </w:rPr>
              <w:t xml:space="preserve"> </w:t>
            </w:r>
            <w:r w:rsidRPr="00C10A1F">
              <w:rPr>
                <w:sz w:val="20"/>
              </w:rPr>
              <w:t>здания</w:t>
            </w:r>
            <w:r w:rsidRPr="00C10A1F">
              <w:rPr>
                <w:spacing w:val="-2"/>
                <w:sz w:val="20"/>
              </w:rPr>
              <w:t xml:space="preserve"> </w:t>
            </w:r>
            <w:r w:rsidRPr="00C10A1F">
              <w:rPr>
                <w:sz w:val="20"/>
              </w:rPr>
              <w:t>и</w:t>
            </w:r>
            <w:r w:rsidRPr="00C10A1F">
              <w:rPr>
                <w:spacing w:val="-5"/>
                <w:sz w:val="20"/>
              </w:rPr>
              <w:t xml:space="preserve"> </w:t>
            </w:r>
            <w:r w:rsidRPr="00C10A1F">
              <w:rPr>
                <w:sz w:val="20"/>
              </w:rPr>
              <w:t>сооружения.</w:t>
            </w:r>
          </w:p>
          <w:p w:rsidR="001E488F" w:rsidRPr="00C10A1F" w:rsidRDefault="001E488F" w:rsidP="001E488F">
            <w:pPr>
              <w:pStyle w:val="TableParagraph"/>
              <w:numPr>
                <w:ilvl w:val="0"/>
                <w:numId w:val="269"/>
              </w:numPr>
              <w:tabs>
                <w:tab w:val="left" w:pos="317"/>
              </w:tabs>
              <w:ind w:left="112" w:right="89" w:firstLine="0"/>
              <w:jc w:val="both"/>
              <w:rPr>
                <w:sz w:val="20"/>
              </w:rPr>
            </w:pPr>
            <w:r w:rsidRPr="00C10A1F">
              <w:rPr>
                <w:sz w:val="20"/>
              </w:rPr>
              <w:t>Помещения</w:t>
            </w:r>
            <w:r w:rsidRPr="00C10A1F">
              <w:rPr>
                <w:spacing w:val="1"/>
                <w:sz w:val="20"/>
              </w:rPr>
              <w:t xml:space="preserve"> </w:t>
            </w:r>
            <w:r w:rsidRPr="00C10A1F">
              <w:rPr>
                <w:sz w:val="20"/>
              </w:rPr>
              <w:t>для</w:t>
            </w:r>
            <w:r w:rsidRPr="00C10A1F">
              <w:rPr>
                <w:spacing w:val="1"/>
                <w:sz w:val="20"/>
              </w:rPr>
              <w:t xml:space="preserve"> </w:t>
            </w:r>
            <w:r w:rsidRPr="00C10A1F">
              <w:rPr>
                <w:sz w:val="20"/>
              </w:rPr>
              <w:t>культурно-массовой</w:t>
            </w:r>
            <w:r w:rsidRPr="00C10A1F">
              <w:rPr>
                <w:spacing w:val="1"/>
                <w:sz w:val="20"/>
              </w:rPr>
              <w:t xml:space="preserve"> </w:t>
            </w:r>
            <w:r w:rsidRPr="00C10A1F">
              <w:rPr>
                <w:sz w:val="20"/>
              </w:rPr>
              <w:t>и</w:t>
            </w:r>
            <w:r w:rsidRPr="00C10A1F">
              <w:rPr>
                <w:spacing w:val="1"/>
                <w:sz w:val="20"/>
              </w:rPr>
              <w:t xml:space="preserve"> </w:t>
            </w:r>
            <w:r w:rsidRPr="00C10A1F">
              <w:rPr>
                <w:sz w:val="20"/>
              </w:rPr>
              <w:t>политико-воспитательной</w:t>
            </w:r>
            <w:r w:rsidRPr="00C10A1F">
              <w:rPr>
                <w:spacing w:val="1"/>
                <w:sz w:val="20"/>
              </w:rPr>
              <w:t xml:space="preserve"> </w:t>
            </w:r>
            <w:r w:rsidRPr="00C10A1F">
              <w:rPr>
                <w:sz w:val="20"/>
              </w:rPr>
              <w:t>работы</w:t>
            </w:r>
            <w:r w:rsidRPr="00C10A1F">
              <w:rPr>
                <w:spacing w:val="1"/>
                <w:sz w:val="20"/>
              </w:rPr>
              <w:t xml:space="preserve"> </w:t>
            </w:r>
            <w:r w:rsidRPr="00C10A1F">
              <w:rPr>
                <w:sz w:val="20"/>
              </w:rPr>
              <w:t>с</w:t>
            </w:r>
            <w:r w:rsidRPr="00C10A1F">
              <w:rPr>
                <w:spacing w:val="1"/>
                <w:sz w:val="20"/>
              </w:rPr>
              <w:t xml:space="preserve"> </w:t>
            </w:r>
            <w:r w:rsidRPr="00C10A1F">
              <w:rPr>
                <w:sz w:val="20"/>
              </w:rPr>
              <w:t>населением,</w:t>
            </w:r>
            <w:r w:rsidRPr="00C10A1F">
              <w:rPr>
                <w:spacing w:val="1"/>
                <w:sz w:val="20"/>
              </w:rPr>
              <w:t xml:space="preserve"> </w:t>
            </w:r>
            <w:r w:rsidRPr="00C10A1F">
              <w:rPr>
                <w:sz w:val="20"/>
              </w:rPr>
              <w:t>досуга</w:t>
            </w:r>
            <w:r w:rsidRPr="00C10A1F">
              <w:rPr>
                <w:spacing w:val="1"/>
                <w:sz w:val="20"/>
              </w:rPr>
              <w:t xml:space="preserve"> </w:t>
            </w:r>
            <w:r w:rsidRPr="00C10A1F">
              <w:rPr>
                <w:sz w:val="20"/>
              </w:rPr>
              <w:t>и</w:t>
            </w:r>
            <w:r w:rsidRPr="00C10A1F">
              <w:rPr>
                <w:spacing w:val="1"/>
                <w:sz w:val="20"/>
              </w:rPr>
              <w:t xml:space="preserve"> </w:t>
            </w:r>
            <w:r w:rsidRPr="00C10A1F">
              <w:rPr>
                <w:sz w:val="20"/>
              </w:rPr>
              <w:t>любительской</w:t>
            </w:r>
            <w:r w:rsidRPr="00C10A1F">
              <w:rPr>
                <w:spacing w:val="1"/>
                <w:sz w:val="20"/>
              </w:rPr>
              <w:t xml:space="preserve"> </w:t>
            </w:r>
            <w:r w:rsidRPr="00C10A1F">
              <w:rPr>
                <w:sz w:val="20"/>
              </w:rPr>
              <w:t>деятельности;</w:t>
            </w:r>
            <w:r w:rsidRPr="00C10A1F">
              <w:rPr>
                <w:spacing w:val="1"/>
                <w:sz w:val="20"/>
              </w:rPr>
              <w:t xml:space="preserve"> </w:t>
            </w:r>
            <w:r w:rsidRPr="00C10A1F">
              <w:rPr>
                <w:sz w:val="20"/>
              </w:rPr>
              <w:t>танцевальные</w:t>
            </w:r>
            <w:r w:rsidRPr="00C10A1F">
              <w:rPr>
                <w:spacing w:val="1"/>
                <w:sz w:val="20"/>
              </w:rPr>
              <w:t xml:space="preserve"> </w:t>
            </w:r>
            <w:r w:rsidRPr="00C10A1F">
              <w:rPr>
                <w:sz w:val="20"/>
              </w:rPr>
              <w:t>залы;</w:t>
            </w:r>
            <w:r w:rsidRPr="00C10A1F">
              <w:rPr>
                <w:spacing w:val="1"/>
                <w:sz w:val="20"/>
              </w:rPr>
              <w:t xml:space="preserve"> </w:t>
            </w:r>
            <w:r w:rsidRPr="00C10A1F">
              <w:rPr>
                <w:sz w:val="20"/>
              </w:rPr>
              <w:t>клубы;</w:t>
            </w:r>
            <w:r w:rsidRPr="00C10A1F">
              <w:rPr>
                <w:spacing w:val="1"/>
                <w:sz w:val="20"/>
              </w:rPr>
              <w:t xml:space="preserve"> </w:t>
            </w:r>
            <w:r w:rsidRPr="00C10A1F">
              <w:rPr>
                <w:sz w:val="20"/>
              </w:rPr>
              <w:t>кинотеатры;</w:t>
            </w:r>
            <w:r w:rsidRPr="00C10A1F">
              <w:rPr>
                <w:spacing w:val="1"/>
                <w:sz w:val="20"/>
              </w:rPr>
              <w:t xml:space="preserve"> </w:t>
            </w:r>
            <w:r w:rsidRPr="00C10A1F">
              <w:rPr>
                <w:sz w:val="20"/>
              </w:rPr>
              <w:t>театры;</w:t>
            </w:r>
            <w:r w:rsidRPr="00C10A1F">
              <w:rPr>
                <w:spacing w:val="1"/>
                <w:sz w:val="20"/>
              </w:rPr>
              <w:t xml:space="preserve"> </w:t>
            </w:r>
            <w:r w:rsidRPr="00C10A1F">
              <w:rPr>
                <w:sz w:val="20"/>
              </w:rPr>
              <w:t>концертные залы; лектории; городские и сельские массовые библиотеки</w:t>
            </w:r>
            <w:r w:rsidRPr="00C10A1F">
              <w:rPr>
                <w:spacing w:val="1"/>
                <w:sz w:val="20"/>
              </w:rPr>
              <w:t xml:space="preserve"> </w:t>
            </w:r>
            <w:r w:rsidRPr="00C10A1F">
              <w:rPr>
                <w:sz w:val="20"/>
              </w:rPr>
              <w:t>- по</w:t>
            </w:r>
            <w:r w:rsidRPr="00C10A1F">
              <w:rPr>
                <w:spacing w:val="1"/>
                <w:sz w:val="20"/>
              </w:rPr>
              <w:t xml:space="preserve"> </w:t>
            </w:r>
            <w:r w:rsidRPr="00C10A1F">
              <w:rPr>
                <w:sz w:val="20"/>
              </w:rPr>
              <w:t>заданию на</w:t>
            </w:r>
            <w:r w:rsidRPr="00C10A1F">
              <w:rPr>
                <w:spacing w:val="1"/>
                <w:sz w:val="20"/>
              </w:rPr>
              <w:t xml:space="preserve"> </w:t>
            </w:r>
            <w:r w:rsidRPr="00C10A1F">
              <w:rPr>
                <w:sz w:val="20"/>
              </w:rPr>
              <w:t>проектирование.</w:t>
            </w:r>
          </w:p>
          <w:p w:rsidR="001E488F" w:rsidRPr="00C10A1F" w:rsidRDefault="001E488F" w:rsidP="001E488F">
            <w:pPr>
              <w:pStyle w:val="TableParagraph"/>
              <w:numPr>
                <w:ilvl w:val="0"/>
                <w:numId w:val="269"/>
              </w:numPr>
              <w:tabs>
                <w:tab w:val="left" w:pos="317"/>
              </w:tabs>
              <w:ind w:left="112" w:right="101" w:firstLine="0"/>
              <w:jc w:val="both"/>
              <w:rPr>
                <w:sz w:val="20"/>
              </w:rPr>
            </w:pPr>
            <w:r w:rsidRPr="00C10A1F">
              <w:rPr>
                <w:sz w:val="20"/>
              </w:rPr>
              <w:t>Зданий</w:t>
            </w:r>
            <w:r w:rsidRPr="00C10A1F">
              <w:rPr>
                <w:spacing w:val="1"/>
                <w:sz w:val="20"/>
              </w:rPr>
              <w:t xml:space="preserve"> </w:t>
            </w:r>
            <w:r w:rsidRPr="00C10A1F">
              <w:rPr>
                <w:sz w:val="20"/>
              </w:rPr>
              <w:t>и</w:t>
            </w:r>
            <w:r w:rsidRPr="00C10A1F">
              <w:rPr>
                <w:spacing w:val="1"/>
                <w:sz w:val="20"/>
              </w:rPr>
              <w:t xml:space="preserve"> </w:t>
            </w:r>
            <w:r w:rsidRPr="00C10A1F">
              <w:rPr>
                <w:sz w:val="20"/>
              </w:rPr>
              <w:t>сооружений</w:t>
            </w:r>
            <w:r w:rsidRPr="00C10A1F">
              <w:rPr>
                <w:spacing w:val="1"/>
                <w:sz w:val="20"/>
              </w:rPr>
              <w:t xml:space="preserve"> </w:t>
            </w:r>
            <w:r w:rsidRPr="00C10A1F">
              <w:rPr>
                <w:sz w:val="20"/>
              </w:rPr>
              <w:t>для</w:t>
            </w:r>
            <w:r w:rsidRPr="00C10A1F">
              <w:rPr>
                <w:spacing w:val="1"/>
                <w:sz w:val="20"/>
              </w:rPr>
              <w:t xml:space="preserve"> </w:t>
            </w:r>
            <w:r w:rsidRPr="00C10A1F">
              <w:rPr>
                <w:sz w:val="20"/>
              </w:rPr>
              <w:t>размещения</w:t>
            </w:r>
            <w:r w:rsidRPr="00C10A1F">
              <w:rPr>
                <w:spacing w:val="1"/>
                <w:sz w:val="20"/>
              </w:rPr>
              <w:t xml:space="preserve"> </w:t>
            </w:r>
            <w:r w:rsidRPr="00C10A1F">
              <w:rPr>
                <w:sz w:val="20"/>
              </w:rPr>
              <w:t>цирков,</w:t>
            </w:r>
            <w:r w:rsidRPr="00C10A1F">
              <w:rPr>
                <w:spacing w:val="1"/>
                <w:sz w:val="20"/>
              </w:rPr>
              <w:t xml:space="preserve"> </w:t>
            </w:r>
            <w:r w:rsidRPr="00C10A1F">
              <w:rPr>
                <w:sz w:val="20"/>
              </w:rPr>
              <w:t>зверинцев,</w:t>
            </w:r>
            <w:r w:rsidRPr="00C10A1F">
              <w:rPr>
                <w:spacing w:val="1"/>
                <w:sz w:val="20"/>
              </w:rPr>
              <w:t xml:space="preserve"> </w:t>
            </w:r>
            <w:r w:rsidRPr="00C10A1F">
              <w:rPr>
                <w:sz w:val="20"/>
              </w:rPr>
              <w:t>зоопарков,</w:t>
            </w:r>
            <w:r w:rsidRPr="00C10A1F">
              <w:rPr>
                <w:spacing w:val="1"/>
                <w:sz w:val="20"/>
              </w:rPr>
              <w:t xml:space="preserve"> </w:t>
            </w:r>
            <w:r w:rsidRPr="00C10A1F">
              <w:rPr>
                <w:sz w:val="20"/>
              </w:rPr>
              <w:t>зоосадов,</w:t>
            </w:r>
            <w:r w:rsidRPr="00C10A1F">
              <w:rPr>
                <w:spacing w:val="1"/>
                <w:sz w:val="20"/>
              </w:rPr>
              <w:t xml:space="preserve"> </w:t>
            </w:r>
            <w:r w:rsidRPr="00C10A1F">
              <w:rPr>
                <w:sz w:val="20"/>
              </w:rPr>
              <w:t>океанариумов и осуществления сопутствующих видов деятельности по содержанию диких</w:t>
            </w:r>
            <w:r w:rsidRPr="00C10A1F">
              <w:rPr>
                <w:spacing w:val="1"/>
                <w:sz w:val="20"/>
              </w:rPr>
              <w:t xml:space="preserve"> </w:t>
            </w:r>
            <w:r w:rsidRPr="00C10A1F">
              <w:rPr>
                <w:sz w:val="20"/>
              </w:rPr>
              <w:t>животных</w:t>
            </w:r>
            <w:r w:rsidRPr="00C10A1F">
              <w:rPr>
                <w:spacing w:val="-4"/>
                <w:sz w:val="20"/>
              </w:rPr>
              <w:t xml:space="preserve"> </w:t>
            </w:r>
            <w:r w:rsidRPr="00C10A1F">
              <w:rPr>
                <w:sz w:val="20"/>
              </w:rPr>
              <w:t>в</w:t>
            </w:r>
            <w:r w:rsidRPr="00C10A1F">
              <w:rPr>
                <w:spacing w:val="-1"/>
                <w:sz w:val="20"/>
              </w:rPr>
              <w:t xml:space="preserve"> </w:t>
            </w:r>
            <w:r w:rsidRPr="00C10A1F">
              <w:rPr>
                <w:sz w:val="20"/>
              </w:rPr>
              <w:t>неволе</w:t>
            </w:r>
            <w:r w:rsidRPr="00C10A1F">
              <w:rPr>
                <w:spacing w:val="3"/>
                <w:sz w:val="20"/>
              </w:rPr>
              <w:t xml:space="preserve"> </w:t>
            </w:r>
            <w:r w:rsidRPr="00C10A1F">
              <w:rPr>
                <w:sz w:val="20"/>
              </w:rPr>
              <w:t>–</w:t>
            </w:r>
            <w:r w:rsidRPr="00C10A1F">
              <w:rPr>
                <w:spacing w:val="-2"/>
                <w:sz w:val="20"/>
              </w:rPr>
              <w:t xml:space="preserve"> </w:t>
            </w:r>
            <w:r w:rsidRPr="00C10A1F">
              <w:rPr>
                <w:sz w:val="20"/>
              </w:rPr>
              <w:t>по заданию на</w:t>
            </w:r>
            <w:r w:rsidRPr="00C10A1F">
              <w:rPr>
                <w:spacing w:val="1"/>
                <w:sz w:val="20"/>
              </w:rPr>
              <w:t xml:space="preserve"> </w:t>
            </w:r>
            <w:r w:rsidRPr="00C10A1F">
              <w:rPr>
                <w:sz w:val="20"/>
              </w:rPr>
              <w:t>проектирование.</w:t>
            </w:r>
          </w:p>
          <w:p w:rsidR="001E488F" w:rsidRPr="00C10A1F" w:rsidRDefault="001E488F" w:rsidP="001E488F">
            <w:pPr>
              <w:pStyle w:val="TableParagraph"/>
              <w:numPr>
                <w:ilvl w:val="0"/>
                <w:numId w:val="269"/>
              </w:numPr>
              <w:tabs>
                <w:tab w:val="left" w:pos="317"/>
              </w:tabs>
              <w:spacing w:before="2" w:line="214" w:lineRule="exact"/>
              <w:ind w:left="317" w:hanging="205"/>
              <w:jc w:val="both"/>
              <w:rPr>
                <w:sz w:val="20"/>
              </w:rPr>
            </w:pPr>
            <w:r w:rsidRPr="00C10A1F">
              <w:rPr>
                <w:sz w:val="20"/>
              </w:rPr>
              <w:t>Площадь</w:t>
            </w:r>
            <w:r w:rsidRPr="00C10A1F">
              <w:rPr>
                <w:spacing w:val="-9"/>
                <w:sz w:val="20"/>
              </w:rPr>
              <w:t xml:space="preserve"> </w:t>
            </w:r>
            <w:r w:rsidRPr="00C10A1F">
              <w:rPr>
                <w:sz w:val="20"/>
              </w:rPr>
              <w:t>озелененных</w:t>
            </w:r>
            <w:r w:rsidRPr="00C10A1F">
              <w:rPr>
                <w:spacing w:val="-5"/>
                <w:sz w:val="20"/>
              </w:rPr>
              <w:t xml:space="preserve"> </w:t>
            </w:r>
            <w:r w:rsidRPr="00C10A1F">
              <w:rPr>
                <w:sz w:val="20"/>
              </w:rPr>
              <w:t>территорий</w:t>
            </w:r>
            <w:r w:rsidRPr="00C10A1F">
              <w:rPr>
                <w:spacing w:val="-5"/>
                <w:sz w:val="20"/>
              </w:rPr>
              <w:t xml:space="preserve"> </w:t>
            </w:r>
            <w:r w:rsidRPr="00C10A1F">
              <w:rPr>
                <w:sz w:val="20"/>
              </w:rPr>
              <w:t>общего</w:t>
            </w:r>
            <w:r w:rsidRPr="00C10A1F">
              <w:rPr>
                <w:spacing w:val="2"/>
                <w:sz w:val="20"/>
              </w:rPr>
              <w:t xml:space="preserve"> </w:t>
            </w:r>
            <w:r w:rsidRPr="00C10A1F">
              <w:rPr>
                <w:sz w:val="20"/>
              </w:rPr>
              <w:t>пользования,</w:t>
            </w:r>
            <w:r w:rsidRPr="00C10A1F">
              <w:rPr>
                <w:spacing w:val="1"/>
                <w:sz w:val="20"/>
              </w:rPr>
              <w:t xml:space="preserve"> </w:t>
            </w:r>
            <w:r w:rsidRPr="00C10A1F">
              <w:rPr>
                <w:sz w:val="20"/>
              </w:rPr>
              <w:t>8</w:t>
            </w:r>
            <w:r w:rsidRPr="00C10A1F">
              <w:rPr>
                <w:spacing w:val="-6"/>
                <w:sz w:val="20"/>
              </w:rPr>
              <w:t xml:space="preserve"> </w:t>
            </w:r>
            <w:r w:rsidRPr="00C10A1F">
              <w:rPr>
                <w:sz w:val="20"/>
              </w:rPr>
              <w:t>кв.</w:t>
            </w:r>
            <w:r w:rsidRPr="00C10A1F">
              <w:rPr>
                <w:spacing w:val="-3"/>
                <w:sz w:val="20"/>
              </w:rPr>
              <w:t xml:space="preserve"> </w:t>
            </w:r>
            <w:r w:rsidRPr="00C10A1F">
              <w:rPr>
                <w:sz w:val="20"/>
              </w:rPr>
              <w:t>м</w:t>
            </w:r>
            <w:r w:rsidRPr="00C10A1F">
              <w:rPr>
                <w:spacing w:val="-4"/>
                <w:sz w:val="20"/>
              </w:rPr>
              <w:t xml:space="preserve"> </w:t>
            </w:r>
            <w:r w:rsidRPr="00C10A1F">
              <w:rPr>
                <w:sz w:val="20"/>
              </w:rPr>
              <w:t>на</w:t>
            </w:r>
            <w:r w:rsidRPr="00C10A1F">
              <w:rPr>
                <w:spacing w:val="-5"/>
                <w:sz w:val="20"/>
              </w:rPr>
              <w:t xml:space="preserve"> </w:t>
            </w:r>
            <w:r w:rsidRPr="00C10A1F">
              <w:rPr>
                <w:sz w:val="20"/>
              </w:rPr>
              <w:t>одного</w:t>
            </w:r>
            <w:r w:rsidRPr="00C10A1F">
              <w:rPr>
                <w:spacing w:val="-2"/>
                <w:sz w:val="20"/>
              </w:rPr>
              <w:t xml:space="preserve"> </w:t>
            </w:r>
            <w:r w:rsidRPr="00C10A1F">
              <w:rPr>
                <w:sz w:val="20"/>
              </w:rPr>
              <w:t>человека.</w:t>
            </w:r>
          </w:p>
        </w:tc>
        <w:tc>
          <w:tcPr>
            <w:tcW w:w="2272" w:type="dxa"/>
          </w:tcPr>
          <w:p w:rsidR="001E488F" w:rsidRDefault="001E488F" w:rsidP="001E488F">
            <w:pPr>
              <w:pStyle w:val="TableParagraph"/>
              <w:spacing w:line="222" w:lineRule="exact"/>
              <w:ind w:left="237" w:right="224"/>
              <w:jc w:val="center"/>
              <w:rPr>
                <w:sz w:val="20"/>
              </w:rPr>
            </w:pPr>
            <w:r>
              <w:rPr>
                <w:sz w:val="20"/>
              </w:rPr>
              <w:t>50</w:t>
            </w:r>
          </w:p>
        </w:tc>
        <w:tc>
          <w:tcPr>
            <w:tcW w:w="2268" w:type="dxa"/>
          </w:tcPr>
          <w:p w:rsidR="001E488F" w:rsidRDefault="001E488F" w:rsidP="001E488F">
            <w:pPr>
              <w:pStyle w:val="TableParagraph"/>
              <w:spacing w:line="222" w:lineRule="exact"/>
              <w:ind w:left="1090"/>
              <w:rPr>
                <w:sz w:val="20"/>
              </w:rPr>
            </w:pPr>
            <w:r>
              <w:rPr>
                <w:sz w:val="20"/>
              </w:rPr>
              <w:t>3</w:t>
            </w:r>
          </w:p>
        </w:tc>
      </w:tr>
      <w:tr w:rsidR="001E488F">
        <w:trPr>
          <w:trHeight w:val="1842"/>
        </w:trPr>
        <w:tc>
          <w:tcPr>
            <w:tcW w:w="740" w:type="dxa"/>
          </w:tcPr>
          <w:p w:rsidR="001E488F" w:rsidRDefault="001E488F" w:rsidP="001E488F">
            <w:pPr>
              <w:pStyle w:val="TableParagraph"/>
              <w:spacing w:line="226" w:lineRule="exact"/>
              <w:ind w:left="88" w:right="84"/>
              <w:jc w:val="center"/>
              <w:rPr>
                <w:sz w:val="20"/>
              </w:rPr>
            </w:pPr>
            <w:r>
              <w:rPr>
                <w:sz w:val="20"/>
              </w:rPr>
              <w:t>1.12</w:t>
            </w:r>
          </w:p>
        </w:tc>
        <w:tc>
          <w:tcPr>
            <w:tcW w:w="4472" w:type="dxa"/>
          </w:tcPr>
          <w:p w:rsidR="001E488F" w:rsidRDefault="001E488F" w:rsidP="001E488F">
            <w:pPr>
              <w:pStyle w:val="TableParagraph"/>
              <w:spacing w:line="223"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1E488F" w:rsidRDefault="001E488F" w:rsidP="001E488F">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1E488F" w:rsidRDefault="001E488F" w:rsidP="001E488F">
            <w:pPr>
              <w:pStyle w:val="TableParagraph"/>
              <w:spacing w:line="220" w:lineRule="exact"/>
              <w:ind w:left="140" w:right="130"/>
              <w:jc w:val="center"/>
              <w:rPr>
                <w:sz w:val="20"/>
              </w:rPr>
            </w:pPr>
            <w:r>
              <w:rPr>
                <w:sz w:val="20"/>
              </w:rPr>
              <w:t>3.6.1</w:t>
            </w:r>
          </w:p>
        </w:tc>
        <w:tc>
          <w:tcPr>
            <w:tcW w:w="2268" w:type="dxa"/>
          </w:tcPr>
          <w:p w:rsidR="001E488F" w:rsidRDefault="001E488F" w:rsidP="001E488F">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1E488F" w:rsidRDefault="001E488F" w:rsidP="001E488F">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1E488F" w:rsidRDefault="001E488F" w:rsidP="001E488F">
            <w:pPr>
              <w:pStyle w:val="TableParagraph"/>
              <w:numPr>
                <w:ilvl w:val="0"/>
                <w:numId w:val="257"/>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1E488F" w:rsidRDefault="001E488F" w:rsidP="001E488F">
            <w:pPr>
              <w:pStyle w:val="TableParagraph"/>
              <w:numPr>
                <w:ilvl w:val="0"/>
                <w:numId w:val="257"/>
              </w:numPr>
              <w:tabs>
                <w:tab w:val="left" w:pos="233"/>
              </w:tabs>
              <w:spacing w:line="229" w:lineRule="exact"/>
              <w:ind w:left="233" w:hanging="121"/>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1E488F" w:rsidRDefault="001E488F" w:rsidP="001E488F">
            <w:pPr>
              <w:pStyle w:val="TableParagraph"/>
              <w:spacing w:line="229" w:lineRule="exact"/>
              <w:rPr>
                <w:sz w:val="20"/>
              </w:rPr>
            </w:pPr>
            <w:r>
              <w:rPr>
                <w:sz w:val="20"/>
              </w:rPr>
              <w:t>2.</w:t>
            </w:r>
            <w:r>
              <w:rPr>
                <w:spacing w:val="2"/>
                <w:sz w:val="20"/>
              </w:rPr>
              <w:t xml:space="preserve"> </w:t>
            </w:r>
            <w:r>
              <w:rPr>
                <w:sz w:val="20"/>
              </w:rPr>
              <w:t>Помещения</w:t>
            </w:r>
            <w:r>
              <w:rPr>
                <w:spacing w:val="8"/>
                <w:sz w:val="20"/>
              </w:rPr>
              <w:t xml:space="preserve"> </w:t>
            </w:r>
            <w:r>
              <w:rPr>
                <w:sz w:val="20"/>
              </w:rPr>
              <w:t>для</w:t>
            </w:r>
            <w:r>
              <w:rPr>
                <w:spacing w:val="58"/>
                <w:sz w:val="20"/>
              </w:rPr>
              <w:t xml:space="preserve"> </w:t>
            </w:r>
            <w:r>
              <w:rPr>
                <w:sz w:val="20"/>
              </w:rPr>
              <w:t>культурно-массовой</w:t>
            </w:r>
            <w:r>
              <w:rPr>
                <w:spacing w:val="58"/>
                <w:sz w:val="20"/>
              </w:rPr>
              <w:t xml:space="preserve"> </w:t>
            </w:r>
            <w:r>
              <w:rPr>
                <w:sz w:val="20"/>
              </w:rPr>
              <w:t>и</w:t>
            </w:r>
            <w:r>
              <w:rPr>
                <w:spacing w:val="54"/>
                <w:sz w:val="20"/>
              </w:rPr>
              <w:t xml:space="preserve"> </w:t>
            </w:r>
            <w:r>
              <w:rPr>
                <w:sz w:val="20"/>
              </w:rPr>
              <w:t>политико-воспитательной</w:t>
            </w:r>
            <w:r>
              <w:rPr>
                <w:spacing w:val="58"/>
                <w:sz w:val="20"/>
              </w:rPr>
              <w:t xml:space="preserve"> </w:t>
            </w:r>
            <w:r>
              <w:rPr>
                <w:sz w:val="20"/>
              </w:rPr>
              <w:t>работы</w:t>
            </w:r>
            <w:r>
              <w:rPr>
                <w:spacing w:val="59"/>
                <w:sz w:val="20"/>
              </w:rPr>
              <w:t xml:space="preserve"> </w:t>
            </w:r>
            <w:r>
              <w:rPr>
                <w:sz w:val="20"/>
              </w:rPr>
              <w:t>с</w:t>
            </w:r>
            <w:r>
              <w:rPr>
                <w:spacing w:val="57"/>
                <w:sz w:val="20"/>
              </w:rPr>
              <w:t xml:space="preserve"> </w:t>
            </w:r>
            <w:r>
              <w:rPr>
                <w:sz w:val="20"/>
              </w:rPr>
              <w:t>населением,</w:t>
            </w:r>
          </w:p>
          <w:p w:rsidR="001E488F" w:rsidRDefault="001E488F" w:rsidP="001E488F">
            <w:pPr>
              <w:pStyle w:val="TableParagraph"/>
              <w:spacing w:line="228" w:lineRule="exact"/>
              <w:ind w:right="651"/>
              <w:rPr>
                <w:sz w:val="20"/>
              </w:rPr>
            </w:pPr>
            <w:r>
              <w:rPr>
                <w:sz w:val="20"/>
              </w:rPr>
              <w:t>досуга</w:t>
            </w:r>
            <w:r>
              <w:rPr>
                <w:spacing w:val="1"/>
                <w:sz w:val="20"/>
              </w:rPr>
              <w:t xml:space="preserve"> </w:t>
            </w:r>
            <w:r>
              <w:rPr>
                <w:sz w:val="20"/>
              </w:rPr>
              <w:t>и</w:t>
            </w:r>
            <w:r>
              <w:rPr>
                <w:spacing w:val="2"/>
                <w:sz w:val="20"/>
              </w:rPr>
              <w:t xml:space="preserve"> </w:t>
            </w:r>
            <w:r>
              <w:rPr>
                <w:sz w:val="20"/>
              </w:rPr>
              <w:t>любительской</w:t>
            </w:r>
            <w:r>
              <w:rPr>
                <w:spacing w:val="2"/>
                <w:sz w:val="20"/>
              </w:rPr>
              <w:t xml:space="preserve"> </w:t>
            </w:r>
            <w:r>
              <w:rPr>
                <w:sz w:val="20"/>
              </w:rPr>
              <w:t>деятельности;</w:t>
            </w:r>
            <w:r>
              <w:rPr>
                <w:spacing w:val="48"/>
                <w:sz w:val="20"/>
              </w:rPr>
              <w:t xml:space="preserve"> </w:t>
            </w:r>
            <w:r>
              <w:rPr>
                <w:sz w:val="20"/>
              </w:rPr>
              <w:t>танцевальные</w:t>
            </w:r>
            <w:r>
              <w:rPr>
                <w:spacing w:val="1"/>
                <w:sz w:val="20"/>
              </w:rPr>
              <w:t xml:space="preserve"> </w:t>
            </w:r>
            <w:r>
              <w:rPr>
                <w:sz w:val="20"/>
              </w:rPr>
              <w:t>залы;</w:t>
            </w:r>
            <w:r>
              <w:rPr>
                <w:spacing w:val="48"/>
                <w:sz w:val="20"/>
              </w:rPr>
              <w:t xml:space="preserve"> </w:t>
            </w:r>
            <w:r>
              <w:rPr>
                <w:sz w:val="20"/>
              </w:rPr>
              <w:t>клубы;</w:t>
            </w:r>
            <w:r>
              <w:rPr>
                <w:spacing w:val="48"/>
                <w:sz w:val="20"/>
              </w:rPr>
              <w:t xml:space="preserve"> </w:t>
            </w:r>
            <w:r>
              <w:rPr>
                <w:sz w:val="20"/>
              </w:rPr>
              <w:t>сельские</w:t>
            </w:r>
            <w:r>
              <w:rPr>
                <w:spacing w:val="1"/>
                <w:sz w:val="20"/>
              </w:rPr>
              <w:t xml:space="preserve"> </w:t>
            </w:r>
            <w:r>
              <w:rPr>
                <w:sz w:val="20"/>
              </w:rPr>
              <w:t>массовые</w:t>
            </w:r>
            <w:r>
              <w:rPr>
                <w:spacing w:val="-47"/>
                <w:sz w:val="20"/>
              </w:rPr>
              <w:t xml:space="preserve"> </w:t>
            </w:r>
            <w:r>
              <w:rPr>
                <w:sz w:val="20"/>
              </w:rPr>
              <w:t>библиотеки</w:t>
            </w:r>
            <w:r>
              <w:rPr>
                <w:spacing w:val="2"/>
                <w:sz w:val="20"/>
              </w:rPr>
              <w:t xml:space="preserve"> </w:t>
            </w:r>
            <w:r>
              <w:rPr>
                <w:sz w:val="20"/>
              </w:rPr>
              <w:t>-</w:t>
            </w:r>
            <w:r>
              <w:rPr>
                <w:spacing w:val="-1"/>
                <w:sz w:val="20"/>
              </w:rPr>
              <w:t xml:space="preserve"> </w:t>
            </w:r>
            <w:r>
              <w:rPr>
                <w:sz w:val="20"/>
              </w:rPr>
              <w:t>по</w:t>
            </w:r>
            <w:r>
              <w:rPr>
                <w:spacing w:val="1"/>
                <w:sz w:val="20"/>
              </w:rPr>
              <w:t xml:space="preserve"> </w:t>
            </w:r>
            <w:r>
              <w:rPr>
                <w:sz w:val="20"/>
              </w:rPr>
              <w:t>заданию на</w:t>
            </w:r>
            <w:r>
              <w:rPr>
                <w:spacing w:val="-3"/>
                <w:sz w:val="20"/>
              </w:rPr>
              <w:t xml:space="preserve"> </w:t>
            </w:r>
            <w:r>
              <w:rPr>
                <w:sz w:val="20"/>
              </w:rPr>
              <w:t>проектирование.</w:t>
            </w:r>
          </w:p>
        </w:tc>
        <w:tc>
          <w:tcPr>
            <w:tcW w:w="2272" w:type="dxa"/>
          </w:tcPr>
          <w:p w:rsidR="001E488F" w:rsidRDefault="001E488F" w:rsidP="001E488F">
            <w:pPr>
              <w:pStyle w:val="TableParagraph"/>
              <w:spacing w:line="220" w:lineRule="exact"/>
              <w:ind w:left="237" w:right="224"/>
              <w:jc w:val="center"/>
              <w:rPr>
                <w:sz w:val="20"/>
              </w:rPr>
            </w:pPr>
            <w:r>
              <w:rPr>
                <w:sz w:val="20"/>
              </w:rPr>
              <w:t>50</w:t>
            </w:r>
          </w:p>
        </w:tc>
        <w:tc>
          <w:tcPr>
            <w:tcW w:w="2268" w:type="dxa"/>
          </w:tcPr>
          <w:p w:rsidR="001E488F" w:rsidRDefault="001E488F" w:rsidP="001E488F">
            <w:pPr>
              <w:pStyle w:val="TableParagraph"/>
              <w:spacing w:line="220" w:lineRule="exact"/>
              <w:ind w:left="1090"/>
              <w:rPr>
                <w:sz w:val="20"/>
              </w:rPr>
            </w:pPr>
            <w:r>
              <w:rPr>
                <w:sz w:val="20"/>
              </w:rPr>
              <w:t>3</w:t>
            </w:r>
          </w:p>
        </w:tc>
      </w:tr>
      <w:tr w:rsidR="001E488F">
        <w:trPr>
          <w:trHeight w:val="1842"/>
        </w:trPr>
        <w:tc>
          <w:tcPr>
            <w:tcW w:w="740" w:type="dxa"/>
          </w:tcPr>
          <w:p w:rsidR="001E488F" w:rsidRDefault="001E488F" w:rsidP="001E488F">
            <w:pPr>
              <w:pStyle w:val="TableParagraph"/>
              <w:spacing w:line="226" w:lineRule="exact"/>
              <w:ind w:left="88" w:right="84"/>
              <w:jc w:val="center"/>
              <w:rPr>
                <w:sz w:val="20"/>
              </w:rPr>
            </w:pPr>
            <w:r>
              <w:rPr>
                <w:sz w:val="20"/>
              </w:rPr>
              <w:t>1.13</w:t>
            </w:r>
          </w:p>
        </w:tc>
        <w:tc>
          <w:tcPr>
            <w:tcW w:w="4472" w:type="dxa"/>
          </w:tcPr>
          <w:p w:rsidR="001E488F" w:rsidRDefault="001E488F" w:rsidP="001E488F">
            <w:pPr>
              <w:pStyle w:val="TableParagraph"/>
              <w:spacing w:before="1"/>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1E488F" w:rsidRDefault="001E488F" w:rsidP="001E488F">
            <w:pPr>
              <w:pStyle w:val="TableParagraph"/>
              <w:tabs>
                <w:tab w:val="left" w:pos="1682"/>
                <w:tab w:val="left" w:pos="1829"/>
                <w:tab w:val="left" w:pos="3108"/>
                <w:tab w:val="left" w:pos="3205"/>
              </w:tabs>
              <w:ind w:left="107" w:right="96"/>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1E488F" w:rsidRDefault="001E488F" w:rsidP="001E488F">
            <w:pPr>
              <w:pStyle w:val="TableParagraph"/>
              <w:spacing w:line="227" w:lineRule="exact"/>
              <w:ind w:left="0" w:right="635"/>
              <w:jc w:val="right"/>
              <w:rPr>
                <w:sz w:val="20"/>
              </w:rPr>
            </w:pPr>
            <w:r>
              <w:rPr>
                <w:sz w:val="20"/>
              </w:rPr>
              <w:t>3.4.1</w:t>
            </w:r>
          </w:p>
        </w:tc>
        <w:tc>
          <w:tcPr>
            <w:tcW w:w="2268" w:type="dxa"/>
          </w:tcPr>
          <w:p w:rsidR="001E488F" w:rsidRDefault="001E488F" w:rsidP="001E488F">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1E488F" w:rsidRDefault="001E488F" w:rsidP="001E488F">
            <w:pPr>
              <w:pStyle w:val="TableParagraph"/>
              <w:spacing w:line="226"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1E488F" w:rsidRDefault="001E488F" w:rsidP="001E488F">
            <w:pPr>
              <w:pStyle w:val="TableParagraph"/>
              <w:spacing w:line="242" w:lineRule="auto"/>
              <w:ind w:right="95"/>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1E488F" w:rsidRDefault="001E488F" w:rsidP="001E488F">
            <w:pPr>
              <w:pStyle w:val="TableParagraph"/>
              <w:numPr>
                <w:ilvl w:val="0"/>
                <w:numId w:val="97"/>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1"/>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1E488F" w:rsidRDefault="001E488F" w:rsidP="001E488F">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1E488F" w:rsidRDefault="001E488F" w:rsidP="001E488F">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1E488F" w:rsidRDefault="001E488F" w:rsidP="001E488F">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1E488F" w:rsidRDefault="001E488F" w:rsidP="001E488F">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1E488F" w:rsidRDefault="001E488F" w:rsidP="001E488F">
            <w:pPr>
              <w:pStyle w:val="TableParagraph"/>
              <w:spacing w:before="1"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1E488F" w:rsidRDefault="001E488F" w:rsidP="001E488F">
            <w:pPr>
              <w:pStyle w:val="TableParagraph"/>
              <w:spacing w:line="242" w:lineRule="auto"/>
              <w:ind w:right="4431"/>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1"/>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1E488F" w:rsidRDefault="001E488F" w:rsidP="001E488F">
            <w:pPr>
              <w:pStyle w:val="TableParagraph"/>
              <w:numPr>
                <w:ilvl w:val="0"/>
                <w:numId w:val="97"/>
              </w:numPr>
              <w:tabs>
                <w:tab w:val="left" w:pos="317"/>
              </w:tabs>
              <w:spacing w:line="213"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tc>
        <w:tc>
          <w:tcPr>
            <w:tcW w:w="2272" w:type="dxa"/>
          </w:tcPr>
          <w:p w:rsidR="001E488F" w:rsidRDefault="001E488F" w:rsidP="001E488F">
            <w:pPr>
              <w:pStyle w:val="TableParagraph"/>
              <w:spacing w:line="227" w:lineRule="exact"/>
              <w:ind w:left="237" w:right="224"/>
              <w:jc w:val="center"/>
              <w:rPr>
                <w:sz w:val="20"/>
              </w:rPr>
            </w:pPr>
            <w:r>
              <w:rPr>
                <w:sz w:val="20"/>
              </w:rPr>
              <w:t>60</w:t>
            </w:r>
          </w:p>
        </w:tc>
        <w:tc>
          <w:tcPr>
            <w:tcW w:w="2268" w:type="dxa"/>
          </w:tcPr>
          <w:p w:rsidR="001E488F" w:rsidRDefault="001E488F" w:rsidP="001E488F">
            <w:pPr>
              <w:pStyle w:val="TableParagraph"/>
              <w:spacing w:line="227" w:lineRule="exact"/>
              <w:ind w:left="22"/>
              <w:jc w:val="center"/>
              <w:rPr>
                <w:sz w:val="20"/>
              </w:rPr>
            </w:pPr>
            <w:r>
              <w:rPr>
                <w:sz w:val="20"/>
              </w:rPr>
              <w:t>3</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lastRenderedPageBreak/>
              <w:t>2</w:t>
            </w:r>
          </w:p>
        </w:tc>
        <w:tc>
          <w:tcPr>
            <w:tcW w:w="21301" w:type="dxa"/>
            <w:gridSpan w:val="6"/>
          </w:tcPr>
          <w:p w:rsidR="006C3A3D" w:rsidRDefault="005A4854">
            <w:pPr>
              <w:pStyle w:val="TableParagraph"/>
              <w:spacing w:line="222" w:lineRule="exact"/>
              <w:ind w:left="558"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2"/>
                <w:sz w:val="20"/>
              </w:rPr>
              <w:t xml:space="preserve"> </w:t>
            </w:r>
            <w:r>
              <w:rPr>
                <w:sz w:val="20"/>
              </w:rPr>
              <w:t>дополнительных</w:t>
            </w:r>
            <w:r>
              <w:rPr>
                <w:spacing w:val="-5"/>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0" w:right="635"/>
              <w:jc w:val="right"/>
              <w:rPr>
                <w:sz w:val="20"/>
              </w:rPr>
            </w:pPr>
            <w:r>
              <w:rPr>
                <w:sz w:val="20"/>
              </w:rPr>
              <w:t>2.7.1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3"/>
                <w:sz w:val="20"/>
              </w:rPr>
              <w:t xml:space="preserve"> </w:t>
            </w:r>
            <w:r>
              <w:rPr>
                <w:sz w:val="20"/>
              </w:rPr>
              <w:t>установлены</w:t>
            </w:r>
            <w:r>
              <w:rPr>
                <w:spacing w:val="-6"/>
                <w:sz w:val="20"/>
              </w:rPr>
              <w:t xml:space="preserve"> </w:t>
            </w:r>
            <w:r>
              <w:rPr>
                <w:sz w:val="20"/>
              </w:rPr>
              <w:t>вспомогательные</w:t>
            </w:r>
            <w:r>
              <w:rPr>
                <w:spacing w:val="-3"/>
                <w:sz w:val="20"/>
              </w:rPr>
              <w:t xml:space="preserve"> </w:t>
            </w:r>
            <w:r>
              <w:rPr>
                <w:sz w:val="20"/>
              </w:rPr>
              <w:t>виды</w:t>
            </w:r>
            <w:r>
              <w:rPr>
                <w:spacing w:val="-6"/>
                <w:sz w:val="20"/>
              </w:rPr>
              <w:t xml:space="preserve"> </w:t>
            </w:r>
            <w:r>
              <w:rPr>
                <w:sz w:val="20"/>
              </w:rPr>
              <w:t>разрешенного</w:t>
            </w:r>
            <w:r>
              <w:rPr>
                <w:spacing w:val="-3"/>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6" w:lineRule="exact"/>
              <w:ind w:left="0" w:right="635"/>
              <w:jc w:val="right"/>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6" w:lineRule="exact"/>
              <w:ind w:left="0" w:right="711"/>
              <w:jc w:val="right"/>
              <w:rPr>
                <w:sz w:val="20"/>
              </w:rPr>
            </w:pPr>
            <w:r>
              <w:rPr>
                <w:sz w:val="20"/>
              </w:rPr>
              <w:t>3.3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41"/>
              </w:numPr>
              <w:tabs>
                <w:tab w:val="left" w:pos="317"/>
              </w:tabs>
              <w:spacing w:line="242" w:lineRule="auto"/>
              <w:ind w:left="112" w:right="335"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2"/>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1"/>
                <w:sz w:val="20"/>
              </w:rPr>
              <w:t xml:space="preserve"> </w:t>
            </w:r>
            <w:r>
              <w:rPr>
                <w:sz w:val="20"/>
              </w:rPr>
              <w:t>400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41"/>
              </w:numPr>
              <w:tabs>
                <w:tab w:val="left" w:pos="317"/>
              </w:tabs>
              <w:spacing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341"/>
              </w:numPr>
              <w:tabs>
                <w:tab w:val="left" w:pos="317"/>
              </w:tabs>
              <w:spacing w:line="214"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3223"/>
        </w:trPr>
        <w:tc>
          <w:tcPr>
            <w:tcW w:w="740" w:type="dxa"/>
          </w:tcPr>
          <w:p w:rsidR="006C3A3D" w:rsidRDefault="005A4854">
            <w:pPr>
              <w:pStyle w:val="TableParagraph"/>
              <w:spacing w:line="227" w:lineRule="exact"/>
              <w:ind w:left="91" w:right="83"/>
              <w:jc w:val="center"/>
              <w:rPr>
                <w:sz w:val="20"/>
              </w:rPr>
            </w:pPr>
            <w:r>
              <w:rPr>
                <w:sz w:val="20"/>
              </w:rPr>
              <w:t>3.2</w:t>
            </w:r>
          </w:p>
        </w:tc>
        <w:tc>
          <w:tcPr>
            <w:tcW w:w="4472" w:type="dxa"/>
          </w:tcPr>
          <w:p w:rsidR="006C3A3D" w:rsidRDefault="005A4854">
            <w:pPr>
              <w:pStyle w:val="TableParagraph"/>
              <w:spacing w:before="1"/>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7" w:lineRule="exact"/>
              <w:ind w:left="0" w:right="635"/>
              <w:jc w:val="right"/>
              <w:rPr>
                <w:sz w:val="20"/>
              </w:rPr>
            </w:pPr>
            <w:r>
              <w:rPr>
                <w:sz w:val="20"/>
              </w:rPr>
              <w:t>3.4.1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40"/>
              </w:numPr>
              <w:tabs>
                <w:tab w:val="left" w:pos="317"/>
              </w:tabs>
              <w:ind w:left="112" w:right="96"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3"/>
                <w:sz w:val="20"/>
              </w:rPr>
              <w:t xml:space="preserve"> </w:t>
            </w:r>
            <w:r>
              <w:rPr>
                <w:sz w:val="20"/>
              </w:rPr>
              <w:t>до 100</w:t>
            </w:r>
            <w:r>
              <w:rPr>
                <w:spacing w:val="2"/>
                <w:sz w:val="20"/>
              </w:rPr>
              <w:t xml:space="preserve"> </w:t>
            </w:r>
            <w:r>
              <w:rPr>
                <w:sz w:val="20"/>
              </w:rPr>
              <w:t>–</w:t>
            </w:r>
            <w:r>
              <w:rPr>
                <w:spacing w:val="-3"/>
                <w:sz w:val="20"/>
              </w:rPr>
              <w:t xml:space="preserve"> </w:t>
            </w:r>
            <w:r>
              <w:rPr>
                <w:sz w:val="20"/>
              </w:rPr>
              <w:t>210</w:t>
            </w:r>
            <w:r>
              <w:rPr>
                <w:spacing w:val="2"/>
                <w:sz w:val="20"/>
              </w:rPr>
              <w:t xml:space="preserve"> </w:t>
            </w:r>
            <w:r>
              <w:rPr>
                <w:sz w:val="20"/>
              </w:rPr>
              <w:t>–</w:t>
            </w:r>
            <w:r>
              <w:rPr>
                <w:spacing w:val="-3"/>
                <w:sz w:val="20"/>
              </w:rPr>
              <w:t xml:space="preserve"> </w:t>
            </w:r>
            <w:r>
              <w:rPr>
                <w:sz w:val="20"/>
              </w:rPr>
              <w:t>160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1"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42" w:lineRule="auto"/>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340"/>
              </w:numPr>
              <w:tabs>
                <w:tab w:val="left" w:pos="317"/>
              </w:tabs>
              <w:spacing w:line="213"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2"/>
                <w:sz w:val="20"/>
              </w:rPr>
              <w:t xml:space="preserve"> </w:t>
            </w:r>
            <w:r>
              <w:rPr>
                <w:sz w:val="20"/>
              </w:rPr>
              <w:t>помощи:</w:t>
            </w:r>
          </w:p>
          <w:p w:rsidR="001E488F" w:rsidRDefault="001E488F" w:rsidP="001E488F">
            <w:pPr>
              <w:pStyle w:val="TableParagraph"/>
              <w:spacing w:line="225"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1E488F" w:rsidRDefault="001E488F" w:rsidP="001E488F">
            <w:pPr>
              <w:pStyle w:val="TableParagraph"/>
              <w:numPr>
                <w:ilvl w:val="0"/>
                <w:numId w:val="339"/>
              </w:numPr>
              <w:tabs>
                <w:tab w:val="left" w:pos="317"/>
              </w:tabs>
              <w:spacing w:line="242" w:lineRule="auto"/>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1E488F" w:rsidRDefault="001E488F" w:rsidP="001E488F">
            <w:pPr>
              <w:pStyle w:val="TableParagraph"/>
              <w:numPr>
                <w:ilvl w:val="0"/>
                <w:numId w:val="339"/>
              </w:numPr>
              <w:tabs>
                <w:tab w:val="left" w:pos="317"/>
              </w:tabs>
              <w:spacing w:line="225"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1E488F" w:rsidRDefault="001E488F" w:rsidP="001E488F">
            <w:pPr>
              <w:pStyle w:val="TableParagraph"/>
              <w:numPr>
                <w:ilvl w:val="0"/>
                <w:numId w:val="339"/>
              </w:numPr>
              <w:tabs>
                <w:tab w:val="left" w:pos="317"/>
              </w:tabs>
              <w:spacing w:before="1"/>
              <w:ind w:left="112" w:right="2517" w:firstLine="0"/>
              <w:rPr>
                <w:sz w:val="20"/>
              </w:rPr>
            </w:pPr>
            <w:r>
              <w:rPr>
                <w:sz w:val="20"/>
              </w:rPr>
              <w:t>Молочные</w:t>
            </w:r>
            <w:r>
              <w:rPr>
                <w:spacing w:val="-2"/>
                <w:sz w:val="20"/>
              </w:rPr>
              <w:t xml:space="preserve"> </w:t>
            </w:r>
            <w:r>
              <w:rPr>
                <w:sz w:val="20"/>
              </w:rPr>
              <w:t>кухни,</w:t>
            </w:r>
            <w:r>
              <w:rPr>
                <w:spacing w:val="-1"/>
                <w:sz w:val="20"/>
              </w:rPr>
              <w:t xml:space="preserve"> </w:t>
            </w:r>
            <w:r>
              <w:rPr>
                <w:sz w:val="20"/>
              </w:rPr>
              <w:t>порция</w:t>
            </w:r>
            <w:r>
              <w:rPr>
                <w:spacing w:val="-5"/>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1E488F" w:rsidRDefault="001E488F" w:rsidP="001E488F">
            <w:pPr>
              <w:pStyle w:val="TableParagraph"/>
              <w:tabs>
                <w:tab w:val="left" w:pos="317"/>
              </w:tabs>
              <w:spacing w:line="213" w:lineRule="exact"/>
              <w:ind w:left="317"/>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7" w:lineRule="exact"/>
              <w:ind w:left="237" w:right="224"/>
              <w:jc w:val="center"/>
              <w:rPr>
                <w:sz w:val="20"/>
              </w:rPr>
            </w:pPr>
            <w:r>
              <w:rPr>
                <w:sz w:val="20"/>
              </w:rPr>
              <w:t>60</w:t>
            </w:r>
          </w:p>
        </w:tc>
        <w:tc>
          <w:tcPr>
            <w:tcW w:w="2268" w:type="dxa"/>
          </w:tcPr>
          <w:p w:rsidR="006C3A3D" w:rsidRDefault="005A4854">
            <w:pPr>
              <w:pStyle w:val="TableParagraph"/>
              <w:spacing w:line="227" w:lineRule="exact"/>
              <w:ind w:left="22"/>
              <w:jc w:val="center"/>
              <w:rPr>
                <w:sz w:val="20"/>
              </w:rPr>
            </w:pPr>
            <w:r>
              <w:rPr>
                <w:sz w:val="20"/>
              </w:rPr>
              <w:t>3</w:t>
            </w:r>
          </w:p>
        </w:tc>
      </w:tr>
      <w:tr w:rsidR="006C3A3D">
        <w:trPr>
          <w:trHeight w:val="1610"/>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6" w:lineRule="exact"/>
              <w:ind w:left="140" w:right="130"/>
              <w:jc w:val="center"/>
              <w:rPr>
                <w:sz w:val="20"/>
              </w:rPr>
            </w:pPr>
            <w:r>
              <w:rPr>
                <w:sz w:val="20"/>
              </w:rPr>
              <w:t>3.6.1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p>
          <w:p w:rsidR="006C3A3D" w:rsidRDefault="005A4854">
            <w:pPr>
              <w:pStyle w:val="TableParagraph"/>
              <w:spacing w:line="214" w:lineRule="exact"/>
              <w:rPr>
                <w:sz w:val="20"/>
              </w:rPr>
            </w:pP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5" w:lineRule="exact"/>
              <w:ind w:left="140" w:right="130"/>
              <w:jc w:val="center"/>
              <w:rPr>
                <w:sz w:val="20"/>
              </w:rPr>
            </w:pPr>
            <w:r>
              <w:rPr>
                <w:sz w:val="20"/>
              </w:rPr>
              <w:t>3.7</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25" w:lineRule="exact"/>
              <w:ind w:left="140" w:right="130"/>
              <w:jc w:val="center"/>
              <w:rPr>
                <w:sz w:val="20"/>
              </w:rPr>
            </w:pPr>
            <w:r>
              <w:rPr>
                <w:sz w:val="20"/>
              </w:rPr>
              <w:t>3.7.2</w:t>
            </w:r>
          </w:p>
        </w:tc>
        <w:tc>
          <w:tcPr>
            <w:tcW w:w="2268" w:type="dxa"/>
          </w:tcPr>
          <w:p w:rsidR="006C3A3D" w:rsidRDefault="005A4854">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3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38"/>
              </w:numPr>
              <w:tabs>
                <w:tab w:val="left" w:pos="233"/>
                <w:tab w:val="left" w:pos="2336"/>
                <w:tab w:val="left" w:pos="3368"/>
                <w:tab w:val="left" w:pos="4799"/>
                <w:tab w:val="left" w:pos="6090"/>
                <w:tab w:val="left" w:pos="7369"/>
              </w:tabs>
              <w:spacing w:line="242" w:lineRule="auto"/>
              <w:ind w:left="112" w:right="92"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338"/>
              </w:numPr>
              <w:tabs>
                <w:tab w:val="left" w:pos="233"/>
              </w:tabs>
              <w:spacing w:line="226"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7"/>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47"/>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0"/>
        </w:trPr>
        <w:tc>
          <w:tcPr>
            <w:tcW w:w="740" w:type="dxa"/>
          </w:tcPr>
          <w:p w:rsidR="006C3A3D" w:rsidRDefault="005A4854">
            <w:pPr>
              <w:pStyle w:val="TableParagraph"/>
              <w:spacing w:line="222" w:lineRule="exact"/>
              <w:ind w:left="91" w:right="83"/>
              <w:jc w:val="center"/>
              <w:rPr>
                <w:sz w:val="20"/>
              </w:rPr>
            </w:pPr>
            <w:r>
              <w:rPr>
                <w:sz w:val="20"/>
              </w:rPr>
              <w:lastRenderedPageBreak/>
              <w:t>3.5</w:t>
            </w:r>
          </w:p>
        </w:tc>
        <w:tc>
          <w:tcPr>
            <w:tcW w:w="4472" w:type="dxa"/>
          </w:tcPr>
          <w:p w:rsidR="006C3A3D" w:rsidRDefault="005A4854">
            <w:pPr>
              <w:pStyle w:val="TableParagraph"/>
              <w:spacing w:line="225"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w:t>
            </w:r>
            <w:r>
              <w:rPr>
                <w:spacing w:val="1"/>
                <w:sz w:val="20"/>
              </w:rPr>
              <w:t xml:space="preserve"> </w:t>
            </w:r>
            <w:r>
              <w:rPr>
                <w:sz w:val="20"/>
              </w:rPr>
              <w:t>без</w:t>
            </w:r>
            <w:r>
              <w:rPr>
                <w:spacing w:val="-1"/>
                <w:sz w:val="20"/>
              </w:rPr>
              <w:t xml:space="preserve"> </w:t>
            </w:r>
            <w:r>
              <w:rPr>
                <w:sz w:val="20"/>
              </w:rPr>
              <w:t>содержания</w:t>
            </w:r>
            <w:r>
              <w:rPr>
                <w:spacing w:val="-1"/>
                <w:sz w:val="20"/>
              </w:rPr>
              <w:t xml:space="preserve"> </w:t>
            </w:r>
            <w:r>
              <w:rPr>
                <w:sz w:val="20"/>
              </w:rPr>
              <w:t>животных</w:t>
            </w:r>
          </w:p>
        </w:tc>
        <w:tc>
          <w:tcPr>
            <w:tcW w:w="1700" w:type="dxa"/>
          </w:tcPr>
          <w:p w:rsidR="006C3A3D" w:rsidRDefault="005A4854">
            <w:pPr>
              <w:pStyle w:val="TableParagraph"/>
              <w:spacing w:line="222" w:lineRule="exact"/>
              <w:ind w:left="140" w:right="126"/>
              <w:jc w:val="center"/>
              <w:rPr>
                <w:sz w:val="20"/>
              </w:rPr>
            </w:pPr>
            <w:r>
              <w:rPr>
                <w:sz w:val="20"/>
              </w:rPr>
              <w:t>3.10.1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337"/>
              </w:numPr>
              <w:tabs>
                <w:tab w:val="left" w:pos="317"/>
              </w:tabs>
              <w:spacing w:line="242"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337"/>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337"/>
              </w:numPr>
              <w:tabs>
                <w:tab w:val="left" w:pos="317"/>
              </w:tabs>
              <w:ind w:left="112" w:right="96"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3"/>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ind w:right="88"/>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40"/>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40"/>
                <w:sz w:val="20"/>
              </w:rPr>
              <w:t xml:space="preserve"> </w:t>
            </w:r>
            <w:r>
              <w:rPr>
                <w:sz w:val="20"/>
              </w:rPr>
              <w:t>административных,</w:t>
            </w:r>
            <w:r>
              <w:rPr>
                <w:spacing w:val="47"/>
                <w:sz w:val="20"/>
              </w:rPr>
              <w:t xml:space="preserve"> </w:t>
            </w:r>
            <w:r>
              <w:rPr>
                <w:sz w:val="20"/>
              </w:rPr>
              <w:t>производственных</w:t>
            </w:r>
          </w:p>
          <w:p w:rsidR="006C3A3D" w:rsidRDefault="005A4854">
            <w:pPr>
              <w:pStyle w:val="TableParagraph"/>
              <w:spacing w:line="228" w:lineRule="exact"/>
              <w:ind w:right="107"/>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3"/>
                <w:sz w:val="20"/>
              </w:rPr>
              <w:t xml:space="preserve"> </w:t>
            </w:r>
            <w:r>
              <w:rPr>
                <w:sz w:val="20"/>
              </w:rPr>
              <w:t>ветеринарного</w:t>
            </w:r>
            <w:r>
              <w:rPr>
                <w:spacing w:val="1"/>
                <w:sz w:val="20"/>
              </w:rPr>
              <w:t xml:space="preserve"> </w:t>
            </w:r>
            <w:r>
              <w:rPr>
                <w:sz w:val="20"/>
              </w:rPr>
              <w:t>надзора.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3.6</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48"/>
                <w:sz w:val="20"/>
              </w:rPr>
              <w:t xml:space="preserve"> </w:t>
            </w:r>
            <w:r>
              <w:rPr>
                <w:sz w:val="20"/>
              </w:rPr>
              <w:t>в</w:t>
            </w:r>
            <w:r>
              <w:rPr>
                <w:spacing w:val="48"/>
                <w:sz w:val="20"/>
              </w:rPr>
              <w:t xml:space="preserve"> </w:t>
            </w:r>
            <w:r>
              <w:rPr>
                <w:sz w:val="20"/>
              </w:rPr>
              <w:t>том</w:t>
            </w:r>
            <w:r>
              <w:rPr>
                <w:spacing w:val="48"/>
                <w:sz w:val="20"/>
              </w:rPr>
              <w:t xml:space="preserve"> </w:t>
            </w:r>
            <w:r>
              <w:rPr>
                <w:sz w:val="20"/>
              </w:rPr>
              <w:t>числе</w:t>
            </w:r>
            <w:r>
              <w:rPr>
                <w:spacing w:val="50"/>
                <w:sz w:val="20"/>
              </w:rPr>
              <w:t xml:space="preserve"> </w:t>
            </w:r>
            <w:r>
              <w:rPr>
                <w:sz w:val="20"/>
              </w:rPr>
              <w:t>биржевая</w:t>
            </w:r>
          </w:p>
          <w:p w:rsidR="006C3A3D" w:rsidRDefault="005A4854">
            <w:pPr>
              <w:pStyle w:val="TableParagraph"/>
              <w:spacing w:line="228" w:lineRule="exact"/>
              <w:ind w:left="107" w:right="105"/>
              <w:jc w:val="both"/>
              <w:rPr>
                <w:sz w:val="20"/>
              </w:rPr>
            </w:pP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line="237"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before="3"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1"/>
                <w:sz w:val="20"/>
              </w:rPr>
              <w:t xml:space="preserve"> </w:t>
            </w:r>
            <w:r>
              <w:rPr>
                <w:sz w:val="20"/>
              </w:rPr>
              <w:t>при</w:t>
            </w:r>
            <w:r>
              <w:rPr>
                <w:spacing w:val="-3"/>
                <w:sz w:val="20"/>
              </w:rPr>
              <w:t xml:space="preserve"> </w:t>
            </w:r>
            <w:r>
              <w:rPr>
                <w:sz w:val="20"/>
              </w:rPr>
              <w:t>этажности</w:t>
            </w:r>
            <w:r>
              <w:rPr>
                <w:spacing w:val="-1"/>
                <w:sz w:val="20"/>
              </w:rPr>
              <w:t xml:space="preserve"> </w:t>
            </w:r>
            <w:r>
              <w:rPr>
                <w:sz w:val="20"/>
              </w:rPr>
              <w:t>16</w:t>
            </w:r>
            <w:r>
              <w:rPr>
                <w:spacing w:val="-3"/>
                <w:sz w:val="20"/>
              </w:rPr>
              <w:t xml:space="preserve"> </w:t>
            </w:r>
            <w:r>
              <w:rPr>
                <w:sz w:val="20"/>
              </w:rPr>
              <w:t>и</w:t>
            </w:r>
            <w:r>
              <w:rPr>
                <w:spacing w:val="1"/>
                <w:sz w:val="20"/>
              </w:rPr>
              <w:t xml:space="preserve"> </w:t>
            </w:r>
            <w:r>
              <w:rPr>
                <w:sz w:val="20"/>
              </w:rPr>
              <w:t>более.</w:t>
            </w:r>
          </w:p>
          <w:p w:rsidR="006C3A3D" w:rsidRDefault="005A4854">
            <w:pPr>
              <w:pStyle w:val="TableParagraph"/>
              <w:spacing w:line="242" w:lineRule="auto"/>
              <w:ind w:right="2474"/>
              <w:rPr>
                <w:sz w:val="20"/>
              </w:rPr>
            </w:pPr>
            <w:r>
              <w:rPr>
                <w:sz w:val="20"/>
              </w:rPr>
              <w:t>3. Поселковых</w:t>
            </w:r>
            <w:r>
              <w:rPr>
                <w:spacing w:val="-6"/>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5"/>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r>
              <w:rPr>
                <w:spacing w:val="-47"/>
                <w:sz w:val="20"/>
              </w:rPr>
              <w:t xml:space="preserve"> </w:t>
            </w:r>
            <w:r>
              <w:rPr>
                <w:sz w:val="20"/>
              </w:rPr>
              <w:t>60 кв.</w:t>
            </w:r>
            <w:r>
              <w:rPr>
                <w:spacing w:val="-1"/>
                <w:sz w:val="20"/>
              </w:rPr>
              <w:t xml:space="preserve"> </w:t>
            </w:r>
            <w:r>
              <w:rPr>
                <w:sz w:val="20"/>
              </w:rPr>
              <w:t>м</w:t>
            </w:r>
            <w:r>
              <w:rPr>
                <w:spacing w:val="3"/>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при</w:t>
            </w:r>
            <w:r>
              <w:rPr>
                <w:spacing w:val="1"/>
                <w:sz w:val="20"/>
              </w:rPr>
              <w:t xml:space="preserve"> </w:t>
            </w:r>
            <w:r>
              <w:rPr>
                <w:sz w:val="20"/>
              </w:rPr>
              <w:t>этажности</w:t>
            </w:r>
            <w:r>
              <w:rPr>
                <w:spacing w:val="3"/>
                <w:sz w:val="20"/>
              </w:rPr>
              <w:t xml:space="preserve"> </w:t>
            </w:r>
            <w:r>
              <w:rPr>
                <w:sz w:val="20"/>
              </w:rPr>
              <w:t>2 – 3.</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3.7</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09"/>
        </w:trPr>
        <w:tc>
          <w:tcPr>
            <w:tcW w:w="740" w:type="dxa"/>
          </w:tcPr>
          <w:p w:rsidR="006C3A3D" w:rsidRDefault="005A4854">
            <w:pPr>
              <w:pStyle w:val="TableParagraph"/>
              <w:spacing w:line="226" w:lineRule="exact"/>
              <w:ind w:left="91" w:right="83"/>
              <w:jc w:val="center"/>
              <w:rPr>
                <w:sz w:val="20"/>
              </w:rPr>
            </w:pPr>
            <w:r>
              <w:rPr>
                <w:sz w:val="20"/>
              </w:rPr>
              <w:t>3.8</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0" w:right="711"/>
              <w:jc w:val="right"/>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3.9</w:t>
            </w:r>
          </w:p>
        </w:tc>
        <w:tc>
          <w:tcPr>
            <w:tcW w:w="4472" w:type="dxa"/>
          </w:tcPr>
          <w:p w:rsidR="006C3A3D" w:rsidRDefault="005A4854">
            <w:pPr>
              <w:pStyle w:val="TableParagraph"/>
              <w:spacing w:line="227" w:lineRule="exact"/>
              <w:ind w:left="107"/>
              <w:jc w:val="both"/>
              <w:rPr>
                <w:b/>
                <w:sz w:val="20"/>
              </w:rPr>
            </w:pPr>
            <w:r>
              <w:rPr>
                <w:b/>
                <w:sz w:val="20"/>
              </w:rPr>
              <w:t>Отдых</w:t>
            </w:r>
            <w:r>
              <w:rPr>
                <w:b/>
                <w:spacing w:val="-3"/>
                <w:sz w:val="20"/>
              </w:rPr>
              <w:t xml:space="preserve"> </w:t>
            </w:r>
            <w:r>
              <w:rPr>
                <w:b/>
                <w:sz w:val="20"/>
              </w:rPr>
              <w:t>(рекреация):</w:t>
            </w:r>
          </w:p>
          <w:p w:rsidR="006C3A3D" w:rsidRDefault="005A4854">
            <w:pPr>
              <w:pStyle w:val="TableParagraph"/>
              <w:ind w:left="107" w:right="100"/>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спортом,</w:t>
            </w:r>
            <w:r>
              <w:rPr>
                <w:spacing w:val="1"/>
                <w:sz w:val="20"/>
              </w:rPr>
              <w:t xml:space="preserve"> </w:t>
            </w:r>
            <w:r>
              <w:rPr>
                <w:sz w:val="20"/>
              </w:rPr>
              <w:t>физической культурой, пешими или верховыми</w:t>
            </w:r>
            <w:r>
              <w:rPr>
                <w:spacing w:val="1"/>
                <w:sz w:val="20"/>
              </w:rPr>
              <w:t xml:space="preserve"> </w:t>
            </w:r>
            <w:r>
              <w:rPr>
                <w:sz w:val="20"/>
              </w:rPr>
              <w:t>прогулками,</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туризма,</w:t>
            </w:r>
            <w:r>
              <w:rPr>
                <w:spacing w:val="1"/>
                <w:sz w:val="20"/>
              </w:rPr>
              <w:t xml:space="preserve"> </w:t>
            </w:r>
            <w:r>
              <w:rPr>
                <w:sz w:val="20"/>
              </w:rPr>
              <w:t>наблюдения</w:t>
            </w:r>
            <w:r>
              <w:rPr>
                <w:spacing w:val="1"/>
                <w:sz w:val="20"/>
              </w:rPr>
              <w:t xml:space="preserve"> </w:t>
            </w:r>
            <w:r>
              <w:rPr>
                <w:sz w:val="20"/>
              </w:rPr>
              <w:t>за</w:t>
            </w:r>
            <w:r>
              <w:rPr>
                <w:spacing w:val="-47"/>
                <w:sz w:val="20"/>
              </w:rPr>
              <w:t xml:space="preserve"> </w:t>
            </w:r>
            <w:r>
              <w:rPr>
                <w:sz w:val="20"/>
              </w:rPr>
              <w:t>природой,</w:t>
            </w:r>
            <w:r>
              <w:rPr>
                <w:spacing w:val="-3"/>
                <w:sz w:val="20"/>
              </w:rPr>
              <w:t xml:space="preserve"> </w:t>
            </w:r>
            <w:r>
              <w:rPr>
                <w:sz w:val="20"/>
              </w:rPr>
              <w:t>пикников,</w:t>
            </w:r>
            <w:r>
              <w:rPr>
                <w:spacing w:val="-2"/>
                <w:sz w:val="20"/>
              </w:rPr>
              <w:t xml:space="preserve"> </w:t>
            </w:r>
            <w:r>
              <w:rPr>
                <w:sz w:val="20"/>
              </w:rPr>
              <w:t>охоты,</w:t>
            </w:r>
            <w:r>
              <w:rPr>
                <w:spacing w:val="-2"/>
                <w:sz w:val="20"/>
              </w:rPr>
              <w:t xml:space="preserve"> </w:t>
            </w:r>
            <w:r>
              <w:rPr>
                <w:sz w:val="20"/>
              </w:rPr>
              <w:t>рыбалки</w:t>
            </w:r>
            <w:r>
              <w:rPr>
                <w:spacing w:val="1"/>
                <w:sz w:val="20"/>
              </w:rPr>
              <w:t xml:space="preserve"> </w:t>
            </w:r>
            <w:r>
              <w:rPr>
                <w:sz w:val="20"/>
              </w:rPr>
              <w:t>и</w:t>
            </w:r>
            <w:r>
              <w:rPr>
                <w:spacing w:val="-3"/>
                <w:sz w:val="20"/>
              </w:rPr>
              <w:t xml:space="preserve"> </w:t>
            </w:r>
            <w:r>
              <w:rPr>
                <w:sz w:val="20"/>
              </w:rPr>
              <w:t>иной</w:t>
            </w:r>
          </w:p>
          <w:p w:rsidR="006C3A3D" w:rsidRDefault="005A4854">
            <w:pPr>
              <w:pStyle w:val="TableParagraph"/>
              <w:ind w:left="107" w:right="99"/>
              <w:jc w:val="both"/>
              <w:rPr>
                <w:sz w:val="20"/>
              </w:rPr>
            </w:pPr>
            <w:r>
              <w:rPr>
                <w:sz w:val="20"/>
              </w:rPr>
              <w:t>деятельности;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скверами,</w:t>
            </w:r>
            <w:r>
              <w:rPr>
                <w:spacing w:val="1"/>
                <w:sz w:val="20"/>
              </w:rPr>
              <w:t xml:space="preserve"> </w:t>
            </w:r>
            <w:r>
              <w:rPr>
                <w:sz w:val="20"/>
              </w:rPr>
              <w:t>прудами,</w:t>
            </w:r>
            <w:r>
              <w:rPr>
                <w:spacing w:val="1"/>
                <w:sz w:val="20"/>
              </w:rPr>
              <w:t xml:space="preserve"> </w:t>
            </w:r>
            <w:r>
              <w:rPr>
                <w:sz w:val="20"/>
              </w:rPr>
              <w:t>озерами,</w:t>
            </w:r>
            <w:r>
              <w:rPr>
                <w:spacing w:val="-47"/>
                <w:sz w:val="20"/>
              </w:rPr>
              <w:t xml:space="preserve"> </w:t>
            </w:r>
            <w:r>
              <w:rPr>
                <w:sz w:val="20"/>
              </w:rPr>
              <w:t>водохранилищами,</w:t>
            </w:r>
            <w:r>
              <w:rPr>
                <w:spacing w:val="5"/>
                <w:sz w:val="20"/>
              </w:rPr>
              <w:t xml:space="preserve"> </w:t>
            </w:r>
            <w:r>
              <w:rPr>
                <w:sz w:val="20"/>
              </w:rPr>
              <w:t>пляжами,</w:t>
            </w:r>
            <w:r>
              <w:rPr>
                <w:spacing w:val="5"/>
                <w:sz w:val="20"/>
              </w:rPr>
              <w:t xml:space="preserve"> </w:t>
            </w:r>
            <w:r>
              <w:rPr>
                <w:sz w:val="20"/>
              </w:rPr>
              <w:t>а</w:t>
            </w:r>
            <w:r>
              <w:rPr>
                <w:spacing w:val="3"/>
                <w:sz w:val="20"/>
              </w:rPr>
              <w:t xml:space="preserve"> </w:t>
            </w:r>
            <w:r>
              <w:rPr>
                <w:sz w:val="20"/>
              </w:rPr>
              <w:t>также</w:t>
            </w:r>
          </w:p>
          <w:p w:rsidR="006C3A3D" w:rsidRDefault="005A4854">
            <w:pPr>
              <w:pStyle w:val="TableParagraph"/>
              <w:spacing w:line="214" w:lineRule="exact"/>
              <w:ind w:left="107"/>
              <w:jc w:val="both"/>
              <w:rPr>
                <w:sz w:val="20"/>
              </w:rPr>
            </w:pPr>
            <w:r>
              <w:rPr>
                <w:sz w:val="20"/>
              </w:rPr>
              <w:t>обустройство</w:t>
            </w:r>
            <w:r>
              <w:rPr>
                <w:spacing w:val="-1"/>
                <w:sz w:val="20"/>
              </w:rPr>
              <w:t xml:space="preserve"> </w:t>
            </w:r>
            <w:r>
              <w:rPr>
                <w:sz w:val="20"/>
              </w:rPr>
              <w:t>мест</w:t>
            </w:r>
            <w:r>
              <w:rPr>
                <w:spacing w:val="-3"/>
                <w:sz w:val="20"/>
              </w:rPr>
              <w:t xml:space="preserve"> </w:t>
            </w:r>
            <w:r>
              <w:rPr>
                <w:sz w:val="20"/>
              </w:rPr>
              <w:t>отдыха в</w:t>
            </w:r>
            <w:r>
              <w:rPr>
                <w:spacing w:val="-2"/>
                <w:sz w:val="20"/>
              </w:rPr>
              <w:t xml:space="preserve"> </w:t>
            </w:r>
            <w:r>
              <w:rPr>
                <w:sz w:val="20"/>
              </w:rPr>
              <w:t>них</w:t>
            </w:r>
          </w:p>
        </w:tc>
        <w:tc>
          <w:tcPr>
            <w:tcW w:w="1700" w:type="dxa"/>
          </w:tcPr>
          <w:p w:rsidR="006C3A3D" w:rsidRDefault="005A4854">
            <w:pPr>
              <w:pStyle w:val="TableParagraph"/>
              <w:spacing w:line="225" w:lineRule="exact"/>
              <w:ind w:left="140" w:right="130"/>
              <w:jc w:val="center"/>
              <w:rPr>
                <w:sz w:val="20"/>
              </w:rPr>
            </w:pPr>
            <w:r>
              <w:rPr>
                <w:sz w:val="20"/>
              </w:rPr>
              <w:t>5.0</w:t>
            </w:r>
          </w:p>
          <w:p w:rsidR="006C3A3D" w:rsidRDefault="005A4854">
            <w:pPr>
              <w:pStyle w:val="TableParagraph"/>
              <w:ind w:left="128" w:right="116" w:hanging="2"/>
              <w:jc w:val="center"/>
              <w:rPr>
                <w:sz w:val="20"/>
              </w:rPr>
            </w:pPr>
            <w:r>
              <w:rPr>
                <w:sz w:val="20"/>
              </w:rPr>
              <w:t>за исключением</w:t>
            </w:r>
            <w:r>
              <w:rPr>
                <w:spacing w:val="1"/>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5.1.1-5.1.2;</w:t>
            </w:r>
            <w:r>
              <w:rPr>
                <w:spacing w:val="-10"/>
                <w:sz w:val="20"/>
              </w:rPr>
              <w:t xml:space="preserve"> </w:t>
            </w:r>
            <w:r>
              <w:rPr>
                <w:sz w:val="20"/>
              </w:rPr>
              <w:t>5.1.5-</w:t>
            </w:r>
          </w:p>
          <w:p w:rsidR="006C3A3D" w:rsidRDefault="005A4854">
            <w:pPr>
              <w:pStyle w:val="TableParagraph"/>
              <w:spacing w:before="1"/>
              <w:ind w:left="140" w:right="132"/>
              <w:jc w:val="center"/>
              <w:rPr>
                <w:sz w:val="20"/>
              </w:rPr>
            </w:pPr>
            <w:r>
              <w:rPr>
                <w:sz w:val="20"/>
              </w:rPr>
              <w:t>5.1.7;</w:t>
            </w:r>
            <w:r>
              <w:rPr>
                <w:spacing w:val="-2"/>
                <w:sz w:val="20"/>
              </w:rPr>
              <w:t xml:space="preserve"> </w:t>
            </w:r>
            <w:r>
              <w:rPr>
                <w:sz w:val="20"/>
              </w:rPr>
              <w:t>5.2.1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90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3.10</w:t>
            </w:r>
          </w:p>
        </w:tc>
        <w:tc>
          <w:tcPr>
            <w:tcW w:w="4472" w:type="dxa"/>
          </w:tcPr>
          <w:p w:rsidR="006C3A3D" w:rsidRDefault="005A4854">
            <w:pPr>
              <w:pStyle w:val="TableParagraph"/>
              <w:spacing w:line="227" w:lineRule="exact"/>
              <w:ind w:left="107"/>
              <w:jc w:val="both"/>
              <w:rPr>
                <w:b/>
                <w:sz w:val="20"/>
              </w:rPr>
            </w:pPr>
            <w:r>
              <w:rPr>
                <w:b/>
                <w:sz w:val="20"/>
              </w:rPr>
              <w:t>Земельные</w:t>
            </w:r>
            <w:r>
              <w:rPr>
                <w:b/>
                <w:spacing w:val="-4"/>
                <w:sz w:val="20"/>
              </w:rPr>
              <w:t xml:space="preserve"> </w:t>
            </w:r>
            <w:r>
              <w:rPr>
                <w:b/>
                <w:sz w:val="20"/>
              </w:rPr>
              <w:t>участки</w:t>
            </w:r>
            <w:r>
              <w:rPr>
                <w:b/>
                <w:spacing w:val="-1"/>
                <w:sz w:val="20"/>
              </w:rPr>
              <w:t xml:space="preserve"> </w:t>
            </w:r>
            <w:r>
              <w:rPr>
                <w:b/>
                <w:sz w:val="20"/>
              </w:rPr>
              <w:t>общего</w:t>
            </w:r>
            <w:r>
              <w:rPr>
                <w:b/>
                <w:spacing w:val="1"/>
                <w:sz w:val="20"/>
              </w:rPr>
              <w:t xml:space="preserve"> </w:t>
            </w:r>
            <w:r>
              <w:rPr>
                <w:b/>
                <w:sz w:val="20"/>
              </w:rPr>
              <w:t>назначения:</w:t>
            </w:r>
          </w:p>
          <w:p w:rsidR="006C3A3D" w:rsidRDefault="005A4854">
            <w:pPr>
              <w:pStyle w:val="TableParagraph"/>
              <w:ind w:left="107" w:right="99"/>
              <w:jc w:val="both"/>
              <w:rPr>
                <w:sz w:val="20"/>
              </w:rPr>
            </w:pPr>
            <w:r>
              <w:rPr>
                <w:sz w:val="20"/>
              </w:rPr>
              <w:t>- земельные</w:t>
            </w:r>
            <w:r>
              <w:rPr>
                <w:spacing w:val="1"/>
                <w:sz w:val="20"/>
              </w:rPr>
              <w:t xml:space="preserve"> </w:t>
            </w:r>
            <w:r>
              <w:rPr>
                <w:sz w:val="20"/>
              </w:rPr>
              <w:t>участки,</w:t>
            </w:r>
            <w:r>
              <w:rPr>
                <w:spacing w:val="1"/>
                <w:sz w:val="20"/>
              </w:rPr>
              <w:t xml:space="preserve"> </w:t>
            </w:r>
            <w:r>
              <w:rPr>
                <w:sz w:val="20"/>
              </w:rPr>
              <w:t>являющиеся</w:t>
            </w:r>
            <w:r>
              <w:rPr>
                <w:spacing w:val="1"/>
                <w:sz w:val="20"/>
              </w:rPr>
              <w:t xml:space="preserve"> </w:t>
            </w:r>
            <w:r>
              <w:rPr>
                <w:sz w:val="20"/>
              </w:rPr>
              <w:t>имуществом</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и</w:t>
            </w:r>
            <w:r>
              <w:rPr>
                <w:spacing w:val="1"/>
                <w:sz w:val="20"/>
              </w:rPr>
              <w:t xml:space="preserve"> </w:t>
            </w:r>
            <w:r>
              <w:rPr>
                <w:sz w:val="20"/>
              </w:rPr>
              <w:t>предназначенные</w:t>
            </w:r>
            <w:r>
              <w:rPr>
                <w:spacing w:val="1"/>
                <w:sz w:val="20"/>
              </w:rPr>
              <w:t xml:space="preserve"> </w:t>
            </w:r>
            <w:r>
              <w:rPr>
                <w:sz w:val="20"/>
              </w:rPr>
              <w:t>для</w:t>
            </w:r>
            <w:r>
              <w:rPr>
                <w:spacing w:val="1"/>
                <w:sz w:val="20"/>
              </w:rPr>
              <w:t xml:space="preserve"> </w:t>
            </w:r>
            <w:r>
              <w:rPr>
                <w:sz w:val="20"/>
              </w:rPr>
              <w:t>общего</w:t>
            </w:r>
            <w:r>
              <w:rPr>
                <w:spacing w:val="1"/>
                <w:sz w:val="20"/>
              </w:rPr>
              <w:t xml:space="preserve"> </w:t>
            </w:r>
            <w:r>
              <w:rPr>
                <w:sz w:val="20"/>
              </w:rPr>
              <w:t>использования</w:t>
            </w:r>
            <w:r>
              <w:rPr>
                <w:spacing w:val="1"/>
                <w:sz w:val="20"/>
              </w:rPr>
              <w:t xml:space="preserve"> </w:t>
            </w:r>
            <w:r>
              <w:rPr>
                <w:sz w:val="20"/>
              </w:rPr>
              <w:t>правообладателями</w:t>
            </w:r>
            <w:r>
              <w:rPr>
                <w:spacing w:val="1"/>
                <w:sz w:val="20"/>
              </w:rPr>
              <w:t xml:space="preserve"> </w:t>
            </w:r>
            <w:r>
              <w:rPr>
                <w:sz w:val="20"/>
              </w:rPr>
              <w:t>земельных участков, расположенных в границах</w:t>
            </w:r>
            <w:r>
              <w:rPr>
                <w:spacing w:val="1"/>
                <w:sz w:val="20"/>
              </w:rPr>
              <w:t xml:space="preserve"> </w:t>
            </w:r>
            <w:r>
              <w:rPr>
                <w:sz w:val="20"/>
              </w:rPr>
              <w:t>территории ведения гражданами садоводства или</w:t>
            </w:r>
            <w:r>
              <w:rPr>
                <w:spacing w:val="-47"/>
                <w:sz w:val="20"/>
              </w:rPr>
              <w:t xml:space="preserve"> </w:t>
            </w:r>
            <w:r>
              <w:rPr>
                <w:sz w:val="20"/>
              </w:rPr>
              <w:t>огородничества для собственных нужд, и (или)</w:t>
            </w:r>
            <w:r>
              <w:rPr>
                <w:spacing w:val="1"/>
                <w:sz w:val="20"/>
              </w:rPr>
              <w:t xml:space="preserve"> </w:t>
            </w:r>
            <w:r>
              <w:rPr>
                <w:sz w:val="20"/>
              </w:rPr>
              <w:t>для</w:t>
            </w:r>
            <w:r>
              <w:rPr>
                <w:spacing w:val="28"/>
                <w:sz w:val="20"/>
              </w:rPr>
              <w:t xml:space="preserve"> </w:t>
            </w:r>
            <w:r>
              <w:rPr>
                <w:sz w:val="20"/>
              </w:rPr>
              <w:t>размещения</w:t>
            </w:r>
            <w:r>
              <w:rPr>
                <w:spacing w:val="27"/>
                <w:sz w:val="20"/>
              </w:rPr>
              <w:t xml:space="preserve"> </w:t>
            </w:r>
            <w:r>
              <w:rPr>
                <w:sz w:val="20"/>
              </w:rPr>
              <w:t>объектов</w:t>
            </w:r>
            <w:r>
              <w:rPr>
                <w:spacing w:val="29"/>
                <w:sz w:val="20"/>
              </w:rPr>
              <w:t xml:space="preserve"> </w:t>
            </w:r>
            <w:r>
              <w:rPr>
                <w:sz w:val="20"/>
              </w:rPr>
              <w:t>капитального</w:t>
            </w:r>
          </w:p>
          <w:p w:rsidR="006C3A3D" w:rsidRDefault="005A4854">
            <w:pPr>
              <w:pStyle w:val="TableParagraph"/>
              <w:spacing w:line="228" w:lineRule="exact"/>
              <w:ind w:left="107" w:right="104"/>
              <w:jc w:val="both"/>
              <w:rPr>
                <w:sz w:val="20"/>
              </w:rPr>
            </w:pPr>
            <w:r>
              <w:rPr>
                <w:sz w:val="20"/>
              </w:rPr>
              <w:t>строительства, относящихся к имуществу общего</w:t>
            </w:r>
            <w:r>
              <w:rPr>
                <w:spacing w:val="-47"/>
                <w:sz w:val="20"/>
              </w:rPr>
              <w:t xml:space="preserve"> </w:t>
            </w:r>
            <w:r>
              <w:rPr>
                <w:sz w:val="20"/>
              </w:rPr>
              <w:t>пользования</w:t>
            </w:r>
          </w:p>
        </w:tc>
        <w:tc>
          <w:tcPr>
            <w:tcW w:w="1700" w:type="dxa"/>
          </w:tcPr>
          <w:p w:rsidR="006C3A3D" w:rsidRDefault="005A4854">
            <w:pPr>
              <w:pStyle w:val="TableParagraph"/>
              <w:spacing w:line="226" w:lineRule="exact"/>
              <w:ind w:left="0" w:right="663"/>
              <w:jc w:val="right"/>
              <w:rPr>
                <w:sz w:val="20"/>
              </w:rPr>
            </w:pPr>
            <w:r>
              <w:rPr>
                <w:sz w:val="20"/>
              </w:rPr>
              <w:t>13.0</w:t>
            </w:r>
          </w:p>
        </w:tc>
        <w:tc>
          <w:tcPr>
            <w:tcW w:w="2268" w:type="dxa"/>
          </w:tcPr>
          <w:p w:rsidR="006C3A3D" w:rsidRDefault="005A4854">
            <w:pPr>
              <w:pStyle w:val="TableParagraph"/>
              <w:spacing w:line="226" w:lineRule="exact"/>
              <w:ind w:left="308"/>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3B2C60" w:rsidTr="00AB0330">
        <w:trPr>
          <w:trHeight w:val="978"/>
        </w:trPr>
        <w:tc>
          <w:tcPr>
            <w:tcW w:w="740" w:type="dxa"/>
          </w:tcPr>
          <w:p w:rsidR="003B2C60" w:rsidRDefault="003B2C60" w:rsidP="003B2C60">
            <w:pPr>
              <w:pStyle w:val="TableParagraph"/>
              <w:spacing w:line="226" w:lineRule="exact"/>
              <w:ind w:left="88" w:right="84"/>
              <w:jc w:val="center"/>
              <w:rPr>
                <w:sz w:val="20"/>
              </w:rPr>
            </w:pPr>
            <w:r>
              <w:rPr>
                <w:sz w:val="20"/>
              </w:rPr>
              <w:lastRenderedPageBreak/>
              <w:t>3.11</w:t>
            </w:r>
          </w:p>
        </w:tc>
        <w:tc>
          <w:tcPr>
            <w:tcW w:w="4472" w:type="dxa"/>
          </w:tcPr>
          <w:p w:rsidR="003B2C60" w:rsidRDefault="003B2C60" w:rsidP="003B2C60">
            <w:pPr>
              <w:pStyle w:val="Default"/>
              <w:jc w:val="both"/>
              <w:rPr>
                <w:sz w:val="18"/>
                <w:szCs w:val="18"/>
              </w:rPr>
            </w:pPr>
            <w:r>
              <w:rPr>
                <w:b/>
                <w:bCs/>
                <w:sz w:val="18"/>
                <w:szCs w:val="18"/>
              </w:rPr>
              <w:t xml:space="preserve">Стоянка транспортных средств: </w:t>
            </w:r>
          </w:p>
          <w:p w:rsidR="003B2C60" w:rsidRDefault="003B2C60" w:rsidP="003B2C60">
            <w:pPr>
              <w:pStyle w:val="TableParagraph"/>
              <w:spacing w:line="227" w:lineRule="exact"/>
              <w:ind w:left="107"/>
              <w:jc w:val="both"/>
              <w:rPr>
                <w:b/>
                <w:sz w:val="20"/>
              </w:rPr>
            </w:pPr>
            <w:r>
              <w:rPr>
                <w:sz w:val="18"/>
                <w:szCs w:val="18"/>
              </w:rPr>
              <w:t xml:space="preserve">Размещение стоянок (парковок) легковых автомобилей и других </w:t>
            </w:r>
            <w:proofErr w:type="spellStart"/>
            <w:r>
              <w:rPr>
                <w:sz w:val="18"/>
                <w:szCs w:val="18"/>
              </w:rPr>
              <w:t>мототранспортных</w:t>
            </w:r>
            <w:proofErr w:type="spellEnd"/>
            <w:r>
              <w:rPr>
                <w:sz w:val="18"/>
                <w:szCs w:val="18"/>
              </w:rPr>
              <w:t xml:space="preserve"> средств, в том числе </w:t>
            </w:r>
          </w:p>
          <w:p w:rsidR="003B2C60" w:rsidRPr="00AB0330" w:rsidRDefault="003B2C60" w:rsidP="00AB0330">
            <w:pPr>
              <w:pStyle w:val="Default"/>
              <w:jc w:val="both"/>
              <w:rPr>
                <w:sz w:val="18"/>
                <w:szCs w:val="18"/>
              </w:rPr>
            </w:pPr>
            <w:r>
              <w:rPr>
                <w:sz w:val="18"/>
                <w:szCs w:val="18"/>
              </w:rPr>
              <w:t xml:space="preserve">мотоциклов, мотороллеров, мотоколясок, мопедов, скутеров, за исключением встроенных, пристроенных и </w:t>
            </w:r>
            <w:r w:rsidR="00AB0330">
              <w:rPr>
                <w:sz w:val="18"/>
                <w:szCs w:val="18"/>
              </w:rPr>
              <w:t xml:space="preserve">встроенно-пристроенных стоянок </w:t>
            </w:r>
          </w:p>
        </w:tc>
        <w:tc>
          <w:tcPr>
            <w:tcW w:w="1700" w:type="dxa"/>
          </w:tcPr>
          <w:p w:rsidR="003B2C60" w:rsidRDefault="003B2C60" w:rsidP="003B2C60">
            <w:pPr>
              <w:pStyle w:val="Default"/>
              <w:jc w:val="center"/>
              <w:rPr>
                <w:sz w:val="18"/>
                <w:szCs w:val="18"/>
              </w:rPr>
            </w:pPr>
            <w:r>
              <w:rPr>
                <w:sz w:val="18"/>
                <w:szCs w:val="18"/>
              </w:rPr>
              <w:t>4.9.2</w:t>
            </w:r>
          </w:p>
          <w:p w:rsidR="003B2C60" w:rsidRDefault="003B2C60" w:rsidP="003B2C60">
            <w:pPr>
              <w:pStyle w:val="TableParagraph"/>
              <w:spacing w:line="226" w:lineRule="exact"/>
              <w:ind w:left="0" w:right="663"/>
              <w:jc w:val="center"/>
              <w:rPr>
                <w:sz w:val="20"/>
              </w:rPr>
            </w:pPr>
          </w:p>
        </w:tc>
        <w:tc>
          <w:tcPr>
            <w:tcW w:w="2268" w:type="dxa"/>
          </w:tcPr>
          <w:p w:rsidR="003B2C60" w:rsidRDefault="003B2C60" w:rsidP="003B2C60">
            <w:pPr>
              <w:pStyle w:val="Default"/>
              <w:jc w:val="center"/>
              <w:rPr>
                <w:sz w:val="18"/>
                <w:szCs w:val="18"/>
              </w:rPr>
            </w:pPr>
            <w:r>
              <w:rPr>
                <w:sz w:val="18"/>
                <w:szCs w:val="18"/>
              </w:rPr>
              <w:t>не подлежит установлению</w:t>
            </w:r>
          </w:p>
          <w:p w:rsidR="003B2C60" w:rsidRDefault="003B2C60" w:rsidP="003B2C60">
            <w:pPr>
              <w:pStyle w:val="TableParagraph"/>
              <w:spacing w:line="226" w:lineRule="exact"/>
              <w:ind w:left="308"/>
              <w:jc w:val="center"/>
              <w:rPr>
                <w:sz w:val="20"/>
              </w:rPr>
            </w:pPr>
          </w:p>
        </w:tc>
        <w:tc>
          <w:tcPr>
            <w:tcW w:w="8321" w:type="dxa"/>
          </w:tcPr>
          <w:p w:rsidR="003B2C60" w:rsidRDefault="003B2C60" w:rsidP="003B2C60">
            <w:pPr>
              <w:pStyle w:val="Default"/>
              <w:jc w:val="center"/>
              <w:rPr>
                <w:sz w:val="18"/>
                <w:szCs w:val="18"/>
              </w:rPr>
            </w:pPr>
            <w:r>
              <w:rPr>
                <w:sz w:val="18"/>
                <w:szCs w:val="18"/>
              </w:rPr>
              <w:t>не подлежит установлению</w:t>
            </w:r>
          </w:p>
          <w:p w:rsidR="003B2C60" w:rsidRDefault="003B2C60" w:rsidP="003B2C60">
            <w:pPr>
              <w:pStyle w:val="TableParagraph"/>
              <w:spacing w:line="226" w:lineRule="exact"/>
              <w:ind w:left="308"/>
              <w:jc w:val="center"/>
              <w:rPr>
                <w:sz w:val="20"/>
              </w:rPr>
            </w:pPr>
          </w:p>
        </w:tc>
        <w:tc>
          <w:tcPr>
            <w:tcW w:w="2272" w:type="dxa"/>
          </w:tcPr>
          <w:p w:rsidR="003B2C60" w:rsidRDefault="003B2C60" w:rsidP="003B2C60">
            <w:pPr>
              <w:pStyle w:val="Default"/>
              <w:jc w:val="center"/>
              <w:rPr>
                <w:sz w:val="18"/>
                <w:szCs w:val="18"/>
              </w:rPr>
            </w:pPr>
            <w:r>
              <w:rPr>
                <w:sz w:val="18"/>
                <w:szCs w:val="18"/>
              </w:rPr>
              <w:t xml:space="preserve">без права возведения объектов капитального строительства </w:t>
            </w:r>
          </w:p>
          <w:p w:rsidR="003B2C60" w:rsidRDefault="003B2C60" w:rsidP="003B2C60">
            <w:pPr>
              <w:pStyle w:val="TableParagraph"/>
              <w:spacing w:line="226" w:lineRule="exact"/>
              <w:ind w:left="237" w:right="225"/>
              <w:jc w:val="center"/>
              <w:rPr>
                <w:sz w:val="20"/>
              </w:rPr>
            </w:pPr>
          </w:p>
        </w:tc>
        <w:tc>
          <w:tcPr>
            <w:tcW w:w="2268" w:type="dxa"/>
          </w:tcPr>
          <w:p w:rsidR="003B2C60" w:rsidRDefault="003B2C60" w:rsidP="003B2C60">
            <w:pPr>
              <w:pStyle w:val="Default"/>
              <w:jc w:val="center"/>
              <w:rPr>
                <w:sz w:val="18"/>
                <w:szCs w:val="18"/>
              </w:rPr>
            </w:pPr>
            <w:r>
              <w:rPr>
                <w:sz w:val="18"/>
                <w:szCs w:val="18"/>
              </w:rPr>
              <w:t>не подлежит установлению</w:t>
            </w:r>
          </w:p>
          <w:p w:rsidR="003B2C60" w:rsidRDefault="003B2C60" w:rsidP="003B2C60">
            <w:pPr>
              <w:pStyle w:val="TableParagraph"/>
              <w:spacing w:line="226" w:lineRule="exact"/>
              <w:ind w:left="308"/>
              <w:jc w:val="center"/>
              <w:rPr>
                <w:sz w:val="20"/>
              </w:rPr>
            </w:pPr>
          </w:p>
        </w:tc>
      </w:tr>
    </w:tbl>
    <w:p w:rsidR="006C3A3D" w:rsidRDefault="006C3A3D">
      <w:pPr>
        <w:pStyle w:val="a3"/>
        <w:spacing w:before="8"/>
        <w:rPr>
          <w:sz w:val="19"/>
        </w:rPr>
      </w:pPr>
    </w:p>
    <w:p w:rsidR="006C3A3D" w:rsidRDefault="005A4854">
      <w:pPr>
        <w:pStyle w:val="a4"/>
        <w:numPr>
          <w:ilvl w:val="0"/>
          <w:numId w:val="456"/>
        </w:numPr>
        <w:tabs>
          <w:tab w:val="left" w:pos="1209"/>
        </w:tabs>
        <w:spacing w:before="88"/>
        <w:ind w:left="1208" w:hanging="285"/>
        <w:rPr>
          <w:sz w:val="28"/>
        </w:rPr>
      </w:pPr>
      <w:r>
        <w:rPr>
          <w:sz w:val="28"/>
        </w:rPr>
        <w:t>Ж6</w:t>
      </w:r>
      <w:r>
        <w:rPr>
          <w:spacing w:val="-5"/>
          <w:sz w:val="28"/>
        </w:rPr>
        <w:t xml:space="preserve"> </w:t>
      </w:r>
      <w:r>
        <w:rPr>
          <w:sz w:val="28"/>
        </w:rPr>
        <w:t>–</w:t>
      </w:r>
      <w:r>
        <w:rPr>
          <w:spacing w:val="-4"/>
          <w:sz w:val="28"/>
        </w:rPr>
        <w:t xml:space="preserve"> </w:t>
      </w:r>
      <w:r>
        <w:rPr>
          <w:sz w:val="28"/>
        </w:rPr>
        <w:t>зона</w:t>
      </w:r>
      <w:r>
        <w:rPr>
          <w:spacing w:val="-2"/>
          <w:sz w:val="28"/>
        </w:rPr>
        <w:t xml:space="preserve"> </w:t>
      </w:r>
      <w:r>
        <w:rPr>
          <w:sz w:val="28"/>
        </w:rPr>
        <w:t>коллективных</w:t>
      </w:r>
      <w:r>
        <w:rPr>
          <w:spacing w:val="-2"/>
          <w:sz w:val="28"/>
        </w:rPr>
        <w:t xml:space="preserve"> </w:t>
      </w:r>
      <w:r>
        <w:rPr>
          <w:sz w:val="28"/>
        </w:rPr>
        <w:t>садов</w:t>
      </w:r>
      <w:r>
        <w:rPr>
          <w:spacing w:val="3"/>
          <w:sz w:val="28"/>
        </w:rPr>
        <w:t xml:space="preserve"> </w:t>
      </w:r>
      <w:r>
        <w:rPr>
          <w:sz w:val="28"/>
        </w:rPr>
        <w:t>в</w:t>
      </w:r>
      <w:r>
        <w:rPr>
          <w:spacing w:val="-2"/>
          <w:sz w:val="28"/>
        </w:rPr>
        <w:t xml:space="preserve"> </w:t>
      </w:r>
      <w:r>
        <w:rPr>
          <w:sz w:val="28"/>
        </w:rPr>
        <w:t>черте</w:t>
      </w:r>
      <w:r>
        <w:rPr>
          <w:spacing w:val="-5"/>
          <w:sz w:val="28"/>
        </w:rPr>
        <w:t xml:space="preserve"> </w:t>
      </w:r>
      <w:r>
        <w:rPr>
          <w:sz w:val="28"/>
        </w:rPr>
        <w:t>населенных</w:t>
      </w:r>
      <w:r>
        <w:rPr>
          <w:spacing w:val="-2"/>
          <w:sz w:val="28"/>
        </w:rPr>
        <w:t xml:space="preserve"> </w:t>
      </w:r>
      <w:r>
        <w:rPr>
          <w:sz w:val="28"/>
        </w:rPr>
        <w:t>пунктов.</w:t>
      </w:r>
    </w:p>
    <w:p w:rsidR="006C3A3D" w:rsidRDefault="005A4854">
      <w:pPr>
        <w:pStyle w:val="a3"/>
        <w:spacing w:before="58" w:line="242" w:lineRule="auto"/>
        <w:ind w:left="216" w:firstLine="708"/>
      </w:pPr>
      <w:r>
        <w:t>Зона</w:t>
      </w:r>
      <w:r>
        <w:rPr>
          <w:spacing w:val="30"/>
        </w:rPr>
        <w:t xml:space="preserve"> </w:t>
      </w:r>
      <w:r>
        <w:t>застройки</w:t>
      </w:r>
      <w:r>
        <w:rPr>
          <w:spacing w:val="33"/>
        </w:rPr>
        <w:t xml:space="preserve"> </w:t>
      </w:r>
      <w:r>
        <w:t>населенных</w:t>
      </w:r>
      <w:r>
        <w:rPr>
          <w:spacing w:val="34"/>
        </w:rPr>
        <w:t xml:space="preserve"> </w:t>
      </w:r>
      <w:r>
        <w:t>пунктов</w:t>
      </w:r>
      <w:r>
        <w:rPr>
          <w:spacing w:val="33"/>
        </w:rPr>
        <w:t xml:space="preserve"> </w:t>
      </w:r>
      <w:r>
        <w:t>коллективными</w:t>
      </w:r>
      <w:r>
        <w:rPr>
          <w:spacing w:val="29"/>
        </w:rPr>
        <w:t xml:space="preserve"> </w:t>
      </w:r>
      <w:r>
        <w:t>садами</w:t>
      </w:r>
      <w:r>
        <w:rPr>
          <w:spacing w:val="30"/>
        </w:rPr>
        <w:t xml:space="preserve"> </w:t>
      </w:r>
      <w:r>
        <w:t>Ж6</w:t>
      </w:r>
      <w:r>
        <w:rPr>
          <w:spacing w:val="36"/>
        </w:rPr>
        <w:t xml:space="preserve"> </w:t>
      </w:r>
      <w:r>
        <w:t>установлена</w:t>
      </w:r>
      <w:r>
        <w:rPr>
          <w:spacing w:val="30"/>
        </w:rPr>
        <w:t xml:space="preserve"> </w:t>
      </w:r>
      <w:r>
        <w:t>для</w:t>
      </w:r>
      <w:r>
        <w:rPr>
          <w:spacing w:val="31"/>
        </w:rPr>
        <w:t xml:space="preserve"> </w:t>
      </w:r>
      <w:r>
        <w:t>формирования</w:t>
      </w:r>
      <w:r>
        <w:rPr>
          <w:spacing w:val="31"/>
        </w:rPr>
        <w:t xml:space="preserve"> </w:t>
      </w:r>
      <w:r>
        <w:t>районов</w:t>
      </w:r>
      <w:r>
        <w:rPr>
          <w:spacing w:val="31"/>
        </w:rPr>
        <w:t xml:space="preserve"> </w:t>
      </w:r>
      <w:r>
        <w:t>садоводства</w:t>
      </w:r>
      <w:r>
        <w:rPr>
          <w:spacing w:val="33"/>
        </w:rPr>
        <w:t xml:space="preserve"> </w:t>
      </w:r>
      <w:r>
        <w:t>с</w:t>
      </w:r>
      <w:r>
        <w:rPr>
          <w:spacing w:val="30"/>
        </w:rPr>
        <w:t xml:space="preserve"> </w:t>
      </w:r>
      <w:r>
        <w:t>минимально</w:t>
      </w:r>
      <w:r>
        <w:rPr>
          <w:spacing w:val="31"/>
        </w:rPr>
        <w:t xml:space="preserve"> </w:t>
      </w:r>
      <w:r>
        <w:t>разрешенным</w:t>
      </w:r>
      <w:r>
        <w:rPr>
          <w:spacing w:val="34"/>
        </w:rPr>
        <w:t xml:space="preserve"> </w:t>
      </w:r>
      <w:r>
        <w:t>набором</w:t>
      </w:r>
      <w:r>
        <w:rPr>
          <w:spacing w:val="33"/>
        </w:rPr>
        <w:t xml:space="preserve"> </w:t>
      </w:r>
      <w:r>
        <w:t>услуг</w:t>
      </w:r>
      <w:r>
        <w:rPr>
          <w:spacing w:val="32"/>
        </w:rPr>
        <w:t xml:space="preserve"> </w:t>
      </w:r>
      <w:r>
        <w:t>местного</w:t>
      </w:r>
      <w:r>
        <w:rPr>
          <w:spacing w:val="-67"/>
        </w:rPr>
        <w:t xml:space="preserve"> </w:t>
      </w:r>
      <w:r>
        <w:t>значения.</w:t>
      </w:r>
      <w:r>
        <w:rPr>
          <w:spacing w:val="1"/>
        </w:rPr>
        <w:t xml:space="preserve"> </w:t>
      </w:r>
      <w:r>
        <w:t>В</w:t>
      </w:r>
      <w:r>
        <w:rPr>
          <w:spacing w:val="-2"/>
        </w:rPr>
        <w:t xml:space="preserve"> </w:t>
      </w:r>
      <w:r>
        <w:t>состав зоны</w:t>
      </w:r>
      <w:r>
        <w:rPr>
          <w:spacing w:val="1"/>
        </w:rPr>
        <w:t xml:space="preserve"> </w:t>
      </w:r>
      <w:r>
        <w:t>Ж6</w:t>
      </w:r>
      <w:r>
        <w:rPr>
          <w:spacing w:val="1"/>
        </w:rPr>
        <w:t xml:space="preserve"> </w:t>
      </w:r>
      <w:r>
        <w:t>могут</w:t>
      </w:r>
      <w:r>
        <w:rPr>
          <w:spacing w:val="3"/>
        </w:rPr>
        <w:t xml:space="preserve"> </w:t>
      </w:r>
      <w:r>
        <w:t>включаться</w:t>
      </w:r>
      <w:r>
        <w:rPr>
          <w:spacing w:val="-1"/>
        </w:rPr>
        <w:t xml:space="preserve"> </w:t>
      </w:r>
      <w:r>
        <w:t>территории,</w:t>
      </w:r>
      <w:r>
        <w:rPr>
          <w:spacing w:val="3"/>
        </w:rPr>
        <w:t xml:space="preserve"> </w:t>
      </w:r>
      <w:r>
        <w:t>предназначенные</w:t>
      </w:r>
      <w:r>
        <w:rPr>
          <w:spacing w:val="-3"/>
        </w:rPr>
        <w:t xml:space="preserve"> </w:t>
      </w:r>
      <w:r>
        <w:t>для ведения</w:t>
      </w:r>
      <w:r>
        <w:rPr>
          <w:spacing w:val="5"/>
        </w:rPr>
        <w:t xml:space="preserve"> </w:t>
      </w:r>
      <w:r>
        <w:t>огородничества.</w:t>
      </w:r>
    </w:p>
    <w:p w:rsidR="006C3A3D" w:rsidRDefault="005A4854">
      <w:pPr>
        <w:pStyle w:val="a4"/>
        <w:numPr>
          <w:ilvl w:val="1"/>
          <w:numId w:val="456"/>
        </w:numPr>
        <w:tabs>
          <w:tab w:val="left" w:pos="1417"/>
        </w:tabs>
        <w:spacing w:before="54"/>
        <w:ind w:left="1416" w:hanging="493"/>
        <w:rPr>
          <w:sz w:val="28"/>
        </w:rPr>
      </w:pPr>
      <w:r>
        <w:rPr>
          <w:sz w:val="28"/>
        </w:rPr>
        <w:t>Средняя</w:t>
      </w:r>
      <w:r>
        <w:rPr>
          <w:spacing w:val="-4"/>
          <w:sz w:val="28"/>
        </w:rPr>
        <w:t xml:space="preserve"> </w:t>
      </w:r>
      <w:r>
        <w:rPr>
          <w:sz w:val="28"/>
        </w:rPr>
        <w:t>плотность</w:t>
      </w:r>
      <w:r>
        <w:rPr>
          <w:spacing w:val="-2"/>
          <w:sz w:val="28"/>
        </w:rPr>
        <w:t xml:space="preserve"> </w:t>
      </w:r>
      <w:r>
        <w:rPr>
          <w:sz w:val="28"/>
        </w:rPr>
        <w:t>застройки</w:t>
      </w:r>
      <w:r>
        <w:rPr>
          <w:spacing w:val="3"/>
          <w:sz w:val="28"/>
        </w:rPr>
        <w:t xml:space="preserve"> </w:t>
      </w:r>
      <w:r>
        <w:rPr>
          <w:sz w:val="28"/>
        </w:rPr>
        <w:t>–</w:t>
      </w:r>
      <w:r>
        <w:rPr>
          <w:spacing w:val="-2"/>
          <w:sz w:val="28"/>
        </w:rPr>
        <w:t xml:space="preserve"> </w:t>
      </w:r>
      <w:r>
        <w:rPr>
          <w:sz w:val="28"/>
        </w:rPr>
        <w:t>1500</w:t>
      </w:r>
      <w:r>
        <w:rPr>
          <w:spacing w:val="-2"/>
          <w:sz w:val="28"/>
        </w:rPr>
        <w:t xml:space="preserve"> </w:t>
      </w:r>
      <w:r>
        <w:rPr>
          <w:sz w:val="28"/>
        </w:rPr>
        <w:t>кв.</w:t>
      </w:r>
      <w:r>
        <w:rPr>
          <w:spacing w:val="1"/>
          <w:sz w:val="28"/>
        </w:rPr>
        <w:t xml:space="preserve"> </w:t>
      </w:r>
      <w:r>
        <w:rPr>
          <w:sz w:val="28"/>
        </w:rPr>
        <w:t>м/га.</w:t>
      </w:r>
    </w:p>
    <w:p w:rsidR="006C3A3D" w:rsidRDefault="005A4854">
      <w:pPr>
        <w:pStyle w:val="a4"/>
        <w:numPr>
          <w:ilvl w:val="1"/>
          <w:numId w:val="456"/>
        </w:numPr>
        <w:tabs>
          <w:tab w:val="left" w:pos="1417"/>
        </w:tabs>
        <w:spacing w:before="62"/>
        <w:ind w:left="1416" w:hanging="493"/>
        <w:rPr>
          <w:sz w:val="28"/>
        </w:rPr>
      </w:pPr>
      <w:r>
        <w:rPr>
          <w:sz w:val="28"/>
        </w:rPr>
        <w:t>При</w:t>
      </w:r>
      <w:r>
        <w:rPr>
          <w:spacing w:val="-3"/>
          <w:sz w:val="28"/>
        </w:rPr>
        <w:t xml:space="preserve"> </w:t>
      </w:r>
      <w:r>
        <w:rPr>
          <w:sz w:val="28"/>
        </w:rPr>
        <w:t>застройке</w:t>
      </w:r>
      <w:r>
        <w:rPr>
          <w:spacing w:val="-6"/>
          <w:sz w:val="28"/>
        </w:rPr>
        <w:t xml:space="preserve"> </w:t>
      </w:r>
      <w:r>
        <w:rPr>
          <w:sz w:val="28"/>
        </w:rPr>
        <w:t>территории:</w:t>
      </w:r>
    </w:p>
    <w:p w:rsidR="006C3A3D" w:rsidRDefault="005A4854">
      <w:pPr>
        <w:pStyle w:val="a4"/>
        <w:numPr>
          <w:ilvl w:val="0"/>
          <w:numId w:val="336"/>
        </w:numPr>
        <w:tabs>
          <w:tab w:val="left" w:pos="1229"/>
        </w:tabs>
        <w:ind w:hanging="305"/>
        <w:rPr>
          <w:sz w:val="28"/>
        </w:rPr>
      </w:pPr>
      <w:r>
        <w:rPr>
          <w:sz w:val="28"/>
        </w:rPr>
        <w:t>Ширину</w:t>
      </w:r>
      <w:r>
        <w:rPr>
          <w:spacing w:val="-9"/>
          <w:sz w:val="28"/>
        </w:rPr>
        <w:t xml:space="preserve"> </w:t>
      </w:r>
      <w:r>
        <w:rPr>
          <w:sz w:val="28"/>
        </w:rPr>
        <w:t>вновь</w:t>
      </w:r>
      <w:r>
        <w:rPr>
          <w:spacing w:val="-1"/>
          <w:sz w:val="28"/>
        </w:rPr>
        <w:t xml:space="preserve"> </w:t>
      </w:r>
      <w:r>
        <w:rPr>
          <w:sz w:val="28"/>
        </w:rPr>
        <w:t>предоставляемого</w:t>
      </w:r>
      <w:r>
        <w:rPr>
          <w:spacing w:val="-1"/>
          <w:sz w:val="28"/>
        </w:rPr>
        <w:t xml:space="preserve"> </w:t>
      </w:r>
      <w:r>
        <w:rPr>
          <w:sz w:val="28"/>
        </w:rPr>
        <w:t>участка</w:t>
      </w:r>
      <w:r>
        <w:rPr>
          <w:spacing w:val="-1"/>
          <w:sz w:val="28"/>
        </w:rPr>
        <w:t xml:space="preserve"> </w:t>
      </w:r>
      <w:r>
        <w:rPr>
          <w:sz w:val="28"/>
        </w:rPr>
        <w:t>принимать</w:t>
      </w:r>
      <w:r>
        <w:rPr>
          <w:spacing w:val="-1"/>
          <w:sz w:val="28"/>
        </w:rPr>
        <w:t xml:space="preserve"> </w:t>
      </w:r>
      <w:r>
        <w:rPr>
          <w:sz w:val="28"/>
        </w:rPr>
        <w:t>не</w:t>
      </w:r>
      <w:r>
        <w:rPr>
          <w:spacing w:val="-5"/>
          <w:sz w:val="28"/>
        </w:rPr>
        <w:t xml:space="preserve"> </w:t>
      </w:r>
      <w:r>
        <w:rPr>
          <w:sz w:val="28"/>
        </w:rPr>
        <w:t>менее</w:t>
      </w:r>
      <w:r>
        <w:rPr>
          <w:spacing w:val="1"/>
          <w:sz w:val="28"/>
        </w:rPr>
        <w:t xml:space="preserve"> </w:t>
      </w:r>
      <w:r>
        <w:rPr>
          <w:sz w:val="28"/>
        </w:rPr>
        <w:t>12 м;</w:t>
      </w:r>
    </w:p>
    <w:p w:rsidR="006C3A3D" w:rsidRDefault="005A4854">
      <w:pPr>
        <w:pStyle w:val="a4"/>
        <w:numPr>
          <w:ilvl w:val="0"/>
          <w:numId w:val="336"/>
        </w:numPr>
        <w:tabs>
          <w:tab w:val="left" w:pos="1229"/>
        </w:tabs>
        <w:spacing w:before="62"/>
        <w:ind w:left="216" w:right="220" w:firstLine="708"/>
        <w:jc w:val="both"/>
        <w:rPr>
          <w:sz w:val="28"/>
        </w:rPr>
      </w:pPr>
      <w:r>
        <w:rPr>
          <w:sz w:val="28"/>
        </w:rPr>
        <w:t>Ограждения земельных участков должны быть не выше 1,8 м, вид ограждения и его высота должны быть единообразными, как минимум, на протяжении одного квартала с</w:t>
      </w:r>
      <w:r>
        <w:rPr>
          <w:spacing w:val="1"/>
          <w:sz w:val="28"/>
        </w:rPr>
        <w:t xml:space="preserve"> </w:t>
      </w:r>
      <w:r>
        <w:rPr>
          <w:sz w:val="28"/>
        </w:rPr>
        <w:t xml:space="preserve">обеих сторон улицы, </w:t>
      </w:r>
      <w:proofErr w:type="spellStart"/>
      <w:r>
        <w:rPr>
          <w:sz w:val="28"/>
        </w:rPr>
        <w:t>светопрозрачность</w:t>
      </w:r>
      <w:proofErr w:type="spellEnd"/>
      <w:r>
        <w:rPr>
          <w:sz w:val="28"/>
        </w:rPr>
        <w:t xml:space="preserve"> ограждения допускается не менее 65 %. На границе с соседними участками ограждения должны быть сетчатые или решётчатые с целью</w:t>
      </w:r>
      <w:r>
        <w:rPr>
          <w:spacing w:val="1"/>
          <w:sz w:val="28"/>
        </w:rPr>
        <w:t xml:space="preserve"> </w:t>
      </w:r>
      <w:r>
        <w:rPr>
          <w:sz w:val="28"/>
        </w:rPr>
        <w:t>минимального</w:t>
      </w:r>
      <w:r>
        <w:rPr>
          <w:spacing w:val="-4"/>
          <w:sz w:val="28"/>
        </w:rPr>
        <w:t xml:space="preserve"> </w:t>
      </w:r>
      <w:r>
        <w:rPr>
          <w:sz w:val="28"/>
        </w:rPr>
        <w:t>затемнения 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1,8</w:t>
      </w:r>
      <w:r>
        <w:rPr>
          <w:spacing w:val="1"/>
          <w:sz w:val="28"/>
        </w:rPr>
        <w:t xml:space="preserve"> </w:t>
      </w:r>
      <w:r>
        <w:rPr>
          <w:sz w:val="28"/>
        </w:rPr>
        <w:t>м;</w:t>
      </w:r>
    </w:p>
    <w:p w:rsidR="006C3A3D" w:rsidRDefault="005A4854">
      <w:pPr>
        <w:pStyle w:val="a4"/>
        <w:numPr>
          <w:ilvl w:val="0"/>
          <w:numId w:val="336"/>
        </w:numPr>
        <w:tabs>
          <w:tab w:val="left" w:pos="1229"/>
        </w:tabs>
        <w:spacing w:before="59"/>
        <w:ind w:hanging="305"/>
        <w:jc w:val="both"/>
        <w:rPr>
          <w:sz w:val="28"/>
        </w:rPr>
      </w:pPr>
      <w:r>
        <w:rPr>
          <w:sz w:val="28"/>
        </w:rPr>
        <w:t>На</w:t>
      </w:r>
      <w:r>
        <w:rPr>
          <w:spacing w:val="-1"/>
          <w:sz w:val="28"/>
        </w:rPr>
        <w:t xml:space="preserve"> </w:t>
      </w:r>
      <w:r>
        <w:rPr>
          <w:sz w:val="28"/>
        </w:rPr>
        <w:t>границе</w:t>
      </w:r>
      <w:r>
        <w:rPr>
          <w:spacing w:val="-5"/>
          <w:sz w:val="28"/>
        </w:rPr>
        <w:t xml:space="preserve"> </w:t>
      </w:r>
      <w:r>
        <w:rPr>
          <w:sz w:val="28"/>
        </w:rPr>
        <w:t>с соседними</w:t>
      </w:r>
      <w:r>
        <w:rPr>
          <w:spacing w:val="1"/>
          <w:sz w:val="28"/>
        </w:rPr>
        <w:t xml:space="preserve"> </w:t>
      </w:r>
      <w:r>
        <w:rPr>
          <w:sz w:val="28"/>
        </w:rPr>
        <w:t>участками</w:t>
      </w:r>
      <w:r>
        <w:rPr>
          <w:spacing w:val="-3"/>
          <w:sz w:val="28"/>
        </w:rPr>
        <w:t xml:space="preserve"> </w:t>
      </w:r>
      <w:r>
        <w:rPr>
          <w:sz w:val="28"/>
        </w:rPr>
        <w:t>ограждения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сетчатые</w:t>
      </w:r>
      <w:r>
        <w:rPr>
          <w:spacing w:val="-4"/>
          <w:sz w:val="28"/>
        </w:rPr>
        <w:t xml:space="preserve"> </w:t>
      </w:r>
      <w:r>
        <w:rPr>
          <w:sz w:val="28"/>
        </w:rPr>
        <w:t>или</w:t>
      </w:r>
      <w:r>
        <w:rPr>
          <w:spacing w:val="-2"/>
          <w:sz w:val="28"/>
        </w:rPr>
        <w:t xml:space="preserve"> </w:t>
      </w:r>
      <w:r>
        <w:rPr>
          <w:sz w:val="28"/>
        </w:rPr>
        <w:t>решётчатые</w:t>
      </w:r>
      <w:r>
        <w:rPr>
          <w:spacing w:val="-5"/>
          <w:sz w:val="28"/>
        </w:rPr>
        <w:t xml:space="preserve"> </w:t>
      </w:r>
      <w:r>
        <w:rPr>
          <w:sz w:val="28"/>
        </w:rPr>
        <w:t>с целью</w:t>
      </w:r>
      <w:r>
        <w:rPr>
          <w:spacing w:val="-1"/>
          <w:sz w:val="28"/>
        </w:rPr>
        <w:t xml:space="preserve"> </w:t>
      </w:r>
      <w:r>
        <w:rPr>
          <w:sz w:val="28"/>
        </w:rPr>
        <w:t>минимального</w:t>
      </w:r>
      <w:r>
        <w:rPr>
          <w:spacing w:val="-4"/>
          <w:sz w:val="28"/>
        </w:rPr>
        <w:t xml:space="preserve"> </w:t>
      </w:r>
      <w:r>
        <w:rPr>
          <w:sz w:val="28"/>
        </w:rPr>
        <w:t>затемнения</w:t>
      </w:r>
      <w:r>
        <w:rPr>
          <w:spacing w:val="-2"/>
          <w:sz w:val="28"/>
        </w:rPr>
        <w:t xml:space="preserve"> </w:t>
      </w:r>
      <w:r>
        <w:rPr>
          <w:sz w:val="28"/>
        </w:rPr>
        <w:t>и</w:t>
      </w:r>
      <w:r>
        <w:rPr>
          <w:spacing w:val="-3"/>
          <w:sz w:val="28"/>
        </w:rPr>
        <w:t xml:space="preserve"> </w:t>
      </w:r>
      <w:r>
        <w:rPr>
          <w:sz w:val="28"/>
        </w:rPr>
        <w:t>не</w:t>
      </w:r>
      <w:r>
        <w:rPr>
          <w:spacing w:val="-4"/>
          <w:sz w:val="28"/>
        </w:rPr>
        <w:t xml:space="preserve"> </w:t>
      </w:r>
      <w:r>
        <w:rPr>
          <w:sz w:val="28"/>
        </w:rPr>
        <w:t>более</w:t>
      </w:r>
      <w:r>
        <w:rPr>
          <w:spacing w:val="-6"/>
          <w:sz w:val="28"/>
        </w:rPr>
        <w:t xml:space="preserve"> </w:t>
      </w:r>
      <w:r>
        <w:rPr>
          <w:sz w:val="28"/>
        </w:rPr>
        <w:t>1,8 м;</w:t>
      </w:r>
    </w:p>
    <w:p w:rsidR="006C3A3D" w:rsidRDefault="005A4854">
      <w:pPr>
        <w:pStyle w:val="a4"/>
        <w:numPr>
          <w:ilvl w:val="0"/>
          <w:numId w:val="336"/>
        </w:numPr>
        <w:tabs>
          <w:tab w:val="left" w:pos="1229"/>
        </w:tabs>
        <w:spacing w:before="64" w:line="237" w:lineRule="auto"/>
        <w:ind w:left="216" w:right="228" w:firstLine="708"/>
        <w:jc w:val="both"/>
        <w:rPr>
          <w:sz w:val="28"/>
        </w:rPr>
      </w:pPr>
      <w:r>
        <w:rPr>
          <w:sz w:val="28"/>
        </w:rPr>
        <w:t>Уклон крыши построек, располагаемых на расстоянии менее 1,5 м от соседнего участка, должен быть в сторону своего участка. Допускается делать уклон крыши к</w:t>
      </w:r>
      <w:r>
        <w:rPr>
          <w:spacing w:val="1"/>
          <w:sz w:val="28"/>
        </w:rPr>
        <w:t xml:space="preserve"> </w:t>
      </w:r>
      <w:r>
        <w:rPr>
          <w:sz w:val="28"/>
        </w:rPr>
        <w:t>соседнему</w:t>
      </w:r>
      <w:r>
        <w:rPr>
          <w:spacing w:val="-4"/>
          <w:sz w:val="28"/>
        </w:rPr>
        <w:t xml:space="preserve"> </w:t>
      </w:r>
      <w:r>
        <w:rPr>
          <w:sz w:val="28"/>
        </w:rPr>
        <w:t>участку</w:t>
      </w:r>
      <w:r>
        <w:rPr>
          <w:spacing w:val="-4"/>
          <w:sz w:val="28"/>
        </w:rPr>
        <w:t xml:space="preserve"> </w:t>
      </w:r>
      <w:r>
        <w:rPr>
          <w:sz w:val="28"/>
        </w:rPr>
        <w:t>при</w:t>
      </w:r>
      <w:r>
        <w:rPr>
          <w:spacing w:val="-2"/>
          <w:sz w:val="28"/>
        </w:rPr>
        <w:t xml:space="preserve"> </w:t>
      </w:r>
      <w:r>
        <w:rPr>
          <w:sz w:val="28"/>
        </w:rPr>
        <w:t>обязательной</w:t>
      </w:r>
      <w:r>
        <w:rPr>
          <w:spacing w:val="2"/>
          <w:sz w:val="28"/>
        </w:rPr>
        <w:t xml:space="preserve"> </w:t>
      </w:r>
      <w:r>
        <w:rPr>
          <w:sz w:val="28"/>
        </w:rPr>
        <w:t>установке</w:t>
      </w:r>
      <w:r>
        <w:rPr>
          <w:spacing w:val="-4"/>
          <w:sz w:val="28"/>
        </w:rPr>
        <w:t xml:space="preserve"> </w:t>
      </w:r>
      <w:r>
        <w:rPr>
          <w:sz w:val="28"/>
        </w:rPr>
        <w:t>на кровле</w:t>
      </w:r>
      <w:r>
        <w:rPr>
          <w:spacing w:val="-3"/>
          <w:sz w:val="28"/>
        </w:rPr>
        <w:t xml:space="preserve"> </w:t>
      </w:r>
      <w:r>
        <w:rPr>
          <w:sz w:val="28"/>
        </w:rPr>
        <w:t>снегозадерживающей</w:t>
      </w:r>
      <w:r>
        <w:rPr>
          <w:spacing w:val="-2"/>
          <w:sz w:val="28"/>
        </w:rPr>
        <w:t xml:space="preserve"> </w:t>
      </w:r>
      <w:r>
        <w:rPr>
          <w:sz w:val="28"/>
        </w:rPr>
        <w:t>системы,</w:t>
      </w:r>
      <w:r>
        <w:rPr>
          <w:spacing w:val="2"/>
          <w:sz w:val="28"/>
        </w:rPr>
        <w:t xml:space="preserve"> </w:t>
      </w:r>
      <w:r>
        <w:rPr>
          <w:sz w:val="28"/>
        </w:rPr>
        <w:t>организации</w:t>
      </w:r>
      <w:r>
        <w:rPr>
          <w:spacing w:val="-2"/>
          <w:sz w:val="28"/>
        </w:rPr>
        <w:t xml:space="preserve"> </w:t>
      </w:r>
      <w:r>
        <w:rPr>
          <w:sz w:val="28"/>
        </w:rPr>
        <w:t>водостоков и</w:t>
      </w:r>
      <w:r>
        <w:rPr>
          <w:spacing w:val="-2"/>
          <w:sz w:val="28"/>
        </w:rPr>
        <w:t xml:space="preserve"> </w:t>
      </w:r>
      <w:r>
        <w:rPr>
          <w:sz w:val="28"/>
        </w:rPr>
        <w:t>водоотвода от</w:t>
      </w:r>
      <w:r>
        <w:rPr>
          <w:spacing w:val="3"/>
          <w:sz w:val="28"/>
        </w:rPr>
        <w:t xml:space="preserve"> </w:t>
      </w:r>
      <w:r>
        <w:rPr>
          <w:sz w:val="28"/>
        </w:rPr>
        <w:t>забора в сторону</w:t>
      </w:r>
      <w:r>
        <w:rPr>
          <w:spacing w:val="-8"/>
          <w:sz w:val="28"/>
        </w:rPr>
        <w:t xml:space="preserve"> </w:t>
      </w:r>
      <w:r>
        <w:rPr>
          <w:sz w:val="28"/>
        </w:rPr>
        <w:t>своего участка.</w:t>
      </w:r>
    </w:p>
    <w:p w:rsidR="006C3A3D" w:rsidRDefault="005A4854">
      <w:pPr>
        <w:pStyle w:val="a4"/>
        <w:numPr>
          <w:ilvl w:val="0"/>
          <w:numId w:val="336"/>
        </w:numPr>
        <w:tabs>
          <w:tab w:val="left" w:pos="1229"/>
        </w:tabs>
        <w:spacing w:before="64"/>
        <w:ind w:hanging="305"/>
        <w:jc w:val="both"/>
        <w:rPr>
          <w:sz w:val="28"/>
        </w:rPr>
      </w:pPr>
      <w:r>
        <w:rPr>
          <w:sz w:val="28"/>
        </w:rPr>
        <w:t>Расстояние</w:t>
      </w:r>
      <w:r>
        <w:rPr>
          <w:spacing w:val="-5"/>
          <w:sz w:val="28"/>
        </w:rPr>
        <w:t xml:space="preserve"> </w:t>
      </w:r>
      <w:r>
        <w:rPr>
          <w:sz w:val="28"/>
        </w:rPr>
        <w:t>до</w:t>
      </w:r>
      <w:r>
        <w:rPr>
          <w:spacing w:val="-4"/>
          <w:sz w:val="28"/>
        </w:rPr>
        <w:t xml:space="preserve"> </w:t>
      </w:r>
      <w:r>
        <w:rPr>
          <w:sz w:val="28"/>
        </w:rPr>
        <w:t>границы</w:t>
      </w:r>
      <w:r>
        <w:rPr>
          <w:spacing w:val="-1"/>
          <w:sz w:val="28"/>
        </w:rPr>
        <w:t xml:space="preserve"> </w:t>
      </w:r>
      <w:r>
        <w:rPr>
          <w:sz w:val="28"/>
        </w:rPr>
        <w:t>соседнего</w:t>
      </w:r>
      <w:r>
        <w:rPr>
          <w:spacing w:val="-1"/>
          <w:sz w:val="28"/>
        </w:rPr>
        <w:t xml:space="preserve"> </w:t>
      </w:r>
      <w:r>
        <w:rPr>
          <w:sz w:val="28"/>
        </w:rPr>
        <w:t>участка:</w:t>
      </w:r>
    </w:p>
    <w:p w:rsidR="006C3A3D" w:rsidRDefault="005A4854">
      <w:pPr>
        <w:pStyle w:val="a4"/>
        <w:numPr>
          <w:ilvl w:val="0"/>
          <w:numId w:val="400"/>
        </w:numPr>
        <w:tabs>
          <w:tab w:val="left" w:pos="1089"/>
        </w:tabs>
        <w:spacing w:before="59"/>
        <w:ind w:left="1088" w:hanging="165"/>
        <w:jc w:val="both"/>
        <w:rPr>
          <w:sz w:val="28"/>
        </w:rPr>
      </w:pPr>
      <w:r>
        <w:rPr>
          <w:sz w:val="28"/>
        </w:rPr>
        <w:t>до</w:t>
      </w:r>
      <w:r>
        <w:rPr>
          <w:spacing w:val="-4"/>
          <w:sz w:val="28"/>
        </w:rPr>
        <w:t xml:space="preserve"> </w:t>
      </w:r>
      <w:r>
        <w:rPr>
          <w:sz w:val="28"/>
        </w:rPr>
        <w:t>основного</w:t>
      </w:r>
      <w:r>
        <w:rPr>
          <w:spacing w:val="-4"/>
          <w:sz w:val="28"/>
        </w:rPr>
        <w:t xml:space="preserve"> </w:t>
      </w:r>
      <w:r>
        <w:rPr>
          <w:sz w:val="28"/>
        </w:rPr>
        <w:t>строения</w:t>
      </w:r>
      <w:r>
        <w:rPr>
          <w:spacing w:val="3"/>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3 м;</w:t>
      </w:r>
    </w:p>
    <w:p w:rsidR="006C3A3D" w:rsidRDefault="005A4854">
      <w:pPr>
        <w:pStyle w:val="a4"/>
        <w:numPr>
          <w:ilvl w:val="0"/>
          <w:numId w:val="400"/>
        </w:numPr>
        <w:tabs>
          <w:tab w:val="left" w:pos="1089"/>
        </w:tabs>
        <w:spacing w:before="62"/>
        <w:ind w:right="227" w:firstLine="708"/>
        <w:jc w:val="both"/>
        <w:rPr>
          <w:sz w:val="28"/>
        </w:rPr>
      </w:pPr>
      <w:r>
        <w:rPr>
          <w:sz w:val="28"/>
        </w:rPr>
        <w:t>от</w:t>
      </w:r>
      <w:r>
        <w:rPr>
          <w:spacing w:val="1"/>
          <w:sz w:val="28"/>
        </w:rPr>
        <w:t xml:space="preserve"> </w:t>
      </w:r>
      <w:r>
        <w:rPr>
          <w:sz w:val="28"/>
        </w:rPr>
        <w:t>построек</w:t>
      </w:r>
      <w:r>
        <w:rPr>
          <w:spacing w:val="1"/>
          <w:sz w:val="28"/>
        </w:rPr>
        <w:t xml:space="preserve"> </w:t>
      </w:r>
      <w:r>
        <w:rPr>
          <w:sz w:val="28"/>
        </w:rPr>
        <w:t>вспомогательного</w:t>
      </w:r>
      <w:r>
        <w:rPr>
          <w:spacing w:val="1"/>
          <w:sz w:val="28"/>
        </w:rPr>
        <w:t xml:space="preserve"> </w:t>
      </w:r>
      <w:r>
        <w:rPr>
          <w:sz w:val="28"/>
        </w:rPr>
        <w:t>назначения (бани,</w:t>
      </w:r>
      <w:r>
        <w:rPr>
          <w:spacing w:val="1"/>
          <w:sz w:val="28"/>
        </w:rPr>
        <w:t xml:space="preserve"> </w:t>
      </w:r>
      <w:r>
        <w:rPr>
          <w:sz w:val="28"/>
        </w:rPr>
        <w:t>гаража</w:t>
      </w:r>
      <w:r>
        <w:rPr>
          <w:spacing w:val="1"/>
          <w:sz w:val="28"/>
        </w:rPr>
        <w:t xml:space="preserve"> </w:t>
      </w:r>
      <w:r>
        <w:rPr>
          <w:sz w:val="28"/>
        </w:rPr>
        <w:t>и др.)</w:t>
      </w:r>
      <w:r>
        <w:rPr>
          <w:spacing w:val="1"/>
          <w:sz w:val="28"/>
        </w:rPr>
        <w:t xml:space="preserve"> </w:t>
      </w:r>
      <w:r>
        <w:rPr>
          <w:sz w:val="28"/>
        </w:rPr>
        <w:t>–</w:t>
      </w:r>
      <w:r>
        <w:rPr>
          <w:spacing w:val="1"/>
          <w:sz w:val="28"/>
        </w:rPr>
        <w:t xml:space="preserve"> </w:t>
      </w:r>
      <w:r>
        <w:rPr>
          <w:sz w:val="28"/>
        </w:rPr>
        <w:t>1</w:t>
      </w:r>
      <w:r>
        <w:rPr>
          <w:spacing w:val="1"/>
          <w:sz w:val="28"/>
        </w:rPr>
        <w:t xml:space="preserve"> </w:t>
      </w:r>
      <w:r>
        <w:rPr>
          <w:sz w:val="28"/>
        </w:rPr>
        <w:t>м</w:t>
      </w:r>
      <w:r>
        <w:rPr>
          <w:spacing w:val="1"/>
          <w:sz w:val="28"/>
        </w:rPr>
        <w:t xml:space="preserve"> </w:t>
      </w:r>
      <w:r>
        <w:rPr>
          <w:sz w:val="28"/>
        </w:rPr>
        <w:t>(при строительстве</w:t>
      </w:r>
      <w:r>
        <w:rPr>
          <w:spacing w:val="1"/>
          <w:sz w:val="28"/>
        </w:rPr>
        <w:t xml:space="preserve"> </w:t>
      </w:r>
      <w:r>
        <w:rPr>
          <w:sz w:val="28"/>
        </w:rPr>
        <w:t>отдельно стоящих,</w:t>
      </w:r>
      <w:r>
        <w:rPr>
          <w:spacing w:val="1"/>
          <w:sz w:val="28"/>
        </w:rPr>
        <w:t xml:space="preserve"> </w:t>
      </w:r>
      <w:r>
        <w:rPr>
          <w:sz w:val="28"/>
        </w:rPr>
        <w:t>а</w:t>
      </w:r>
      <w:r>
        <w:rPr>
          <w:spacing w:val="1"/>
          <w:sz w:val="28"/>
        </w:rPr>
        <w:t xml:space="preserve"> </w:t>
      </w:r>
      <w:r>
        <w:rPr>
          <w:sz w:val="28"/>
        </w:rPr>
        <w:t>также встроенно-пристроенных</w:t>
      </w:r>
      <w:r>
        <w:rPr>
          <w:spacing w:val="1"/>
          <w:sz w:val="28"/>
        </w:rPr>
        <w:t xml:space="preserve"> </w:t>
      </w:r>
      <w:r>
        <w:rPr>
          <w:sz w:val="28"/>
        </w:rPr>
        <w:t>хозяйственных</w:t>
      </w:r>
      <w:r>
        <w:rPr>
          <w:spacing w:val="70"/>
          <w:sz w:val="28"/>
        </w:rPr>
        <w:t xml:space="preserve"> </w:t>
      </w:r>
      <w:r>
        <w:rPr>
          <w:sz w:val="28"/>
        </w:rPr>
        <w:t>построек</w:t>
      </w:r>
      <w:r>
        <w:rPr>
          <w:spacing w:val="-67"/>
          <w:sz w:val="28"/>
        </w:rPr>
        <w:t xml:space="preserve"> </w:t>
      </w:r>
      <w:r>
        <w:rPr>
          <w:sz w:val="28"/>
        </w:rPr>
        <w:t>высотой</w:t>
      </w:r>
      <w:r>
        <w:rPr>
          <w:spacing w:val="-2"/>
          <w:sz w:val="28"/>
        </w:rPr>
        <w:t xml:space="preserve"> </w:t>
      </w:r>
      <w:r>
        <w:rPr>
          <w:sz w:val="28"/>
        </w:rPr>
        <w:t>более</w:t>
      </w:r>
      <w:r>
        <w:rPr>
          <w:spacing w:val="-4"/>
          <w:sz w:val="28"/>
        </w:rPr>
        <w:t xml:space="preserve"> </w:t>
      </w:r>
      <w:r>
        <w:rPr>
          <w:sz w:val="28"/>
        </w:rPr>
        <w:t>3-х метров</w:t>
      </w:r>
      <w:r>
        <w:rPr>
          <w:spacing w:val="1"/>
          <w:sz w:val="28"/>
        </w:rPr>
        <w:t xml:space="preserve"> </w:t>
      </w:r>
      <w:r>
        <w:rPr>
          <w:sz w:val="28"/>
        </w:rPr>
        <w:t>(до</w:t>
      </w:r>
      <w:r>
        <w:rPr>
          <w:spacing w:val="-4"/>
          <w:sz w:val="28"/>
        </w:rPr>
        <w:t xml:space="preserve"> </w:t>
      </w:r>
      <w:r>
        <w:rPr>
          <w:sz w:val="28"/>
        </w:rPr>
        <w:t>конька),</w:t>
      </w:r>
      <w:r>
        <w:rPr>
          <w:spacing w:val="3"/>
          <w:sz w:val="28"/>
        </w:rPr>
        <w:t xml:space="preserve"> </w:t>
      </w:r>
      <w:r>
        <w:rPr>
          <w:sz w:val="28"/>
        </w:rPr>
        <w:t>расстояние</w:t>
      </w:r>
      <w:r>
        <w:rPr>
          <w:spacing w:val="-4"/>
          <w:sz w:val="28"/>
        </w:rPr>
        <w:t xml:space="preserve"> </w:t>
      </w:r>
      <w:r>
        <w:rPr>
          <w:sz w:val="28"/>
        </w:rPr>
        <w:t>до</w:t>
      </w:r>
      <w:r>
        <w:rPr>
          <w:spacing w:val="-3"/>
          <w:sz w:val="28"/>
        </w:rPr>
        <w:t xml:space="preserve"> </w:t>
      </w:r>
      <w:r>
        <w:rPr>
          <w:sz w:val="28"/>
        </w:rPr>
        <w:t>соседнего участка</w:t>
      </w:r>
      <w:r>
        <w:rPr>
          <w:spacing w:val="1"/>
          <w:sz w:val="28"/>
        </w:rPr>
        <w:t xml:space="preserve"> </w:t>
      </w:r>
      <w:r>
        <w:rPr>
          <w:sz w:val="28"/>
        </w:rPr>
        <w:t>увеличивается</w:t>
      </w:r>
      <w:r>
        <w:rPr>
          <w:spacing w:val="-1"/>
          <w:sz w:val="28"/>
        </w:rPr>
        <w:t xml:space="preserve"> </w:t>
      </w:r>
      <w:r>
        <w:rPr>
          <w:sz w:val="28"/>
        </w:rPr>
        <w:t>с</w:t>
      </w:r>
      <w:r>
        <w:rPr>
          <w:spacing w:val="1"/>
          <w:sz w:val="28"/>
        </w:rPr>
        <w:t xml:space="preserve"> </w:t>
      </w:r>
      <w:r>
        <w:rPr>
          <w:sz w:val="28"/>
        </w:rPr>
        <w:t>1 метра</w:t>
      </w:r>
      <w:r>
        <w:rPr>
          <w:spacing w:val="1"/>
          <w:sz w:val="28"/>
        </w:rPr>
        <w:t xml:space="preserve"> </w:t>
      </w:r>
      <w:r>
        <w:rPr>
          <w:sz w:val="28"/>
        </w:rPr>
        <w:t>на</w:t>
      </w:r>
      <w:r>
        <w:rPr>
          <w:spacing w:val="1"/>
          <w:sz w:val="28"/>
        </w:rPr>
        <w:t xml:space="preserve"> </w:t>
      </w:r>
      <w:r>
        <w:rPr>
          <w:sz w:val="28"/>
        </w:rPr>
        <w:t>50 см на каждый</w:t>
      </w:r>
      <w:r>
        <w:rPr>
          <w:spacing w:val="-1"/>
          <w:sz w:val="28"/>
        </w:rPr>
        <w:t xml:space="preserve"> </w:t>
      </w:r>
      <w:r>
        <w:rPr>
          <w:sz w:val="28"/>
        </w:rPr>
        <w:t>метр превышения);</w:t>
      </w:r>
    </w:p>
    <w:p w:rsidR="006C3A3D" w:rsidRDefault="005A4854">
      <w:pPr>
        <w:pStyle w:val="a4"/>
        <w:numPr>
          <w:ilvl w:val="0"/>
          <w:numId w:val="400"/>
        </w:numPr>
        <w:tabs>
          <w:tab w:val="left" w:pos="1089"/>
        </w:tabs>
        <w:spacing w:before="60"/>
        <w:ind w:right="236" w:firstLine="708"/>
        <w:jc w:val="both"/>
        <w:rPr>
          <w:sz w:val="28"/>
        </w:rPr>
      </w:pPr>
      <w:r>
        <w:rPr>
          <w:sz w:val="28"/>
        </w:rPr>
        <w:t>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w:t>
      </w:r>
      <w:r>
        <w:rPr>
          <w:spacing w:val="-67"/>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санитарными</w:t>
      </w:r>
      <w:r>
        <w:rPr>
          <w:spacing w:val="-2"/>
          <w:sz w:val="28"/>
        </w:rPr>
        <w:t xml:space="preserve"> </w:t>
      </w:r>
      <w:r>
        <w:rPr>
          <w:sz w:val="28"/>
        </w:rPr>
        <w:t>правилами</w:t>
      </w:r>
      <w:r>
        <w:rPr>
          <w:spacing w:val="-1"/>
          <w:sz w:val="28"/>
        </w:rPr>
        <w:t xml:space="preserve"> </w:t>
      </w:r>
      <w:r>
        <w:rPr>
          <w:sz w:val="28"/>
        </w:rPr>
        <w:t>и</w:t>
      </w:r>
      <w:r>
        <w:rPr>
          <w:spacing w:val="-2"/>
          <w:sz w:val="28"/>
        </w:rPr>
        <w:t xml:space="preserve"> </w:t>
      </w:r>
      <w:r>
        <w:rPr>
          <w:sz w:val="28"/>
        </w:rPr>
        <w:t>нормами,</w:t>
      </w:r>
      <w:r>
        <w:rPr>
          <w:spacing w:val="3"/>
          <w:sz w:val="28"/>
        </w:rPr>
        <w:t xml:space="preserve"> </w:t>
      </w:r>
      <w:r>
        <w:rPr>
          <w:sz w:val="28"/>
        </w:rPr>
        <w:t>противопожарными</w:t>
      </w:r>
      <w:r>
        <w:rPr>
          <w:spacing w:val="-1"/>
          <w:sz w:val="28"/>
        </w:rPr>
        <w:t xml:space="preserve"> </w:t>
      </w:r>
      <w:r>
        <w:rPr>
          <w:sz w:val="28"/>
        </w:rPr>
        <w:t>требованиями,</w:t>
      </w:r>
      <w:r>
        <w:rPr>
          <w:spacing w:val="2"/>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степени</w:t>
      </w:r>
      <w:r>
        <w:rPr>
          <w:spacing w:val="-2"/>
          <w:sz w:val="28"/>
        </w:rPr>
        <w:t xml:space="preserve"> </w:t>
      </w:r>
      <w:r>
        <w:rPr>
          <w:sz w:val="28"/>
        </w:rPr>
        <w:t>огнестойкости);</w:t>
      </w:r>
    </w:p>
    <w:p w:rsidR="006C3A3D" w:rsidRDefault="005A4854">
      <w:pPr>
        <w:pStyle w:val="a4"/>
        <w:numPr>
          <w:ilvl w:val="0"/>
          <w:numId w:val="400"/>
        </w:numPr>
        <w:tabs>
          <w:tab w:val="left" w:pos="1089"/>
        </w:tabs>
        <w:spacing w:before="60"/>
        <w:ind w:left="1088" w:hanging="165"/>
        <w:jc w:val="both"/>
        <w:rPr>
          <w:sz w:val="28"/>
        </w:rPr>
      </w:pPr>
      <w:r>
        <w:rPr>
          <w:sz w:val="28"/>
        </w:rPr>
        <w:t>до</w:t>
      </w:r>
      <w:r>
        <w:rPr>
          <w:spacing w:val="-5"/>
          <w:sz w:val="28"/>
        </w:rPr>
        <w:t xml:space="preserve"> </w:t>
      </w:r>
      <w:r>
        <w:rPr>
          <w:sz w:val="28"/>
        </w:rPr>
        <w:t>построек</w:t>
      </w:r>
      <w:r>
        <w:rPr>
          <w:spacing w:val="-1"/>
          <w:sz w:val="28"/>
        </w:rPr>
        <w:t xml:space="preserve"> </w:t>
      </w:r>
      <w:r>
        <w:rPr>
          <w:sz w:val="28"/>
        </w:rPr>
        <w:t>для содержания</w:t>
      </w:r>
      <w:r>
        <w:rPr>
          <w:spacing w:val="-2"/>
          <w:sz w:val="28"/>
        </w:rPr>
        <w:t xml:space="preserve"> </w:t>
      </w:r>
      <w:r>
        <w:rPr>
          <w:sz w:val="28"/>
        </w:rPr>
        <w:t>скота</w:t>
      </w:r>
      <w:r>
        <w:rPr>
          <w:spacing w:val="-1"/>
          <w:sz w:val="28"/>
        </w:rPr>
        <w:t xml:space="preserve"> </w:t>
      </w:r>
      <w:r>
        <w:rPr>
          <w:sz w:val="28"/>
        </w:rPr>
        <w:t>и</w:t>
      </w:r>
      <w:r>
        <w:rPr>
          <w:spacing w:val="-2"/>
          <w:sz w:val="28"/>
        </w:rPr>
        <w:t xml:space="preserve"> </w:t>
      </w:r>
      <w:r>
        <w:rPr>
          <w:sz w:val="28"/>
        </w:rPr>
        <w:t>птицы</w:t>
      </w:r>
      <w:r>
        <w:rPr>
          <w:spacing w:val="3"/>
          <w:sz w:val="28"/>
        </w:rPr>
        <w:t xml:space="preserve"> </w:t>
      </w:r>
      <w:r>
        <w:rPr>
          <w:sz w:val="28"/>
        </w:rPr>
        <w:t>– не</w:t>
      </w:r>
      <w:r>
        <w:rPr>
          <w:spacing w:val="-4"/>
          <w:sz w:val="28"/>
        </w:rPr>
        <w:t xml:space="preserve"> </w:t>
      </w:r>
      <w:r>
        <w:rPr>
          <w:sz w:val="28"/>
        </w:rPr>
        <w:t>менее</w:t>
      </w:r>
      <w:r>
        <w:rPr>
          <w:spacing w:val="-6"/>
          <w:sz w:val="28"/>
        </w:rPr>
        <w:t xml:space="preserve"> </w:t>
      </w:r>
      <w:r>
        <w:rPr>
          <w:sz w:val="28"/>
        </w:rPr>
        <w:t>4 м.</w:t>
      </w:r>
    </w:p>
    <w:p w:rsidR="006C3A3D" w:rsidRDefault="005A4854">
      <w:pPr>
        <w:pStyle w:val="a4"/>
        <w:numPr>
          <w:ilvl w:val="1"/>
          <w:numId w:val="456"/>
        </w:numPr>
        <w:tabs>
          <w:tab w:val="left" w:pos="1417"/>
        </w:tabs>
        <w:spacing w:before="59"/>
        <w:ind w:left="1416" w:hanging="493"/>
        <w:rPr>
          <w:sz w:val="28"/>
        </w:rPr>
      </w:pPr>
      <w:r>
        <w:rPr>
          <w:sz w:val="28"/>
        </w:rPr>
        <w:t>Размер</w:t>
      </w:r>
      <w:r>
        <w:rPr>
          <w:spacing w:val="-3"/>
          <w:sz w:val="28"/>
        </w:rPr>
        <w:t xml:space="preserve"> </w:t>
      </w:r>
      <w:r>
        <w:rPr>
          <w:sz w:val="28"/>
        </w:rPr>
        <w:t>земельных</w:t>
      </w:r>
      <w:r>
        <w:rPr>
          <w:spacing w:val="2"/>
          <w:sz w:val="28"/>
        </w:rPr>
        <w:t xml:space="preserve"> </w:t>
      </w:r>
      <w:r>
        <w:rPr>
          <w:sz w:val="28"/>
        </w:rPr>
        <w:t>участков</w:t>
      </w:r>
      <w:r>
        <w:rPr>
          <w:spacing w:val="-3"/>
          <w:sz w:val="28"/>
        </w:rPr>
        <w:t xml:space="preserve"> </w:t>
      </w:r>
      <w:r>
        <w:rPr>
          <w:sz w:val="28"/>
        </w:rPr>
        <w:t>гаражей</w:t>
      </w:r>
      <w:r>
        <w:rPr>
          <w:spacing w:val="-4"/>
          <w:sz w:val="28"/>
        </w:rPr>
        <w:t xml:space="preserve"> </w:t>
      </w:r>
      <w:r>
        <w:rPr>
          <w:sz w:val="28"/>
        </w:rPr>
        <w:t>(гаражей-стоянок)</w:t>
      </w:r>
      <w:r>
        <w:rPr>
          <w:spacing w:val="-3"/>
          <w:sz w:val="28"/>
        </w:rPr>
        <w:t xml:space="preserve"> </w:t>
      </w:r>
      <w:r>
        <w:rPr>
          <w:sz w:val="28"/>
        </w:rPr>
        <w:t>и</w:t>
      </w:r>
      <w:r>
        <w:rPr>
          <w:spacing w:val="-5"/>
          <w:sz w:val="28"/>
        </w:rPr>
        <w:t xml:space="preserve"> </w:t>
      </w:r>
      <w:r>
        <w:rPr>
          <w:sz w:val="28"/>
        </w:rPr>
        <w:t>стоянок</w:t>
      </w:r>
      <w:r>
        <w:rPr>
          <w:spacing w:val="-2"/>
          <w:sz w:val="28"/>
        </w:rPr>
        <w:t xml:space="preserve"> </w:t>
      </w:r>
      <w:r>
        <w:rPr>
          <w:sz w:val="28"/>
        </w:rPr>
        <w:t>легковых</w:t>
      </w:r>
      <w:r>
        <w:rPr>
          <w:spacing w:val="-3"/>
          <w:sz w:val="28"/>
        </w:rPr>
        <w:t xml:space="preserve"> </w:t>
      </w:r>
      <w:r>
        <w:rPr>
          <w:sz w:val="28"/>
        </w:rPr>
        <w:t>автомобилей</w:t>
      </w:r>
      <w:r>
        <w:rPr>
          <w:spacing w:val="-4"/>
          <w:sz w:val="28"/>
        </w:rPr>
        <w:t xml:space="preserve"> </w:t>
      </w:r>
      <w:r>
        <w:rPr>
          <w:sz w:val="28"/>
        </w:rPr>
        <w:t>в</w:t>
      </w:r>
      <w:r>
        <w:rPr>
          <w:spacing w:val="-2"/>
          <w:sz w:val="28"/>
        </w:rPr>
        <w:t xml:space="preserve"> </w:t>
      </w:r>
      <w:r>
        <w:rPr>
          <w:sz w:val="28"/>
        </w:rPr>
        <w:t>зависимости</w:t>
      </w:r>
      <w:r>
        <w:rPr>
          <w:spacing w:val="-4"/>
          <w:sz w:val="28"/>
        </w:rPr>
        <w:t xml:space="preserve"> </w:t>
      </w:r>
      <w:r>
        <w:rPr>
          <w:sz w:val="28"/>
        </w:rPr>
        <w:t>от</w:t>
      </w:r>
      <w:r>
        <w:rPr>
          <w:spacing w:val="-1"/>
          <w:sz w:val="28"/>
        </w:rPr>
        <w:t xml:space="preserve"> </w:t>
      </w:r>
      <w:r>
        <w:rPr>
          <w:sz w:val="28"/>
        </w:rPr>
        <w:t>их</w:t>
      </w:r>
      <w:r>
        <w:rPr>
          <w:spacing w:val="-2"/>
          <w:sz w:val="28"/>
        </w:rPr>
        <w:t xml:space="preserve"> </w:t>
      </w:r>
      <w:r>
        <w:rPr>
          <w:sz w:val="28"/>
        </w:rPr>
        <w:t>этажности</w:t>
      </w:r>
      <w:r>
        <w:rPr>
          <w:spacing w:val="-5"/>
          <w:sz w:val="28"/>
        </w:rPr>
        <w:t xml:space="preserve"> </w:t>
      </w:r>
      <w:r>
        <w:rPr>
          <w:sz w:val="28"/>
        </w:rPr>
        <w:t>следует принимать</w:t>
      </w:r>
      <w:r>
        <w:rPr>
          <w:spacing w:val="-2"/>
          <w:sz w:val="28"/>
        </w:rPr>
        <w:t xml:space="preserve"> </w:t>
      </w:r>
      <w:r>
        <w:rPr>
          <w:sz w:val="28"/>
        </w:rPr>
        <w:t>на</w:t>
      </w:r>
      <w:r>
        <w:rPr>
          <w:spacing w:val="-3"/>
          <w:sz w:val="28"/>
        </w:rPr>
        <w:t xml:space="preserve"> </w:t>
      </w:r>
      <w:r>
        <w:rPr>
          <w:sz w:val="28"/>
        </w:rPr>
        <w:t>одно</w:t>
      </w:r>
      <w:r>
        <w:rPr>
          <w:spacing w:val="-6"/>
          <w:sz w:val="28"/>
        </w:rPr>
        <w:t xml:space="preserve"> </w:t>
      </w:r>
      <w:proofErr w:type="spellStart"/>
      <w:r>
        <w:rPr>
          <w:sz w:val="28"/>
        </w:rPr>
        <w:t>машино</w:t>
      </w:r>
      <w:proofErr w:type="spellEnd"/>
      <w:r>
        <w:rPr>
          <w:sz w:val="28"/>
        </w:rPr>
        <w:t>-место:</w:t>
      </w:r>
    </w:p>
    <w:p w:rsidR="006C3A3D" w:rsidRDefault="005A4854">
      <w:pPr>
        <w:pStyle w:val="a4"/>
        <w:numPr>
          <w:ilvl w:val="0"/>
          <w:numId w:val="335"/>
        </w:numPr>
        <w:tabs>
          <w:tab w:val="left" w:pos="1229"/>
        </w:tabs>
        <w:spacing w:before="61" w:line="283" w:lineRule="auto"/>
        <w:ind w:right="17247" w:firstLine="0"/>
        <w:rPr>
          <w:sz w:val="28"/>
        </w:rPr>
      </w:pPr>
      <w:r>
        <w:rPr>
          <w:sz w:val="28"/>
        </w:rPr>
        <w:t>для гаражей (гаражей-стоянок):</w:t>
      </w:r>
      <w:r>
        <w:rPr>
          <w:spacing w:val="-67"/>
          <w:sz w:val="28"/>
        </w:rPr>
        <w:t xml:space="preserve"> </w:t>
      </w:r>
      <w:r>
        <w:rPr>
          <w:sz w:val="28"/>
        </w:rPr>
        <w:t>одноэтажных</w:t>
      </w:r>
      <w:r>
        <w:rPr>
          <w:spacing w:val="1"/>
          <w:sz w:val="28"/>
        </w:rPr>
        <w:t xml:space="preserve"> </w:t>
      </w:r>
      <w:r>
        <w:rPr>
          <w:sz w:val="28"/>
        </w:rPr>
        <w:t>–</w:t>
      </w:r>
      <w:r>
        <w:rPr>
          <w:spacing w:val="1"/>
          <w:sz w:val="28"/>
        </w:rPr>
        <w:t xml:space="preserve"> </w:t>
      </w:r>
      <w:r>
        <w:rPr>
          <w:sz w:val="28"/>
        </w:rPr>
        <w:t>20</w:t>
      </w:r>
      <w:r>
        <w:rPr>
          <w:spacing w:val="2"/>
          <w:sz w:val="28"/>
        </w:rPr>
        <w:t xml:space="preserve"> </w:t>
      </w:r>
      <w:r>
        <w:rPr>
          <w:sz w:val="28"/>
        </w:rPr>
        <w:t>–</w:t>
      </w:r>
      <w:r>
        <w:rPr>
          <w:spacing w:val="1"/>
          <w:sz w:val="28"/>
        </w:rPr>
        <w:t xml:space="preserve"> </w:t>
      </w:r>
      <w:r>
        <w:rPr>
          <w:sz w:val="28"/>
        </w:rPr>
        <w:t>40*</w:t>
      </w:r>
      <w:r>
        <w:rPr>
          <w:spacing w:val="-8"/>
          <w:sz w:val="28"/>
        </w:rPr>
        <w:t xml:space="preserve"> </w:t>
      </w:r>
      <w:r>
        <w:rPr>
          <w:sz w:val="28"/>
        </w:rPr>
        <w:t>кв.</w:t>
      </w:r>
      <w:r>
        <w:rPr>
          <w:spacing w:val="3"/>
          <w:sz w:val="28"/>
        </w:rPr>
        <w:t xml:space="preserve"> </w:t>
      </w:r>
      <w:r>
        <w:rPr>
          <w:sz w:val="28"/>
        </w:rPr>
        <w:t>м.</w:t>
      </w:r>
    </w:p>
    <w:p w:rsidR="006C3A3D" w:rsidRDefault="005A4854">
      <w:pPr>
        <w:pStyle w:val="a4"/>
        <w:numPr>
          <w:ilvl w:val="1"/>
          <w:numId w:val="335"/>
        </w:numPr>
        <w:tabs>
          <w:tab w:val="left" w:pos="1441"/>
        </w:tabs>
        <w:spacing w:before="78"/>
        <w:ind w:hanging="517"/>
        <w:rPr>
          <w:sz w:val="28"/>
        </w:rPr>
      </w:pPr>
      <w:r>
        <w:rPr>
          <w:sz w:val="28"/>
        </w:rPr>
        <w:t>ряд</w:t>
      </w:r>
      <w:r>
        <w:rPr>
          <w:spacing w:val="-3"/>
          <w:sz w:val="28"/>
        </w:rPr>
        <w:t xml:space="preserve"> </w:t>
      </w:r>
      <w:r>
        <w:rPr>
          <w:sz w:val="28"/>
        </w:rPr>
        <w:t>сблокированных</w:t>
      </w:r>
      <w:r>
        <w:rPr>
          <w:spacing w:val="-3"/>
          <w:sz w:val="28"/>
        </w:rPr>
        <w:t xml:space="preserve"> </w:t>
      </w:r>
      <w:r>
        <w:rPr>
          <w:sz w:val="28"/>
        </w:rPr>
        <w:t>гаражей</w:t>
      </w:r>
      <w:r>
        <w:rPr>
          <w:spacing w:val="-1"/>
          <w:sz w:val="28"/>
        </w:rPr>
        <w:t xml:space="preserve"> </w:t>
      </w:r>
      <w:r>
        <w:rPr>
          <w:sz w:val="28"/>
        </w:rPr>
        <w:t>должен</w:t>
      </w:r>
      <w:r>
        <w:rPr>
          <w:spacing w:val="-5"/>
          <w:sz w:val="28"/>
        </w:rPr>
        <w:t xml:space="preserve"> </w:t>
      </w:r>
      <w:r>
        <w:rPr>
          <w:sz w:val="28"/>
        </w:rPr>
        <w:t>иметь</w:t>
      </w:r>
      <w:r>
        <w:rPr>
          <w:spacing w:val="-3"/>
          <w:sz w:val="28"/>
        </w:rPr>
        <w:t xml:space="preserve"> </w:t>
      </w:r>
      <w:r>
        <w:rPr>
          <w:sz w:val="28"/>
        </w:rPr>
        <w:t>фасадную</w:t>
      </w:r>
      <w:r>
        <w:rPr>
          <w:spacing w:val="-4"/>
          <w:sz w:val="28"/>
        </w:rPr>
        <w:t xml:space="preserve"> </w:t>
      </w:r>
      <w:r>
        <w:rPr>
          <w:sz w:val="28"/>
        </w:rPr>
        <w:t>стену</w:t>
      </w:r>
      <w:r>
        <w:rPr>
          <w:spacing w:val="-10"/>
          <w:sz w:val="28"/>
        </w:rPr>
        <w:t xml:space="preserve"> </w:t>
      </w:r>
      <w:r>
        <w:rPr>
          <w:sz w:val="28"/>
        </w:rPr>
        <w:t>без</w:t>
      </w:r>
      <w:r>
        <w:rPr>
          <w:spacing w:val="-2"/>
          <w:sz w:val="28"/>
        </w:rPr>
        <w:t xml:space="preserve"> </w:t>
      </w:r>
      <w:r>
        <w:rPr>
          <w:sz w:val="28"/>
        </w:rPr>
        <w:t>выступов;</w:t>
      </w:r>
    </w:p>
    <w:p w:rsidR="006C3A3D" w:rsidRDefault="005A4854">
      <w:pPr>
        <w:pStyle w:val="a4"/>
        <w:numPr>
          <w:ilvl w:val="1"/>
          <w:numId w:val="335"/>
        </w:numPr>
        <w:tabs>
          <w:tab w:val="left" w:pos="1441"/>
        </w:tabs>
        <w:spacing w:before="62"/>
        <w:ind w:hanging="517"/>
        <w:rPr>
          <w:sz w:val="28"/>
        </w:rPr>
      </w:pPr>
      <w:r>
        <w:rPr>
          <w:sz w:val="28"/>
        </w:rPr>
        <w:t>перепад высоты</w:t>
      </w:r>
      <w:r>
        <w:rPr>
          <w:spacing w:val="-1"/>
          <w:sz w:val="28"/>
        </w:rPr>
        <w:t xml:space="preserve"> </w:t>
      </w:r>
      <w:r>
        <w:rPr>
          <w:sz w:val="28"/>
        </w:rPr>
        <w:t>в</w:t>
      </w:r>
      <w:r>
        <w:rPr>
          <w:spacing w:val="-1"/>
          <w:sz w:val="28"/>
        </w:rPr>
        <w:t xml:space="preserve"> </w:t>
      </w:r>
      <w:r>
        <w:rPr>
          <w:sz w:val="28"/>
        </w:rPr>
        <w:t>ряду</w:t>
      </w:r>
      <w:r>
        <w:rPr>
          <w:spacing w:val="-8"/>
          <w:sz w:val="28"/>
        </w:rPr>
        <w:t xml:space="preserve"> </w:t>
      </w:r>
      <w:r>
        <w:rPr>
          <w:sz w:val="28"/>
        </w:rPr>
        <w:t>допускается</w:t>
      </w:r>
      <w:r>
        <w:rPr>
          <w:spacing w:val="-2"/>
          <w:sz w:val="28"/>
        </w:rPr>
        <w:t xml:space="preserve"> </w:t>
      </w:r>
      <w:r>
        <w:rPr>
          <w:sz w:val="28"/>
        </w:rPr>
        <w:t>не</w:t>
      </w:r>
      <w:r>
        <w:rPr>
          <w:spacing w:val="-4"/>
          <w:sz w:val="28"/>
        </w:rPr>
        <w:t xml:space="preserve"> </w:t>
      </w:r>
      <w:r>
        <w:rPr>
          <w:sz w:val="28"/>
        </w:rPr>
        <w:t>более</w:t>
      </w:r>
      <w:r>
        <w:rPr>
          <w:spacing w:val="-6"/>
          <w:sz w:val="28"/>
        </w:rPr>
        <w:t xml:space="preserve"> </w:t>
      </w:r>
      <w:r>
        <w:rPr>
          <w:sz w:val="28"/>
        </w:rPr>
        <w:t>1</w:t>
      </w:r>
      <w:r>
        <w:rPr>
          <w:spacing w:val="-1"/>
          <w:sz w:val="28"/>
        </w:rPr>
        <w:t xml:space="preserve"> </w:t>
      </w:r>
      <w:r>
        <w:rPr>
          <w:sz w:val="28"/>
        </w:rPr>
        <w:t>м;</w:t>
      </w:r>
    </w:p>
    <w:p w:rsidR="006C3A3D" w:rsidRDefault="005A4854">
      <w:pPr>
        <w:pStyle w:val="a4"/>
        <w:numPr>
          <w:ilvl w:val="1"/>
          <w:numId w:val="335"/>
        </w:numPr>
        <w:tabs>
          <w:tab w:val="left" w:pos="1441"/>
        </w:tabs>
        <w:ind w:hanging="517"/>
        <w:rPr>
          <w:sz w:val="28"/>
        </w:rPr>
      </w:pPr>
      <w:r>
        <w:rPr>
          <w:sz w:val="28"/>
        </w:rPr>
        <w:t>высота</w:t>
      </w:r>
      <w:r>
        <w:rPr>
          <w:spacing w:val="-2"/>
          <w:sz w:val="28"/>
        </w:rPr>
        <w:t xml:space="preserve"> </w:t>
      </w:r>
      <w:r>
        <w:rPr>
          <w:sz w:val="28"/>
        </w:rPr>
        <w:t>ворот не</w:t>
      </w:r>
      <w:r>
        <w:rPr>
          <w:spacing w:val="-6"/>
          <w:sz w:val="28"/>
        </w:rPr>
        <w:t xml:space="preserve"> </w:t>
      </w:r>
      <w:r>
        <w:rPr>
          <w:sz w:val="28"/>
        </w:rPr>
        <w:t>более</w:t>
      </w:r>
      <w:r>
        <w:rPr>
          <w:spacing w:val="-6"/>
          <w:sz w:val="28"/>
        </w:rPr>
        <w:t xml:space="preserve"> </w:t>
      </w:r>
      <w:r>
        <w:rPr>
          <w:sz w:val="28"/>
        </w:rPr>
        <w:t>2,5</w:t>
      </w:r>
      <w:r>
        <w:rPr>
          <w:spacing w:val="-2"/>
          <w:sz w:val="28"/>
        </w:rPr>
        <w:t xml:space="preserve"> </w:t>
      </w:r>
      <w:r>
        <w:rPr>
          <w:sz w:val="28"/>
        </w:rPr>
        <w:t>м.</w:t>
      </w:r>
    </w:p>
    <w:p w:rsidR="006C3A3D" w:rsidRDefault="005A4854">
      <w:pPr>
        <w:pStyle w:val="a4"/>
        <w:numPr>
          <w:ilvl w:val="0"/>
          <w:numId w:val="335"/>
        </w:numPr>
        <w:tabs>
          <w:tab w:val="left" w:pos="1229"/>
        </w:tabs>
        <w:spacing w:before="62"/>
        <w:ind w:left="1228" w:hanging="305"/>
        <w:rPr>
          <w:sz w:val="28"/>
        </w:rPr>
      </w:pPr>
      <w:r>
        <w:rPr>
          <w:sz w:val="28"/>
        </w:rPr>
        <w:t>для</w:t>
      </w:r>
      <w:r>
        <w:rPr>
          <w:spacing w:val="-2"/>
          <w:sz w:val="28"/>
        </w:rPr>
        <w:t xml:space="preserve"> </w:t>
      </w:r>
      <w:r>
        <w:rPr>
          <w:sz w:val="28"/>
        </w:rPr>
        <w:t>наземных</w:t>
      </w:r>
      <w:r>
        <w:rPr>
          <w:spacing w:val="-1"/>
          <w:sz w:val="28"/>
        </w:rPr>
        <w:t xml:space="preserve"> </w:t>
      </w:r>
      <w:r>
        <w:rPr>
          <w:sz w:val="28"/>
        </w:rPr>
        <w:t>стоянок</w:t>
      </w:r>
      <w:r>
        <w:rPr>
          <w:spacing w:val="-2"/>
          <w:sz w:val="28"/>
        </w:rPr>
        <w:t xml:space="preserve"> </w:t>
      </w:r>
      <w:r>
        <w:rPr>
          <w:sz w:val="28"/>
        </w:rPr>
        <w:t>автомобилей</w:t>
      </w:r>
      <w:r>
        <w:rPr>
          <w:spacing w:val="-1"/>
          <w:sz w:val="28"/>
        </w:rPr>
        <w:t xml:space="preserve"> </w:t>
      </w:r>
      <w:r>
        <w:rPr>
          <w:sz w:val="28"/>
        </w:rPr>
        <w:t>-</w:t>
      </w:r>
      <w:r>
        <w:rPr>
          <w:spacing w:val="-2"/>
          <w:sz w:val="28"/>
        </w:rPr>
        <w:t xml:space="preserve"> </w:t>
      </w:r>
      <w:r>
        <w:rPr>
          <w:sz w:val="28"/>
        </w:rPr>
        <w:t>25</w:t>
      </w:r>
      <w:r>
        <w:rPr>
          <w:spacing w:val="-2"/>
          <w:sz w:val="28"/>
        </w:rPr>
        <w:t xml:space="preserve"> </w:t>
      </w:r>
      <w:r>
        <w:rPr>
          <w:sz w:val="28"/>
        </w:rPr>
        <w:t>кв.</w:t>
      </w:r>
      <w:r>
        <w:rPr>
          <w:spacing w:val="1"/>
          <w:sz w:val="28"/>
        </w:rPr>
        <w:t xml:space="preserve"> </w:t>
      </w:r>
      <w:r>
        <w:rPr>
          <w:sz w:val="28"/>
        </w:rPr>
        <w:t>м.</w:t>
      </w:r>
    </w:p>
    <w:p w:rsidR="006C3A3D" w:rsidRDefault="005A4854">
      <w:pPr>
        <w:pStyle w:val="a4"/>
        <w:numPr>
          <w:ilvl w:val="0"/>
          <w:numId w:val="335"/>
        </w:numPr>
        <w:tabs>
          <w:tab w:val="left" w:pos="1229"/>
        </w:tabs>
        <w:ind w:left="1228" w:hanging="305"/>
        <w:rPr>
          <w:sz w:val="28"/>
        </w:rPr>
      </w:pPr>
      <w:r>
        <w:rPr>
          <w:sz w:val="28"/>
        </w:rPr>
        <w:t>для</w:t>
      </w:r>
      <w:r>
        <w:rPr>
          <w:spacing w:val="-2"/>
          <w:sz w:val="28"/>
        </w:rPr>
        <w:t xml:space="preserve"> </w:t>
      </w:r>
      <w:r>
        <w:rPr>
          <w:sz w:val="28"/>
        </w:rPr>
        <w:t>грузовых</w:t>
      </w:r>
      <w:r>
        <w:rPr>
          <w:spacing w:val="-1"/>
          <w:sz w:val="28"/>
        </w:rPr>
        <w:t xml:space="preserve"> </w:t>
      </w:r>
      <w:r>
        <w:rPr>
          <w:sz w:val="28"/>
        </w:rPr>
        <w:t>автомобилей</w:t>
      </w:r>
      <w:r>
        <w:rPr>
          <w:spacing w:val="-2"/>
          <w:sz w:val="28"/>
        </w:rPr>
        <w:t xml:space="preserve"> </w:t>
      </w:r>
      <w:r>
        <w:rPr>
          <w:sz w:val="28"/>
        </w:rPr>
        <w:t>– не</w:t>
      </w:r>
      <w:r>
        <w:rPr>
          <w:spacing w:val="-1"/>
          <w:sz w:val="28"/>
        </w:rPr>
        <w:t xml:space="preserve"> </w:t>
      </w:r>
      <w:r>
        <w:rPr>
          <w:sz w:val="28"/>
        </w:rPr>
        <w:t>более</w:t>
      </w:r>
      <w:r>
        <w:rPr>
          <w:spacing w:val="-5"/>
          <w:sz w:val="28"/>
        </w:rPr>
        <w:t xml:space="preserve"> </w:t>
      </w:r>
      <w:r>
        <w:rPr>
          <w:sz w:val="28"/>
        </w:rPr>
        <w:t>70</w:t>
      </w:r>
      <w:r>
        <w:rPr>
          <w:spacing w:val="-1"/>
          <w:sz w:val="28"/>
        </w:rPr>
        <w:t xml:space="preserve"> </w:t>
      </w:r>
      <w:r>
        <w:rPr>
          <w:sz w:val="28"/>
        </w:rPr>
        <w:t>кв.</w:t>
      </w:r>
      <w:r>
        <w:rPr>
          <w:spacing w:val="1"/>
          <w:sz w:val="28"/>
        </w:rPr>
        <w:t xml:space="preserve"> </w:t>
      </w:r>
      <w:r>
        <w:rPr>
          <w:sz w:val="28"/>
        </w:rPr>
        <w:t>м.</w:t>
      </w:r>
    </w:p>
    <w:p w:rsidR="006C3A3D" w:rsidRDefault="005A4854">
      <w:pPr>
        <w:pStyle w:val="a4"/>
        <w:numPr>
          <w:ilvl w:val="0"/>
          <w:numId w:val="426"/>
        </w:numPr>
        <w:tabs>
          <w:tab w:val="left" w:pos="1093"/>
        </w:tabs>
        <w:spacing w:before="66"/>
        <w:ind w:right="232" w:firstLine="708"/>
        <w:rPr>
          <w:i/>
        </w:rPr>
      </w:pPr>
      <w:r>
        <w:rPr>
          <w:i/>
        </w:rPr>
        <w:t>при</w:t>
      </w:r>
      <w:r>
        <w:rPr>
          <w:i/>
          <w:spacing w:val="15"/>
        </w:rPr>
        <w:t xml:space="preserve"> </w:t>
      </w:r>
      <w:r>
        <w:rPr>
          <w:i/>
        </w:rPr>
        <w:t>наличии</w:t>
      </w:r>
      <w:r>
        <w:rPr>
          <w:i/>
          <w:spacing w:val="15"/>
        </w:rPr>
        <w:t xml:space="preserve"> </w:t>
      </w:r>
      <w:r>
        <w:rPr>
          <w:i/>
        </w:rPr>
        <w:t>зарегистрированного</w:t>
      </w:r>
      <w:r>
        <w:rPr>
          <w:i/>
          <w:spacing w:val="15"/>
        </w:rPr>
        <w:t xml:space="preserve"> </w:t>
      </w:r>
      <w:r>
        <w:rPr>
          <w:i/>
        </w:rPr>
        <w:t>права</w:t>
      </w:r>
      <w:r>
        <w:rPr>
          <w:i/>
          <w:spacing w:val="15"/>
        </w:rPr>
        <w:t xml:space="preserve"> </w:t>
      </w:r>
      <w:r>
        <w:rPr>
          <w:i/>
        </w:rPr>
        <w:t>на</w:t>
      </w:r>
      <w:r>
        <w:rPr>
          <w:i/>
          <w:spacing w:val="15"/>
        </w:rPr>
        <w:t xml:space="preserve"> </w:t>
      </w:r>
      <w:r>
        <w:rPr>
          <w:i/>
        </w:rPr>
        <w:t>объект</w:t>
      </w:r>
      <w:r>
        <w:rPr>
          <w:i/>
          <w:spacing w:val="14"/>
        </w:rPr>
        <w:t xml:space="preserve"> </w:t>
      </w:r>
      <w:r>
        <w:rPr>
          <w:i/>
        </w:rPr>
        <w:t>капитального</w:t>
      </w:r>
      <w:r>
        <w:rPr>
          <w:i/>
          <w:spacing w:val="15"/>
        </w:rPr>
        <w:t xml:space="preserve"> </w:t>
      </w:r>
      <w:r>
        <w:rPr>
          <w:i/>
        </w:rPr>
        <w:t>строительства</w:t>
      </w:r>
      <w:r>
        <w:rPr>
          <w:i/>
          <w:spacing w:val="16"/>
        </w:rPr>
        <w:t xml:space="preserve"> </w:t>
      </w:r>
      <w:r>
        <w:rPr>
          <w:i/>
        </w:rPr>
        <w:t>предельно</w:t>
      </w:r>
      <w:r>
        <w:rPr>
          <w:i/>
          <w:spacing w:val="15"/>
        </w:rPr>
        <w:t xml:space="preserve"> </w:t>
      </w:r>
      <w:r>
        <w:rPr>
          <w:i/>
        </w:rPr>
        <w:t>допустимые</w:t>
      </w:r>
      <w:r>
        <w:rPr>
          <w:i/>
          <w:spacing w:val="12"/>
        </w:rPr>
        <w:t xml:space="preserve"> </w:t>
      </w:r>
      <w:r>
        <w:rPr>
          <w:i/>
        </w:rPr>
        <w:t>параметры</w:t>
      </w:r>
      <w:r>
        <w:rPr>
          <w:i/>
          <w:spacing w:val="12"/>
        </w:rPr>
        <w:t xml:space="preserve"> </w:t>
      </w:r>
      <w:r>
        <w:rPr>
          <w:i/>
        </w:rPr>
        <w:t>разрешенного</w:t>
      </w:r>
      <w:r>
        <w:rPr>
          <w:i/>
          <w:spacing w:val="15"/>
        </w:rPr>
        <w:t xml:space="preserve"> </w:t>
      </w:r>
      <w:r>
        <w:rPr>
          <w:i/>
        </w:rPr>
        <w:t>строительства</w:t>
      </w:r>
      <w:r>
        <w:rPr>
          <w:i/>
          <w:spacing w:val="16"/>
        </w:rPr>
        <w:t xml:space="preserve"> </w:t>
      </w:r>
      <w:r>
        <w:rPr>
          <w:i/>
        </w:rPr>
        <w:t>на</w:t>
      </w:r>
      <w:r>
        <w:rPr>
          <w:i/>
          <w:spacing w:val="15"/>
        </w:rPr>
        <w:t xml:space="preserve"> </w:t>
      </w:r>
      <w:r>
        <w:rPr>
          <w:i/>
        </w:rPr>
        <w:t>существующие</w:t>
      </w:r>
      <w:r>
        <w:rPr>
          <w:i/>
          <w:spacing w:val="12"/>
        </w:rPr>
        <w:t xml:space="preserve"> </w:t>
      </w:r>
      <w:r>
        <w:rPr>
          <w:i/>
        </w:rPr>
        <w:t>объекты</w:t>
      </w:r>
      <w:r>
        <w:rPr>
          <w:i/>
          <w:spacing w:val="12"/>
        </w:rPr>
        <w:t xml:space="preserve"> </w:t>
      </w:r>
      <w:r>
        <w:rPr>
          <w:i/>
        </w:rPr>
        <w:t>гаражного</w:t>
      </w:r>
      <w:r>
        <w:rPr>
          <w:i/>
          <w:spacing w:val="15"/>
        </w:rPr>
        <w:t xml:space="preserve"> </w:t>
      </w:r>
      <w:r>
        <w:rPr>
          <w:i/>
        </w:rPr>
        <w:t>строительства</w:t>
      </w:r>
      <w:r>
        <w:rPr>
          <w:i/>
          <w:spacing w:val="16"/>
        </w:rPr>
        <w:t xml:space="preserve"> </w:t>
      </w:r>
      <w:r>
        <w:rPr>
          <w:i/>
        </w:rPr>
        <w:t>не</w:t>
      </w:r>
      <w:r>
        <w:rPr>
          <w:i/>
          <w:spacing w:val="1"/>
        </w:rPr>
        <w:t xml:space="preserve"> </w:t>
      </w:r>
      <w:r>
        <w:rPr>
          <w:i/>
        </w:rPr>
        <w:t>распространяются.</w:t>
      </w:r>
    </w:p>
    <w:p w:rsidR="006C3A3D" w:rsidRDefault="005A4854">
      <w:pPr>
        <w:pStyle w:val="a4"/>
        <w:numPr>
          <w:ilvl w:val="0"/>
          <w:numId w:val="335"/>
        </w:numPr>
        <w:tabs>
          <w:tab w:val="left" w:pos="1229"/>
        </w:tabs>
        <w:spacing w:before="55"/>
        <w:ind w:left="1228" w:hanging="305"/>
        <w:rPr>
          <w:sz w:val="28"/>
        </w:rPr>
      </w:pPr>
      <w:r>
        <w:rPr>
          <w:sz w:val="28"/>
        </w:rPr>
        <w:t>Размер</w:t>
      </w:r>
      <w:r>
        <w:rPr>
          <w:spacing w:val="-3"/>
          <w:sz w:val="28"/>
        </w:rPr>
        <w:t xml:space="preserve"> </w:t>
      </w:r>
      <w:r>
        <w:rPr>
          <w:sz w:val="28"/>
        </w:rPr>
        <w:t>земельных</w:t>
      </w:r>
      <w:r>
        <w:rPr>
          <w:spacing w:val="3"/>
          <w:sz w:val="28"/>
        </w:rPr>
        <w:t xml:space="preserve"> </w:t>
      </w:r>
      <w:r>
        <w:rPr>
          <w:sz w:val="28"/>
        </w:rPr>
        <w:t>участков</w:t>
      </w:r>
      <w:r>
        <w:rPr>
          <w:spacing w:val="-1"/>
          <w:sz w:val="28"/>
        </w:rPr>
        <w:t xml:space="preserve"> </w:t>
      </w:r>
      <w:r>
        <w:rPr>
          <w:sz w:val="28"/>
        </w:rPr>
        <w:t>кладовок,</w:t>
      </w:r>
      <w:r>
        <w:rPr>
          <w:spacing w:val="-1"/>
          <w:sz w:val="28"/>
        </w:rPr>
        <w:t xml:space="preserve"> </w:t>
      </w:r>
      <w:proofErr w:type="spellStart"/>
      <w:r>
        <w:rPr>
          <w:sz w:val="28"/>
        </w:rPr>
        <w:t>кладовочных</w:t>
      </w:r>
      <w:proofErr w:type="spellEnd"/>
      <w:r>
        <w:rPr>
          <w:spacing w:val="-2"/>
          <w:sz w:val="28"/>
        </w:rPr>
        <w:t xml:space="preserve"> </w:t>
      </w:r>
      <w:r>
        <w:rPr>
          <w:sz w:val="28"/>
        </w:rPr>
        <w:t>боксов –</w:t>
      </w:r>
      <w:r>
        <w:rPr>
          <w:spacing w:val="-2"/>
          <w:sz w:val="28"/>
        </w:rPr>
        <w:t xml:space="preserve"> </w:t>
      </w:r>
      <w:r>
        <w:rPr>
          <w:sz w:val="28"/>
        </w:rPr>
        <w:t>5</w:t>
      </w:r>
      <w:r>
        <w:rPr>
          <w:spacing w:val="-1"/>
          <w:sz w:val="28"/>
        </w:rPr>
        <w:t xml:space="preserve"> </w:t>
      </w:r>
      <w:r>
        <w:rPr>
          <w:sz w:val="28"/>
        </w:rPr>
        <w:t>–</w:t>
      </w:r>
      <w:r>
        <w:rPr>
          <w:spacing w:val="-5"/>
          <w:sz w:val="28"/>
        </w:rPr>
        <w:t xml:space="preserve"> </w:t>
      </w:r>
      <w:r>
        <w:rPr>
          <w:sz w:val="28"/>
        </w:rPr>
        <w:t>20</w:t>
      </w:r>
      <w:r>
        <w:rPr>
          <w:spacing w:val="-3"/>
          <w:sz w:val="28"/>
        </w:rPr>
        <w:t xml:space="preserve"> </w:t>
      </w:r>
      <w:r>
        <w:rPr>
          <w:sz w:val="28"/>
        </w:rPr>
        <w:t>кв.м.</w:t>
      </w:r>
    </w:p>
    <w:p w:rsidR="006C3A3D" w:rsidRDefault="005A4854">
      <w:pPr>
        <w:pStyle w:val="a4"/>
        <w:numPr>
          <w:ilvl w:val="1"/>
          <w:numId w:val="456"/>
        </w:numPr>
        <w:tabs>
          <w:tab w:val="left" w:pos="1421"/>
        </w:tabs>
        <w:spacing w:before="62"/>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9"/>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09"/>
              <w:jc w:val="center"/>
              <w:rPr>
                <w:sz w:val="20"/>
              </w:rPr>
            </w:pPr>
            <w:r>
              <w:rPr>
                <w:sz w:val="20"/>
              </w:rPr>
              <w:t>строений,</w:t>
            </w:r>
            <w:r>
              <w:rPr>
                <w:spacing w:val="-2"/>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1" w:lineRule="exact"/>
              <w:ind w:left="9"/>
              <w:jc w:val="center"/>
              <w:rPr>
                <w:b/>
                <w:sz w:val="20"/>
              </w:rPr>
            </w:pPr>
            <w:r>
              <w:rPr>
                <w:b/>
                <w:sz w:val="20"/>
              </w:rPr>
              <w:t>1</w:t>
            </w:r>
          </w:p>
        </w:tc>
        <w:tc>
          <w:tcPr>
            <w:tcW w:w="21301" w:type="dxa"/>
            <w:gridSpan w:val="6"/>
          </w:tcPr>
          <w:p w:rsidR="006C3A3D" w:rsidRDefault="005A4854">
            <w:pPr>
              <w:pStyle w:val="TableParagraph"/>
              <w:spacing w:line="211"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38"/>
        </w:trPr>
        <w:tc>
          <w:tcPr>
            <w:tcW w:w="740" w:type="dxa"/>
          </w:tcPr>
          <w:p w:rsidR="006C3A3D" w:rsidRDefault="005A4854">
            <w:pPr>
              <w:pStyle w:val="TableParagraph"/>
              <w:spacing w:line="222" w:lineRule="exact"/>
              <w:ind w:left="91" w:right="83"/>
              <w:jc w:val="center"/>
              <w:rPr>
                <w:sz w:val="20"/>
              </w:rPr>
            </w:pPr>
            <w:r>
              <w:rPr>
                <w:sz w:val="20"/>
              </w:rPr>
              <w:lastRenderedPageBreak/>
              <w:t>1.1</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4" w:line="237"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before="2"/>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334"/>
              </w:numPr>
              <w:tabs>
                <w:tab w:val="left" w:pos="233"/>
              </w:tabs>
              <w:spacing w:before="4" w:line="237"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34"/>
              </w:numPr>
              <w:tabs>
                <w:tab w:val="left" w:pos="233"/>
              </w:tabs>
              <w:spacing w:before="2"/>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34"/>
              </w:numPr>
              <w:tabs>
                <w:tab w:val="left" w:pos="233"/>
              </w:tabs>
              <w:spacing w:before="1"/>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34"/>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34"/>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34"/>
              </w:numPr>
              <w:tabs>
                <w:tab w:val="left" w:pos="233"/>
              </w:tabs>
              <w:spacing w:before="1"/>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34"/>
              </w:numPr>
              <w:tabs>
                <w:tab w:val="left" w:pos="233"/>
              </w:tabs>
              <w:ind w:left="112" w:right="99"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34"/>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34"/>
              </w:numPr>
              <w:tabs>
                <w:tab w:val="left" w:pos="233"/>
              </w:tabs>
              <w:spacing w:line="232" w:lineRule="exact"/>
              <w:ind w:left="112" w:right="97"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7"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1"/>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4" w:lineRule="exact"/>
              <w:ind w:left="107"/>
              <w:jc w:val="both"/>
              <w:rPr>
                <w:sz w:val="20"/>
              </w:rPr>
            </w:pPr>
            <w:r>
              <w:rPr>
                <w:sz w:val="20"/>
              </w:rPr>
              <w:t>поля</w:t>
            </w:r>
            <w:r>
              <w:rPr>
                <w:spacing w:val="-3"/>
                <w:sz w:val="20"/>
              </w:rPr>
              <w:t xml:space="preserve"> </w:t>
            </w:r>
            <w:r>
              <w:rPr>
                <w:sz w:val="20"/>
              </w:rPr>
              <w:t>для</w:t>
            </w:r>
            <w:r>
              <w:rPr>
                <w:spacing w:val="1"/>
                <w:sz w:val="20"/>
              </w:rPr>
              <w:t xml:space="preserve"> </w:t>
            </w:r>
            <w:r>
              <w:rPr>
                <w:sz w:val="20"/>
              </w:rPr>
              <w:t>спортивной</w:t>
            </w:r>
            <w:r>
              <w:rPr>
                <w:spacing w:val="-3"/>
                <w:sz w:val="20"/>
              </w:rPr>
              <w:t xml:space="preserve"> </w:t>
            </w:r>
            <w:r>
              <w:rPr>
                <w:sz w:val="20"/>
              </w:rPr>
              <w:t>игры)</w:t>
            </w:r>
          </w:p>
        </w:tc>
        <w:tc>
          <w:tcPr>
            <w:tcW w:w="1700" w:type="dxa"/>
          </w:tcPr>
          <w:p w:rsidR="006C3A3D" w:rsidRDefault="005A4854">
            <w:pPr>
              <w:pStyle w:val="TableParagraph"/>
              <w:spacing w:line="227" w:lineRule="exact"/>
              <w:ind w:left="140" w:right="130"/>
              <w:jc w:val="center"/>
              <w:rPr>
                <w:sz w:val="20"/>
              </w:rPr>
            </w:pPr>
            <w:r>
              <w:rPr>
                <w:sz w:val="20"/>
              </w:rPr>
              <w:t>5.1.3</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33"/>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33"/>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4"/>
                <w:sz w:val="20"/>
              </w:rPr>
              <w:t xml:space="preserve"> </w:t>
            </w:r>
            <w:r>
              <w:rPr>
                <w:sz w:val="20"/>
              </w:rPr>
              <w:t>Открытые</w:t>
            </w:r>
            <w:r>
              <w:rPr>
                <w:spacing w:val="-5"/>
                <w:sz w:val="20"/>
              </w:rPr>
              <w:t xml:space="preserve"> </w:t>
            </w:r>
            <w:r>
              <w:rPr>
                <w:sz w:val="20"/>
              </w:rPr>
              <w:t>плоскостные</w:t>
            </w:r>
            <w:r>
              <w:rPr>
                <w:spacing w:val="-4"/>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before="1" w:line="214"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5A4854">
            <w:pPr>
              <w:pStyle w:val="TableParagraph"/>
              <w:spacing w:line="227" w:lineRule="exact"/>
              <w:ind w:left="237" w:right="224"/>
              <w:jc w:val="center"/>
              <w:rPr>
                <w:sz w:val="20"/>
              </w:rPr>
            </w:pPr>
            <w:r>
              <w:rPr>
                <w:sz w:val="20"/>
              </w:rPr>
              <w:t>75</w:t>
            </w:r>
          </w:p>
        </w:tc>
        <w:tc>
          <w:tcPr>
            <w:tcW w:w="2268" w:type="dxa"/>
          </w:tcPr>
          <w:p w:rsidR="006C3A3D" w:rsidRDefault="005A4854">
            <w:pPr>
              <w:pStyle w:val="TableParagraph"/>
              <w:spacing w:line="227" w:lineRule="exact"/>
              <w:ind w:left="22"/>
              <w:jc w:val="center"/>
              <w:rPr>
                <w:sz w:val="20"/>
              </w:rPr>
            </w:pPr>
            <w:r>
              <w:rPr>
                <w:sz w:val="20"/>
              </w:rPr>
              <w:t>1</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9"/>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3"/>
        </w:trPr>
        <w:tc>
          <w:tcPr>
            <w:tcW w:w="740" w:type="dxa"/>
          </w:tcPr>
          <w:p w:rsidR="006C3A3D" w:rsidRDefault="005A4854">
            <w:pPr>
              <w:pStyle w:val="TableParagraph"/>
              <w:spacing w:line="227" w:lineRule="exact"/>
              <w:ind w:left="91" w:right="83"/>
              <w:jc w:val="center"/>
              <w:rPr>
                <w:sz w:val="20"/>
              </w:rPr>
            </w:pPr>
            <w:r>
              <w:rPr>
                <w:sz w:val="20"/>
              </w:rPr>
              <w:t>1.4</w:t>
            </w:r>
          </w:p>
        </w:tc>
        <w:tc>
          <w:tcPr>
            <w:tcW w:w="4472" w:type="dxa"/>
          </w:tcPr>
          <w:p w:rsidR="006C3A3D" w:rsidRDefault="005A4854">
            <w:pPr>
              <w:pStyle w:val="TableParagraph"/>
              <w:spacing w:before="1"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6"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3"/>
                <w:sz w:val="20"/>
              </w:rPr>
              <w:t xml:space="preserve"> </w:t>
            </w:r>
            <w:r>
              <w:rPr>
                <w:sz w:val="20"/>
              </w:rPr>
              <w:t>7.2.3</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32"/>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332"/>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32"/>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32"/>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194"/>
              <w:rPr>
                <w:sz w:val="20"/>
              </w:rPr>
            </w:pPr>
            <w:r>
              <w:rPr>
                <w:sz w:val="20"/>
              </w:rPr>
              <w:t>3. Параметры улиц и дорог сельских населенных пунктов:</w:t>
            </w:r>
            <w:r>
              <w:rPr>
                <w:spacing w:val="-48"/>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31"/>
              </w:numPr>
              <w:tabs>
                <w:tab w:val="left" w:pos="229"/>
              </w:tabs>
              <w:spacing w:line="226"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331"/>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331"/>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41"/>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Ведение</w:t>
            </w:r>
            <w:r>
              <w:rPr>
                <w:b/>
                <w:spacing w:val="-1"/>
                <w:sz w:val="20"/>
              </w:rPr>
              <w:t xml:space="preserve"> </w:t>
            </w:r>
            <w:r>
              <w:rPr>
                <w:b/>
                <w:sz w:val="20"/>
              </w:rPr>
              <w:t>огородничества: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w:t>
            </w:r>
            <w:r>
              <w:rPr>
                <w:spacing w:val="28"/>
                <w:sz w:val="20"/>
              </w:rPr>
              <w:t xml:space="preserve"> </w:t>
            </w:r>
            <w:r>
              <w:rPr>
                <w:sz w:val="20"/>
              </w:rPr>
              <w:t>недвижимости,</w:t>
            </w:r>
            <w:r>
              <w:rPr>
                <w:spacing w:val="29"/>
                <w:sz w:val="20"/>
              </w:rPr>
              <w:t xml:space="preserve"> </w:t>
            </w:r>
            <w:r>
              <w:rPr>
                <w:sz w:val="20"/>
              </w:rPr>
              <w:t>предназначенных</w:t>
            </w:r>
            <w:r>
              <w:rPr>
                <w:spacing w:val="24"/>
                <w:sz w:val="20"/>
              </w:rPr>
              <w:t xml:space="preserve"> </w:t>
            </w:r>
            <w:r>
              <w:rPr>
                <w:sz w:val="20"/>
              </w:rPr>
              <w:t>для</w:t>
            </w:r>
          </w:p>
          <w:p w:rsidR="006C3A3D" w:rsidRDefault="005A4854">
            <w:pPr>
              <w:pStyle w:val="TableParagraph"/>
              <w:tabs>
                <w:tab w:val="left" w:pos="1514"/>
                <w:tab w:val="left" w:pos="3009"/>
                <w:tab w:val="left" w:pos="3741"/>
              </w:tabs>
              <w:spacing w:line="228" w:lineRule="exact"/>
              <w:ind w:left="107" w:right="103"/>
              <w:jc w:val="both"/>
              <w:rPr>
                <w:sz w:val="20"/>
              </w:rPr>
            </w:pPr>
            <w:r>
              <w:rPr>
                <w:sz w:val="20"/>
              </w:rPr>
              <w:t>хранения</w:t>
            </w:r>
            <w:r>
              <w:rPr>
                <w:sz w:val="20"/>
              </w:rPr>
              <w:tab/>
              <w:t>инвентаря</w:t>
            </w:r>
            <w:r>
              <w:rPr>
                <w:sz w:val="20"/>
              </w:rPr>
              <w:tab/>
              <w:t>и</w:t>
            </w:r>
            <w:r>
              <w:rPr>
                <w:sz w:val="20"/>
              </w:rPr>
              <w:tab/>
            </w:r>
            <w:r>
              <w:rPr>
                <w:spacing w:val="-2"/>
                <w:sz w:val="20"/>
              </w:rPr>
              <w:t>урожая</w:t>
            </w:r>
            <w:r>
              <w:rPr>
                <w:spacing w:val="-48"/>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6" w:lineRule="exact"/>
              <w:ind w:left="0" w:right="663"/>
              <w:jc w:val="right"/>
              <w:rPr>
                <w:sz w:val="20"/>
              </w:rPr>
            </w:pPr>
            <w:r>
              <w:rPr>
                <w:sz w:val="20"/>
              </w:rPr>
              <w:t>13.1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spacing w:line="242" w:lineRule="auto"/>
              <w:rPr>
                <w:sz w:val="20"/>
              </w:rPr>
            </w:pPr>
            <w:r>
              <w:rPr>
                <w:sz w:val="20"/>
              </w:rPr>
              <w:t>2.</w:t>
            </w:r>
            <w:r>
              <w:rPr>
                <w:spacing w:val="1"/>
                <w:sz w:val="20"/>
              </w:rPr>
              <w:t xml:space="preserve"> </w:t>
            </w:r>
            <w:r>
              <w:rPr>
                <w:sz w:val="20"/>
              </w:rPr>
              <w:t>Площадь</w:t>
            </w:r>
            <w:r>
              <w:rPr>
                <w:spacing w:val="11"/>
                <w:sz w:val="20"/>
              </w:rPr>
              <w:t xml:space="preserve"> </w:t>
            </w:r>
            <w:r>
              <w:rPr>
                <w:sz w:val="20"/>
              </w:rPr>
              <w:t>земельного</w:t>
            </w:r>
            <w:r>
              <w:rPr>
                <w:spacing w:val="10"/>
                <w:sz w:val="20"/>
              </w:rPr>
              <w:t xml:space="preserve"> </w:t>
            </w:r>
            <w:r>
              <w:rPr>
                <w:sz w:val="20"/>
              </w:rPr>
              <w:t>участка,</w:t>
            </w:r>
            <w:r>
              <w:rPr>
                <w:spacing w:val="12"/>
                <w:sz w:val="20"/>
              </w:rPr>
              <w:t xml:space="preserve"> </w:t>
            </w:r>
            <w:r>
              <w:rPr>
                <w:sz w:val="20"/>
              </w:rPr>
              <w:t>предназначенного</w:t>
            </w:r>
            <w:r>
              <w:rPr>
                <w:spacing w:val="14"/>
                <w:sz w:val="20"/>
              </w:rPr>
              <w:t xml:space="preserve"> </w:t>
            </w:r>
            <w:r>
              <w:rPr>
                <w:sz w:val="20"/>
              </w:rPr>
              <w:t>для</w:t>
            </w:r>
            <w:r>
              <w:rPr>
                <w:spacing w:val="11"/>
                <w:sz w:val="20"/>
              </w:rPr>
              <w:t xml:space="preserve"> </w:t>
            </w:r>
            <w:r>
              <w:rPr>
                <w:sz w:val="20"/>
              </w:rPr>
              <w:t>ведения</w:t>
            </w:r>
            <w:r>
              <w:rPr>
                <w:spacing w:val="6"/>
                <w:sz w:val="20"/>
              </w:rPr>
              <w:t xml:space="preserve"> </w:t>
            </w:r>
            <w:r>
              <w:rPr>
                <w:sz w:val="20"/>
              </w:rPr>
              <w:t>огородничества</w:t>
            </w:r>
            <w:r>
              <w:rPr>
                <w:spacing w:val="11"/>
                <w:sz w:val="20"/>
              </w:rPr>
              <w:t xml:space="preserve"> </w:t>
            </w:r>
            <w:r>
              <w:rPr>
                <w:sz w:val="20"/>
              </w:rPr>
              <w:t>–</w:t>
            </w:r>
            <w:r>
              <w:rPr>
                <w:spacing w:val="7"/>
                <w:sz w:val="20"/>
              </w:rPr>
              <w:t xml:space="preserve"> </w:t>
            </w:r>
            <w:r>
              <w:rPr>
                <w:sz w:val="20"/>
              </w:rPr>
              <w:t>от</w:t>
            </w:r>
            <w:r>
              <w:rPr>
                <w:spacing w:val="11"/>
                <w:sz w:val="20"/>
              </w:rPr>
              <w:t xml:space="preserve"> </w:t>
            </w:r>
            <w:r>
              <w:rPr>
                <w:sz w:val="20"/>
              </w:rPr>
              <w:t>5</w:t>
            </w:r>
            <w:r>
              <w:rPr>
                <w:spacing w:val="10"/>
                <w:sz w:val="20"/>
              </w:rPr>
              <w:t xml:space="preserve"> </w:t>
            </w:r>
            <w:r>
              <w:rPr>
                <w:sz w:val="20"/>
              </w:rPr>
              <w:t>до</w:t>
            </w:r>
            <w:r>
              <w:rPr>
                <w:spacing w:val="16"/>
                <w:sz w:val="20"/>
              </w:rPr>
              <w:t xml:space="preserve"> </w:t>
            </w:r>
            <w:r>
              <w:rPr>
                <w:sz w:val="20"/>
              </w:rPr>
              <w:t>39</w:t>
            </w:r>
            <w:r w:rsidR="003B2C60">
              <w:rPr>
                <w:sz w:val="20"/>
              </w:rPr>
              <w:t>9</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6" w:lineRule="exact"/>
              <w:ind w:left="107"/>
              <w:jc w:val="both"/>
              <w:rPr>
                <w:b/>
                <w:sz w:val="20"/>
              </w:rPr>
            </w:pPr>
            <w:r>
              <w:rPr>
                <w:b/>
                <w:sz w:val="20"/>
              </w:rPr>
              <w:t>Ведение</w:t>
            </w:r>
            <w:r>
              <w:rPr>
                <w:b/>
                <w:spacing w:val="-3"/>
                <w:sz w:val="20"/>
              </w:rPr>
              <w:t xml:space="preserve"> </w:t>
            </w:r>
            <w:r>
              <w:rPr>
                <w:b/>
                <w:sz w:val="20"/>
              </w:rPr>
              <w:t>садоводства: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 культур; размещение для</w:t>
            </w:r>
            <w:r>
              <w:rPr>
                <w:spacing w:val="1"/>
                <w:sz w:val="20"/>
              </w:rPr>
              <w:t xml:space="preserve"> </w:t>
            </w:r>
            <w:r>
              <w:rPr>
                <w:sz w:val="20"/>
              </w:rPr>
              <w:t>собственных нужд садового дома, жилого дома,</w:t>
            </w:r>
            <w:r>
              <w:rPr>
                <w:spacing w:val="1"/>
                <w:sz w:val="20"/>
              </w:rPr>
              <w:t xml:space="preserve"> </w:t>
            </w:r>
            <w:r>
              <w:rPr>
                <w:sz w:val="20"/>
              </w:rPr>
              <w:t>указанного</w:t>
            </w:r>
            <w:r>
              <w:rPr>
                <w:spacing w:val="1"/>
                <w:sz w:val="20"/>
              </w:rPr>
              <w:t xml:space="preserve"> </w:t>
            </w:r>
            <w:r>
              <w:rPr>
                <w:sz w:val="20"/>
              </w:rPr>
              <w:t>в</w:t>
            </w:r>
            <w:r>
              <w:rPr>
                <w:spacing w:val="1"/>
                <w:sz w:val="20"/>
              </w:rPr>
              <w:t xml:space="preserve"> </w:t>
            </w:r>
            <w:r>
              <w:rPr>
                <w:sz w:val="20"/>
              </w:rPr>
              <w:t>описании</w:t>
            </w:r>
            <w:r>
              <w:rPr>
                <w:spacing w:val="1"/>
                <w:sz w:val="20"/>
              </w:rPr>
              <w:t xml:space="preserve"> </w:t>
            </w:r>
            <w:r>
              <w:rPr>
                <w:sz w:val="20"/>
              </w:rPr>
              <w:t>вида</w:t>
            </w:r>
            <w:r>
              <w:rPr>
                <w:spacing w:val="1"/>
                <w:sz w:val="20"/>
              </w:rPr>
              <w:t xml:space="preserve"> </w:t>
            </w:r>
            <w:r>
              <w:rPr>
                <w:sz w:val="20"/>
              </w:rPr>
              <w:t>разрешенного</w:t>
            </w:r>
            <w:r>
              <w:rPr>
                <w:spacing w:val="1"/>
                <w:sz w:val="20"/>
              </w:rPr>
              <w:t xml:space="preserve"> </w:t>
            </w:r>
            <w:r>
              <w:rPr>
                <w:sz w:val="20"/>
              </w:rPr>
              <w:t>использования</w:t>
            </w:r>
            <w:r>
              <w:rPr>
                <w:spacing w:val="43"/>
                <w:sz w:val="20"/>
              </w:rPr>
              <w:t xml:space="preserve"> </w:t>
            </w:r>
            <w:r>
              <w:rPr>
                <w:sz w:val="20"/>
              </w:rPr>
              <w:t>с</w:t>
            </w:r>
            <w:r>
              <w:rPr>
                <w:spacing w:val="43"/>
                <w:sz w:val="20"/>
              </w:rPr>
              <w:t xml:space="preserve"> </w:t>
            </w:r>
            <w:r>
              <w:rPr>
                <w:sz w:val="20"/>
              </w:rPr>
              <w:t>кодом</w:t>
            </w:r>
            <w:r>
              <w:rPr>
                <w:spacing w:val="45"/>
                <w:sz w:val="20"/>
              </w:rPr>
              <w:t xml:space="preserve"> </w:t>
            </w:r>
            <w:r>
              <w:rPr>
                <w:sz w:val="20"/>
              </w:rPr>
              <w:t>2.1,</w:t>
            </w:r>
            <w:r>
              <w:rPr>
                <w:spacing w:val="45"/>
                <w:sz w:val="20"/>
              </w:rPr>
              <w:t xml:space="preserve"> </w:t>
            </w:r>
            <w:r>
              <w:rPr>
                <w:sz w:val="20"/>
              </w:rPr>
              <w:t>хозяйственных</w:t>
            </w:r>
          </w:p>
          <w:p w:rsidR="006C3A3D" w:rsidRDefault="005A4854">
            <w:pPr>
              <w:pStyle w:val="TableParagraph"/>
              <w:spacing w:line="214" w:lineRule="exact"/>
              <w:ind w:left="107"/>
              <w:jc w:val="both"/>
              <w:rPr>
                <w:sz w:val="20"/>
              </w:rPr>
            </w:pPr>
            <w:r>
              <w:rPr>
                <w:sz w:val="20"/>
              </w:rPr>
              <w:t>построек</w:t>
            </w:r>
            <w:r>
              <w:rPr>
                <w:spacing w:val="-3"/>
                <w:sz w:val="20"/>
              </w:rPr>
              <w:t xml:space="preserve"> </w:t>
            </w:r>
            <w:r>
              <w:rPr>
                <w:sz w:val="20"/>
              </w:rPr>
              <w:t>и</w:t>
            </w:r>
            <w:r>
              <w:rPr>
                <w:spacing w:val="-5"/>
                <w:sz w:val="20"/>
              </w:rPr>
              <w:t xml:space="preserve"> </w:t>
            </w:r>
            <w:r>
              <w:rPr>
                <w:sz w:val="20"/>
              </w:rPr>
              <w:t>гаражей</w:t>
            </w:r>
            <w:r>
              <w:rPr>
                <w:spacing w:val="-1"/>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2" w:lineRule="exact"/>
              <w:ind w:left="0" w:right="663"/>
              <w:jc w:val="right"/>
              <w:rPr>
                <w:sz w:val="20"/>
              </w:rPr>
            </w:pPr>
            <w:r>
              <w:rPr>
                <w:sz w:val="20"/>
              </w:rPr>
              <w:t>13.2</w:t>
            </w:r>
          </w:p>
        </w:tc>
        <w:tc>
          <w:tcPr>
            <w:tcW w:w="2268" w:type="dxa"/>
          </w:tcPr>
          <w:p w:rsidR="006C3A3D" w:rsidRDefault="005A4854">
            <w:pPr>
              <w:pStyle w:val="TableParagraph"/>
              <w:spacing w:line="222"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 Площадь</w:t>
            </w:r>
            <w:r>
              <w:rPr>
                <w:spacing w:val="11"/>
                <w:sz w:val="20"/>
              </w:rPr>
              <w:t xml:space="preserve"> </w:t>
            </w:r>
            <w:r>
              <w:rPr>
                <w:sz w:val="20"/>
              </w:rPr>
              <w:t>земельного</w:t>
            </w:r>
            <w:r>
              <w:rPr>
                <w:spacing w:val="13"/>
                <w:sz w:val="20"/>
              </w:rPr>
              <w:t xml:space="preserve"> </w:t>
            </w:r>
            <w:r>
              <w:rPr>
                <w:sz w:val="20"/>
              </w:rPr>
              <w:t>участка,</w:t>
            </w:r>
            <w:r>
              <w:rPr>
                <w:spacing w:val="12"/>
                <w:sz w:val="20"/>
              </w:rPr>
              <w:t xml:space="preserve"> </w:t>
            </w:r>
            <w:r>
              <w:rPr>
                <w:sz w:val="20"/>
              </w:rPr>
              <w:t>предназначенного</w:t>
            </w:r>
            <w:r>
              <w:rPr>
                <w:spacing w:val="13"/>
                <w:sz w:val="20"/>
              </w:rPr>
              <w:t xml:space="preserve"> </w:t>
            </w:r>
            <w:r>
              <w:rPr>
                <w:sz w:val="20"/>
              </w:rPr>
              <w:t>для</w:t>
            </w:r>
            <w:r>
              <w:rPr>
                <w:spacing w:val="10"/>
                <w:sz w:val="20"/>
              </w:rPr>
              <w:t xml:space="preserve"> </w:t>
            </w:r>
            <w:r>
              <w:rPr>
                <w:sz w:val="20"/>
              </w:rPr>
              <w:t>ведения</w:t>
            </w:r>
            <w:r>
              <w:rPr>
                <w:spacing w:val="10"/>
                <w:sz w:val="20"/>
              </w:rPr>
              <w:t xml:space="preserve"> </w:t>
            </w:r>
            <w:r>
              <w:rPr>
                <w:sz w:val="20"/>
              </w:rPr>
              <w:t>садоводства</w:t>
            </w:r>
            <w:r>
              <w:rPr>
                <w:spacing w:val="15"/>
                <w:sz w:val="20"/>
              </w:rPr>
              <w:t xml:space="preserve"> </w:t>
            </w:r>
            <w:r>
              <w:rPr>
                <w:sz w:val="20"/>
              </w:rPr>
              <w:t>–</w:t>
            </w:r>
            <w:r>
              <w:rPr>
                <w:spacing w:val="10"/>
                <w:sz w:val="20"/>
              </w:rPr>
              <w:t xml:space="preserve"> </w:t>
            </w:r>
            <w:r>
              <w:rPr>
                <w:sz w:val="20"/>
              </w:rPr>
              <w:t>от</w:t>
            </w:r>
            <w:r>
              <w:rPr>
                <w:spacing w:val="11"/>
                <w:sz w:val="20"/>
              </w:rPr>
              <w:t xml:space="preserve"> </w:t>
            </w:r>
            <w:r>
              <w:rPr>
                <w:sz w:val="20"/>
              </w:rPr>
              <w:t>400</w:t>
            </w:r>
            <w:r>
              <w:rPr>
                <w:spacing w:val="9"/>
                <w:sz w:val="20"/>
              </w:rPr>
              <w:t xml:space="preserve"> </w:t>
            </w:r>
            <w:r>
              <w:rPr>
                <w:sz w:val="20"/>
              </w:rPr>
              <w:t>до</w:t>
            </w:r>
            <w:r>
              <w:rPr>
                <w:spacing w:val="13"/>
                <w:sz w:val="20"/>
              </w:rPr>
              <w:t xml:space="preserve"> </w:t>
            </w:r>
            <w:r>
              <w:rPr>
                <w:sz w:val="20"/>
              </w:rPr>
              <w:t>2000</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0" w:right="635"/>
              <w:jc w:val="right"/>
              <w:rPr>
                <w:sz w:val="20"/>
              </w:rPr>
            </w:pPr>
            <w:r>
              <w:rPr>
                <w:sz w:val="20"/>
              </w:rPr>
              <w:t>2.7.1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4"/>
                <w:sz w:val="20"/>
              </w:rPr>
              <w:t xml:space="preserve"> </w:t>
            </w:r>
            <w:r>
              <w:rPr>
                <w:sz w:val="20"/>
              </w:rPr>
              <w:t>и</w:t>
            </w:r>
            <w:r>
              <w:rPr>
                <w:spacing w:val="25"/>
                <w:sz w:val="20"/>
              </w:rPr>
              <w:t xml:space="preserve"> </w:t>
            </w:r>
            <w:r>
              <w:rPr>
                <w:sz w:val="20"/>
              </w:rPr>
              <w:t>(или)</w:t>
            </w:r>
            <w:r>
              <w:rPr>
                <w:spacing w:val="30"/>
                <w:sz w:val="20"/>
              </w:rPr>
              <w:t xml:space="preserve"> </w:t>
            </w:r>
            <w:r>
              <w:rPr>
                <w:sz w:val="20"/>
              </w:rPr>
              <w:t>максимальными)</w:t>
            </w:r>
            <w:r>
              <w:rPr>
                <w:spacing w:val="30"/>
                <w:sz w:val="20"/>
              </w:rPr>
              <w:t xml:space="preserve"> </w:t>
            </w:r>
            <w:r>
              <w:rPr>
                <w:sz w:val="20"/>
              </w:rPr>
              <w:t>размерами</w:t>
            </w:r>
            <w:r>
              <w:rPr>
                <w:spacing w:val="28"/>
                <w:sz w:val="20"/>
              </w:rPr>
              <w:t xml:space="preserve"> </w:t>
            </w:r>
            <w:r>
              <w:rPr>
                <w:sz w:val="20"/>
              </w:rPr>
              <w:t>земельных</w:t>
            </w:r>
            <w:r>
              <w:rPr>
                <w:spacing w:val="24"/>
                <w:sz w:val="20"/>
              </w:rPr>
              <w:t xml:space="preserve"> </w:t>
            </w:r>
            <w:r>
              <w:rPr>
                <w:sz w:val="20"/>
              </w:rPr>
              <w:t>участков</w:t>
            </w:r>
            <w:r>
              <w:rPr>
                <w:spacing w:val="30"/>
                <w:sz w:val="20"/>
              </w:rPr>
              <w:t xml:space="preserve"> </w:t>
            </w:r>
            <w:r>
              <w:rPr>
                <w:sz w:val="20"/>
              </w:rPr>
              <w:t>и</w:t>
            </w:r>
            <w:r>
              <w:rPr>
                <w:spacing w:val="25"/>
                <w:sz w:val="20"/>
              </w:rPr>
              <w:t xml:space="preserve"> </w:t>
            </w:r>
            <w:r>
              <w:rPr>
                <w:sz w:val="20"/>
              </w:rPr>
              <w:t>предельных</w:t>
            </w:r>
            <w:r>
              <w:rPr>
                <w:spacing w:val="24"/>
                <w:sz w:val="20"/>
              </w:rPr>
              <w:t xml:space="preserve"> </w:t>
            </w:r>
            <w:r>
              <w:rPr>
                <w:sz w:val="20"/>
              </w:rPr>
              <w:t>параметров</w:t>
            </w:r>
            <w:r>
              <w:rPr>
                <w:spacing w:val="29"/>
                <w:sz w:val="20"/>
              </w:rPr>
              <w:t xml:space="preserve"> </w:t>
            </w:r>
            <w:r>
              <w:rPr>
                <w:sz w:val="20"/>
              </w:rPr>
              <w:t>разрешенного</w:t>
            </w:r>
            <w:r>
              <w:rPr>
                <w:spacing w:val="28"/>
                <w:sz w:val="20"/>
              </w:rPr>
              <w:t xml:space="preserve"> </w:t>
            </w:r>
            <w:r>
              <w:rPr>
                <w:sz w:val="20"/>
              </w:rPr>
              <w:t>строительства,</w:t>
            </w:r>
            <w:r>
              <w:rPr>
                <w:spacing w:val="30"/>
                <w:sz w:val="20"/>
              </w:rPr>
              <w:t xml:space="preserve"> </w:t>
            </w:r>
            <w:r>
              <w:rPr>
                <w:sz w:val="20"/>
              </w:rPr>
              <w:t>реконструкции</w:t>
            </w:r>
            <w:r>
              <w:rPr>
                <w:spacing w:val="43"/>
                <w:sz w:val="20"/>
              </w:rPr>
              <w:t xml:space="preserve"> </w:t>
            </w:r>
            <w:r>
              <w:rPr>
                <w:sz w:val="20"/>
              </w:rPr>
              <w:t>объектов</w:t>
            </w:r>
            <w:r>
              <w:rPr>
                <w:spacing w:val="29"/>
                <w:sz w:val="20"/>
              </w:rPr>
              <w:t xml:space="preserve"> </w:t>
            </w:r>
            <w:r>
              <w:rPr>
                <w:sz w:val="20"/>
              </w:rPr>
              <w:t>капитального</w:t>
            </w:r>
          </w:p>
          <w:p w:rsidR="006C3A3D" w:rsidRDefault="005A4854">
            <w:pPr>
              <w:pStyle w:val="TableParagraph"/>
              <w:spacing w:line="228" w:lineRule="exact"/>
              <w:ind w:left="108" w:right="94"/>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910"/>
        </w:trPr>
        <w:tc>
          <w:tcPr>
            <w:tcW w:w="740" w:type="dxa"/>
          </w:tcPr>
          <w:p w:rsidR="006C3A3D" w:rsidRDefault="005A4854">
            <w:pPr>
              <w:pStyle w:val="TableParagraph"/>
              <w:spacing w:line="223" w:lineRule="exact"/>
              <w:ind w:left="91" w:right="83"/>
              <w:jc w:val="center"/>
              <w:rPr>
                <w:sz w:val="20"/>
              </w:rPr>
            </w:pPr>
            <w:r>
              <w:rPr>
                <w:sz w:val="20"/>
              </w:rPr>
              <w:t>2.2</w:t>
            </w:r>
          </w:p>
        </w:tc>
        <w:tc>
          <w:tcPr>
            <w:tcW w:w="4472" w:type="dxa"/>
          </w:tcPr>
          <w:p w:rsidR="006C3A3D" w:rsidRDefault="005A4854">
            <w:pPr>
              <w:pStyle w:val="TableParagraph"/>
              <w:spacing w:line="223"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23" w:lineRule="exact"/>
              <w:ind w:left="0" w:right="635"/>
              <w:jc w:val="right"/>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lastRenderedPageBreak/>
              <w:t>3.1</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0" w:right="711"/>
              <w:jc w:val="right"/>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3"/>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pStyle w:val="a3"/>
        <w:spacing w:before="8"/>
        <w:rPr>
          <w:sz w:val="19"/>
        </w:rPr>
      </w:pPr>
    </w:p>
    <w:p w:rsidR="006C3A3D" w:rsidRDefault="005A4854">
      <w:pPr>
        <w:pStyle w:val="a4"/>
        <w:numPr>
          <w:ilvl w:val="0"/>
          <w:numId w:val="456"/>
        </w:numPr>
        <w:tabs>
          <w:tab w:val="left" w:pos="1209"/>
        </w:tabs>
        <w:spacing w:before="88"/>
        <w:ind w:left="1208" w:hanging="285"/>
        <w:jc w:val="both"/>
        <w:rPr>
          <w:sz w:val="28"/>
        </w:rPr>
      </w:pPr>
      <w:r>
        <w:rPr>
          <w:sz w:val="28"/>
        </w:rPr>
        <w:t>Ж6-ог</w:t>
      </w:r>
      <w:r>
        <w:rPr>
          <w:spacing w:val="-1"/>
          <w:sz w:val="28"/>
        </w:rPr>
        <w:t xml:space="preserve"> </w:t>
      </w:r>
      <w:r>
        <w:rPr>
          <w:sz w:val="28"/>
        </w:rPr>
        <w:t>–</w:t>
      </w:r>
      <w:r>
        <w:rPr>
          <w:spacing w:val="-2"/>
          <w:sz w:val="28"/>
        </w:rPr>
        <w:t xml:space="preserve"> </w:t>
      </w:r>
      <w:proofErr w:type="spellStart"/>
      <w:r>
        <w:rPr>
          <w:sz w:val="28"/>
        </w:rPr>
        <w:t>подзона</w:t>
      </w:r>
      <w:proofErr w:type="spellEnd"/>
      <w:r>
        <w:rPr>
          <w:spacing w:val="-2"/>
          <w:sz w:val="28"/>
        </w:rPr>
        <w:t xml:space="preserve"> </w:t>
      </w:r>
      <w:r>
        <w:rPr>
          <w:sz w:val="28"/>
        </w:rPr>
        <w:t>коллективных</w:t>
      </w:r>
      <w:r>
        <w:rPr>
          <w:spacing w:val="1"/>
          <w:sz w:val="28"/>
        </w:rPr>
        <w:t xml:space="preserve"> </w:t>
      </w:r>
      <w:r>
        <w:rPr>
          <w:sz w:val="28"/>
        </w:rPr>
        <w:t>садов</w:t>
      </w:r>
      <w:r>
        <w:rPr>
          <w:spacing w:val="-3"/>
          <w:sz w:val="28"/>
        </w:rPr>
        <w:t xml:space="preserve"> </w:t>
      </w:r>
      <w:r>
        <w:rPr>
          <w:sz w:val="28"/>
        </w:rPr>
        <w:t>в</w:t>
      </w:r>
      <w:r>
        <w:rPr>
          <w:spacing w:val="-3"/>
          <w:sz w:val="28"/>
        </w:rPr>
        <w:t xml:space="preserve"> </w:t>
      </w:r>
      <w:r>
        <w:rPr>
          <w:sz w:val="28"/>
        </w:rPr>
        <w:t>черте</w:t>
      </w:r>
      <w:r>
        <w:rPr>
          <w:spacing w:val="-7"/>
          <w:sz w:val="28"/>
        </w:rPr>
        <w:t xml:space="preserve"> </w:t>
      </w:r>
      <w:r>
        <w:rPr>
          <w:sz w:val="28"/>
        </w:rPr>
        <w:t>населенных</w:t>
      </w:r>
      <w:r>
        <w:rPr>
          <w:spacing w:val="-2"/>
          <w:sz w:val="28"/>
        </w:rPr>
        <w:t xml:space="preserve"> </w:t>
      </w:r>
      <w:r>
        <w:rPr>
          <w:sz w:val="28"/>
        </w:rPr>
        <w:t>пунктов.</w:t>
      </w:r>
    </w:p>
    <w:p w:rsidR="006C3A3D" w:rsidRDefault="005A4854" w:rsidP="00073588">
      <w:pPr>
        <w:pStyle w:val="a3"/>
        <w:spacing w:before="58"/>
        <w:ind w:left="216" w:right="224" w:firstLine="708"/>
        <w:jc w:val="both"/>
      </w:pPr>
      <w:proofErr w:type="spellStart"/>
      <w:r>
        <w:t>Подзона</w:t>
      </w:r>
      <w:proofErr w:type="spellEnd"/>
      <w:r>
        <w:t xml:space="preserve"> коллективных садов в черте населенных пунктов Ж6-ог установлена для формирования территорий, предназначенных для осуществления отдыха граждан и (или)</w:t>
      </w:r>
      <w:r>
        <w:rPr>
          <w:spacing w:val="1"/>
        </w:rPr>
        <w:t xml:space="preserve"> </w:t>
      </w:r>
      <w:r>
        <w:t>выращивания гражданами сельскохозяйственных культур, размещения хозяйственных построек, без права размещения садового дома и объектов капитального строительства</w:t>
      </w:r>
      <w:r>
        <w:rPr>
          <w:spacing w:val="1"/>
        </w:rPr>
        <w:t xml:space="preserve"> </w:t>
      </w:r>
      <w:r>
        <w:t>(здание,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w:t>
      </w:r>
      <w:r>
        <w:rPr>
          <w:spacing w:val="1"/>
        </w:rPr>
        <w:t xml:space="preserve"> </w:t>
      </w:r>
      <w:r>
        <w:t>участка (замощение,</w:t>
      </w:r>
      <w:r>
        <w:rPr>
          <w:spacing w:val="3"/>
        </w:rPr>
        <w:t xml:space="preserve"> </w:t>
      </w:r>
      <w:r>
        <w:t>покрытие</w:t>
      </w:r>
      <w:r>
        <w:rPr>
          <w:spacing w:val="-3"/>
        </w:rPr>
        <w:t xml:space="preserve"> </w:t>
      </w:r>
      <w:r>
        <w:t>и</w:t>
      </w:r>
      <w:r>
        <w:rPr>
          <w:spacing w:val="3"/>
        </w:rPr>
        <w:t xml:space="preserve"> </w:t>
      </w:r>
      <w:r>
        <w:t>другие).</w:t>
      </w:r>
    </w:p>
    <w:p w:rsidR="006C3A3D" w:rsidRDefault="00073588" w:rsidP="00073588">
      <w:pPr>
        <w:pStyle w:val="a4"/>
        <w:tabs>
          <w:tab w:val="left" w:pos="1229"/>
        </w:tabs>
        <w:spacing w:before="62"/>
        <w:ind w:left="1228" w:firstLine="0"/>
        <w:jc w:val="both"/>
        <w:rPr>
          <w:sz w:val="28"/>
        </w:rPr>
      </w:pPr>
      <w:r>
        <w:rPr>
          <w:sz w:val="28"/>
        </w:rPr>
        <w:t>9.1</w:t>
      </w:r>
      <w:r w:rsidR="005A4854">
        <w:rPr>
          <w:spacing w:val="-1"/>
          <w:sz w:val="28"/>
        </w:rPr>
        <w:t xml:space="preserve"> </w:t>
      </w:r>
      <w:r w:rsidR="005A4854">
        <w:rPr>
          <w:sz w:val="28"/>
        </w:rPr>
        <w:t>Виды</w:t>
      </w:r>
      <w:r w:rsidR="005A4854">
        <w:rPr>
          <w:spacing w:val="-4"/>
          <w:sz w:val="28"/>
        </w:rPr>
        <w:t xml:space="preserve"> </w:t>
      </w:r>
      <w:r w:rsidR="005A4854">
        <w:rPr>
          <w:sz w:val="28"/>
        </w:rPr>
        <w:t>разрешенного</w:t>
      </w:r>
      <w:r w:rsidR="005A4854">
        <w:rPr>
          <w:spacing w:val="-7"/>
          <w:sz w:val="28"/>
        </w:rPr>
        <w:t xml:space="preserve"> </w:t>
      </w:r>
      <w:r w:rsidR="005A4854">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9"/>
      </w:tblGrid>
      <w:tr w:rsidR="006C3A3D" w:rsidTr="009B09C4">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2"/>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9"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rsidTr="009B09C4">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0" w:right="2177"/>
              <w:jc w:val="right"/>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9" w:type="dxa"/>
          </w:tcPr>
          <w:p w:rsidR="006C3A3D" w:rsidRDefault="005A4854">
            <w:pPr>
              <w:pStyle w:val="TableParagraph"/>
              <w:spacing w:line="210" w:lineRule="exact"/>
              <w:ind w:left="22"/>
              <w:jc w:val="center"/>
              <w:rPr>
                <w:sz w:val="20"/>
              </w:rPr>
            </w:pPr>
            <w:r>
              <w:rPr>
                <w:sz w:val="20"/>
              </w:rPr>
              <w:t>7</w:t>
            </w:r>
          </w:p>
        </w:tc>
      </w:tr>
      <w:tr w:rsidR="006C3A3D" w:rsidTr="009B09C4">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2" w:type="dxa"/>
            <w:gridSpan w:val="6"/>
          </w:tcPr>
          <w:p w:rsidR="006C3A3D" w:rsidRDefault="005A4854">
            <w:pPr>
              <w:pStyle w:val="TableParagraph"/>
              <w:spacing w:line="210" w:lineRule="exact"/>
              <w:ind w:left="555"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rsidTr="009B09C4">
        <w:trPr>
          <w:trHeight w:val="4139"/>
        </w:trPr>
        <w:tc>
          <w:tcPr>
            <w:tcW w:w="740" w:type="dxa"/>
          </w:tcPr>
          <w:p w:rsidR="006C3A3D" w:rsidRDefault="005A4854">
            <w:pPr>
              <w:pStyle w:val="TableParagraph"/>
              <w:spacing w:line="223" w:lineRule="exact"/>
              <w:ind w:left="91" w:right="83"/>
              <w:jc w:val="center"/>
              <w:rPr>
                <w:sz w:val="20"/>
              </w:rPr>
            </w:pPr>
            <w:r>
              <w:rPr>
                <w:sz w:val="20"/>
              </w:rPr>
              <w:t>1.1</w:t>
            </w:r>
          </w:p>
        </w:tc>
        <w:tc>
          <w:tcPr>
            <w:tcW w:w="4472" w:type="dxa"/>
          </w:tcPr>
          <w:p w:rsidR="006C3A3D" w:rsidRDefault="005A4854">
            <w:pPr>
              <w:pStyle w:val="TableParagraph"/>
              <w:spacing w:line="226"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3" w:lineRule="exact"/>
              <w:ind w:left="140" w:right="130"/>
              <w:jc w:val="center"/>
              <w:rPr>
                <w:sz w:val="20"/>
              </w:rPr>
            </w:pPr>
            <w:r>
              <w:rPr>
                <w:sz w:val="20"/>
              </w:rPr>
              <w:t>3.1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329"/>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29"/>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29"/>
              </w:numPr>
              <w:tabs>
                <w:tab w:val="left" w:pos="233"/>
              </w:tabs>
              <w:ind w:left="112" w:right="96"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29"/>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29"/>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29"/>
              </w:numPr>
              <w:tabs>
                <w:tab w:val="left" w:pos="233"/>
              </w:tabs>
              <w:spacing w:before="1"/>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29"/>
              </w:numPr>
              <w:tabs>
                <w:tab w:val="left" w:pos="233"/>
              </w:tabs>
              <w:ind w:left="112" w:right="96"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29"/>
              </w:numPr>
              <w:tabs>
                <w:tab w:val="left" w:pos="233"/>
              </w:tabs>
              <w:spacing w:before="1"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29"/>
              </w:numPr>
              <w:tabs>
                <w:tab w:val="left" w:pos="233"/>
              </w:tabs>
              <w:spacing w:line="232" w:lineRule="exact"/>
              <w:ind w:left="112" w:right="95"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3" w:lineRule="exact"/>
              <w:ind w:left="237" w:right="225"/>
              <w:jc w:val="center"/>
              <w:rPr>
                <w:sz w:val="20"/>
              </w:rPr>
            </w:pPr>
            <w:r>
              <w:rPr>
                <w:sz w:val="20"/>
              </w:rPr>
              <w:t>не</w:t>
            </w:r>
            <w:r>
              <w:rPr>
                <w:spacing w:val="-2"/>
                <w:sz w:val="20"/>
              </w:rPr>
              <w:t xml:space="preserve"> </w:t>
            </w:r>
            <w:r>
              <w:rPr>
                <w:sz w:val="20"/>
              </w:rPr>
              <w:t>устанавливается</w:t>
            </w:r>
          </w:p>
        </w:tc>
        <w:tc>
          <w:tcPr>
            <w:tcW w:w="2269" w:type="dxa"/>
          </w:tcPr>
          <w:p w:rsidR="006C3A3D" w:rsidRDefault="005A4854">
            <w:pPr>
              <w:pStyle w:val="TableParagraph"/>
              <w:spacing w:line="223" w:lineRule="exact"/>
              <w:ind w:left="120" w:right="104"/>
              <w:jc w:val="center"/>
              <w:rPr>
                <w:sz w:val="20"/>
              </w:rPr>
            </w:pPr>
            <w:r>
              <w:rPr>
                <w:sz w:val="20"/>
              </w:rPr>
              <w:t>не</w:t>
            </w:r>
            <w:r>
              <w:rPr>
                <w:spacing w:val="-2"/>
                <w:sz w:val="20"/>
              </w:rPr>
              <w:t xml:space="preserve"> </w:t>
            </w:r>
            <w:r>
              <w:rPr>
                <w:sz w:val="20"/>
              </w:rPr>
              <w:t>устанавливается</w:t>
            </w:r>
          </w:p>
        </w:tc>
      </w:tr>
      <w:tr w:rsidR="006C3A3D" w:rsidTr="009B09C4">
        <w:trPr>
          <w:trHeight w:val="1150"/>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1"/>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4"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3"/>
                <w:sz w:val="20"/>
              </w:rPr>
              <w:t xml:space="preserve"> </w:t>
            </w:r>
            <w:r>
              <w:rPr>
                <w:sz w:val="20"/>
              </w:rPr>
              <w:t>игры)</w:t>
            </w:r>
          </w:p>
        </w:tc>
        <w:tc>
          <w:tcPr>
            <w:tcW w:w="1700" w:type="dxa"/>
          </w:tcPr>
          <w:p w:rsidR="006C3A3D" w:rsidRDefault="005A4854">
            <w:pPr>
              <w:pStyle w:val="TableParagraph"/>
              <w:spacing w:line="226" w:lineRule="exact"/>
              <w:ind w:left="648"/>
              <w:rPr>
                <w:sz w:val="20"/>
              </w:rPr>
            </w:pPr>
            <w:r>
              <w:rPr>
                <w:sz w:val="20"/>
              </w:rPr>
              <w:t>5.1.3</w:t>
            </w:r>
          </w:p>
        </w:tc>
        <w:tc>
          <w:tcPr>
            <w:tcW w:w="2268" w:type="dxa"/>
          </w:tcPr>
          <w:p w:rsidR="006C3A3D" w:rsidRDefault="005A4854">
            <w:pPr>
              <w:pStyle w:val="TableParagraph"/>
              <w:spacing w:line="226" w:lineRule="exact"/>
              <w:ind w:left="9"/>
              <w:jc w:val="center"/>
              <w:rPr>
                <w:sz w:val="20"/>
              </w:rPr>
            </w:pPr>
            <w:r>
              <w:rPr>
                <w:w w:val="99"/>
                <w:sz w:val="20"/>
              </w:rPr>
              <w:t>-</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2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28"/>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9"/>
                <w:sz w:val="20"/>
              </w:rPr>
              <w:t xml:space="preserve"> </w:t>
            </w:r>
            <w:r>
              <w:rPr>
                <w:sz w:val="20"/>
              </w:rPr>
              <w:t>сооружения.</w:t>
            </w:r>
          </w:p>
          <w:p w:rsidR="006C3A3D" w:rsidRDefault="005A4854">
            <w:pPr>
              <w:pStyle w:val="TableParagraph"/>
              <w:spacing w:before="1" w:line="214"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9"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rsidTr="009B09C4">
        <w:trPr>
          <w:trHeight w:val="1150"/>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6" w:lineRule="exact"/>
              <w:ind w:left="672"/>
              <w:rPr>
                <w:sz w:val="20"/>
              </w:rPr>
            </w:pPr>
            <w:r>
              <w:rPr>
                <w:sz w:val="20"/>
              </w:rPr>
              <w:t>12.0</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8"/>
                <w:sz w:val="20"/>
              </w:rPr>
              <w:t xml:space="preserve"> </w:t>
            </w:r>
            <w:r>
              <w:rPr>
                <w:sz w:val="20"/>
              </w:rPr>
              <w:t>использования</w:t>
            </w:r>
            <w:r>
              <w:rPr>
                <w:spacing w:val="78"/>
                <w:sz w:val="20"/>
              </w:rPr>
              <w:t xml:space="preserve"> </w:t>
            </w:r>
            <w:r>
              <w:rPr>
                <w:sz w:val="20"/>
              </w:rPr>
              <w:t>земель</w:t>
            </w:r>
            <w:r>
              <w:rPr>
                <w:spacing w:val="75"/>
                <w:sz w:val="20"/>
              </w:rPr>
              <w:t xml:space="preserve"> </w:t>
            </w:r>
            <w:r>
              <w:rPr>
                <w:sz w:val="20"/>
              </w:rPr>
              <w:t>общего</w:t>
            </w:r>
            <w:r>
              <w:rPr>
                <w:spacing w:val="81"/>
                <w:sz w:val="20"/>
              </w:rPr>
              <w:t xml:space="preserve"> </w:t>
            </w:r>
            <w:r>
              <w:rPr>
                <w:sz w:val="20"/>
              </w:rPr>
              <w:t>пользования</w:t>
            </w:r>
            <w:r>
              <w:rPr>
                <w:spacing w:val="74"/>
                <w:sz w:val="20"/>
              </w:rPr>
              <w:t xml:space="preserve"> </w:t>
            </w:r>
            <w:r>
              <w:rPr>
                <w:sz w:val="20"/>
              </w:rPr>
              <w:t>определяется</w:t>
            </w:r>
            <w:r>
              <w:rPr>
                <w:spacing w:val="78"/>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9"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rsidTr="009B09C4">
        <w:trPr>
          <w:trHeight w:val="3222"/>
        </w:trPr>
        <w:tc>
          <w:tcPr>
            <w:tcW w:w="740" w:type="dxa"/>
          </w:tcPr>
          <w:p w:rsidR="006C3A3D" w:rsidRDefault="005A4854">
            <w:pPr>
              <w:pStyle w:val="TableParagraph"/>
              <w:spacing w:line="226" w:lineRule="exact"/>
              <w:ind w:left="91" w:right="83"/>
              <w:jc w:val="center"/>
              <w:rPr>
                <w:sz w:val="20"/>
              </w:rPr>
            </w:pPr>
            <w:r>
              <w:rPr>
                <w:sz w:val="20"/>
              </w:rPr>
              <w:lastRenderedPageBreak/>
              <w:t>1.4</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6" w:lineRule="exact"/>
              <w:ind w:left="600"/>
              <w:rPr>
                <w:sz w:val="20"/>
              </w:rPr>
            </w:pPr>
            <w:r>
              <w:rPr>
                <w:sz w:val="20"/>
              </w:rPr>
              <w:t>12.0.1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 линиях</w:t>
            </w:r>
            <w:r>
              <w:rPr>
                <w:spacing w:val="-4"/>
                <w:sz w:val="20"/>
              </w:rPr>
              <w:t xml:space="preserve"> </w:t>
            </w:r>
            <w:r>
              <w:rPr>
                <w:sz w:val="20"/>
              </w:rPr>
              <w:t>принимается,</w:t>
            </w:r>
            <w:r>
              <w:rPr>
                <w:spacing w:val="3"/>
                <w:sz w:val="20"/>
              </w:rPr>
              <w:t xml:space="preserve"> </w:t>
            </w:r>
            <w:r>
              <w:rPr>
                <w:sz w:val="20"/>
              </w:rPr>
              <w:t>м:</w:t>
            </w:r>
          </w:p>
          <w:p w:rsidR="006C3A3D" w:rsidRDefault="005A4854">
            <w:pPr>
              <w:pStyle w:val="TableParagraph"/>
              <w:numPr>
                <w:ilvl w:val="0"/>
                <w:numId w:val="327"/>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327"/>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27"/>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27"/>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3"/>
                <w:sz w:val="20"/>
              </w:rPr>
              <w:t xml:space="preserve"> </w:t>
            </w:r>
            <w:r>
              <w:rPr>
                <w:sz w:val="20"/>
              </w:rPr>
              <w:t>линиях</w:t>
            </w:r>
            <w:r>
              <w:rPr>
                <w:spacing w:val="-4"/>
                <w:sz w:val="20"/>
              </w:rPr>
              <w:t xml:space="preserve"> </w:t>
            </w:r>
            <w:r>
              <w:rPr>
                <w:sz w:val="20"/>
              </w:rPr>
              <w:t>принимается,</w:t>
            </w:r>
            <w:r>
              <w:rPr>
                <w:spacing w:val="3"/>
                <w:sz w:val="20"/>
              </w:rPr>
              <w:t xml:space="preserve"> </w:t>
            </w:r>
            <w:r>
              <w:rPr>
                <w:sz w:val="20"/>
              </w:rPr>
              <w:t>м:</w:t>
            </w:r>
          </w:p>
          <w:p w:rsidR="006C3A3D" w:rsidRDefault="005A4854">
            <w:pPr>
              <w:pStyle w:val="TableParagraph"/>
              <w:numPr>
                <w:ilvl w:val="0"/>
                <w:numId w:val="326"/>
              </w:numPr>
              <w:tabs>
                <w:tab w:val="left" w:pos="229"/>
              </w:tabs>
              <w:spacing w:line="226"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326"/>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326"/>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9"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rsidTr="009B09C4">
        <w:trPr>
          <w:trHeight w:val="1838"/>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Ведение</w:t>
            </w:r>
            <w:r>
              <w:rPr>
                <w:b/>
                <w:spacing w:val="-2"/>
                <w:sz w:val="20"/>
              </w:rPr>
              <w:t xml:space="preserve"> </w:t>
            </w:r>
            <w:r>
              <w:rPr>
                <w:b/>
                <w:sz w:val="20"/>
              </w:rPr>
              <w:t>огородничества:</w:t>
            </w:r>
          </w:p>
          <w:p w:rsidR="006C3A3D" w:rsidRDefault="005A4854">
            <w:pPr>
              <w:pStyle w:val="TableParagraph"/>
              <w:tabs>
                <w:tab w:val="left" w:pos="1514"/>
                <w:tab w:val="left" w:pos="3009"/>
                <w:tab w:val="left" w:pos="3741"/>
              </w:tabs>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 недвижимости, предназначенных для</w:t>
            </w:r>
            <w:r>
              <w:rPr>
                <w:spacing w:val="1"/>
                <w:sz w:val="20"/>
              </w:rPr>
              <w:t xml:space="preserve"> </w:t>
            </w:r>
            <w:r>
              <w:rPr>
                <w:sz w:val="20"/>
              </w:rPr>
              <w:t>хранения</w:t>
            </w:r>
            <w:r>
              <w:rPr>
                <w:sz w:val="20"/>
              </w:rPr>
              <w:tab/>
              <w:t>инвентаря</w:t>
            </w:r>
            <w:r>
              <w:rPr>
                <w:sz w:val="20"/>
              </w:rPr>
              <w:tab/>
              <w:t>и</w:t>
            </w:r>
            <w:r>
              <w:rPr>
                <w:sz w:val="20"/>
              </w:rPr>
              <w:tab/>
              <w:t>урожая</w:t>
            </w:r>
          </w:p>
          <w:p w:rsidR="006C3A3D" w:rsidRDefault="005A4854">
            <w:pPr>
              <w:pStyle w:val="TableParagraph"/>
              <w:spacing w:line="214" w:lineRule="exact"/>
              <w:ind w:left="107"/>
              <w:jc w:val="both"/>
              <w:rPr>
                <w:sz w:val="20"/>
              </w:rPr>
            </w:pPr>
            <w:r>
              <w:rPr>
                <w:sz w:val="20"/>
              </w:rPr>
              <w:t>сельскохозяйственных</w:t>
            </w:r>
            <w:r>
              <w:rPr>
                <w:spacing w:val="-10"/>
                <w:sz w:val="20"/>
              </w:rPr>
              <w:t xml:space="preserve"> </w:t>
            </w:r>
            <w:r>
              <w:rPr>
                <w:sz w:val="20"/>
              </w:rPr>
              <w:t>культур</w:t>
            </w:r>
          </w:p>
        </w:tc>
        <w:tc>
          <w:tcPr>
            <w:tcW w:w="1700" w:type="dxa"/>
          </w:tcPr>
          <w:p w:rsidR="006C3A3D" w:rsidRDefault="005A4854">
            <w:pPr>
              <w:pStyle w:val="TableParagraph"/>
              <w:spacing w:line="222" w:lineRule="exact"/>
              <w:ind w:left="672"/>
              <w:rPr>
                <w:sz w:val="20"/>
              </w:rPr>
            </w:pPr>
            <w:r>
              <w:rPr>
                <w:sz w:val="20"/>
              </w:rPr>
              <w:t>13.1</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6"/>
                <w:sz w:val="20"/>
              </w:rPr>
              <w:t xml:space="preserve"> </w:t>
            </w:r>
            <w:r>
              <w:rPr>
                <w:sz w:val="20"/>
              </w:rPr>
              <w:t>в соответствии</w:t>
            </w:r>
            <w:r>
              <w:rPr>
                <w:spacing w:val="2"/>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rPr>
                <w:sz w:val="20"/>
              </w:rPr>
            </w:pPr>
            <w:r>
              <w:rPr>
                <w:sz w:val="20"/>
              </w:rPr>
              <w:t>2.</w:t>
            </w:r>
            <w:r>
              <w:rPr>
                <w:spacing w:val="1"/>
                <w:sz w:val="20"/>
              </w:rPr>
              <w:t xml:space="preserve"> </w:t>
            </w:r>
            <w:r>
              <w:rPr>
                <w:sz w:val="20"/>
              </w:rPr>
              <w:t>Площадь</w:t>
            </w:r>
            <w:r>
              <w:rPr>
                <w:spacing w:val="10"/>
                <w:sz w:val="20"/>
              </w:rPr>
              <w:t xml:space="preserve"> </w:t>
            </w:r>
            <w:r>
              <w:rPr>
                <w:sz w:val="20"/>
              </w:rPr>
              <w:t>земельного</w:t>
            </w:r>
            <w:r>
              <w:rPr>
                <w:spacing w:val="10"/>
                <w:sz w:val="20"/>
              </w:rPr>
              <w:t xml:space="preserve"> </w:t>
            </w:r>
            <w:r>
              <w:rPr>
                <w:sz w:val="20"/>
              </w:rPr>
              <w:t>участка,</w:t>
            </w:r>
            <w:r>
              <w:rPr>
                <w:spacing w:val="11"/>
                <w:sz w:val="20"/>
              </w:rPr>
              <w:t xml:space="preserve"> </w:t>
            </w:r>
            <w:r>
              <w:rPr>
                <w:sz w:val="20"/>
              </w:rPr>
              <w:t>предназначенного</w:t>
            </w:r>
            <w:r>
              <w:rPr>
                <w:spacing w:val="14"/>
                <w:sz w:val="20"/>
              </w:rPr>
              <w:t xml:space="preserve"> </w:t>
            </w:r>
            <w:r>
              <w:rPr>
                <w:sz w:val="20"/>
              </w:rPr>
              <w:t>для</w:t>
            </w:r>
            <w:r>
              <w:rPr>
                <w:spacing w:val="10"/>
                <w:sz w:val="20"/>
              </w:rPr>
              <w:t xml:space="preserve"> </w:t>
            </w:r>
            <w:r>
              <w:rPr>
                <w:sz w:val="20"/>
              </w:rPr>
              <w:t>ведения</w:t>
            </w:r>
            <w:r>
              <w:rPr>
                <w:spacing w:val="6"/>
                <w:sz w:val="20"/>
              </w:rPr>
              <w:t xml:space="preserve"> </w:t>
            </w:r>
            <w:r>
              <w:rPr>
                <w:sz w:val="20"/>
              </w:rPr>
              <w:t>огородничества</w:t>
            </w:r>
            <w:r>
              <w:rPr>
                <w:spacing w:val="16"/>
                <w:sz w:val="20"/>
              </w:rPr>
              <w:t xml:space="preserve"> </w:t>
            </w:r>
            <w:r>
              <w:rPr>
                <w:sz w:val="20"/>
              </w:rPr>
              <w:t>–</w:t>
            </w:r>
            <w:r>
              <w:rPr>
                <w:spacing w:val="7"/>
                <w:sz w:val="20"/>
              </w:rPr>
              <w:t xml:space="preserve"> </w:t>
            </w:r>
            <w:r>
              <w:rPr>
                <w:sz w:val="20"/>
              </w:rPr>
              <w:t>от</w:t>
            </w:r>
            <w:r>
              <w:rPr>
                <w:spacing w:val="10"/>
                <w:sz w:val="20"/>
              </w:rPr>
              <w:t xml:space="preserve"> </w:t>
            </w:r>
            <w:r>
              <w:rPr>
                <w:sz w:val="20"/>
              </w:rPr>
              <w:t>5</w:t>
            </w:r>
            <w:r>
              <w:rPr>
                <w:spacing w:val="10"/>
                <w:sz w:val="20"/>
              </w:rPr>
              <w:t xml:space="preserve"> </w:t>
            </w:r>
            <w:r>
              <w:rPr>
                <w:sz w:val="20"/>
              </w:rPr>
              <w:t>до</w:t>
            </w:r>
            <w:r>
              <w:rPr>
                <w:spacing w:val="15"/>
                <w:sz w:val="20"/>
              </w:rPr>
              <w:t xml:space="preserve"> </w:t>
            </w:r>
            <w:r>
              <w:rPr>
                <w:sz w:val="20"/>
              </w:rPr>
              <w:t>39</w:t>
            </w:r>
            <w:r w:rsidR="003B2C60">
              <w:rPr>
                <w:sz w:val="20"/>
              </w:rPr>
              <w:t>9</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9"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pStyle w:val="a3"/>
        <w:spacing w:before="4"/>
        <w:rPr>
          <w:sz w:val="20"/>
        </w:rPr>
      </w:pPr>
      <w:bookmarkStart w:id="5" w:name="_GoBack"/>
      <w:bookmarkEnd w:id="5"/>
    </w:p>
    <w:p w:rsidR="006C3A3D" w:rsidRDefault="005A4854">
      <w:pPr>
        <w:pStyle w:val="1"/>
        <w:spacing w:before="89"/>
      </w:pPr>
      <w:bookmarkStart w:id="6" w:name="_bookmark5"/>
      <w:bookmarkEnd w:id="6"/>
      <w:r>
        <w:t>Статья</w:t>
      </w:r>
      <w:r>
        <w:rPr>
          <w:spacing w:val="-3"/>
        </w:rPr>
        <w:t xml:space="preserve"> </w:t>
      </w:r>
      <w:r>
        <w:t>43.</w:t>
      </w:r>
      <w:r>
        <w:rPr>
          <w:spacing w:val="-5"/>
        </w:rPr>
        <w:t xml:space="preserve"> </w:t>
      </w:r>
      <w:r>
        <w:t>Градостроительные</w:t>
      </w:r>
      <w:r>
        <w:rPr>
          <w:spacing w:val="-1"/>
        </w:rPr>
        <w:t xml:space="preserve"> </w:t>
      </w:r>
      <w:r>
        <w:t>регламенты</w:t>
      </w:r>
      <w:r>
        <w:rPr>
          <w:spacing w:val="-3"/>
        </w:rPr>
        <w:t xml:space="preserve"> </w:t>
      </w:r>
      <w:r>
        <w:t>для</w:t>
      </w:r>
      <w:r>
        <w:rPr>
          <w:spacing w:val="-3"/>
        </w:rPr>
        <w:t xml:space="preserve"> </w:t>
      </w:r>
      <w:r>
        <w:t>общественно-деловых</w:t>
      </w:r>
      <w:r>
        <w:rPr>
          <w:spacing w:val="-3"/>
        </w:rPr>
        <w:t xml:space="preserve"> </w:t>
      </w:r>
      <w:r>
        <w:t>зон</w:t>
      </w:r>
    </w:p>
    <w:p w:rsidR="006C3A3D" w:rsidRDefault="006C3A3D">
      <w:pPr>
        <w:pStyle w:val="a3"/>
        <w:spacing w:before="5"/>
        <w:rPr>
          <w:b/>
          <w:sz w:val="32"/>
        </w:rPr>
      </w:pPr>
    </w:p>
    <w:p w:rsidR="006C3A3D" w:rsidRDefault="005A4854">
      <w:pPr>
        <w:pStyle w:val="a4"/>
        <w:numPr>
          <w:ilvl w:val="0"/>
          <w:numId w:val="325"/>
        </w:numPr>
        <w:tabs>
          <w:tab w:val="left" w:pos="1209"/>
        </w:tabs>
        <w:spacing w:before="1"/>
        <w:ind w:right="222" w:firstLine="708"/>
        <w:jc w:val="both"/>
        <w:rPr>
          <w:sz w:val="28"/>
        </w:rPr>
      </w:pPr>
      <w:r>
        <w:rPr>
          <w:sz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w:t>
      </w:r>
      <w:r>
        <w:rPr>
          <w:spacing w:val="1"/>
          <w:sz w:val="28"/>
        </w:rPr>
        <w:t xml:space="preserve"> </w:t>
      </w:r>
      <w:r>
        <w:rPr>
          <w:sz w:val="28"/>
        </w:rPr>
        <w:t>назначения,</w:t>
      </w:r>
      <w:r>
        <w:rPr>
          <w:spacing w:val="1"/>
          <w:sz w:val="28"/>
        </w:rPr>
        <w:t xml:space="preserve"> </w:t>
      </w:r>
      <w:r>
        <w:rPr>
          <w:sz w:val="28"/>
        </w:rPr>
        <w:t>предпринимательской</w:t>
      </w:r>
      <w:r>
        <w:rPr>
          <w:spacing w:val="1"/>
          <w:sz w:val="28"/>
        </w:rPr>
        <w:t xml:space="preserve"> </w:t>
      </w:r>
      <w:r>
        <w:rPr>
          <w:sz w:val="28"/>
        </w:rPr>
        <w:t>деятельности,</w:t>
      </w:r>
      <w:r>
        <w:rPr>
          <w:spacing w:val="1"/>
          <w:sz w:val="28"/>
        </w:rPr>
        <w:t xml:space="preserve"> </w:t>
      </w:r>
      <w:r>
        <w:rPr>
          <w:sz w:val="28"/>
        </w:rPr>
        <w:t>объектов</w:t>
      </w:r>
      <w:r>
        <w:rPr>
          <w:spacing w:val="1"/>
          <w:sz w:val="28"/>
        </w:rPr>
        <w:t xml:space="preserve"> </w:t>
      </w:r>
      <w:r>
        <w:rPr>
          <w:sz w:val="28"/>
        </w:rPr>
        <w:t>среднего</w:t>
      </w:r>
      <w:r>
        <w:rPr>
          <w:spacing w:val="1"/>
          <w:sz w:val="28"/>
        </w:rPr>
        <w:t xml:space="preserve"> </w:t>
      </w:r>
      <w:r>
        <w:rPr>
          <w:sz w:val="28"/>
        </w:rPr>
        <w:t>профессионального</w:t>
      </w:r>
      <w:r>
        <w:rPr>
          <w:spacing w:val="1"/>
          <w:sz w:val="28"/>
        </w:rPr>
        <w:t xml:space="preserve"> </w:t>
      </w:r>
      <w:r>
        <w:rPr>
          <w:sz w:val="28"/>
        </w:rPr>
        <w:t>и</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административных,</w:t>
      </w:r>
      <w:r>
        <w:rPr>
          <w:spacing w:val="1"/>
          <w:sz w:val="28"/>
        </w:rPr>
        <w:t xml:space="preserve"> </w:t>
      </w:r>
      <w:r>
        <w:rPr>
          <w:sz w:val="28"/>
        </w:rPr>
        <w:t>научно-исследовательских</w:t>
      </w:r>
      <w:r>
        <w:rPr>
          <w:spacing w:val="1"/>
          <w:sz w:val="28"/>
        </w:rPr>
        <w:t xml:space="preserve"> </w:t>
      </w:r>
      <w:r>
        <w:rPr>
          <w:sz w:val="28"/>
        </w:rPr>
        <w:t>учреждений,</w:t>
      </w:r>
      <w:r>
        <w:rPr>
          <w:spacing w:val="1"/>
          <w:sz w:val="28"/>
        </w:rPr>
        <w:t xml:space="preserve"> </w:t>
      </w:r>
      <w:r>
        <w:rPr>
          <w:sz w:val="28"/>
        </w:rPr>
        <w:t>культовых</w:t>
      </w:r>
      <w:r>
        <w:rPr>
          <w:spacing w:val="-2"/>
          <w:sz w:val="28"/>
        </w:rPr>
        <w:t xml:space="preserve"> </w:t>
      </w:r>
      <w:r>
        <w:rPr>
          <w:sz w:val="28"/>
        </w:rPr>
        <w:t>зданий,</w:t>
      </w:r>
      <w:r>
        <w:rPr>
          <w:spacing w:val="1"/>
          <w:sz w:val="28"/>
        </w:rPr>
        <w:t xml:space="preserve"> </w:t>
      </w:r>
      <w:r>
        <w:rPr>
          <w:sz w:val="28"/>
        </w:rPr>
        <w:t>стоянок</w:t>
      </w:r>
      <w:r>
        <w:rPr>
          <w:spacing w:val="-1"/>
          <w:sz w:val="28"/>
        </w:rPr>
        <w:t xml:space="preserve"> </w:t>
      </w:r>
      <w:r>
        <w:rPr>
          <w:sz w:val="28"/>
        </w:rPr>
        <w:t>автомобильного</w:t>
      </w:r>
      <w:r>
        <w:rPr>
          <w:spacing w:val="-5"/>
          <w:sz w:val="28"/>
        </w:rPr>
        <w:t xml:space="preserve"> </w:t>
      </w:r>
      <w:r>
        <w:rPr>
          <w:sz w:val="28"/>
        </w:rPr>
        <w:t>транспорта, объектов</w:t>
      </w:r>
      <w:r>
        <w:rPr>
          <w:spacing w:val="-1"/>
          <w:sz w:val="28"/>
        </w:rPr>
        <w:t xml:space="preserve"> </w:t>
      </w:r>
      <w:r>
        <w:rPr>
          <w:sz w:val="28"/>
        </w:rPr>
        <w:t>делового,</w:t>
      </w:r>
      <w:r>
        <w:rPr>
          <w:spacing w:val="1"/>
          <w:sz w:val="28"/>
        </w:rPr>
        <w:t xml:space="preserve"> </w:t>
      </w:r>
      <w:r>
        <w:rPr>
          <w:sz w:val="28"/>
        </w:rPr>
        <w:t>финансового</w:t>
      </w:r>
      <w:r>
        <w:rPr>
          <w:spacing w:val="-5"/>
          <w:sz w:val="28"/>
        </w:rPr>
        <w:t xml:space="preserve"> </w:t>
      </w:r>
      <w:r>
        <w:rPr>
          <w:sz w:val="28"/>
        </w:rPr>
        <w:t>назначения, иных</w:t>
      </w:r>
      <w:r>
        <w:rPr>
          <w:spacing w:val="-1"/>
          <w:sz w:val="28"/>
        </w:rPr>
        <w:t xml:space="preserve"> </w:t>
      </w:r>
      <w:r>
        <w:rPr>
          <w:sz w:val="28"/>
        </w:rPr>
        <w:t>объектов,</w:t>
      </w:r>
      <w:r>
        <w:rPr>
          <w:spacing w:val="1"/>
          <w:sz w:val="28"/>
        </w:rPr>
        <w:t xml:space="preserve"> </w:t>
      </w:r>
      <w:r>
        <w:rPr>
          <w:sz w:val="28"/>
        </w:rPr>
        <w:t>связанных</w:t>
      </w:r>
      <w:r>
        <w:rPr>
          <w:spacing w:val="-2"/>
          <w:sz w:val="28"/>
        </w:rPr>
        <w:t xml:space="preserve"> </w:t>
      </w:r>
      <w:r>
        <w:rPr>
          <w:sz w:val="28"/>
        </w:rPr>
        <w:t>с</w:t>
      </w:r>
      <w:r>
        <w:rPr>
          <w:spacing w:val="-1"/>
          <w:sz w:val="28"/>
        </w:rPr>
        <w:t xml:space="preserve"> </w:t>
      </w:r>
      <w:r>
        <w:rPr>
          <w:sz w:val="28"/>
        </w:rPr>
        <w:t>обеспечением</w:t>
      </w:r>
      <w:r>
        <w:rPr>
          <w:spacing w:val="-2"/>
          <w:sz w:val="28"/>
        </w:rPr>
        <w:t xml:space="preserve"> </w:t>
      </w:r>
      <w:r>
        <w:rPr>
          <w:sz w:val="28"/>
        </w:rPr>
        <w:t>жизнедеятельности</w:t>
      </w:r>
      <w:r>
        <w:rPr>
          <w:spacing w:val="-3"/>
          <w:sz w:val="28"/>
        </w:rPr>
        <w:t xml:space="preserve"> </w:t>
      </w:r>
      <w:r>
        <w:rPr>
          <w:sz w:val="28"/>
        </w:rPr>
        <w:t>граждан.</w:t>
      </w:r>
    </w:p>
    <w:p w:rsidR="006C3A3D" w:rsidRDefault="005A4854">
      <w:pPr>
        <w:pStyle w:val="a3"/>
        <w:spacing w:before="58" w:line="242" w:lineRule="auto"/>
        <w:ind w:left="216" w:right="230" w:firstLine="708"/>
        <w:jc w:val="both"/>
      </w:pPr>
      <w:r>
        <w:t>В перечень объектов капитального строительства, разрешенных для размещения в общественно-деловых зонах, могут включаться жилые дома, жилые дома блокированной</w:t>
      </w:r>
      <w:r>
        <w:rPr>
          <w:spacing w:val="1"/>
        </w:rPr>
        <w:t xml:space="preserve"> </w:t>
      </w:r>
      <w:r>
        <w:t>застройки,</w:t>
      </w:r>
      <w:r>
        <w:rPr>
          <w:spacing w:val="2"/>
        </w:rPr>
        <w:t xml:space="preserve"> </w:t>
      </w:r>
      <w:r>
        <w:t>многоквартирные</w:t>
      </w:r>
      <w:r>
        <w:rPr>
          <w:spacing w:val="-3"/>
        </w:rPr>
        <w:t xml:space="preserve"> </w:t>
      </w:r>
      <w:r>
        <w:t>дома,</w:t>
      </w:r>
      <w:r>
        <w:rPr>
          <w:spacing w:val="3"/>
        </w:rPr>
        <w:t xml:space="preserve"> </w:t>
      </w:r>
      <w:r>
        <w:t>гостиницы,</w:t>
      </w:r>
      <w:r>
        <w:rPr>
          <w:spacing w:val="3"/>
        </w:rPr>
        <w:t xml:space="preserve"> </w:t>
      </w:r>
      <w:r>
        <w:t>подземные</w:t>
      </w:r>
      <w:r>
        <w:rPr>
          <w:spacing w:val="-3"/>
        </w:rPr>
        <w:t xml:space="preserve"> </w:t>
      </w:r>
      <w:r>
        <w:t>или многоэтажные</w:t>
      </w:r>
      <w:r>
        <w:rPr>
          <w:spacing w:val="-3"/>
        </w:rPr>
        <w:t xml:space="preserve"> </w:t>
      </w:r>
      <w:r>
        <w:t>гаражи.</w:t>
      </w:r>
    </w:p>
    <w:p w:rsidR="006C3A3D" w:rsidRDefault="005A4854">
      <w:pPr>
        <w:pStyle w:val="a4"/>
        <w:numPr>
          <w:ilvl w:val="0"/>
          <w:numId w:val="325"/>
        </w:numPr>
        <w:tabs>
          <w:tab w:val="left" w:pos="1209"/>
        </w:tabs>
        <w:spacing w:before="54"/>
        <w:ind w:right="224" w:firstLine="708"/>
        <w:jc w:val="both"/>
        <w:rPr>
          <w:sz w:val="28"/>
        </w:rPr>
      </w:pPr>
      <w:r>
        <w:rPr>
          <w:sz w:val="28"/>
        </w:rPr>
        <w:t>Общественно-деловые</w:t>
      </w:r>
      <w:r>
        <w:rPr>
          <w:spacing w:val="1"/>
          <w:sz w:val="28"/>
        </w:rPr>
        <w:t xml:space="preserve"> </w:t>
      </w:r>
      <w:r>
        <w:rPr>
          <w:sz w:val="28"/>
        </w:rPr>
        <w:t>зоны</w:t>
      </w:r>
      <w:r>
        <w:rPr>
          <w:spacing w:val="1"/>
          <w:sz w:val="28"/>
        </w:rPr>
        <w:t xml:space="preserve"> </w:t>
      </w:r>
      <w:r>
        <w:rPr>
          <w:sz w:val="28"/>
        </w:rPr>
        <w:t>следует</w:t>
      </w:r>
      <w:r>
        <w:rPr>
          <w:spacing w:val="1"/>
          <w:sz w:val="28"/>
        </w:rPr>
        <w:t xml:space="preserve"> </w:t>
      </w:r>
      <w:r>
        <w:rPr>
          <w:sz w:val="28"/>
        </w:rPr>
        <w:t>формировать</w:t>
      </w:r>
      <w:r>
        <w:rPr>
          <w:spacing w:val="1"/>
          <w:sz w:val="28"/>
        </w:rPr>
        <w:t xml:space="preserve"> </w:t>
      </w:r>
      <w:r>
        <w:rPr>
          <w:sz w:val="28"/>
        </w:rPr>
        <w:t>как</w:t>
      </w:r>
      <w:r>
        <w:rPr>
          <w:spacing w:val="1"/>
          <w:sz w:val="28"/>
        </w:rPr>
        <w:t xml:space="preserve"> </w:t>
      </w:r>
      <w:r>
        <w:rPr>
          <w:sz w:val="28"/>
        </w:rPr>
        <w:t>центры</w:t>
      </w:r>
      <w:r>
        <w:rPr>
          <w:spacing w:val="1"/>
          <w:sz w:val="28"/>
        </w:rPr>
        <w:t xml:space="preserve"> </w:t>
      </w:r>
      <w:r>
        <w:rPr>
          <w:sz w:val="28"/>
        </w:rPr>
        <w:t>деловой,</w:t>
      </w:r>
      <w:r>
        <w:rPr>
          <w:spacing w:val="1"/>
          <w:sz w:val="28"/>
        </w:rPr>
        <w:t xml:space="preserve"> </w:t>
      </w:r>
      <w:r>
        <w:rPr>
          <w:sz w:val="28"/>
        </w:rPr>
        <w:t>финансовой</w:t>
      </w:r>
      <w:r>
        <w:rPr>
          <w:spacing w:val="1"/>
          <w:sz w:val="28"/>
        </w:rPr>
        <w:t xml:space="preserve"> </w:t>
      </w:r>
      <w:r>
        <w:rPr>
          <w:sz w:val="28"/>
        </w:rPr>
        <w:t>и</w:t>
      </w:r>
      <w:r>
        <w:rPr>
          <w:spacing w:val="1"/>
          <w:sz w:val="28"/>
        </w:rPr>
        <w:t xml:space="preserve"> </w:t>
      </w:r>
      <w:r>
        <w:rPr>
          <w:sz w:val="28"/>
        </w:rPr>
        <w:t>общественной</w:t>
      </w:r>
      <w:r>
        <w:rPr>
          <w:spacing w:val="1"/>
          <w:sz w:val="28"/>
        </w:rPr>
        <w:t xml:space="preserve"> </w:t>
      </w:r>
      <w:r>
        <w:rPr>
          <w:sz w:val="28"/>
        </w:rPr>
        <w:t>активности</w:t>
      </w:r>
      <w:r>
        <w:rPr>
          <w:spacing w:val="1"/>
          <w:sz w:val="28"/>
        </w:rPr>
        <w:t xml:space="preserve"> </w:t>
      </w:r>
      <w:r>
        <w:rPr>
          <w:sz w:val="28"/>
        </w:rPr>
        <w:t>в</w:t>
      </w:r>
      <w:r>
        <w:rPr>
          <w:spacing w:val="1"/>
          <w:sz w:val="28"/>
        </w:rPr>
        <w:t xml:space="preserve"> </w:t>
      </w:r>
      <w:r>
        <w:rPr>
          <w:sz w:val="28"/>
        </w:rPr>
        <w:t>центральных</w:t>
      </w:r>
      <w:r>
        <w:rPr>
          <w:spacing w:val="1"/>
          <w:sz w:val="28"/>
        </w:rPr>
        <w:t xml:space="preserve"> </w:t>
      </w:r>
      <w:r>
        <w:rPr>
          <w:sz w:val="28"/>
        </w:rPr>
        <w:t>частях</w:t>
      </w:r>
      <w:r>
        <w:rPr>
          <w:spacing w:val="1"/>
          <w:sz w:val="28"/>
        </w:rPr>
        <w:t xml:space="preserve"> </w:t>
      </w:r>
      <w:r>
        <w:rPr>
          <w:sz w:val="28"/>
        </w:rPr>
        <w:t>городов,</w:t>
      </w:r>
      <w:r>
        <w:rPr>
          <w:spacing w:val="1"/>
          <w:sz w:val="28"/>
        </w:rPr>
        <w:t xml:space="preserve"> </w:t>
      </w:r>
      <w:r>
        <w:rPr>
          <w:sz w:val="28"/>
        </w:rPr>
        <w:t>на</w:t>
      </w:r>
      <w:r>
        <w:rPr>
          <w:spacing w:val="1"/>
          <w:sz w:val="28"/>
        </w:rPr>
        <w:t xml:space="preserve"> </w:t>
      </w:r>
      <w:r>
        <w:rPr>
          <w:sz w:val="28"/>
        </w:rPr>
        <w:t>территориях,</w:t>
      </w:r>
      <w:r>
        <w:rPr>
          <w:spacing w:val="1"/>
          <w:sz w:val="28"/>
        </w:rPr>
        <w:t xml:space="preserve"> </w:t>
      </w:r>
      <w:r>
        <w:rPr>
          <w:sz w:val="28"/>
        </w:rPr>
        <w:t>прилегающих к магистральным улицам, общественно-транспортным узлам, промышленным предприятиям и другим объектам массового посещения. По типу застройки и составу</w:t>
      </w:r>
      <w:r>
        <w:rPr>
          <w:spacing w:val="1"/>
          <w:sz w:val="28"/>
        </w:rPr>
        <w:t xml:space="preserve"> </w:t>
      </w:r>
      <w:r>
        <w:rPr>
          <w:sz w:val="28"/>
        </w:rPr>
        <w:t>размещаемых объектов общественно-деловые зоны городов подразделяются на многофункциональные (общегородские и районные) зоны и зоны специализированной общественной</w:t>
      </w:r>
      <w:r>
        <w:rPr>
          <w:spacing w:val="-67"/>
          <w:sz w:val="28"/>
        </w:rPr>
        <w:t xml:space="preserve"> </w:t>
      </w:r>
      <w:r>
        <w:rPr>
          <w:sz w:val="28"/>
        </w:rPr>
        <w:t>застройки.</w:t>
      </w:r>
    </w:p>
    <w:p w:rsidR="006C3A3D" w:rsidRDefault="005A4854">
      <w:pPr>
        <w:pStyle w:val="a3"/>
        <w:spacing w:before="60" w:line="242" w:lineRule="auto"/>
        <w:ind w:left="216" w:right="229" w:firstLine="708"/>
        <w:jc w:val="both"/>
      </w:pPr>
      <w:r>
        <w:t>Учреждения, организации и предприятия обслуживания следует размещать на территории городских и сельских поселений, приближая их к местам жительства и работы,</w:t>
      </w:r>
      <w:r>
        <w:rPr>
          <w:spacing w:val="1"/>
        </w:rPr>
        <w:t xml:space="preserve"> </w:t>
      </w:r>
      <w:r>
        <w:t>предусматривая</w:t>
      </w:r>
      <w:r>
        <w:rPr>
          <w:spacing w:val="-2"/>
        </w:rPr>
        <w:t xml:space="preserve"> </w:t>
      </w:r>
      <w:r>
        <w:t>формирование</w:t>
      </w:r>
      <w:r>
        <w:rPr>
          <w:spacing w:val="-4"/>
        </w:rPr>
        <w:t xml:space="preserve"> </w:t>
      </w:r>
      <w:r>
        <w:t>общественных центров в</w:t>
      </w:r>
      <w:r>
        <w:rPr>
          <w:spacing w:val="4"/>
        </w:rPr>
        <w:t xml:space="preserve"> </w:t>
      </w:r>
      <w:r>
        <w:t>увязке</w:t>
      </w:r>
      <w:r>
        <w:rPr>
          <w:spacing w:val="-4"/>
        </w:rPr>
        <w:t xml:space="preserve"> </w:t>
      </w:r>
      <w:r>
        <w:t>с сетью</w:t>
      </w:r>
      <w:r>
        <w:rPr>
          <w:spacing w:val="-1"/>
        </w:rPr>
        <w:t xml:space="preserve"> </w:t>
      </w:r>
      <w:r>
        <w:t>общественного</w:t>
      </w:r>
      <w:r>
        <w:rPr>
          <w:spacing w:val="-4"/>
        </w:rPr>
        <w:t xml:space="preserve"> </w:t>
      </w:r>
      <w:r>
        <w:t>пассажирского</w:t>
      </w:r>
      <w:r>
        <w:rPr>
          <w:spacing w:val="-4"/>
        </w:rPr>
        <w:t xml:space="preserve"> </w:t>
      </w:r>
      <w:r>
        <w:t>транспорта,</w:t>
      </w:r>
      <w:r>
        <w:rPr>
          <w:spacing w:val="2"/>
        </w:rPr>
        <w:t xml:space="preserve"> </w:t>
      </w:r>
      <w:r>
        <w:t>с обеспечением</w:t>
      </w:r>
      <w:r>
        <w:rPr>
          <w:spacing w:val="-1"/>
        </w:rPr>
        <w:t xml:space="preserve"> </w:t>
      </w:r>
      <w:r>
        <w:t>их</w:t>
      </w:r>
      <w:r>
        <w:rPr>
          <w:spacing w:val="4"/>
        </w:rPr>
        <w:t xml:space="preserve"> </w:t>
      </w:r>
      <w:r>
        <w:t>доступности</w:t>
      </w:r>
      <w:r>
        <w:rPr>
          <w:spacing w:val="-2"/>
        </w:rPr>
        <w:t xml:space="preserve"> </w:t>
      </w:r>
      <w:r>
        <w:t>для МГН.</w:t>
      </w:r>
    </w:p>
    <w:p w:rsidR="006C3A3D" w:rsidRDefault="005A4854">
      <w:pPr>
        <w:pStyle w:val="a4"/>
        <w:numPr>
          <w:ilvl w:val="0"/>
          <w:numId w:val="325"/>
        </w:numPr>
        <w:tabs>
          <w:tab w:val="left" w:pos="1209"/>
        </w:tabs>
        <w:spacing w:before="54"/>
        <w:ind w:left="1208" w:hanging="285"/>
        <w:jc w:val="both"/>
        <w:rPr>
          <w:sz w:val="28"/>
        </w:rPr>
      </w:pPr>
      <w:r>
        <w:rPr>
          <w:sz w:val="28"/>
        </w:rPr>
        <w:t>В</w:t>
      </w:r>
      <w:r>
        <w:rPr>
          <w:spacing w:val="-6"/>
          <w:sz w:val="28"/>
        </w:rPr>
        <w:t xml:space="preserve"> </w:t>
      </w:r>
      <w:r>
        <w:rPr>
          <w:sz w:val="28"/>
        </w:rPr>
        <w:t>состав</w:t>
      </w:r>
      <w:r>
        <w:rPr>
          <w:spacing w:val="-3"/>
          <w:sz w:val="28"/>
        </w:rPr>
        <w:t xml:space="preserve"> </w:t>
      </w:r>
      <w:r>
        <w:rPr>
          <w:sz w:val="28"/>
        </w:rPr>
        <w:t>общественно-деловых зон</w:t>
      </w:r>
      <w:r>
        <w:rPr>
          <w:spacing w:val="-5"/>
          <w:sz w:val="28"/>
        </w:rPr>
        <w:t xml:space="preserve"> </w:t>
      </w:r>
      <w:r>
        <w:rPr>
          <w:sz w:val="28"/>
        </w:rPr>
        <w:t>включены</w:t>
      </w:r>
      <w:r>
        <w:rPr>
          <w:spacing w:val="-3"/>
          <w:sz w:val="28"/>
        </w:rPr>
        <w:t xml:space="preserve"> </w:t>
      </w:r>
      <w:r>
        <w:rPr>
          <w:sz w:val="28"/>
        </w:rPr>
        <w:t>следующие</w:t>
      </w:r>
      <w:r>
        <w:rPr>
          <w:spacing w:val="-6"/>
          <w:sz w:val="28"/>
        </w:rPr>
        <w:t xml:space="preserve"> </w:t>
      </w:r>
      <w:r>
        <w:rPr>
          <w:sz w:val="28"/>
        </w:rPr>
        <w:t>территориальные</w:t>
      </w:r>
      <w:r>
        <w:rPr>
          <w:spacing w:val="-7"/>
          <w:sz w:val="28"/>
        </w:rPr>
        <w:t xml:space="preserve"> </w:t>
      </w:r>
      <w:r>
        <w:rPr>
          <w:sz w:val="28"/>
        </w:rPr>
        <w:t>зоны:</w:t>
      </w:r>
    </w:p>
    <w:p w:rsidR="006C3A3D" w:rsidRDefault="005A4854">
      <w:pPr>
        <w:pStyle w:val="a4"/>
        <w:numPr>
          <w:ilvl w:val="0"/>
          <w:numId w:val="324"/>
        </w:numPr>
        <w:tabs>
          <w:tab w:val="left" w:pos="1229"/>
        </w:tabs>
        <w:spacing w:before="62"/>
        <w:ind w:hanging="305"/>
        <w:jc w:val="both"/>
        <w:rPr>
          <w:sz w:val="28"/>
        </w:rPr>
      </w:pPr>
      <w:r>
        <w:rPr>
          <w:sz w:val="28"/>
        </w:rPr>
        <w:t>зоны</w:t>
      </w:r>
      <w:r>
        <w:rPr>
          <w:spacing w:val="-2"/>
          <w:sz w:val="28"/>
        </w:rPr>
        <w:t xml:space="preserve"> </w:t>
      </w:r>
      <w:r>
        <w:rPr>
          <w:sz w:val="28"/>
        </w:rPr>
        <w:t>делового, общественного</w:t>
      </w:r>
      <w:r>
        <w:rPr>
          <w:spacing w:val="-6"/>
          <w:sz w:val="28"/>
        </w:rPr>
        <w:t xml:space="preserve"> </w:t>
      </w:r>
      <w:r>
        <w:rPr>
          <w:sz w:val="28"/>
        </w:rPr>
        <w:t>и</w:t>
      </w:r>
      <w:r>
        <w:rPr>
          <w:spacing w:val="-4"/>
          <w:sz w:val="28"/>
        </w:rPr>
        <w:t xml:space="preserve"> </w:t>
      </w:r>
      <w:r>
        <w:rPr>
          <w:sz w:val="28"/>
        </w:rPr>
        <w:t>коммерческого</w:t>
      </w:r>
      <w:r>
        <w:rPr>
          <w:spacing w:val="-6"/>
          <w:sz w:val="28"/>
        </w:rPr>
        <w:t xml:space="preserve"> </w:t>
      </w:r>
      <w:r>
        <w:rPr>
          <w:sz w:val="28"/>
        </w:rPr>
        <w:t>назначения</w:t>
      </w:r>
      <w:r>
        <w:rPr>
          <w:spacing w:val="-2"/>
          <w:sz w:val="28"/>
        </w:rPr>
        <w:t xml:space="preserve"> </w:t>
      </w:r>
      <w:r>
        <w:rPr>
          <w:sz w:val="28"/>
        </w:rPr>
        <w:t>городского</w:t>
      </w:r>
      <w:r>
        <w:rPr>
          <w:spacing w:val="-6"/>
          <w:sz w:val="28"/>
        </w:rPr>
        <w:t xml:space="preserve"> </w:t>
      </w:r>
      <w:r>
        <w:rPr>
          <w:sz w:val="28"/>
        </w:rPr>
        <w:t>типа</w:t>
      </w:r>
      <w:r>
        <w:rPr>
          <w:spacing w:val="-2"/>
          <w:sz w:val="28"/>
        </w:rPr>
        <w:t xml:space="preserve"> </w:t>
      </w:r>
      <w:r>
        <w:rPr>
          <w:sz w:val="28"/>
        </w:rPr>
        <w:t>(ОД1), в</w:t>
      </w:r>
      <w:r>
        <w:rPr>
          <w:spacing w:val="-2"/>
          <w:sz w:val="28"/>
        </w:rPr>
        <w:t xml:space="preserve"> </w:t>
      </w:r>
      <w:r>
        <w:rPr>
          <w:sz w:val="28"/>
        </w:rPr>
        <w:t>том</w:t>
      </w:r>
      <w:r>
        <w:rPr>
          <w:spacing w:val="-3"/>
          <w:sz w:val="28"/>
        </w:rPr>
        <w:t xml:space="preserve"> </w:t>
      </w:r>
      <w:r>
        <w:rPr>
          <w:sz w:val="28"/>
        </w:rPr>
        <w:t>числе:</w:t>
      </w:r>
    </w:p>
    <w:p w:rsidR="006C3A3D" w:rsidRDefault="005A4854">
      <w:pPr>
        <w:pStyle w:val="a3"/>
        <w:spacing w:before="59" w:line="285" w:lineRule="auto"/>
        <w:ind w:left="924" w:right="11808"/>
      </w:pPr>
      <w:r>
        <w:t>а) зона смешанной и общественно-деловой застройки городского типа (ОД1.1);</w:t>
      </w:r>
      <w:r>
        <w:rPr>
          <w:spacing w:val="-67"/>
        </w:rPr>
        <w:t xml:space="preserve"> </w:t>
      </w:r>
      <w:r>
        <w:t>б)</w:t>
      </w:r>
      <w:r>
        <w:rPr>
          <w:spacing w:val="-1"/>
        </w:rPr>
        <w:t xml:space="preserve"> </w:t>
      </w:r>
      <w:r>
        <w:t>многофункциональная</w:t>
      </w:r>
      <w:r>
        <w:rPr>
          <w:spacing w:val="-1"/>
        </w:rPr>
        <w:t xml:space="preserve"> </w:t>
      </w:r>
      <w:r>
        <w:t>общественно-деловая зона (ОД1.2).</w:t>
      </w:r>
    </w:p>
    <w:p w:rsidR="006C3A3D" w:rsidRDefault="005A4854">
      <w:pPr>
        <w:pStyle w:val="a4"/>
        <w:numPr>
          <w:ilvl w:val="0"/>
          <w:numId w:val="324"/>
        </w:numPr>
        <w:tabs>
          <w:tab w:val="left" w:pos="1229"/>
        </w:tabs>
        <w:spacing w:before="0" w:line="320" w:lineRule="exact"/>
        <w:ind w:hanging="305"/>
        <w:rPr>
          <w:sz w:val="28"/>
        </w:rPr>
      </w:pPr>
      <w:r>
        <w:rPr>
          <w:sz w:val="28"/>
        </w:rPr>
        <w:t>зоны</w:t>
      </w:r>
      <w:r>
        <w:rPr>
          <w:spacing w:val="-3"/>
          <w:sz w:val="28"/>
        </w:rPr>
        <w:t xml:space="preserve"> </w:t>
      </w:r>
      <w:r>
        <w:rPr>
          <w:sz w:val="28"/>
        </w:rPr>
        <w:t>размещения</w:t>
      </w:r>
      <w:r>
        <w:rPr>
          <w:spacing w:val="-4"/>
          <w:sz w:val="28"/>
        </w:rPr>
        <w:t xml:space="preserve"> </w:t>
      </w:r>
      <w:r>
        <w:rPr>
          <w:sz w:val="28"/>
        </w:rPr>
        <w:t>объектов</w:t>
      </w:r>
      <w:r>
        <w:rPr>
          <w:spacing w:val="-2"/>
          <w:sz w:val="28"/>
        </w:rPr>
        <w:t xml:space="preserve"> </w:t>
      </w:r>
      <w:r>
        <w:rPr>
          <w:sz w:val="28"/>
        </w:rPr>
        <w:t>социального</w:t>
      </w:r>
      <w:r>
        <w:rPr>
          <w:spacing w:val="-6"/>
          <w:sz w:val="28"/>
        </w:rPr>
        <w:t xml:space="preserve"> </w:t>
      </w:r>
      <w:r>
        <w:rPr>
          <w:sz w:val="28"/>
        </w:rPr>
        <w:t>и</w:t>
      </w:r>
      <w:r>
        <w:rPr>
          <w:spacing w:val="-5"/>
          <w:sz w:val="28"/>
        </w:rPr>
        <w:t xml:space="preserve"> </w:t>
      </w:r>
      <w:r>
        <w:rPr>
          <w:sz w:val="28"/>
        </w:rPr>
        <w:t>коммунально-бытового</w:t>
      </w:r>
      <w:r>
        <w:rPr>
          <w:spacing w:val="-6"/>
          <w:sz w:val="28"/>
        </w:rPr>
        <w:t xml:space="preserve"> </w:t>
      </w:r>
      <w:r>
        <w:rPr>
          <w:sz w:val="28"/>
        </w:rPr>
        <w:t>назначения</w:t>
      </w:r>
      <w:r>
        <w:rPr>
          <w:spacing w:val="-4"/>
          <w:sz w:val="28"/>
        </w:rPr>
        <w:t xml:space="preserve"> </w:t>
      </w:r>
      <w:r>
        <w:rPr>
          <w:sz w:val="28"/>
        </w:rPr>
        <w:t>(далее</w:t>
      </w:r>
      <w:r>
        <w:rPr>
          <w:spacing w:val="-3"/>
          <w:sz w:val="28"/>
        </w:rPr>
        <w:t xml:space="preserve"> </w:t>
      </w:r>
      <w:r>
        <w:rPr>
          <w:sz w:val="28"/>
        </w:rPr>
        <w:t>–</w:t>
      </w:r>
      <w:r>
        <w:rPr>
          <w:spacing w:val="-2"/>
          <w:sz w:val="28"/>
        </w:rPr>
        <w:t xml:space="preserve"> </w:t>
      </w:r>
      <w:r>
        <w:rPr>
          <w:sz w:val="28"/>
        </w:rPr>
        <w:t>зона</w:t>
      </w:r>
      <w:r>
        <w:rPr>
          <w:spacing w:val="-2"/>
          <w:sz w:val="28"/>
        </w:rPr>
        <w:t xml:space="preserve"> </w:t>
      </w:r>
      <w:r>
        <w:rPr>
          <w:sz w:val="28"/>
        </w:rPr>
        <w:t>специализированной</w:t>
      </w:r>
      <w:r>
        <w:rPr>
          <w:spacing w:val="-1"/>
          <w:sz w:val="28"/>
        </w:rPr>
        <w:t xml:space="preserve"> </w:t>
      </w:r>
      <w:r>
        <w:rPr>
          <w:sz w:val="28"/>
        </w:rPr>
        <w:t>общественной</w:t>
      </w:r>
      <w:r>
        <w:rPr>
          <w:spacing w:val="-4"/>
          <w:sz w:val="28"/>
        </w:rPr>
        <w:t xml:space="preserve"> </w:t>
      </w:r>
      <w:r>
        <w:rPr>
          <w:sz w:val="28"/>
        </w:rPr>
        <w:t>застройки)</w:t>
      </w:r>
      <w:r>
        <w:rPr>
          <w:spacing w:val="-4"/>
          <w:sz w:val="28"/>
        </w:rPr>
        <w:t xml:space="preserve"> </w:t>
      </w:r>
      <w:r>
        <w:rPr>
          <w:sz w:val="28"/>
        </w:rPr>
        <w:t>(ОД2).</w:t>
      </w:r>
    </w:p>
    <w:p w:rsidR="006C3A3D" w:rsidRDefault="005A4854">
      <w:pPr>
        <w:pStyle w:val="a4"/>
        <w:numPr>
          <w:ilvl w:val="0"/>
          <w:numId w:val="324"/>
        </w:numPr>
        <w:tabs>
          <w:tab w:val="left" w:pos="1229"/>
        </w:tabs>
        <w:spacing w:before="62"/>
        <w:ind w:hanging="305"/>
        <w:rPr>
          <w:sz w:val="28"/>
        </w:rPr>
      </w:pPr>
      <w:r>
        <w:rPr>
          <w:sz w:val="28"/>
        </w:rPr>
        <w:t>общественно-деловые</w:t>
      </w:r>
      <w:r>
        <w:rPr>
          <w:spacing w:val="-8"/>
          <w:sz w:val="28"/>
        </w:rPr>
        <w:t xml:space="preserve"> </w:t>
      </w:r>
      <w:r>
        <w:rPr>
          <w:sz w:val="28"/>
        </w:rPr>
        <w:t>зоны</w:t>
      </w:r>
      <w:r>
        <w:rPr>
          <w:spacing w:val="-3"/>
          <w:sz w:val="28"/>
        </w:rPr>
        <w:t xml:space="preserve"> </w:t>
      </w:r>
      <w:r>
        <w:rPr>
          <w:sz w:val="28"/>
        </w:rPr>
        <w:t>(ОД3).</w:t>
      </w:r>
    </w:p>
    <w:p w:rsidR="006C3A3D" w:rsidRDefault="005A4854">
      <w:pPr>
        <w:pStyle w:val="a4"/>
        <w:numPr>
          <w:ilvl w:val="0"/>
          <w:numId w:val="325"/>
        </w:numPr>
        <w:tabs>
          <w:tab w:val="left" w:pos="1209"/>
        </w:tabs>
        <w:ind w:left="1208" w:hanging="285"/>
        <w:rPr>
          <w:sz w:val="28"/>
        </w:rPr>
      </w:pPr>
      <w:r>
        <w:rPr>
          <w:sz w:val="28"/>
        </w:rPr>
        <w:t>ОД1</w:t>
      </w:r>
      <w:r>
        <w:rPr>
          <w:spacing w:val="-2"/>
          <w:sz w:val="28"/>
        </w:rPr>
        <w:t xml:space="preserve"> </w:t>
      </w:r>
      <w:r>
        <w:rPr>
          <w:sz w:val="28"/>
        </w:rPr>
        <w:t>–</w:t>
      </w:r>
      <w:r>
        <w:rPr>
          <w:spacing w:val="-6"/>
          <w:sz w:val="28"/>
        </w:rPr>
        <w:t xml:space="preserve"> </w:t>
      </w:r>
      <w:r>
        <w:rPr>
          <w:sz w:val="28"/>
        </w:rPr>
        <w:t>зоны</w:t>
      </w:r>
      <w:r>
        <w:rPr>
          <w:spacing w:val="-2"/>
          <w:sz w:val="28"/>
        </w:rPr>
        <w:t xml:space="preserve"> </w:t>
      </w:r>
      <w:r>
        <w:rPr>
          <w:sz w:val="28"/>
        </w:rPr>
        <w:t>делового,</w:t>
      </w:r>
      <w:r>
        <w:rPr>
          <w:spacing w:val="-1"/>
          <w:sz w:val="28"/>
        </w:rPr>
        <w:t xml:space="preserve"> </w:t>
      </w:r>
      <w:r>
        <w:rPr>
          <w:sz w:val="28"/>
        </w:rPr>
        <w:t>общественного</w:t>
      </w:r>
      <w:r>
        <w:rPr>
          <w:spacing w:val="-6"/>
          <w:sz w:val="28"/>
        </w:rPr>
        <w:t xml:space="preserve"> </w:t>
      </w:r>
      <w:r>
        <w:rPr>
          <w:sz w:val="28"/>
        </w:rPr>
        <w:t>и</w:t>
      </w:r>
      <w:r>
        <w:rPr>
          <w:spacing w:val="-4"/>
          <w:sz w:val="28"/>
        </w:rPr>
        <w:t xml:space="preserve"> </w:t>
      </w:r>
      <w:r>
        <w:rPr>
          <w:sz w:val="28"/>
        </w:rPr>
        <w:t>коммерческого</w:t>
      </w:r>
      <w:r>
        <w:rPr>
          <w:spacing w:val="-7"/>
          <w:sz w:val="28"/>
        </w:rPr>
        <w:t xml:space="preserve"> </w:t>
      </w:r>
      <w:r>
        <w:rPr>
          <w:sz w:val="28"/>
        </w:rPr>
        <w:t>назначения</w:t>
      </w:r>
      <w:r>
        <w:rPr>
          <w:spacing w:val="-3"/>
          <w:sz w:val="28"/>
        </w:rPr>
        <w:t xml:space="preserve"> </w:t>
      </w:r>
      <w:r>
        <w:rPr>
          <w:sz w:val="28"/>
        </w:rPr>
        <w:t>городского</w:t>
      </w:r>
      <w:r>
        <w:rPr>
          <w:spacing w:val="-6"/>
          <w:sz w:val="28"/>
        </w:rPr>
        <w:t xml:space="preserve"> </w:t>
      </w:r>
      <w:r>
        <w:rPr>
          <w:sz w:val="28"/>
        </w:rPr>
        <w:t>типа</w:t>
      </w:r>
    </w:p>
    <w:p w:rsidR="006C3A3D" w:rsidRDefault="005A4854">
      <w:pPr>
        <w:pStyle w:val="a3"/>
        <w:spacing w:before="62"/>
        <w:ind w:left="216" w:firstLine="708"/>
      </w:pPr>
      <w:r>
        <w:t>Общественно-деловая</w:t>
      </w:r>
      <w:r>
        <w:rPr>
          <w:spacing w:val="1"/>
        </w:rPr>
        <w:t xml:space="preserve"> </w:t>
      </w:r>
      <w:r>
        <w:t>зона</w:t>
      </w:r>
      <w:r>
        <w:rPr>
          <w:spacing w:val="2"/>
        </w:rPr>
        <w:t xml:space="preserve"> </w:t>
      </w:r>
      <w:r>
        <w:t>ОД1</w:t>
      </w:r>
      <w:r>
        <w:rPr>
          <w:spacing w:val="6"/>
        </w:rPr>
        <w:t xml:space="preserve"> </w:t>
      </w:r>
      <w:r>
        <w:t>установлена</w:t>
      </w:r>
      <w:r>
        <w:rPr>
          <w:spacing w:val="2"/>
        </w:rPr>
        <w:t xml:space="preserve"> </w:t>
      </w:r>
      <w:r>
        <w:t>для</w:t>
      </w:r>
      <w:r>
        <w:rPr>
          <w:spacing w:val="6"/>
        </w:rPr>
        <w:t xml:space="preserve"> </w:t>
      </w:r>
      <w:r>
        <w:t>обеспечения</w:t>
      </w:r>
      <w:r>
        <w:rPr>
          <w:spacing w:val="9"/>
        </w:rPr>
        <w:t xml:space="preserve"> </w:t>
      </w:r>
      <w:r>
        <w:t>условий размещения</w:t>
      </w:r>
      <w:r>
        <w:rPr>
          <w:spacing w:val="5"/>
        </w:rPr>
        <w:t xml:space="preserve"> </w:t>
      </w:r>
      <w:r>
        <w:t>объектов</w:t>
      </w:r>
      <w:r>
        <w:rPr>
          <w:spacing w:val="3"/>
        </w:rPr>
        <w:t xml:space="preserve"> </w:t>
      </w:r>
      <w:r>
        <w:t>капитального</w:t>
      </w:r>
      <w:r>
        <w:rPr>
          <w:spacing w:val="-2"/>
        </w:rPr>
        <w:t xml:space="preserve"> </w:t>
      </w:r>
      <w:r>
        <w:t>строительства</w:t>
      </w:r>
      <w:r>
        <w:rPr>
          <w:spacing w:val="2"/>
        </w:rPr>
        <w:t xml:space="preserve"> </w:t>
      </w:r>
      <w:r>
        <w:t>в</w:t>
      </w:r>
      <w:r>
        <w:rPr>
          <w:spacing w:val="2"/>
        </w:rPr>
        <w:t xml:space="preserve"> </w:t>
      </w:r>
      <w:r>
        <w:t>целях</w:t>
      </w:r>
      <w:r>
        <w:rPr>
          <w:spacing w:val="5"/>
        </w:rPr>
        <w:t xml:space="preserve"> </w:t>
      </w:r>
      <w:r>
        <w:t>извлечения</w:t>
      </w:r>
      <w:r>
        <w:rPr>
          <w:spacing w:val="5"/>
        </w:rPr>
        <w:t xml:space="preserve"> </w:t>
      </w:r>
      <w:r>
        <w:t>прибыли</w:t>
      </w:r>
      <w:r>
        <w:rPr>
          <w:spacing w:val="4"/>
        </w:rPr>
        <w:t xml:space="preserve"> </w:t>
      </w:r>
      <w:r>
        <w:t>на</w:t>
      </w:r>
      <w:r>
        <w:rPr>
          <w:spacing w:val="7"/>
        </w:rPr>
        <w:t xml:space="preserve"> </w:t>
      </w:r>
      <w:r>
        <w:t>основании торговой,</w:t>
      </w:r>
      <w:r>
        <w:rPr>
          <w:spacing w:val="-67"/>
        </w:rPr>
        <w:t xml:space="preserve"> </w:t>
      </w:r>
      <w:r>
        <w:t>банковской</w:t>
      </w:r>
      <w:r>
        <w:rPr>
          <w:spacing w:val="-1"/>
        </w:rPr>
        <w:t xml:space="preserve"> </w:t>
      </w:r>
      <w:r>
        <w:t>и</w:t>
      </w:r>
      <w:r>
        <w:rPr>
          <w:spacing w:val="1"/>
        </w:rPr>
        <w:t xml:space="preserve"> </w:t>
      </w:r>
      <w:r>
        <w:t>иной</w:t>
      </w:r>
      <w:r>
        <w:rPr>
          <w:spacing w:val="-1"/>
        </w:rPr>
        <w:t xml:space="preserve"> </w:t>
      </w:r>
      <w:r>
        <w:t>предпринимательской</w:t>
      </w:r>
      <w:r>
        <w:rPr>
          <w:spacing w:val="-1"/>
        </w:rPr>
        <w:t xml:space="preserve"> </w:t>
      </w:r>
      <w:r>
        <w:t>деятельности,</w:t>
      </w:r>
      <w:r>
        <w:rPr>
          <w:spacing w:val="2"/>
        </w:rPr>
        <w:t xml:space="preserve"> </w:t>
      </w:r>
      <w:r>
        <w:t>а</w:t>
      </w:r>
      <w:r>
        <w:rPr>
          <w:spacing w:val="1"/>
        </w:rPr>
        <w:t xml:space="preserve"> </w:t>
      </w:r>
      <w:r>
        <w:t>также</w:t>
      </w:r>
      <w:r>
        <w:rPr>
          <w:spacing w:val="-4"/>
        </w:rPr>
        <w:t xml:space="preserve"> </w:t>
      </w:r>
      <w:r>
        <w:t>общественного</w:t>
      </w:r>
      <w:r>
        <w:rPr>
          <w:spacing w:val="-3"/>
        </w:rPr>
        <w:t xml:space="preserve"> </w:t>
      </w:r>
      <w:r>
        <w:t>использования</w:t>
      </w:r>
      <w:r>
        <w:rPr>
          <w:spacing w:val="-1"/>
        </w:rPr>
        <w:t xml:space="preserve"> </w:t>
      </w:r>
      <w:r>
        <w:t>объектов</w:t>
      </w:r>
      <w:r>
        <w:rPr>
          <w:spacing w:val="1"/>
        </w:rPr>
        <w:t xml:space="preserve"> </w:t>
      </w:r>
      <w:r>
        <w:t>капитального</w:t>
      </w:r>
      <w:r>
        <w:rPr>
          <w:spacing w:val="-4"/>
        </w:rPr>
        <w:t xml:space="preserve"> </w:t>
      </w:r>
      <w:r>
        <w:t>строительства.</w:t>
      </w:r>
    </w:p>
    <w:p w:rsidR="006C3A3D" w:rsidRDefault="005A4854">
      <w:pPr>
        <w:pStyle w:val="a4"/>
        <w:numPr>
          <w:ilvl w:val="1"/>
          <w:numId w:val="325"/>
        </w:numPr>
        <w:tabs>
          <w:tab w:val="left" w:pos="1417"/>
        </w:tabs>
        <w:spacing w:before="60" w:after="14" w:line="283" w:lineRule="auto"/>
        <w:ind w:right="13614" w:firstLine="0"/>
        <w:rPr>
          <w:sz w:val="28"/>
        </w:rPr>
      </w:pPr>
      <w:r>
        <w:rPr>
          <w:sz w:val="28"/>
        </w:rPr>
        <w:t>ОД1.1 – зона смешанной и общественно-деловой застройки:</w:t>
      </w:r>
      <w:r>
        <w:rPr>
          <w:spacing w:val="-67"/>
          <w:sz w:val="28"/>
        </w:rPr>
        <w:t xml:space="preserve"> </w:t>
      </w:r>
      <w:r>
        <w:rPr>
          <w:sz w:val="28"/>
        </w:rPr>
        <w:t>Виды разрешенного</w:t>
      </w:r>
      <w:r>
        <w:rPr>
          <w:spacing w:val="-3"/>
          <w:sz w:val="28"/>
        </w:rPr>
        <w:t xml:space="preserve"> </w:t>
      </w:r>
      <w:r>
        <w:rPr>
          <w:sz w:val="28"/>
        </w:rPr>
        <w:t>использования: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7"/>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86" w:hanging="1864"/>
              <w:rPr>
                <w:sz w:val="20"/>
              </w:rPr>
            </w:pPr>
            <w:r>
              <w:rPr>
                <w:sz w:val="20"/>
              </w:rPr>
              <w:t>Наименование вида разрешенного использования</w:t>
            </w:r>
            <w:r>
              <w:rPr>
                <w:spacing w:val="-48"/>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before="1" w:line="210" w:lineRule="exact"/>
              <w:ind w:left="9"/>
              <w:jc w:val="center"/>
              <w:rPr>
                <w:b/>
                <w:sz w:val="20"/>
              </w:rPr>
            </w:pPr>
            <w:r>
              <w:rPr>
                <w:b/>
                <w:sz w:val="20"/>
              </w:rPr>
              <w:t>1</w:t>
            </w:r>
          </w:p>
        </w:tc>
        <w:tc>
          <w:tcPr>
            <w:tcW w:w="21301" w:type="dxa"/>
            <w:gridSpan w:val="6"/>
          </w:tcPr>
          <w:p w:rsidR="006C3A3D" w:rsidRDefault="005A4854">
            <w:pPr>
              <w:pStyle w:val="TableParagraph"/>
              <w:spacing w:before="1"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lastRenderedPageBreak/>
              <w:t>1.1</w:t>
            </w:r>
          </w:p>
        </w:tc>
        <w:tc>
          <w:tcPr>
            <w:tcW w:w="4472" w:type="dxa"/>
          </w:tcPr>
          <w:p w:rsidR="006C3A3D" w:rsidRDefault="005A4854">
            <w:pPr>
              <w:pStyle w:val="TableParagraph"/>
              <w:ind w:left="107" w:right="103"/>
              <w:jc w:val="both"/>
              <w:rPr>
                <w:b/>
                <w:sz w:val="20"/>
              </w:rPr>
            </w:pPr>
            <w:r>
              <w:rPr>
                <w:b/>
                <w:sz w:val="20"/>
              </w:rPr>
              <w:t>Многоэтажная</w:t>
            </w:r>
            <w:r>
              <w:rPr>
                <w:b/>
                <w:spacing w:val="1"/>
                <w:sz w:val="20"/>
              </w:rPr>
              <w:t xml:space="preserve"> </w:t>
            </w:r>
            <w:r>
              <w:rPr>
                <w:b/>
                <w:sz w:val="20"/>
              </w:rPr>
              <w:t>жилая</w:t>
            </w:r>
            <w:r>
              <w:rPr>
                <w:b/>
                <w:spacing w:val="1"/>
                <w:sz w:val="20"/>
              </w:rPr>
              <w:t xml:space="preserve"> </w:t>
            </w:r>
            <w:r>
              <w:rPr>
                <w:b/>
                <w:sz w:val="20"/>
              </w:rPr>
              <w:t>застройка</w:t>
            </w:r>
            <w:r>
              <w:rPr>
                <w:b/>
                <w:spacing w:val="1"/>
                <w:sz w:val="20"/>
              </w:rPr>
              <w:t xml:space="preserve"> </w:t>
            </w:r>
            <w:r>
              <w:rPr>
                <w:b/>
                <w:sz w:val="20"/>
              </w:rPr>
              <w:t>(высотная</w:t>
            </w:r>
            <w:r>
              <w:rPr>
                <w:b/>
                <w:spacing w:val="-47"/>
                <w:sz w:val="20"/>
              </w:rPr>
              <w:t xml:space="preserve"> </w:t>
            </w:r>
            <w:r>
              <w:rPr>
                <w:b/>
                <w:sz w:val="20"/>
              </w:rPr>
              <w:t>застройка):</w:t>
            </w:r>
          </w:p>
          <w:p w:rsidR="006C3A3D" w:rsidRDefault="005A4854">
            <w:pPr>
              <w:pStyle w:val="TableParagraph"/>
              <w:numPr>
                <w:ilvl w:val="0"/>
                <w:numId w:val="323"/>
              </w:numPr>
              <w:tabs>
                <w:tab w:val="left" w:pos="228"/>
                <w:tab w:val="left" w:pos="1782"/>
              </w:tabs>
              <w:spacing w:line="237" w:lineRule="auto"/>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w:t>
            </w:r>
            <w:r>
              <w:rPr>
                <w:spacing w:val="-1"/>
                <w:sz w:val="20"/>
              </w:rPr>
              <w:t xml:space="preserve"> </w:t>
            </w:r>
            <w:r>
              <w:rPr>
                <w:sz w:val="20"/>
              </w:rPr>
              <w:t>девять</w:t>
            </w:r>
            <w:r>
              <w:rPr>
                <w:spacing w:val="2"/>
                <w:sz w:val="20"/>
              </w:rPr>
              <w:t xml:space="preserve"> </w:t>
            </w:r>
            <w:r>
              <w:rPr>
                <w:sz w:val="20"/>
              </w:rPr>
              <w:t>этажей</w:t>
            </w:r>
            <w:r>
              <w:rPr>
                <w:spacing w:val="1"/>
                <w:sz w:val="20"/>
              </w:rPr>
              <w:t xml:space="preserve"> </w:t>
            </w:r>
            <w:r>
              <w:rPr>
                <w:sz w:val="20"/>
              </w:rPr>
              <w:t>и</w:t>
            </w:r>
            <w:r>
              <w:rPr>
                <w:spacing w:val="-3"/>
                <w:sz w:val="20"/>
              </w:rPr>
              <w:t xml:space="preserve"> </w:t>
            </w:r>
            <w:r>
              <w:rPr>
                <w:sz w:val="20"/>
              </w:rPr>
              <w:t>выше;</w:t>
            </w:r>
          </w:p>
          <w:p w:rsidR="006C3A3D" w:rsidRDefault="005A4854">
            <w:pPr>
              <w:pStyle w:val="TableParagraph"/>
              <w:numPr>
                <w:ilvl w:val="0"/>
                <w:numId w:val="323"/>
              </w:numPr>
              <w:tabs>
                <w:tab w:val="left" w:pos="228"/>
              </w:tabs>
              <w:spacing w:before="1"/>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numPr>
                <w:ilvl w:val="0"/>
                <w:numId w:val="323"/>
              </w:numPr>
              <w:tabs>
                <w:tab w:val="left" w:pos="224"/>
              </w:tabs>
              <w:ind w:right="100" w:firstLine="0"/>
              <w:jc w:val="both"/>
              <w:rPr>
                <w:sz w:val="20"/>
              </w:rPr>
            </w:pPr>
            <w:r>
              <w:rPr>
                <w:sz w:val="20"/>
              </w:rPr>
              <w:t>обустройство 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323"/>
              </w:numPr>
              <w:tabs>
                <w:tab w:val="left" w:pos="228"/>
              </w:tabs>
              <w:ind w:right="98"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 xml:space="preserve">застройки  </w:t>
            </w:r>
            <w:r>
              <w:rPr>
                <w:spacing w:val="46"/>
                <w:sz w:val="20"/>
              </w:rPr>
              <w:t xml:space="preserve"> </w:t>
            </w:r>
            <w:r>
              <w:rPr>
                <w:sz w:val="20"/>
              </w:rPr>
              <w:t xml:space="preserve">во   </w:t>
            </w:r>
            <w:r>
              <w:rPr>
                <w:spacing w:val="2"/>
                <w:sz w:val="20"/>
              </w:rPr>
              <w:t xml:space="preserve"> </w:t>
            </w:r>
            <w:r>
              <w:rPr>
                <w:sz w:val="20"/>
              </w:rPr>
              <w:t xml:space="preserve">встроенных,   </w:t>
            </w:r>
            <w:r>
              <w:rPr>
                <w:spacing w:val="1"/>
                <w:sz w:val="20"/>
              </w:rPr>
              <w:t xml:space="preserve"> </w:t>
            </w:r>
            <w:r>
              <w:rPr>
                <w:sz w:val="20"/>
              </w:rPr>
              <w:t xml:space="preserve">пристроенных  </w:t>
            </w:r>
            <w:r>
              <w:rPr>
                <w:spacing w:val="45"/>
                <w:sz w:val="20"/>
              </w:rPr>
              <w:t xml:space="preserve"> </w:t>
            </w:r>
            <w:r>
              <w:rPr>
                <w:sz w:val="20"/>
              </w:rPr>
              <w:t>и</w:t>
            </w:r>
          </w:p>
          <w:p w:rsidR="006C3A3D" w:rsidRDefault="005A4854">
            <w:pPr>
              <w:pStyle w:val="TableParagraph"/>
              <w:tabs>
                <w:tab w:val="left" w:pos="3290"/>
              </w:tabs>
              <w:spacing w:line="228" w:lineRule="exact"/>
              <w:ind w:left="107" w:right="98"/>
              <w:jc w:val="both"/>
              <w:rPr>
                <w:sz w:val="20"/>
              </w:rPr>
            </w:pPr>
            <w:r>
              <w:rPr>
                <w:sz w:val="20"/>
              </w:rPr>
              <w:t>встроенно-пристроенных</w:t>
            </w:r>
            <w:r>
              <w:rPr>
                <w:sz w:val="20"/>
              </w:rPr>
              <w:tab/>
            </w:r>
            <w:r>
              <w:rPr>
                <w:spacing w:val="-1"/>
                <w:sz w:val="20"/>
              </w:rPr>
              <w:t>помещениях</w:t>
            </w:r>
            <w:r>
              <w:rPr>
                <w:spacing w:val="-48"/>
                <w:sz w:val="20"/>
              </w:rPr>
              <w:t xml:space="preserve"> </w:t>
            </w:r>
            <w:r>
              <w:rPr>
                <w:sz w:val="20"/>
              </w:rPr>
              <w:t xml:space="preserve">многоквартирного       </w:t>
            </w:r>
            <w:r>
              <w:rPr>
                <w:spacing w:val="14"/>
                <w:sz w:val="20"/>
              </w:rPr>
              <w:t xml:space="preserve"> </w:t>
            </w:r>
            <w:r>
              <w:rPr>
                <w:sz w:val="20"/>
              </w:rPr>
              <w:t xml:space="preserve">дома       </w:t>
            </w:r>
            <w:r>
              <w:rPr>
                <w:spacing w:val="11"/>
                <w:sz w:val="20"/>
              </w:rPr>
              <w:t xml:space="preserve"> </w:t>
            </w:r>
            <w:r>
              <w:rPr>
                <w:sz w:val="20"/>
              </w:rPr>
              <w:t xml:space="preserve">в       </w:t>
            </w:r>
            <w:r>
              <w:rPr>
                <w:spacing w:val="13"/>
                <w:sz w:val="20"/>
              </w:rPr>
              <w:t xml:space="preserve"> </w:t>
            </w:r>
            <w:r>
              <w:rPr>
                <w:sz w:val="20"/>
              </w:rPr>
              <w:t>отдельных</w:t>
            </w:r>
          </w:p>
        </w:tc>
        <w:tc>
          <w:tcPr>
            <w:tcW w:w="1700" w:type="dxa"/>
          </w:tcPr>
          <w:p w:rsidR="006C3A3D" w:rsidRDefault="005A4854">
            <w:pPr>
              <w:pStyle w:val="TableParagraph"/>
              <w:spacing w:line="226" w:lineRule="exact"/>
              <w:ind w:left="140" w:right="130"/>
              <w:jc w:val="center"/>
              <w:rPr>
                <w:sz w:val="20"/>
              </w:rPr>
            </w:pPr>
            <w:r>
              <w:rPr>
                <w:sz w:val="20"/>
              </w:rPr>
              <w:t>2.6</w:t>
            </w:r>
          </w:p>
        </w:tc>
        <w:tc>
          <w:tcPr>
            <w:tcW w:w="2268" w:type="dxa"/>
          </w:tcPr>
          <w:p w:rsidR="006C3A3D" w:rsidRDefault="005A4854">
            <w:pPr>
              <w:pStyle w:val="TableParagraph"/>
              <w:spacing w:line="237" w:lineRule="auto"/>
              <w:ind w:left="836" w:right="347" w:hanging="465"/>
              <w:rPr>
                <w:sz w:val="20"/>
              </w:rPr>
            </w:pPr>
            <w:r>
              <w:rPr>
                <w:sz w:val="20"/>
              </w:rPr>
              <w:t>от 9 и не более 16</w:t>
            </w:r>
            <w:r>
              <w:rPr>
                <w:spacing w:val="-47"/>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w:t>
            </w:r>
            <w:r>
              <w:rPr>
                <w:spacing w:val="-2"/>
                <w:sz w:val="20"/>
              </w:rPr>
              <w:t xml:space="preserve"> </w:t>
            </w:r>
            <w:r>
              <w:rPr>
                <w:sz w:val="20"/>
              </w:rPr>
              <w:t>земельного</w:t>
            </w:r>
            <w:r>
              <w:rPr>
                <w:spacing w:val="-2"/>
                <w:sz w:val="20"/>
              </w:rPr>
              <w:t xml:space="preserve"> </w:t>
            </w:r>
            <w:r>
              <w:rPr>
                <w:sz w:val="20"/>
              </w:rPr>
              <w:t>участка</w:t>
            </w:r>
            <w:r>
              <w:rPr>
                <w:spacing w:val="-3"/>
                <w:sz w:val="20"/>
              </w:rPr>
              <w:t xml:space="preserve"> </w:t>
            </w:r>
            <w:r>
              <w:rPr>
                <w:sz w:val="20"/>
              </w:rPr>
              <w:t>для</w:t>
            </w:r>
            <w:r>
              <w:rPr>
                <w:spacing w:val="-1"/>
                <w:sz w:val="20"/>
              </w:rPr>
              <w:t xml:space="preserve"> </w:t>
            </w:r>
            <w:r>
              <w:rPr>
                <w:sz w:val="20"/>
              </w:rPr>
              <w:t>размещения</w:t>
            </w:r>
            <w:r>
              <w:rPr>
                <w:spacing w:val="-4"/>
                <w:sz w:val="20"/>
              </w:rPr>
              <w:t xml:space="preserve"> </w:t>
            </w:r>
            <w:r>
              <w:rPr>
                <w:sz w:val="20"/>
              </w:rPr>
              <w:t>МКД</w:t>
            </w:r>
            <w:r>
              <w:rPr>
                <w:spacing w:val="-2"/>
                <w:sz w:val="20"/>
              </w:rPr>
              <w:t xml:space="preserve"> </w:t>
            </w:r>
            <w:r>
              <w:rPr>
                <w:sz w:val="20"/>
              </w:rPr>
              <w:t>определяется</w:t>
            </w:r>
            <w:r>
              <w:rPr>
                <w:spacing w:val="-2"/>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22"/>
              </w:numPr>
              <w:tabs>
                <w:tab w:val="left" w:pos="233"/>
              </w:tabs>
              <w:spacing w:line="242" w:lineRule="auto"/>
              <w:ind w:left="112" w:right="96" w:firstLine="0"/>
              <w:rPr>
                <w:sz w:val="20"/>
              </w:rPr>
            </w:pPr>
            <w:r>
              <w:rPr>
                <w:sz w:val="20"/>
              </w:rPr>
              <w:t>методическими</w:t>
            </w:r>
            <w:r>
              <w:rPr>
                <w:spacing w:val="36"/>
                <w:sz w:val="20"/>
              </w:rPr>
              <w:t xml:space="preserve"> </w:t>
            </w:r>
            <w:r>
              <w:rPr>
                <w:sz w:val="20"/>
              </w:rPr>
              <w:t>указаниями</w:t>
            </w:r>
            <w:r>
              <w:rPr>
                <w:spacing w:val="36"/>
                <w:sz w:val="20"/>
              </w:rPr>
              <w:t xml:space="preserve"> </w:t>
            </w:r>
            <w:r>
              <w:rPr>
                <w:sz w:val="20"/>
              </w:rPr>
              <w:t>по</w:t>
            </w:r>
            <w:r>
              <w:rPr>
                <w:spacing w:val="39"/>
                <w:sz w:val="20"/>
              </w:rPr>
              <w:t xml:space="preserve"> </w:t>
            </w:r>
            <w:r>
              <w:rPr>
                <w:sz w:val="20"/>
              </w:rPr>
              <w:t>расчету</w:t>
            </w:r>
            <w:r>
              <w:rPr>
                <w:spacing w:val="29"/>
                <w:sz w:val="20"/>
              </w:rPr>
              <w:t xml:space="preserve"> </w:t>
            </w:r>
            <w:r>
              <w:rPr>
                <w:sz w:val="20"/>
              </w:rPr>
              <w:t>нормативных</w:t>
            </w:r>
            <w:r>
              <w:rPr>
                <w:spacing w:val="32"/>
                <w:sz w:val="20"/>
              </w:rPr>
              <w:t xml:space="preserve"> </w:t>
            </w:r>
            <w:r>
              <w:rPr>
                <w:sz w:val="20"/>
              </w:rPr>
              <w:t>размеров</w:t>
            </w:r>
            <w:r>
              <w:rPr>
                <w:spacing w:val="37"/>
                <w:sz w:val="20"/>
              </w:rPr>
              <w:t xml:space="preserve"> </w:t>
            </w:r>
            <w:r>
              <w:rPr>
                <w:sz w:val="20"/>
              </w:rPr>
              <w:t>земельных</w:t>
            </w:r>
            <w:r>
              <w:rPr>
                <w:spacing w:val="32"/>
                <w:sz w:val="20"/>
              </w:rPr>
              <w:t xml:space="preserve"> </w:t>
            </w:r>
            <w:r>
              <w:rPr>
                <w:sz w:val="20"/>
              </w:rPr>
              <w:t>участков</w:t>
            </w:r>
            <w:r>
              <w:rPr>
                <w:spacing w:val="37"/>
                <w:sz w:val="20"/>
              </w:rPr>
              <w:t xml:space="preserve"> </w:t>
            </w:r>
            <w:r>
              <w:rPr>
                <w:sz w:val="20"/>
              </w:rPr>
              <w:t>в</w:t>
            </w:r>
            <w:r>
              <w:rPr>
                <w:spacing w:val="-47"/>
                <w:sz w:val="20"/>
              </w:rPr>
              <w:t xml:space="preserve"> </w:t>
            </w:r>
            <w:r>
              <w:rPr>
                <w:sz w:val="20"/>
              </w:rPr>
              <w:t>кондоминиумах;</w:t>
            </w:r>
          </w:p>
          <w:p w:rsidR="006C3A3D" w:rsidRDefault="005A4854">
            <w:pPr>
              <w:pStyle w:val="TableParagraph"/>
              <w:numPr>
                <w:ilvl w:val="0"/>
                <w:numId w:val="322"/>
              </w:numPr>
              <w:tabs>
                <w:tab w:val="left" w:pos="233"/>
              </w:tabs>
              <w:spacing w:line="242" w:lineRule="auto"/>
              <w:ind w:left="112" w:right="99" w:firstLine="0"/>
              <w:rPr>
                <w:sz w:val="20"/>
              </w:rPr>
            </w:pPr>
            <w:r>
              <w:rPr>
                <w:sz w:val="20"/>
              </w:rPr>
              <w:t>методическими</w:t>
            </w:r>
            <w:r>
              <w:rPr>
                <w:spacing w:val="47"/>
                <w:sz w:val="20"/>
              </w:rPr>
              <w:t xml:space="preserve"> </w:t>
            </w:r>
            <w:r>
              <w:rPr>
                <w:sz w:val="20"/>
              </w:rPr>
              <w:t>рекомендациями</w:t>
            </w:r>
            <w:r>
              <w:rPr>
                <w:spacing w:val="47"/>
                <w:sz w:val="20"/>
              </w:rPr>
              <w:t xml:space="preserve"> </w:t>
            </w:r>
            <w:r>
              <w:rPr>
                <w:sz w:val="20"/>
              </w:rPr>
              <w:t>по</w:t>
            </w:r>
            <w:r>
              <w:rPr>
                <w:spacing w:val="46"/>
                <w:sz w:val="20"/>
              </w:rPr>
              <w:t xml:space="preserve"> </w:t>
            </w:r>
            <w:r>
              <w:rPr>
                <w:sz w:val="20"/>
              </w:rPr>
              <w:t>проведению</w:t>
            </w:r>
            <w:r>
              <w:rPr>
                <w:spacing w:val="45"/>
                <w:sz w:val="20"/>
              </w:rPr>
              <w:t xml:space="preserve"> </w:t>
            </w:r>
            <w:r>
              <w:rPr>
                <w:sz w:val="20"/>
              </w:rPr>
              <w:t>работ</w:t>
            </w:r>
            <w:r>
              <w:rPr>
                <w:spacing w:val="47"/>
                <w:sz w:val="20"/>
              </w:rPr>
              <w:t xml:space="preserve"> </w:t>
            </w:r>
            <w:r>
              <w:rPr>
                <w:sz w:val="20"/>
              </w:rPr>
              <w:t>по</w:t>
            </w:r>
            <w:r>
              <w:rPr>
                <w:spacing w:val="49"/>
                <w:sz w:val="20"/>
              </w:rPr>
              <w:t xml:space="preserve"> </w:t>
            </w:r>
            <w:r>
              <w:rPr>
                <w:sz w:val="20"/>
              </w:rPr>
              <w:t>формированию</w:t>
            </w:r>
            <w:r>
              <w:rPr>
                <w:spacing w:val="45"/>
                <w:sz w:val="20"/>
              </w:rPr>
              <w:t xml:space="preserve"> </w:t>
            </w:r>
            <w:r>
              <w:rPr>
                <w:sz w:val="20"/>
              </w:rPr>
              <w:t>земельных</w:t>
            </w:r>
            <w:r>
              <w:rPr>
                <w:spacing w:val="-47"/>
                <w:sz w:val="20"/>
              </w:rPr>
              <w:t xml:space="preserve"> </w:t>
            </w:r>
            <w:r>
              <w:rPr>
                <w:sz w:val="20"/>
              </w:rPr>
              <w:t>участков,</w:t>
            </w:r>
            <w:r>
              <w:rPr>
                <w:spacing w:val="-2"/>
                <w:sz w:val="20"/>
              </w:rPr>
              <w:t xml:space="preserve"> </w:t>
            </w:r>
            <w:r>
              <w:rPr>
                <w:sz w:val="20"/>
              </w:rPr>
              <w:t>на</w:t>
            </w:r>
            <w:r>
              <w:rPr>
                <w:spacing w:val="1"/>
                <w:sz w:val="20"/>
              </w:rPr>
              <w:t xml:space="preserve"> </w:t>
            </w:r>
            <w:r>
              <w:rPr>
                <w:sz w:val="20"/>
              </w:rPr>
              <w:t>которых</w:t>
            </w:r>
            <w:r>
              <w:rPr>
                <w:spacing w:val="-3"/>
                <w:sz w:val="20"/>
              </w:rPr>
              <w:t xml:space="preserve"> </w:t>
            </w:r>
            <w:r>
              <w:rPr>
                <w:sz w:val="20"/>
              </w:rPr>
              <w:t>расположены</w:t>
            </w:r>
            <w:r>
              <w:rPr>
                <w:spacing w:val="3"/>
                <w:sz w:val="20"/>
              </w:rPr>
              <w:t xml:space="preserve"> </w:t>
            </w:r>
            <w:r>
              <w:rPr>
                <w:sz w:val="20"/>
              </w:rPr>
              <w:t>МКД;</w:t>
            </w:r>
          </w:p>
          <w:p w:rsidR="006C3A3D" w:rsidRDefault="005A4854">
            <w:pPr>
              <w:pStyle w:val="TableParagraph"/>
              <w:numPr>
                <w:ilvl w:val="0"/>
                <w:numId w:val="32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22"/>
              </w:numPr>
              <w:tabs>
                <w:tab w:val="left" w:pos="233"/>
              </w:tabs>
              <w:spacing w:line="225" w:lineRule="exact"/>
              <w:ind w:left="233" w:hanging="121"/>
              <w:rPr>
                <w:sz w:val="20"/>
              </w:rPr>
            </w:pPr>
            <w:r>
              <w:rPr>
                <w:sz w:val="20"/>
              </w:rPr>
              <w:t>СП</w:t>
            </w:r>
            <w:r>
              <w:rPr>
                <w:spacing w:val="-4"/>
                <w:sz w:val="20"/>
              </w:rPr>
              <w:t xml:space="preserve"> </w:t>
            </w:r>
            <w:r>
              <w:rPr>
                <w:sz w:val="20"/>
              </w:rPr>
              <w:t>30-102-99</w:t>
            </w:r>
            <w:r>
              <w:rPr>
                <w:spacing w:val="-3"/>
                <w:sz w:val="20"/>
              </w:rPr>
              <w:t xml:space="preserve"> </w:t>
            </w:r>
            <w:r>
              <w:rPr>
                <w:sz w:val="20"/>
              </w:rPr>
              <w:t>Планировка</w:t>
            </w:r>
            <w:r>
              <w:rPr>
                <w:spacing w:val="-3"/>
                <w:sz w:val="20"/>
              </w:rPr>
              <w:t xml:space="preserve"> </w:t>
            </w:r>
            <w:r>
              <w:rPr>
                <w:sz w:val="20"/>
              </w:rPr>
              <w:t>и</w:t>
            </w:r>
            <w:r>
              <w:rPr>
                <w:spacing w:val="-6"/>
                <w:sz w:val="20"/>
              </w:rPr>
              <w:t xml:space="preserve"> </w:t>
            </w:r>
            <w:r>
              <w:rPr>
                <w:sz w:val="20"/>
              </w:rPr>
              <w:t>застройка</w:t>
            </w:r>
            <w:r>
              <w:rPr>
                <w:spacing w:val="-3"/>
                <w:sz w:val="20"/>
              </w:rPr>
              <w:t xml:space="preserve"> </w:t>
            </w:r>
            <w:r>
              <w:rPr>
                <w:sz w:val="20"/>
              </w:rPr>
              <w:t>территорий</w:t>
            </w:r>
            <w:r>
              <w:rPr>
                <w:spacing w:val="-6"/>
                <w:sz w:val="20"/>
              </w:rPr>
              <w:t xml:space="preserve"> </w:t>
            </w:r>
            <w:r>
              <w:rPr>
                <w:sz w:val="20"/>
              </w:rPr>
              <w:t>малоэтажного</w:t>
            </w:r>
            <w:r>
              <w:rPr>
                <w:spacing w:val="-4"/>
                <w:sz w:val="20"/>
              </w:rPr>
              <w:t xml:space="preserve"> </w:t>
            </w:r>
            <w:r>
              <w:rPr>
                <w:sz w:val="20"/>
              </w:rPr>
              <w:t>жилищного</w:t>
            </w:r>
            <w:r>
              <w:rPr>
                <w:spacing w:val="1"/>
                <w:sz w:val="20"/>
              </w:rPr>
              <w:t xml:space="preserve"> </w:t>
            </w:r>
            <w:r>
              <w:rPr>
                <w:sz w:val="20"/>
              </w:rPr>
              <w:t>строительства.</w:t>
            </w:r>
          </w:p>
          <w:p w:rsidR="006C3A3D" w:rsidRDefault="005A4854">
            <w:pPr>
              <w:pStyle w:val="TableParagraph"/>
              <w:ind w:right="97"/>
              <w:jc w:val="both"/>
              <w:rPr>
                <w:sz w:val="20"/>
              </w:rPr>
            </w:pPr>
            <w:r>
              <w:rPr>
                <w:sz w:val="20"/>
              </w:rPr>
              <w:t>2. Размер земельного участка МКД определяется как суммарная площадь площадок общего</w:t>
            </w:r>
            <w:r>
              <w:rPr>
                <w:spacing w:val="1"/>
                <w:sz w:val="20"/>
              </w:rPr>
              <w:t xml:space="preserve"> </w:t>
            </w:r>
            <w:r>
              <w:rPr>
                <w:sz w:val="20"/>
              </w:rPr>
              <w:t>пользования различного назначения входящих в состав придомовой территории и площадь</w:t>
            </w:r>
            <w:r>
              <w:rPr>
                <w:spacing w:val="1"/>
                <w:sz w:val="20"/>
              </w:rPr>
              <w:t xml:space="preserve"> </w:t>
            </w:r>
            <w:r>
              <w:rPr>
                <w:sz w:val="20"/>
              </w:rPr>
              <w:t>застройки</w:t>
            </w:r>
            <w:r>
              <w:rPr>
                <w:spacing w:val="-3"/>
                <w:sz w:val="20"/>
              </w:rPr>
              <w:t xml:space="preserve"> </w:t>
            </w:r>
            <w:r>
              <w:rPr>
                <w:sz w:val="20"/>
              </w:rPr>
              <w:t>МКД:</w:t>
            </w:r>
          </w:p>
          <w:p w:rsidR="006C3A3D" w:rsidRDefault="005A4854">
            <w:pPr>
              <w:pStyle w:val="TableParagraph"/>
              <w:spacing w:line="229" w:lineRule="exact"/>
              <w:jc w:val="both"/>
              <w:rPr>
                <w:sz w:val="20"/>
              </w:rPr>
            </w:pPr>
            <w:r>
              <w:rPr>
                <w:sz w:val="20"/>
              </w:rPr>
              <w:t>1)</w:t>
            </w:r>
            <w:r>
              <w:rPr>
                <w:spacing w:val="-3"/>
                <w:sz w:val="20"/>
              </w:rPr>
              <w:t xml:space="preserve"> </w:t>
            </w:r>
            <w:r>
              <w:rPr>
                <w:sz w:val="20"/>
              </w:rPr>
              <w:t>Хранение</w:t>
            </w:r>
            <w:r>
              <w:rPr>
                <w:spacing w:val="-3"/>
                <w:sz w:val="20"/>
              </w:rPr>
              <w:t xml:space="preserve"> </w:t>
            </w:r>
            <w:r>
              <w:rPr>
                <w:sz w:val="20"/>
              </w:rPr>
              <w:t>легкового</w:t>
            </w:r>
            <w:r>
              <w:rPr>
                <w:spacing w:val="-4"/>
                <w:sz w:val="20"/>
              </w:rPr>
              <w:t xml:space="preserve"> </w:t>
            </w:r>
            <w:r>
              <w:rPr>
                <w:sz w:val="20"/>
              </w:rPr>
              <w:t>автотранспорта.</w:t>
            </w:r>
          </w:p>
          <w:p w:rsidR="006C3A3D" w:rsidRDefault="005A4854">
            <w:pPr>
              <w:pStyle w:val="TableParagraph"/>
              <w:spacing w:line="228" w:lineRule="exact"/>
              <w:ind w:right="96"/>
              <w:jc w:val="both"/>
              <w:rPr>
                <w:sz w:val="20"/>
              </w:rPr>
            </w:pPr>
            <w:r>
              <w:rPr>
                <w:sz w:val="20"/>
              </w:rPr>
              <w:t>Для</w:t>
            </w:r>
            <w:r>
              <w:rPr>
                <w:spacing w:val="1"/>
                <w:sz w:val="20"/>
              </w:rPr>
              <w:t xml:space="preserve"> </w:t>
            </w:r>
            <w:r>
              <w:rPr>
                <w:sz w:val="20"/>
              </w:rPr>
              <w:t>жилого</w:t>
            </w:r>
            <w:r>
              <w:rPr>
                <w:spacing w:val="1"/>
                <w:sz w:val="20"/>
              </w:rPr>
              <w:t xml:space="preserve"> </w:t>
            </w:r>
            <w:r>
              <w:rPr>
                <w:sz w:val="20"/>
              </w:rPr>
              <w:t>дома</w:t>
            </w:r>
            <w:r>
              <w:rPr>
                <w:spacing w:val="1"/>
                <w:sz w:val="20"/>
              </w:rPr>
              <w:t xml:space="preserve"> </w:t>
            </w:r>
            <w:r>
              <w:rPr>
                <w:sz w:val="20"/>
              </w:rPr>
              <w:t>требуемое</w:t>
            </w:r>
            <w:r>
              <w:rPr>
                <w:spacing w:val="1"/>
                <w:sz w:val="20"/>
              </w:rPr>
              <w:t xml:space="preserve"> </w:t>
            </w:r>
            <w:r>
              <w:rPr>
                <w:sz w:val="20"/>
              </w:rPr>
              <w:t>количество</w:t>
            </w:r>
            <w:r>
              <w:rPr>
                <w:spacing w:val="1"/>
                <w:sz w:val="20"/>
              </w:rPr>
              <w:t xml:space="preserve"> </w:t>
            </w:r>
            <w:proofErr w:type="spellStart"/>
            <w:r>
              <w:rPr>
                <w:sz w:val="20"/>
              </w:rPr>
              <w:t>машино</w:t>
            </w:r>
            <w:proofErr w:type="spellEnd"/>
            <w:r>
              <w:rPr>
                <w:sz w:val="20"/>
              </w:rPr>
              <w:t>-мест</w:t>
            </w:r>
            <w:r>
              <w:rPr>
                <w:spacing w:val="1"/>
                <w:sz w:val="20"/>
              </w:rPr>
              <w:t xml:space="preserve"> </w:t>
            </w:r>
            <w:r>
              <w:rPr>
                <w:sz w:val="20"/>
              </w:rPr>
              <w:t>для</w:t>
            </w:r>
            <w:r>
              <w:rPr>
                <w:spacing w:val="1"/>
                <w:sz w:val="20"/>
              </w:rPr>
              <w:t xml:space="preserve"> </w:t>
            </w:r>
            <w:r>
              <w:rPr>
                <w:sz w:val="20"/>
              </w:rPr>
              <w:t>организованного</w:t>
            </w:r>
            <w:r>
              <w:rPr>
                <w:spacing w:val="1"/>
                <w:sz w:val="20"/>
              </w:rPr>
              <w:t xml:space="preserve"> </w:t>
            </w:r>
            <w:r>
              <w:rPr>
                <w:sz w:val="20"/>
              </w:rPr>
              <w:t>хранения</w:t>
            </w:r>
            <w:r>
              <w:rPr>
                <w:spacing w:val="-47"/>
                <w:sz w:val="20"/>
              </w:rPr>
              <w:t xml:space="preserve"> </w:t>
            </w:r>
            <w:r>
              <w:rPr>
                <w:sz w:val="20"/>
              </w:rPr>
              <w:t>легкового</w:t>
            </w:r>
            <w:r>
              <w:rPr>
                <w:spacing w:val="23"/>
                <w:sz w:val="20"/>
              </w:rPr>
              <w:t xml:space="preserve"> </w:t>
            </w:r>
            <w:r>
              <w:rPr>
                <w:sz w:val="20"/>
              </w:rPr>
              <w:t>автотранспорта</w:t>
            </w:r>
            <w:r>
              <w:rPr>
                <w:spacing w:val="15"/>
                <w:sz w:val="20"/>
              </w:rPr>
              <w:t xml:space="preserve"> </w:t>
            </w:r>
            <w:r>
              <w:rPr>
                <w:sz w:val="20"/>
              </w:rPr>
              <w:t>определяется</w:t>
            </w:r>
            <w:r>
              <w:rPr>
                <w:spacing w:val="19"/>
                <w:sz w:val="20"/>
              </w:rPr>
              <w:t xml:space="preserve"> </w:t>
            </w:r>
            <w:r>
              <w:rPr>
                <w:sz w:val="20"/>
              </w:rPr>
              <w:t>из</w:t>
            </w:r>
            <w:r>
              <w:rPr>
                <w:spacing w:val="20"/>
                <w:sz w:val="20"/>
              </w:rPr>
              <w:t xml:space="preserve"> </w:t>
            </w:r>
            <w:r>
              <w:rPr>
                <w:sz w:val="20"/>
              </w:rPr>
              <w:t>расчета</w:t>
            </w:r>
            <w:r>
              <w:rPr>
                <w:spacing w:val="19"/>
                <w:sz w:val="20"/>
              </w:rPr>
              <w:t xml:space="preserve"> </w:t>
            </w:r>
            <w:r>
              <w:rPr>
                <w:sz w:val="20"/>
              </w:rPr>
              <w:t>0,7</w:t>
            </w:r>
            <w:r>
              <w:rPr>
                <w:spacing w:val="19"/>
                <w:sz w:val="20"/>
              </w:rPr>
              <w:t xml:space="preserve"> </w:t>
            </w:r>
            <w:proofErr w:type="spellStart"/>
            <w:r>
              <w:rPr>
                <w:sz w:val="20"/>
              </w:rPr>
              <w:t>машино</w:t>
            </w:r>
            <w:proofErr w:type="spellEnd"/>
            <w:r>
              <w:rPr>
                <w:sz w:val="20"/>
              </w:rPr>
              <w:t>-мест</w:t>
            </w:r>
            <w:r>
              <w:rPr>
                <w:spacing w:val="20"/>
                <w:sz w:val="20"/>
              </w:rPr>
              <w:t xml:space="preserve"> </w:t>
            </w:r>
            <w:r>
              <w:rPr>
                <w:sz w:val="20"/>
              </w:rPr>
              <w:t>на</w:t>
            </w:r>
            <w:r>
              <w:rPr>
                <w:spacing w:val="19"/>
                <w:sz w:val="20"/>
              </w:rPr>
              <w:t xml:space="preserve"> </w:t>
            </w:r>
            <w:r>
              <w:rPr>
                <w:sz w:val="20"/>
              </w:rPr>
              <w:t>1</w:t>
            </w:r>
            <w:r>
              <w:rPr>
                <w:spacing w:val="19"/>
                <w:sz w:val="20"/>
              </w:rPr>
              <w:t xml:space="preserve"> </w:t>
            </w:r>
            <w:r>
              <w:rPr>
                <w:sz w:val="20"/>
              </w:rPr>
              <w:t>квартиру</w:t>
            </w:r>
            <w:r>
              <w:rPr>
                <w:spacing w:val="15"/>
                <w:sz w:val="20"/>
              </w:rPr>
              <w:t xml:space="preserve"> </w:t>
            </w:r>
            <w:r>
              <w:rPr>
                <w:sz w:val="20"/>
              </w:rPr>
              <w:t>для</w:t>
            </w:r>
          </w:p>
        </w:tc>
        <w:tc>
          <w:tcPr>
            <w:tcW w:w="2272" w:type="dxa"/>
          </w:tcPr>
          <w:p w:rsidR="006C3A3D" w:rsidRDefault="005A4854">
            <w:pPr>
              <w:pStyle w:val="TableParagraph"/>
              <w:spacing w:line="225" w:lineRule="exact"/>
              <w:ind w:left="237" w:right="224"/>
              <w:jc w:val="center"/>
              <w:rPr>
                <w:sz w:val="20"/>
              </w:rPr>
            </w:pPr>
            <w:r>
              <w:rPr>
                <w:sz w:val="20"/>
              </w:rPr>
              <w:t>40</w:t>
            </w:r>
          </w:p>
          <w:p w:rsidR="006C3A3D" w:rsidRDefault="005A4854">
            <w:pPr>
              <w:pStyle w:val="TableParagraph"/>
              <w:spacing w:line="242" w:lineRule="auto"/>
              <w:ind w:left="333" w:right="321" w:firstLine="5"/>
              <w:jc w:val="center"/>
              <w:rPr>
                <w:sz w:val="20"/>
              </w:rPr>
            </w:pPr>
            <w:r>
              <w:rPr>
                <w:sz w:val="20"/>
              </w:rPr>
              <w:t>(в</w:t>
            </w:r>
            <w:r>
              <w:rPr>
                <w:spacing w:val="2"/>
                <w:sz w:val="20"/>
              </w:rPr>
              <w:t xml:space="preserve"> </w:t>
            </w:r>
            <w:r>
              <w:rPr>
                <w:sz w:val="20"/>
              </w:rPr>
              <w:t>условиях</w:t>
            </w:r>
            <w:r>
              <w:rPr>
                <w:spacing w:val="1"/>
                <w:sz w:val="20"/>
              </w:rPr>
              <w:t xml:space="preserve"> </w:t>
            </w:r>
            <w:r>
              <w:rPr>
                <w:sz w:val="20"/>
              </w:rPr>
              <w:t>реконструкции</w:t>
            </w:r>
            <w:r>
              <w:rPr>
                <w:spacing w:val="-11"/>
                <w:sz w:val="20"/>
              </w:rPr>
              <w:t xml:space="preserve"> </w:t>
            </w:r>
            <w:r>
              <w:rPr>
                <w:sz w:val="20"/>
              </w:rPr>
              <w:t>60)</w:t>
            </w:r>
          </w:p>
        </w:tc>
        <w:tc>
          <w:tcPr>
            <w:tcW w:w="2268" w:type="dxa"/>
          </w:tcPr>
          <w:p w:rsidR="006C3A3D" w:rsidRDefault="005A4854">
            <w:pPr>
              <w:pStyle w:val="TableParagraph"/>
              <w:spacing w:line="225" w:lineRule="exact"/>
              <w:ind w:left="22"/>
              <w:jc w:val="center"/>
              <w:rPr>
                <w:sz w:val="20"/>
              </w:rPr>
            </w:pPr>
            <w:r>
              <w:rPr>
                <w:sz w:val="20"/>
              </w:rPr>
              <w:t>5</w:t>
            </w:r>
          </w:p>
          <w:p w:rsidR="006C3A3D" w:rsidRDefault="005A4854">
            <w:pPr>
              <w:pStyle w:val="TableParagraph"/>
              <w:ind w:left="226" w:right="203" w:hanging="5"/>
              <w:jc w:val="center"/>
              <w:rPr>
                <w:sz w:val="20"/>
              </w:rPr>
            </w:pPr>
            <w:r>
              <w:rPr>
                <w:sz w:val="20"/>
              </w:rPr>
              <w:t>(в</w:t>
            </w:r>
            <w:r>
              <w:rPr>
                <w:spacing w:val="1"/>
                <w:sz w:val="20"/>
              </w:rPr>
              <w:t xml:space="preserve"> </w:t>
            </w:r>
            <w:r>
              <w:rPr>
                <w:sz w:val="20"/>
              </w:rPr>
              <w:t>существующей</w:t>
            </w:r>
            <w:r>
              <w:rPr>
                <w:spacing w:val="1"/>
                <w:sz w:val="20"/>
              </w:rPr>
              <w:t xml:space="preserve"> </w:t>
            </w:r>
            <w:r>
              <w:rPr>
                <w:sz w:val="20"/>
              </w:rPr>
              <w:t>застройке – в</w:t>
            </w:r>
            <w:r>
              <w:rPr>
                <w:spacing w:val="1"/>
                <w:sz w:val="20"/>
              </w:rPr>
              <w:t xml:space="preserve"> </w:t>
            </w:r>
            <w:r>
              <w:rPr>
                <w:sz w:val="20"/>
              </w:rPr>
              <w:t>соответствии со</w:t>
            </w:r>
            <w:r>
              <w:rPr>
                <w:spacing w:val="1"/>
                <w:sz w:val="20"/>
              </w:rPr>
              <w:t xml:space="preserve"> </w:t>
            </w:r>
            <w:r>
              <w:rPr>
                <w:sz w:val="20"/>
              </w:rPr>
              <w:t>сложившейся линией</w:t>
            </w:r>
            <w:r>
              <w:rPr>
                <w:spacing w:val="-47"/>
                <w:sz w:val="20"/>
              </w:rPr>
              <w:t xml:space="preserve"> </w:t>
            </w:r>
            <w:r>
              <w:rPr>
                <w:sz w:val="20"/>
              </w:rPr>
              <w:t>застройки)</w:t>
            </w:r>
          </w:p>
        </w:tc>
      </w:tr>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354"/>
                <w:tab w:val="left" w:pos="1454"/>
                <w:tab w:val="left" w:pos="1705"/>
                <w:tab w:val="left" w:pos="2201"/>
                <w:tab w:val="left" w:pos="2860"/>
                <w:tab w:val="left" w:pos="3492"/>
                <w:tab w:val="left" w:pos="3879"/>
                <w:tab w:val="left" w:pos="4163"/>
              </w:tabs>
              <w:spacing w:line="237" w:lineRule="auto"/>
              <w:ind w:left="107" w:right="99"/>
              <w:rPr>
                <w:sz w:val="20"/>
              </w:rPr>
            </w:pPr>
            <w:r>
              <w:rPr>
                <w:sz w:val="20"/>
              </w:rPr>
              <w:t>помещениях</w:t>
            </w:r>
            <w:r>
              <w:rPr>
                <w:sz w:val="20"/>
              </w:rPr>
              <w:tab/>
            </w:r>
            <w:r>
              <w:rPr>
                <w:sz w:val="20"/>
              </w:rPr>
              <w:tab/>
              <w:t>дома,</w:t>
            </w:r>
            <w:r>
              <w:rPr>
                <w:sz w:val="20"/>
              </w:rPr>
              <w:tab/>
              <w:t>если</w:t>
            </w:r>
            <w:r>
              <w:rPr>
                <w:sz w:val="20"/>
              </w:rPr>
              <w:tab/>
              <w:t>площадь</w:t>
            </w:r>
            <w:r>
              <w:rPr>
                <w:sz w:val="20"/>
              </w:rPr>
              <w:tab/>
            </w:r>
            <w:r>
              <w:rPr>
                <w:spacing w:val="-1"/>
                <w:sz w:val="20"/>
              </w:rPr>
              <w:t>таких</w:t>
            </w:r>
            <w:r>
              <w:rPr>
                <w:spacing w:val="-47"/>
                <w:sz w:val="20"/>
              </w:rPr>
              <w:t xml:space="preserve"> </w:t>
            </w:r>
            <w:r>
              <w:rPr>
                <w:sz w:val="20"/>
              </w:rPr>
              <w:t>помещений</w:t>
            </w:r>
            <w:r>
              <w:rPr>
                <w:sz w:val="20"/>
              </w:rPr>
              <w:tab/>
              <w:t>в</w:t>
            </w:r>
            <w:r>
              <w:rPr>
                <w:sz w:val="20"/>
              </w:rPr>
              <w:tab/>
            </w:r>
            <w:r>
              <w:rPr>
                <w:sz w:val="20"/>
              </w:rPr>
              <w:tab/>
              <w:t>многоквартирном</w:t>
            </w:r>
            <w:r>
              <w:rPr>
                <w:sz w:val="20"/>
              </w:rPr>
              <w:tab/>
              <w:t>доме</w:t>
            </w:r>
            <w:r>
              <w:rPr>
                <w:sz w:val="20"/>
              </w:rPr>
              <w:tab/>
            </w:r>
            <w:r>
              <w:rPr>
                <w:spacing w:val="-2"/>
                <w:sz w:val="20"/>
              </w:rPr>
              <w:t>не</w:t>
            </w:r>
          </w:p>
          <w:p w:rsidR="006C3A3D" w:rsidRDefault="005A4854">
            <w:pPr>
              <w:pStyle w:val="TableParagraph"/>
              <w:spacing w:line="214" w:lineRule="exact"/>
              <w:ind w:left="107"/>
              <w:rPr>
                <w:sz w:val="20"/>
              </w:rPr>
            </w:pPr>
            <w:r>
              <w:rPr>
                <w:sz w:val="20"/>
              </w:rPr>
              <w:t>составляет более 15%</w:t>
            </w:r>
            <w:r>
              <w:rPr>
                <w:spacing w:val="-2"/>
                <w:sz w:val="20"/>
              </w:rPr>
              <w:t xml:space="preserve"> </w:t>
            </w:r>
            <w:r>
              <w:rPr>
                <w:sz w:val="20"/>
              </w:rPr>
              <w:t>от</w:t>
            </w:r>
            <w:r>
              <w:rPr>
                <w:spacing w:val="-7"/>
                <w:sz w:val="20"/>
              </w:rPr>
              <w:t xml:space="preserve"> </w:t>
            </w:r>
            <w:r>
              <w:rPr>
                <w:sz w:val="20"/>
              </w:rPr>
              <w:t>общей</w:t>
            </w:r>
            <w:r>
              <w:rPr>
                <w:spacing w:val="-3"/>
                <w:sz w:val="20"/>
              </w:rPr>
              <w:t xml:space="preserve"> </w:t>
            </w:r>
            <w:r>
              <w:rPr>
                <w:sz w:val="20"/>
              </w:rPr>
              <w:t>площади</w:t>
            </w:r>
            <w:r>
              <w:rPr>
                <w:spacing w:val="1"/>
                <w:sz w:val="20"/>
              </w:rPr>
              <w:t xml:space="preserve"> </w:t>
            </w:r>
            <w:r>
              <w:rPr>
                <w:sz w:val="20"/>
              </w:rPr>
              <w:t>дома</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vMerge w:val="restart"/>
          </w:tcPr>
          <w:p w:rsidR="006C3A3D" w:rsidRDefault="005A4854">
            <w:pPr>
              <w:pStyle w:val="TableParagraph"/>
              <w:spacing w:line="225" w:lineRule="exact"/>
              <w:jc w:val="both"/>
              <w:rPr>
                <w:sz w:val="20"/>
              </w:rPr>
            </w:pPr>
            <w:r>
              <w:rPr>
                <w:sz w:val="20"/>
              </w:rPr>
              <w:t>стоянок</w:t>
            </w:r>
            <w:r>
              <w:rPr>
                <w:spacing w:val="-6"/>
                <w:sz w:val="20"/>
              </w:rPr>
              <w:t xml:space="preserve"> </w:t>
            </w:r>
            <w:r>
              <w:rPr>
                <w:sz w:val="20"/>
              </w:rPr>
              <w:t>постоянного</w:t>
            </w:r>
            <w:r>
              <w:rPr>
                <w:spacing w:val="3"/>
                <w:sz w:val="20"/>
              </w:rPr>
              <w:t xml:space="preserve"> </w:t>
            </w:r>
            <w:r>
              <w:rPr>
                <w:sz w:val="20"/>
              </w:rPr>
              <w:t>хранения;</w:t>
            </w:r>
            <w:r>
              <w:rPr>
                <w:spacing w:val="-4"/>
                <w:sz w:val="20"/>
              </w:rPr>
              <w:t xml:space="preserve"> </w:t>
            </w:r>
            <w:r>
              <w:rPr>
                <w:sz w:val="20"/>
              </w:rPr>
              <w:t>0,2</w:t>
            </w:r>
            <w:r>
              <w:rPr>
                <w:spacing w:val="-1"/>
                <w:sz w:val="20"/>
              </w:rPr>
              <w:t xml:space="preserve"> </w:t>
            </w:r>
            <w:proofErr w:type="spellStart"/>
            <w:r>
              <w:rPr>
                <w:sz w:val="20"/>
              </w:rPr>
              <w:t>машино</w:t>
            </w:r>
            <w:proofErr w:type="spellEnd"/>
            <w:r>
              <w:rPr>
                <w:sz w:val="20"/>
              </w:rPr>
              <w:t>-места</w:t>
            </w:r>
            <w:r>
              <w:rPr>
                <w:spacing w:val="-1"/>
                <w:sz w:val="20"/>
              </w:rPr>
              <w:t xml:space="preserve"> </w:t>
            </w:r>
            <w:r>
              <w:rPr>
                <w:sz w:val="20"/>
              </w:rPr>
              <w:t>на</w:t>
            </w:r>
            <w:r>
              <w:rPr>
                <w:spacing w:val="-1"/>
                <w:sz w:val="20"/>
              </w:rPr>
              <w:t xml:space="preserve"> </w:t>
            </w:r>
            <w:r>
              <w:rPr>
                <w:sz w:val="20"/>
              </w:rPr>
              <w:t>1</w:t>
            </w:r>
            <w:r>
              <w:rPr>
                <w:spacing w:val="-5"/>
                <w:sz w:val="20"/>
              </w:rPr>
              <w:t xml:space="preserve"> </w:t>
            </w:r>
            <w:r>
              <w:rPr>
                <w:sz w:val="20"/>
              </w:rPr>
              <w:t>квартиру</w:t>
            </w:r>
            <w:r>
              <w:rPr>
                <w:spacing w:val="-8"/>
                <w:sz w:val="20"/>
              </w:rPr>
              <w:t xml:space="preserve"> </w:t>
            </w:r>
            <w:r>
              <w:rPr>
                <w:sz w:val="20"/>
              </w:rPr>
              <w:t>для гостевых</w:t>
            </w:r>
            <w:r>
              <w:rPr>
                <w:spacing w:val="-5"/>
                <w:sz w:val="20"/>
              </w:rPr>
              <w:t xml:space="preserve"> </w:t>
            </w:r>
            <w:r>
              <w:rPr>
                <w:sz w:val="20"/>
              </w:rPr>
              <w:t>стоянок.</w:t>
            </w:r>
          </w:p>
          <w:p w:rsidR="006C3A3D" w:rsidRDefault="005A4854">
            <w:pPr>
              <w:pStyle w:val="TableParagraph"/>
              <w:numPr>
                <w:ilvl w:val="0"/>
                <w:numId w:val="321"/>
              </w:numPr>
              <w:tabs>
                <w:tab w:val="left" w:pos="333"/>
              </w:tabs>
              <w:spacing w:line="229" w:lineRule="exact"/>
              <w:ind w:hanging="221"/>
              <w:jc w:val="both"/>
              <w:rPr>
                <w:sz w:val="20"/>
              </w:rPr>
            </w:pPr>
            <w:r>
              <w:rPr>
                <w:sz w:val="20"/>
              </w:rPr>
              <w:t>Площадки</w:t>
            </w:r>
            <w:r>
              <w:rPr>
                <w:spacing w:val="-3"/>
                <w:sz w:val="20"/>
              </w:rPr>
              <w:t xml:space="preserve"> </w:t>
            </w:r>
            <w:r>
              <w:rPr>
                <w:sz w:val="20"/>
              </w:rPr>
              <w:t>для</w:t>
            </w:r>
            <w:r>
              <w:rPr>
                <w:spacing w:val="-2"/>
                <w:sz w:val="20"/>
              </w:rPr>
              <w:t xml:space="preserve"> </w:t>
            </w:r>
            <w:r>
              <w:rPr>
                <w:sz w:val="20"/>
              </w:rPr>
              <w:t>игр</w:t>
            </w:r>
            <w:r>
              <w:rPr>
                <w:spacing w:val="-3"/>
                <w:sz w:val="20"/>
              </w:rPr>
              <w:t xml:space="preserve"> </w:t>
            </w:r>
            <w:r>
              <w:rPr>
                <w:sz w:val="20"/>
              </w:rPr>
              <w:t>детей</w:t>
            </w:r>
            <w:r>
              <w:rPr>
                <w:spacing w:val="-6"/>
                <w:sz w:val="20"/>
              </w:rPr>
              <w:t xml:space="preserve"> </w:t>
            </w:r>
            <w:r>
              <w:rPr>
                <w:sz w:val="20"/>
              </w:rPr>
              <w:t>дошкольного</w:t>
            </w:r>
            <w:r>
              <w:rPr>
                <w:spacing w:val="-3"/>
                <w:sz w:val="20"/>
              </w:rPr>
              <w:t xml:space="preserve"> </w:t>
            </w:r>
            <w:r>
              <w:rPr>
                <w:sz w:val="20"/>
              </w:rPr>
              <w:t>и</w:t>
            </w:r>
            <w:r>
              <w:rPr>
                <w:spacing w:val="-6"/>
                <w:sz w:val="20"/>
              </w:rPr>
              <w:t xml:space="preserve"> </w:t>
            </w:r>
            <w:r>
              <w:rPr>
                <w:sz w:val="20"/>
              </w:rPr>
              <w:t>младшего</w:t>
            </w:r>
            <w:r>
              <w:rPr>
                <w:spacing w:val="-3"/>
                <w:sz w:val="20"/>
              </w:rPr>
              <w:t xml:space="preserve"> </w:t>
            </w:r>
            <w:r>
              <w:rPr>
                <w:sz w:val="20"/>
              </w:rPr>
              <w:t>школьного</w:t>
            </w:r>
            <w:r>
              <w:rPr>
                <w:spacing w:val="-4"/>
                <w:sz w:val="20"/>
              </w:rPr>
              <w:t xml:space="preserve"> </w:t>
            </w:r>
            <w:r>
              <w:rPr>
                <w:sz w:val="20"/>
              </w:rPr>
              <w:t>возраста.</w:t>
            </w:r>
          </w:p>
          <w:p w:rsidR="006C3A3D" w:rsidRDefault="005A4854">
            <w:pPr>
              <w:pStyle w:val="TableParagraph"/>
              <w:spacing w:before="2"/>
              <w:ind w:right="99"/>
              <w:jc w:val="both"/>
              <w:rPr>
                <w:sz w:val="20"/>
              </w:rPr>
            </w:pPr>
            <w:r>
              <w:rPr>
                <w:sz w:val="20"/>
              </w:rPr>
              <w:t>Размер</w:t>
            </w:r>
            <w:r>
              <w:rPr>
                <w:spacing w:val="1"/>
                <w:sz w:val="20"/>
              </w:rPr>
              <w:t xml:space="preserve"> </w:t>
            </w:r>
            <w:r>
              <w:rPr>
                <w:sz w:val="20"/>
              </w:rPr>
              <w:t>площадок</w:t>
            </w:r>
            <w:r>
              <w:rPr>
                <w:spacing w:val="1"/>
                <w:sz w:val="20"/>
              </w:rPr>
              <w:t xml:space="preserve"> </w:t>
            </w:r>
            <w:r>
              <w:rPr>
                <w:sz w:val="20"/>
              </w:rPr>
              <w:t>для</w:t>
            </w:r>
            <w:r>
              <w:rPr>
                <w:spacing w:val="1"/>
                <w:sz w:val="20"/>
              </w:rPr>
              <w:t xml:space="preserve"> </w:t>
            </w:r>
            <w:r>
              <w:rPr>
                <w:sz w:val="20"/>
              </w:rPr>
              <w:t>игр</w:t>
            </w:r>
            <w:r>
              <w:rPr>
                <w:spacing w:val="1"/>
                <w:sz w:val="20"/>
              </w:rPr>
              <w:t xml:space="preserve"> </w:t>
            </w:r>
            <w:r>
              <w:rPr>
                <w:sz w:val="20"/>
              </w:rPr>
              <w:t>детей</w:t>
            </w:r>
            <w:r>
              <w:rPr>
                <w:spacing w:val="1"/>
                <w:sz w:val="20"/>
              </w:rPr>
              <w:t xml:space="preserve"> </w:t>
            </w:r>
            <w:r>
              <w:rPr>
                <w:sz w:val="20"/>
              </w:rPr>
              <w:t>должен</w:t>
            </w:r>
            <w:r>
              <w:rPr>
                <w:spacing w:val="1"/>
                <w:sz w:val="20"/>
              </w:rPr>
              <w:t xml:space="preserve"> </w:t>
            </w:r>
            <w:r>
              <w:rPr>
                <w:sz w:val="20"/>
              </w:rPr>
              <w:t>определяться</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не</w:t>
            </w:r>
            <w:r>
              <w:rPr>
                <w:spacing w:val="1"/>
                <w:sz w:val="20"/>
              </w:rPr>
              <w:t xml:space="preserve"> </w:t>
            </w:r>
            <w:r>
              <w:rPr>
                <w:sz w:val="20"/>
              </w:rPr>
              <w:t>менее</w:t>
            </w:r>
            <w:r>
              <w:rPr>
                <w:spacing w:val="1"/>
                <w:sz w:val="20"/>
              </w:rPr>
              <w:t xml:space="preserve"> </w:t>
            </w:r>
            <w:r>
              <w:rPr>
                <w:sz w:val="20"/>
              </w:rPr>
              <w:t>0,7</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7"/>
                <w:sz w:val="20"/>
              </w:rPr>
              <w:t xml:space="preserve"> </w:t>
            </w:r>
            <w:r>
              <w:rPr>
                <w:sz w:val="20"/>
              </w:rPr>
              <w:t>человека. Площадки для игр детей необходимо размещать на территории жилой застройки до</w:t>
            </w:r>
            <w:r>
              <w:rPr>
                <w:spacing w:val="1"/>
                <w:sz w:val="20"/>
              </w:rPr>
              <w:t xml:space="preserve"> </w:t>
            </w:r>
            <w:r>
              <w:rPr>
                <w:sz w:val="20"/>
              </w:rPr>
              <w:t>окон</w:t>
            </w:r>
            <w:r>
              <w:rPr>
                <w:spacing w:val="-3"/>
                <w:sz w:val="20"/>
              </w:rPr>
              <w:t xml:space="preserve"> </w:t>
            </w:r>
            <w:r>
              <w:rPr>
                <w:sz w:val="20"/>
              </w:rPr>
              <w:t>жилых</w:t>
            </w:r>
            <w:r>
              <w:rPr>
                <w:spacing w:val="-3"/>
                <w:sz w:val="20"/>
              </w:rPr>
              <w:t xml:space="preserve"> </w:t>
            </w:r>
            <w:r>
              <w:rPr>
                <w:sz w:val="20"/>
              </w:rPr>
              <w:t>домов</w:t>
            </w:r>
            <w:r>
              <w:rPr>
                <w:spacing w:val="-1"/>
                <w:sz w:val="20"/>
              </w:rPr>
              <w:t xml:space="preserve"> </w:t>
            </w:r>
            <w:r>
              <w:rPr>
                <w:sz w:val="20"/>
              </w:rPr>
              <w:t>и</w:t>
            </w:r>
            <w:r>
              <w:rPr>
                <w:spacing w:val="-6"/>
                <w:sz w:val="20"/>
              </w:rPr>
              <w:t xml:space="preserve"> </w:t>
            </w:r>
            <w:r>
              <w:rPr>
                <w:sz w:val="20"/>
              </w:rPr>
              <w:t>общественных</w:t>
            </w:r>
            <w:r>
              <w:rPr>
                <w:spacing w:val="-4"/>
                <w:sz w:val="20"/>
              </w:rPr>
              <w:t xml:space="preserve"> </w:t>
            </w:r>
            <w:r>
              <w:rPr>
                <w:sz w:val="20"/>
              </w:rPr>
              <w:t>зданий</w:t>
            </w:r>
            <w:r>
              <w:rPr>
                <w:spacing w:val="2"/>
                <w:sz w:val="20"/>
              </w:rPr>
              <w:t xml:space="preserve"> </w:t>
            </w:r>
            <w:r>
              <w:rPr>
                <w:sz w:val="20"/>
              </w:rPr>
              <w:t>на</w:t>
            </w:r>
            <w:r>
              <w:rPr>
                <w:spacing w:val="-3"/>
                <w:sz w:val="20"/>
              </w:rPr>
              <w:t xml:space="preserve"> </w:t>
            </w:r>
            <w:r>
              <w:rPr>
                <w:sz w:val="20"/>
              </w:rPr>
              <w:t>расстоянии</w:t>
            </w:r>
            <w:r>
              <w:rPr>
                <w:spacing w:val="-2"/>
                <w:sz w:val="20"/>
              </w:rPr>
              <w:t xml:space="preserve"> </w:t>
            </w:r>
            <w:r>
              <w:rPr>
                <w:sz w:val="20"/>
              </w:rPr>
              <w:t>не</w:t>
            </w:r>
            <w:r>
              <w:rPr>
                <w:spacing w:val="-4"/>
                <w:sz w:val="20"/>
              </w:rPr>
              <w:t xml:space="preserve"> </w:t>
            </w:r>
            <w:r>
              <w:rPr>
                <w:sz w:val="20"/>
              </w:rPr>
              <w:t>менее</w:t>
            </w:r>
            <w:r>
              <w:rPr>
                <w:spacing w:val="1"/>
                <w:sz w:val="20"/>
              </w:rPr>
              <w:t xml:space="preserve"> </w:t>
            </w:r>
            <w:r>
              <w:rPr>
                <w:sz w:val="20"/>
              </w:rPr>
              <w:t>12</w:t>
            </w:r>
            <w:r>
              <w:rPr>
                <w:spacing w:val="-2"/>
                <w:sz w:val="20"/>
              </w:rPr>
              <w:t xml:space="preserve"> </w:t>
            </w:r>
            <w:r>
              <w:rPr>
                <w:sz w:val="20"/>
              </w:rPr>
              <w:t>метров.</w:t>
            </w:r>
          </w:p>
          <w:p w:rsidR="006C3A3D" w:rsidRDefault="005A4854">
            <w:pPr>
              <w:pStyle w:val="TableParagraph"/>
              <w:numPr>
                <w:ilvl w:val="0"/>
                <w:numId w:val="321"/>
              </w:numPr>
              <w:tabs>
                <w:tab w:val="left" w:pos="333"/>
              </w:tabs>
              <w:spacing w:line="228" w:lineRule="exact"/>
              <w:ind w:hanging="221"/>
              <w:jc w:val="both"/>
              <w:rPr>
                <w:sz w:val="20"/>
              </w:rPr>
            </w:pPr>
            <w:r>
              <w:rPr>
                <w:sz w:val="20"/>
              </w:rPr>
              <w:t>Площадки</w:t>
            </w:r>
            <w:r>
              <w:rPr>
                <w:spacing w:val="-3"/>
                <w:sz w:val="20"/>
              </w:rPr>
              <w:t xml:space="preserve"> </w:t>
            </w:r>
            <w:r>
              <w:rPr>
                <w:sz w:val="20"/>
              </w:rPr>
              <w:t>для</w:t>
            </w:r>
            <w:r>
              <w:rPr>
                <w:spacing w:val="-7"/>
                <w:sz w:val="20"/>
              </w:rPr>
              <w:t xml:space="preserve"> </w:t>
            </w:r>
            <w:r>
              <w:rPr>
                <w:sz w:val="20"/>
              </w:rPr>
              <w:t>отдыха</w:t>
            </w:r>
            <w:r>
              <w:rPr>
                <w:spacing w:val="-3"/>
                <w:sz w:val="20"/>
              </w:rPr>
              <w:t xml:space="preserve"> </w:t>
            </w:r>
            <w:r>
              <w:rPr>
                <w:sz w:val="20"/>
              </w:rPr>
              <w:t>взрослого населения.</w:t>
            </w:r>
          </w:p>
          <w:p w:rsidR="006C3A3D" w:rsidRDefault="005A4854">
            <w:pPr>
              <w:pStyle w:val="TableParagraph"/>
              <w:spacing w:before="2"/>
              <w:ind w:right="98"/>
              <w:jc w:val="both"/>
              <w:rPr>
                <w:sz w:val="20"/>
              </w:rPr>
            </w:pPr>
            <w:r>
              <w:rPr>
                <w:sz w:val="20"/>
              </w:rPr>
              <w:t>Размер площадок для отдыха взрослого населения должен определяться из расчета не менее</w:t>
            </w:r>
            <w:r>
              <w:rPr>
                <w:spacing w:val="1"/>
                <w:sz w:val="20"/>
              </w:rPr>
              <w:t xml:space="preserve"> </w:t>
            </w:r>
            <w:r>
              <w:rPr>
                <w:sz w:val="20"/>
              </w:rPr>
              <w:t>0,1</w:t>
            </w:r>
            <w:r>
              <w:rPr>
                <w:spacing w:val="1"/>
                <w:sz w:val="20"/>
              </w:rPr>
              <w:t xml:space="preserve"> </w:t>
            </w:r>
            <w:r>
              <w:rPr>
                <w:sz w:val="20"/>
              </w:rPr>
              <w:t>кв. м. на</w:t>
            </w:r>
            <w:r>
              <w:rPr>
                <w:spacing w:val="1"/>
                <w:sz w:val="20"/>
              </w:rPr>
              <w:t xml:space="preserve"> </w:t>
            </w:r>
            <w:r>
              <w:rPr>
                <w:sz w:val="20"/>
              </w:rPr>
              <w:t>человека.</w:t>
            </w:r>
            <w:r>
              <w:rPr>
                <w:spacing w:val="1"/>
                <w:sz w:val="20"/>
              </w:rPr>
              <w:t xml:space="preserve"> </w:t>
            </w:r>
            <w:r>
              <w:rPr>
                <w:sz w:val="20"/>
              </w:rPr>
              <w:t>Площадки</w:t>
            </w:r>
            <w:r>
              <w:rPr>
                <w:spacing w:val="1"/>
                <w:sz w:val="20"/>
              </w:rPr>
              <w:t xml:space="preserve"> </w:t>
            </w:r>
            <w:r>
              <w:rPr>
                <w:sz w:val="20"/>
              </w:rPr>
              <w:t>для</w:t>
            </w:r>
            <w:r>
              <w:rPr>
                <w:spacing w:val="1"/>
                <w:sz w:val="20"/>
              </w:rPr>
              <w:t xml:space="preserve"> </w:t>
            </w:r>
            <w:r>
              <w:rPr>
                <w:sz w:val="20"/>
              </w:rPr>
              <w:t>отдыха</w:t>
            </w:r>
            <w:r>
              <w:rPr>
                <w:spacing w:val="1"/>
                <w:sz w:val="20"/>
              </w:rPr>
              <w:t xml:space="preserve"> </w:t>
            </w:r>
            <w:r>
              <w:rPr>
                <w:sz w:val="20"/>
              </w:rPr>
              <w:t>необходимо</w:t>
            </w:r>
            <w:r>
              <w:rPr>
                <w:spacing w:val="1"/>
                <w:sz w:val="20"/>
              </w:rPr>
              <w:t xml:space="preserve"> </w:t>
            </w:r>
            <w:r>
              <w:rPr>
                <w:sz w:val="20"/>
              </w:rPr>
              <w:t>размещать</w:t>
            </w:r>
            <w:r>
              <w:rPr>
                <w:spacing w:val="1"/>
                <w:sz w:val="20"/>
              </w:rPr>
              <w:t xml:space="preserve"> </w:t>
            </w:r>
            <w:r>
              <w:rPr>
                <w:sz w:val="20"/>
              </w:rPr>
              <w:t>на</w:t>
            </w:r>
            <w:r>
              <w:rPr>
                <w:spacing w:val="1"/>
                <w:sz w:val="20"/>
              </w:rPr>
              <w:t xml:space="preserve"> </w:t>
            </w:r>
            <w:r>
              <w:rPr>
                <w:sz w:val="20"/>
              </w:rPr>
              <w:t>участках жилой</w:t>
            </w:r>
            <w:r>
              <w:rPr>
                <w:spacing w:val="1"/>
                <w:sz w:val="20"/>
              </w:rPr>
              <w:t xml:space="preserve"> </w:t>
            </w:r>
            <w:r>
              <w:rPr>
                <w:sz w:val="20"/>
              </w:rPr>
              <w:t>застройки</w:t>
            </w:r>
            <w:r>
              <w:rPr>
                <w:spacing w:val="-4"/>
                <w:sz w:val="20"/>
              </w:rPr>
              <w:t xml:space="preserve"> </w:t>
            </w:r>
            <w:r>
              <w:rPr>
                <w:sz w:val="20"/>
              </w:rPr>
              <w:t>до</w:t>
            </w:r>
            <w:r>
              <w:rPr>
                <w:spacing w:val="-3"/>
                <w:sz w:val="20"/>
              </w:rPr>
              <w:t xml:space="preserve"> </w:t>
            </w:r>
            <w:r>
              <w:rPr>
                <w:sz w:val="20"/>
              </w:rPr>
              <w:t>окон</w:t>
            </w:r>
            <w:r>
              <w:rPr>
                <w:spacing w:val="-3"/>
                <w:sz w:val="20"/>
              </w:rPr>
              <w:t xml:space="preserve"> </w:t>
            </w:r>
            <w:r>
              <w:rPr>
                <w:sz w:val="20"/>
              </w:rPr>
              <w:t>жилых</w:t>
            </w:r>
            <w:r>
              <w:rPr>
                <w:spacing w:val="-4"/>
                <w:sz w:val="20"/>
              </w:rPr>
              <w:t xml:space="preserve"> </w:t>
            </w:r>
            <w:r>
              <w:rPr>
                <w:sz w:val="20"/>
              </w:rPr>
              <w:t>домов</w:t>
            </w:r>
            <w:r>
              <w:rPr>
                <w:spacing w:val="-2"/>
                <w:sz w:val="20"/>
              </w:rPr>
              <w:t xml:space="preserve"> </w:t>
            </w:r>
            <w:r>
              <w:rPr>
                <w:sz w:val="20"/>
              </w:rPr>
              <w:t>и</w:t>
            </w:r>
            <w:r>
              <w:rPr>
                <w:spacing w:val="-3"/>
                <w:sz w:val="20"/>
              </w:rPr>
              <w:t xml:space="preserve"> </w:t>
            </w:r>
            <w:r>
              <w:rPr>
                <w:sz w:val="20"/>
              </w:rPr>
              <w:t>общественных</w:t>
            </w:r>
            <w:r>
              <w:rPr>
                <w:spacing w:val="-4"/>
                <w:sz w:val="20"/>
              </w:rPr>
              <w:t xml:space="preserve"> </w:t>
            </w:r>
            <w:r>
              <w:rPr>
                <w:sz w:val="20"/>
              </w:rPr>
              <w:t>зданий</w:t>
            </w:r>
            <w:r>
              <w:rPr>
                <w:spacing w:val="1"/>
                <w:sz w:val="20"/>
              </w:rPr>
              <w:t xml:space="preserve"> </w:t>
            </w:r>
            <w:r>
              <w:rPr>
                <w:sz w:val="20"/>
              </w:rPr>
              <w:t>на расстоянии</w:t>
            </w:r>
            <w:r>
              <w:rPr>
                <w:spacing w:val="1"/>
                <w:sz w:val="20"/>
              </w:rPr>
              <w:t xml:space="preserve"> </w:t>
            </w:r>
            <w:r>
              <w:rPr>
                <w:sz w:val="20"/>
              </w:rPr>
              <w:t>не</w:t>
            </w:r>
            <w:r>
              <w:rPr>
                <w:spacing w:val="-4"/>
                <w:sz w:val="20"/>
              </w:rPr>
              <w:t xml:space="preserve"> </w:t>
            </w:r>
            <w:r>
              <w:rPr>
                <w:sz w:val="20"/>
              </w:rPr>
              <w:t>менее 10</w:t>
            </w:r>
            <w:r>
              <w:rPr>
                <w:spacing w:val="-4"/>
                <w:sz w:val="20"/>
              </w:rPr>
              <w:t xml:space="preserve"> </w:t>
            </w:r>
            <w:r>
              <w:rPr>
                <w:sz w:val="20"/>
              </w:rPr>
              <w:t>метров.</w:t>
            </w:r>
          </w:p>
          <w:p w:rsidR="006C3A3D" w:rsidRDefault="005A4854">
            <w:pPr>
              <w:pStyle w:val="TableParagraph"/>
              <w:numPr>
                <w:ilvl w:val="0"/>
                <w:numId w:val="321"/>
              </w:numPr>
              <w:tabs>
                <w:tab w:val="left" w:pos="333"/>
              </w:tabs>
              <w:spacing w:line="229" w:lineRule="exact"/>
              <w:ind w:hanging="221"/>
              <w:jc w:val="both"/>
              <w:rPr>
                <w:sz w:val="20"/>
              </w:rPr>
            </w:pPr>
            <w:r>
              <w:rPr>
                <w:sz w:val="20"/>
              </w:rPr>
              <w:t>Спортивные</w:t>
            </w:r>
            <w:r>
              <w:rPr>
                <w:spacing w:val="-7"/>
                <w:sz w:val="20"/>
              </w:rPr>
              <w:t xml:space="preserve"> </w:t>
            </w:r>
            <w:r>
              <w:rPr>
                <w:sz w:val="20"/>
              </w:rPr>
              <w:t>площадки.</w:t>
            </w:r>
          </w:p>
          <w:p w:rsidR="006C3A3D" w:rsidRDefault="005A4854">
            <w:pPr>
              <w:pStyle w:val="TableParagraph"/>
              <w:spacing w:before="2"/>
              <w:ind w:right="95"/>
              <w:jc w:val="both"/>
              <w:rPr>
                <w:sz w:val="20"/>
              </w:rPr>
            </w:pPr>
            <w:r>
              <w:rPr>
                <w:sz w:val="20"/>
              </w:rPr>
              <w:t>Размер спортивных площадок должен определяться из расчета не менее 2,0 кв. м. на человека.</w:t>
            </w:r>
            <w:r>
              <w:rPr>
                <w:spacing w:val="-47"/>
                <w:sz w:val="20"/>
              </w:rPr>
              <w:t xml:space="preserve"> </w:t>
            </w:r>
            <w:r>
              <w:rPr>
                <w:sz w:val="20"/>
              </w:rPr>
              <w:t>Спортивные площадки для занятий физкультурой (в зависимости от шумовых характеристик)</w:t>
            </w:r>
            <w:r>
              <w:rPr>
                <w:spacing w:val="-47"/>
                <w:sz w:val="20"/>
              </w:rPr>
              <w:t xml:space="preserve"> </w:t>
            </w:r>
            <w:r>
              <w:rPr>
                <w:sz w:val="20"/>
              </w:rPr>
              <w:t>необходимо размещать на участках жилой застройки до окон жилых домов и общественных</w:t>
            </w:r>
            <w:r>
              <w:rPr>
                <w:spacing w:val="1"/>
                <w:sz w:val="20"/>
              </w:rPr>
              <w:t xml:space="preserve"> </w:t>
            </w:r>
            <w:r>
              <w:rPr>
                <w:sz w:val="20"/>
              </w:rPr>
              <w:t>зданий</w:t>
            </w:r>
            <w:r>
              <w:rPr>
                <w:spacing w:val="1"/>
                <w:sz w:val="20"/>
              </w:rPr>
              <w:t xml:space="preserve"> </w:t>
            </w:r>
            <w:r>
              <w:rPr>
                <w:sz w:val="20"/>
              </w:rPr>
              <w:t>на</w:t>
            </w:r>
            <w:r>
              <w:rPr>
                <w:spacing w:val="1"/>
                <w:sz w:val="20"/>
              </w:rPr>
              <w:t xml:space="preserve"> </w:t>
            </w:r>
            <w:r>
              <w:rPr>
                <w:sz w:val="20"/>
              </w:rPr>
              <w:t>расстоянии</w:t>
            </w:r>
            <w:r>
              <w:rPr>
                <w:spacing w:val="2"/>
                <w:sz w:val="20"/>
              </w:rPr>
              <w:t xml:space="preserve"> </w:t>
            </w:r>
            <w:r>
              <w:rPr>
                <w:sz w:val="20"/>
              </w:rPr>
              <w:t>не</w:t>
            </w:r>
            <w:r>
              <w:rPr>
                <w:spacing w:val="-3"/>
                <w:sz w:val="20"/>
              </w:rPr>
              <w:t xml:space="preserve"> </w:t>
            </w:r>
            <w:r>
              <w:rPr>
                <w:sz w:val="20"/>
              </w:rPr>
              <w:t>менее</w:t>
            </w:r>
            <w:r>
              <w:rPr>
                <w:spacing w:val="1"/>
                <w:sz w:val="20"/>
              </w:rPr>
              <w:t xml:space="preserve"> </w:t>
            </w:r>
            <w:r>
              <w:rPr>
                <w:sz w:val="20"/>
              </w:rPr>
              <w:t>10</w:t>
            </w:r>
            <w:r>
              <w:rPr>
                <w:spacing w:val="1"/>
                <w:sz w:val="20"/>
              </w:rPr>
              <w:t xml:space="preserve"> </w:t>
            </w:r>
            <w:r>
              <w:rPr>
                <w:sz w:val="20"/>
              </w:rPr>
              <w:t>-</w:t>
            </w:r>
            <w:r>
              <w:rPr>
                <w:spacing w:val="-2"/>
                <w:sz w:val="20"/>
              </w:rPr>
              <w:t xml:space="preserve"> </w:t>
            </w:r>
            <w:r>
              <w:rPr>
                <w:sz w:val="20"/>
              </w:rPr>
              <w:t>40</w:t>
            </w:r>
            <w:r>
              <w:rPr>
                <w:spacing w:val="1"/>
                <w:sz w:val="20"/>
              </w:rPr>
              <w:t xml:space="preserve"> </w:t>
            </w:r>
            <w:r>
              <w:rPr>
                <w:sz w:val="20"/>
              </w:rPr>
              <w:t>метров.</w:t>
            </w:r>
          </w:p>
          <w:p w:rsidR="006C3A3D" w:rsidRDefault="005A4854">
            <w:pPr>
              <w:pStyle w:val="TableParagraph"/>
              <w:numPr>
                <w:ilvl w:val="0"/>
                <w:numId w:val="321"/>
              </w:numPr>
              <w:tabs>
                <w:tab w:val="left" w:pos="333"/>
              </w:tabs>
              <w:spacing w:line="229" w:lineRule="exact"/>
              <w:ind w:hanging="221"/>
              <w:jc w:val="both"/>
              <w:rPr>
                <w:sz w:val="20"/>
              </w:rPr>
            </w:pPr>
            <w:r>
              <w:rPr>
                <w:sz w:val="20"/>
              </w:rPr>
              <w:t>Хозяйственные</w:t>
            </w:r>
            <w:r>
              <w:rPr>
                <w:spacing w:val="-8"/>
                <w:sz w:val="20"/>
              </w:rPr>
              <w:t xml:space="preserve"> </w:t>
            </w:r>
            <w:r>
              <w:rPr>
                <w:sz w:val="20"/>
              </w:rPr>
              <w:t>площадки.</w:t>
            </w:r>
          </w:p>
          <w:p w:rsidR="006C3A3D" w:rsidRDefault="005A4854">
            <w:pPr>
              <w:pStyle w:val="TableParagraph"/>
              <w:ind w:right="96"/>
              <w:jc w:val="both"/>
              <w:rPr>
                <w:sz w:val="20"/>
              </w:rPr>
            </w:pPr>
            <w:r>
              <w:rPr>
                <w:sz w:val="20"/>
              </w:rPr>
              <w:t>Размер хозяйственных площадок (в том числе для выгула собак) должен определяться из</w:t>
            </w:r>
            <w:r>
              <w:rPr>
                <w:spacing w:val="1"/>
                <w:sz w:val="20"/>
              </w:rPr>
              <w:t xml:space="preserve"> </w:t>
            </w:r>
            <w:r>
              <w:rPr>
                <w:sz w:val="20"/>
              </w:rPr>
              <w:t>расчета не менее 0,3 кв. м. на человека. Хозяйственные площадки необходимо размещать на</w:t>
            </w:r>
            <w:r>
              <w:rPr>
                <w:spacing w:val="1"/>
                <w:sz w:val="20"/>
              </w:rPr>
              <w:t xml:space="preserve"> </w:t>
            </w:r>
            <w:r>
              <w:rPr>
                <w:sz w:val="20"/>
              </w:rPr>
              <w:t>участках жилой застройки до окон жилых домов и общественных зданий на расстоянии не</w:t>
            </w:r>
            <w:r>
              <w:rPr>
                <w:spacing w:val="1"/>
                <w:sz w:val="20"/>
              </w:rPr>
              <w:t xml:space="preserve"> </w:t>
            </w:r>
            <w:r>
              <w:rPr>
                <w:sz w:val="20"/>
              </w:rPr>
              <w:t>менее 20 метров. Площадки для выгула собак необходимо</w:t>
            </w:r>
            <w:r>
              <w:rPr>
                <w:spacing w:val="1"/>
                <w:sz w:val="20"/>
              </w:rPr>
              <w:t xml:space="preserve"> </w:t>
            </w:r>
            <w:r>
              <w:rPr>
                <w:sz w:val="20"/>
              </w:rPr>
              <w:t>размещать на</w:t>
            </w:r>
            <w:r>
              <w:rPr>
                <w:spacing w:val="1"/>
                <w:sz w:val="20"/>
              </w:rPr>
              <w:t xml:space="preserve"> </w:t>
            </w:r>
            <w:r>
              <w:rPr>
                <w:sz w:val="20"/>
              </w:rPr>
              <w:t>участках жилой</w:t>
            </w:r>
            <w:r>
              <w:rPr>
                <w:spacing w:val="1"/>
                <w:sz w:val="20"/>
              </w:rPr>
              <w:t xml:space="preserve"> </w:t>
            </w:r>
            <w:r>
              <w:rPr>
                <w:sz w:val="20"/>
              </w:rPr>
              <w:t>застройки</w:t>
            </w:r>
            <w:r>
              <w:rPr>
                <w:spacing w:val="-4"/>
                <w:sz w:val="20"/>
              </w:rPr>
              <w:t xml:space="preserve"> </w:t>
            </w:r>
            <w:r>
              <w:rPr>
                <w:sz w:val="20"/>
              </w:rPr>
              <w:t>до</w:t>
            </w:r>
            <w:r>
              <w:rPr>
                <w:spacing w:val="-3"/>
                <w:sz w:val="20"/>
              </w:rPr>
              <w:t xml:space="preserve"> </w:t>
            </w:r>
            <w:r>
              <w:rPr>
                <w:sz w:val="20"/>
              </w:rPr>
              <w:t>окон</w:t>
            </w:r>
            <w:r>
              <w:rPr>
                <w:spacing w:val="-3"/>
                <w:sz w:val="20"/>
              </w:rPr>
              <w:t xml:space="preserve"> </w:t>
            </w:r>
            <w:r>
              <w:rPr>
                <w:sz w:val="20"/>
              </w:rPr>
              <w:t>жилых</w:t>
            </w:r>
            <w:r>
              <w:rPr>
                <w:spacing w:val="-5"/>
                <w:sz w:val="20"/>
              </w:rPr>
              <w:t xml:space="preserve"> </w:t>
            </w:r>
            <w:r>
              <w:rPr>
                <w:sz w:val="20"/>
              </w:rPr>
              <w:t>домов</w:t>
            </w:r>
            <w:r>
              <w:rPr>
                <w:spacing w:val="-2"/>
                <w:sz w:val="20"/>
              </w:rPr>
              <w:t xml:space="preserve"> </w:t>
            </w:r>
            <w:r>
              <w:rPr>
                <w:sz w:val="20"/>
              </w:rPr>
              <w:t>и общественных</w:t>
            </w:r>
            <w:r>
              <w:rPr>
                <w:spacing w:val="-4"/>
                <w:sz w:val="20"/>
              </w:rPr>
              <w:t xml:space="preserve"> </w:t>
            </w:r>
            <w:r>
              <w:rPr>
                <w:sz w:val="20"/>
              </w:rPr>
              <w:t>зданий на расстоянии не</w:t>
            </w:r>
            <w:r>
              <w:rPr>
                <w:spacing w:val="-4"/>
                <w:sz w:val="20"/>
              </w:rPr>
              <w:t xml:space="preserve"> </w:t>
            </w:r>
            <w:r>
              <w:rPr>
                <w:sz w:val="20"/>
              </w:rPr>
              <w:t>менее 40</w:t>
            </w:r>
            <w:r>
              <w:rPr>
                <w:spacing w:val="-4"/>
                <w:sz w:val="20"/>
              </w:rPr>
              <w:t xml:space="preserve"> </w:t>
            </w:r>
            <w:r>
              <w:rPr>
                <w:sz w:val="20"/>
              </w:rPr>
              <w:t>метров.</w:t>
            </w:r>
          </w:p>
          <w:p w:rsidR="006C3A3D" w:rsidRDefault="005A4854">
            <w:pPr>
              <w:pStyle w:val="TableParagraph"/>
              <w:numPr>
                <w:ilvl w:val="0"/>
                <w:numId w:val="321"/>
              </w:numPr>
              <w:tabs>
                <w:tab w:val="left" w:pos="333"/>
              </w:tabs>
              <w:spacing w:before="2" w:line="229" w:lineRule="exact"/>
              <w:ind w:hanging="221"/>
              <w:jc w:val="both"/>
              <w:rPr>
                <w:sz w:val="20"/>
              </w:rPr>
            </w:pPr>
            <w:r>
              <w:rPr>
                <w:sz w:val="20"/>
              </w:rPr>
              <w:t>Озеленение.</w:t>
            </w:r>
          </w:p>
          <w:p w:rsidR="006C3A3D" w:rsidRDefault="005A4854">
            <w:pPr>
              <w:pStyle w:val="TableParagraph"/>
              <w:spacing w:line="229" w:lineRule="exact"/>
              <w:jc w:val="both"/>
              <w:rPr>
                <w:sz w:val="20"/>
              </w:rPr>
            </w:pPr>
            <w:r>
              <w:rPr>
                <w:sz w:val="20"/>
              </w:rPr>
              <w:t>При</w:t>
            </w:r>
            <w:r>
              <w:rPr>
                <w:spacing w:val="-3"/>
                <w:sz w:val="20"/>
              </w:rPr>
              <w:t xml:space="preserve"> </w:t>
            </w:r>
            <w:r>
              <w:rPr>
                <w:sz w:val="20"/>
              </w:rPr>
              <w:t>условии</w:t>
            </w:r>
            <w:r>
              <w:rPr>
                <w:spacing w:val="-9"/>
                <w:sz w:val="20"/>
              </w:rPr>
              <w:t xml:space="preserve"> </w:t>
            </w:r>
            <w:r>
              <w:rPr>
                <w:sz w:val="20"/>
              </w:rPr>
              <w:t>обеспеченности</w:t>
            </w:r>
            <w:r>
              <w:rPr>
                <w:spacing w:val="-3"/>
                <w:sz w:val="20"/>
              </w:rPr>
              <w:t xml:space="preserve"> </w:t>
            </w:r>
            <w:r>
              <w:rPr>
                <w:sz w:val="20"/>
              </w:rPr>
              <w:t>23</w:t>
            </w:r>
            <w:r>
              <w:rPr>
                <w:spacing w:val="-6"/>
                <w:sz w:val="20"/>
              </w:rPr>
              <w:t xml:space="preserve"> </w:t>
            </w:r>
            <w:r>
              <w:rPr>
                <w:sz w:val="20"/>
              </w:rPr>
              <w:t>кв.</w:t>
            </w:r>
            <w:r>
              <w:rPr>
                <w:spacing w:val="-5"/>
                <w:sz w:val="20"/>
              </w:rPr>
              <w:t xml:space="preserve"> </w:t>
            </w:r>
            <w:r>
              <w:rPr>
                <w:sz w:val="20"/>
              </w:rPr>
              <w:t>м</w:t>
            </w:r>
            <w:r>
              <w:rPr>
                <w:spacing w:val="-5"/>
                <w:sz w:val="20"/>
              </w:rPr>
              <w:t xml:space="preserve"> </w:t>
            </w:r>
            <w:r>
              <w:rPr>
                <w:sz w:val="20"/>
              </w:rPr>
              <w:t>на</w:t>
            </w:r>
            <w:r>
              <w:rPr>
                <w:spacing w:val="-7"/>
                <w:sz w:val="20"/>
              </w:rPr>
              <w:t xml:space="preserve"> </w:t>
            </w:r>
            <w:r>
              <w:rPr>
                <w:sz w:val="20"/>
              </w:rPr>
              <w:t>100</w:t>
            </w:r>
            <w:r>
              <w:rPr>
                <w:spacing w:val="-3"/>
                <w:sz w:val="20"/>
              </w:rPr>
              <w:t xml:space="preserve"> </w:t>
            </w:r>
            <w:r>
              <w:rPr>
                <w:sz w:val="20"/>
              </w:rPr>
              <w:t>кв.</w:t>
            </w:r>
            <w:r>
              <w:rPr>
                <w:spacing w:val="-5"/>
                <w:sz w:val="20"/>
              </w:rPr>
              <w:t xml:space="preserve"> </w:t>
            </w:r>
            <w:r>
              <w:rPr>
                <w:sz w:val="20"/>
              </w:rPr>
              <w:t>м</w:t>
            </w:r>
            <w:r>
              <w:rPr>
                <w:spacing w:val="-9"/>
                <w:sz w:val="20"/>
              </w:rPr>
              <w:t xml:space="preserve"> </w:t>
            </w:r>
            <w:r>
              <w:rPr>
                <w:sz w:val="20"/>
              </w:rPr>
              <w:t>общей</w:t>
            </w:r>
            <w:r>
              <w:rPr>
                <w:spacing w:val="-6"/>
                <w:sz w:val="20"/>
              </w:rPr>
              <w:t xml:space="preserve"> </w:t>
            </w:r>
            <w:r>
              <w:rPr>
                <w:sz w:val="20"/>
              </w:rPr>
              <w:t>площади</w:t>
            </w:r>
            <w:r>
              <w:rPr>
                <w:spacing w:val="-6"/>
                <w:sz w:val="20"/>
              </w:rPr>
              <w:t xml:space="preserve"> </w:t>
            </w:r>
            <w:r>
              <w:rPr>
                <w:sz w:val="20"/>
              </w:rPr>
              <w:t>квартир.</w:t>
            </w:r>
          </w:p>
          <w:p w:rsidR="006C3A3D" w:rsidRDefault="005A4854">
            <w:pPr>
              <w:pStyle w:val="TableParagraph"/>
              <w:numPr>
                <w:ilvl w:val="0"/>
                <w:numId w:val="321"/>
              </w:numPr>
              <w:tabs>
                <w:tab w:val="left" w:pos="329"/>
              </w:tabs>
              <w:spacing w:before="2" w:line="229" w:lineRule="exact"/>
              <w:ind w:left="329" w:hanging="217"/>
              <w:jc w:val="both"/>
              <w:rPr>
                <w:sz w:val="20"/>
              </w:rPr>
            </w:pPr>
            <w:r>
              <w:rPr>
                <w:sz w:val="20"/>
              </w:rPr>
              <w:t>Проезды</w:t>
            </w:r>
            <w:r>
              <w:rPr>
                <w:spacing w:val="-12"/>
                <w:sz w:val="20"/>
              </w:rPr>
              <w:t xml:space="preserve"> </w:t>
            </w:r>
            <w:r>
              <w:rPr>
                <w:sz w:val="20"/>
              </w:rPr>
              <w:t>и</w:t>
            </w:r>
            <w:r>
              <w:rPr>
                <w:spacing w:val="-8"/>
                <w:sz w:val="20"/>
              </w:rPr>
              <w:t xml:space="preserve"> </w:t>
            </w:r>
            <w:r>
              <w:rPr>
                <w:sz w:val="20"/>
              </w:rPr>
              <w:t>тротуары.</w:t>
            </w:r>
          </w:p>
          <w:p w:rsidR="006C3A3D" w:rsidRDefault="005A4854">
            <w:pPr>
              <w:pStyle w:val="TableParagraph"/>
              <w:ind w:right="86"/>
              <w:jc w:val="both"/>
              <w:rPr>
                <w:sz w:val="20"/>
              </w:rPr>
            </w:pPr>
            <w:r>
              <w:rPr>
                <w:sz w:val="20"/>
              </w:rPr>
              <w:t>Ширина проездов для пожарной техники в зависимости от высоты зданий или сооружений</w:t>
            </w:r>
            <w:r>
              <w:rPr>
                <w:spacing w:val="1"/>
                <w:sz w:val="20"/>
              </w:rPr>
              <w:t xml:space="preserve"> </w:t>
            </w:r>
            <w:r>
              <w:rPr>
                <w:sz w:val="20"/>
              </w:rPr>
              <w:t>должна составлять не менее 3,5 метров - при высоте зданий до 13,0 метров включительно. В</w:t>
            </w:r>
            <w:r>
              <w:rPr>
                <w:spacing w:val="1"/>
                <w:sz w:val="20"/>
              </w:rPr>
              <w:t xml:space="preserve"> </w:t>
            </w:r>
            <w:r>
              <w:rPr>
                <w:sz w:val="20"/>
              </w:rPr>
              <w:t>общую ширину противопожарного проезда, совмещенного с основным подъездом к зданию,</w:t>
            </w:r>
            <w:r>
              <w:rPr>
                <w:spacing w:val="1"/>
                <w:sz w:val="20"/>
              </w:rPr>
              <w:t xml:space="preserve"> </w:t>
            </w:r>
            <w:r>
              <w:rPr>
                <w:sz w:val="20"/>
              </w:rPr>
              <w:t>допускается включать тротуар, примыкающий к проезду. Расстояние от внутреннего края</w:t>
            </w:r>
            <w:r>
              <w:rPr>
                <w:spacing w:val="1"/>
                <w:sz w:val="20"/>
              </w:rPr>
              <w:t xml:space="preserve"> </w:t>
            </w:r>
            <w:r>
              <w:rPr>
                <w:sz w:val="20"/>
              </w:rPr>
              <w:t>проезда до стены здания должно быть для зданий высотой до 28 метров включительно – 5-8</w:t>
            </w:r>
            <w:r>
              <w:rPr>
                <w:spacing w:val="1"/>
                <w:sz w:val="20"/>
              </w:rPr>
              <w:t xml:space="preserve"> </w:t>
            </w:r>
            <w:r>
              <w:rPr>
                <w:sz w:val="20"/>
              </w:rPr>
              <w:t>метров.</w:t>
            </w:r>
          </w:p>
          <w:p w:rsidR="006C3A3D" w:rsidRDefault="005A4854">
            <w:pPr>
              <w:pStyle w:val="TableParagraph"/>
              <w:numPr>
                <w:ilvl w:val="0"/>
                <w:numId w:val="321"/>
              </w:numPr>
              <w:tabs>
                <w:tab w:val="left" w:pos="329"/>
              </w:tabs>
              <w:ind w:left="329" w:hanging="217"/>
              <w:jc w:val="both"/>
              <w:rPr>
                <w:sz w:val="20"/>
              </w:rPr>
            </w:pPr>
            <w:r>
              <w:rPr>
                <w:spacing w:val="-1"/>
                <w:sz w:val="20"/>
              </w:rPr>
              <w:t>Площадь</w:t>
            </w:r>
            <w:r>
              <w:rPr>
                <w:spacing w:val="-10"/>
                <w:sz w:val="20"/>
              </w:rPr>
              <w:t xml:space="preserve"> </w:t>
            </w:r>
            <w:r>
              <w:rPr>
                <w:spacing w:val="-1"/>
                <w:sz w:val="20"/>
              </w:rPr>
              <w:t>застройки</w:t>
            </w:r>
            <w:r>
              <w:rPr>
                <w:spacing w:val="-2"/>
                <w:sz w:val="20"/>
              </w:rPr>
              <w:t xml:space="preserve"> </w:t>
            </w:r>
            <w:r>
              <w:rPr>
                <w:sz w:val="20"/>
              </w:rPr>
              <w:t>МКД.</w:t>
            </w:r>
          </w:p>
          <w:p w:rsidR="006C3A3D" w:rsidRDefault="005A4854">
            <w:pPr>
              <w:pStyle w:val="TableParagraph"/>
              <w:spacing w:before="1"/>
              <w:ind w:right="92"/>
              <w:jc w:val="both"/>
              <w:rPr>
                <w:sz w:val="20"/>
              </w:rPr>
            </w:pPr>
            <w:r>
              <w:rPr>
                <w:sz w:val="20"/>
              </w:rPr>
              <w:t>Площадь застройки здания определяется как площадь горизонтального сечения по внешнему</w:t>
            </w:r>
            <w:r>
              <w:rPr>
                <w:spacing w:val="1"/>
                <w:sz w:val="20"/>
              </w:rPr>
              <w:t xml:space="preserve"> </w:t>
            </w:r>
            <w:r>
              <w:rPr>
                <w:sz w:val="20"/>
              </w:rPr>
              <w:t>обводу</w:t>
            </w:r>
            <w:r>
              <w:rPr>
                <w:spacing w:val="1"/>
                <w:sz w:val="20"/>
              </w:rPr>
              <w:t xml:space="preserve"> </w:t>
            </w:r>
            <w:r>
              <w:rPr>
                <w:sz w:val="20"/>
              </w:rPr>
              <w:t>здания</w:t>
            </w:r>
            <w:r>
              <w:rPr>
                <w:spacing w:val="1"/>
                <w:sz w:val="20"/>
              </w:rPr>
              <w:t xml:space="preserve"> </w:t>
            </w:r>
            <w:r>
              <w:rPr>
                <w:sz w:val="20"/>
              </w:rPr>
              <w:t>по</w:t>
            </w:r>
            <w:r>
              <w:rPr>
                <w:spacing w:val="1"/>
                <w:sz w:val="20"/>
              </w:rPr>
              <w:t xml:space="preserve"> </w:t>
            </w:r>
            <w:r>
              <w:rPr>
                <w:sz w:val="20"/>
              </w:rPr>
              <w:t>цоколю,</w:t>
            </w:r>
            <w:r>
              <w:rPr>
                <w:spacing w:val="1"/>
                <w:sz w:val="20"/>
              </w:rPr>
              <w:t xml:space="preserve"> </w:t>
            </w:r>
            <w:r>
              <w:rPr>
                <w:sz w:val="20"/>
              </w:rPr>
              <w:t>включая</w:t>
            </w:r>
            <w:r>
              <w:rPr>
                <w:spacing w:val="1"/>
                <w:sz w:val="20"/>
              </w:rPr>
              <w:t xml:space="preserve"> </w:t>
            </w:r>
            <w:r>
              <w:rPr>
                <w:sz w:val="20"/>
              </w:rPr>
              <w:t>выступающие</w:t>
            </w:r>
            <w:r>
              <w:rPr>
                <w:spacing w:val="1"/>
                <w:sz w:val="20"/>
              </w:rPr>
              <w:t xml:space="preserve"> </w:t>
            </w:r>
            <w:r>
              <w:rPr>
                <w:sz w:val="20"/>
              </w:rPr>
              <w:t>части</w:t>
            </w:r>
            <w:r>
              <w:rPr>
                <w:spacing w:val="1"/>
                <w:sz w:val="20"/>
              </w:rPr>
              <w:t xml:space="preserve"> </w:t>
            </w:r>
            <w:r>
              <w:rPr>
                <w:sz w:val="20"/>
              </w:rPr>
              <w:t>(входные</w:t>
            </w:r>
            <w:r>
              <w:rPr>
                <w:spacing w:val="1"/>
                <w:sz w:val="20"/>
              </w:rPr>
              <w:t xml:space="preserve"> </w:t>
            </w:r>
            <w:r>
              <w:rPr>
                <w:sz w:val="20"/>
              </w:rPr>
              <w:t>площадки</w:t>
            </w:r>
            <w:r>
              <w:rPr>
                <w:spacing w:val="1"/>
                <w:sz w:val="20"/>
              </w:rPr>
              <w:t xml:space="preserve"> </w:t>
            </w:r>
            <w:r>
              <w:rPr>
                <w:sz w:val="20"/>
              </w:rPr>
              <w:t>и</w:t>
            </w:r>
            <w:r>
              <w:rPr>
                <w:spacing w:val="1"/>
                <w:sz w:val="20"/>
              </w:rPr>
              <w:t xml:space="preserve"> </w:t>
            </w:r>
            <w:r>
              <w:rPr>
                <w:sz w:val="20"/>
              </w:rPr>
              <w:t>ступени,</w:t>
            </w:r>
            <w:r>
              <w:rPr>
                <w:spacing w:val="1"/>
                <w:sz w:val="20"/>
              </w:rPr>
              <w:t xml:space="preserve"> </w:t>
            </w:r>
            <w:r>
              <w:rPr>
                <w:sz w:val="20"/>
              </w:rPr>
              <w:t>веранды,</w:t>
            </w:r>
            <w:r>
              <w:rPr>
                <w:spacing w:val="1"/>
                <w:sz w:val="20"/>
              </w:rPr>
              <w:t xml:space="preserve"> </w:t>
            </w:r>
            <w:r>
              <w:rPr>
                <w:sz w:val="20"/>
              </w:rPr>
              <w:t>террасы,</w:t>
            </w:r>
            <w:r>
              <w:rPr>
                <w:spacing w:val="1"/>
                <w:sz w:val="20"/>
              </w:rPr>
              <w:t xml:space="preserve"> </w:t>
            </w:r>
            <w:r>
              <w:rPr>
                <w:sz w:val="20"/>
              </w:rPr>
              <w:t>приямки,</w:t>
            </w:r>
            <w:r>
              <w:rPr>
                <w:spacing w:val="1"/>
                <w:sz w:val="20"/>
              </w:rPr>
              <w:t xml:space="preserve"> </w:t>
            </w:r>
            <w:r>
              <w:rPr>
                <w:sz w:val="20"/>
              </w:rPr>
              <w:t>входы</w:t>
            </w:r>
            <w:r>
              <w:rPr>
                <w:spacing w:val="1"/>
                <w:sz w:val="20"/>
              </w:rPr>
              <w:t xml:space="preserve"> </w:t>
            </w:r>
            <w:r>
              <w:rPr>
                <w:sz w:val="20"/>
              </w:rPr>
              <w:t>в</w:t>
            </w:r>
            <w:r>
              <w:rPr>
                <w:spacing w:val="1"/>
                <w:sz w:val="20"/>
              </w:rPr>
              <w:t xml:space="preserve"> </w:t>
            </w:r>
            <w:r>
              <w:rPr>
                <w:sz w:val="20"/>
              </w:rPr>
              <w:t>подвал).</w:t>
            </w:r>
            <w:r>
              <w:rPr>
                <w:spacing w:val="1"/>
                <w:sz w:val="20"/>
              </w:rPr>
              <w:t xml:space="preserve"> </w:t>
            </w:r>
            <w:r>
              <w:rPr>
                <w:sz w:val="20"/>
              </w:rPr>
              <w:t>Площадь</w:t>
            </w:r>
            <w:r>
              <w:rPr>
                <w:spacing w:val="1"/>
                <w:sz w:val="20"/>
              </w:rPr>
              <w:t xml:space="preserve"> </w:t>
            </w:r>
            <w:r>
              <w:rPr>
                <w:sz w:val="20"/>
              </w:rPr>
              <w:t>под</w:t>
            </w:r>
            <w:r>
              <w:rPr>
                <w:spacing w:val="1"/>
                <w:sz w:val="20"/>
              </w:rPr>
              <w:t xml:space="preserve"> </w:t>
            </w:r>
            <w:r>
              <w:rPr>
                <w:sz w:val="20"/>
              </w:rPr>
              <w:t>зданием,</w:t>
            </w:r>
            <w:r>
              <w:rPr>
                <w:spacing w:val="1"/>
                <w:sz w:val="20"/>
              </w:rPr>
              <w:t xml:space="preserve"> </w:t>
            </w:r>
            <w:r>
              <w:rPr>
                <w:sz w:val="20"/>
              </w:rPr>
              <w:t>расположенным</w:t>
            </w:r>
            <w:r>
              <w:rPr>
                <w:spacing w:val="1"/>
                <w:sz w:val="20"/>
              </w:rPr>
              <w:t xml:space="preserve"> </w:t>
            </w:r>
            <w:r>
              <w:rPr>
                <w:sz w:val="20"/>
              </w:rPr>
              <w:t>на</w:t>
            </w:r>
            <w:r>
              <w:rPr>
                <w:spacing w:val="1"/>
                <w:sz w:val="20"/>
              </w:rPr>
              <w:t xml:space="preserve"> </w:t>
            </w:r>
            <w:r>
              <w:rPr>
                <w:sz w:val="20"/>
              </w:rPr>
              <w:t>столбах,</w:t>
            </w:r>
            <w:r>
              <w:rPr>
                <w:spacing w:val="-9"/>
                <w:sz w:val="20"/>
              </w:rPr>
              <w:t xml:space="preserve"> </w:t>
            </w:r>
            <w:r>
              <w:rPr>
                <w:sz w:val="20"/>
              </w:rPr>
              <w:t>проезды</w:t>
            </w:r>
            <w:r>
              <w:rPr>
                <w:spacing w:val="-9"/>
                <w:sz w:val="20"/>
              </w:rPr>
              <w:t xml:space="preserve"> </w:t>
            </w:r>
            <w:r>
              <w:rPr>
                <w:sz w:val="20"/>
              </w:rPr>
              <w:t>под</w:t>
            </w:r>
            <w:r>
              <w:rPr>
                <w:spacing w:val="-12"/>
                <w:sz w:val="20"/>
              </w:rPr>
              <w:t xml:space="preserve"> </w:t>
            </w:r>
            <w:r>
              <w:rPr>
                <w:sz w:val="20"/>
              </w:rPr>
              <w:t>зданием,</w:t>
            </w:r>
            <w:r>
              <w:rPr>
                <w:spacing w:val="-9"/>
                <w:sz w:val="20"/>
              </w:rPr>
              <w:t xml:space="preserve"> </w:t>
            </w:r>
            <w:r>
              <w:rPr>
                <w:sz w:val="20"/>
              </w:rPr>
              <w:t>а</w:t>
            </w:r>
            <w:r>
              <w:rPr>
                <w:spacing w:val="-10"/>
                <w:sz w:val="20"/>
              </w:rPr>
              <w:t xml:space="preserve"> </w:t>
            </w:r>
            <w:r>
              <w:rPr>
                <w:sz w:val="20"/>
              </w:rPr>
              <w:t>также</w:t>
            </w:r>
            <w:r>
              <w:rPr>
                <w:spacing w:val="-11"/>
                <w:sz w:val="20"/>
              </w:rPr>
              <w:t xml:space="preserve"> </w:t>
            </w:r>
            <w:r>
              <w:rPr>
                <w:sz w:val="20"/>
              </w:rPr>
              <w:t>выступающие</w:t>
            </w:r>
            <w:r>
              <w:rPr>
                <w:spacing w:val="-11"/>
                <w:sz w:val="20"/>
              </w:rPr>
              <w:t xml:space="preserve"> </w:t>
            </w:r>
            <w:r>
              <w:rPr>
                <w:sz w:val="20"/>
              </w:rPr>
              <w:t>части</w:t>
            </w:r>
            <w:r>
              <w:rPr>
                <w:spacing w:val="-9"/>
                <w:sz w:val="20"/>
              </w:rPr>
              <w:t xml:space="preserve"> </w:t>
            </w:r>
            <w:r>
              <w:rPr>
                <w:sz w:val="20"/>
              </w:rPr>
              <w:t>здания,</w:t>
            </w:r>
            <w:r>
              <w:rPr>
                <w:spacing w:val="-9"/>
                <w:sz w:val="20"/>
              </w:rPr>
              <w:t xml:space="preserve"> </w:t>
            </w:r>
            <w:proofErr w:type="spellStart"/>
            <w:r>
              <w:rPr>
                <w:sz w:val="20"/>
              </w:rPr>
              <w:t>консольно</w:t>
            </w:r>
            <w:proofErr w:type="spellEnd"/>
            <w:r>
              <w:rPr>
                <w:spacing w:val="-8"/>
                <w:sz w:val="20"/>
              </w:rPr>
              <w:t xml:space="preserve"> </w:t>
            </w:r>
            <w:r>
              <w:rPr>
                <w:sz w:val="20"/>
              </w:rPr>
              <w:t>выступающие</w:t>
            </w:r>
            <w:r>
              <w:rPr>
                <w:spacing w:val="-10"/>
                <w:sz w:val="20"/>
              </w:rPr>
              <w:t xml:space="preserve"> </w:t>
            </w:r>
            <w:r>
              <w:rPr>
                <w:sz w:val="20"/>
              </w:rPr>
              <w:t>за</w:t>
            </w:r>
            <w:r>
              <w:rPr>
                <w:spacing w:val="-48"/>
                <w:sz w:val="20"/>
              </w:rPr>
              <w:t xml:space="preserve"> </w:t>
            </w:r>
            <w:r>
              <w:rPr>
                <w:sz w:val="20"/>
              </w:rPr>
              <w:t>плоскость</w:t>
            </w:r>
            <w:r>
              <w:rPr>
                <w:spacing w:val="1"/>
                <w:sz w:val="20"/>
              </w:rPr>
              <w:t xml:space="preserve"> </w:t>
            </w:r>
            <w:r>
              <w:rPr>
                <w:sz w:val="20"/>
              </w:rPr>
              <w:t>стены</w:t>
            </w:r>
            <w:r>
              <w:rPr>
                <w:spacing w:val="1"/>
                <w:sz w:val="20"/>
              </w:rPr>
              <w:t xml:space="preserve"> </w:t>
            </w:r>
            <w:r>
              <w:rPr>
                <w:sz w:val="20"/>
              </w:rPr>
              <w:t>на</w:t>
            </w:r>
            <w:r>
              <w:rPr>
                <w:spacing w:val="1"/>
                <w:sz w:val="20"/>
              </w:rPr>
              <w:t xml:space="preserve"> </w:t>
            </w:r>
            <w:r>
              <w:rPr>
                <w:sz w:val="20"/>
              </w:rPr>
              <w:t>высоте</w:t>
            </w:r>
            <w:r>
              <w:rPr>
                <w:spacing w:val="1"/>
                <w:sz w:val="20"/>
              </w:rPr>
              <w:t xml:space="preserve"> </w:t>
            </w:r>
            <w:r>
              <w:rPr>
                <w:sz w:val="20"/>
              </w:rPr>
              <w:t>менее</w:t>
            </w:r>
            <w:r>
              <w:rPr>
                <w:spacing w:val="1"/>
                <w:sz w:val="20"/>
              </w:rPr>
              <w:t xml:space="preserve"> </w:t>
            </w:r>
            <w:r>
              <w:rPr>
                <w:sz w:val="20"/>
              </w:rPr>
              <w:t>4,5</w:t>
            </w:r>
            <w:r>
              <w:rPr>
                <w:spacing w:val="1"/>
                <w:sz w:val="20"/>
              </w:rPr>
              <w:t xml:space="preserve"> </w:t>
            </w:r>
            <w:r>
              <w:rPr>
                <w:sz w:val="20"/>
              </w:rPr>
              <w:t>м,</w:t>
            </w:r>
            <w:r>
              <w:rPr>
                <w:spacing w:val="1"/>
                <w:sz w:val="20"/>
              </w:rPr>
              <w:t xml:space="preserve"> </w:t>
            </w:r>
            <w:r>
              <w:rPr>
                <w:sz w:val="20"/>
              </w:rPr>
              <w:t>включаются</w:t>
            </w:r>
            <w:r>
              <w:rPr>
                <w:spacing w:val="1"/>
                <w:sz w:val="20"/>
              </w:rPr>
              <w:t xml:space="preserve"> </w:t>
            </w:r>
            <w:r>
              <w:rPr>
                <w:sz w:val="20"/>
              </w:rPr>
              <w:t>в</w:t>
            </w:r>
            <w:r>
              <w:rPr>
                <w:spacing w:val="1"/>
                <w:sz w:val="20"/>
              </w:rPr>
              <w:t xml:space="preserve"> </w:t>
            </w:r>
            <w:r>
              <w:rPr>
                <w:sz w:val="20"/>
              </w:rPr>
              <w:t>площадь</w:t>
            </w:r>
            <w:r>
              <w:rPr>
                <w:spacing w:val="1"/>
                <w:sz w:val="20"/>
              </w:rPr>
              <w:t xml:space="preserve"> </w:t>
            </w:r>
            <w:r>
              <w:rPr>
                <w:sz w:val="20"/>
              </w:rPr>
              <w:t>застройки.</w:t>
            </w:r>
            <w:r>
              <w:rPr>
                <w:spacing w:val="1"/>
                <w:sz w:val="20"/>
              </w:rPr>
              <w:t xml:space="preserve"> </w:t>
            </w:r>
            <w:r>
              <w:rPr>
                <w:sz w:val="20"/>
              </w:rPr>
              <w:t>В</w:t>
            </w:r>
            <w:r>
              <w:rPr>
                <w:spacing w:val="1"/>
                <w:sz w:val="20"/>
              </w:rPr>
              <w:t xml:space="preserve"> </w:t>
            </w:r>
            <w:r>
              <w:rPr>
                <w:sz w:val="20"/>
              </w:rPr>
              <w:t>площадь</w:t>
            </w:r>
            <w:r>
              <w:rPr>
                <w:spacing w:val="1"/>
                <w:sz w:val="20"/>
              </w:rPr>
              <w:t xml:space="preserve"> </w:t>
            </w:r>
            <w:r>
              <w:rPr>
                <w:sz w:val="20"/>
              </w:rPr>
              <w:t>застройки</w:t>
            </w:r>
            <w:r>
              <w:rPr>
                <w:spacing w:val="-9"/>
                <w:sz w:val="20"/>
              </w:rPr>
              <w:t xml:space="preserve"> </w:t>
            </w:r>
            <w:r>
              <w:rPr>
                <w:sz w:val="20"/>
              </w:rPr>
              <w:t>включается</w:t>
            </w:r>
            <w:r>
              <w:rPr>
                <w:spacing w:val="-6"/>
                <w:sz w:val="20"/>
              </w:rPr>
              <w:t xml:space="preserve"> </w:t>
            </w:r>
            <w:r>
              <w:rPr>
                <w:sz w:val="20"/>
              </w:rPr>
              <w:t>также</w:t>
            </w:r>
            <w:r>
              <w:rPr>
                <w:spacing w:val="-6"/>
                <w:sz w:val="20"/>
              </w:rPr>
              <w:t xml:space="preserve"> </w:t>
            </w:r>
            <w:r>
              <w:rPr>
                <w:sz w:val="20"/>
              </w:rPr>
              <w:t>подземная</w:t>
            </w:r>
            <w:r>
              <w:rPr>
                <w:spacing w:val="-5"/>
                <w:sz w:val="20"/>
              </w:rPr>
              <w:t xml:space="preserve"> </w:t>
            </w:r>
            <w:r>
              <w:rPr>
                <w:sz w:val="20"/>
              </w:rPr>
              <w:t>часть,</w:t>
            </w:r>
            <w:r>
              <w:rPr>
                <w:spacing w:val="-4"/>
                <w:sz w:val="20"/>
              </w:rPr>
              <w:t xml:space="preserve"> </w:t>
            </w:r>
            <w:r>
              <w:rPr>
                <w:sz w:val="20"/>
              </w:rPr>
              <w:t>выходящая</w:t>
            </w:r>
            <w:r>
              <w:rPr>
                <w:spacing w:val="-9"/>
                <w:sz w:val="20"/>
              </w:rPr>
              <w:t xml:space="preserve"> </w:t>
            </w:r>
            <w:r>
              <w:rPr>
                <w:sz w:val="20"/>
              </w:rPr>
              <w:t>за</w:t>
            </w:r>
            <w:r>
              <w:rPr>
                <w:spacing w:val="-2"/>
                <w:sz w:val="20"/>
              </w:rPr>
              <w:t xml:space="preserve"> </w:t>
            </w:r>
            <w:r>
              <w:rPr>
                <w:sz w:val="20"/>
              </w:rPr>
              <w:t>абрис</w:t>
            </w:r>
            <w:r>
              <w:rPr>
                <w:spacing w:val="-6"/>
                <w:sz w:val="20"/>
              </w:rPr>
              <w:t xml:space="preserve"> </w:t>
            </w:r>
            <w:r>
              <w:rPr>
                <w:sz w:val="20"/>
              </w:rPr>
              <w:t>проекции</w:t>
            </w:r>
            <w:r>
              <w:rPr>
                <w:spacing w:val="-5"/>
                <w:sz w:val="20"/>
              </w:rPr>
              <w:t xml:space="preserve"> </w:t>
            </w:r>
            <w:r>
              <w:rPr>
                <w:sz w:val="20"/>
              </w:rPr>
              <w:t>здания.</w:t>
            </w:r>
          </w:p>
          <w:p w:rsidR="006C3A3D" w:rsidRDefault="005A4854">
            <w:pPr>
              <w:pStyle w:val="TableParagraph"/>
              <w:numPr>
                <w:ilvl w:val="0"/>
                <w:numId w:val="320"/>
              </w:numPr>
              <w:tabs>
                <w:tab w:val="left" w:pos="317"/>
              </w:tabs>
              <w:spacing w:before="1"/>
              <w:ind w:left="112" w:right="96" w:firstLine="0"/>
              <w:jc w:val="both"/>
              <w:rPr>
                <w:sz w:val="20"/>
              </w:rPr>
            </w:pPr>
            <w:r>
              <w:rPr>
                <w:sz w:val="20"/>
              </w:rPr>
              <w:t>Допускается объединение площадок общего пользования различного назначения входящих</w:t>
            </w:r>
            <w:r>
              <w:rPr>
                <w:spacing w:val="1"/>
                <w:sz w:val="20"/>
              </w:rPr>
              <w:t xml:space="preserve"> </w:t>
            </w:r>
            <w:r>
              <w:rPr>
                <w:sz w:val="20"/>
              </w:rPr>
              <w:t>в</w:t>
            </w:r>
            <w:r>
              <w:rPr>
                <w:spacing w:val="2"/>
                <w:sz w:val="20"/>
              </w:rPr>
              <w:t xml:space="preserve"> </w:t>
            </w:r>
            <w:r>
              <w:rPr>
                <w:sz w:val="20"/>
              </w:rPr>
              <w:t>состав</w:t>
            </w:r>
            <w:r>
              <w:rPr>
                <w:spacing w:val="-2"/>
                <w:sz w:val="20"/>
              </w:rPr>
              <w:t xml:space="preserve"> </w:t>
            </w:r>
            <w:r>
              <w:rPr>
                <w:sz w:val="20"/>
              </w:rPr>
              <w:t>придомовой</w:t>
            </w:r>
            <w:r>
              <w:rPr>
                <w:spacing w:val="-3"/>
                <w:sz w:val="20"/>
              </w:rPr>
              <w:t xml:space="preserve"> </w:t>
            </w:r>
            <w:r>
              <w:rPr>
                <w:sz w:val="20"/>
              </w:rPr>
              <w:t>территории</w:t>
            </w:r>
            <w:r>
              <w:rPr>
                <w:spacing w:val="2"/>
                <w:sz w:val="20"/>
              </w:rPr>
              <w:t xml:space="preserve"> </w:t>
            </w:r>
            <w:r>
              <w:rPr>
                <w:sz w:val="20"/>
              </w:rPr>
              <w:t>на</w:t>
            </w:r>
            <w:r>
              <w:rPr>
                <w:spacing w:val="-4"/>
                <w:sz w:val="20"/>
              </w:rPr>
              <w:t xml:space="preserve"> </w:t>
            </w:r>
            <w:r>
              <w:rPr>
                <w:sz w:val="20"/>
              </w:rPr>
              <w:t>группу</w:t>
            </w:r>
            <w:r>
              <w:rPr>
                <w:spacing w:val="-8"/>
                <w:sz w:val="20"/>
              </w:rPr>
              <w:t xml:space="preserve"> </w:t>
            </w:r>
            <w:r>
              <w:rPr>
                <w:sz w:val="20"/>
              </w:rPr>
              <w:t>МКД</w:t>
            </w:r>
            <w:r>
              <w:rPr>
                <w:spacing w:val="1"/>
                <w:sz w:val="20"/>
              </w:rPr>
              <w:t xml:space="preserve"> </w:t>
            </w:r>
            <w:r>
              <w:rPr>
                <w:sz w:val="20"/>
              </w:rPr>
              <w:t>при</w:t>
            </w:r>
            <w:r>
              <w:rPr>
                <w:spacing w:val="1"/>
                <w:sz w:val="20"/>
              </w:rPr>
              <w:t xml:space="preserve"> </w:t>
            </w:r>
            <w:r>
              <w:rPr>
                <w:sz w:val="20"/>
              </w:rPr>
              <w:t>согласовании</w:t>
            </w:r>
            <w:r>
              <w:rPr>
                <w:spacing w:val="-3"/>
                <w:sz w:val="20"/>
              </w:rPr>
              <w:t xml:space="preserve"> </w:t>
            </w:r>
            <w:r>
              <w:rPr>
                <w:sz w:val="20"/>
              </w:rPr>
              <w:t>с</w:t>
            </w:r>
            <w:r>
              <w:rPr>
                <w:spacing w:val="1"/>
                <w:sz w:val="20"/>
              </w:rPr>
              <w:t xml:space="preserve"> </w:t>
            </w:r>
            <w:r>
              <w:rPr>
                <w:sz w:val="20"/>
              </w:rPr>
              <w:t>Администрацией.</w:t>
            </w:r>
          </w:p>
          <w:p w:rsidR="006C3A3D" w:rsidRDefault="005A4854">
            <w:pPr>
              <w:pStyle w:val="TableParagraph"/>
              <w:numPr>
                <w:ilvl w:val="0"/>
                <w:numId w:val="320"/>
              </w:numPr>
              <w:tabs>
                <w:tab w:val="left" w:pos="317"/>
              </w:tabs>
              <w:ind w:left="112" w:right="99" w:firstLine="0"/>
              <w:jc w:val="both"/>
              <w:rPr>
                <w:sz w:val="20"/>
              </w:rPr>
            </w:pPr>
            <w:r>
              <w:rPr>
                <w:sz w:val="20"/>
              </w:rPr>
              <w:t>Расстояния между домами внутри квартала (группы домов) принимаются в соответствии с</w:t>
            </w:r>
            <w:r>
              <w:rPr>
                <w:spacing w:val="1"/>
                <w:sz w:val="20"/>
              </w:rPr>
              <w:t xml:space="preserve"> </w:t>
            </w:r>
            <w:r>
              <w:rPr>
                <w:sz w:val="20"/>
              </w:rPr>
              <w:t>нормами</w:t>
            </w:r>
            <w:r>
              <w:rPr>
                <w:spacing w:val="-3"/>
                <w:sz w:val="20"/>
              </w:rPr>
              <w:t xml:space="preserve"> </w:t>
            </w:r>
            <w:r>
              <w:rPr>
                <w:sz w:val="20"/>
              </w:rPr>
              <w:t>противопожарной</w:t>
            </w:r>
            <w:r>
              <w:rPr>
                <w:spacing w:val="2"/>
                <w:sz w:val="20"/>
              </w:rPr>
              <w:t xml:space="preserve"> </w:t>
            </w:r>
            <w:r>
              <w:rPr>
                <w:sz w:val="20"/>
              </w:rPr>
              <w:t>безопасности</w:t>
            </w:r>
            <w:r>
              <w:rPr>
                <w:spacing w:val="-2"/>
                <w:sz w:val="20"/>
              </w:rPr>
              <w:t xml:space="preserve"> </w:t>
            </w:r>
            <w:r>
              <w:rPr>
                <w:sz w:val="20"/>
              </w:rPr>
              <w:t>и</w:t>
            </w:r>
            <w:r>
              <w:rPr>
                <w:spacing w:val="2"/>
                <w:sz w:val="20"/>
              </w:rPr>
              <w:t xml:space="preserve"> </w:t>
            </w:r>
            <w:r>
              <w:rPr>
                <w:sz w:val="20"/>
              </w:rPr>
              <w:t>нормами</w:t>
            </w:r>
            <w:r>
              <w:rPr>
                <w:spacing w:val="-3"/>
                <w:sz w:val="20"/>
              </w:rPr>
              <w:t xml:space="preserve"> </w:t>
            </w:r>
            <w:r>
              <w:rPr>
                <w:sz w:val="20"/>
              </w:rPr>
              <w:t>инсоляции.</w:t>
            </w:r>
          </w:p>
          <w:p w:rsidR="006C3A3D" w:rsidRDefault="005A4854">
            <w:pPr>
              <w:pStyle w:val="TableParagraph"/>
              <w:numPr>
                <w:ilvl w:val="0"/>
                <w:numId w:val="320"/>
              </w:numPr>
              <w:tabs>
                <w:tab w:val="left" w:pos="317"/>
              </w:tabs>
              <w:ind w:left="112" w:right="99" w:firstLine="0"/>
              <w:jc w:val="both"/>
              <w:rPr>
                <w:sz w:val="20"/>
              </w:rPr>
            </w:pPr>
            <w:r>
              <w:rPr>
                <w:sz w:val="20"/>
              </w:rPr>
              <w:t>Требования к высоте строений, оформлению фасадов, ограждений, обращенных на улицу,</w:t>
            </w:r>
            <w:r>
              <w:rPr>
                <w:spacing w:val="1"/>
                <w:sz w:val="20"/>
              </w:rPr>
              <w:t xml:space="preserve"> </w:t>
            </w:r>
            <w:r>
              <w:rPr>
                <w:sz w:val="20"/>
              </w:rPr>
              <w:t>должны</w:t>
            </w:r>
            <w:r>
              <w:rPr>
                <w:spacing w:val="1"/>
                <w:sz w:val="20"/>
              </w:rPr>
              <w:t xml:space="preserve"> </w:t>
            </w:r>
            <w:r>
              <w:rPr>
                <w:sz w:val="20"/>
              </w:rPr>
              <w:t>соответствовать,</w:t>
            </w:r>
            <w:r>
              <w:rPr>
                <w:spacing w:val="1"/>
                <w:sz w:val="20"/>
              </w:rPr>
              <w:t xml:space="preserve"> </w:t>
            </w:r>
            <w:r>
              <w:rPr>
                <w:sz w:val="20"/>
              </w:rPr>
              <w:t>характеру</w:t>
            </w:r>
            <w:r>
              <w:rPr>
                <w:spacing w:val="1"/>
                <w:sz w:val="20"/>
              </w:rPr>
              <w:t xml:space="preserve"> </w:t>
            </w:r>
            <w:r>
              <w:rPr>
                <w:sz w:val="20"/>
              </w:rPr>
              <w:t>формирующейся</w:t>
            </w:r>
            <w:r>
              <w:rPr>
                <w:spacing w:val="1"/>
                <w:sz w:val="20"/>
              </w:rPr>
              <w:t xml:space="preserve"> </w:t>
            </w:r>
            <w:r>
              <w:rPr>
                <w:sz w:val="20"/>
              </w:rPr>
              <w:t>среды,</w:t>
            </w:r>
            <w:r>
              <w:rPr>
                <w:spacing w:val="1"/>
                <w:sz w:val="20"/>
              </w:rPr>
              <w:t xml:space="preserve"> </w:t>
            </w:r>
            <w:r>
              <w:rPr>
                <w:sz w:val="20"/>
              </w:rPr>
              <w:t>типу</w:t>
            </w:r>
            <w:r>
              <w:rPr>
                <w:spacing w:val="1"/>
                <w:sz w:val="20"/>
              </w:rPr>
              <w:t xml:space="preserve"> </w:t>
            </w:r>
            <w:r>
              <w:rPr>
                <w:sz w:val="20"/>
              </w:rPr>
              <w:t>застройки</w:t>
            </w:r>
            <w:r>
              <w:rPr>
                <w:spacing w:val="1"/>
                <w:sz w:val="20"/>
              </w:rPr>
              <w:t xml:space="preserve"> </w:t>
            </w:r>
            <w:r>
              <w:rPr>
                <w:sz w:val="20"/>
              </w:rPr>
              <w:t>и</w:t>
            </w:r>
            <w:r>
              <w:rPr>
                <w:spacing w:val="1"/>
                <w:sz w:val="20"/>
              </w:rPr>
              <w:t xml:space="preserve"> </w:t>
            </w:r>
            <w:r>
              <w:rPr>
                <w:sz w:val="20"/>
              </w:rPr>
              <w:t>условиям</w:t>
            </w:r>
            <w:r>
              <w:rPr>
                <w:spacing w:val="1"/>
                <w:sz w:val="20"/>
              </w:rPr>
              <w:t xml:space="preserve"> </w:t>
            </w:r>
            <w:r>
              <w:rPr>
                <w:sz w:val="20"/>
              </w:rPr>
              <w:t>размещения</w:t>
            </w:r>
            <w:r>
              <w:rPr>
                <w:spacing w:val="13"/>
                <w:sz w:val="20"/>
              </w:rPr>
              <w:t xml:space="preserve"> </w:t>
            </w:r>
            <w:r>
              <w:rPr>
                <w:sz w:val="20"/>
              </w:rPr>
              <w:t>в</w:t>
            </w:r>
            <w:r>
              <w:rPr>
                <w:spacing w:val="15"/>
                <w:sz w:val="20"/>
              </w:rPr>
              <w:t xml:space="preserve"> </w:t>
            </w:r>
            <w:r>
              <w:rPr>
                <w:sz w:val="20"/>
              </w:rPr>
              <w:t>КГО,</w:t>
            </w:r>
            <w:r>
              <w:rPr>
                <w:spacing w:val="15"/>
                <w:sz w:val="20"/>
              </w:rPr>
              <w:t xml:space="preserve"> </w:t>
            </w:r>
            <w:r>
              <w:rPr>
                <w:sz w:val="20"/>
              </w:rPr>
              <w:t>что</w:t>
            </w:r>
            <w:r>
              <w:rPr>
                <w:spacing w:val="13"/>
                <w:sz w:val="20"/>
              </w:rPr>
              <w:t xml:space="preserve"> </w:t>
            </w:r>
            <w:r>
              <w:rPr>
                <w:sz w:val="20"/>
              </w:rPr>
              <w:t>определяются</w:t>
            </w:r>
            <w:r>
              <w:rPr>
                <w:spacing w:val="13"/>
                <w:sz w:val="20"/>
              </w:rPr>
              <w:t xml:space="preserve"> </w:t>
            </w:r>
            <w:r>
              <w:rPr>
                <w:sz w:val="20"/>
              </w:rPr>
              <w:t>документацией</w:t>
            </w:r>
            <w:r>
              <w:rPr>
                <w:spacing w:val="14"/>
                <w:sz w:val="20"/>
              </w:rPr>
              <w:t xml:space="preserve"> </w:t>
            </w:r>
            <w:r>
              <w:rPr>
                <w:sz w:val="20"/>
              </w:rPr>
              <w:t>по</w:t>
            </w:r>
            <w:r>
              <w:rPr>
                <w:spacing w:val="17"/>
                <w:sz w:val="20"/>
              </w:rPr>
              <w:t xml:space="preserve"> </w:t>
            </w:r>
            <w:r>
              <w:rPr>
                <w:sz w:val="20"/>
              </w:rPr>
              <w:t>планировке</w:t>
            </w:r>
            <w:r>
              <w:rPr>
                <w:spacing w:val="13"/>
                <w:sz w:val="20"/>
              </w:rPr>
              <w:t xml:space="preserve"> </w:t>
            </w:r>
            <w:r>
              <w:rPr>
                <w:sz w:val="20"/>
              </w:rPr>
              <w:t>территории,</w:t>
            </w:r>
            <w:r>
              <w:rPr>
                <w:spacing w:val="15"/>
                <w:sz w:val="20"/>
              </w:rPr>
              <w:t xml:space="preserve"> </w:t>
            </w:r>
            <w:r>
              <w:rPr>
                <w:sz w:val="20"/>
              </w:rPr>
              <w:t>проектной</w:t>
            </w:r>
          </w:p>
          <w:p w:rsidR="006C3A3D" w:rsidRDefault="005A4854">
            <w:pPr>
              <w:pStyle w:val="TableParagraph"/>
              <w:spacing w:line="216" w:lineRule="exact"/>
              <w:rPr>
                <w:sz w:val="20"/>
              </w:rPr>
            </w:pPr>
            <w:r>
              <w:rPr>
                <w:sz w:val="20"/>
              </w:rPr>
              <w:t>документацией.</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682"/>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proofErr w:type="spellStart"/>
            <w:r>
              <w:rPr>
                <w:b/>
                <w:sz w:val="20"/>
              </w:rPr>
              <w:t>Среднеэтажная</w:t>
            </w:r>
            <w:proofErr w:type="spellEnd"/>
            <w:r>
              <w:rPr>
                <w:b/>
                <w:spacing w:val="-5"/>
                <w:sz w:val="20"/>
              </w:rPr>
              <w:t xml:space="preserve"> </w:t>
            </w:r>
            <w:r>
              <w:rPr>
                <w:b/>
                <w:sz w:val="20"/>
              </w:rPr>
              <w:t>жилая</w:t>
            </w:r>
            <w:r>
              <w:rPr>
                <w:b/>
                <w:spacing w:val="-4"/>
                <w:sz w:val="20"/>
              </w:rPr>
              <w:t xml:space="preserve"> </w:t>
            </w:r>
            <w:r>
              <w:rPr>
                <w:b/>
                <w:sz w:val="20"/>
              </w:rPr>
              <w:t>застройка:</w:t>
            </w:r>
          </w:p>
          <w:p w:rsidR="006C3A3D" w:rsidRDefault="005A4854">
            <w:pPr>
              <w:pStyle w:val="TableParagraph"/>
              <w:numPr>
                <w:ilvl w:val="0"/>
                <w:numId w:val="319"/>
              </w:numPr>
              <w:tabs>
                <w:tab w:val="left" w:pos="228"/>
                <w:tab w:val="left" w:pos="1782"/>
              </w:tabs>
              <w:spacing w:line="242" w:lineRule="auto"/>
              <w:ind w:right="100" w:firstLine="0"/>
              <w:jc w:val="both"/>
              <w:rPr>
                <w:sz w:val="20"/>
              </w:rPr>
            </w:pPr>
            <w:r>
              <w:rPr>
                <w:sz w:val="20"/>
              </w:rPr>
              <w:t>размещение</w:t>
            </w:r>
            <w:r>
              <w:rPr>
                <w:sz w:val="20"/>
              </w:rPr>
              <w:tab/>
              <w:t>многоквартирных</w:t>
            </w:r>
            <w:r>
              <w:rPr>
                <w:spacing w:val="1"/>
                <w:sz w:val="20"/>
              </w:rPr>
              <w:t xml:space="preserve"> </w:t>
            </w:r>
            <w:r>
              <w:rPr>
                <w:sz w:val="20"/>
              </w:rPr>
              <w:t>домов</w:t>
            </w:r>
            <w:r>
              <w:rPr>
                <w:spacing w:val="-47"/>
                <w:sz w:val="20"/>
              </w:rPr>
              <w:t xml:space="preserve"> </w:t>
            </w:r>
            <w:r>
              <w:rPr>
                <w:sz w:val="20"/>
              </w:rPr>
              <w:t>этажностью</w:t>
            </w:r>
            <w:r>
              <w:rPr>
                <w:spacing w:val="-5"/>
                <w:sz w:val="20"/>
              </w:rPr>
              <w:t xml:space="preserve"> </w:t>
            </w:r>
            <w:r>
              <w:rPr>
                <w:sz w:val="20"/>
              </w:rPr>
              <w:t>не</w:t>
            </w:r>
            <w:r>
              <w:rPr>
                <w:spacing w:val="1"/>
                <w:sz w:val="20"/>
              </w:rPr>
              <w:t xml:space="preserve"> </w:t>
            </w:r>
            <w:r>
              <w:rPr>
                <w:sz w:val="20"/>
              </w:rPr>
              <w:t>выше</w:t>
            </w:r>
            <w:r>
              <w:rPr>
                <w:spacing w:val="-3"/>
                <w:sz w:val="20"/>
              </w:rPr>
              <w:t xml:space="preserve"> </w:t>
            </w:r>
            <w:r>
              <w:rPr>
                <w:sz w:val="20"/>
              </w:rPr>
              <w:t>восьми</w:t>
            </w:r>
            <w:r>
              <w:rPr>
                <w:spacing w:val="2"/>
                <w:sz w:val="20"/>
              </w:rPr>
              <w:t xml:space="preserve"> </w:t>
            </w:r>
            <w:r>
              <w:rPr>
                <w:sz w:val="20"/>
              </w:rPr>
              <w:t>этажей;</w:t>
            </w:r>
          </w:p>
          <w:p w:rsidR="006C3A3D" w:rsidRDefault="005A4854">
            <w:pPr>
              <w:pStyle w:val="TableParagraph"/>
              <w:numPr>
                <w:ilvl w:val="0"/>
                <w:numId w:val="319"/>
              </w:numPr>
              <w:tabs>
                <w:tab w:val="left" w:pos="228"/>
              </w:tabs>
              <w:spacing w:line="242" w:lineRule="auto"/>
              <w:ind w:right="99" w:firstLine="0"/>
              <w:jc w:val="both"/>
              <w:rPr>
                <w:sz w:val="20"/>
              </w:rPr>
            </w:pPr>
            <w:r>
              <w:rPr>
                <w:sz w:val="20"/>
              </w:rPr>
              <w:t>благоустройство</w:t>
            </w:r>
            <w:r>
              <w:rPr>
                <w:spacing w:val="1"/>
                <w:sz w:val="20"/>
              </w:rPr>
              <w:t xml:space="preserve"> </w:t>
            </w:r>
            <w:r>
              <w:rPr>
                <w:sz w:val="20"/>
              </w:rPr>
              <w:t>и</w:t>
            </w:r>
            <w:r>
              <w:rPr>
                <w:spacing w:val="1"/>
                <w:sz w:val="20"/>
              </w:rPr>
              <w:t xml:space="preserve"> </w:t>
            </w:r>
            <w:r>
              <w:rPr>
                <w:sz w:val="20"/>
              </w:rPr>
              <w:t>озеленение</w:t>
            </w:r>
            <w:r>
              <w:rPr>
                <w:spacing w:val="1"/>
                <w:sz w:val="20"/>
              </w:rPr>
              <w:t xml:space="preserve"> </w:t>
            </w:r>
            <w:r>
              <w:rPr>
                <w:sz w:val="20"/>
              </w:rPr>
              <w:t>придомовых</w:t>
            </w:r>
            <w:r>
              <w:rPr>
                <w:spacing w:val="1"/>
                <w:sz w:val="20"/>
              </w:rPr>
              <w:t xml:space="preserve"> </w:t>
            </w:r>
            <w:r>
              <w:rPr>
                <w:sz w:val="20"/>
              </w:rPr>
              <w:t>территорий;</w:t>
            </w:r>
          </w:p>
          <w:p w:rsidR="006C3A3D" w:rsidRDefault="005A4854">
            <w:pPr>
              <w:pStyle w:val="TableParagraph"/>
              <w:ind w:left="107" w:right="96"/>
              <w:jc w:val="both"/>
              <w:rPr>
                <w:sz w:val="20"/>
              </w:rPr>
            </w:pPr>
            <w:r>
              <w:rPr>
                <w:sz w:val="20"/>
              </w:rPr>
              <w:t>обустройство</w:t>
            </w:r>
            <w:r>
              <w:rPr>
                <w:spacing w:val="1"/>
                <w:sz w:val="20"/>
              </w:rPr>
              <w:t xml:space="preserve"> </w:t>
            </w:r>
            <w:r>
              <w:rPr>
                <w:sz w:val="20"/>
              </w:rPr>
              <w:t>спортивных и детских площадок,</w:t>
            </w:r>
            <w:r>
              <w:rPr>
                <w:spacing w:val="1"/>
                <w:sz w:val="20"/>
              </w:rPr>
              <w:t xml:space="preserve"> </w:t>
            </w:r>
            <w:r>
              <w:rPr>
                <w:sz w:val="20"/>
              </w:rPr>
              <w:t>хозяйственных</w:t>
            </w:r>
            <w:r>
              <w:rPr>
                <w:spacing w:val="1"/>
                <w:sz w:val="20"/>
              </w:rPr>
              <w:t xml:space="preserve"> </w:t>
            </w:r>
            <w:r>
              <w:rPr>
                <w:sz w:val="20"/>
              </w:rPr>
              <w:t>площадок</w:t>
            </w:r>
            <w:r>
              <w:rPr>
                <w:spacing w:val="1"/>
                <w:sz w:val="20"/>
              </w:rPr>
              <w:t xml:space="preserve"> </w:t>
            </w:r>
            <w:r>
              <w:rPr>
                <w:sz w:val="20"/>
              </w:rPr>
              <w:t>и</w:t>
            </w:r>
            <w:r>
              <w:rPr>
                <w:spacing w:val="1"/>
                <w:sz w:val="20"/>
              </w:rPr>
              <w:t xml:space="preserve"> </w:t>
            </w:r>
            <w:r>
              <w:rPr>
                <w:sz w:val="20"/>
              </w:rPr>
              <w:t>площадок</w:t>
            </w:r>
            <w:r>
              <w:rPr>
                <w:spacing w:val="51"/>
                <w:sz w:val="20"/>
              </w:rPr>
              <w:t xml:space="preserve"> </w:t>
            </w:r>
            <w:r>
              <w:rPr>
                <w:sz w:val="20"/>
              </w:rPr>
              <w:t>для</w:t>
            </w:r>
            <w:r>
              <w:rPr>
                <w:spacing w:val="1"/>
                <w:sz w:val="20"/>
              </w:rPr>
              <w:t xml:space="preserve"> </w:t>
            </w:r>
            <w:r>
              <w:rPr>
                <w:sz w:val="20"/>
              </w:rPr>
              <w:t>отдыха;</w:t>
            </w:r>
          </w:p>
          <w:p w:rsidR="006C3A3D" w:rsidRDefault="005A4854">
            <w:pPr>
              <w:pStyle w:val="TableParagraph"/>
              <w:numPr>
                <w:ilvl w:val="0"/>
                <w:numId w:val="319"/>
              </w:numPr>
              <w:tabs>
                <w:tab w:val="left" w:pos="228"/>
                <w:tab w:val="left" w:pos="3290"/>
              </w:tabs>
              <w:ind w:right="97" w:firstLine="0"/>
              <w:jc w:val="both"/>
              <w:rPr>
                <w:sz w:val="20"/>
              </w:rPr>
            </w:pPr>
            <w:r>
              <w:rPr>
                <w:sz w:val="20"/>
              </w:rPr>
              <w:t>размещение подземных гаражей и автостоянок,</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в</w:t>
            </w:r>
            <w:r>
              <w:rPr>
                <w:spacing w:val="51"/>
                <w:sz w:val="20"/>
              </w:rPr>
              <w:t xml:space="preserve"> </w:t>
            </w:r>
            <w:r>
              <w:rPr>
                <w:sz w:val="20"/>
              </w:rPr>
              <w:t>отдельных</w:t>
            </w:r>
            <w:r>
              <w:rPr>
                <w:spacing w:val="1"/>
                <w:sz w:val="20"/>
              </w:rPr>
              <w:t xml:space="preserve"> </w:t>
            </w:r>
            <w:r>
              <w:rPr>
                <w:sz w:val="20"/>
              </w:rPr>
              <w:t>помещениях</w:t>
            </w:r>
            <w:r>
              <w:rPr>
                <w:spacing w:val="1"/>
                <w:sz w:val="20"/>
              </w:rPr>
              <w:t xml:space="preserve"> </w:t>
            </w:r>
            <w:r>
              <w:rPr>
                <w:sz w:val="20"/>
              </w:rPr>
              <w:t>дома,</w:t>
            </w:r>
            <w:r>
              <w:rPr>
                <w:spacing w:val="1"/>
                <w:sz w:val="20"/>
              </w:rPr>
              <w:t xml:space="preserve"> </w:t>
            </w:r>
            <w:r>
              <w:rPr>
                <w:sz w:val="20"/>
              </w:rPr>
              <w:t>если</w:t>
            </w:r>
            <w:r>
              <w:rPr>
                <w:spacing w:val="1"/>
                <w:sz w:val="20"/>
              </w:rPr>
              <w:t xml:space="preserve"> </w:t>
            </w:r>
            <w:r>
              <w:rPr>
                <w:sz w:val="20"/>
              </w:rPr>
              <w:t>площадь</w:t>
            </w:r>
            <w:r>
              <w:rPr>
                <w:spacing w:val="1"/>
                <w:sz w:val="20"/>
              </w:rPr>
              <w:t xml:space="preserve"> </w:t>
            </w:r>
            <w:r>
              <w:rPr>
                <w:sz w:val="20"/>
              </w:rPr>
              <w:t>таких</w:t>
            </w:r>
            <w:r>
              <w:rPr>
                <w:spacing w:val="1"/>
                <w:sz w:val="20"/>
              </w:rPr>
              <w:t xml:space="preserve"> </w:t>
            </w:r>
            <w:r>
              <w:rPr>
                <w:sz w:val="20"/>
              </w:rPr>
              <w:t>помещений</w:t>
            </w:r>
            <w:r>
              <w:rPr>
                <w:spacing w:val="5"/>
                <w:sz w:val="20"/>
              </w:rPr>
              <w:t xml:space="preserve"> </w:t>
            </w:r>
            <w:r>
              <w:rPr>
                <w:sz w:val="20"/>
              </w:rPr>
              <w:t>в</w:t>
            </w:r>
            <w:r>
              <w:rPr>
                <w:spacing w:val="6"/>
                <w:sz w:val="20"/>
              </w:rPr>
              <w:t xml:space="preserve"> </w:t>
            </w:r>
            <w:r>
              <w:rPr>
                <w:sz w:val="20"/>
              </w:rPr>
              <w:t>многоквартирном</w:t>
            </w:r>
            <w:r>
              <w:rPr>
                <w:spacing w:val="10"/>
                <w:sz w:val="20"/>
              </w:rPr>
              <w:t xml:space="preserve"> </w:t>
            </w:r>
            <w:r>
              <w:rPr>
                <w:sz w:val="20"/>
              </w:rPr>
              <w:t>доме</w:t>
            </w:r>
            <w:r>
              <w:rPr>
                <w:spacing w:val="4"/>
                <w:sz w:val="20"/>
              </w:rPr>
              <w:t xml:space="preserve"> </w:t>
            </w:r>
            <w:r>
              <w:rPr>
                <w:sz w:val="20"/>
              </w:rPr>
              <w:t>не</w:t>
            </w:r>
          </w:p>
          <w:p w:rsidR="006C3A3D" w:rsidRDefault="005A4854">
            <w:pPr>
              <w:pStyle w:val="TableParagraph"/>
              <w:spacing w:line="216" w:lineRule="exact"/>
              <w:ind w:left="107"/>
              <w:jc w:val="both"/>
              <w:rPr>
                <w:sz w:val="20"/>
              </w:rPr>
            </w:pPr>
            <w:r>
              <w:rPr>
                <w:sz w:val="20"/>
              </w:rPr>
              <w:t>составляет более 15%</w:t>
            </w:r>
            <w:r>
              <w:rPr>
                <w:spacing w:val="-2"/>
                <w:sz w:val="20"/>
              </w:rPr>
              <w:t xml:space="preserve"> </w:t>
            </w:r>
            <w:r>
              <w:rPr>
                <w:sz w:val="20"/>
              </w:rPr>
              <w:t>от</w:t>
            </w:r>
            <w:r>
              <w:rPr>
                <w:spacing w:val="-7"/>
                <w:sz w:val="20"/>
              </w:rPr>
              <w:t xml:space="preserve"> </w:t>
            </w:r>
            <w:r>
              <w:rPr>
                <w:sz w:val="20"/>
              </w:rPr>
              <w:t>общей</w:t>
            </w:r>
            <w:r>
              <w:rPr>
                <w:spacing w:val="-3"/>
                <w:sz w:val="20"/>
              </w:rPr>
              <w:t xml:space="preserve"> </w:t>
            </w:r>
            <w:r>
              <w:rPr>
                <w:sz w:val="20"/>
              </w:rPr>
              <w:t>площади</w:t>
            </w:r>
            <w:r>
              <w:rPr>
                <w:spacing w:val="1"/>
                <w:sz w:val="20"/>
              </w:rPr>
              <w:t xml:space="preserve"> </w:t>
            </w:r>
            <w:r>
              <w:rPr>
                <w:sz w:val="20"/>
              </w:rPr>
              <w:t>дома</w:t>
            </w:r>
          </w:p>
        </w:tc>
        <w:tc>
          <w:tcPr>
            <w:tcW w:w="1700" w:type="dxa"/>
          </w:tcPr>
          <w:p w:rsidR="006C3A3D" w:rsidRDefault="005A4854">
            <w:pPr>
              <w:pStyle w:val="TableParagraph"/>
              <w:spacing w:line="226" w:lineRule="exact"/>
              <w:ind w:left="140" w:right="130"/>
              <w:jc w:val="center"/>
              <w:rPr>
                <w:sz w:val="20"/>
              </w:rPr>
            </w:pPr>
            <w:r>
              <w:rPr>
                <w:sz w:val="20"/>
              </w:rPr>
              <w:t>2.5</w:t>
            </w:r>
          </w:p>
        </w:tc>
        <w:tc>
          <w:tcPr>
            <w:tcW w:w="2268" w:type="dxa"/>
          </w:tcPr>
          <w:p w:rsidR="006C3A3D" w:rsidRDefault="005A4854">
            <w:pPr>
              <w:pStyle w:val="TableParagraph"/>
              <w:spacing w:line="237" w:lineRule="auto"/>
              <w:ind w:left="520" w:right="412" w:hanging="80"/>
              <w:rPr>
                <w:sz w:val="20"/>
              </w:rPr>
            </w:pPr>
            <w:r>
              <w:rPr>
                <w:sz w:val="20"/>
              </w:rPr>
              <w:t>от 5 до 8 этажей</w:t>
            </w:r>
            <w:r>
              <w:rPr>
                <w:spacing w:val="-47"/>
                <w:sz w:val="20"/>
              </w:rPr>
              <w:t xml:space="preserve"> </w:t>
            </w:r>
            <w:r>
              <w:rPr>
                <w:sz w:val="20"/>
              </w:rPr>
              <w:t>включительно</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5" w:lineRule="exact"/>
              <w:ind w:left="22"/>
              <w:jc w:val="center"/>
              <w:rPr>
                <w:sz w:val="20"/>
              </w:rPr>
            </w:pPr>
            <w:r>
              <w:rPr>
                <w:sz w:val="20"/>
              </w:rPr>
              <w:t>5</w:t>
            </w:r>
          </w:p>
          <w:p w:rsidR="006C3A3D" w:rsidRDefault="005A4854">
            <w:pPr>
              <w:pStyle w:val="TableParagraph"/>
              <w:ind w:left="226" w:right="204" w:hanging="4"/>
              <w:jc w:val="center"/>
              <w:rPr>
                <w:sz w:val="20"/>
              </w:rPr>
            </w:pPr>
            <w:r>
              <w:rPr>
                <w:sz w:val="20"/>
              </w:rPr>
              <w:t>(в</w:t>
            </w:r>
            <w:r>
              <w:rPr>
                <w:spacing w:val="1"/>
                <w:sz w:val="20"/>
              </w:rPr>
              <w:t xml:space="preserve"> </w:t>
            </w:r>
            <w:r>
              <w:rPr>
                <w:sz w:val="20"/>
              </w:rPr>
              <w:t>существующей</w:t>
            </w:r>
            <w:r>
              <w:rPr>
                <w:spacing w:val="1"/>
                <w:sz w:val="20"/>
              </w:rPr>
              <w:t xml:space="preserve"> </w:t>
            </w:r>
            <w:r>
              <w:rPr>
                <w:sz w:val="20"/>
              </w:rPr>
              <w:t>застройке – в</w:t>
            </w:r>
            <w:r>
              <w:rPr>
                <w:spacing w:val="1"/>
                <w:sz w:val="20"/>
              </w:rPr>
              <w:t xml:space="preserve"> </w:t>
            </w:r>
            <w:r>
              <w:rPr>
                <w:sz w:val="20"/>
              </w:rPr>
              <w:t>соответствии со</w:t>
            </w:r>
            <w:r>
              <w:rPr>
                <w:spacing w:val="1"/>
                <w:sz w:val="20"/>
              </w:rPr>
              <w:t xml:space="preserve"> </w:t>
            </w:r>
            <w:r>
              <w:rPr>
                <w:spacing w:val="-1"/>
                <w:sz w:val="20"/>
              </w:rPr>
              <w:t xml:space="preserve">сложившейся </w:t>
            </w:r>
            <w:r>
              <w:rPr>
                <w:sz w:val="20"/>
              </w:rPr>
              <w:t>линией</w:t>
            </w:r>
            <w:r>
              <w:rPr>
                <w:spacing w:val="-47"/>
                <w:sz w:val="20"/>
              </w:rPr>
              <w:t xml:space="preserve"> </w:t>
            </w:r>
            <w:r>
              <w:rPr>
                <w:sz w:val="20"/>
              </w:rPr>
              <w:t>застройки)</w:t>
            </w:r>
          </w:p>
        </w:tc>
      </w:tr>
      <w:tr w:rsidR="006C3A3D">
        <w:trPr>
          <w:trHeight w:val="5731"/>
        </w:trPr>
        <w:tc>
          <w:tcPr>
            <w:tcW w:w="740" w:type="dxa"/>
          </w:tcPr>
          <w:p w:rsidR="006C3A3D" w:rsidRDefault="005A4854">
            <w:pPr>
              <w:pStyle w:val="TableParagraph"/>
              <w:spacing w:line="223" w:lineRule="exact"/>
              <w:ind w:left="91" w:right="83"/>
              <w:jc w:val="center"/>
              <w:rPr>
                <w:sz w:val="20"/>
              </w:rPr>
            </w:pPr>
            <w:r>
              <w:rPr>
                <w:sz w:val="20"/>
              </w:rPr>
              <w:t>1.3</w:t>
            </w:r>
          </w:p>
        </w:tc>
        <w:tc>
          <w:tcPr>
            <w:tcW w:w="4472" w:type="dxa"/>
          </w:tcPr>
          <w:p w:rsidR="006C3A3D" w:rsidRDefault="005A4854">
            <w:pPr>
              <w:pStyle w:val="TableParagraph"/>
              <w:spacing w:line="242" w:lineRule="auto"/>
              <w:ind w:left="107" w:right="102"/>
              <w:jc w:val="both"/>
              <w:rPr>
                <w:b/>
                <w:sz w:val="20"/>
              </w:rPr>
            </w:pPr>
            <w:r>
              <w:rPr>
                <w:b/>
                <w:sz w:val="20"/>
              </w:rPr>
              <w:t>Малоэтажная</w:t>
            </w:r>
            <w:r>
              <w:rPr>
                <w:b/>
                <w:spacing w:val="1"/>
                <w:sz w:val="20"/>
              </w:rPr>
              <w:t xml:space="preserve"> </w:t>
            </w:r>
            <w:r>
              <w:rPr>
                <w:b/>
                <w:sz w:val="20"/>
              </w:rPr>
              <w:t>многоквартирная</w:t>
            </w:r>
            <w:r>
              <w:rPr>
                <w:b/>
                <w:spacing w:val="1"/>
                <w:sz w:val="20"/>
              </w:rPr>
              <w:t xml:space="preserve"> </w:t>
            </w:r>
            <w:r>
              <w:rPr>
                <w:b/>
                <w:sz w:val="20"/>
              </w:rPr>
              <w:t>жилая</w:t>
            </w:r>
            <w:r>
              <w:rPr>
                <w:b/>
                <w:spacing w:val="1"/>
                <w:sz w:val="20"/>
              </w:rPr>
              <w:t xml:space="preserve"> </w:t>
            </w:r>
            <w:r>
              <w:rPr>
                <w:b/>
                <w:sz w:val="20"/>
              </w:rPr>
              <w:t>застройка:</w:t>
            </w:r>
          </w:p>
          <w:p w:rsidR="006C3A3D" w:rsidRDefault="005A4854">
            <w:pPr>
              <w:pStyle w:val="TableParagraph"/>
              <w:numPr>
                <w:ilvl w:val="0"/>
                <w:numId w:val="318"/>
              </w:numPr>
              <w:tabs>
                <w:tab w:val="left" w:pos="228"/>
              </w:tabs>
              <w:ind w:right="96" w:firstLine="0"/>
              <w:jc w:val="both"/>
              <w:rPr>
                <w:sz w:val="20"/>
              </w:rPr>
            </w:pPr>
            <w:r>
              <w:rPr>
                <w:sz w:val="20"/>
              </w:rPr>
              <w:t>размещение</w:t>
            </w:r>
            <w:r>
              <w:rPr>
                <w:spacing w:val="1"/>
                <w:sz w:val="20"/>
              </w:rPr>
              <w:t xml:space="preserve"> </w:t>
            </w:r>
            <w:r>
              <w:rPr>
                <w:sz w:val="20"/>
              </w:rPr>
              <w:t>малоэтажных</w:t>
            </w:r>
            <w:r>
              <w:rPr>
                <w:spacing w:val="1"/>
                <w:sz w:val="20"/>
              </w:rPr>
              <w:t xml:space="preserve"> </w:t>
            </w:r>
            <w:r>
              <w:rPr>
                <w:sz w:val="20"/>
              </w:rPr>
              <w:t>многоквартирных</w:t>
            </w:r>
            <w:r>
              <w:rPr>
                <w:spacing w:val="-47"/>
                <w:sz w:val="20"/>
              </w:rPr>
              <w:t xml:space="preserve"> </w:t>
            </w:r>
            <w:r>
              <w:rPr>
                <w:sz w:val="20"/>
              </w:rPr>
              <w:t>домов</w:t>
            </w:r>
            <w:r>
              <w:rPr>
                <w:spacing w:val="1"/>
                <w:sz w:val="20"/>
              </w:rPr>
              <w:t xml:space="preserve"> </w:t>
            </w:r>
            <w:r>
              <w:rPr>
                <w:sz w:val="20"/>
              </w:rPr>
              <w:t>(многоквартирные</w:t>
            </w:r>
            <w:r>
              <w:rPr>
                <w:spacing w:val="1"/>
                <w:sz w:val="20"/>
              </w:rPr>
              <w:t xml:space="preserve"> </w:t>
            </w:r>
            <w:r>
              <w:rPr>
                <w:sz w:val="20"/>
              </w:rPr>
              <w:t>дома</w:t>
            </w:r>
            <w:r>
              <w:rPr>
                <w:spacing w:val="1"/>
                <w:sz w:val="20"/>
              </w:rPr>
              <w:t xml:space="preserve"> </w:t>
            </w:r>
            <w:r>
              <w:rPr>
                <w:sz w:val="20"/>
              </w:rPr>
              <w:t>высотой</w:t>
            </w:r>
            <w:r>
              <w:rPr>
                <w:spacing w:val="1"/>
                <w:sz w:val="20"/>
              </w:rPr>
              <w:t xml:space="preserve"> </w:t>
            </w:r>
            <w:r>
              <w:rPr>
                <w:sz w:val="20"/>
              </w:rPr>
              <w:t>до</w:t>
            </w:r>
            <w:r>
              <w:rPr>
                <w:spacing w:val="1"/>
                <w:sz w:val="20"/>
              </w:rPr>
              <w:t xml:space="preserve"> </w:t>
            </w:r>
            <w:r>
              <w:rPr>
                <w:sz w:val="20"/>
              </w:rPr>
              <w:t>4</w:t>
            </w:r>
            <w:r>
              <w:rPr>
                <w:spacing w:val="1"/>
                <w:sz w:val="20"/>
              </w:rPr>
              <w:t xml:space="preserve"> </w:t>
            </w:r>
            <w:r>
              <w:rPr>
                <w:sz w:val="20"/>
              </w:rPr>
              <w:t>этажей,</w:t>
            </w:r>
            <w:r>
              <w:rPr>
                <w:spacing w:val="2"/>
                <w:sz w:val="20"/>
              </w:rPr>
              <w:t xml:space="preserve"> </w:t>
            </w:r>
            <w:r>
              <w:rPr>
                <w:sz w:val="20"/>
              </w:rPr>
              <w:t>включая</w:t>
            </w:r>
            <w:r>
              <w:rPr>
                <w:spacing w:val="1"/>
                <w:sz w:val="20"/>
              </w:rPr>
              <w:t xml:space="preserve"> </w:t>
            </w:r>
            <w:r>
              <w:rPr>
                <w:sz w:val="20"/>
              </w:rPr>
              <w:t>мансардный);</w:t>
            </w:r>
          </w:p>
          <w:p w:rsidR="006C3A3D" w:rsidRDefault="005A4854">
            <w:pPr>
              <w:pStyle w:val="TableParagraph"/>
              <w:numPr>
                <w:ilvl w:val="0"/>
                <w:numId w:val="318"/>
              </w:numPr>
              <w:tabs>
                <w:tab w:val="left" w:pos="224"/>
              </w:tabs>
              <w:ind w:right="102" w:firstLine="0"/>
              <w:jc w:val="both"/>
              <w:rPr>
                <w:sz w:val="20"/>
              </w:rPr>
            </w:pPr>
            <w:r>
              <w:rPr>
                <w:sz w:val="20"/>
              </w:rPr>
              <w:t>обустройство спортивных и детских площадок,</w:t>
            </w:r>
            <w:r>
              <w:rPr>
                <w:spacing w:val="1"/>
                <w:sz w:val="20"/>
              </w:rPr>
              <w:t xml:space="preserve"> </w:t>
            </w:r>
            <w:r>
              <w:rPr>
                <w:sz w:val="20"/>
              </w:rPr>
              <w:t>площадок</w:t>
            </w:r>
            <w:r>
              <w:rPr>
                <w:spacing w:val="-1"/>
                <w:sz w:val="20"/>
              </w:rPr>
              <w:t xml:space="preserve"> </w:t>
            </w:r>
            <w:r>
              <w:rPr>
                <w:sz w:val="20"/>
              </w:rPr>
              <w:t>для</w:t>
            </w:r>
            <w:r>
              <w:rPr>
                <w:spacing w:val="-2"/>
                <w:sz w:val="20"/>
              </w:rPr>
              <w:t xml:space="preserve"> </w:t>
            </w:r>
            <w:r>
              <w:rPr>
                <w:sz w:val="20"/>
              </w:rPr>
              <w:t>отдыха;</w:t>
            </w:r>
          </w:p>
          <w:p w:rsidR="006C3A3D" w:rsidRDefault="005A4854">
            <w:pPr>
              <w:pStyle w:val="TableParagraph"/>
              <w:numPr>
                <w:ilvl w:val="0"/>
                <w:numId w:val="318"/>
              </w:numPr>
              <w:tabs>
                <w:tab w:val="left" w:pos="228"/>
                <w:tab w:val="left" w:pos="3291"/>
              </w:tabs>
              <w:ind w:right="96"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обслуживания</w:t>
            </w:r>
            <w:r>
              <w:rPr>
                <w:spacing w:val="1"/>
                <w:sz w:val="20"/>
              </w:rPr>
              <w:t xml:space="preserve"> </w:t>
            </w:r>
            <w:r>
              <w:rPr>
                <w:sz w:val="20"/>
              </w:rPr>
              <w:t>жилой</w:t>
            </w:r>
            <w:r>
              <w:rPr>
                <w:spacing w:val="1"/>
                <w:sz w:val="20"/>
              </w:rPr>
              <w:t xml:space="preserve"> </w:t>
            </w:r>
            <w:r>
              <w:rPr>
                <w:sz w:val="20"/>
              </w:rPr>
              <w:t>застройки</w:t>
            </w:r>
            <w:r>
              <w:rPr>
                <w:spacing w:val="1"/>
                <w:sz w:val="20"/>
              </w:rPr>
              <w:t xml:space="preserve"> </w:t>
            </w:r>
            <w:r>
              <w:rPr>
                <w:sz w:val="20"/>
              </w:rPr>
              <w:t>во</w:t>
            </w:r>
            <w:r>
              <w:rPr>
                <w:spacing w:val="1"/>
                <w:sz w:val="20"/>
              </w:rPr>
              <w:t xml:space="preserve"> </w:t>
            </w:r>
            <w:r>
              <w:rPr>
                <w:sz w:val="20"/>
              </w:rPr>
              <w:t>встроенных,</w:t>
            </w:r>
            <w:r>
              <w:rPr>
                <w:spacing w:val="1"/>
                <w:sz w:val="20"/>
              </w:rPr>
              <w:t xml:space="preserve"> </w:t>
            </w:r>
            <w:r>
              <w:rPr>
                <w:sz w:val="20"/>
              </w:rPr>
              <w:t>пристроенных</w:t>
            </w:r>
            <w:r>
              <w:rPr>
                <w:spacing w:val="1"/>
                <w:sz w:val="20"/>
              </w:rPr>
              <w:t xml:space="preserve"> </w:t>
            </w:r>
            <w:r>
              <w:rPr>
                <w:sz w:val="20"/>
              </w:rPr>
              <w:t>и</w:t>
            </w:r>
            <w:r>
              <w:rPr>
                <w:spacing w:val="1"/>
                <w:sz w:val="20"/>
              </w:rPr>
              <w:t xml:space="preserve"> </w:t>
            </w:r>
            <w:r>
              <w:rPr>
                <w:sz w:val="20"/>
              </w:rPr>
              <w:t>встроенно-пристроенных</w:t>
            </w:r>
            <w:r>
              <w:rPr>
                <w:sz w:val="20"/>
              </w:rPr>
              <w:tab/>
            </w:r>
            <w:r>
              <w:rPr>
                <w:spacing w:val="-1"/>
                <w:sz w:val="20"/>
              </w:rPr>
              <w:t>помещениях</w:t>
            </w:r>
            <w:r>
              <w:rPr>
                <w:spacing w:val="-48"/>
                <w:sz w:val="20"/>
              </w:rPr>
              <w:t xml:space="preserve"> </w:t>
            </w:r>
            <w:r>
              <w:rPr>
                <w:sz w:val="20"/>
              </w:rPr>
              <w:t>малоэтажного</w:t>
            </w:r>
            <w:r>
              <w:rPr>
                <w:spacing w:val="1"/>
                <w:sz w:val="20"/>
              </w:rPr>
              <w:t xml:space="preserve"> </w:t>
            </w:r>
            <w:r>
              <w:rPr>
                <w:sz w:val="20"/>
              </w:rPr>
              <w:t>многоквартирного</w:t>
            </w:r>
            <w:r>
              <w:rPr>
                <w:spacing w:val="1"/>
                <w:sz w:val="20"/>
              </w:rPr>
              <w:t xml:space="preserve"> </w:t>
            </w:r>
            <w:r>
              <w:rPr>
                <w:sz w:val="20"/>
              </w:rPr>
              <w:t>дома,</w:t>
            </w:r>
            <w:r>
              <w:rPr>
                <w:spacing w:val="1"/>
                <w:sz w:val="20"/>
              </w:rPr>
              <w:t xml:space="preserve"> </w:t>
            </w:r>
            <w:r>
              <w:rPr>
                <w:sz w:val="20"/>
              </w:rPr>
              <w:t>если</w:t>
            </w:r>
            <w:r>
              <w:rPr>
                <w:spacing w:val="-47"/>
                <w:sz w:val="20"/>
              </w:rPr>
              <w:t xml:space="preserve"> </w:t>
            </w:r>
            <w:r>
              <w:rPr>
                <w:sz w:val="20"/>
              </w:rPr>
              <w:t>общая площадь таких помещений в малоэтажном</w:t>
            </w:r>
            <w:r>
              <w:rPr>
                <w:spacing w:val="-47"/>
                <w:sz w:val="20"/>
              </w:rPr>
              <w:t xml:space="preserve"> </w:t>
            </w:r>
            <w:r>
              <w:rPr>
                <w:sz w:val="20"/>
              </w:rPr>
              <w:t>многоквартирном доме не составляет более 15%</w:t>
            </w:r>
            <w:r>
              <w:rPr>
                <w:spacing w:val="1"/>
                <w:sz w:val="20"/>
              </w:rPr>
              <w:t xml:space="preserve"> </w:t>
            </w:r>
            <w:r>
              <w:rPr>
                <w:sz w:val="20"/>
              </w:rPr>
              <w:t>общей</w:t>
            </w:r>
            <w:r>
              <w:rPr>
                <w:spacing w:val="-3"/>
                <w:sz w:val="20"/>
              </w:rPr>
              <w:t xml:space="preserve"> </w:t>
            </w:r>
            <w:r>
              <w:rPr>
                <w:sz w:val="20"/>
              </w:rPr>
              <w:t>площади</w:t>
            </w:r>
            <w:r>
              <w:rPr>
                <w:spacing w:val="-2"/>
                <w:sz w:val="20"/>
              </w:rPr>
              <w:t xml:space="preserve"> </w:t>
            </w:r>
            <w:r>
              <w:rPr>
                <w:sz w:val="20"/>
              </w:rPr>
              <w:t>помещений</w:t>
            </w:r>
            <w:r>
              <w:rPr>
                <w:spacing w:val="2"/>
                <w:sz w:val="20"/>
              </w:rPr>
              <w:t xml:space="preserve"> </w:t>
            </w:r>
            <w:r>
              <w:rPr>
                <w:sz w:val="20"/>
              </w:rPr>
              <w:t>дома</w:t>
            </w:r>
          </w:p>
        </w:tc>
        <w:tc>
          <w:tcPr>
            <w:tcW w:w="1700" w:type="dxa"/>
          </w:tcPr>
          <w:p w:rsidR="006C3A3D" w:rsidRDefault="005A4854">
            <w:pPr>
              <w:pStyle w:val="TableParagraph"/>
              <w:spacing w:line="223" w:lineRule="exact"/>
              <w:ind w:left="140" w:right="130"/>
              <w:jc w:val="center"/>
              <w:rPr>
                <w:sz w:val="20"/>
              </w:rPr>
            </w:pPr>
            <w:r>
              <w:rPr>
                <w:sz w:val="20"/>
              </w:rPr>
              <w:t>2.1.1</w:t>
            </w:r>
          </w:p>
        </w:tc>
        <w:tc>
          <w:tcPr>
            <w:tcW w:w="2268" w:type="dxa"/>
          </w:tcPr>
          <w:p w:rsidR="006C3A3D" w:rsidRDefault="005A4854">
            <w:pPr>
              <w:pStyle w:val="TableParagraph"/>
              <w:spacing w:line="223" w:lineRule="exact"/>
              <w:ind w:left="120" w:right="112"/>
              <w:jc w:val="center"/>
              <w:rPr>
                <w:sz w:val="20"/>
              </w:rPr>
            </w:pPr>
            <w:r>
              <w:rPr>
                <w:sz w:val="20"/>
              </w:rPr>
              <w:t>не более</w:t>
            </w:r>
            <w:r>
              <w:rPr>
                <w:spacing w:val="1"/>
                <w:sz w:val="20"/>
              </w:rPr>
              <w:t xml:space="preserve"> </w:t>
            </w:r>
            <w:r>
              <w:rPr>
                <w:sz w:val="20"/>
              </w:rPr>
              <w:t>4</w:t>
            </w:r>
            <w:r>
              <w:rPr>
                <w:spacing w:val="-4"/>
                <w:sz w:val="20"/>
              </w:rPr>
              <w:t xml:space="preserve"> </w:t>
            </w:r>
            <w:r>
              <w:rPr>
                <w:sz w:val="20"/>
              </w:rPr>
              <w:t>этажей</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22"/>
              <w:jc w:val="center"/>
              <w:rPr>
                <w:sz w:val="20"/>
              </w:rPr>
            </w:pPr>
            <w:r>
              <w:rPr>
                <w:sz w:val="20"/>
              </w:rPr>
              <w:t>5</w:t>
            </w:r>
          </w:p>
          <w:p w:rsidR="006C3A3D" w:rsidRDefault="005A4854">
            <w:pPr>
              <w:pStyle w:val="TableParagraph"/>
              <w:spacing w:before="2"/>
              <w:ind w:left="225" w:right="203" w:hanging="5"/>
              <w:jc w:val="center"/>
              <w:rPr>
                <w:sz w:val="20"/>
              </w:rPr>
            </w:pPr>
            <w:r>
              <w:rPr>
                <w:sz w:val="20"/>
              </w:rPr>
              <w:t>(в</w:t>
            </w:r>
            <w:r>
              <w:rPr>
                <w:spacing w:val="1"/>
                <w:sz w:val="20"/>
              </w:rPr>
              <w:t xml:space="preserve"> </w:t>
            </w:r>
            <w:r>
              <w:rPr>
                <w:sz w:val="20"/>
              </w:rPr>
              <w:t>существующей</w:t>
            </w:r>
            <w:r>
              <w:rPr>
                <w:spacing w:val="1"/>
                <w:sz w:val="20"/>
              </w:rPr>
              <w:t xml:space="preserve"> </w:t>
            </w:r>
            <w:r>
              <w:rPr>
                <w:sz w:val="20"/>
              </w:rPr>
              <w:t>застройке – в</w:t>
            </w:r>
            <w:r>
              <w:rPr>
                <w:spacing w:val="1"/>
                <w:sz w:val="20"/>
              </w:rPr>
              <w:t xml:space="preserve"> </w:t>
            </w:r>
            <w:r>
              <w:rPr>
                <w:sz w:val="20"/>
              </w:rPr>
              <w:t>соответствии со</w:t>
            </w:r>
            <w:r>
              <w:rPr>
                <w:spacing w:val="1"/>
                <w:sz w:val="20"/>
              </w:rPr>
              <w:t xml:space="preserve"> </w:t>
            </w:r>
            <w:r>
              <w:rPr>
                <w:sz w:val="20"/>
              </w:rPr>
              <w:t>сложившейся линией</w:t>
            </w:r>
            <w:r>
              <w:rPr>
                <w:spacing w:val="-47"/>
                <w:sz w:val="20"/>
              </w:rPr>
              <w:t xml:space="preserve"> </w:t>
            </w:r>
            <w:r>
              <w:rPr>
                <w:sz w:val="20"/>
              </w:rPr>
              <w:t>застройки)</w:t>
            </w:r>
          </w:p>
        </w:tc>
      </w:tr>
      <w:tr w:rsidR="006C3A3D">
        <w:trPr>
          <w:trHeight w:val="4138"/>
        </w:trPr>
        <w:tc>
          <w:tcPr>
            <w:tcW w:w="740" w:type="dxa"/>
          </w:tcPr>
          <w:p w:rsidR="006C3A3D" w:rsidRDefault="00127292">
            <w:pPr>
              <w:pStyle w:val="TableParagraph"/>
              <w:spacing w:line="222" w:lineRule="exact"/>
              <w:ind w:left="91" w:right="83"/>
              <w:jc w:val="center"/>
              <w:rPr>
                <w:sz w:val="20"/>
              </w:rPr>
            </w:pPr>
            <w:r>
              <w:rPr>
                <w:sz w:val="20"/>
              </w:rPr>
              <w:lastRenderedPageBreak/>
              <w:t>1</w:t>
            </w:r>
            <w:r w:rsidR="005A4854">
              <w:rPr>
                <w:sz w:val="20"/>
              </w:rPr>
              <w:t>.4</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4" w:line="237"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before="2"/>
              <w:ind w:left="140" w:right="130"/>
              <w:jc w:val="center"/>
              <w:rPr>
                <w:sz w:val="20"/>
              </w:rPr>
            </w:pPr>
            <w:r>
              <w:rPr>
                <w:sz w:val="20"/>
              </w:rPr>
              <w:t>3.1.2</w:t>
            </w:r>
          </w:p>
        </w:tc>
        <w:tc>
          <w:tcPr>
            <w:tcW w:w="2268" w:type="dxa"/>
          </w:tcPr>
          <w:p w:rsidR="006C3A3D" w:rsidRDefault="005A4854" w:rsidP="00A0252C">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w:t>
            </w:r>
            <w:r w:rsidR="00A0252C">
              <w:rPr>
                <w:sz w:val="20"/>
              </w:rPr>
              <w:t>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317"/>
              </w:numPr>
              <w:tabs>
                <w:tab w:val="left" w:pos="233"/>
              </w:tabs>
              <w:spacing w:before="4" w:line="237"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317"/>
              </w:numPr>
              <w:tabs>
                <w:tab w:val="left" w:pos="233"/>
              </w:tabs>
              <w:spacing w:before="2"/>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17"/>
              </w:numPr>
              <w:tabs>
                <w:tab w:val="left" w:pos="233"/>
              </w:tabs>
              <w:spacing w:before="1"/>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17"/>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17"/>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17"/>
              </w:numPr>
              <w:tabs>
                <w:tab w:val="left" w:pos="233"/>
              </w:tabs>
              <w:spacing w:before="1"/>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17"/>
              </w:numPr>
              <w:tabs>
                <w:tab w:val="left" w:pos="233"/>
              </w:tabs>
              <w:ind w:left="112" w:right="99"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17"/>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rsidP="00A0252C">
            <w:pPr>
              <w:pStyle w:val="TableParagraph"/>
              <w:numPr>
                <w:ilvl w:val="0"/>
                <w:numId w:val="317"/>
              </w:numPr>
              <w:tabs>
                <w:tab w:val="left" w:pos="233"/>
              </w:tabs>
              <w:spacing w:line="232" w:lineRule="exact"/>
              <w:ind w:left="112" w:right="96"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A0252C" w:rsidTr="001233DE">
        <w:trPr>
          <w:trHeight w:val="7783"/>
        </w:trPr>
        <w:tc>
          <w:tcPr>
            <w:tcW w:w="740" w:type="dxa"/>
          </w:tcPr>
          <w:p w:rsidR="00A0252C" w:rsidRDefault="0031055A">
            <w:pPr>
              <w:pStyle w:val="TableParagraph"/>
              <w:spacing w:line="214" w:lineRule="exact"/>
              <w:ind w:left="91" w:right="83"/>
              <w:jc w:val="center"/>
              <w:rPr>
                <w:sz w:val="20"/>
              </w:rPr>
            </w:pPr>
            <w:r>
              <w:rPr>
                <w:sz w:val="20"/>
              </w:rPr>
              <w:t>1</w:t>
            </w:r>
            <w:r w:rsidR="00A0252C">
              <w:rPr>
                <w:sz w:val="20"/>
              </w:rPr>
              <w:t>.5</w:t>
            </w:r>
          </w:p>
        </w:tc>
        <w:tc>
          <w:tcPr>
            <w:tcW w:w="4472" w:type="dxa"/>
          </w:tcPr>
          <w:p w:rsidR="00A0252C" w:rsidRDefault="00A0252C">
            <w:pPr>
              <w:pStyle w:val="TableParagraph"/>
              <w:spacing w:line="214" w:lineRule="exact"/>
              <w:ind w:left="107"/>
              <w:rPr>
                <w:b/>
                <w:sz w:val="20"/>
              </w:rPr>
            </w:pPr>
            <w:r>
              <w:rPr>
                <w:b/>
                <w:sz w:val="20"/>
              </w:rPr>
              <w:t>Социальное</w:t>
            </w:r>
            <w:r>
              <w:rPr>
                <w:b/>
                <w:spacing w:val="-4"/>
                <w:sz w:val="20"/>
              </w:rPr>
              <w:t xml:space="preserve"> </w:t>
            </w:r>
            <w:r>
              <w:rPr>
                <w:b/>
                <w:sz w:val="20"/>
              </w:rPr>
              <w:t>обслуживание:</w:t>
            </w:r>
          </w:p>
          <w:p w:rsidR="00A0252C" w:rsidRDefault="00A0252C" w:rsidP="001233DE">
            <w:pPr>
              <w:pStyle w:val="TableParagraph"/>
              <w:tabs>
                <w:tab w:val="left" w:pos="1478"/>
                <w:tab w:val="left" w:pos="2341"/>
                <w:tab w:val="left" w:pos="4063"/>
              </w:tabs>
              <w:spacing w:line="237" w:lineRule="auto"/>
              <w:ind w:left="107" w:right="100"/>
              <w:rPr>
                <w:b/>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r>
            <w:r>
              <w:rPr>
                <w:spacing w:val="-1"/>
                <w:sz w:val="20"/>
              </w:rPr>
              <w:t>для</w:t>
            </w:r>
            <w:r>
              <w:rPr>
                <w:spacing w:val="-47"/>
                <w:sz w:val="20"/>
              </w:rPr>
              <w:t xml:space="preserve"> </w:t>
            </w:r>
            <w:r>
              <w:rPr>
                <w:sz w:val="20"/>
              </w:rPr>
              <w:t>оказания</w:t>
            </w:r>
            <w:r>
              <w:rPr>
                <w:spacing w:val="-4"/>
                <w:sz w:val="20"/>
              </w:rPr>
              <w:t xml:space="preserve"> </w:t>
            </w:r>
            <w:r>
              <w:rPr>
                <w:sz w:val="20"/>
              </w:rPr>
              <w:t>гражданам</w:t>
            </w:r>
            <w:r>
              <w:rPr>
                <w:spacing w:val="-2"/>
                <w:sz w:val="20"/>
              </w:rPr>
              <w:t xml:space="preserve"> </w:t>
            </w:r>
            <w:r>
              <w:rPr>
                <w:sz w:val="20"/>
              </w:rPr>
              <w:t>социальной</w:t>
            </w:r>
            <w:r>
              <w:rPr>
                <w:spacing w:val="-3"/>
                <w:sz w:val="20"/>
              </w:rPr>
              <w:t xml:space="preserve"> </w:t>
            </w:r>
            <w:r>
              <w:rPr>
                <w:sz w:val="20"/>
              </w:rPr>
              <w:t>помощи.</w:t>
            </w:r>
          </w:p>
        </w:tc>
        <w:tc>
          <w:tcPr>
            <w:tcW w:w="1700" w:type="dxa"/>
          </w:tcPr>
          <w:p w:rsidR="00A0252C" w:rsidRDefault="00A0252C">
            <w:pPr>
              <w:pStyle w:val="TableParagraph"/>
              <w:spacing w:line="214" w:lineRule="exact"/>
              <w:ind w:left="140" w:right="130"/>
              <w:jc w:val="center"/>
              <w:rPr>
                <w:sz w:val="20"/>
              </w:rPr>
            </w:pPr>
            <w:r>
              <w:rPr>
                <w:sz w:val="20"/>
              </w:rPr>
              <w:t>3.2</w:t>
            </w:r>
          </w:p>
          <w:p w:rsidR="00A0252C" w:rsidRDefault="00A0252C">
            <w:pPr>
              <w:pStyle w:val="TableParagraph"/>
              <w:spacing w:line="237" w:lineRule="auto"/>
              <w:ind w:left="140" w:right="131"/>
              <w:jc w:val="center"/>
              <w:rPr>
                <w:sz w:val="20"/>
              </w:rPr>
            </w:pPr>
            <w:r>
              <w:rPr>
                <w:sz w:val="20"/>
              </w:rPr>
              <w:t>включает ВРИ с</w:t>
            </w:r>
            <w:r>
              <w:rPr>
                <w:spacing w:val="-47"/>
                <w:sz w:val="20"/>
              </w:rPr>
              <w:t xml:space="preserve"> </w:t>
            </w:r>
            <w:r>
              <w:rPr>
                <w:sz w:val="20"/>
              </w:rPr>
              <w:t>кодами 3.2.1-</w:t>
            </w:r>
          </w:p>
          <w:p w:rsidR="00A0252C" w:rsidRDefault="00A0252C" w:rsidP="001233DE">
            <w:pPr>
              <w:pStyle w:val="TableParagraph"/>
              <w:ind w:left="140" w:right="130"/>
              <w:jc w:val="center"/>
              <w:rPr>
                <w:sz w:val="20"/>
              </w:rPr>
            </w:pPr>
            <w:r>
              <w:rPr>
                <w:sz w:val="20"/>
              </w:rPr>
              <w:t>3.2.4</w:t>
            </w:r>
          </w:p>
        </w:tc>
        <w:tc>
          <w:tcPr>
            <w:tcW w:w="2268" w:type="dxa"/>
          </w:tcPr>
          <w:p w:rsidR="00A0252C" w:rsidRDefault="00A0252C">
            <w:pPr>
              <w:pStyle w:val="TableParagraph"/>
              <w:spacing w:line="214" w:lineRule="exact"/>
              <w:ind w:left="120" w:right="110"/>
              <w:jc w:val="center"/>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A0252C" w:rsidRDefault="00A0252C" w:rsidP="001233DE">
            <w:pPr>
              <w:pStyle w:val="TableParagraph"/>
              <w:spacing w:line="226" w:lineRule="exact"/>
              <w:ind w:left="448"/>
              <w:rPr>
                <w:sz w:val="20"/>
              </w:rPr>
            </w:pPr>
            <w:r>
              <w:rPr>
                <w:sz w:val="20"/>
              </w:rPr>
              <w:t>проектирование</w:t>
            </w:r>
          </w:p>
        </w:tc>
        <w:tc>
          <w:tcPr>
            <w:tcW w:w="8321" w:type="dxa"/>
          </w:tcPr>
          <w:p w:rsidR="00A0252C" w:rsidRDefault="00A0252C">
            <w:pPr>
              <w:pStyle w:val="TableParagraph"/>
              <w:spacing w:line="214"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A0252C" w:rsidRDefault="00A0252C">
            <w:pPr>
              <w:pStyle w:val="TableParagraph"/>
              <w:numPr>
                <w:ilvl w:val="0"/>
                <w:numId w:val="316"/>
              </w:numPr>
              <w:tabs>
                <w:tab w:val="left" w:pos="233"/>
              </w:tabs>
              <w:spacing w:line="237"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A0252C" w:rsidRDefault="00A0252C">
            <w:pPr>
              <w:pStyle w:val="TableParagraph"/>
              <w:numPr>
                <w:ilvl w:val="0"/>
                <w:numId w:val="316"/>
              </w:numPr>
              <w:tabs>
                <w:tab w:val="left" w:pos="233"/>
              </w:tabs>
              <w:spacing w:line="229" w:lineRule="exact"/>
              <w:ind w:left="233" w:hanging="121"/>
              <w:jc w:val="both"/>
              <w:rPr>
                <w:sz w:val="20"/>
              </w:rPr>
            </w:pPr>
            <w:r>
              <w:rPr>
                <w:sz w:val="20"/>
              </w:rPr>
              <w:t>СП</w:t>
            </w:r>
            <w:r>
              <w:rPr>
                <w:spacing w:val="-2"/>
                <w:sz w:val="20"/>
              </w:rPr>
              <w:t xml:space="preserve"> </w:t>
            </w:r>
            <w:r>
              <w:rPr>
                <w:sz w:val="20"/>
              </w:rPr>
              <w:t>379.1325800.2018</w:t>
            </w:r>
            <w:r>
              <w:rPr>
                <w:spacing w:val="-2"/>
                <w:sz w:val="20"/>
              </w:rPr>
              <w:t xml:space="preserve"> </w:t>
            </w:r>
            <w:r>
              <w:rPr>
                <w:sz w:val="20"/>
              </w:rPr>
              <w:t>Общежития</w:t>
            </w:r>
            <w:r>
              <w:rPr>
                <w:spacing w:val="-6"/>
                <w:sz w:val="20"/>
              </w:rPr>
              <w:t xml:space="preserve"> </w:t>
            </w:r>
            <w:r>
              <w:rPr>
                <w:sz w:val="20"/>
              </w:rPr>
              <w:t>и</w:t>
            </w:r>
            <w:r>
              <w:rPr>
                <w:spacing w:val="-1"/>
                <w:sz w:val="20"/>
              </w:rPr>
              <w:t xml:space="preserve"> </w:t>
            </w:r>
            <w:r>
              <w:rPr>
                <w:sz w:val="20"/>
              </w:rPr>
              <w:t>хостелы.</w:t>
            </w:r>
            <w:r>
              <w:rPr>
                <w:spacing w:val="-7"/>
                <w:sz w:val="20"/>
              </w:rPr>
              <w:t xml:space="preserve"> </w:t>
            </w:r>
            <w:r>
              <w:rPr>
                <w:sz w:val="20"/>
              </w:rPr>
              <w:t>Правила</w:t>
            </w:r>
            <w:r>
              <w:rPr>
                <w:spacing w:val="-2"/>
                <w:sz w:val="20"/>
              </w:rPr>
              <w:t xml:space="preserve"> </w:t>
            </w:r>
            <w:r>
              <w:rPr>
                <w:sz w:val="20"/>
              </w:rPr>
              <w:t>проектирования;</w:t>
            </w:r>
          </w:p>
          <w:p w:rsidR="00A0252C" w:rsidRDefault="00A0252C">
            <w:pPr>
              <w:pStyle w:val="TableParagraph"/>
              <w:numPr>
                <w:ilvl w:val="0"/>
                <w:numId w:val="316"/>
              </w:numPr>
              <w:tabs>
                <w:tab w:val="left" w:pos="233"/>
              </w:tabs>
              <w:spacing w:line="242" w:lineRule="auto"/>
              <w:ind w:left="112" w:right="94" w:firstLine="0"/>
              <w:jc w:val="both"/>
              <w:rPr>
                <w:sz w:val="20"/>
              </w:rPr>
            </w:pPr>
            <w:r>
              <w:rPr>
                <w:sz w:val="20"/>
              </w:rPr>
              <w:t>СП 141.13330.2012 Учреждения социального обслуживания населения. Правила расчета и</w:t>
            </w:r>
            <w:r>
              <w:rPr>
                <w:spacing w:val="1"/>
                <w:sz w:val="20"/>
              </w:rPr>
              <w:t xml:space="preserve"> </w:t>
            </w:r>
            <w:r>
              <w:rPr>
                <w:sz w:val="20"/>
              </w:rPr>
              <w:t>размещения.</w:t>
            </w:r>
          </w:p>
          <w:p w:rsidR="00A0252C" w:rsidRDefault="00A0252C">
            <w:pPr>
              <w:pStyle w:val="TableParagraph"/>
              <w:numPr>
                <w:ilvl w:val="0"/>
                <w:numId w:val="315"/>
              </w:numPr>
              <w:tabs>
                <w:tab w:val="left" w:pos="317"/>
              </w:tabs>
              <w:ind w:left="112" w:right="93"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A0252C" w:rsidRDefault="00A0252C">
            <w:pPr>
              <w:pStyle w:val="TableParagraph"/>
              <w:numPr>
                <w:ilvl w:val="0"/>
                <w:numId w:val="315"/>
              </w:numPr>
              <w:tabs>
                <w:tab w:val="left" w:pos="317"/>
              </w:tabs>
              <w:spacing w:line="242" w:lineRule="auto"/>
              <w:ind w:left="112" w:right="607" w:firstLine="0"/>
              <w:rPr>
                <w:sz w:val="20"/>
              </w:rPr>
            </w:pPr>
            <w:r>
              <w:rPr>
                <w:sz w:val="20"/>
              </w:rPr>
              <w:t>Отделения</w:t>
            </w:r>
            <w:r>
              <w:rPr>
                <w:spacing w:val="-5"/>
                <w:sz w:val="20"/>
              </w:rPr>
              <w:t xml:space="preserve"> </w:t>
            </w:r>
            <w:r>
              <w:rPr>
                <w:sz w:val="20"/>
              </w:rPr>
              <w:t>связи</w:t>
            </w:r>
            <w:r>
              <w:rPr>
                <w:spacing w:val="-7"/>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3"/>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7"/>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A0252C" w:rsidRDefault="00A0252C">
            <w:pPr>
              <w:pStyle w:val="TableParagraph"/>
              <w:spacing w:line="242" w:lineRule="auto"/>
              <w:ind w:right="3954"/>
              <w:rPr>
                <w:sz w:val="20"/>
              </w:rPr>
            </w:pPr>
            <w:r>
              <w:rPr>
                <w:sz w:val="20"/>
              </w:rPr>
              <w:t>III - IV (9 - 18 тыс. чел.) – 900 кв. м – 1000 кв. м;</w:t>
            </w:r>
            <w:r>
              <w:rPr>
                <w:spacing w:val="1"/>
                <w:sz w:val="20"/>
              </w:rPr>
              <w:t xml:space="preserve"> </w:t>
            </w:r>
            <w:r>
              <w:rPr>
                <w:sz w:val="20"/>
              </w:rPr>
              <w:t>II</w:t>
            </w:r>
            <w:r>
              <w:rPr>
                <w:spacing w:val="-3"/>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p w:rsidR="00A0252C" w:rsidRDefault="00A0252C">
            <w:pPr>
              <w:pStyle w:val="TableParagraph"/>
              <w:numPr>
                <w:ilvl w:val="0"/>
                <w:numId w:val="315"/>
              </w:numPr>
              <w:tabs>
                <w:tab w:val="left" w:pos="317"/>
              </w:tabs>
              <w:spacing w:line="242" w:lineRule="auto"/>
              <w:ind w:left="112" w:right="99" w:firstLine="0"/>
              <w:rPr>
                <w:sz w:val="20"/>
              </w:rPr>
            </w:pPr>
            <w:r>
              <w:rPr>
                <w:sz w:val="20"/>
              </w:rPr>
              <w:t>Общежития</w:t>
            </w:r>
            <w:r>
              <w:rPr>
                <w:spacing w:val="45"/>
                <w:sz w:val="20"/>
              </w:rPr>
              <w:t xml:space="preserve"> </w:t>
            </w:r>
            <w:r>
              <w:rPr>
                <w:sz w:val="20"/>
              </w:rPr>
              <w:t>-</w:t>
            </w:r>
            <w:r>
              <w:rPr>
                <w:spacing w:val="47"/>
                <w:sz w:val="20"/>
              </w:rPr>
              <w:t xml:space="preserve"> </w:t>
            </w:r>
            <w:r>
              <w:rPr>
                <w:sz w:val="20"/>
              </w:rPr>
              <w:t>минимальная</w:t>
            </w:r>
            <w:r>
              <w:rPr>
                <w:spacing w:val="44"/>
                <w:sz w:val="20"/>
              </w:rPr>
              <w:t xml:space="preserve"> </w:t>
            </w:r>
            <w:r>
              <w:rPr>
                <w:sz w:val="20"/>
              </w:rPr>
              <w:t>площадь</w:t>
            </w:r>
            <w:r>
              <w:rPr>
                <w:spacing w:val="46"/>
                <w:sz w:val="20"/>
              </w:rPr>
              <w:t xml:space="preserve"> </w:t>
            </w:r>
            <w:r>
              <w:rPr>
                <w:sz w:val="20"/>
              </w:rPr>
              <w:t>земельного</w:t>
            </w:r>
            <w:r>
              <w:rPr>
                <w:spacing w:val="49"/>
                <w:sz w:val="20"/>
              </w:rPr>
              <w:t xml:space="preserve"> </w:t>
            </w:r>
            <w:r>
              <w:rPr>
                <w:sz w:val="20"/>
              </w:rPr>
              <w:t>участка</w:t>
            </w:r>
            <w:r>
              <w:rPr>
                <w:spacing w:val="43"/>
                <w:sz w:val="20"/>
              </w:rPr>
              <w:t xml:space="preserve"> </w:t>
            </w:r>
            <w:r>
              <w:rPr>
                <w:sz w:val="20"/>
              </w:rPr>
              <w:t>на</w:t>
            </w:r>
            <w:r>
              <w:rPr>
                <w:spacing w:val="45"/>
                <w:sz w:val="20"/>
              </w:rPr>
              <w:t xml:space="preserve"> </w:t>
            </w:r>
            <w:r>
              <w:rPr>
                <w:sz w:val="20"/>
              </w:rPr>
              <w:t>одного</w:t>
            </w:r>
            <w:r>
              <w:rPr>
                <w:spacing w:val="48"/>
                <w:sz w:val="20"/>
              </w:rPr>
              <w:t xml:space="preserve"> </w:t>
            </w:r>
            <w:r>
              <w:rPr>
                <w:sz w:val="20"/>
              </w:rPr>
              <w:t>проживающего</w:t>
            </w:r>
            <w:r>
              <w:rPr>
                <w:spacing w:val="49"/>
                <w:sz w:val="20"/>
              </w:rPr>
              <w:t xml:space="preserve"> </w:t>
            </w:r>
            <w:r>
              <w:rPr>
                <w:sz w:val="20"/>
              </w:rPr>
              <w:t>при</w:t>
            </w:r>
            <w:r>
              <w:rPr>
                <w:spacing w:val="-47"/>
                <w:sz w:val="20"/>
              </w:rPr>
              <w:t xml:space="preserve"> </w:t>
            </w:r>
            <w:r>
              <w:rPr>
                <w:sz w:val="20"/>
              </w:rPr>
              <w:t>вместимости:</w:t>
            </w:r>
          </w:p>
          <w:p w:rsidR="00A0252C" w:rsidRDefault="00A0252C">
            <w:pPr>
              <w:pStyle w:val="TableParagraph"/>
              <w:spacing w:line="225" w:lineRule="exact"/>
              <w:rPr>
                <w:sz w:val="20"/>
              </w:rPr>
            </w:pPr>
            <w:r>
              <w:rPr>
                <w:sz w:val="20"/>
              </w:rPr>
              <w:t>50 человек</w:t>
            </w:r>
            <w:r>
              <w:rPr>
                <w:spacing w:val="1"/>
                <w:sz w:val="20"/>
              </w:rPr>
              <w:t xml:space="preserve"> </w:t>
            </w:r>
            <w:r>
              <w:rPr>
                <w:sz w:val="20"/>
              </w:rPr>
              <w:t>–</w:t>
            </w:r>
            <w:r>
              <w:rPr>
                <w:spacing w:val="2"/>
                <w:sz w:val="20"/>
              </w:rPr>
              <w:t xml:space="preserve"> </w:t>
            </w:r>
            <w:r>
              <w:rPr>
                <w:sz w:val="20"/>
              </w:rPr>
              <w:t>45</w:t>
            </w:r>
            <w:r>
              <w:rPr>
                <w:spacing w:val="-4"/>
                <w:sz w:val="20"/>
              </w:rPr>
              <w:t xml:space="preserve"> </w:t>
            </w:r>
            <w:r>
              <w:rPr>
                <w:sz w:val="20"/>
              </w:rPr>
              <w:t>кв.</w:t>
            </w:r>
            <w:r>
              <w:rPr>
                <w:spacing w:val="-1"/>
                <w:sz w:val="20"/>
              </w:rPr>
              <w:t xml:space="preserve"> </w:t>
            </w:r>
            <w:r>
              <w:rPr>
                <w:sz w:val="20"/>
              </w:rPr>
              <w:t>м;</w:t>
            </w:r>
          </w:p>
          <w:p w:rsidR="00A0252C" w:rsidRDefault="00A0252C">
            <w:pPr>
              <w:pStyle w:val="TableParagraph"/>
              <w:spacing w:line="229" w:lineRule="exact"/>
              <w:rPr>
                <w:sz w:val="20"/>
              </w:rPr>
            </w:pPr>
            <w:r>
              <w:rPr>
                <w:sz w:val="20"/>
              </w:rPr>
              <w:t>400 человек</w:t>
            </w:r>
            <w:r>
              <w:rPr>
                <w:spacing w:val="1"/>
                <w:sz w:val="20"/>
              </w:rPr>
              <w:t xml:space="preserve"> </w:t>
            </w:r>
            <w:r>
              <w:rPr>
                <w:sz w:val="20"/>
              </w:rPr>
              <w:t>–</w:t>
            </w:r>
            <w:r>
              <w:rPr>
                <w:spacing w:val="2"/>
                <w:sz w:val="20"/>
              </w:rPr>
              <w:t xml:space="preserve"> </w:t>
            </w:r>
            <w:r>
              <w:rPr>
                <w:sz w:val="20"/>
              </w:rPr>
              <w:t>25</w:t>
            </w:r>
            <w:r>
              <w:rPr>
                <w:spacing w:val="-4"/>
                <w:sz w:val="20"/>
              </w:rPr>
              <w:t xml:space="preserve"> </w:t>
            </w:r>
            <w:r>
              <w:rPr>
                <w:sz w:val="20"/>
              </w:rPr>
              <w:t>кв.</w:t>
            </w:r>
            <w:r>
              <w:rPr>
                <w:spacing w:val="-1"/>
                <w:sz w:val="20"/>
              </w:rPr>
              <w:t xml:space="preserve"> </w:t>
            </w:r>
            <w:r>
              <w:rPr>
                <w:sz w:val="20"/>
              </w:rPr>
              <w:t>м;</w:t>
            </w:r>
          </w:p>
          <w:p w:rsidR="00A0252C" w:rsidRDefault="00A0252C">
            <w:pPr>
              <w:pStyle w:val="TableParagraph"/>
              <w:spacing w:line="229" w:lineRule="exact"/>
              <w:rPr>
                <w:sz w:val="20"/>
              </w:rPr>
            </w:pPr>
            <w:r>
              <w:rPr>
                <w:sz w:val="20"/>
              </w:rPr>
              <w:t>1000 человек –</w:t>
            </w:r>
            <w:r>
              <w:rPr>
                <w:spacing w:val="1"/>
                <w:sz w:val="20"/>
              </w:rPr>
              <w:t xml:space="preserve"> </w:t>
            </w:r>
            <w:r>
              <w:rPr>
                <w:sz w:val="20"/>
              </w:rPr>
              <w:t>17</w:t>
            </w:r>
            <w:r>
              <w:rPr>
                <w:spacing w:val="-4"/>
                <w:sz w:val="20"/>
              </w:rPr>
              <w:t xml:space="preserve"> </w:t>
            </w:r>
            <w:r>
              <w:rPr>
                <w:sz w:val="20"/>
              </w:rPr>
              <w:t>кв.</w:t>
            </w:r>
            <w:r>
              <w:rPr>
                <w:spacing w:val="-2"/>
                <w:sz w:val="20"/>
              </w:rPr>
              <w:t xml:space="preserve"> </w:t>
            </w:r>
            <w:r>
              <w:rPr>
                <w:sz w:val="20"/>
              </w:rPr>
              <w:t>м.</w:t>
            </w:r>
          </w:p>
          <w:p w:rsidR="00A0252C" w:rsidRDefault="00A0252C">
            <w:pPr>
              <w:pStyle w:val="TableParagraph"/>
              <w:numPr>
                <w:ilvl w:val="0"/>
                <w:numId w:val="314"/>
              </w:numPr>
              <w:tabs>
                <w:tab w:val="left" w:pos="317"/>
              </w:tabs>
              <w:spacing w:line="237" w:lineRule="auto"/>
              <w:ind w:left="112" w:right="95" w:firstLine="0"/>
              <w:jc w:val="both"/>
              <w:rPr>
                <w:sz w:val="20"/>
              </w:rPr>
            </w:pPr>
            <w:r>
              <w:rPr>
                <w:sz w:val="20"/>
              </w:rPr>
              <w:t>Нормы</w:t>
            </w:r>
            <w:r>
              <w:rPr>
                <w:spacing w:val="1"/>
                <w:sz w:val="20"/>
              </w:rPr>
              <w:t xml:space="preserve"> </w:t>
            </w:r>
            <w:r>
              <w:rPr>
                <w:sz w:val="20"/>
              </w:rPr>
              <w:t>площади</w:t>
            </w:r>
            <w:r>
              <w:rPr>
                <w:spacing w:val="1"/>
                <w:sz w:val="20"/>
              </w:rPr>
              <w:t xml:space="preserve"> </w:t>
            </w:r>
            <w:r>
              <w:rPr>
                <w:sz w:val="20"/>
              </w:rPr>
              <w:t>участка</w:t>
            </w:r>
            <w:r>
              <w:rPr>
                <w:spacing w:val="1"/>
                <w:sz w:val="20"/>
              </w:rPr>
              <w:t xml:space="preserve"> </w:t>
            </w:r>
            <w:r>
              <w:rPr>
                <w:sz w:val="20"/>
              </w:rPr>
              <w:t>для</w:t>
            </w:r>
            <w:r>
              <w:rPr>
                <w:spacing w:val="1"/>
                <w:sz w:val="20"/>
              </w:rPr>
              <w:t xml:space="preserve"> </w:t>
            </w:r>
            <w:r>
              <w:rPr>
                <w:sz w:val="20"/>
              </w:rPr>
              <w:t>общежитий</w:t>
            </w:r>
            <w:r>
              <w:rPr>
                <w:spacing w:val="1"/>
                <w:sz w:val="20"/>
              </w:rPr>
              <w:t xml:space="preserve"> </w:t>
            </w:r>
            <w:r>
              <w:rPr>
                <w:sz w:val="20"/>
              </w:rPr>
              <w:t>промежуточной</w:t>
            </w:r>
            <w:r>
              <w:rPr>
                <w:spacing w:val="1"/>
                <w:sz w:val="20"/>
              </w:rPr>
              <w:t xml:space="preserve"> </w:t>
            </w:r>
            <w:r>
              <w:rPr>
                <w:sz w:val="20"/>
              </w:rPr>
              <w:t>вместимости</w:t>
            </w:r>
            <w:r>
              <w:rPr>
                <w:spacing w:val="1"/>
                <w:sz w:val="20"/>
              </w:rPr>
              <w:t xml:space="preserve"> </w:t>
            </w:r>
            <w:r>
              <w:rPr>
                <w:sz w:val="20"/>
              </w:rPr>
              <w:t>определяются</w:t>
            </w:r>
            <w:r>
              <w:rPr>
                <w:spacing w:val="1"/>
                <w:sz w:val="20"/>
              </w:rPr>
              <w:t xml:space="preserve"> </w:t>
            </w:r>
            <w:r>
              <w:rPr>
                <w:sz w:val="20"/>
              </w:rPr>
              <w:t>интерполяцией,</w:t>
            </w:r>
            <w:r>
              <w:rPr>
                <w:spacing w:val="1"/>
                <w:sz w:val="20"/>
              </w:rPr>
              <w:t xml:space="preserve"> </w:t>
            </w:r>
            <w:r>
              <w:rPr>
                <w:sz w:val="20"/>
              </w:rPr>
              <w:t>а</w:t>
            </w:r>
            <w:r>
              <w:rPr>
                <w:spacing w:val="-4"/>
                <w:sz w:val="20"/>
              </w:rPr>
              <w:t xml:space="preserve"> </w:t>
            </w:r>
            <w:r>
              <w:rPr>
                <w:sz w:val="20"/>
              </w:rPr>
              <w:t>для</w:t>
            </w:r>
            <w:r>
              <w:rPr>
                <w:spacing w:val="-3"/>
                <w:sz w:val="20"/>
              </w:rPr>
              <w:t xml:space="preserve"> </w:t>
            </w:r>
            <w:r>
              <w:rPr>
                <w:sz w:val="20"/>
              </w:rPr>
              <w:t>общежитий</w:t>
            </w:r>
            <w:r>
              <w:rPr>
                <w:spacing w:val="-3"/>
                <w:sz w:val="20"/>
              </w:rPr>
              <w:t xml:space="preserve"> </w:t>
            </w:r>
            <w:r>
              <w:rPr>
                <w:sz w:val="20"/>
              </w:rPr>
              <w:t>меньшей</w:t>
            </w:r>
            <w:r>
              <w:rPr>
                <w:spacing w:val="1"/>
                <w:sz w:val="20"/>
              </w:rPr>
              <w:t xml:space="preserve"> </w:t>
            </w:r>
            <w:r>
              <w:rPr>
                <w:sz w:val="20"/>
              </w:rPr>
              <w:t>и</w:t>
            </w:r>
            <w:r>
              <w:rPr>
                <w:spacing w:val="-3"/>
                <w:sz w:val="20"/>
              </w:rPr>
              <w:t xml:space="preserve"> </w:t>
            </w:r>
            <w:r>
              <w:rPr>
                <w:sz w:val="20"/>
              </w:rPr>
              <w:t>большей</w:t>
            </w:r>
            <w:r>
              <w:rPr>
                <w:spacing w:val="-3"/>
                <w:sz w:val="20"/>
              </w:rPr>
              <w:t xml:space="preserve"> </w:t>
            </w:r>
            <w:r>
              <w:rPr>
                <w:sz w:val="20"/>
              </w:rPr>
              <w:t>вместимости</w:t>
            </w:r>
            <w:r>
              <w:rPr>
                <w:spacing w:val="8"/>
                <w:sz w:val="20"/>
              </w:rPr>
              <w:t xml:space="preserve"> </w:t>
            </w:r>
            <w:r>
              <w:rPr>
                <w:sz w:val="20"/>
              </w:rPr>
              <w:t>-</w:t>
            </w:r>
            <w:r>
              <w:rPr>
                <w:spacing w:val="-2"/>
                <w:sz w:val="20"/>
              </w:rPr>
              <w:t xml:space="preserve"> </w:t>
            </w:r>
            <w:r>
              <w:rPr>
                <w:sz w:val="20"/>
              </w:rPr>
              <w:t>экстраполяцией.</w:t>
            </w:r>
          </w:p>
          <w:p w:rsidR="00A0252C" w:rsidRDefault="00A0252C">
            <w:pPr>
              <w:pStyle w:val="TableParagraph"/>
              <w:numPr>
                <w:ilvl w:val="0"/>
                <w:numId w:val="314"/>
              </w:numPr>
              <w:tabs>
                <w:tab w:val="left" w:pos="317"/>
              </w:tabs>
              <w:ind w:left="112" w:right="89" w:firstLine="0"/>
              <w:jc w:val="both"/>
              <w:rPr>
                <w:sz w:val="20"/>
              </w:rPr>
            </w:pPr>
            <w:r>
              <w:rPr>
                <w:sz w:val="20"/>
              </w:rPr>
              <w:t>Дома-интернаты</w:t>
            </w:r>
            <w:r>
              <w:rPr>
                <w:spacing w:val="1"/>
                <w:sz w:val="20"/>
              </w:rPr>
              <w:t xml:space="preserve"> </w:t>
            </w:r>
            <w:r>
              <w:rPr>
                <w:sz w:val="20"/>
              </w:rPr>
              <w:t>для</w:t>
            </w:r>
            <w:r>
              <w:rPr>
                <w:spacing w:val="1"/>
                <w:sz w:val="20"/>
              </w:rPr>
              <w:t xml:space="preserve"> </w:t>
            </w:r>
            <w:r>
              <w:rPr>
                <w:sz w:val="20"/>
              </w:rPr>
              <w:t>престарелых,</w:t>
            </w:r>
            <w:r>
              <w:rPr>
                <w:spacing w:val="1"/>
                <w:sz w:val="20"/>
              </w:rPr>
              <w:t xml:space="preserve"> </w:t>
            </w:r>
            <w:r>
              <w:rPr>
                <w:sz w:val="20"/>
              </w:rPr>
              <w:t>ветеранов</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войны,</w:t>
            </w:r>
            <w:r>
              <w:rPr>
                <w:spacing w:val="1"/>
                <w:sz w:val="20"/>
              </w:rPr>
              <w:t xml:space="preserve"> </w:t>
            </w:r>
            <w:r>
              <w:rPr>
                <w:sz w:val="20"/>
              </w:rPr>
              <w:t>организуемые</w:t>
            </w:r>
            <w:r>
              <w:rPr>
                <w:spacing w:val="1"/>
                <w:sz w:val="20"/>
              </w:rPr>
              <w:t xml:space="preserve"> </w:t>
            </w:r>
            <w:r>
              <w:rPr>
                <w:sz w:val="20"/>
              </w:rPr>
              <w:t>производственными объединениями (предприятиями), платные пансионаты; дома-интернаты</w:t>
            </w:r>
            <w:r>
              <w:rPr>
                <w:spacing w:val="1"/>
                <w:sz w:val="20"/>
              </w:rPr>
              <w:t xml:space="preserve"> </w:t>
            </w:r>
            <w:r>
              <w:rPr>
                <w:sz w:val="20"/>
              </w:rPr>
              <w:t>для взрослых инвалидов с физическими нарушениями; детские дома-интернаты; специальные</w:t>
            </w:r>
            <w:r>
              <w:rPr>
                <w:spacing w:val="-47"/>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и</w:t>
            </w:r>
            <w:r>
              <w:rPr>
                <w:spacing w:val="1"/>
                <w:sz w:val="20"/>
              </w:rPr>
              <w:t xml:space="preserve"> </w:t>
            </w:r>
            <w:r>
              <w:rPr>
                <w:sz w:val="20"/>
              </w:rPr>
              <w:t>группы</w:t>
            </w:r>
            <w:r>
              <w:rPr>
                <w:spacing w:val="1"/>
                <w:sz w:val="20"/>
              </w:rPr>
              <w:t xml:space="preserve"> </w:t>
            </w:r>
            <w:r>
              <w:rPr>
                <w:sz w:val="20"/>
              </w:rPr>
              <w:t>квартир</w:t>
            </w:r>
            <w:r>
              <w:rPr>
                <w:spacing w:val="1"/>
                <w:sz w:val="20"/>
              </w:rPr>
              <w:t xml:space="preserve"> </w:t>
            </w:r>
            <w:r>
              <w:rPr>
                <w:sz w:val="20"/>
              </w:rPr>
              <w:t>для</w:t>
            </w:r>
            <w:r>
              <w:rPr>
                <w:spacing w:val="1"/>
                <w:sz w:val="20"/>
              </w:rPr>
              <w:t xml:space="preserve"> </w:t>
            </w:r>
            <w:r>
              <w:rPr>
                <w:sz w:val="20"/>
              </w:rPr>
              <w:t>ветеранов</w:t>
            </w:r>
            <w:r>
              <w:rPr>
                <w:spacing w:val="1"/>
                <w:sz w:val="20"/>
              </w:rPr>
              <w:t xml:space="preserve"> </w:t>
            </w:r>
            <w:r>
              <w:rPr>
                <w:sz w:val="20"/>
              </w:rPr>
              <w:t>войны</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одиноких</w:t>
            </w:r>
            <w:r>
              <w:rPr>
                <w:spacing w:val="1"/>
                <w:sz w:val="20"/>
              </w:rPr>
              <w:t xml:space="preserve"> </w:t>
            </w:r>
            <w:r>
              <w:rPr>
                <w:sz w:val="20"/>
              </w:rPr>
              <w:t>престарелых;</w:t>
            </w:r>
            <w:r>
              <w:rPr>
                <w:spacing w:val="1"/>
                <w:sz w:val="20"/>
              </w:rPr>
              <w:t xml:space="preserve"> </w:t>
            </w:r>
            <w:r>
              <w:rPr>
                <w:sz w:val="20"/>
              </w:rPr>
              <w:t>специальные жилые дома и группы квартир для инвалидов на креслах-колясках и их семей -</w:t>
            </w:r>
            <w:r>
              <w:rPr>
                <w:spacing w:val="1"/>
                <w:sz w:val="20"/>
              </w:rPr>
              <w:t xml:space="preserve"> </w:t>
            </w:r>
            <w:r>
              <w:rPr>
                <w:sz w:val="20"/>
              </w:rPr>
              <w:t>по заданию на</w:t>
            </w:r>
            <w:r>
              <w:rPr>
                <w:spacing w:val="-3"/>
                <w:sz w:val="20"/>
              </w:rPr>
              <w:t xml:space="preserve"> </w:t>
            </w:r>
            <w:r>
              <w:rPr>
                <w:sz w:val="20"/>
              </w:rPr>
              <w:t>проектирование.</w:t>
            </w:r>
          </w:p>
          <w:p w:rsidR="00A0252C" w:rsidRDefault="00A0252C">
            <w:pPr>
              <w:pStyle w:val="TableParagraph"/>
              <w:numPr>
                <w:ilvl w:val="0"/>
                <w:numId w:val="314"/>
              </w:numPr>
              <w:tabs>
                <w:tab w:val="left" w:pos="373"/>
              </w:tabs>
              <w:ind w:left="112" w:right="88" w:firstLine="0"/>
              <w:jc w:val="both"/>
              <w:rPr>
                <w:sz w:val="20"/>
              </w:rPr>
            </w:pPr>
            <w:r>
              <w:rPr>
                <w:sz w:val="20"/>
              </w:rPr>
              <w:t>Здания, предназначенные для служб психологической и бесплатной юридической помощи,</w:t>
            </w:r>
            <w:r>
              <w:rPr>
                <w:spacing w:val="-47"/>
                <w:sz w:val="20"/>
              </w:rPr>
              <w:t xml:space="preserve"> </w:t>
            </w:r>
            <w:r>
              <w:rPr>
                <w:sz w:val="20"/>
              </w:rPr>
              <w:t>социальных,</w:t>
            </w:r>
            <w:r>
              <w:rPr>
                <w:spacing w:val="1"/>
                <w:sz w:val="20"/>
              </w:rPr>
              <w:t xml:space="preserve"> </w:t>
            </w:r>
            <w:r>
              <w:rPr>
                <w:sz w:val="20"/>
              </w:rPr>
              <w:t>пенсионных</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служб</w:t>
            </w:r>
            <w:r>
              <w:rPr>
                <w:spacing w:val="1"/>
                <w:sz w:val="20"/>
              </w:rPr>
              <w:t xml:space="preserve"> </w:t>
            </w:r>
            <w:r>
              <w:rPr>
                <w:sz w:val="20"/>
              </w:rPr>
              <w:t>(службы</w:t>
            </w:r>
            <w:r>
              <w:rPr>
                <w:spacing w:val="1"/>
                <w:sz w:val="20"/>
              </w:rPr>
              <w:t xml:space="preserve"> </w:t>
            </w:r>
            <w:r>
              <w:rPr>
                <w:sz w:val="20"/>
              </w:rPr>
              <w:t>занятости</w:t>
            </w:r>
            <w:r>
              <w:rPr>
                <w:spacing w:val="1"/>
                <w:sz w:val="20"/>
              </w:rPr>
              <w:t xml:space="preserve"> </w:t>
            </w:r>
            <w:r>
              <w:rPr>
                <w:sz w:val="20"/>
              </w:rPr>
              <w:t>населения,</w:t>
            </w:r>
            <w:r>
              <w:rPr>
                <w:spacing w:val="1"/>
                <w:sz w:val="20"/>
              </w:rPr>
              <w:t xml:space="preserve"> </w:t>
            </w:r>
            <w:r>
              <w:rPr>
                <w:sz w:val="20"/>
              </w:rPr>
              <w:t>пункты</w:t>
            </w:r>
            <w:r>
              <w:rPr>
                <w:spacing w:val="1"/>
                <w:sz w:val="20"/>
              </w:rPr>
              <w:t xml:space="preserve"> </w:t>
            </w:r>
            <w:r>
              <w:rPr>
                <w:sz w:val="20"/>
              </w:rPr>
              <w:t>питания</w:t>
            </w:r>
            <w:r>
              <w:rPr>
                <w:spacing w:val="1"/>
                <w:sz w:val="20"/>
              </w:rPr>
              <w:t xml:space="preserve"> </w:t>
            </w:r>
            <w:r>
              <w:rPr>
                <w:sz w:val="20"/>
              </w:rPr>
              <w:t>малоимущих</w:t>
            </w:r>
            <w:r>
              <w:rPr>
                <w:spacing w:val="1"/>
                <w:sz w:val="20"/>
              </w:rPr>
              <w:t xml:space="preserve"> </w:t>
            </w:r>
            <w:r>
              <w:rPr>
                <w:sz w:val="20"/>
              </w:rPr>
              <w:t>граждан),</w:t>
            </w:r>
            <w:r>
              <w:rPr>
                <w:spacing w:val="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осуществляется</w:t>
            </w:r>
            <w:r>
              <w:rPr>
                <w:spacing w:val="1"/>
                <w:sz w:val="20"/>
              </w:rPr>
              <w:t xml:space="preserve"> </w:t>
            </w:r>
            <w:r>
              <w:rPr>
                <w:sz w:val="20"/>
              </w:rPr>
              <w:t>прием</w:t>
            </w:r>
            <w:r>
              <w:rPr>
                <w:spacing w:val="1"/>
                <w:sz w:val="20"/>
              </w:rPr>
              <w:t xml:space="preserve"> </w:t>
            </w:r>
            <w:r>
              <w:rPr>
                <w:sz w:val="20"/>
              </w:rPr>
              <w:t>граждан</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оказания</w:t>
            </w:r>
            <w:r>
              <w:rPr>
                <w:spacing w:val="1"/>
                <w:sz w:val="20"/>
              </w:rPr>
              <w:t xml:space="preserve"> </w:t>
            </w:r>
            <w:r>
              <w:rPr>
                <w:sz w:val="20"/>
              </w:rPr>
              <w:t>социальной</w:t>
            </w:r>
            <w:r>
              <w:rPr>
                <w:spacing w:val="39"/>
                <w:sz w:val="20"/>
              </w:rPr>
              <w:t xml:space="preserve"> </w:t>
            </w:r>
            <w:r>
              <w:rPr>
                <w:sz w:val="20"/>
              </w:rPr>
              <w:t>помощи</w:t>
            </w:r>
            <w:r>
              <w:rPr>
                <w:spacing w:val="39"/>
                <w:sz w:val="20"/>
              </w:rPr>
              <w:t xml:space="preserve"> </w:t>
            </w:r>
            <w:r>
              <w:rPr>
                <w:sz w:val="20"/>
              </w:rPr>
              <w:t>и</w:t>
            </w:r>
            <w:r>
              <w:rPr>
                <w:spacing w:val="39"/>
                <w:sz w:val="20"/>
              </w:rPr>
              <w:t xml:space="preserve"> </w:t>
            </w:r>
            <w:r>
              <w:rPr>
                <w:sz w:val="20"/>
              </w:rPr>
              <w:t>назначения</w:t>
            </w:r>
            <w:r>
              <w:rPr>
                <w:spacing w:val="38"/>
                <w:sz w:val="20"/>
              </w:rPr>
              <w:t xml:space="preserve"> </w:t>
            </w:r>
            <w:r>
              <w:rPr>
                <w:sz w:val="20"/>
              </w:rPr>
              <w:t>социальных</w:t>
            </w:r>
            <w:r>
              <w:rPr>
                <w:spacing w:val="34"/>
                <w:sz w:val="20"/>
              </w:rPr>
              <w:t xml:space="preserve"> </w:t>
            </w:r>
            <w:r>
              <w:rPr>
                <w:sz w:val="20"/>
              </w:rPr>
              <w:t>или</w:t>
            </w:r>
            <w:r>
              <w:rPr>
                <w:spacing w:val="39"/>
                <w:sz w:val="20"/>
              </w:rPr>
              <w:t xml:space="preserve"> </w:t>
            </w:r>
            <w:r>
              <w:rPr>
                <w:sz w:val="20"/>
              </w:rPr>
              <w:t>пенсионных</w:t>
            </w:r>
            <w:r>
              <w:rPr>
                <w:spacing w:val="34"/>
                <w:sz w:val="20"/>
              </w:rPr>
              <w:t xml:space="preserve"> </w:t>
            </w:r>
            <w:r>
              <w:rPr>
                <w:sz w:val="20"/>
              </w:rPr>
              <w:t>выплат,</w:t>
            </w:r>
            <w:r>
              <w:rPr>
                <w:spacing w:val="41"/>
                <w:sz w:val="20"/>
              </w:rPr>
              <w:t xml:space="preserve"> </w:t>
            </w:r>
            <w:r>
              <w:rPr>
                <w:sz w:val="20"/>
              </w:rPr>
              <w:t>а</w:t>
            </w:r>
            <w:r>
              <w:rPr>
                <w:spacing w:val="38"/>
                <w:sz w:val="20"/>
              </w:rPr>
              <w:t xml:space="preserve"> </w:t>
            </w:r>
            <w:r>
              <w:rPr>
                <w:sz w:val="20"/>
              </w:rPr>
              <w:t>также</w:t>
            </w:r>
            <w:r>
              <w:rPr>
                <w:spacing w:val="38"/>
                <w:sz w:val="20"/>
              </w:rPr>
              <w:t xml:space="preserve"> </w:t>
            </w:r>
            <w:r>
              <w:rPr>
                <w:sz w:val="20"/>
              </w:rPr>
              <w:t>для</w:t>
            </w:r>
          </w:p>
          <w:p w:rsidR="00A0252C" w:rsidRDefault="00A0252C" w:rsidP="001233DE">
            <w:pPr>
              <w:pStyle w:val="TableParagraph"/>
              <w:spacing w:line="214" w:lineRule="exact"/>
              <w:jc w:val="both"/>
              <w:rPr>
                <w:sz w:val="20"/>
              </w:rPr>
            </w:pPr>
            <w:r>
              <w:rPr>
                <w:sz w:val="20"/>
              </w:rPr>
              <w:t>размещения</w:t>
            </w:r>
            <w:r>
              <w:rPr>
                <w:spacing w:val="-9"/>
                <w:sz w:val="20"/>
              </w:rPr>
              <w:t xml:space="preserve"> </w:t>
            </w:r>
            <w:r>
              <w:rPr>
                <w:sz w:val="20"/>
              </w:rPr>
              <w:t>общественных</w:t>
            </w:r>
            <w:r>
              <w:rPr>
                <w:spacing w:val="-5"/>
                <w:sz w:val="20"/>
              </w:rPr>
              <w:t xml:space="preserve"> </w:t>
            </w:r>
            <w:r>
              <w:rPr>
                <w:sz w:val="20"/>
              </w:rPr>
              <w:t>некоммерческих</w:t>
            </w:r>
            <w:r>
              <w:rPr>
                <w:spacing w:val="-6"/>
                <w:sz w:val="20"/>
              </w:rPr>
              <w:t xml:space="preserve"> </w:t>
            </w:r>
            <w:r>
              <w:rPr>
                <w:sz w:val="20"/>
              </w:rPr>
              <w:t>организаций</w:t>
            </w:r>
            <w:r>
              <w:rPr>
                <w:spacing w:val="5"/>
                <w:sz w:val="20"/>
              </w:rPr>
              <w:t xml:space="preserve"> </w:t>
            </w:r>
            <w:r>
              <w:rPr>
                <w:sz w:val="20"/>
              </w:rPr>
              <w:t>-</w:t>
            </w:r>
            <w:r>
              <w:rPr>
                <w:spacing w:val="-4"/>
                <w:sz w:val="20"/>
              </w:rPr>
              <w:t xml:space="preserve"> </w:t>
            </w:r>
            <w:r>
              <w:rPr>
                <w:sz w:val="20"/>
              </w:rPr>
              <w:t>по</w:t>
            </w:r>
            <w:r>
              <w:rPr>
                <w:spacing w:val="-2"/>
                <w:sz w:val="20"/>
              </w:rPr>
              <w:t xml:space="preserve"> </w:t>
            </w:r>
            <w:r>
              <w:rPr>
                <w:sz w:val="20"/>
              </w:rPr>
              <w:t>заданию</w:t>
            </w:r>
            <w:r>
              <w:rPr>
                <w:spacing w:val="-2"/>
                <w:sz w:val="20"/>
              </w:rPr>
              <w:t xml:space="preserve"> </w:t>
            </w:r>
            <w:r>
              <w:rPr>
                <w:sz w:val="20"/>
              </w:rPr>
              <w:t>на</w:t>
            </w:r>
            <w:r>
              <w:rPr>
                <w:spacing w:val="-6"/>
                <w:sz w:val="20"/>
              </w:rPr>
              <w:t xml:space="preserve"> </w:t>
            </w:r>
            <w:r>
              <w:rPr>
                <w:sz w:val="20"/>
              </w:rPr>
              <w:t>проектирование.</w:t>
            </w:r>
          </w:p>
        </w:tc>
        <w:tc>
          <w:tcPr>
            <w:tcW w:w="2272" w:type="dxa"/>
          </w:tcPr>
          <w:p w:rsidR="00A0252C" w:rsidRDefault="00A0252C">
            <w:pPr>
              <w:pStyle w:val="TableParagraph"/>
              <w:spacing w:line="214" w:lineRule="exact"/>
              <w:ind w:left="237" w:right="224"/>
              <w:jc w:val="center"/>
              <w:rPr>
                <w:sz w:val="20"/>
              </w:rPr>
            </w:pPr>
            <w:r>
              <w:rPr>
                <w:sz w:val="20"/>
              </w:rPr>
              <w:t>60</w:t>
            </w:r>
          </w:p>
        </w:tc>
        <w:tc>
          <w:tcPr>
            <w:tcW w:w="2268" w:type="dxa"/>
          </w:tcPr>
          <w:p w:rsidR="00A0252C" w:rsidRDefault="00A0252C">
            <w:pPr>
              <w:pStyle w:val="TableParagraph"/>
              <w:spacing w:line="214"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6" w:lineRule="exact"/>
              <w:ind w:left="140" w:right="130"/>
              <w:jc w:val="center"/>
              <w:rPr>
                <w:sz w:val="20"/>
              </w:rPr>
            </w:pPr>
            <w:r>
              <w:rPr>
                <w:sz w:val="20"/>
              </w:rPr>
              <w:t>3.3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6"/>
                <w:sz w:val="20"/>
              </w:rPr>
              <w:t xml:space="preserve"> </w:t>
            </w:r>
            <w:r>
              <w:rPr>
                <w:sz w:val="20"/>
              </w:rPr>
              <w:t>в соответствии</w:t>
            </w:r>
            <w:r>
              <w:rPr>
                <w:spacing w:val="2"/>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13"/>
              </w:numPr>
              <w:tabs>
                <w:tab w:val="left" w:pos="317"/>
              </w:tabs>
              <w:spacing w:line="242" w:lineRule="auto"/>
              <w:ind w:left="112" w:right="335"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2"/>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w:t>
            </w:r>
            <w:r>
              <w:rPr>
                <w:spacing w:val="-2"/>
                <w:sz w:val="20"/>
              </w:rPr>
              <w:t xml:space="preserve"> </w:t>
            </w:r>
            <w:r>
              <w:rPr>
                <w:sz w:val="20"/>
              </w:rPr>
              <w:t>–</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13"/>
              </w:numPr>
              <w:tabs>
                <w:tab w:val="left" w:pos="317"/>
              </w:tabs>
              <w:spacing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313"/>
              </w:numPr>
              <w:tabs>
                <w:tab w:val="left" w:pos="317"/>
              </w:tabs>
              <w:spacing w:line="214"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835"/>
        </w:trPr>
        <w:tc>
          <w:tcPr>
            <w:tcW w:w="740" w:type="dxa"/>
          </w:tcPr>
          <w:p w:rsidR="006C3A3D" w:rsidRDefault="005A4854">
            <w:pPr>
              <w:pStyle w:val="TableParagraph"/>
              <w:spacing w:line="226" w:lineRule="exact"/>
              <w:ind w:left="91" w:right="83"/>
              <w:jc w:val="center"/>
              <w:rPr>
                <w:sz w:val="20"/>
              </w:rPr>
            </w:pPr>
            <w:r>
              <w:rPr>
                <w:sz w:val="20"/>
              </w:rPr>
              <w:lastRenderedPageBreak/>
              <w:t>1.7</w:t>
            </w:r>
          </w:p>
        </w:tc>
        <w:tc>
          <w:tcPr>
            <w:tcW w:w="4472" w:type="dxa"/>
          </w:tcPr>
          <w:p w:rsidR="006C3A3D" w:rsidRDefault="005A4854">
            <w:pPr>
              <w:pStyle w:val="TableParagraph"/>
              <w:spacing w:before="2" w:line="237" w:lineRule="auto"/>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6"/>
              </w:tabs>
              <w:ind w:left="107" w:right="96"/>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6" w:lineRule="exact"/>
              <w:ind w:left="140" w:right="130"/>
              <w:jc w:val="center"/>
              <w:rPr>
                <w:sz w:val="20"/>
              </w:rPr>
            </w:pPr>
            <w:r>
              <w:rPr>
                <w:sz w:val="20"/>
              </w:rPr>
              <w:t>3.4.1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12"/>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2"/>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1"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42" w:lineRule="auto"/>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3"/>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312"/>
              </w:numPr>
              <w:tabs>
                <w:tab w:val="left" w:pos="317"/>
              </w:tabs>
              <w:spacing w:line="225"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p w:rsidR="006C3A3D" w:rsidRDefault="005A4854">
            <w:pPr>
              <w:pStyle w:val="TableParagraph"/>
              <w:spacing w:before="1" w:line="229"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11"/>
              </w:numPr>
              <w:tabs>
                <w:tab w:val="left" w:pos="317"/>
              </w:tabs>
              <w:spacing w:line="242" w:lineRule="auto"/>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11"/>
              </w:numPr>
              <w:tabs>
                <w:tab w:val="left" w:pos="317"/>
              </w:tabs>
              <w:spacing w:line="226" w:lineRule="exact"/>
              <w:ind w:left="317" w:hanging="205"/>
              <w:rPr>
                <w:sz w:val="20"/>
              </w:rPr>
            </w:pPr>
            <w:r>
              <w:rPr>
                <w:sz w:val="20"/>
              </w:rPr>
              <w:t>Фельдшерские</w:t>
            </w:r>
            <w:r>
              <w:rPr>
                <w:spacing w:val="-4"/>
                <w:sz w:val="20"/>
              </w:rPr>
              <w:t xml:space="preserve"> </w:t>
            </w:r>
            <w:r>
              <w:rPr>
                <w:sz w:val="20"/>
              </w:rPr>
              <w:t>или</w:t>
            </w:r>
            <w:r>
              <w:rPr>
                <w:spacing w:val="-4"/>
                <w:sz w:val="20"/>
              </w:rPr>
              <w:t xml:space="preserve"> </w:t>
            </w:r>
            <w:r>
              <w:rPr>
                <w:sz w:val="20"/>
              </w:rPr>
              <w:t>фельдшерско-акушерские</w:t>
            </w:r>
            <w:r>
              <w:rPr>
                <w:spacing w:val="-3"/>
                <w:sz w:val="20"/>
              </w:rPr>
              <w:t xml:space="preserve"> </w:t>
            </w:r>
            <w:r>
              <w:rPr>
                <w:sz w:val="20"/>
              </w:rPr>
              <w:t>пункты –</w:t>
            </w:r>
            <w:r>
              <w:rPr>
                <w:spacing w:val="-2"/>
                <w:sz w:val="20"/>
              </w:rPr>
              <w:t xml:space="preserve"> </w:t>
            </w:r>
            <w:r>
              <w:rPr>
                <w:sz w:val="20"/>
              </w:rPr>
              <w:t>по</w:t>
            </w:r>
            <w:r>
              <w:rPr>
                <w:spacing w:val="-4"/>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311"/>
              </w:numPr>
              <w:tabs>
                <w:tab w:val="left" w:pos="317"/>
              </w:tabs>
              <w:spacing w:before="1"/>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311"/>
              </w:numPr>
              <w:tabs>
                <w:tab w:val="left" w:pos="317"/>
              </w:tabs>
              <w:spacing w:line="218" w:lineRule="exact"/>
              <w:ind w:left="317"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450"/>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ind w:left="107" w:right="99"/>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r>
            <w:r>
              <w:rPr>
                <w:spacing w:val="-1"/>
                <w:sz w:val="20"/>
              </w:rPr>
              <w:t>сооружений,</w:t>
            </w:r>
            <w:r>
              <w:rPr>
                <w:spacing w:val="-48"/>
                <w:sz w:val="20"/>
              </w:rPr>
              <w:t xml:space="preserve"> </w:t>
            </w:r>
            <w:r>
              <w:rPr>
                <w:sz w:val="20"/>
              </w:rPr>
              <w:t>предназначенных</w:t>
            </w:r>
            <w:r>
              <w:rPr>
                <w:spacing w:val="48"/>
                <w:sz w:val="20"/>
              </w:rPr>
              <w:t xml:space="preserve"> </w:t>
            </w:r>
            <w:r>
              <w:rPr>
                <w:sz w:val="20"/>
              </w:rPr>
              <w:t>для</w:t>
            </w:r>
            <w:r>
              <w:rPr>
                <w:spacing w:val="3"/>
                <w:sz w:val="20"/>
              </w:rPr>
              <w:t xml:space="preserve"> </w:t>
            </w:r>
            <w:r>
              <w:rPr>
                <w:sz w:val="20"/>
              </w:rPr>
              <w:t>занятия</w:t>
            </w:r>
            <w:r>
              <w:rPr>
                <w:spacing w:val="48"/>
                <w:sz w:val="20"/>
              </w:rPr>
              <w:t xml:space="preserve"> </w:t>
            </w:r>
            <w:r>
              <w:rPr>
                <w:sz w:val="20"/>
              </w:rPr>
              <w:t>обучающихся</w:t>
            </w:r>
          </w:p>
          <w:p w:rsidR="006C3A3D" w:rsidRDefault="005A4854">
            <w:pPr>
              <w:pStyle w:val="TableParagraph"/>
              <w:spacing w:line="214" w:lineRule="exact"/>
              <w:ind w:left="107"/>
              <w:jc w:val="both"/>
              <w:rPr>
                <w:sz w:val="20"/>
              </w:rPr>
            </w:pPr>
            <w:r>
              <w:rPr>
                <w:sz w:val="20"/>
              </w:rPr>
              <w:t>физической</w:t>
            </w:r>
            <w:r>
              <w:rPr>
                <w:spacing w:val="-1"/>
                <w:sz w:val="20"/>
              </w:rPr>
              <w:t xml:space="preserve"> </w:t>
            </w:r>
            <w:r>
              <w:rPr>
                <w:sz w:val="20"/>
              </w:rPr>
              <w:t>культурой</w:t>
            </w:r>
            <w:r>
              <w:rPr>
                <w:spacing w:val="-1"/>
                <w:sz w:val="20"/>
              </w:rPr>
              <w:t xml:space="preserve"> </w:t>
            </w:r>
            <w:r>
              <w:rPr>
                <w:sz w:val="20"/>
              </w:rPr>
              <w:t>и</w:t>
            </w:r>
            <w:r>
              <w:rPr>
                <w:spacing w:val="-5"/>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10"/>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10"/>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310"/>
              </w:numPr>
              <w:tabs>
                <w:tab w:val="left" w:pos="233"/>
              </w:tabs>
              <w:spacing w:line="242" w:lineRule="auto"/>
              <w:ind w:left="112" w:right="97"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spacing w:line="242" w:lineRule="auto"/>
              <w:ind w:right="1037"/>
              <w:rPr>
                <w:sz w:val="20"/>
              </w:rPr>
            </w:pPr>
            <w:r>
              <w:rPr>
                <w:sz w:val="20"/>
              </w:rPr>
              <w:t>2.</w:t>
            </w:r>
            <w:r>
              <w:rPr>
                <w:spacing w:val="-1"/>
                <w:sz w:val="20"/>
              </w:rPr>
              <w:t xml:space="preserve"> </w:t>
            </w:r>
            <w:r>
              <w:rPr>
                <w:sz w:val="20"/>
              </w:rPr>
              <w:t>При</w:t>
            </w:r>
            <w:r>
              <w:rPr>
                <w:spacing w:val="-5"/>
                <w:sz w:val="20"/>
              </w:rPr>
              <w:t xml:space="preserve"> </w:t>
            </w:r>
            <w:r>
              <w:rPr>
                <w:sz w:val="20"/>
              </w:rPr>
              <w:t>вместимости</w:t>
            </w:r>
            <w:r>
              <w:rPr>
                <w:spacing w:val="-5"/>
                <w:sz w:val="20"/>
              </w:rPr>
              <w:t xml:space="preserve"> </w:t>
            </w:r>
            <w:r>
              <w:rPr>
                <w:sz w:val="20"/>
              </w:rPr>
              <w:t>профессиональных</w:t>
            </w:r>
            <w:r>
              <w:rPr>
                <w:spacing w:val="-7"/>
                <w:sz w:val="20"/>
              </w:rPr>
              <w:t xml:space="preserve"> </w:t>
            </w:r>
            <w:r>
              <w:rPr>
                <w:sz w:val="20"/>
              </w:rPr>
              <w:t>образовательных</w:t>
            </w:r>
            <w:r>
              <w:rPr>
                <w:spacing w:val="-9"/>
                <w:sz w:val="20"/>
              </w:rPr>
              <w:t xml:space="preserve"> </w:t>
            </w:r>
            <w:r>
              <w:rPr>
                <w:sz w:val="20"/>
              </w:rPr>
              <w:t>организаций,</w:t>
            </w:r>
            <w:r>
              <w:rPr>
                <w:spacing w:val="-1"/>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6"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6" w:lineRule="exact"/>
              <w:ind w:left="140" w:right="130"/>
              <w:jc w:val="center"/>
              <w:rPr>
                <w:sz w:val="20"/>
              </w:rPr>
            </w:pPr>
            <w:r>
              <w:rPr>
                <w:sz w:val="20"/>
              </w:rPr>
              <w:t>3.6.1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09"/>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9"/>
              </w:numPr>
              <w:tabs>
                <w:tab w:val="left" w:pos="233"/>
              </w:tabs>
              <w:spacing w:line="225" w:lineRule="exact"/>
              <w:ind w:left="233" w:hanging="121"/>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spacing w:before="1"/>
              <w:rPr>
                <w:sz w:val="20"/>
              </w:rPr>
            </w:pPr>
            <w:r>
              <w:rPr>
                <w:sz w:val="20"/>
              </w:rPr>
              <w:t>2.</w:t>
            </w:r>
            <w:r>
              <w:rPr>
                <w:spacing w:val="2"/>
                <w:sz w:val="20"/>
              </w:rPr>
              <w:t xml:space="preserve"> </w:t>
            </w:r>
            <w:r>
              <w:rPr>
                <w:sz w:val="20"/>
              </w:rPr>
              <w:t>Помещения</w:t>
            </w:r>
            <w:r>
              <w:rPr>
                <w:spacing w:val="8"/>
                <w:sz w:val="20"/>
              </w:rPr>
              <w:t xml:space="preserve"> </w:t>
            </w:r>
            <w:r>
              <w:rPr>
                <w:sz w:val="20"/>
              </w:rPr>
              <w:t>для</w:t>
            </w:r>
            <w:r>
              <w:rPr>
                <w:spacing w:val="9"/>
                <w:sz w:val="20"/>
              </w:rPr>
              <w:t xml:space="preserve"> </w:t>
            </w:r>
            <w:r>
              <w:rPr>
                <w:sz w:val="20"/>
              </w:rPr>
              <w:t>культурно-массовой</w:t>
            </w:r>
            <w:r>
              <w:rPr>
                <w:spacing w:val="9"/>
                <w:sz w:val="20"/>
              </w:rPr>
              <w:t xml:space="preserve"> </w:t>
            </w:r>
            <w:r>
              <w:rPr>
                <w:sz w:val="20"/>
              </w:rPr>
              <w:t>и</w:t>
            </w:r>
            <w:r>
              <w:rPr>
                <w:spacing w:val="5"/>
                <w:sz w:val="20"/>
              </w:rPr>
              <w:t xml:space="preserve"> </w:t>
            </w:r>
            <w:r>
              <w:rPr>
                <w:sz w:val="20"/>
              </w:rPr>
              <w:t>политико-воспитательной</w:t>
            </w:r>
            <w:r>
              <w:rPr>
                <w:spacing w:val="9"/>
                <w:sz w:val="20"/>
              </w:rPr>
              <w:t xml:space="preserve"> </w:t>
            </w:r>
            <w:r>
              <w:rPr>
                <w:sz w:val="20"/>
              </w:rPr>
              <w:t>работы</w:t>
            </w:r>
            <w:r>
              <w:rPr>
                <w:spacing w:val="10"/>
                <w:sz w:val="20"/>
              </w:rPr>
              <w:t xml:space="preserve"> </w:t>
            </w:r>
            <w:r>
              <w:rPr>
                <w:sz w:val="20"/>
              </w:rPr>
              <w:t>с</w:t>
            </w:r>
            <w:r>
              <w:rPr>
                <w:spacing w:val="8"/>
                <w:sz w:val="20"/>
              </w:rPr>
              <w:t xml:space="preserve"> </w:t>
            </w:r>
            <w:r>
              <w:rPr>
                <w:sz w:val="20"/>
              </w:rPr>
              <w:t>населением,</w:t>
            </w:r>
            <w:r>
              <w:rPr>
                <w:spacing w:val="-47"/>
                <w:sz w:val="20"/>
              </w:rPr>
              <w:t xml:space="preserve"> </w:t>
            </w:r>
            <w:r>
              <w:rPr>
                <w:sz w:val="20"/>
              </w:rPr>
              <w:t>досуга</w:t>
            </w:r>
            <w:r>
              <w:rPr>
                <w:spacing w:val="35"/>
                <w:sz w:val="20"/>
              </w:rPr>
              <w:t xml:space="preserve"> </w:t>
            </w:r>
            <w:r>
              <w:rPr>
                <w:sz w:val="20"/>
              </w:rPr>
              <w:t>и</w:t>
            </w:r>
            <w:r>
              <w:rPr>
                <w:spacing w:val="36"/>
                <w:sz w:val="20"/>
              </w:rPr>
              <w:t xml:space="preserve"> </w:t>
            </w:r>
            <w:r>
              <w:rPr>
                <w:sz w:val="20"/>
              </w:rPr>
              <w:t>любительской</w:t>
            </w:r>
            <w:r>
              <w:rPr>
                <w:spacing w:val="36"/>
                <w:sz w:val="20"/>
              </w:rPr>
              <w:t xml:space="preserve"> </w:t>
            </w:r>
            <w:r>
              <w:rPr>
                <w:sz w:val="20"/>
              </w:rPr>
              <w:t>деятельности;</w:t>
            </w:r>
            <w:r>
              <w:rPr>
                <w:spacing w:val="32"/>
                <w:sz w:val="20"/>
              </w:rPr>
              <w:t xml:space="preserve"> </w:t>
            </w:r>
            <w:r>
              <w:rPr>
                <w:sz w:val="20"/>
              </w:rPr>
              <w:t>танцевальные</w:t>
            </w:r>
            <w:r>
              <w:rPr>
                <w:spacing w:val="35"/>
                <w:sz w:val="20"/>
              </w:rPr>
              <w:t xml:space="preserve"> </w:t>
            </w:r>
            <w:r>
              <w:rPr>
                <w:sz w:val="20"/>
              </w:rPr>
              <w:t>залы;</w:t>
            </w:r>
            <w:r>
              <w:rPr>
                <w:spacing w:val="32"/>
                <w:sz w:val="20"/>
              </w:rPr>
              <w:t xml:space="preserve"> </w:t>
            </w:r>
            <w:r>
              <w:rPr>
                <w:sz w:val="20"/>
              </w:rPr>
              <w:t>клубы;</w:t>
            </w:r>
            <w:r>
              <w:rPr>
                <w:spacing w:val="36"/>
                <w:sz w:val="20"/>
              </w:rPr>
              <w:t xml:space="preserve"> </w:t>
            </w:r>
            <w:r>
              <w:rPr>
                <w:sz w:val="20"/>
              </w:rPr>
              <w:t>кинотеатры;</w:t>
            </w:r>
            <w:r>
              <w:rPr>
                <w:spacing w:val="32"/>
                <w:sz w:val="20"/>
              </w:rPr>
              <w:t xml:space="preserve"> </w:t>
            </w:r>
            <w:r>
              <w:rPr>
                <w:sz w:val="20"/>
              </w:rPr>
              <w:t>театры;</w:t>
            </w:r>
          </w:p>
          <w:p w:rsidR="006C3A3D" w:rsidRDefault="005A4854">
            <w:pPr>
              <w:pStyle w:val="TableParagraph"/>
              <w:spacing w:line="228" w:lineRule="exact"/>
              <w:rPr>
                <w:sz w:val="20"/>
              </w:rPr>
            </w:pPr>
            <w:r>
              <w:rPr>
                <w:sz w:val="20"/>
              </w:rPr>
              <w:t>концертные</w:t>
            </w:r>
            <w:r>
              <w:rPr>
                <w:spacing w:val="43"/>
                <w:sz w:val="20"/>
              </w:rPr>
              <w:t xml:space="preserve"> </w:t>
            </w:r>
            <w:r>
              <w:rPr>
                <w:sz w:val="20"/>
              </w:rPr>
              <w:t>залы;</w:t>
            </w:r>
            <w:r>
              <w:rPr>
                <w:spacing w:val="40"/>
                <w:sz w:val="20"/>
              </w:rPr>
              <w:t xml:space="preserve"> </w:t>
            </w:r>
            <w:r>
              <w:rPr>
                <w:sz w:val="20"/>
              </w:rPr>
              <w:t>лектории;</w:t>
            </w:r>
            <w:r>
              <w:rPr>
                <w:spacing w:val="41"/>
                <w:sz w:val="20"/>
              </w:rPr>
              <w:t xml:space="preserve"> </w:t>
            </w:r>
            <w:r>
              <w:rPr>
                <w:sz w:val="20"/>
              </w:rPr>
              <w:t>городские</w:t>
            </w:r>
            <w:r>
              <w:rPr>
                <w:spacing w:val="43"/>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3"/>
                <w:sz w:val="20"/>
              </w:rPr>
              <w:t xml:space="preserve"> </w:t>
            </w:r>
            <w:r>
              <w:rPr>
                <w:sz w:val="20"/>
              </w:rPr>
              <w:t>библиотеки</w:t>
            </w:r>
            <w:r>
              <w:rPr>
                <w:spacing w:val="2"/>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2"/>
                <w:sz w:val="20"/>
              </w:rPr>
              <w:t xml:space="preserve"> </w:t>
            </w:r>
            <w:r>
              <w:rPr>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378"/>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jc w:val="both"/>
              <w:rPr>
                <w:b/>
                <w:sz w:val="20"/>
              </w:rPr>
            </w:pPr>
            <w:r>
              <w:rPr>
                <w:b/>
                <w:sz w:val="20"/>
              </w:rPr>
              <w:t>Цирки</w:t>
            </w:r>
            <w:r>
              <w:rPr>
                <w:b/>
                <w:spacing w:val="-4"/>
                <w:sz w:val="20"/>
              </w:rPr>
              <w:t xml:space="preserve"> </w:t>
            </w:r>
            <w:r>
              <w:rPr>
                <w:b/>
                <w:sz w:val="20"/>
              </w:rPr>
              <w:t>и</w:t>
            </w:r>
            <w:r>
              <w:rPr>
                <w:b/>
                <w:spacing w:val="1"/>
                <w:sz w:val="20"/>
              </w:rPr>
              <w:t xml:space="preserve"> </w:t>
            </w:r>
            <w:r>
              <w:rPr>
                <w:b/>
                <w:sz w:val="20"/>
              </w:rPr>
              <w:t>зверинцы:</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цирков,</w:t>
            </w:r>
            <w:r>
              <w:rPr>
                <w:spacing w:val="1"/>
                <w:sz w:val="20"/>
              </w:rPr>
              <w:t xml:space="preserve"> </w:t>
            </w:r>
            <w:r>
              <w:rPr>
                <w:sz w:val="20"/>
              </w:rPr>
              <w:t>зверинцев,</w:t>
            </w:r>
            <w:r>
              <w:rPr>
                <w:spacing w:val="1"/>
                <w:sz w:val="20"/>
              </w:rPr>
              <w:t xml:space="preserve"> </w:t>
            </w:r>
            <w:r>
              <w:rPr>
                <w:sz w:val="20"/>
              </w:rPr>
              <w:t>зоопарков,</w:t>
            </w:r>
            <w:r>
              <w:rPr>
                <w:spacing w:val="1"/>
                <w:sz w:val="20"/>
              </w:rPr>
              <w:t xml:space="preserve"> </w:t>
            </w:r>
            <w:r>
              <w:rPr>
                <w:sz w:val="20"/>
              </w:rPr>
              <w:t>зоосадов,</w:t>
            </w:r>
            <w:r>
              <w:rPr>
                <w:spacing w:val="1"/>
                <w:sz w:val="20"/>
              </w:rPr>
              <w:t xml:space="preserve"> </w:t>
            </w:r>
            <w:r>
              <w:rPr>
                <w:sz w:val="20"/>
              </w:rPr>
              <w:t>океанариумов</w:t>
            </w:r>
            <w:r>
              <w:rPr>
                <w:spacing w:val="1"/>
                <w:sz w:val="20"/>
              </w:rPr>
              <w:t xml:space="preserve"> </w:t>
            </w:r>
            <w:r>
              <w:rPr>
                <w:sz w:val="20"/>
              </w:rPr>
              <w:t>и</w:t>
            </w:r>
            <w:r>
              <w:rPr>
                <w:spacing w:val="1"/>
                <w:sz w:val="20"/>
              </w:rPr>
              <w:t xml:space="preserve"> </w:t>
            </w:r>
            <w:r>
              <w:rPr>
                <w:sz w:val="20"/>
              </w:rPr>
              <w:t>осуществления</w:t>
            </w:r>
            <w:r>
              <w:rPr>
                <w:spacing w:val="1"/>
                <w:sz w:val="20"/>
              </w:rPr>
              <w:t xml:space="preserve"> </w:t>
            </w:r>
            <w:r>
              <w:rPr>
                <w:sz w:val="20"/>
              </w:rPr>
              <w:t>сопутствующих</w:t>
            </w:r>
            <w:r>
              <w:rPr>
                <w:spacing w:val="40"/>
                <w:sz w:val="20"/>
              </w:rPr>
              <w:t xml:space="preserve"> </w:t>
            </w:r>
            <w:r>
              <w:rPr>
                <w:sz w:val="20"/>
              </w:rPr>
              <w:t>видов</w:t>
            </w:r>
            <w:r>
              <w:rPr>
                <w:spacing w:val="46"/>
                <w:sz w:val="20"/>
              </w:rPr>
              <w:t xml:space="preserve"> </w:t>
            </w:r>
            <w:r>
              <w:rPr>
                <w:sz w:val="20"/>
              </w:rPr>
              <w:t>деятельности</w:t>
            </w:r>
            <w:r>
              <w:rPr>
                <w:spacing w:val="42"/>
                <w:sz w:val="20"/>
              </w:rPr>
              <w:t xml:space="preserve"> </w:t>
            </w:r>
            <w:r>
              <w:rPr>
                <w:sz w:val="20"/>
              </w:rPr>
              <w:t>по</w:t>
            </w:r>
          </w:p>
          <w:p w:rsidR="006C3A3D" w:rsidRDefault="005A4854">
            <w:pPr>
              <w:pStyle w:val="TableParagraph"/>
              <w:spacing w:line="214" w:lineRule="exact"/>
              <w:ind w:left="107"/>
              <w:jc w:val="both"/>
              <w:rPr>
                <w:sz w:val="20"/>
              </w:rPr>
            </w:pPr>
            <w:r>
              <w:rPr>
                <w:sz w:val="20"/>
              </w:rPr>
              <w:t>содержанию</w:t>
            </w:r>
            <w:r>
              <w:rPr>
                <w:spacing w:val="-2"/>
                <w:sz w:val="20"/>
              </w:rPr>
              <w:t xml:space="preserve"> </w:t>
            </w:r>
            <w:r>
              <w:rPr>
                <w:sz w:val="20"/>
              </w:rPr>
              <w:t>диких</w:t>
            </w:r>
            <w:r>
              <w:rPr>
                <w:spacing w:val="-4"/>
                <w:sz w:val="20"/>
              </w:rPr>
              <w:t xml:space="preserve"> </w:t>
            </w:r>
            <w:r>
              <w:rPr>
                <w:sz w:val="20"/>
              </w:rPr>
              <w:t>животных</w:t>
            </w:r>
            <w:r>
              <w:rPr>
                <w:spacing w:val="-4"/>
                <w:sz w:val="20"/>
              </w:rPr>
              <w:t xml:space="preserve"> </w:t>
            </w:r>
            <w:r>
              <w:rPr>
                <w:sz w:val="20"/>
              </w:rPr>
              <w:t>в</w:t>
            </w:r>
            <w:r>
              <w:rPr>
                <w:spacing w:val="-2"/>
                <w:sz w:val="20"/>
              </w:rPr>
              <w:t xml:space="preserve"> </w:t>
            </w:r>
            <w:r>
              <w:rPr>
                <w:sz w:val="20"/>
              </w:rPr>
              <w:t>неволе</w:t>
            </w:r>
          </w:p>
        </w:tc>
        <w:tc>
          <w:tcPr>
            <w:tcW w:w="1700" w:type="dxa"/>
          </w:tcPr>
          <w:p w:rsidR="006C3A3D" w:rsidRDefault="005A4854">
            <w:pPr>
              <w:pStyle w:val="TableParagraph"/>
              <w:spacing w:line="222" w:lineRule="exact"/>
              <w:ind w:left="140" w:right="130"/>
              <w:jc w:val="center"/>
              <w:rPr>
                <w:sz w:val="20"/>
              </w:rPr>
            </w:pPr>
            <w:r>
              <w:rPr>
                <w:sz w:val="20"/>
              </w:rPr>
              <w:t>3.6.3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08"/>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8"/>
              </w:numPr>
              <w:tabs>
                <w:tab w:val="left" w:pos="233"/>
              </w:tabs>
              <w:spacing w:line="229" w:lineRule="exact"/>
              <w:ind w:left="233" w:hanging="121"/>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spacing w:line="229" w:lineRule="exact"/>
              <w:rPr>
                <w:sz w:val="20"/>
              </w:rPr>
            </w:pPr>
            <w:r>
              <w:rPr>
                <w:sz w:val="20"/>
              </w:rPr>
              <w:t>2. Цирки,</w:t>
            </w:r>
            <w:r>
              <w:rPr>
                <w:spacing w:val="-1"/>
                <w:sz w:val="20"/>
              </w:rPr>
              <w:t xml:space="preserve"> </w:t>
            </w:r>
            <w:r>
              <w:rPr>
                <w:sz w:val="20"/>
              </w:rPr>
              <w:t>зверинцы</w:t>
            </w:r>
            <w:r>
              <w:rPr>
                <w:spacing w:val="-4"/>
                <w:sz w:val="20"/>
              </w:rPr>
              <w:t xml:space="preserve"> </w:t>
            </w:r>
            <w:r>
              <w:rPr>
                <w:sz w:val="20"/>
              </w:rPr>
              <w:t>- по</w:t>
            </w:r>
            <w:r>
              <w:rPr>
                <w:spacing w:val="-3"/>
                <w:sz w:val="20"/>
              </w:rPr>
              <w:t xml:space="preserve"> </w:t>
            </w:r>
            <w:r>
              <w:rPr>
                <w:sz w:val="20"/>
              </w:rPr>
              <w:t>заданию</w:t>
            </w:r>
            <w:r>
              <w:rPr>
                <w:spacing w:val="-3"/>
                <w:sz w:val="20"/>
              </w:rPr>
              <w:t xml:space="preserve"> </w:t>
            </w:r>
            <w:r>
              <w:rPr>
                <w:sz w:val="20"/>
              </w:rPr>
              <w:t>на</w:t>
            </w:r>
            <w:r>
              <w:rPr>
                <w:spacing w:val="-7"/>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5" w:lineRule="exact"/>
              <w:ind w:left="140" w:right="130"/>
              <w:jc w:val="center"/>
              <w:rPr>
                <w:sz w:val="20"/>
              </w:rPr>
            </w:pPr>
            <w:r>
              <w:rPr>
                <w:sz w:val="20"/>
              </w:rPr>
              <w:t>3.7</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25" w:lineRule="exact"/>
              <w:ind w:left="140" w:right="130"/>
              <w:jc w:val="center"/>
              <w:rPr>
                <w:sz w:val="20"/>
              </w:rPr>
            </w:pPr>
            <w:r>
              <w:rPr>
                <w:sz w:val="20"/>
              </w:rPr>
              <w:t>3.7.2</w:t>
            </w:r>
          </w:p>
        </w:tc>
        <w:tc>
          <w:tcPr>
            <w:tcW w:w="2268" w:type="dxa"/>
          </w:tcPr>
          <w:p w:rsidR="006C3A3D" w:rsidRDefault="005A4854">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07"/>
              </w:numPr>
              <w:tabs>
                <w:tab w:val="left" w:pos="233"/>
              </w:tabs>
              <w:spacing w:line="242" w:lineRule="auto"/>
              <w:ind w:left="112" w:right="95" w:firstLine="0"/>
              <w:rPr>
                <w:sz w:val="20"/>
              </w:rPr>
            </w:pPr>
            <w:r>
              <w:rPr>
                <w:sz w:val="20"/>
              </w:rPr>
              <w:t>СП</w:t>
            </w:r>
            <w:r>
              <w:rPr>
                <w:spacing w:val="-2"/>
                <w:sz w:val="20"/>
              </w:rPr>
              <w:t xml:space="preserve"> </w:t>
            </w:r>
            <w:r>
              <w:rPr>
                <w:sz w:val="20"/>
              </w:rPr>
              <w:t>42.13330.2016</w:t>
            </w:r>
            <w:r>
              <w:rPr>
                <w:spacing w:val="19"/>
                <w:sz w:val="20"/>
              </w:rPr>
              <w:t xml:space="preserve"> </w:t>
            </w:r>
            <w:r>
              <w:rPr>
                <w:sz w:val="20"/>
              </w:rPr>
              <w:t>«Градостроительство.</w:t>
            </w:r>
            <w:r>
              <w:rPr>
                <w:spacing w:val="20"/>
                <w:sz w:val="20"/>
              </w:rPr>
              <w:t xml:space="preserve"> </w:t>
            </w:r>
            <w:r>
              <w:rPr>
                <w:sz w:val="20"/>
              </w:rPr>
              <w:t>Планировка</w:t>
            </w:r>
            <w:r>
              <w:rPr>
                <w:spacing w:val="18"/>
                <w:sz w:val="20"/>
              </w:rPr>
              <w:t xml:space="preserve"> </w:t>
            </w:r>
            <w:r>
              <w:rPr>
                <w:sz w:val="20"/>
              </w:rPr>
              <w:t>и</w:t>
            </w:r>
            <w:r>
              <w:rPr>
                <w:spacing w:val="19"/>
                <w:sz w:val="20"/>
              </w:rPr>
              <w:t xml:space="preserve"> </w:t>
            </w:r>
            <w:r>
              <w:rPr>
                <w:sz w:val="20"/>
              </w:rPr>
              <w:t>застройка</w:t>
            </w:r>
            <w:r>
              <w:rPr>
                <w:spacing w:val="18"/>
                <w:sz w:val="20"/>
              </w:rPr>
              <w:t xml:space="preserve"> </w:t>
            </w:r>
            <w:r>
              <w:rPr>
                <w:sz w:val="20"/>
              </w:rPr>
              <w:t>городских</w:t>
            </w:r>
            <w:r>
              <w:rPr>
                <w:spacing w:val="20"/>
                <w:sz w:val="20"/>
              </w:rPr>
              <w:t xml:space="preserve"> </w:t>
            </w:r>
            <w:r>
              <w:rPr>
                <w:sz w:val="20"/>
              </w:rPr>
              <w:t>и</w:t>
            </w:r>
            <w:r>
              <w:rPr>
                <w:spacing w:val="19"/>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7"/>
              </w:numPr>
              <w:tabs>
                <w:tab w:val="left" w:pos="233"/>
                <w:tab w:val="left" w:pos="2336"/>
                <w:tab w:val="left" w:pos="3367"/>
                <w:tab w:val="left" w:pos="4798"/>
                <w:tab w:val="left" w:pos="6089"/>
                <w:tab w:val="left" w:pos="7368"/>
              </w:tabs>
              <w:spacing w:line="242" w:lineRule="auto"/>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307"/>
              </w:numPr>
              <w:tabs>
                <w:tab w:val="left" w:pos="233"/>
              </w:tabs>
              <w:spacing w:line="225"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7"/>
                <w:sz w:val="20"/>
              </w:rPr>
              <w:t xml:space="preserve"> </w:t>
            </w:r>
            <w:r>
              <w:rPr>
                <w:sz w:val="20"/>
              </w:rPr>
              <w:t>храмов.</w:t>
            </w:r>
          </w:p>
          <w:p w:rsidR="006C3A3D" w:rsidRDefault="005A4854">
            <w:pPr>
              <w:pStyle w:val="TableParagraph"/>
              <w:ind w:right="90"/>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990"/>
        </w:trPr>
        <w:tc>
          <w:tcPr>
            <w:tcW w:w="740" w:type="dxa"/>
          </w:tcPr>
          <w:p w:rsidR="006C3A3D" w:rsidRDefault="005A4854">
            <w:pPr>
              <w:pStyle w:val="TableParagraph"/>
              <w:spacing w:line="222" w:lineRule="exact"/>
              <w:ind w:left="88" w:right="84"/>
              <w:jc w:val="center"/>
              <w:rPr>
                <w:sz w:val="20"/>
              </w:rPr>
            </w:pPr>
            <w:r>
              <w:rPr>
                <w:sz w:val="20"/>
              </w:rPr>
              <w:t>1.12</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органов</w:t>
            </w:r>
            <w:r>
              <w:rPr>
                <w:spacing w:val="1"/>
                <w:sz w:val="20"/>
              </w:rPr>
              <w:t xml:space="preserve"> </w:t>
            </w:r>
            <w:r>
              <w:rPr>
                <w:sz w:val="20"/>
              </w:rPr>
              <w:t>и</w:t>
            </w:r>
            <w:r>
              <w:rPr>
                <w:spacing w:val="1"/>
                <w:sz w:val="20"/>
              </w:rPr>
              <w:t xml:space="preserve"> </w:t>
            </w:r>
            <w:r>
              <w:rPr>
                <w:sz w:val="20"/>
              </w:rPr>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2" w:lineRule="exact"/>
              <w:ind w:left="140" w:right="130"/>
              <w:jc w:val="center"/>
              <w:rPr>
                <w:sz w:val="20"/>
              </w:rPr>
            </w:pPr>
            <w:r>
              <w:rPr>
                <w:sz w:val="20"/>
              </w:rPr>
              <w:t>3.8</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6"/>
              </w:numPr>
              <w:tabs>
                <w:tab w:val="left" w:pos="317"/>
              </w:tabs>
              <w:spacing w:before="3" w:line="229" w:lineRule="exact"/>
              <w:ind w:hanging="205"/>
              <w:rPr>
                <w:sz w:val="20"/>
              </w:rPr>
            </w:pPr>
            <w:r>
              <w:rPr>
                <w:sz w:val="20"/>
              </w:rPr>
              <w:t>Районные</w:t>
            </w:r>
            <w:r>
              <w:rPr>
                <w:spacing w:val="-8"/>
                <w:sz w:val="20"/>
              </w:rPr>
              <w:t xml:space="preserve"> </w:t>
            </w:r>
            <w:r>
              <w:rPr>
                <w:sz w:val="20"/>
              </w:rPr>
              <w:t>(городские</w:t>
            </w:r>
            <w:r>
              <w:rPr>
                <w:spacing w:val="-4"/>
                <w:sz w:val="20"/>
              </w:rPr>
              <w:t xml:space="preserve"> </w:t>
            </w:r>
            <w:r>
              <w:rPr>
                <w:sz w:val="20"/>
              </w:rPr>
              <w:t>народные</w:t>
            </w:r>
            <w:r>
              <w:rPr>
                <w:spacing w:val="-5"/>
                <w:sz w:val="20"/>
              </w:rPr>
              <w:t xml:space="preserve"> </w:t>
            </w:r>
            <w:r>
              <w:rPr>
                <w:sz w:val="20"/>
              </w:rPr>
              <w:t>суды):</w:t>
            </w:r>
          </w:p>
          <w:p w:rsidR="006C3A3D" w:rsidRDefault="005A4854">
            <w:pPr>
              <w:pStyle w:val="TableParagraph"/>
              <w:spacing w:line="242" w:lineRule="auto"/>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5</w:t>
            </w:r>
            <w:r>
              <w:rPr>
                <w:spacing w:val="-1"/>
                <w:sz w:val="20"/>
              </w:rPr>
              <w:t xml:space="preserve"> </w:t>
            </w:r>
            <w:r>
              <w:rPr>
                <w:sz w:val="20"/>
              </w:rPr>
              <w:t>судьях;</w:t>
            </w:r>
          </w:p>
          <w:p w:rsidR="006C3A3D" w:rsidRDefault="005A4854">
            <w:pPr>
              <w:pStyle w:val="TableParagraph"/>
              <w:spacing w:line="242" w:lineRule="auto"/>
              <w:ind w:right="4718"/>
              <w:rPr>
                <w:sz w:val="20"/>
              </w:rPr>
            </w:pPr>
            <w:r>
              <w:rPr>
                <w:sz w:val="20"/>
              </w:rPr>
              <w:t>3000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10 членах</w:t>
            </w:r>
            <w:r>
              <w:rPr>
                <w:spacing w:val="-4"/>
                <w:sz w:val="20"/>
              </w:rPr>
              <w:t xml:space="preserve"> </w:t>
            </w:r>
            <w:r>
              <w:rPr>
                <w:sz w:val="20"/>
              </w:rPr>
              <w:t>суда;</w:t>
            </w:r>
            <w:r>
              <w:rPr>
                <w:spacing w:val="-47"/>
                <w:sz w:val="20"/>
              </w:rPr>
              <w:t xml:space="preserve"> </w:t>
            </w:r>
            <w:r>
              <w:rPr>
                <w:sz w:val="20"/>
              </w:rPr>
              <w:t>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 при 25</w:t>
            </w:r>
            <w:r>
              <w:rPr>
                <w:spacing w:val="-1"/>
                <w:sz w:val="20"/>
              </w:rPr>
              <w:t xml:space="preserve"> </w:t>
            </w:r>
            <w:r>
              <w:rPr>
                <w:sz w:val="20"/>
              </w:rPr>
              <w:t>членах</w:t>
            </w:r>
            <w:r>
              <w:rPr>
                <w:spacing w:val="-5"/>
                <w:sz w:val="20"/>
              </w:rPr>
              <w:t xml:space="preserve"> </w:t>
            </w:r>
            <w:r>
              <w:rPr>
                <w:sz w:val="20"/>
              </w:rPr>
              <w:t>суда.</w:t>
            </w:r>
          </w:p>
          <w:p w:rsidR="006C3A3D" w:rsidRDefault="005A4854">
            <w:pPr>
              <w:pStyle w:val="TableParagraph"/>
              <w:numPr>
                <w:ilvl w:val="0"/>
                <w:numId w:val="306"/>
              </w:numPr>
              <w:tabs>
                <w:tab w:val="left" w:pos="317"/>
              </w:tabs>
              <w:ind w:left="112" w:right="92" w:firstLine="0"/>
              <w:jc w:val="both"/>
              <w:rPr>
                <w:sz w:val="20"/>
              </w:rPr>
            </w:pPr>
            <w:r>
              <w:rPr>
                <w:sz w:val="20"/>
              </w:rPr>
              <w:t>Здания,</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государственных</w:t>
            </w:r>
            <w:r>
              <w:rPr>
                <w:spacing w:val="1"/>
                <w:sz w:val="20"/>
              </w:rPr>
              <w:t xml:space="preserve"> </w:t>
            </w:r>
            <w:r>
              <w:rPr>
                <w:sz w:val="20"/>
              </w:rPr>
              <w:t>органов,</w:t>
            </w:r>
            <w:r>
              <w:rPr>
                <w:spacing w:val="1"/>
                <w:sz w:val="20"/>
              </w:rPr>
              <w:t xml:space="preserve"> </w:t>
            </w:r>
            <w:r>
              <w:rPr>
                <w:sz w:val="20"/>
              </w:rPr>
              <w:t>государственного</w:t>
            </w:r>
            <w:r>
              <w:rPr>
                <w:spacing w:val="1"/>
                <w:sz w:val="20"/>
              </w:rPr>
              <w:t xml:space="preserve"> </w:t>
            </w:r>
            <w:r>
              <w:rPr>
                <w:sz w:val="20"/>
              </w:rPr>
              <w:t>пенсионного</w:t>
            </w:r>
            <w:r>
              <w:rPr>
                <w:spacing w:val="1"/>
                <w:sz w:val="20"/>
              </w:rPr>
              <w:t xml:space="preserve"> </w:t>
            </w:r>
            <w:r>
              <w:rPr>
                <w:sz w:val="20"/>
              </w:rPr>
              <w:t>фонда,</w:t>
            </w:r>
            <w:r>
              <w:rPr>
                <w:spacing w:val="1"/>
                <w:sz w:val="20"/>
              </w:rPr>
              <w:t xml:space="preserve"> </w:t>
            </w:r>
            <w:r>
              <w:rPr>
                <w:sz w:val="20"/>
              </w:rPr>
              <w:t>органов</w:t>
            </w:r>
            <w:r>
              <w:rPr>
                <w:spacing w:val="1"/>
                <w:sz w:val="20"/>
              </w:rPr>
              <w:t xml:space="preserve"> </w:t>
            </w:r>
            <w:r>
              <w:rPr>
                <w:sz w:val="20"/>
              </w:rPr>
              <w:t>местного</w:t>
            </w:r>
            <w:r>
              <w:rPr>
                <w:spacing w:val="1"/>
                <w:sz w:val="20"/>
              </w:rPr>
              <w:t xml:space="preserve"> </w:t>
            </w:r>
            <w:r>
              <w:rPr>
                <w:sz w:val="20"/>
              </w:rPr>
              <w:t>самоуправления;</w:t>
            </w:r>
            <w:r>
              <w:rPr>
                <w:spacing w:val="1"/>
                <w:sz w:val="20"/>
              </w:rPr>
              <w:t xml:space="preserve"> </w:t>
            </w:r>
            <w:r>
              <w:rPr>
                <w:sz w:val="20"/>
              </w:rPr>
              <w:t>юридические</w:t>
            </w:r>
            <w:r>
              <w:rPr>
                <w:spacing w:val="1"/>
                <w:sz w:val="20"/>
              </w:rPr>
              <w:t xml:space="preserve"> </w:t>
            </w:r>
            <w:r>
              <w:rPr>
                <w:sz w:val="20"/>
              </w:rPr>
              <w:t>консультации;</w:t>
            </w:r>
            <w:r>
              <w:rPr>
                <w:spacing w:val="1"/>
                <w:sz w:val="20"/>
              </w:rPr>
              <w:t xml:space="preserve"> </w:t>
            </w:r>
            <w:r>
              <w:rPr>
                <w:sz w:val="20"/>
              </w:rPr>
              <w:t>нотариальная</w:t>
            </w:r>
            <w:r>
              <w:rPr>
                <w:spacing w:val="27"/>
                <w:sz w:val="20"/>
              </w:rPr>
              <w:t xml:space="preserve"> </w:t>
            </w:r>
            <w:r>
              <w:rPr>
                <w:sz w:val="20"/>
              </w:rPr>
              <w:t>контора;</w:t>
            </w:r>
            <w:r>
              <w:rPr>
                <w:spacing w:val="24"/>
                <w:sz w:val="20"/>
              </w:rPr>
              <w:t xml:space="preserve"> </w:t>
            </w:r>
            <w:r>
              <w:rPr>
                <w:sz w:val="20"/>
              </w:rPr>
              <w:t>здания,</w:t>
            </w:r>
            <w:r>
              <w:rPr>
                <w:spacing w:val="29"/>
                <w:sz w:val="20"/>
              </w:rPr>
              <w:t xml:space="preserve"> </w:t>
            </w:r>
            <w:r>
              <w:rPr>
                <w:sz w:val="20"/>
              </w:rPr>
              <w:t>предназначенные</w:t>
            </w:r>
            <w:r>
              <w:rPr>
                <w:spacing w:val="27"/>
                <w:sz w:val="20"/>
              </w:rPr>
              <w:t xml:space="preserve"> </w:t>
            </w:r>
            <w:r>
              <w:rPr>
                <w:sz w:val="20"/>
              </w:rPr>
              <w:t>для</w:t>
            </w:r>
            <w:r>
              <w:rPr>
                <w:spacing w:val="28"/>
                <w:sz w:val="20"/>
              </w:rPr>
              <w:t xml:space="preserve"> </w:t>
            </w:r>
            <w:r>
              <w:rPr>
                <w:sz w:val="20"/>
              </w:rPr>
              <w:t>дипломатических</w:t>
            </w:r>
            <w:r>
              <w:rPr>
                <w:spacing w:val="23"/>
                <w:sz w:val="20"/>
              </w:rPr>
              <w:t xml:space="preserve"> </w:t>
            </w:r>
            <w:r>
              <w:rPr>
                <w:sz w:val="20"/>
              </w:rPr>
              <w:t>представительств</w:t>
            </w:r>
          </w:p>
          <w:p w:rsidR="006C3A3D" w:rsidRDefault="005A4854">
            <w:pPr>
              <w:pStyle w:val="TableParagraph"/>
              <w:spacing w:line="228" w:lineRule="exact"/>
              <w:ind w:right="101"/>
              <w:jc w:val="both"/>
              <w:rPr>
                <w:sz w:val="20"/>
              </w:rPr>
            </w:pPr>
            <w:r>
              <w:rPr>
                <w:sz w:val="20"/>
              </w:rPr>
              <w:t>иностранных</w:t>
            </w:r>
            <w:r>
              <w:rPr>
                <w:spacing w:val="1"/>
                <w:sz w:val="20"/>
              </w:rPr>
              <w:t xml:space="preserve"> </w:t>
            </w:r>
            <w:r>
              <w:rPr>
                <w:sz w:val="20"/>
              </w:rPr>
              <w:t>государств</w:t>
            </w:r>
            <w:r>
              <w:rPr>
                <w:spacing w:val="1"/>
                <w:sz w:val="20"/>
              </w:rPr>
              <w:t xml:space="preserve"> </w:t>
            </w:r>
            <w:r>
              <w:rPr>
                <w:sz w:val="20"/>
              </w:rPr>
              <w:t>и</w:t>
            </w:r>
            <w:r>
              <w:rPr>
                <w:spacing w:val="1"/>
                <w:sz w:val="20"/>
              </w:rPr>
              <w:t xml:space="preserve"> </w:t>
            </w:r>
            <w:r>
              <w:rPr>
                <w:sz w:val="20"/>
              </w:rPr>
              <w:t>субъектов</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консульских</w:t>
            </w:r>
            <w:r>
              <w:rPr>
                <w:spacing w:val="1"/>
                <w:sz w:val="20"/>
              </w:rPr>
              <w:t xml:space="preserve"> </w:t>
            </w:r>
            <w:r>
              <w:rPr>
                <w:sz w:val="20"/>
              </w:rPr>
              <w:t>учреждений</w:t>
            </w:r>
            <w:r>
              <w:rPr>
                <w:spacing w:val="1"/>
                <w:sz w:val="20"/>
              </w:rPr>
              <w:t xml:space="preserve"> </w:t>
            </w:r>
            <w:r>
              <w:rPr>
                <w:sz w:val="20"/>
              </w:rPr>
              <w:t>в</w:t>
            </w:r>
            <w:r>
              <w:rPr>
                <w:spacing w:val="1"/>
                <w:sz w:val="20"/>
              </w:rPr>
              <w:t xml:space="preserve"> </w:t>
            </w:r>
            <w:r>
              <w:rPr>
                <w:sz w:val="20"/>
              </w:rPr>
              <w:t>Российской</w:t>
            </w:r>
            <w:r>
              <w:rPr>
                <w:spacing w:val="-3"/>
                <w:sz w:val="20"/>
              </w:rPr>
              <w:t xml:space="preserve"> </w:t>
            </w:r>
            <w:r>
              <w:rPr>
                <w:sz w:val="20"/>
              </w:rPr>
              <w:t>Федерации</w:t>
            </w:r>
            <w:r>
              <w:rPr>
                <w:spacing w:val="5"/>
                <w:sz w:val="20"/>
              </w:rPr>
              <w:t xml:space="preserve"> </w:t>
            </w:r>
            <w:r>
              <w:rPr>
                <w:sz w:val="20"/>
              </w:rPr>
              <w:t>–</w:t>
            </w:r>
            <w:r>
              <w:rPr>
                <w:spacing w:val="-4"/>
                <w:sz w:val="20"/>
              </w:rPr>
              <w:t xml:space="preserve"> </w:t>
            </w:r>
            <w:r>
              <w:rPr>
                <w:sz w:val="20"/>
              </w:rPr>
              <w:t>по</w:t>
            </w:r>
            <w:r>
              <w:rPr>
                <w:spacing w:val="1"/>
                <w:sz w:val="20"/>
              </w:rPr>
              <w:t xml:space="preserve"> </w:t>
            </w:r>
            <w:r>
              <w:rPr>
                <w:sz w:val="20"/>
              </w:rPr>
              <w:t>заданию на 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1.13</w:t>
            </w:r>
          </w:p>
        </w:tc>
        <w:tc>
          <w:tcPr>
            <w:tcW w:w="4472" w:type="dxa"/>
          </w:tcPr>
          <w:p w:rsidR="006C3A3D" w:rsidRDefault="005A4854">
            <w:pPr>
              <w:pStyle w:val="TableParagraph"/>
              <w:spacing w:line="225" w:lineRule="exact"/>
              <w:ind w:left="107"/>
              <w:rPr>
                <w:b/>
                <w:sz w:val="20"/>
              </w:rPr>
            </w:pPr>
            <w:r>
              <w:rPr>
                <w:b/>
                <w:sz w:val="20"/>
              </w:rPr>
              <w:t>Проведение</w:t>
            </w:r>
            <w:r>
              <w:rPr>
                <w:b/>
                <w:spacing w:val="-1"/>
                <w:sz w:val="20"/>
              </w:rPr>
              <w:t xml:space="preserve"> </w:t>
            </w:r>
            <w:r>
              <w:rPr>
                <w:b/>
                <w:sz w:val="20"/>
              </w:rPr>
              <w:t>научных</w:t>
            </w:r>
            <w:r>
              <w:rPr>
                <w:b/>
                <w:spacing w:val="-5"/>
                <w:sz w:val="20"/>
              </w:rPr>
              <w:t xml:space="preserve"> </w:t>
            </w:r>
            <w:r>
              <w:rPr>
                <w:b/>
                <w:sz w:val="20"/>
              </w:rPr>
              <w:t>исследований:</w:t>
            </w:r>
          </w:p>
          <w:p w:rsidR="006C3A3D" w:rsidRDefault="005A4854">
            <w:pPr>
              <w:pStyle w:val="TableParagraph"/>
              <w:tabs>
                <w:tab w:val="left" w:pos="1106"/>
                <w:tab w:val="left" w:pos="1695"/>
                <w:tab w:val="left" w:pos="1845"/>
                <w:tab w:val="left" w:pos="1938"/>
                <w:tab w:val="left" w:pos="2057"/>
                <w:tab w:val="left" w:pos="2269"/>
                <w:tab w:val="left" w:pos="2389"/>
                <w:tab w:val="left" w:pos="2726"/>
                <w:tab w:val="left" w:pos="2845"/>
                <w:tab w:val="left" w:pos="2928"/>
                <w:tab w:val="left" w:pos="3248"/>
                <w:tab w:val="left" w:pos="3404"/>
                <w:tab w:val="left" w:pos="3624"/>
                <w:tab w:val="left" w:pos="3687"/>
                <w:tab w:val="left" w:pos="3876"/>
              </w:tabs>
              <w:ind w:left="107" w:right="93"/>
              <w:rPr>
                <w:sz w:val="20"/>
              </w:rPr>
            </w:pPr>
            <w:r>
              <w:rPr>
                <w:sz w:val="20"/>
              </w:rPr>
              <w:t>-</w:t>
            </w:r>
            <w:r>
              <w:rPr>
                <w:spacing w:val="1"/>
                <w:sz w:val="20"/>
              </w:rPr>
              <w:t xml:space="preserve"> </w:t>
            </w:r>
            <w:r>
              <w:rPr>
                <w:sz w:val="20"/>
              </w:rPr>
              <w:t>размещение</w:t>
            </w:r>
            <w:r>
              <w:rPr>
                <w:sz w:val="20"/>
              </w:rPr>
              <w:tab/>
              <w:t>зданий</w:t>
            </w:r>
            <w:r>
              <w:rPr>
                <w:sz w:val="20"/>
              </w:rPr>
              <w:tab/>
            </w:r>
            <w:r>
              <w:rPr>
                <w:sz w:val="20"/>
              </w:rPr>
              <w:tab/>
              <w:t>и</w:t>
            </w:r>
            <w:r>
              <w:rPr>
                <w:sz w:val="20"/>
              </w:rPr>
              <w:tab/>
            </w:r>
            <w:r>
              <w:rPr>
                <w:sz w:val="20"/>
              </w:rPr>
              <w:tab/>
            </w:r>
            <w:r>
              <w:rPr>
                <w:sz w:val="20"/>
              </w:rPr>
              <w:tab/>
              <w:t>сооружений,</w:t>
            </w:r>
            <w:r>
              <w:rPr>
                <w:spacing w:val="-47"/>
                <w:sz w:val="20"/>
              </w:rPr>
              <w:t xml:space="preserve"> </w:t>
            </w:r>
            <w:r>
              <w:rPr>
                <w:sz w:val="20"/>
              </w:rPr>
              <w:t>предназначенных</w:t>
            </w:r>
            <w:r>
              <w:rPr>
                <w:sz w:val="20"/>
              </w:rPr>
              <w:tab/>
            </w:r>
            <w:r>
              <w:rPr>
                <w:sz w:val="20"/>
              </w:rPr>
              <w:tab/>
              <w:t>для</w:t>
            </w:r>
            <w:r>
              <w:rPr>
                <w:sz w:val="20"/>
              </w:rPr>
              <w:tab/>
            </w:r>
            <w:r>
              <w:rPr>
                <w:sz w:val="20"/>
              </w:rPr>
              <w:tab/>
              <w:t>проведения</w:t>
            </w:r>
            <w:r>
              <w:rPr>
                <w:sz w:val="20"/>
              </w:rPr>
              <w:tab/>
            </w:r>
            <w:r>
              <w:rPr>
                <w:sz w:val="20"/>
              </w:rPr>
              <w:tab/>
              <w:t>научных</w:t>
            </w:r>
            <w:r>
              <w:rPr>
                <w:spacing w:val="-47"/>
                <w:sz w:val="20"/>
              </w:rPr>
              <w:t xml:space="preserve"> </w:t>
            </w:r>
            <w:r>
              <w:rPr>
                <w:sz w:val="20"/>
              </w:rPr>
              <w:t>изысканий, исследований и разработок (научно-</w:t>
            </w:r>
            <w:r>
              <w:rPr>
                <w:spacing w:val="1"/>
                <w:sz w:val="20"/>
              </w:rPr>
              <w:t xml:space="preserve"> </w:t>
            </w:r>
            <w:r>
              <w:rPr>
                <w:sz w:val="20"/>
              </w:rPr>
              <w:t>исследовательские</w:t>
            </w:r>
            <w:r>
              <w:rPr>
                <w:sz w:val="20"/>
              </w:rPr>
              <w:tab/>
            </w:r>
            <w:r>
              <w:rPr>
                <w:sz w:val="20"/>
              </w:rPr>
              <w:tab/>
              <w:t>и</w:t>
            </w:r>
            <w:r>
              <w:rPr>
                <w:sz w:val="20"/>
              </w:rPr>
              <w:tab/>
            </w:r>
            <w:r>
              <w:rPr>
                <w:sz w:val="20"/>
              </w:rPr>
              <w:tab/>
              <w:t>проектные</w:t>
            </w:r>
            <w:r>
              <w:rPr>
                <w:sz w:val="20"/>
              </w:rPr>
              <w:tab/>
            </w:r>
            <w:r>
              <w:rPr>
                <w:sz w:val="20"/>
              </w:rPr>
              <w:tab/>
              <w:t>институты,</w:t>
            </w:r>
            <w:r>
              <w:rPr>
                <w:spacing w:val="-47"/>
                <w:sz w:val="20"/>
              </w:rPr>
              <w:t xml:space="preserve"> </w:t>
            </w:r>
            <w:r>
              <w:rPr>
                <w:sz w:val="20"/>
              </w:rPr>
              <w:t>научные</w:t>
            </w:r>
            <w:r>
              <w:rPr>
                <w:sz w:val="20"/>
              </w:rPr>
              <w:tab/>
              <w:t>центры,</w:t>
            </w:r>
            <w:r>
              <w:rPr>
                <w:sz w:val="20"/>
              </w:rPr>
              <w:tab/>
            </w:r>
            <w:r>
              <w:rPr>
                <w:sz w:val="20"/>
              </w:rPr>
              <w:tab/>
            </w:r>
            <w:r>
              <w:rPr>
                <w:sz w:val="20"/>
              </w:rPr>
              <w:tab/>
              <w:t>инновационные</w:t>
            </w:r>
            <w:r>
              <w:rPr>
                <w:sz w:val="20"/>
              </w:rPr>
              <w:tab/>
            </w:r>
            <w:r>
              <w:rPr>
                <w:sz w:val="20"/>
              </w:rPr>
              <w:tab/>
              <w:t>центры,</w:t>
            </w:r>
            <w:r>
              <w:rPr>
                <w:spacing w:val="-47"/>
                <w:sz w:val="20"/>
              </w:rPr>
              <w:t xml:space="preserve"> </w:t>
            </w:r>
            <w:r>
              <w:rPr>
                <w:sz w:val="20"/>
              </w:rPr>
              <w:t>государственные</w:t>
            </w:r>
            <w:r>
              <w:rPr>
                <w:sz w:val="20"/>
              </w:rPr>
              <w:tab/>
            </w:r>
            <w:r>
              <w:rPr>
                <w:sz w:val="20"/>
              </w:rPr>
              <w:tab/>
              <w:t>академии</w:t>
            </w:r>
            <w:r>
              <w:rPr>
                <w:sz w:val="20"/>
              </w:rPr>
              <w:tab/>
            </w:r>
            <w:r>
              <w:rPr>
                <w:sz w:val="20"/>
              </w:rPr>
              <w:tab/>
            </w:r>
            <w:r>
              <w:rPr>
                <w:sz w:val="20"/>
              </w:rPr>
              <w:tab/>
              <w:t>наук,</w:t>
            </w:r>
            <w:r>
              <w:rPr>
                <w:sz w:val="20"/>
              </w:rPr>
              <w:tab/>
            </w:r>
            <w:r>
              <w:rPr>
                <w:sz w:val="20"/>
              </w:rPr>
              <w:tab/>
              <w:t>опытно-</w:t>
            </w:r>
            <w:r>
              <w:rPr>
                <w:spacing w:val="-47"/>
                <w:sz w:val="20"/>
              </w:rPr>
              <w:t xml:space="preserve"> </w:t>
            </w:r>
            <w:r>
              <w:rPr>
                <w:sz w:val="20"/>
              </w:rPr>
              <w:t>конструкторские</w:t>
            </w:r>
            <w:r>
              <w:rPr>
                <w:sz w:val="20"/>
              </w:rPr>
              <w:tab/>
            </w:r>
            <w:r>
              <w:rPr>
                <w:sz w:val="20"/>
              </w:rPr>
              <w:tab/>
              <w:t>центры,</w:t>
            </w:r>
            <w:r>
              <w:rPr>
                <w:sz w:val="20"/>
              </w:rPr>
              <w:tab/>
            </w:r>
            <w:r>
              <w:rPr>
                <w:sz w:val="20"/>
              </w:rPr>
              <w:tab/>
              <w:t>в</w:t>
            </w:r>
            <w:r>
              <w:rPr>
                <w:sz w:val="20"/>
              </w:rPr>
              <w:tab/>
              <w:t>том</w:t>
            </w:r>
            <w:r>
              <w:rPr>
                <w:sz w:val="20"/>
              </w:rPr>
              <w:tab/>
            </w:r>
            <w:r>
              <w:rPr>
                <w:sz w:val="20"/>
              </w:rPr>
              <w:tab/>
            </w:r>
            <w:r>
              <w:rPr>
                <w:sz w:val="20"/>
              </w:rPr>
              <w:tab/>
              <w:t>числе</w:t>
            </w:r>
          </w:p>
          <w:p w:rsidR="006C3A3D" w:rsidRDefault="005A4854">
            <w:pPr>
              <w:pStyle w:val="TableParagraph"/>
              <w:spacing w:line="216" w:lineRule="exact"/>
              <w:ind w:left="107"/>
              <w:rPr>
                <w:sz w:val="20"/>
              </w:rPr>
            </w:pPr>
            <w:r>
              <w:rPr>
                <w:sz w:val="20"/>
              </w:rPr>
              <w:t>отраслевые)</w:t>
            </w:r>
          </w:p>
        </w:tc>
        <w:tc>
          <w:tcPr>
            <w:tcW w:w="1700" w:type="dxa"/>
          </w:tcPr>
          <w:p w:rsidR="006C3A3D" w:rsidRDefault="005A4854">
            <w:pPr>
              <w:pStyle w:val="TableParagraph"/>
              <w:spacing w:line="222" w:lineRule="exact"/>
              <w:ind w:left="140" w:right="130"/>
              <w:jc w:val="center"/>
              <w:rPr>
                <w:sz w:val="20"/>
              </w:rPr>
            </w:pPr>
            <w:r>
              <w:rPr>
                <w:sz w:val="20"/>
              </w:rPr>
              <w:t>3.9.2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05"/>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5"/>
              </w:numPr>
              <w:tabs>
                <w:tab w:val="left" w:pos="233"/>
              </w:tabs>
              <w:spacing w:line="229"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ind w:right="94"/>
              <w:jc w:val="both"/>
              <w:rPr>
                <w:sz w:val="20"/>
              </w:rPr>
            </w:pPr>
            <w:r>
              <w:rPr>
                <w:sz w:val="20"/>
              </w:rPr>
              <w:t>2. Зданий и сооружений, предназначенных для проведения научных изысканий, исследований</w:t>
            </w:r>
            <w:r>
              <w:rPr>
                <w:spacing w:val="-47"/>
                <w:sz w:val="20"/>
              </w:rPr>
              <w:t xml:space="preserve"> </w:t>
            </w:r>
            <w:r>
              <w:rPr>
                <w:sz w:val="20"/>
              </w:rPr>
              <w:t>и</w:t>
            </w:r>
            <w:r>
              <w:rPr>
                <w:spacing w:val="1"/>
                <w:sz w:val="20"/>
              </w:rPr>
              <w:t xml:space="preserve"> </w:t>
            </w:r>
            <w:r>
              <w:rPr>
                <w:sz w:val="20"/>
              </w:rPr>
              <w:t>разработок</w:t>
            </w:r>
            <w:r>
              <w:rPr>
                <w:spacing w:val="1"/>
                <w:sz w:val="20"/>
              </w:rPr>
              <w:t xml:space="preserve"> </w:t>
            </w:r>
            <w:r>
              <w:rPr>
                <w:sz w:val="20"/>
              </w:rPr>
              <w:t>(научно-исследовательские</w:t>
            </w:r>
            <w:r>
              <w:rPr>
                <w:spacing w:val="1"/>
                <w:sz w:val="20"/>
              </w:rPr>
              <w:t xml:space="preserve"> </w:t>
            </w:r>
            <w:r>
              <w:rPr>
                <w:sz w:val="20"/>
              </w:rPr>
              <w:t>и</w:t>
            </w:r>
            <w:r>
              <w:rPr>
                <w:spacing w:val="1"/>
                <w:sz w:val="20"/>
              </w:rPr>
              <w:t xml:space="preserve"> </w:t>
            </w:r>
            <w:r>
              <w:rPr>
                <w:sz w:val="20"/>
              </w:rPr>
              <w:t>проектные</w:t>
            </w:r>
            <w:r>
              <w:rPr>
                <w:spacing w:val="1"/>
                <w:sz w:val="20"/>
              </w:rPr>
              <w:t xml:space="preserve"> </w:t>
            </w:r>
            <w:r>
              <w:rPr>
                <w:sz w:val="20"/>
              </w:rPr>
              <w:t>институты,</w:t>
            </w:r>
            <w:r>
              <w:rPr>
                <w:spacing w:val="1"/>
                <w:sz w:val="20"/>
              </w:rPr>
              <w:t xml:space="preserve"> </w:t>
            </w:r>
            <w:r>
              <w:rPr>
                <w:sz w:val="20"/>
              </w:rPr>
              <w:t>научные</w:t>
            </w:r>
            <w:r>
              <w:rPr>
                <w:spacing w:val="1"/>
                <w:sz w:val="20"/>
              </w:rPr>
              <w:t xml:space="preserve"> </w:t>
            </w:r>
            <w:r>
              <w:rPr>
                <w:sz w:val="20"/>
              </w:rPr>
              <w:t>центры,</w:t>
            </w:r>
            <w:r>
              <w:rPr>
                <w:spacing w:val="1"/>
                <w:sz w:val="20"/>
              </w:rPr>
              <w:t xml:space="preserve"> </w:t>
            </w:r>
            <w:r>
              <w:rPr>
                <w:sz w:val="20"/>
              </w:rPr>
              <w:t>инновационные центры, государственные академии наук, опытно-конструкторские центры, в</w:t>
            </w:r>
            <w:r>
              <w:rPr>
                <w:spacing w:val="1"/>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отраслевые)</w:t>
            </w:r>
            <w:r>
              <w:rPr>
                <w:spacing w:val="-1"/>
                <w:sz w:val="20"/>
              </w:rPr>
              <w:t xml:space="preserve"> </w:t>
            </w:r>
            <w:r>
              <w:rPr>
                <w:sz w:val="20"/>
              </w:rPr>
              <w:t>-</w:t>
            </w:r>
            <w:r>
              <w:rPr>
                <w:spacing w:val="3"/>
                <w:sz w:val="20"/>
              </w:rPr>
              <w:t xml:space="preserve"> </w:t>
            </w:r>
            <w:r>
              <w:rPr>
                <w:sz w:val="20"/>
              </w:rPr>
              <w:t>по</w:t>
            </w:r>
            <w:r>
              <w:rPr>
                <w:spacing w:val="1"/>
                <w:sz w:val="20"/>
              </w:rPr>
              <w:t xml:space="preserve"> </w:t>
            </w:r>
            <w:r>
              <w:rPr>
                <w:sz w:val="20"/>
              </w:rPr>
              <w:t>заданию 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62"/>
        </w:trPr>
        <w:tc>
          <w:tcPr>
            <w:tcW w:w="740" w:type="dxa"/>
          </w:tcPr>
          <w:p w:rsidR="006C3A3D" w:rsidRDefault="005A4854">
            <w:pPr>
              <w:pStyle w:val="TableParagraph"/>
              <w:spacing w:line="222" w:lineRule="exact"/>
              <w:ind w:left="88" w:right="84"/>
              <w:jc w:val="center"/>
              <w:rPr>
                <w:sz w:val="20"/>
              </w:rPr>
            </w:pPr>
            <w:r>
              <w:rPr>
                <w:sz w:val="20"/>
              </w:rPr>
              <w:t>1.14</w:t>
            </w:r>
          </w:p>
        </w:tc>
        <w:tc>
          <w:tcPr>
            <w:tcW w:w="4472" w:type="dxa"/>
          </w:tcPr>
          <w:p w:rsidR="006C3A3D" w:rsidRDefault="005A4854">
            <w:pPr>
              <w:pStyle w:val="TableParagraph"/>
              <w:spacing w:line="225" w:lineRule="exact"/>
              <w:ind w:left="107"/>
              <w:rPr>
                <w:b/>
                <w:sz w:val="20"/>
              </w:rPr>
            </w:pPr>
            <w:r>
              <w:rPr>
                <w:b/>
                <w:sz w:val="20"/>
              </w:rPr>
              <w:t>Амбулаторное</w:t>
            </w:r>
            <w:r>
              <w:rPr>
                <w:b/>
                <w:spacing w:val="-5"/>
                <w:sz w:val="20"/>
              </w:rPr>
              <w:t xml:space="preserve"> </w:t>
            </w:r>
            <w:r>
              <w:rPr>
                <w:b/>
                <w:sz w:val="20"/>
              </w:rPr>
              <w:t>ветеринарное</w:t>
            </w:r>
            <w:r>
              <w:rPr>
                <w:b/>
                <w:spacing w:val="-4"/>
                <w:sz w:val="20"/>
              </w:rPr>
              <w:t xml:space="preserve"> </w:t>
            </w:r>
            <w:r>
              <w:rPr>
                <w:b/>
                <w:sz w:val="20"/>
              </w:rPr>
              <w:t>обслуживание:</w:t>
            </w:r>
          </w:p>
          <w:p w:rsidR="006C3A3D" w:rsidRDefault="005A4854">
            <w:pPr>
              <w:pStyle w:val="TableParagraph"/>
              <w:tabs>
                <w:tab w:val="left" w:pos="1843"/>
                <w:tab w:val="left" w:pos="3206"/>
              </w:tabs>
              <w:spacing w:line="21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p>
        </w:tc>
        <w:tc>
          <w:tcPr>
            <w:tcW w:w="1700" w:type="dxa"/>
          </w:tcPr>
          <w:p w:rsidR="006C3A3D" w:rsidRDefault="005A4854">
            <w:pPr>
              <w:pStyle w:val="TableParagraph"/>
              <w:spacing w:line="222" w:lineRule="exact"/>
              <w:ind w:left="140" w:right="126"/>
              <w:jc w:val="center"/>
              <w:rPr>
                <w:sz w:val="20"/>
              </w:rPr>
            </w:pPr>
            <w:r>
              <w:rPr>
                <w:sz w:val="20"/>
              </w:rPr>
              <w:t>3.10.1</w:t>
            </w:r>
          </w:p>
        </w:tc>
        <w:tc>
          <w:tcPr>
            <w:tcW w:w="2268" w:type="dxa"/>
          </w:tcPr>
          <w:p w:rsidR="006C3A3D" w:rsidRDefault="005A4854">
            <w:pPr>
              <w:pStyle w:val="TableParagraph"/>
              <w:spacing w:line="222"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line="218" w:lineRule="exact"/>
              <w:ind w:left="448"/>
              <w:rPr>
                <w:sz w:val="20"/>
              </w:rPr>
            </w:pP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3"/>
                <w:sz w:val="20"/>
              </w:rPr>
              <w:t xml:space="preserve"> </w:t>
            </w:r>
            <w:r>
              <w:rPr>
                <w:sz w:val="20"/>
              </w:rPr>
              <w:t>Ветеринарные</w:t>
            </w:r>
            <w:r>
              <w:rPr>
                <w:spacing w:val="36"/>
                <w:sz w:val="20"/>
              </w:rPr>
              <w:t xml:space="preserve"> </w:t>
            </w:r>
            <w:r>
              <w:rPr>
                <w:sz w:val="20"/>
              </w:rPr>
              <w:t>аптеки</w:t>
            </w:r>
            <w:r>
              <w:rPr>
                <w:spacing w:val="38"/>
                <w:sz w:val="20"/>
              </w:rPr>
              <w:t xml:space="preserve"> </w:t>
            </w:r>
            <w:r>
              <w:rPr>
                <w:sz w:val="20"/>
              </w:rPr>
              <w:t>в</w:t>
            </w:r>
            <w:r>
              <w:rPr>
                <w:spacing w:val="34"/>
                <w:sz w:val="20"/>
              </w:rPr>
              <w:t xml:space="preserve"> </w:t>
            </w:r>
            <w:r>
              <w:rPr>
                <w:sz w:val="20"/>
              </w:rPr>
              <w:t>городах</w:t>
            </w:r>
            <w:r>
              <w:rPr>
                <w:spacing w:val="32"/>
                <w:sz w:val="20"/>
              </w:rPr>
              <w:t xml:space="preserve"> </w:t>
            </w:r>
            <w:r>
              <w:rPr>
                <w:sz w:val="20"/>
              </w:rPr>
              <w:t>и</w:t>
            </w:r>
            <w:r>
              <w:rPr>
                <w:spacing w:val="38"/>
                <w:sz w:val="20"/>
              </w:rPr>
              <w:t xml:space="preserve"> </w:t>
            </w:r>
            <w:r>
              <w:rPr>
                <w:sz w:val="20"/>
              </w:rPr>
              <w:t>иных</w:t>
            </w:r>
            <w:r>
              <w:rPr>
                <w:spacing w:val="32"/>
                <w:sz w:val="20"/>
              </w:rPr>
              <w:t xml:space="preserve"> </w:t>
            </w:r>
            <w:r>
              <w:rPr>
                <w:sz w:val="20"/>
              </w:rPr>
              <w:t>населенных</w:t>
            </w:r>
            <w:r>
              <w:rPr>
                <w:spacing w:val="32"/>
                <w:sz w:val="20"/>
              </w:rPr>
              <w:t xml:space="preserve"> </w:t>
            </w:r>
            <w:r>
              <w:rPr>
                <w:sz w:val="20"/>
              </w:rPr>
              <w:t>пунктах</w:t>
            </w:r>
            <w:r>
              <w:rPr>
                <w:spacing w:val="32"/>
                <w:sz w:val="20"/>
              </w:rPr>
              <w:t xml:space="preserve"> </w:t>
            </w:r>
            <w:r>
              <w:rPr>
                <w:sz w:val="20"/>
              </w:rPr>
              <w:t>размещают</w:t>
            </w:r>
            <w:r>
              <w:rPr>
                <w:spacing w:val="38"/>
                <w:sz w:val="20"/>
              </w:rPr>
              <w:t xml:space="preserve"> </w:t>
            </w:r>
            <w:r>
              <w:rPr>
                <w:sz w:val="20"/>
              </w:rPr>
              <w:t>на</w:t>
            </w:r>
            <w:r>
              <w:rPr>
                <w:spacing w:val="36"/>
                <w:sz w:val="20"/>
              </w:rPr>
              <w:t xml:space="preserve"> </w:t>
            </w:r>
            <w:r>
              <w:rPr>
                <w:sz w:val="20"/>
              </w:rPr>
              <w:t>территории,</w:t>
            </w:r>
          </w:p>
          <w:p w:rsidR="006C3A3D" w:rsidRDefault="005A4854">
            <w:pPr>
              <w:pStyle w:val="TableParagraph"/>
              <w:spacing w:before="2" w:line="218" w:lineRule="exact"/>
              <w:rPr>
                <w:sz w:val="20"/>
              </w:rPr>
            </w:pPr>
            <w:r>
              <w:rPr>
                <w:sz w:val="20"/>
              </w:rPr>
              <w:t>обслуживаемой</w:t>
            </w:r>
            <w:r>
              <w:rPr>
                <w:spacing w:val="-1"/>
                <w:sz w:val="20"/>
              </w:rPr>
              <w:t xml:space="preserve"> </w:t>
            </w:r>
            <w:r>
              <w:rPr>
                <w:sz w:val="20"/>
              </w:rPr>
              <w:t>данными</w:t>
            </w:r>
            <w:r>
              <w:rPr>
                <w:spacing w:val="-9"/>
                <w:sz w:val="20"/>
              </w:rPr>
              <w:t xml:space="preserve"> </w:t>
            </w:r>
            <w:r>
              <w:rPr>
                <w:sz w:val="20"/>
              </w:rPr>
              <w:t>объектами.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91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37" w:lineRule="auto"/>
              <w:ind w:left="107"/>
              <w:rPr>
                <w:sz w:val="20"/>
              </w:rPr>
            </w:pPr>
            <w:r>
              <w:rPr>
                <w:sz w:val="20"/>
              </w:rPr>
              <w:t>строительства,</w:t>
            </w:r>
            <w:r>
              <w:rPr>
                <w:spacing w:val="42"/>
                <w:sz w:val="20"/>
              </w:rPr>
              <w:t xml:space="preserve"> </w:t>
            </w:r>
            <w:r>
              <w:rPr>
                <w:sz w:val="20"/>
              </w:rPr>
              <w:t>предназначенных</w:t>
            </w:r>
            <w:r>
              <w:rPr>
                <w:spacing w:val="36"/>
                <w:sz w:val="20"/>
              </w:rPr>
              <w:t xml:space="preserve"> </w:t>
            </w:r>
            <w:r>
              <w:rPr>
                <w:sz w:val="20"/>
              </w:rPr>
              <w:t>для</w:t>
            </w:r>
            <w:r>
              <w:rPr>
                <w:spacing w:val="41"/>
                <w:sz w:val="20"/>
              </w:rPr>
              <w:t xml:space="preserve"> </w:t>
            </w:r>
            <w:r>
              <w:rPr>
                <w:sz w:val="20"/>
              </w:rPr>
              <w:t>оказания</w:t>
            </w:r>
            <w:r>
              <w:rPr>
                <w:spacing w:val="-47"/>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304"/>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304"/>
              </w:numPr>
              <w:tabs>
                <w:tab w:val="left" w:pos="317"/>
              </w:tabs>
              <w:ind w:left="112" w:right="92"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6"/>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ind w:right="94"/>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6"/>
                <w:sz w:val="20"/>
              </w:rPr>
              <w:t xml:space="preserve"> </w:t>
            </w:r>
            <w:r>
              <w:rPr>
                <w:sz w:val="20"/>
              </w:rPr>
              <w:t>имеющих</w:t>
            </w:r>
            <w:r>
              <w:rPr>
                <w:spacing w:val="11"/>
                <w:sz w:val="20"/>
              </w:rPr>
              <w:t xml:space="preserve"> </w:t>
            </w:r>
            <w:r>
              <w:rPr>
                <w:sz w:val="20"/>
              </w:rPr>
              <w:t>изолированный</w:t>
            </w:r>
            <w:r>
              <w:rPr>
                <w:spacing w:val="16"/>
                <w:sz w:val="20"/>
              </w:rPr>
              <w:t xml:space="preserve"> </w:t>
            </w:r>
            <w:r>
              <w:rPr>
                <w:sz w:val="20"/>
              </w:rPr>
              <w:t>выход,</w:t>
            </w:r>
            <w:r>
              <w:rPr>
                <w:spacing w:val="17"/>
                <w:sz w:val="20"/>
              </w:rPr>
              <w:t xml:space="preserve"> </w:t>
            </w:r>
            <w:r>
              <w:rPr>
                <w:sz w:val="20"/>
              </w:rPr>
              <w:t>согласовываются</w:t>
            </w:r>
            <w:r>
              <w:rPr>
                <w:spacing w:val="15"/>
                <w:sz w:val="20"/>
              </w:rPr>
              <w:t xml:space="preserve"> </w:t>
            </w:r>
            <w:r>
              <w:rPr>
                <w:sz w:val="20"/>
              </w:rPr>
              <w:t>в</w:t>
            </w:r>
            <w:r>
              <w:rPr>
                <w:spacing w:val="16"/>
                <w:sz w:val="20"/>
              </w:rPr>
              <w:t xml:space="preserve"> </w:t>
            </w:r>
            <w:r>
              <w:rPr>
                <w:sz w:val="20"/>
              </w:rPr>
              <w:t>каждом</w:t>
            </w:r>
            <w:r>
              <w:rPr>
                <w:spacing w:val="17"/>
                <w:sz w:val="20"/>
              </w:rPr>
              <w:t xml:space="preserve"> </w:t>
            </w:r>
            <w:r>
              <w:rPr>
                <w:sz w:val="20"/>
              </w:rPr>
              <w:t>конкретном</w:t>
            </w:r>
            <w:r>
              <w:rPr>
                <w:spacing w:val="17"/>
                <w:sz w:val="20"/>
              </w:rPr>
              <w:t xml:space="preserve"> </w:t>
            </w:r>
            <w:r>
              <w:rPr>
                <w:sz w:val="20"/>
              </w:rPr>
              <w:t>случае</w:t>
            </w:r>
            <w:r>
              <w:rPr>
                <w:spacing w:val="15"/>
                <w:sz w:val="20"/>
              </w:rPr>
              <w:t xml:space="preserve"> </w:t>
            </w:r>
            <w:r>
              <w:rPr>
                <w:sz w:val="20"/>
              </w:rPr>
              <w:t>с</w:t>
            </w:r>
          </w:p>
          <w:p w:rsidR="006C3A3D" w:rsidRDefault="005A4854">
            <w:pPr>
              <w:pStyle w:val="TableParagraph"/>
              <w:spacing w:line="214"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762"/>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6"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Организации</w:t>
            </w:r>
            <w:r>
              <w:rPr>
                <w:spacing w:val="1"/>
                <w:sz w:val="20"/>
              </w:rPr>
              <w:t xml:space="preserve"> </w:t>
            </w:r>
            <w:r>
              <w:rPr>
                <w:sz w:val="20"/>
              </w:rPr>
              <w:t>и</w:t>
            </w:r>
            <w:r>
              <w:rPr>
                <w:spacing w:val="1"/>
                <w:sz w:val="20"/>
              </w:rPr>
              <w:t xml:space="preserve"> </w:t>
            </w:r>
            <w:r>
              <w:rPr>
                <w:sz w:val="20"/>
              </w:rPr>
              <w:t>учреждения</w:t>
            </w:r>
            <w:r>
              <w:rPr>
                <w:spacing w:val="1"/>
                <w:sz w:val="20"/>
              </w:rPr>
              <w:t xml:space="preserve"> </w:t>
            </w:r>
            <w:r>
              <w:rPr>
                <w:sz w:val="20"/>
              </w:rPr>
              <w:t>управления</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этажности</w:t>
            </w:r>
            <w:r>
              <w:rPr>
                <w:spacing w:val="1"/>
                <w:sz w:val="20"/>
              </w:rPr>
              <w:t xml:space="preserve"> </w:t>
            </w:r>
            <w:r>
              <w:rPr>
                <w:sz w:val="20"/>
              </w:rPr>
              <w:t>здания,</w:t>
            </w:r>
            <w:r>
              <w:rPr>
                <w:spacing w:val="1"/>
                <w:sz w:val="20"/>
              </w:rPr>
              <w:t xml:space="preserve"> </w:t>
            </w:r>
            <w:r>
              <w:rPr>
                <w:sz w:val="20"/>
              </w:rPr>
              <w:t>на</w:t>
            </w:r>
            <w:r>
              <w:rPr>
                <w:spacing w:val="1"/>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5"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5"/>
                <w:sz w:val="20"/>
              </w:rPr>
              <w:t xml:space="preserve"> </w:t>
            </w:r>
            <w:r>
              <w:rPr>
                <w:sz w:val="20"/>
              </w:rPr>
              <w:t>городские,</w:t>
            </w:r>
            <w:r>
              <w:rPr>
                <w:spacing w:val="-2"/>
                <w:sz w:val="20"/>
              </w:rPr>
              <w:t xml:space="preserve"> </w:t>
            </w:r>
            <w:r>
              <w:rPr>
                <w:sz w:val="20"/>
              </w:rPr>
              <w:t>районные</w:t>
            </w:r>
            <w:r>
              <w:rPr>
                <w:spacing w:val="-11"/>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 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28" w:lineRule="exact"/>
              <w:ind w:right="4732"/>
              <w:rPr>
                <w:sz w:val="20"/>
              </w:rPr>
            </w:pPr>
            <w:r>
              <w:rPr>
                <w:sz w:val="20"/>
              </w:rPr>
              <w:t>13 кв. м – 12 кв. м при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758"/>
        </w:trPr>
        <w:tc>
          <w:tcPr>
            <w:tcW w:w="740" w:type="dxa"/>
          </w:tcPr>
          <w:p w:rsidR="006C3A3D" w:rsidRDefault="005A4854">
            <w:pPr>
              <w:pStyle w:val="TableParagraph"/>
              <w:spacing w:line="223" w:lineRule="exact"/>
              <w:ind w:left="88" w:right="84"/>
              <w:jc w:val="center"/>
              <w:rPr>
                <w:sz w:val="20"/>
              </w:rPr>
            </w:pPr>
            <w:r>
              <w:rPr>
                <w:sz w:val="20"/>
              </w:rPr>
              <w:t>1.16</w:t>
            </w:r>
          </w:p>
        </w:tc>
        <w:tc>
          <w:tcPr>
            <w:tcW w:w="4472" w:type="dxa"/>
          </w:tcPr>
          <w:p w:rsidR="006C3A3D" w:rsidRDefault="005A4854">
            <w:pPr>
              <w:pStyle w:val="TableParagraph"/>
              <w:tabs>
                <w:tab w:val="left" w:pos="3678"/>
              </w:tabs>
              <w:ind w:left="107" w:right="98"/>
              <w:jc w:val="both"/>
              <w:rPr>
                <w:b/>
                <w:sz w:val="20"/>
              </w:rPr>
            </w:pPr>
            <w:r>
              <w:rPr>
                <w:b/>
                <w:sz w:val="20"/>
              </w:rPr>
              <w:t>Объекты</w:t>
            </w:r>
            <w:r>
              <w:rPr>
                <w:b/>
                <w:spacing w:val="1"/>
                <w:sz w:val="20"/>
              </w:rPr>
              <w:t xml:space="preserve"> </w:t>
            </w:r>
            <w:r>
              <w:rPr>
                <w:b/>
                <w:sz w:val="20"/>
              </w:rPr>
              <w:t>торговли</w:t>
            </w:r>
            <w:r>
              <w:rPr>
                <w:b/>
                <w:spacing w:val="1"/>
                <w:sz w:val="20"/>
              </w:rPr>
              <w:t xml:space="preserve"> </w:t>
            </w:r>
            <w:r>
              <w:rPr>
                <w:b/>
                <w:sz w:val="20"/>
              </w:rPr>
              <w:t>(торговые</w:t>
            </w:r>
            <w:r>
              <w:rPr>
                <w:b/>
                <w:spacing w:val="1"/>
                <w:sz w:val="20"/>
              </w:rPr>
              <w:t xml:space="preserve"> </w:t>
            </w:r>
            <w:r>
              <w:rPr>
                <w:b/>
                <w:sz w:val="20"/>
              </w:rPr>
              <w:t>центры,</w:t>
            </w:r>
            <w:r>
              <w:rPr>
                <w:b/>
                <w:spacing w:val="-47"/>
                <w:sz w:val="20"/>
              </w:rPr>
              <w:t xml:space="preserve"> </w:t>
            </w:r>
            <w:r>
              <w:rPr>
                <w:b/>
                <w:sz w:val="20"/>
              </w:rPr>
              <w:t>торгово-развлекательные</w:t>
            </w:r>
            <w:r>
              <w:rPr>
                <w:b/>
                <w:sz w:val="20"/>
              </w:rPr>
              <w:tab/>
            </w:r>
            <w:r>
              <w:rPr>
                <w:b/>
                <w:spacing w:val="-1"/>
                <w:sz w:val="20"/>
              </w:rPr>
              <w:t>центры</w:t>
            </w:r>
            <w:r>
              <w:rPr>
                <w:b/>
                <w:spacing w:val="-48"/>
                <w:sz w:val="20"/>
              </w:rPr>
              <w:t xml:space="preserve"> </w:t>
            </w:r>
            <w:r>
              <w:rPr>
                <w:b/>
                <w:sz w:val="20"/>
              </w:rPr>
              <w:t>(комплексы):</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общей</w:t>
            </w:r>
            <w:r>
              <w:rPr>
                <w:spacing w:val="1"/>
                <w:sz w:val="20"/>
              </w:rPr>
              <w:t xml:space="preserve"> </w:t>
            </w:r>
            <w:r>
              <w:rPr>
                <w:sz w:val="20"/>
              </w:rPr>
              <w:t>площадью</w:t>
            </w:r>
            <w:r>
              <w:rPr>
                <w:spacing w:val="1"/>
                <w:sz w:val="20"/>
              </w:rPr>
              <w:t xml:space="preserve"> </w:t>
            </w:r>
            <w:r>
              <w:rPr>
                <w:sz w:val="20"/>
              </w:rPr>
              <w:t>свыше</w:t>
            </w:r>
            <w:r>
              <w:rPr>
                <w:spacing w:val="50"/>
                <w:sz w:val="20"/>
              </w:rPr>
              <w:t xml:space="preserve"> </w:t>
            </w:r>
            <w:r>
              <w:rPr>
                <w:sz w:val="20"/>
              </w:rPr>
              <w:t>5000</w:t>
            </w:r>
            <w:r>
              <w:rPr>
                <w:spacing w:val="1"/>
                <w:sz w:val="20"/>
              </w:rPr>
              <w:t xml:space="preserve"> </w:t>
            </w:r>
            <w:r>
              <w:rPr>
                <w:sz w:val="20"/>
              </w:rPr>
              <w:t>кв.м с целью размещения одной или нескольких</w:t>
            </w:r>
            <w:r>
              <w:rPr>
                <w:spacing w:val="1"/>
                <w:sz w:val="20"/>
              </w:rPr>
              <w:t xml:space="preserve"> </w:t>
            </w:r>
            <w:r>
              <w:rPr>
                <w:sz w:val="20"/>
              </w:rPr>
              <w:t>организаций, осуществляющих продажу товаров,</w:t>
            </w:r>
            <w:r>
              <w:rPr>
                <w:spacing w:val="-47"/>
                <w:sz w:val="20"/>
              </w:rPr>
              <w:t xml:space="preserve"> </w:t>
            </w:r>
            <w:r>
              <w:rPr>
                <w:sz w:val="20"/>
              </w:rPr>
              <w:t>и</w:t>
            </w:r>
            <w:r>
              <w:rPr>
                <w:spacing w:val="1"/>
                <w:sz w:val="20"/>
              </w:rPr>
              <w:t xml:space="preserve"> </w:t>
            </w:r>
            <w:r>
              <w:rPr>
                <w:sz w:val="20"/>
              </w:rPr>
              <w:t>(или)</w:t>
            </w:r>
            <w:r>
              <w:rPr>
                <w:spacing w:val="1"/>
                <w:sz w:val="20"/>
              </w:rPr>
              <w:t xml:space="preserve"> </w:t>
            </w:r>
            <w:r>
              <w:rPr>
                <w:sz w:val="20"/>
              </w:rPr>
              <w:t>оказание</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содержанием видов разрешенного использования</w:t>
            </w:r>
            <w:r>
              <w:rPr>
                <w:spacing w:val="-47"/>
                <w:sz w:val="20"/>
              </w:rPr>
              <w:t xml:space="preserve"> </w:t>
            </w:r>
            <w:r>
              <w:rPr>
                <w:sz w:val="20"/>
              </w:rPr>
              <w:t>с</w:t>
            </w:r>
            <w:r>
              <w:rPr>
                <w:spacing w:val="22"/>
                <w:sz w:val="20"/>
              </w:rPr>
              <w:t xml:space="preserve"> </w:t>
            </w:r>
            <w:r>
              <w:rPr>
                <w:sz w:val="20"/>
              </w:rPr>
              <w:t>кодами</w:t>
            </w:r>
            <w:r>
              <w:rPr>
                <w:spacing w:val="24"/>
                <w:sz w:val="20"/>
              </w:rPr>
              <w:t xml:space="preserve"> </w:t>
            </w:r>
            <w:r>
              <w:rPr>
                <w:sz w:val="20"/>
              </w:rPr>
              <w:t>4.5,</w:t>
            </w:r>
            <w:r>
              <w:rPr>
                <w:spacing w:val="24"/>
                <w:sz w:val="20"/>
              </w:rPr>
              <w:t xml:space="preserve"> </w:t>
            </w:r>
            <w:r>
              <w:rPr>
                <w:sz w:val="20"/>
              </w:rPr>
              <w:t>4.6,</w:t>
            </w:r>
            <w:r>
              <w:rPr>
                <w:spacing w:val="21"/>
                <w:sz w:val="20"/>
              </w:rPr>
              <w:t xml:space="preserve"> </w:t>
            </w:r>
            <w:r>
              <w:rPr>
                <w:sz w:val="20"/>
              </w:rPr>
              <w:t>4.8-4.8.2;</w:t>
            </w:r>
            <w:r>
              <w:rPr>
                <w:spacing w:val="19"/>
                <w:sz w:val="20"/>
              </w:rPr>
              <w:t xml:space="preserve"> </w:t>
            </w:r>
            <w:r>
              <w:rPr>
                <w:sz w:val="20"/>
              </w:rPr>
              <w:t>размещение</w:t>
            </w:r>
            <w:r>
              <w:rPr>
                <w:spacing w:val="23"/>
                <w:sz w:val="20"/>
              </w:rPr>
              <w:t xml:space="preserve"> </w:t>
            </w:r>
            <w:r>
              <w:rPr>
                <w:sz w:val="20"/>
              </w:rPr>
              <w:t>гаражей</w:t>
            </w:r>
            <w:r>
              <w:rPr>
                <w:spacing w:val="-48"/>
                <w:sz w:val="20"/>
              </w:rPr>
              <w:t xml:space="preserve"> </w:t>
            </w:r>
            <w:r>
              <w:rPr>
                <w:sz w:val="20"/>
              </w:rPr>
              <w:t>и</w:t>
            </w:r>
            <w:r>
              <w:rPr>
                <w:spacing w:val="21"/>
                <w:sz w:val="20"/>
              </w:rPr>
              <w:t xml:space="preserve"> </w:t>
            </w:r>
            <w:r>
              <w:rPr>
                <w:sz w:val="20"/>
              </w:rPr>
              <w:t>(или)</w:t>
            </w:r>
            <w:r>
              <w:rPr>
                <w:spacing w:val="22"/>
                <w:sz w:val="20"/>
              </w:rPr>
              <w:t xml:space="preserve"> </w:t>
            </w:r>
            <w:r>
              <w:rPr>
                <w:sz w:val="20"/>
              </w:rPr>
              <w:t>стоянок</w:t>
            </w:r>
            <w:r>
              <w:rPr>
                <w:spacing w:val="19"/>
                <w:sz w:val="20"/>
              </w:rPr>
              <w:t xml:space="preserve"> </w:t>
            </w:r>
            <w:r>
              <w:rPr>
                <w:sz w:val="20"/>
              </w:rPr>
              <w:t>для</w:t>
            </w:r>
            <w:r>
              <w:rPr>
                <w:spacing w:val="21"/>
                <w:sz w:val="20"/>
              </w:rPr>
              <w:t xml:space="preserve"> </w:t>
            </w:r>
            <w:r>
              <w:rPr>
                <w:sz w:val="20"/>
              </w:rPr>
              <w:t>автомобилей</w:t>
            </w:r>
            <w:r>
              <w:rPr>
                <w:spacing w:val="21"/>
                <w:sz w:val="20"/>
              </w:rPr>
              <w:t xml:space="preserve"> </w:t>
            </w:r>
            <w:r>
              <w:rPr>
                <w:sz w:val="20"/>
              </w:rPr>
              <w:t>сотрудников</w:t>
            </w:r>
            <w:r>
              <w:rPr>
                <w:spacing w:val="18"/>
                <w:sz w:val="20"/>
              </w:rPr>
              <w:t xml:space="preserve"> </w:t>
            </w:r>
            <w:r>
              <w:rPr>
                <w:sz w:val="20"/>
              </w:rPr>
              <w:t>и</w:t>
            </w:r>
          </w:p>
          <w:p w:rsidR="006C3A3D" w:rsidRDefault="005A4854">
            <w:pPr>
              <w:pStyle w:val="TableParagraph"/>
              <w:spacing w:line="214" w:lineRule="exact"/>
              <w:ind w:left="107"/>
              <w:jc w:val="both"/>
              <w:rPr>
                <w:sz w:val="20"/>
              </w:rPr>
            </w:pPr>
            <w:r>
              <w:rPr>
                <w:sz w:val="20"/>
              </w:rPr>
              <w:t>посетителей</w:t>
            </w:r>
            <w:r>
              <w:rPr>
                <w:spacing w:val="-4"/>
                <w:sz w:val="20"/>
              </w:rPr>
              <w:t xml:space="preserve"> </w:t>
            </w:r>
            <w:r>
              <w:rPr>
                <w:sz w:val="20"/>
              </w:rPr>
              <w:t>торгового</w:t>
            </w:r>
            <w:r>
              <w:rPr>
                <w:spacing w:val="-1"/>
                <w:sz w:val="20"/>
              </w:rPr>
              <w:t xml:space="preserve"> </w:t>
            </w:r>
            <w:r>
              <w:rPr>
                <w:sz w:val="20"/>
              </w:rPr>
              <w:t>центра</w:t>
            </w:r>
          </w:p>
        </w:tc>
        <w:tc>
          <w:tcPr>
            <w:tcW w:w="1700" w:type="dxa"/>
          </w:tcPr>
          <w:p w:rsidR="006C3A3D" w:rsidRDefault="005A4854">
            <w:pPr>
              <w:pStyle w:val="TableParagraph"/>
              <w:spacing w:line="223" w:lineRule="exact"/>
              <w:ind w:left="140" w:right="130"/>
              <w:jc w:val="center"/>
              <w:rPr>
                <w:sz w:val="20"/>
              </w:rPr>
            </w:pPr>
            <w:r>
              <w:rPr>
                <w:sz w:val="20"/>
              </w:rPr>
              <w:t>4.2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651"/>
              <w:rPr>
                <w:sz w:val="20"/>
              </w:rPr>
            </w:pPr>
            <w:r>
              <w:rPr>
                <w:sz w:val="20"/>
              </w:rPr>
              <w:t>2. Торговые</w:t>
            </w:r>
            <w:r>
              <w:rPr>
                <w:spacing w:val="-3"/>
                <w:sz w:val="20"/>
              </w:rPr>
              <w:t xml:space="preserve"> </w:t>
            </w:r>
            <w:r>
              <w:rPr>
                <w:sz w:val="20"/>
              </w:rPr>
              <w:t>центры</w:t>
            </w:r>
            <w:r>
              <w:rPr>
                <w:spacing w:val="-4"/>
                <w:sz w:val="20"/>
              </w:rPr>
              <w:t xml:space="preserve"> </w:t>
            </w:r>
            <w:r>
              <w:rPr>
                <w:sz w:val="20"/>
              </w:rPr>
              <w:t>местного</w:t>
            </w:r>
            <w:r>
              <w:rPr>
                <w:spacing w:val="-3"/>
                <w:sz w:val="20"/>
              </w:rPr>
              <w:t xml:space="preserve"> </w:t>
            </w:r>
            <w:r>
              <w:rPr>
                <w:sz w:val="20"/>
              </w:rPr>
              <w:t>значения</w:t>
            </w:r>
            <w:r>
              <w:rPr>
                <w:spacing w:val="-6"/>
                <w:sz w:val="20"/>
              </w:rPr>
              <w:t xml:space="preserve"> </w:t>
            </w:r>
            <w:r>
              <w:rPr>
                <w:sz w:val="20"/>
              </w:rPr>
              <w:t>с</w:t>
            </w:r>
            <w:r>
              <w:rPr>
                <w:spacing w:val="-2"/>
                <w:sz w:val="20"/>
              </w:rPr>
              <w:t xml:space="preserve"> </w:t>
            </w:r>
            <w:r>
              <w:rPr>
                <w:sz w:val="20"/>
              </w:rPr>
              <w:t>числом</w:t>
            </w:r>
            <w:r>
              <w:rPr>
                <w:spacing w:val="-5"/>
                <w:sz w:val="20"/>
              </w:rPr>
              <w:t xml:space="preserve"> </w:t>
            </w:r>
            <w:r>
              <w:rPr>
                <w:sz w:val="20"/>
              </w:rPr>
              <w:t>обслуживаемого</w:t>
            </w:r>
            <w:r>
              <w:rPr>
                <w:spacing w:val="-2"/>
                <w:sz w:val="20"/>
              </w:rPr>
              <w:t xml:space="preserve"> </w:t>
            </w:r>
            <w:r>
              <w:rPr>
                <w:sz w:val="20"/>
              </w:rPr>
              <w:t>населения,</w:t>
            </w:r>
            <w:r>
              <w:rPr>
                <w:spacing w:val="-1"/>
                <w:sz w:val="20"/>
              </w:rPr>
              <w:t xml:space="preserve"> </w:t>
            </w:r>
            <w:r>
              <w:rPr>
                <w:sz w:val="20"/>
              </w:rPr>
              <w:t>тыс.</w:t>
            </w:r>
            <w:r>
              <w:rPr>
                <w:spacing w:val="-4"/>
                <w:sz w:val="20"/>
              </w:rPr>
              <w:t xml:space="preserve"> </w:t>
            </w:r>
            <w:r>
              <w:rPr>
                <w:sz w:val="20"/>
              </w:rPr>
              <w:t>чел.:</w:t>
            </w:r>
            <w:r>
              <w:rPr>
                <w:spacing w:val="-47"/>
                <w:sz w:val="20"/>
              </w:rPr>
              <w:t xml:space="preserve"> </w:t>
            </w:r>
            <w:r>
              <w:rPr>
                <w:sz w:val="20"/>
              </w:rPr>
              <w:t>от</w:t>
            </w:r>
            <w:r>
              <w:rPr>
                <w:spacing w:val="-3"/>
                <w:sz w:val="20"/>
              </w:rPr>
              <w:t xml:space="preserve"> </w:t>
            </w:r>
            <w:r>
              <w:rPr>
                <w:sz w:val="20"/>
              </w:rPr>
              <w:t>4</w:t>
            </w:r>
            <w:r>
              <w:rPr>
                <w:spacing w:val="1"/>
                <w:sz w:val="20"/>
              </w:rPr>
              <w:t xml:space="preserve"> </w:t>
            </w:r>
            <w:r>
              <w:rPr>
                <w:sz w:val="20"/>
              </w:rPr>
              <w:t>до</w:t>
            </w:r>
            <w:r>
              <w:rPr>
                <w:spacing w:val="5"/>
                <w:sz w:val="20"/>
              </w:rPr>
              <w:t xml:space="preserve"> </w:t>
            </w:r>
            <w:r>
              <w:rPr>
                <w:sz w:val="20"/>
              </w:rPr>
              <w:t>6</w:t>
            </w:r>
            <w:r>
              <w:rPr>
                <w:spacing w:val="-1"/>
                <w:sz w:val="20"/>
              </w:rPr>
              <w:t xml:space="preserve"> </w:t>
            </w:r>
            <w:r>
              <w:rPr>
                <w:sz w:val="20"/>
              </w:rPr>
              <w:t>–</w:t>
            </w:r>
            <w:r>
              <w:rPr>
                <w:spacing w:val="2"/>
                <w:sz w:val="20"/>
              </w:rPr>
              <w:t xml:space="preserve"> </w:t>
            </w:r>
            <w:r>
              <w:rPr>
                <w:sz w:val="20"/>
              </w:rPr>
              <w:t>4000</w:t>
            </w:r>
            <w:r>
              <w:rPr>
                <w:spacing w:val="-3"/>
                <w:sz w:val="20"/>
              </w:rPr>
              <w:t xml:space="preserve"> </w:t>
            </w:r>
            <w:r>
              <w:rPr>
                <w:sz w:val="20"/>
              </w:rPr>
              <w:t>кв.</w:t>
            </w:r>
            <w:r>
              <w:rPr>
                <w:spacing w:val="-1"/>
                <w:sz w:val="20"/>
              </w:rPr>
              <w:t xml:space="preserve"> </w:t>
            </w:r>
            <w:r>
              <w:rPr>
                <w:sz w:val="20"/>
              </w:rPr>
              <w:t>м –</w:t>
            </w:r>
            <w:r>
              <w:rPr>
                <w:spacing w:val="2"/>
                <w:sz w:val="20"/>
              </w:rPr>
              <w:t xml:space="preserve"> </w:t>
            </w:r>
            <w:r>
              <w:rPr>
                <w:sz w:val="20"/>
              </w:rPr>
              <w:t>6000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p>
          <w:p w:rsidR="006C3A3D" w:rsidRDefault="005A4854">
            <w:pPr>
              <w:pStyle w:val="TableParagraph"/>
              <w:ind w:right="4042"/>
              <w:rPr>
                <w:sz w:val="20"/>
              </w:rPr>
            </w:pPr>
            <w:r>
              <w:rPr>
                <w:sz w:val="20"/>
              </w:rPr>
              <w:t>св. 6 до 10 – 6000 кв. м – 8000 кв. м на объект;</w:t>
            </w:r>
            <w:r>
              <w:rPr>
                <w:spacing w:val="1"/>
                <w:sz w:val="20"/>
              </w:rPr>
              <w:t xml:space="preserve"> </w:t>
            </w:r>
            <w:r>
              <w:rPr>
                <w:sz w:val="20"/>
              </w:rPr>
              <w:t>св.</w:t>
            </w:r>
            <w:r>
              <w:rPr>
                <w:spacing w:val="1"/>
                <w:sz w:val="20"/>
              </w:rPr>
              <w:t xml:space="preserve"> </w:t>
            </w:r>
            <w:r>
              <w:rPr>
                <w:sz w:val="20"/>
              </w:rPr>
              <w:t>10</w:t>
            </w:r>
            <w:r>
              <w:rPr>
                <w:spacing w:val="-4"/>
                <w:sz w:val="20"/>
              </w:rPr>
              <w:t xml:space="preserve"> </w:t>
            </w:r>
            <w:r>
              <w:rPr>
                <w:sz w:val="20"/>
              </w:rPr>
              <w:t>до 15</w:t>
            </w:r>
            <w:r>
              <w:rPr>
                <w:spacing w:val="2"/>
                <w:sz w:val="20"/>
              </w:rPr>
              <w:t xml:space="preserve"> </w:t>
            </w:r>
            <w:r>
              <w:rPr>
                <w:sz w:val="20"/>
              </w:rPr>
              <w:t>–</w:t>
            </w:r>
            <w:r>
              <w:rPr>
                <w:spacing w:val="-3"/>
                <w:sz w:val="20"/>
              </w:rPr>
              <w:t xml:space="preserve"> </w:t>
            </w:r>
            <w:r>
              <w:rPr>
                <w:sz w:val="20"/>
              </w:rPr>
              <w:t>8000 кв.</w:t>
            </w:r>
            <w:r>
              <w:rPr>
                <w:spacing w:val="-2"/>
                <w:sz w:val="20"/>
              </w:rPr>
              <w:t xml:space="preserve"> </w:t>
            </w:r>
            <w:r>
              <w:rPr>
                <w:sz w:val="20"/>
              </w:rPr>
              <w:t>м</w:t>
            </w:r>
            <w:r>
              <w:rPr>
                <w:spacing w:val="3"/>
                <w:sz w:val="20"/>
              </w:rPr>
              <w:t xml:space="preserve"> </w:t>
            </w:r>
            <w:r>
              <w:rPr>
                <w:sz w:val="20"/>
              </w:rPr>
              <w:t>–</w:t>
            </w:r>
            <w:r>
              <w:rPr>
                <w:spacing w:val="-4"/>
                <w:sz w:val="20"/>
              </w:rPr>
              <w:t xml:space="preserve"> </w:t>
            </w:r>
            <w:r>
              <w:rPr>
                <w:sz w:val="20"/>
              </w:rPr>
              <w:t>11000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p w:rsidR="006C3A3D" w:rsidRDefault="005A4854">
            <w:pPr>
              <w:pStyle w:val="TableParagraph"/>
              <w:rPr>
                <w:sz w:val="20"/>
              </w:rPr>
            </w:pPr>
            <w:r>
              <w:rPr>
                <w:sz w:val="20"/>
              </w:rPr>
              <w:t>св.</w:t>
            </w:r>
            <w:r>
              <w:rPr>
                <w:spacing w:val="1"/>
                <w:sz w:val="20"/>
              </w:rPr>
              <w:t xml:space="preserve"> </w:t>
            </w:r>
            <w:r>
              <w:rPr>
                <w:sz w:val="20"/>
              </w:rPr>
              <w:t>15</w:t>
            </w:r>
            <w:r>
              <w:rPr>
                <w:spacing w:val="-3"/>
                <w:sz w:val="20"/>
              </w:rPr>
              <w:t xml:space="preserve"> </w:t>
            </w:r>
            <w:r>
              <w:rPr>
                <w:sz w:val="20"/>
              </w:rPr>
              <w:t>до 20</w:t>
            </w:r>
            <w:r>
              <w:rPr>
                <w:spacing w:val="2"/>
                <w:sz w:val="20"/>
              </w:rPr>
              <w:t xml:space="preserve"> </w:t>
            </w:r>
            <w:r>
              <w:rPr>
                <w:sz w:val="20"/>
              </w:rPr>
              <w:t>–</w:t>
            </w:r>
            <w:r>
              <w:rPr>
                <w:spacing w:val="-3"/>
                <w:sz w:val="20"/>
              </w:rPr>
              <w:t xml:space="preserve"> </w:t>
            </w:r>
            <w:r>
              <w:rPr>
                <w:sz w:val="20"/>
              </w:rPr>
              <w:t>11000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13000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6"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3"/>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6"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2"/>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67"/>
        </w:trPr>
        <w:tc>
          <w:tcPr>
            <w:tcW w:w="740" w:type="dxa"/>
          </w:tcPr>
          <w:p w:rsidR="006C3A3D" w:rsidRDefault="005A4854">
            <w:pPr>
              <w:pStyle w:val="TableParagraph"/>
              <w:spacing w:line="224" w:lineRule="exact"/>
              <w:ind w:left="88" w:right="84"/>
              <w:jc w:val="center"/>
              <w:rPr>
                <w:sz w:val="20"/>
              </w:rPr>
            </w:pPr>
            <w:r>
              <w:rPr>
                <w:sz w:val="20"/>
              </w:rPr>
              <w:t>1.18</w:t>
            </w:r>
          </w:p>
        </w:tc>
        <w:tc>
          <w:tcPr>
            <w:tcW w:w="4472" w:type="dxa"/>
          </w:tcPr>
          <w:p w:rsidR="006C3A3D" w:rsidRDefault="005A4854">
            <w:pPr>
              <w:pStyle w:val="TableParagraph"/>
              <w:spacing w:line="225"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4" w:lineRule="exact"/>
              <w:ind w:left="140" w:right="130"/>
              <w:jc w:val="center"/>
              <w:rPr>
                <w:sz w:val="20"/>
              </w:rPr>
            </w:pPr>
            <w:r>
              <w:rPr>
                <w:sz w:val="20"/>
              </w:rPr>
              <w:t>4.5</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3"/>
              </w:numPr>
              <w:tabs>
                <w:tab w:val="left" w:pos="317"/>
              </w:tabs>
              <w:spacing w:line="225"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before="1"/>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6"/>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303"/>
              </w:numPr>
              <w:tabs>
                <w:tab w:val="left" w:pos="317"/>
              </w:tabs>
              <w:ind w:left="112" w:right="3671" w:firstLine="0"/>
              <w:rPr>
                <w:sz w:val="20"/>
              </w:rPr>
            </w:pPr>
            <w:r>
              <w:rPr>
                <w:sz w:val="20"/>
              </w:rPr>
              <w:t>Отделения</w:t>
            </w:r>
            <w:r>
              <w:rPr>
                <w:spacing w:val="-2"/>
                <w:sz w:val="20"/>
              </w:rPr>
              <w:t xml:space="preserve"> </w:t>
            </w:r>
            <w:r>
              <w:rPr>
                <w:sz w:val="20"/>
              </w:rPr>
              <w:t>и</w:t>
            </w:r>
            <w:r>
              <w:rPr>
                <w:spacing w:val="-5"/>
                <w:sz w:val="20"/>
              </w:rPr>
              <w:t xml:space="preserve"> </w:t>
            </w:r>
            <w:r>
              <w:rPr>
                <w:sz w:val="20"/>
              </w:rPr>
              <w:t>филиалы</w:t>
            </w:r>
            <w:r>
              <w:rPr>
                <w:spacing w:val="-4"/>
                <w:sz w:val="20"/>
              </w:rPr>
              <w:t xml:space="preserve"> </w:t>
            </w:r>
            <w:r>
              <w:rPr>
                <w:sz w:val="20"/>
              </w:rPr>
              <w:t>банка,</w:t>
            </w:r>
            <w:r>
              <w:rPr>
                <w:spacing w:val="-4"/>
                <w:sz w:val="20"/>
              </w:rPr>
              <w:t xml:space="preserve"> </w:t>
            </w:r>
            <w:r>
              <w:rPr>
                <w:sz w:val="20"/>
              </w:rPr>
              <w:t>операционное</w:t>
            </w:r>
            <w:r>
              <w:rPr>
                <w:spacing w:val="-5"/>
                <w:sz w:val="20"/>
              </w:rPr>
              <w:t xml:space="preserve"> </w:t>
            </w:r>
            <w:r>
              <w:rPr>
                <w:sz w:val="20"/>
              </w:rPr>
              <w:t>место:</w:t>
            </w:r>
            <w:r>
              <w:rPr>
                <w:spacing w:val="-47"/>
                <w:sz w:val="20"/>
              </w:rPr>
              <w:t xml:space="preserve"> </w:t>
            </w:r>
            <w:r>
              <w:rPr>
                <w:sz w:val="20"/>
              </w:rPr>
              <w:t>500 кв.</w:t>
            </w:r>
            <w:r>
              <w:rPr>
                <w:spacing w:val="-2"/>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r>
              <w:rPr>
                <w:spacing w:val="2"/>
                <w:sz w:val="20"/>
              </w:rPr>
              <w:t xml:space="preserve"> </w:t>
            </w:r>
            <w:r>
              <w:rPr>
                <w:sz w:val="20"/>
              </w:rPr>
              <w:t>при</w:t>
            </w:r>
            <w:r>
              <w:rPr>
                <w:spacing w:val="2"/>
                <w:sz w:val="20"/>
              </w:rPr>
              <w:t xml:space="preserve"> </w:t>
            </w:r>
            <w:r>
              <w:rPr>
                <w:sz w:val="20"/>
              </w:rPr>
              <w:t>3</w:t>
            </w:r>
            <w:r>
              <w:rPr>
                <w:spacing w:val="-7"/>
                <w:sz w:val="20"/>
              </w:rPr>
              <w:t xml:space="preserve"> </w:t>
            </w:r>
            <w:r>
              <w:rPr>
                <w:sz w:val="20"/>
              </w:rPr>
              <w:t>операционных</w:t>
            </w:r>
            <w:r>
              <w:rPr>
                <w:spacing w:val="-3"/>
                <w:sz w:val="20"/>
              </w:rPr>
              <w:t xml:space="preserve"> </w:t>
            </w:r>
            <w:r>
              <w:rPr>
                <w:sz w:val="20"/>
              </w:rPr>
              <w:t>местах;</w:t>
            </w:r>
          </w:p>
          <w:p w:rsidR="006C3A3D" w:rsidRDefault="005A4854">
            <w:pPr>
              <w:pStyle w:val="TableParagraph"/>
              <w:spacing w:line="214" w:lineRule="exact"/>
              <w:rPr>
                <w:sz w:val="20"/>
              </w:rPr>
            </w:pPr>
            <w:r>
              <w:rPr>
                <w:sz w:val="20"/>
              </w:rPr>
              <w:t>4000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4"/>
                <w:sz w:val="20"/>
              </w:rPr>
              <w:t xml:space="preserve"> </w:t>
            </w:r>
            <w:r>
              <w:rPr>
                <w:sz w:val="20"/>
              </w:rPr>
              <w:t>местах.</w:t>
            </w:r>
          </w:p>
        </w:tc>
        <w:tc>
          <w:tcPr>
            <w:tcW w:w="2272" w:type="dxa"/>
          </w:tcPr>
          <w:p w:rsidR="006C3A3D" w:rsidRDefault="005A4854">
            <w:pPr>
              <w:pStyle w:val="TableParagraph"/>
              <w:spacing w:line="224" w:lineRule="exact"/>
              <w:ind w:left="237" w:right="224"/>
              <w:jc w:val="center"/>
              <w:rPr>
                <w:sz w:val="20"/>
              </w:rPr>
            </w:pPr>
            <w:r>
              <w:rPr>
                <w:sz w:val="20"/>
              </w:rPr>
              <w:t>50</w:t>
            </w:r>
          </w:p>
        </w:tc>
        <w:tc>
          <w:tcPr>
            <w:tcW w:w="2268" w:type="dxa"/>
          </w:tcPr>
          <w:p w:rsidR="006C3A3D" w:rsidRDefault="005A4854">
            <w:pPr>
              <w:pStyle w:val="TableParagraph"/>
              <w:spacing w:line="224" w:lineRule="exact"/>
              <w:ind w:left="1090"/>
              <w:rPr>
                <w:sz w:val="20"/>
              </w:rPr>
            </w:pPr>
            <w:r>
              <w:rPr>
                <w:sz w:val="20"/>
              </w:rPr>
              <w:t>3</w:t>
            </w:r>
          </w:p>
        </w:tc>
      </w:tr>
      <w:tr w:rsidR="006C3A3D">
        <w:trPr>
          <w:trHeight w:val="922"/>
        </w:trPr>
        <w:tc>
          <w:tcPr>
            <w:tcW w:w="740" w:type="dxa"/>
          </w:tcPr>
          <w:p w:rsidR="006C3A3D" w:rsidRDefault="005A4854">
            <w:pPr>
              <w:pStyle w:val="TableParagraph"/>
              <w:spacing w:line="226" w:lineRule="exact"/>
              <w:ind w:left="88" w:right="84"/>
              <w:jc w:val="center"/>
              <w:rPr>
                <w:sz w:val="20"/>
              </w:rPr>
            </w:pPr>
            <w:r>
              <w:rPr>
                <w:sz w:val="20"/>
              </w:rPr>
              <w:t>1.19</w:t>
            </w:r>
          </w:p>
        </w:tc>
        <w:tc>
          <w:tcPr>
            <w:tcW w:w="4472" w:type="dxa"/>
          </w:tcPr>
          <w:p w:rsidR="006C3A3D" w:rsidRDefault="005A4854">
            <w:pPr>
              <w:pStyle w:val="TableParagraph"/>
              <w:spacing w:line="227" w:lineRule="exact"/>
              <w:ind w:left="107"/>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spacing w:line="22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p>
          <w:p w:rsidR="006C3A3D" w:rsidRDefault="005A4854">
            <w:pPr>
              <w:pStyle w:val="TableParagraph"/>
              <w:tabs>
                <w:tab w:val="left" w:pos="1602"/>
                <w:tab w:val="left" w:pos="1674"/>
                <w:tab w:val="left" w:pos="1978"/>
                <w:tab w:val="left" w:pos="2633"/>
                <w:tab w:val="left" w:pos="2745"/>
                <w:tab w:val="left" w:pos="3908"/>
                <w:tab w:val="left" w:pos="3968"/>
              </w:tabs>
              <w:spacing w:line="228" w:lineRule="exact"/>
              <w:ind w:left="107" w:right="103"/>
              <w:rPr>
                <w:sz w:val="20"/>
              </w:rPr>
            </w:pPr>
            <w:r>
              <w:rPr>
                <w:sz w:val="20"/>
              </w:rPr>
              <w:t>строительства</w:t>
            </w:r>
            <w:r>
              <w:rPr>
                <w:sz w:val="20"/>
              </w:rPr>
              <w:tab/>
              <w:t>в</w:t>
            </w:r>
            <w:r>
              <w:rPr>
                <w:sz w:val="20"/>
              </w:rPr>
              <w:tab/>
              <w:t>целях</w:t>
            </w:r>
            <w:r>
              <w:rPr>
                <w:sz w:val="20"/>
              </w:rPr>
              <w:tab/>
            </w:r>
            <w:r>
              <w:rPr>
                <w:sz w:val="20"/>
              </w:rPr>
              <w:tab/>
              <w:t>устройства</w:t>
            </w:r>
            <w:r>
              <w:rPr>
                <w:sz w:val="20"/>
              </w:rPr>
              <w:tab/>
            </w:r>
            <w:r>
              <w:rPr>
                <w:sz w:val="20"/>
              </w:rPr>
              <w:tab/>
            </w:r>
            <w:r>
              <w:rPr>
                <w:spacing w:val="-2"/>
                <w:sz w:val="20"/>
              </w:rPr>
              <w:t>мест</w:t>
            </w:r>
            <w:r>
              <w:rPr>
                <w:spacing w:val="-47"/>
                <w:sz w:val="20"/>
              </w:rPr>
              <w:t xml:space="preserve"> </w:t>
            </w:r>
            <w:r>
              <w:rPr>
                <w:sz w:val="20"/>
              </w:rPr>
              <w:t>общественного</w:t>
            </w:r>
            <w:r>
              <w:rPr>
                <w:sz w:val="20"/>
              </w:rPr>
              <w:tab/>
            </w:r>
            <w:r>
              <w:rPr>
                <w:sz w:val="20"/>
              </w:rPr>
              <w:tab/>
              <w:t>питания</w:t>
            </w:r>
            <w:r>
              <w:rPr>
                <w:sz w:val="20"/>
              </w:rPr>
              <w:tab/>
              <w:t>(рестораны,</w:t>
            </w:r>
            <w:r>
              <w:rPr>
                <w:sz w:val="20"/>
              </w:rPr>
              <w:tab/>
            </w:r>
            <w:r>
              <w:rPr>
                <w:spacing w:val="-3"/>
                <w:sz w:val="20"/>
              </w:rPr>
              <w:t>кафе,</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13" w:lineRule="exact"/>
              <w:rPr>
                <w:sz w:val="20"/>
              </w:rPr>
            </w:pPr>
            <w:r>
              <w:rPr>
                <w:sz w:val="20"/>
              </w:rPr>
              <w:t>2.</w:t>
            </w:r>
            <w:r>
              <w:rPr>
                <w:spacing w:val="2"/>
                <w:sz w:val="20"/>
              </w:rPr>
              <w:t xml:space="preserve"> </w:t>
            </w:r>
            <w:r>
              <w:rPr>
                <w:sz w:val="20"/>
              </w:rPr>
              <w:t>При</w:t>
            </w:r>
            <w:r>
              <w:rPr>
                <w:spacing w:val="-4"/>
                <w:sz w:val="20"/>
              </w:rPr>
              <w:t xml:space="preserve"> </w:t>
            </w:r>
            <w:r>
              <w:rPr>
                <w:sz w:val="20"/>
              </w:rPr>
              <w:t>числе мест,</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5"/>
                <w:sz w:val="20"/>
              </w:rPr>
              <w:t xml:space="preserve"> </w:t>
            </w:r>
            <w:r>
              <w:rPr>
                <w:sz w:val="20"/>
              </w:rPr>
              <w:t>100 мест:</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6" w:lineRule="exact"/>
              <w:ind w:left="107"/>
              <w:rPr>
                <w:sz w:val="20"/>
              </w:rPr>
            </w:pPr>
            <w:r>
              <w:rPr>
                <w:sz w:val="20"/>
              </w:rPr>
              <w:t>столовые,</w:t>
            </w:r>
            <w:r>
              <w:rPr>
                <w:spacing w:val="-5"/>
                <w:sz w:val="20"/>
              </w:rPr>
              <w:t xml:space="preserve"> </w:t>
            </w:r>
            <w:r>
              <w:rPr>
                <w:sz w:val="20"/>
              </w:rPr>
              <w:t>закусочные,</w:t>
            </w:r>
            <w:r>
              <w:rPr>
                <w:spacing w:val="-1"/>
                <w:sz w:val="20"/>
              </w:rPr>
              <w:t xml:space="preserve"> </w:t>
            </w:r>
            <w:r>
              <w:rPr>
                <w:sz w:val="20"/>
              </w:rPr>
              <w:t>бары)</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до</w:t>
            </w:r>
            <w:r>
              <w:rPr>
                <w:spacing w:val="4"/>
                <w:sz w:val="20"/>
              </w:rPr>
              <w:t xml:space="preserve"> </w:t>
            </w:r>
            <w:r>
              <w:rPr>
                <w:sz w:val="20"/>
              </w:rPr>
              <w:t>50</w:t>
            </w:r>
            <w:r>
              <w:rPr>
                <w:spacing w:val="-3"/>
                <w:sz w:val="20"/>
              </w:rPr>
              <w:t xml:space="preserve"> </w:t>
            </w:r>
            <w:r>
              <w:rPr>
                <w:sz w:val="20"/>
              </w:rPr>
              <w:t>-</w:t>
            </w:r>
            <w:r>
              <w:rPr>
                <w:spacing w:val="2"/>
                <w:sz w:val="20"/>
              </w:rPr>
              <w:t xml:space="preserve"> </w:t>
            </w:r>
            <w:r>
              <w:rPr>
                <w:sz w:val="20"/>
              </w:rPr>
              <w:t>2000</w:t>
            </w:r>
            <w:r>
              <w:rPr>
                <w:spacing w:val="-2"/>
                <w:sz w:val="20"/>
              </w:rPr>
              <w:t xml:space="preserve"> </w:t>
            </w:r>
            <w:r>
              <w:rPr>
                <w:sz w:val="20"/>
              </w:rPr>
              <w:t>-</w:t>
            </w:r>
            <w:r>
              <w:rPr>
                <w:spacing w:val="-2"/>
                <w:sz w:val="20"/>
              </w:rPr>
              <w:t xml:space="preserve"> </w:t>
            </w:r>
            <w:r>
              <w:rPr>
                <w:sz w:val="20"/>
              </w:rPr>
              <w:t>2500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before="2"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1.20</w:t>
            </w:r>
          </w:p>
        </w:tc>
        <w:tc>
          <w:tcPr>
            <w:tcW w:w="4472" w:type="dxa"/>
          </w:tcPr>
          <w:p w:rsidR="006C3A3D" w:rsidRDefault="005A4854">
            <w:pPr>
              <w:pStyle w:val="TableParagraph"/>
              <w:spacing w:line="227" w:lineRule="exact"/>
              <w:ind w:left="107"/>
              <w:rPr>
                <w:b/>
                <w:sz w:val="20"/>
              </w:rPr>
            </w:pPr>
            <w:r>
              <w:rPr>
                <w:b/>
                <w:sz w:val="20"/>
              </w:rPr>
              <w:t>Гостиничное</w:t>
            </w:r>
            <w:r>
              <w:rPr>
                <w:b/>
                <w:spacing w:val="-2"/>
                <w:sz w:val="20"/>
              </w:rPr>
              <w:t xml:space="preserve"> </w:t>
            </w:r>
            <w:r>
              <w:rPr>
                <w:b/>
                <w:sz w:val="20"/>
              </w:rPr>
              <w:t>обслуживание:</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6" w:lineRule="exact"/>
              <w:ind w:left="0" w:right="711"/>
              <w:jc w:val="right"/>
              <w:rPr>
                <w:sz w:val="20"/>
              </w:rPr>
            </w:pPr>
            <w:r>
              <w:rPr>
                <w:sz w:val="20"/>
              </w:rPr>
              <w:t>4.7</w:t>
            </w:r>
          </w:p>
        </w:tc>
        <w:tc>
          <w:tcPr>
            <w:tcW w:w="2268" w:type="dxa"/>
          </w:tcPr>
          <w:p w:rsidR="006C3A3D" w:rsidRDefault="005A4854">
            <w:pPr>
              <w:pStyle w:val="TableParagraph"/>
              <w:spacing w:line="226" w:lineRule="exact"/>
              <w:ind w:left="372"/>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5"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before="2"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before="2"/>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1.21</w:t>
            </w:r>
          </w:p>
        </w:tc>
        <w:tc>
          <w:tcPr>
            <w:tcW w:w="4472" w:type="dxa"/>
          </w:tcPr>
          <w:p w:rsidR="006C3A3D" w:rsidRDefault="005A4854">
            <w:pPr>
              <w:pStyle w:val="TableParagraph"/>
              <w:spacing w:line="225" w:lineRule="exact"/>
              <w:ind w:left="107"/>
              <w:jc w:val="both"/>
              <w:rPr>
                <w:b/>
                <w:sz w:val="20"/>
              </w:rPr>
            </w:pPr>
            <w:r>
              <w:rPr>
                <w:b/>
                <w:sz w:val="20"/>
              </w:rPr>
              <w:t>Развлекательные</w:t>
            </w:r>
            <w:r>
              <w:rPr>
                <w:b/>
                <w:spacing w:val="-5"/>
                <w:sz w:val="20"/>
              </w:rPr>
              <w:t xml:space="preserve"> </w:t>
            </w:r>
            <w:r>
              <w:rPr>
                <w:b/>
                <w:sz w:val="20"/>
              </w:rPr>
              <w:t>мероприятия:</w:t>
            </w:r>
          </w:p>
          <w:p w:rsidR="006C3A3D" w:rsidRDefault="005A4854">
            <w:pPr>
              <w:pStyle w:val="TableParagraph"/>
              <w:tabs>
                <w:tab w:val="left" w:pos="2301"/>
                <w:tab w:val="left" w:pos="3285"/>
              </w:tabs>
              <w:ind w:left="107" w:right="97"/>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z w:val="20"/>
              </w:rPr>
              <w:tab/>
              <w:t>для</w:t>
            </w:r>
            <w:r>
              <w:rPr>
                <w:sz w:val="20"/>
              </w:rPr>
              <w:tab/>
              <w:t>организации</w:t>
            </w:r>
            <w:r>
              <w:rPr>
                <w:spacing w:val="-48"/>
                <w:sz w:val="20"/>
              </w:rPr>
              <w:t xml:space="preserve"> </w:t>
            </w:r>
            <w:r>
              <w:rPr>
                <w:sz w:val="20"/>
              </w:rPr>
              <w:t>развлекательных мероприятий, путешествий, для</w:t>
            </w:r>
            <w:r>
              <w:rPr>
                <w:spacing w:val="-47"/>
                <w:sz w:val="20"/>
              </w:rPr>
              <w:t xml:space="preserve"> </w:t>
            </w: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22"/>
                <w:sz w:val="20"/>
              </w:rPr>
              <w:t xml:space="preserve"> </w:t>
            </w:r>
            <w:r>
              <w:rPr>
                <w:sz w:val="20"/>
              </w:rPr>
              <w:t>оборудования,</w:t>
            </w:r>
            <w:r>
              <w:rPr>
                <w:spacing w:val="20"/>
                <w:sz w:val="20"/>
              </w:rPr>
              <w:t xml:space="preserve"> </w:t>
            </w:r>
            <w:r>
              <w:rPr>
                <w:sz w:val="20"/>
              </w:rPr>
              <w:t>используемого</w:t>
            </w:r>
            <w:r>
              <w:rPr>
                <w:spacing w:val="26"/>
                <w:sz w:val="20"/>
              </w:rPr>
              <w:t xml:space="preserve"> </w:t>
            </w:r>
            <w:r>
              <w:rPr>
                <w:sz w:val="20"/>
              </w:rPr>
              <w:t>для</w:t>
            </w:r>
          </w:p>
          <w:p w:rsidR="006C3A3D" w:rsidRDefault="005A4854">
            <w:pPr>
              <w:pStyle w:val="TableParagraph"/>
              <w:spacing w:line="216" w:lineRule="exact"/>
              <w:ind w:left="107"/>
              <w:jc w:val="both"/>
              <w:rPr>
                <w:sz w:val="20"/>
              </w:rPr>
            </w:pPr>
            <w:r>
              <w:rPr>
                <w:sz w:val="20"/>
              </w:rPr>
              <w:t>проведения</w:t>
            </w:r>
            <w:r>
              <w:rPr>
                <w:spacing w:val="-2"/>
                <w:sz w:val="20"/>
              </w:rPr>
              <w:t xml:space="preserve"> </w:t>
            </w:r>
            <w:r>
              <w:rPr>
                <w:sz w:val="20"/>
              </w:rPr>
              <w:t>азартных</w:t>
            </w:r>
            <w:r>
              <w:rPr>
                <w:spacing w:val="-5"/>
                <w:sz w:val="20"/>
              </w:rPr>
              <w:t xml:space="preserve"> </w:t>
            </w:r>
            <w:r>
              <w:rPr>
                <w:sz w:val="20"/>
              </w:rPr>
              <w:t>игр), игровых</w:t>
            </w:r>
            <w:r>
              <w:rPr>
                <w:spacing w:val="-5"/>
                <w:sz w:val="20"/>
              </w:rPr>
              <w:t xml:space="preserve"> </w:t>
            </w:r>
            <w:r>
              <w:rPr>
                <w:sz w:val="20"/>
              </w:rPr>
              <w:t>площадок</w:t>
            </w:r>
          </w:p>
        </w:tc>
        <w:tc>
          <w:tcPr>
            <w:tcW w:w="1700" w:type="dxa"/>
          </w:tcPr>
          <w:p w:rsidR="006C3A3D" w:rsidRDefault="005A4854">
            <w:pPr>
              <w:pStyle w:val="TableParagraph"/>
              <w:spacing w:line="222" w:lineRule="exact"/>
              <w:ind w:left="0" w:right="635"/>
              <w:jc w:val="right"/>
              <w:rPr>
                <w:sz w:val="20"/>
              </w:rPr>
            </w:pPr>
            <w:r>
              <w:rPr>
                <w:sz w:val="20"/>
              </w:rPr>
              <w:t>4.8.1</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302"/>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2"/>
              </w:numPr>
              <w:tabs>
                <w:tab w:val="left" w:pos="233"/>
              </w:tabs>
              <w:spacing w:line="229"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ind w:right="97"/>
              <w:jc w:val="both"/>
              <w:rPr>
                <w:sz w:val="20"/>
              </w:rPr>
            </w:pPr>
            <w:r>
              <w:rPr>
                <w:sz w:val="20"/>
              </w:rPr>
              <w:t>2. Здания и сооружения, предназначенных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1"/>
                <w:sz w:val="20"/>
              </w:rPr>
              <w:t xml:space="preserve"> </w:t>
            </w:r>
            <w:r>
              <w:rPr>
                <w:sz w:val="20"/>
              </w:rPr>
              <w:t>игр),</w:t>
            </w:r>
            <w:r>
              <w:rPr>
                <w:spacing w:val="1"/>
                <w:sz w:val="20"/>
              </w:rPr>
              <w:t xml:space="preserve"> </w:t>
            </w:r>
            <w:r>
              <w:rPr>
                <w:sz w:val="20"/>
              </w:rPr>
              <w:t>игровых</w:t>
            </w:r>
            <w:r>
              <w:rPr>
                <w:spacing w:val="1"/>
                <w:sz w:val="20"/>
              </w:rPr>
              <w:t xml:space="preserve"> </w:t>
            </w:r>
            <w:r>
              <w:rPr>
                <w:sz w:val="20"/>
              </w:rPr>
              <w:t>площадок;</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предназначенные для размещения букмекерских контор, тотализаторов, их пунктов приема</w:t>
            </w:r>
            <w:r>
              <w:rPr>
                <w:spacing w:val="1"/>
                <w:sz w:val="20"/>
              </w:rPr>
              <w:t xml:space="preserve"> </w:t>
            </w:r>
            <w:r>
              <w:rPr>
                <w:sz w:val="20"/>
              </w:rPr>
              <w:t>ставок</w:t>
            </w:r>
            <w:r>
              <w:rPr>
                <w:spacing w:val="-4"/>
                <w:sz w:val="20"/>
              </w:rPr>
              <w:t xml:space="preserve"> </w:t>
            </w:r>
            <w:r>
              <w:rPr>
                <w:sz w:val="20"/>
              </w:rPr>
              <w:t>вне</w:t>
            </w:r>
            <w:r>
              <w:rPr>
                <w:spacing w:val="-3"/>
                <w:sz w:val="20"/>
              </w:rPr>
              <w:t xml:space="preserve"> </w:t>
            </w:r>
            <w:r>
              <w:rPr>
                <w:sz w:val="20"/>
              </w:rPr>
              <w:t>игорных</w:t>
            </w:r>
            <w:r>
              <w:rPr>
                <w:spacing w:val="-3"/>
                <w:sz w:val="20"/>
              </w:rPr>
              <w:t xml:space="preserve"> </w:t>
            </w:r>
            <w:r>
              <w:rPr>
                <w:sz w:val="20"/>
              </w:rPr>
              <w:t>зон</w:t>
            </w:r>
            <w:r>
              <w:rPr>
                <w:spacing w:val="4"/>
                <w:sz w:val="20"/>
              </w:rPr>
              <w:t xml:space="preserve"> </w:t>
            </w:r>
            <w:r>
              <w:rPr>
                <w:sz w:val="20"/>
              </w:rPr>
              <w:t>–</w:t>
            </w:r>
            <w:r>
              <w:rPr>
                <w:spacing w:val="-3"/>
                <w:sz w:val="20"/>
              </w:rPr>
              <w:t xml:space="preserve"> </w:t>
            </w:r>
            <w:r>
              <w:rPr>
                <w:sz w:val="20"/>
              </w:rPr>
              <w:t>по заданию на</w:t>
            </w:r>
            <w:r>
              <w:rPr>
                <w:spacing w:val="1"/>
                <w:sz w:val="20"/>
              </w:rPr>
              <w:t xml:space="preserve"> </w:t>
            </w:r>
            <w:r>
              <w:rPr>
                <w:sz w:val="20"/>
              </w:rPr>
              <w:t>проектирование.</w:t>
            </w:r>
          </w:p>
        </w:tc>
        <w:tc>
          <w:tcPr>
            <w:tcW w:w="2272" w:type="dxa"/>
            <w:vMerge w:val="restart"/>
          </w:tcPr>
          <w:p w:rsidR="006C3A3D" w:rsidRDefault="005A4854">
            <w:pPr>
              <w:pStyle w:val="TableParagraph"/>
              <w:spacing w:line="222" w:lineRule="exact"/>
              <w:ind w:left="237" w:right="224"/>
              <w:jc w:val="center"/>
              <w:rPr>
                <w:sz w:val="20"/>
              </w:rPr>
            </w:pPr>
            <w:r>
              <w:rPr>
                <w:sz w:val="20"/>
              </w:rPr>
              <w:t>50</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1.22</w:t>
            </w:r>
          </w:p>
        </w:tc>
        <w:tc>
          <w:tcPr>
            <w:tcW w:w="4472" w:type="dxa"/>
          </w:tcPr>
          <w:p w:rsidR="006C3A3D" w:rsidRDefault="005A4854">
            <w:pPr>
              <w:pStyle w:val="TableParagraph"/>
              <w:spacing w:line="225" w:lineRule="exact"/>
              <w:ind w:left="107"/>
              <w:jc w:val="both"/>
              <w:rPr>
                <w:b/>
                <w:sz w:val="20"/>
              </w:rPr>
            </w:pPr>
            <w:r>
              <w:rPr>
                <w:b/>
                <w:sz w:val="20"/>
              </w:rPr>
              <w:t>Проведение</w:t>
            </w:r>
            <w:r>
              <w:rPr>
                <w:b/>
                <w:spacing w:val="-1"/>
                <w:sz w:val="20"/>
              </w:rPr>
              <w:t xml:space="preserve"> </w:t>
            </w:r>
            <w:r>
              <w:rPr>
                <w:b/>
                <w:sz w:val="20"/>
              </w:rPr>
              <w:t>азартных</w:t>
            </w:r>
            <w:r>
              <w:rPr>
                <w:b/>
                <w:spacing w:val="-4"/>
                <w:sz w:val="20"/>
              </w:rPr>
              <w:t xml:space="preserve"> </w:t>
            </w:r>
            <w:r>
              <w:rPr>
                <w:b/>
                <w:sz w:val="20"/>
              </w:rPr>
              <w:t>игр:</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 для размещения букмекерских</w:t>
            </w:r>
            <w:r>
              <w:rPr>
                <w:spacing w:val="1"/>
                <w:sz w:val="20"/>
              </w:rPr>
              <w:t xml:space="preserve"> </w:t>
            </w:r>
            <w:r>
              <w:rPr>
                <w:sz w:val="20"/>
              </w:rPr>
              <w:t>контор,</w:t>
            </w:r>
            <w:r>
              <w:rPr>
                <w:spacing w:val="1"/>
                <w:sz w:val="20"/>
              </w:rPr>
              <w:t xml:space="preserve"> </w:t>
            </w:r>
            <w:r>
              <w:rPr>
                <w:sz w:val="20"/>
              </w:rPr>
              <w:t>тотализаторов,</w:t>
            </w:r>
            <w:r>
              <w:rPr>
                <w:spacing w:val="1"/>
                <w:sz w:val="20"/>
              </w:rPr>
              <w:t xml:space="preserve"> </w:t>
            </w:r>
            <w:r>
              <w:rPr>
                <w:sz w:val="20"/>
              </w:rPr>
              <w:t>их</w:t>
            </w:r>
            <w:r>
              <w:rPr>
                <w:spacing w:val="-4"/>
                <w:sz w:val="20"/>
              </w:rPr>
              <w:t xml:space="preserve"> </w:t>
            </w:r>
            <w:r>
              <w:rPr>
                <w:sz w:val="20"/>
              </w:rPr>
              <w:t>пунктов</w:t>
            </w:r>
            <w:r>
              <w:rPr>
                <w:spacing w:val="1"/>
                <w:sz w:val="20"/>
              </w:rPr>
              <w:t xml:space="preserve"> </w:t>
            </w:r>
            <w:r>
              <w:rPr>
                <w:sz w:val="20"/>
              </w:rPr>
              <w:t>приема ставок</w:t>
            </w:r>
          </w:p>
          <w:p w:rsidR="006C3A3D" w:rsidRDefault="005A4854">
            <w:pPr>
              <w:pStyle w:val="TableParagraph"/>
              <w:spacing w:line="216" w:lineRule="exact"/>
              <w:ind w:left="107"/>
              <w:jc w:val="both"/>
              <w:rPr>
                <w:sz w:val="20"/>
              </w:rPr>
            </w:pPr>
            <w:r>
              <w:rPr>
                <w:sz w:val="20"/>
              </w:rPr>
              <w:t>вне игорных</w:t>
            </w:r>
            <w:r>
              <w:rPr>
                <w:spacing w:val="-4"/>
                <w:sz w:val="20"/>
              </w:rPr>
              <w:t xml:space="preserve"> </w:t>
            </w:r>
            <w:r>
              <w:rPr>
                <w:sz w:val="20"/>
              </w:rPr>
              <w:t>зон</w:t>
            </w:r>
          </w:p>
        </w:tc>
        <w:tc>
          <w:tcPr>
            <w:tcW w:w="1700" w:type="dxa"/>
          </w:tcPr>
          <w:p w:rsidR="006C3A3D" w:rsidRDefault="005A4854">
            <w:pPr>
              <w:pStyle w:val="TableParagraph"/>
              <w:spacing w:line="222" w:lineRule="exact"/>
              <w:ind w:left="0" w:right="635"/>
              <w:jc w:val="right"/>
              <w:rPr>
                <w:sz w:val="20"/>
              </w:rPr>
            </w:pPr>
            <w:r>
              <w:rPr>
                <w:sz w:val="20"/>
              </w:rPr>
              <w:t>4.8.2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4138"/>
        </w:trPr>
        <w:tc>
          <w:tcPr>
            <w:tcW w:w="740" w:type="dxa"/>
          </w:tcPr>
          <w:p w:rsidR="006C3A3D" w:rsidRDefault="005A4854">
            <w:pPr>
              <w:pStyle w:val="TableParagraph"/>
              <w:spacing w:line="222" w:lineRule="exact"/>
              <w:ind w:left="88" w:right="84"/>
              <w:jc w:val="center"/>
              <w:rPr>
                <w:sz w:val="20"/>
              </w:rPr>
            </w:pPr>
            <w:r>
              <w:rPr>
                <w:sz w:val="20"/>
              </w:rPr>
              <w:t>1.23</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ind w:left="107" w:right="96"/>
              <w:jc w:val="both"/>
              <w:rPr>
                <w:sz w:val="20"/>
              </w:rPr>
            </w:pPr>
            <w:r>
              <w:rPr>
                <w:sz w:val="20"/>
              </w:rPr>
              <w:t>а также</w:t>
            </w:r>
            <w:r>
              <w:rPr>
                <w:spacing w:val="1"/>
                <w:sz w:val="20"/>
              </w:rPr>
              <w:t xml:space="preserve"> </w:t>
            </w:r>
            <w:r>
              <w:rPr>
                <w:sz w:val="20"/>
              </w:rPr>
              <w:t>для стоянки и хранения</w:t>
            </w:r>
            <w:r>
              <w:rPr>
                <w:spacing w:val="1"/>
                <w:sz w:val="20"/>
              </w:rPr>
              <w:t xml:space="preserve"> </w:t>
            </w:r>
            <w:r>
              <w:rPr>
                <w:sz w:val="20"/>
              </w:rPr>
              <w:t>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2" w:lineRule="exact"/>
              <w:ind w:left="0" w:right="711"/>
              <w:jc w:val="right"/>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01"/>
              </w:numPr>
              <w:tabs>
                <w:tab w:val="left" w:pos="317"/>
              </w:tabs>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ind w:right="4619"/>
              <w:rPr>
                <w:sz w:val="20"/>
              </w:rPr>
            </w:pPr>
            <w:r>
              <w:rPr>
                <w:sz w:val="20"/>
              </w:rPr>
              <w:t>12000 кв. м при вместимости 300 единиц;</w:t>
            </w:r>
            <w:r>
              <w:rPr>
                <w:spacing w:val="-47"/>
                <w:sz w:val="20"/>
              </w:rPr>
              <w:t xml:space="preserve"> </w:t>
            </w:r>
            <w:r>
              <w:rPr>
                <w:sz w:val="20"/>
              </w:rPr>
              <w:t>16000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500</w:t>
            </w:r>
            <w:r>
              <w:rPr>
                <w:spacing w:val="-5"/>
                <w:sz w:val="20"/>
              </w:rPr>
              <w:t xml:space="preserve"> </w:t>
            </w:r>
            <w:r>
              <w:rPr>
                <w:sz w:val="20"/>
              </w:rPr>
              <w:t>единиц.</w:t>
            </w:r>
          </w:p>
          <w:p w:rsidR="006C3A3D" w:rsidRDefault="005A4854">
            <w:pPr>
              <w:pStyle w:val="TableParagraph"/>
              <w:numPr>
                <w:ilvl w:val="0"/>
                <w:numId w:val="301"/>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ind w:right="4635"/>
              <w:jc w:val="both"/>
              <w:rPr>
                <w:sz w:val="20"/>
              </w:rPr>
            </w:pPr>
            <w:r>
              <w:rPr>
                <w:sz w:val="20"/>
              </w:rPr>
              <w:t>20000 кв. м при вместимости 100 единиц;</w:t>
            </w:r>
            <w:r>
              <w:rPr>
                <w:spacing w:val="-47"/>
                <w:sz w:val="20"/>
              </w:rPr>
              <w:t xml:space="preserve"> </w:t>
            </w:r>
            <w:r>
              <w:rPr>
                <w:sz w:val="20"/>
              </w:rPr>
              <w:t>35000 кв. м при вместимости 300 единиц;</w:t>
            </w:r>
            <w:r>
              <w:rPr>
                <w:spacing w:val="-47"/>
                <w:sz w:val="20"/>
              </w:rPr>
              <w:t xml:space="preserve"> </w:t>
            </w:r>
            <w:r>
              <w:rPr>
                <w:sz w:val="20"/>
              </w:rPr>
              <w:t>45000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500</w:t>
            </w:r>
            <w:r>
              <w:rPr>
                <w:spacing w:val="-4"/>
                <w:sz w:val="20"/>
              </w:rPr>
              <w:t xml:space="preserve"> </w:t>
            </w:r>
            <w:r>
              <w:rPr>
                <w:sz w:val="20"/>
              </w:rPr>
              <w:t>единиц.</w:t>
            </w:r>
          </w:p>
          <w:p w:rsidR="006C3A3D" w:rsidRDefault="005A4854">
            <w:pPr>
              <w:pStyle w:val="TableParagraph"/>
              <w:numPr>
                <w:ilvl w:val="0"/>
                <w:numId w:val="301"/>
              </w:numPr>
              <w:tabs>
                <w:tab w:val="left" w:pos="317"/>
              </w:tabs>
              <w:spacing w:before="2"/>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605000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200</w:t>
            </w:r>
            <w:r>
              <w:rPr>
                <w:spacing w:val="-5"/>
                <w:sz w:val="20"/>
              </w:rPr>
              <w:t xml:space="preserve"> </w:t>
            </w:r>
            <w:r>
              <w:rPr>
                <w:sz w:val="20"/>
              </w:rPr>
              <w:t>единиц.</w:t>
            </w:r>
          </w:p>
          <w:p w:rsidR="006C3A3D" w:rsidRDefault="005A4854">
            <w:pPr>
              <w:pStyle w:val="TableParagraph"/>
              <w:numPr>
                <w:ilvl w:val="0"/>
                <w:numId w:val="301"/>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before="4" w:line="237" w:lineRule="auto"/>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200</w:t>
            </w:r>
            <w:r>
              <w:rPr>
                <w:spacing w:val="-4"/>
                <w:sz w:val="20"/>
              </w:rPr>
              <w:t xml:space="preserve"> </w:t>
            </w:r>
            <w:r>
              <w:rPr>
                <w:sz w:val="20"/>
              </w:rPr>
              <w:t>единиц;</w:t>
            </w:r>
          </w:p>
          <w:p w:rsidR="006C3A3D" w:rsidRDefault="005A4854">
            <w:pPr>
              <w:pStyle w:val="TableParagraph"/>
              <w:spacing w:before="3" w:line="214" w:lineRule="exact"/>
              <w:rPr>
                <w:sz w:val="20"/>
              </w:rPr>
            </w:pPr>
            <w:r>
              <w:rPr>
                <w:sz w:val="20"/>
              </w:rPr>
              <w:t>45000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1.24</w:t>
            </w:r>
          </w:p>
        </w:tc>
        <w:tc>
          <w:tcPr>
            <w:tcW w:w="4472" w:type="dxa"/>
          </w:tcPr>
          <w:p w:rsidR="006C3A3D" w:rsidRDefault="005A4854">
            <w:pPr>
              <w:pStyle w:val="TableParagraph"/>
              <w:spacing w:line="227" w:lineRule="exact"/>
              <w:ind w:left="107"/>
              <w:jc w:val="both"/>
              <w:rPr>
                <w:b/>
                <w:sz w:val="20"/>
              </w:rPr>
            </w:pPr>
            <w:proofErr w:type="spellStart"/>
            <w:r>
              <w:rPr>
                <w:b/>
                <w:sz w:val="20"/>
              </w:rPr>
              <w:t>Выставочно</w:t>
            </w:r>
            <w:proofErr w:type="spellEnd"/>
            <w:r>
              <w:rPr>
                <w:b/>
                <w:sz w:val="20"/>
              </w:rPr>
              <w:t>-ярмарочная</w:t>
            </w:r>
            <w:r>
              <w:rPr>
                <w:b/>
                <w:spacing w:val="-6"/>
                <w:sz w:val="20"/>
              </w:rPr>
              <w:t xml:space="preserve"> </w:t>
            </w:r>
            <w:r>
              <w:rPr>
                <w:b/>
                <w:sz w:val="20"/>
              </w:rPr>
              <w:t>деятельность:</w:t>
            </w:r>
          </w:p>
          <w:p w:rsidR="006C3A3D" w:rsidRDefault="005A4854">
            <w:pPr>
              <w:pStyle w:val="TableParagraph"/>
              <w:tabs>
                <w:tab w:val="left" w:pos="1670"/>
                <w:tab w:val="left" w:pos="1814"/>
                <w:tab w:val="left" w:pos="3206"/>
                <w:tab w:val="left" w:pos="3456"/>
                <w:tab w:val="left" w:pos="3640"/>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proofErr w:type="spellStart"/>
            <w:r>
              <w:rPr>
                <w:sz w:val="20"/>
              </w:rPr>
              <w:t>выставочно</w:t>
            </w:r>
            <w:proofErr w:type="spellEnd"/>
            <w:r>
              <w:rPr>
                <w:sz w:val="20"/>
              </w:rPr>
              <w:t>-ярмарочной</w:t>
            </w:r>
            <w:r>
              <w:rPr>
                <w:spacing w:val="1"/>
                <w:sz w:val="20"/>
              </w:rPr>
              <w:t xml:space="preserve"> </w:t>
            </w:r>
            <w:r>
              <w:rPr>
                <w:sz w:val="20"/>
              </w:rPr>
              <w:t>и</w:t>
            </w:r>
            <w:r>
              <w:rPr>
                <w:spacing w:val="-47"/>
                <w:sz w:val="20"/>
              </w:rPr>
              <w:t xml:space="preserve"> </w:t>
            </w:r>
            <w:proofErr w:type="spellStart"/>
            <w:r>
              <w:rPr>
                <w:sz w:val="20"/>
              </w:rPr>
              <w:t>конгрессной</w:t>
            </w:r>
            <w:proofErr w:type="spellEnd"/>
            <w:r>
              <w:rPr>
                <w:sz w:val="20"/>
              </w:rPr>
              <w:tab/>
            </w:r>
            <w:r>
              <w:rPr>
                <w:sz w:val="20"/>
              </w:rPr>
              <w:tab/>
              <w:t>деятельности,</w:t>
            </w:r>
            <w:r>
              <w:rPr>
                <w:sz w:val="20"/>
              </w:rPr>
              <w:tab/>
            </w:r>
            <w:r>
              <w:rPr>
                <w:sz w:val="20"/>
              </w:rPr>
              <w:tab/>
            </w:r>
            <w:r>
              <w:rPr>
                <w:sz w:val="20"/>
              </w:rPr>
              <w:tab/>
            </w:r>
            <w:r>
              <w:rPr>
                <w:spacing w:val="-1"/>
                <w:sz w:val="20"/>
              </w:rPr>
              <w:t>включая</w:t>
            </w:r>
            <w:r>
              <w:rPr>
                <w:spacing w:val="-48"/>
                <w:sz w:val="20"/>
              </w:rPr>
              <w:t xml:space="preserve"> </w:t>
            </w:r>
            <w:r>
              <w:rPr>
                <w:sz w:val="20"/>
              </w:rPr>
              <w:t>деятельность,</w:t>
            </w:r>
            <w:r>
              <w:rPr>
                <w:spacing w:val="1"/>
                <w:sz w:val="20"/>
              </w:rPr>
              <w:t xml:space="preserve"> </w:t>
            </w:r>
            <w:r>
              <w:rPr>
                <w:sz w:val="20"/>
              </w:rPr>
              <w:t>необходимую</w:t>
            </w:r>
            <w:r>
              <w:rPr>
                <w:spacing w:val="1"/>
                <w:sz w:val="20"/>
              </w:rPr>
              <w:t xml:space="preserve"> </w:t>
            </w:r>
            <w:r>
              <w:rPr>
                <w:sz w:val="20"/>
              </w:rPr>
              <w:t>для</w:t>
            </w:r>
            <w:r>
              <w:rPr>
                <w:spacing w:val="1"/>
                <w:sz w:val="20"/>
              </w:rPr>
              <w:t xml:space="preserve"> </w:t>
            </w:r>
            <w:r>
              <w:rPr>
                <w:sz w:val="20"/>
              </w:rPr>
              <w:t>обслуживания</w:t>
            </w:r>
            <w:r>
              <w:rPr>
                <w:spacing w:val="1"/>
                <w:sz w:val="20"/>
              </w:rPr>
              <w:t xml:space="preserve"> </w:t>
            </w:r>
            <w:r>
              <w:rPr>
                <w:sz w:val="20"/>
              </w:rPr>
              <w:t>указанных</w:t>
            </w:r>
            <w:r>
              <w:rPr>
                <w:sz w:val="20"/>
              </w:rPr>
              <w:tab/>
              <w:t>мероприятий</w:t>
            </w:r>
            <w:r>
              <w:rPr>
                <w:sz w:val="20"/>
              </w:rPr>
              <w:tab/>
            </w:r>
            <w:r>
              <w:rPr>
                <w:sz w:val="20"/>
              </w:rPr>
              <w:tab/>
            </w:r>
            <w:r>
              <w:rPr>
                <w:spacing w:val="-1"/>
                <w:sz w:val="20"/>
              </w:rPr>
              <w:t>(застройка</w:t>
            </w:r>
          </w:p>
          <w:p w:rsidR="006C3A3D" w:rsidRDefault="005A4854">
            <w:pPr>
              <w:pStyle w:val="TableParagraph"/>
              <w:spacing w:line="232" w:lineRule="exact"/>
              <w:ind w:left="107" w:right="101"/>
              <w:jc w:val="both"/>
              <w:rPr>
                <w:sz w:val="20"/>
              </w:rPr>
            </w:pPr>
            <w:r>
              <w:rPr>
                <w:sz w:val="20"/>
              </w:rPr>
              <w:t>экспозиционной площади, организация питания</w:t>
            </w:r>
            <w:r>
              <w:rPr>
                <w:spacing w:val="1"/>
                <w:sz w:val="20"/>
              </w:rPr>
              <w:t xml:space="preserve"> </w:t>
            </w:r>
            <w:r>
              <w:rPr>
                <w:sz w:val="20"/>
              </w:rPr>
              <w:t>участников</w:t>
            </w:r>
            <w:r>
              <w:rPr>
                <w:spacing w:val="-2"/>
                <w:sz w:val="20"/>
              </w:rPr>
              <w:t xml:space="preserve"> </w:t>
            </w:r>
            <w:r>
              <w:rPr>
                <w:sz w:val="20"/>
              </w:rPr>
              <w:t>мероприятий)</w:t>
            </w:r>
          </w:p>
        </w:tc>
        <w:tc>
          <w:tcPr>
            <w:tcW w:w="1700" w:type="dxa"/>
          </w:tcPr>
          <w:p w:rsidR="006C3A3D" w:rsidRDefault="005A4854">
            <w:pPr>
              <w:pStyle w:val="TableParagraph"/>
              <w:spacing w:line="226" w:lineRule="exact"/>
              <w:ind w:left="0" w:right="663"/>
              <w:jc w:val="right"/>
              <w:rPr>
                <w:sz w:val="20"/>
              </w:rPr>
            </w:pPr>
            <w:r>
              <w:rPr>
                <w:sz w:val="20"/>
              </w:rPr>
              <w:t>4.10</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41"/>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spacing w:line="242" w:lineRule="auto"/>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534"/>
        </w:trPr>
        <w:tc>
          <w:tcPr>
            <w:tcW w:w="740" w:type="dxa"/>
          </w:tcPr>
          <w:p w:rsidR="006C3A3D" w:rsidRDefault="005A4854">
            <w:pPr>
              <w:pStyle w:val="TableParagraph"/>
              <w:spacing w:line="226" w:lineRule="exact"/>
              <w:ind w:left="88" w:right="84"/>
              <w:jc w:val="center"/>
              <w:rPr>
                <w:sz w:val="20"/>
              </w:rPr>
            </w:pPr>
            <w:r>
              <w:rPr>
                <w:sz w:val="20"/>
              </w:rPr>
              <w:t>1.25</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3"/>
                <w:tab w:val="left" w:pos="3206"/>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2"/>
                <w:sz w:val="20"/>
              </w:rPr>
              <w:t xml:space="preserve"> </w:t>
            </w:r>
            <w:r>
              <w:rPr>
                <w:sz w:val="20"/>
              </w:rPr>
              <w:t>частями</w:t>
            </w:r>
            <w:r>
              <w:rPr>
                <w:spacing w:val="-1"/>
                <w:sz w:val="20"/>
              </w:rPr>
              <w:t xml:space="preserve"> </w:t>
            </w:r>
            <w:r>
              <w:rPr>
                <w:sz w:val="20"/>
              </w:rPr>
              <w:t>производственных</w:t>
            </w:r>
            <w:r>
              <w:rPr>
                <w:spacing w:val="-5"/>
                <w:sz w:val="20"/>
              </w:rPr>
              <w:t xml:space="preserve"> </w:t>
            </w:r>
            <w:r>
              <w:rPr>
                <w:sz w:val="20"/>
              </w:rPr>
              <w:t>зданий</w:t>
            </w:r>
          </w:p>
        </w:tc>
        <w:tc>
          <w:tcPr>
            <w:tcW w:w="1700" w:type="dxa"/>
          </w:tcPr>
          <w:p w:rsidR="006C3A3D" w:rsidRDefault="005A4854">
            <w:pPr>
              <w:pStyle w:val="TableParagraph"/>
              <w:spacing w:line="226" w:lineRule="exact"/>
              <w:ind w:left="0" w:right="711"/>
              <w:jc w:val="right"/>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spacing w:line="242" w:lineRule="auto"/>
              <w:ind w:right="4327"/>
              <w:rPr>
                <w:sz w:val="20"/>
              </w:rPr>
            </w:pPr>
            <w:r>
              <w:rPr>
                <w:sz w:val="20"/>
              </w:rPr>
              <w:t>1)</w:t>
            </w:r>
            <w:r>
              <w:rPr>
                <w:spacing w:val="-2"/>
                <w:sz w:val="20"/>
              </w:rPr>
              <w:t xml:space="preserve"> </w:t>
            </w:r>
            <w:r>
              <w:rPr>
                <w:sz w:val="20"/>
              </w:rPr>
              <w:t>территориальные</w:t>
            </w:r>
            <w:r>
              <w:rPr>
                <w:spacing w:val="-6"/>
                <w:sz w:val="20"/>
              </w:rPr>
              <w:t xml:space="preserve"> </w:t>
            </w:r>
            <w:r>
              <w:rPr>
                <w:sz w:val="20"/>
              </w:rPr>
              <w:t>органов</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w:t>
            </w:r>
            <w:r>
              <w:rPr>
                <w:spacing w:val="-1"/>
                <w:sz w:val="20"/>
              </w:rPr>
              <w:t xml:space="preserve"> </w:t>
            </w:r>
            <w:r>
              <w:rPr>
                <w:sz w:val="20"/>
              </w:rPr>
              <w:t>II –</w:t>
            </w:r>
            <w:r>
              <w:rPr>
                <w:spacing w:val="-4"/>
                <w:sz w:val="20"/>
              </w:rPr>
              <w:t xml:space="preserve"> </w:t>
            </w:r>
            <w:r>
              <w:rPr>
                <w:sz w:val="20"/>
              </w:rPr>
              <w:t>24000</w:t>
            </w:r>
            <w:r>
              <w:rPr>
                <w:spacing w:val="-1"/>
                <w:sz w:val="20"/>
              </w:rPr>
              <w:t xml:space="preserve"> </w:t>
            </w:r>
            <w:r>
              <w:rPr>
                <w:sz w:val="20"/>
              </w:rPr>
              <w:t>–</w:t>
            </w:r>
            <w:r>
              <w:rPr>
                <w:spacing w:val="-4"/>
                <w:sz w:val="20"/>
              </w:rPr>
              <w:t xml:space="preserve"> </w:t>
            </w:r>
            <w:r>
              <w:rPr>
                <w:sz w:val="20"/>
              </w:rPr>
              <w:t>28000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w:t>
            </w:r>
            <w:r>
              <w:rPr>
                <w:spacing w:val="1"/>
                <w:sz w:val="20"/>
              </w:rPr>
              <w:t xml:space="preserve"> </w:t>
            </w:r>
            <w:r>
              <w:rPr>
                <w:sz w:val="20"/>
              </w:rPr>
              <w:t>III</w:t>
            </w:r>
            <w:r>
              <w:rPr>
                <w:spacing w:val="-1"/>
                <w:sz w:val="20"/>
              </w:rPr>
              <w:t xml:space="preserve"> </w:t>
            </w:r>
            <w:r>
              <w:rPr>
                <w:sz w:val="20"/>
              </w:rPr>
              <w:t>–</w:t>
            </w:r>
            <w:r>
              <w:rPr>
                <w:spacing w:val="1"/>
                <w:sz w:val="20"/>
              </w:rPr>
              <w:t xml:space="preserve"> </w:t>
            </w:r>
            <w:r>
              <w:rPr>
                <w:sz w:val="20"/>
              </w:rPr>
              <w:t>18000</w:t>
            </w:r>
            <w:r>
              <w:rPr>
                <w:spacing w:val="-2"/>
                <w:sz w:val="20"/>
              </w:rPr>
              <w:t xml:space="preserve"> </w:t>
            </w:r>
            <w:r>
              <w:rPr>
                <w:sz w:val="20"/>
              </w:rPr>
              <w:t>–</w:t>
            </w:r>
            <w:r>
              <w:rPr>
                <w:spacing w:val="1"/>
                <w:sz w:val="20"/>
              </w:rPr>
              <w:t xml:space="preserve"> </w:t>
            </w:r>
            <w:r>
              <w:rPr>
                <w:sz w:val="20"/>
              </w:rPr>
              <w:t>24000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отдел</w:t>
            </w:r>
            <w:r>
              <w:rPr>
                <w:spacing w:val="1"/>
                <w:sz w:val="20"/>
              </w:rPr>
              <w:t xml:space="preserve"> </w:t>
            </w:r>
            <w:r>
              <w:rPr>
                <w:sz w:val="20"/>
              </w:rPr>
              <w:t>IV</w:t>
            </w:r>
            <w:r>
              <w:rPr>
                <w:spacing w:val="-3"/>
                <w:sz w:val="20"/>
              </w:rPr>
              <w:t xml:space="preserve"> </w:t>
            </w:r>
            <w:r>
              <w:rPr>
                <w:sz w:val="20"/>
              </w:rPr>
              <w:t>–</w:t>
            </w:r>
            <w:r>
              <w:rPr>
                <w:spacing w:val="1"/>
                <w:sz w:val="20"/>
              </w:rPr>
              <w:t xml:space="preserve"> </w:t>
            </w:r>
            <w:r>
              <w:rPr>
                <w:sz w:val="20"/>
              </w:rPr>
              <w:t>12000</w:t>
            </w:r>
            <w:r>
              <w:rPr>
                <w:spacing w:val="-2"/>
                <w:sz w:val="20"/>
              </w:rPr>
              <w:t xml:space="preserve"> </w:t>
            </w:r>
            <w:r>
              <w:rPr>
                <w:sz w:val="20"/>
              </w:rPr>
              <w:t>–</w:t>
            </w:r>
            <w:r>
              <w:rPr>
                <w:spacing w:val="1"/>
                <w:sz w:val="20"/>
              </w:rPr>
              <w:t xml:space="preserve"> </w:t>
            </w:r>
            <w:r>
              <w:rPr>
                <w:sz w:val="20"/>
              </w:rPr>
              <w:t>18000кв.</w:t>
            </w:r>
            <w:r>
              <w:rPr>
                <w:spacing w:val="-1"/>
                <w:sz w:val="20"/>
              </w:rPr>
              <w:t xml:space="preserve"> </w:t>
            </w:r>
            <w:r>
              <w:rPr>
                <w:sz w:val="20"/>
              </w:rPr>
              <w:t>м.</w:t>
            </w:r>
          </w:p>
          <w:p w:rsidR="006C3A3D" w:rsidRDefault="005A4854">
            <w:pPr>
              <w:pStyle w:val="TableParagraph"/>
              <w:ind w:right="5033"/>
              <w:rPr>
                <w:sz w:val="20"/>
              </w:rPr>
            </w:pPr>
            <w:r>
              <w:rPr>
                <w:sz w:val="20"/>
              </w:rPr>
              <w:t>2)</w:t>
            </w:r>
            <w:r>
              <w:rPr>
                <w:spacing w:val="-1"/>
                <w:sz w:val="20"/>
              </w:rPr>
              <w:t xml:space="preserve"> </w:t>
            </w:r>
            <w:r>
              <w:rPr>
                <w:sz w:val="20"/>
              </w:rPr>
              <w:t>линейные</w:t>
            </w:r>
            <w:r>
              <w:rPr>
                <w:spacing w:val="-6"/>
                <w:sz w:val="20"/>
              </w:rPr>
              <w:t xml:space="preserve"> </w:t>
            </w:r>
            <w:r>
              <w:rPr>
                <w:sz w:val="20"/>
              </w:rPr>
              <w:t>органы</w:t>
            </w:r>
            <w:r>
              <w:rPr>
                <w:spacing w:val="-4"/>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219"/>
        </w:trPr>
        <w:tc>
          <w:tcPr>
            <w:tcW w:w="740" w:type="dxa"/>
          </w:tcPr>
          <w:p w:rsidR="006C3A3D" w:rsidRDefault="005A4854">
            <w:pPr>
              <w:pStyle w:val="TableParagraph"/>
              <w:spacing w:line="222" w:lineRule="exact"/>
              <w:ind w:left="89" w:right="84"/>
              <w:jc w:val="center"/>
              <w:rPr>
                <w:sz w:val="20"/>
              </w:rPr>
            </w:pPr>
            <w:r>
              <w:rPr>
                <w:sz w:val="20"/>
              </w:rPr>
              <w:t>1.26</w:t>
            </w:r>
          </w:p>
        </w:tc>
        <w:tc>
          <w:tcPr>
            <w:tcW w:w="4472" w:type="dxa"/>
          </w:tcPr>
          <w:p w:rsidR="006C3A3D" w:rsidRDefault="005A4854">
            <w:pPr>
              <w:pStyle w:val="TableParagraph"/>
              <w:spacing w:line="225" w:lineRule="exact"/>
              <w:ind w:left="107"/>
              <w:rPr>
                <w:b/>
                <w:sz w:val="20"/>
              </w:rPr>
            </w:pPr>
            <w:r>
              <w:rPr>
                <w:b/>
                <w:sz w:val="20"/>
              </w:rPr>
              <w:t>Историко-культурная</w:t>
            </w:r>
            <w:r>
              <w:rPr>
                <w:b/>
                <w:spacing w:val="-3"/>
                <w:sz w:val="20"/>
              </w:rPr>
              <w:t xml:space="preserve"> </w:t>
            </w:r>
            <w:r>
              <w:rPr>
                <w:b/>
                <w:sz w:val="20"/>
              </w:rPr>
              <w:t>деятельность:</w:t>
            </w:r>
          </w:p>
          <w:p w:rsidR="006C3A3D" w:rsidRDefault="005A4854">
            <w:pPr>
              <w:pStyle w:val="TableParagraph"/>
              <w:tabs>
                <w:tab w:val="left" w:pos="1158"/>
                <w:tab w:val="left" w:pos="1543"/>
                <w:tab w:val="left" w:pos="1582"/>
                <w:tab w:val="left" w:pos="1745"/>
                <w:tab w:val="left" w:pos="1790"/>
                <w:tab w:val="left" w:pos="2137"/>
                <w:tab w:val="left" w:pos="2836"/>
                <w:tab w:val="left" w:pos="2888"/>
                <w:tab w:val="left" w:pos="3256"/>
                <w:tab w:val="left" w:pos="3321"/>
                <w:tab w:val="left" w:pos="3412"/>
                <w:tab w:val="left" w:pos="3444"/>
                <w:tab w:val="left" w:pos="4251"/>
              </w:tabs>
              <w:ind w:left="107" w:right="100"/>
              <w:rPr>
                <w:sz w:val="20"/>
              </w:rPr>
            </w:pPr>
            <w:r>
              <w:rPr>
                <w:sz w:val="20"/>
              </w:rPr>
              <w:t>-</w:t>
            </w:r>
            <w:r>
              <w:rPr>
                <w:spacing w:val="1"/>
                <w:sz w:val="20"/>
              </w:rPr>
              <w:t xml:space="preserve"> </w:t>
            </w:r>
            <w:r>
              <w:rPr>
                <w:sz w:val="20"/>
              </w:rPr>
              <w:t>сохранение</w:t>
            </w:r>
            <w:r>
              <w:rPr>
                <w:spacing w:val="4"/>
                <w:sz w:val="20"/>
              </w:rPr>
              <w:t xml:space="preserve"> </w:t>
            </w:r>
            <w:r>
              <w:rPr>
                <w:sz w:val="20"/>
              </w:rPr>
              <w:t>и</w:t>
            </w:r>
            <w:r>
              <w:rPr>
                <w:spacing w:val="5"/>
                <w:sz w:val="20"/>
              </w:rPr>
              <w:t xml:space="preserve"> </w:t>
            </w:r>
            <w:r>
              <w:rPr>
                <w:sz w:val="20"/>
              </w:rPr>
              <w:t>изучение</w:t>
            </w:r>
            <w:r>
              <w:rPr>
                <w:spacing w:val="4"/>
                <w:sz w:val="20"/>
              </w:rPr>
              <w:t xml:space="preserve"> </w:t>
            </w:r>
            <w:r>
              <w:rPr>
                <w:sz w:val="20"/>
              </w:rPr>
              <w:t>объектов</w:t>
            </w:r>
            <w:r>
              <w:rPr>
                <w:spacing w:val="6"/>
                <w:sz w:val="20"/>
              </w:rPr>
              <w:t xml:space="preserve"> </w:t>
            </w:r>
            <w:r>
              <w:rPr>
                <w:sz w:val="20"/>
              </w:rPr>
              <w:t>культурного</w:t>
            </w:r>
            <w:r>
              <w:rPr>
                <w:spacing w:val="-47"/>
                <w:sz w:val="20"/>
              </w:rPr>
              <w:t xml:space="preserve"> </w:t>
            </w:r>
            <w:r>
              <w:rPr>
                <w:sz w:val="20"/>
              </w:rPr>
              <w:t>наследия</w:t>
            </w:r>
            <w:r>
              <w:rPr>
                <w:sz w:val="20"/>
              </w:rPr>
              <w:tab/>
              <w:t>народов</w:t>
            </w:r>
            <w:r>
              <w:rPr>
                <w:sz w:val="20"/>
              </w:rPr>
              <w:tab/>
              <w:t>Российской</w:t>
            </w:r>
            <w:r>
              <w:rPr>
                <w:sz w:val="20"/>
              </w:rPr>
              <w:tab/>
            </w:r>
            <w:r>
              <w:rPr>
                <w:sz w:val="20"/>
              </w:rPr>
              <w:tab/>
            </w:r>
            <w:r>
              <w:rPr>
                <w:sz w:val="20"/>
              </w:rPr>
              <w:tab/>
            </w:r>
            <w:r>
              <w:rPr>
                <w:spacing w:val="-1"/>
                <w:sz w:val="20"/>
              </w:rPr>
              <w:t>Федерации</w:t>
            </w:r>
            <w:r>
              <w:rPr>
                <w:spacing w:val="-47"/>
                <w:sz w:val="20"/>
              </w:rPr>
              <w:t xml:space="preserve"> </w:t>
            </w:r>
            <w:r>
              <w:rPr>
                <w:sz w:val="20"/>
              </w:rPr>
              <w:t>(памятников</w:t>
            </w:r>
            <w:r>
              <w:rPr>
                <w:spacing w:val="27"/>
                <w:sz w:val="20"/>
              </w:rPr>
              <w:t xml:space="preserve"> </w:t>
            </w:r>
            <w:r>
              <w:rPr>
                <w:sz w:val="20"/>
              </w:rPr>
              <w:t>истории</w:t>
            </w:r>
            <w:r>
              <w:rPr>
                <w:spacing w:val="27"/>
                <w:sz w:val="20"/>
              </w:rPr>
              <w:t xml:space="preserve"> </w:t>
            </w:r>
            <w:r>
              <w:rPr>
                <w:sz w:val="20"/>
              </w:rPr>
              <w:t>и</w:t>
            </w:r>
            <w:r>
              <w:rPr>
                <w:spacing w:val="31"/>
                <w:sz w:val="20"/>
              </w:rPr>
              <w:t xml:space="preserve"> </w:t>
            </w:r>
            <w:r>
              <w:rPr>
                <w:sz w:val="20"/>
              </w:rPr>
              <w:t>культуры),</w:t>
            </w:r>
            <w:r>
              <w:rPr>
                <w:spacing w:val="32"/>
                <w:sz w:val="20"/>
              </w:rPr>
              <w:t xml:space="preserve"> </w:t>
            </w:r>
            <w:r>
              <w:rPr>
                <w:sz w:val="20"/>
              </w:rPr>
              <w:t>в</w:t>
            </w:r>
            <w:r>
              <w:rPr>
                <w:spacing w:val="32"/>
                <w:sz w:val="20"/>
              </w:rPr>
              <w:t xml:space="preserve"> </w:t>
            </w:r>
            <w:r>
              <w:rPr>
                <w:sz w:val="20"/>
              </w:rPr>
              <w:t>том</w:t>
            </w:r>
            <w:r>
              <w:rPr>
                <w:spacing w:val="27"/>
                <w:sz w:val="20"/>
              </w:rPr>
              <w:t xml:space="preserve"> </w:t>
            </w:r>
            <w:r>
              <w:rPr>
                <w:sz w:val="20"/>
              </w:rPr>
              <w:t>числе:</w:t>
            </w:r>
            <w:r>
              <w:rPr>
                <w:spacing w:val="-47"/>
                <w:sz w:val="20"/>
              </w:rPr>
              <w:t xml:space="preserve"> </w:t>
            </w:r>
            <w:r>
              <w:rPr>
                <w:sz w:val="20"/>
              </w:rPr>
              <w:t>объектов</w:t>
            </w:r>
            <w:r>
              <w:rPr>
                <w:spacing w:val="2"/>
                <w:sz w:val="20"/>
              </w:rPr>
              <w:t xml:space="preserve"> </w:t>
            </w:r>
            <w:r>
              <w:rPr>
                <w:sz w:val="20"/>
              </w:rPr>
              <w:t>археологического наследия,</w:t>
            </w:r>
            <w:r>
              <w:rPr>
                <w:spacing w:val="1"/>
                <w:sz w:val="20"/>
              </w:rPr>
              <w:t xml:space="preserve"> </w:t>
            </w:r>
            <w:r>
              <w:rPr>
                <w:sz w:val="20"/>
              </w:rPr>
              <w:t xml:space="preserve">достопримечательных  </w:t>
            </w:r>
            <w:r>
              <w:rPr>
                <w:spacing w:val="40"/>
                <w:sz w:val="20"/>
              </w:rPr>
              <w:t xml:space="preserve"> </w:t>
            </w:r>
            <w:r>
              <w:rPr>
                <w:sz w:val="20"/>
              </w:rPr>
              <w:t>мест,</w:t>
            </w:r>
            <w:r>
              <w:rPr>
                <w:sz w:val="20"/>
              </w:rPr>
              <w:tab/>
              <w:t>мест</w:t>
            </w:r>
            <w:r>
              <w:rPr>
                <w:sz w:val="20"/>
              </w:rPr>
              <w:tab/>
            </w:r>
            <w:r>
              <w:rPr>
                <w:sz w:val="20"/>
              </w:rPr>
              <w:tab/>
            </w:r>
            <w:r>
              <w:rPr>
                <w:sz w:val="20"/>
              </w:rPr>
              <w:tab/>
            </w:r>
            <w:r>
              <w:rPr>
                <w:sz w:val="20"/>
              </w:rPr>
              <w:tab/>
            </w:r>
            <w:r>
              <w:rPr>
                <w:spacing w:val="-1"/>
                <w:sz w:val="20"/>
              </w:rPr>
              <w:t>бытования</w:t>
            </w:r>
            <w:r>
              <w:rPr>
                <w:spacing w:val="-47"/>
                <w:sz w:val="20"/>
              </w:rPr>
              <w:t xml:space="preserve"> </w:t>
            </w:r>
            <w:r>
              <w:rPr>
                <w:sz w:val="20"/>
              </w:rPr>
              <w:t>исторических</w:t>
            </w:r>
            <w:r>
              <w:rPr>
                <w:sz w:val="20"/>
              </w:rPr>
              <w:tab/>
            </w:r>
            <w:r>
              <w:rPr>
                <w:sz w:val="20"/>
              </w:rPr>
              <w:tab/>
              <w:t>промыслов,</w:t>
            </w:r>
            <w:r>
              <w:rPr>
                <w:sz w:val="20"/>
              </w:rPr>
              <w:tab/>
            </w:r>
            <w:r>
              <w:rPr>
                <w:sz w:val="20"/>
              </w:rPr>
              <w:tab/>
              <w:t>производств</w:t>
            </w:r>
            <w:r>
              <w:rPr>
                <w:sz w:val="20"/>
              </w:rPr>
              <w:tab/>
            </w:r>
            <w:r>
              <w:rPr>
                <w:spacing w:val="-3"/>
                <w:sz w:val="20"/>
              </w:rPr>
              <w:t>и</w:t>
            </w:r>
            <w:r>
              <w:rPr>
                <w:spacing w:val="-47"/>
                <w:sz w:val="20"/>
              </w:rPr>
              <w:t xml:space="preserve"> </w:t>
            </w:r>
            <w:r>
              <w:rPr>
                <w:sz w:val="20"/>
              </w:rPr>
              <w:t>ремесел,</w:t>
            </w:r>
            <w:r>
              <w:rPr>
                <w:sz w:val="20"/>
              </w:rPr>
              <w:tab/>
            </w:r>
            <w:r>
              <w:rPr>
                <w:sz w:val="20"/>
              </w:rPr>
              <w:tab/>
              <w:t>исторических</w:t>
            </w:r>
            <w:r>
              <w:rPr>
                <w:sz w:val="20"/>
              </w:rPr>
              <w:tab/>
            </w:r>
            <w:r>
              <w:rPr>
                <w:sz w:val="20"/>
              </w:rPr>
              <w:tab/>
            </w:r>
            <w:r>
              <w:rPr>
                <w:sz w:val="20"/>
              </w:rPr>
              <w:tab/>
            </w:r>
            <w:r>
              <w:rPr>
                <w:sz w:val="20"/>
              </w:rPr>
              <w:tab/>
            </w:r>
            <w:r>
              <w:rPr>
                <w:sz w:val="20"/>
              </w:rPr>
              <w:tab/>
            </w:r>
            <w:r>
              <w:rPr>
                <w:spacing w:val="-1"/>
                <w:sz w:val="20"/>
              </w:rPr>
              <w:t>поселений,</w:t>
            </w:r>
            <w:r>
              <w:rPr>
                <w:spacing w:val="-47"/>
                <w:sz w:val="20"/>
              </w:rPr>
              <w:t xml:space="preserve"> </w:t>
            </w:r>
            <w:r>
              <w:rPr>
                <w:sz w:val="20"/>
              </w:rPr>
              <w:t>недействующих</w:t>
            </w:r>
            <w:r>
              <w:rPr>
                <w:sz w:val="20"/>
              </w:rPr>
              <w:tab/>
            </w:r>
            <w:r>
              <w:rPr>
                <w:sz w:val="20"/>
              </w:rPr>
              <w:tab/>
            </w:r>
            <w:r>
              <w:rPr>
                <w:sz w:val="20"/>
              </w:rPr>
              <w:tab/>
            </w:r>
            <w:r>
              <w:rPr>
                <w:sz w:val="20"/>
              </w:rPr>
              <w:tab/>
              <w:t>военных</w:t>
            </w:r>
            <w:r>
              <w:rPr>
                <w:sz w:val="20"/>
              </w:rPr>
              <w:tab/>
              <w:t>и</w:t>
            </w:r>
            <w:r>
              <w:rPr>
                <w:sz w:val="20"/>
              </w:rPr>
              <w:tab/>
            </w:r>
            <w:r>
              <w:rPr>
                <w:spacing w:val="-1"/>
                <w:sz w:val="20"/>
              </w:rPr>
              <w:t>гражданских</w:t>
            </w:r>
            <w:r>
              <w:rPr>
                <w:spacing w:val="-47"/>
                <w:sz w:val="20"/>
              </w:rPr>
              <w:t xml:space="preserve"> </w:t>
            </w:r>
            <w:r>
              <w:rPr>
                <w:sz w:val="20"/>
              </w:rPr>
              <w:t>захоронений,</w:t>
            </w:r>
            <w:r>
              <w:rPr>
                <w:spacing w:val="1"/>
                <w:sz w:val="20"/>
              </w:rPr>
              <w:t xml:space="preserve"> </w:t>
            </w:r>
            <w:r>
              <w:rPr>
                <w:sz w:val="20"/>
              </w:rPr>
              <w:t>объектов</w:t>
            </w:r>
            <w:r>
              <w:rPr>
                <w:spacing w:val="1"/>
                <w:sz w:val="20"/>
              </w:rPr>
              <w:t xml:space="preserve"> </w:t>
            </w:r>
            <w:r>
              <w:rPr>
                <w:sz w:val="20"/>
              </w:rPr>
              <w:t>культурного</w:t>
            </w:r>
            <w:r>
              <w:rPr>
                <w:spacing w:val="1"/>
                <w:sz w:val="20"/>
              </w:rPr>
              <w:t xml:space="preserve"> </w:t>
            </w:r>
            <w:r>
              <w:rPr>
                <w:sz w:val="20"/>
              </w:rPr>
              <w:t>наследия,</w:t>
            </w:r>
            <w:r>
              <w:rPr>
                <w:spacing w:val="-47"/>
                <w:sz w:val="20"/>
              </w:rPr>
              <w:t xml:space="preserve"> </w:t>
            </w:r>
            <w:r>
              <w:rPr>
                <w:sz w:val="20"/>
              </w:rPr>
              <w:t>хозяйственная</w:t>
            </w:r>
            <w:r>
              <w:rPr>
                <w:sz w:val="20"/>
              </w:rPr>
              <w:tab/>
            </w:r>
            <w:r>
              <w:rPr>
                <w:sz w:val="20"/>
              </w:rPr>
              <w:tab/>
            </w:r>
            <w:r>
              <w:rPr>
                <w:sz w:val="20"/>
              </w:rPr>
              <w:tab/>
              <w:t>деятельность,</w:t>
            </w:r>
            <w:r>
              <w:rPr>
                <w:sz w:val="20"/>
              </w:rPr>
              <w:tab/>
            </w:r>
            <w:r>
              <w:rPr>
                <w:sz w:val="20"/>
              </w:rPr>
              <w:tab/>
            </w:r>
            <w:r>
              <w:rPr>
                <w:spacing w:val="-1"/>
                <w:sz w:val="20"/>
              </w:rPr>
              <w:t>являющаяся</w:t>
            </w:r>
            <w:r>
              <w:rPr>
                <w:spacing w:val="-47"/>
                <w:sz w:val="20"/>
              </w:rPr>
              <w:t xml:space="preserve"> </w:t>
            </w:r>
            <w:r>
              <w:rPr>
                <w:sz w:val="20"/>
              </w:rPr>
              <w:t>историческим</w:t>
            </w:r>
            <w:r>
              <w:rPr>
                <w:spacing w:val="8"/>
                <w:sz w:val="20"/>
              </w:rPr>
              <w:t xml:space="preserve"> </w:t>
            </w:r>
            <w:r>
              <w:rPr>
                <w:sz w:val="20"/>
              </w:rPr>
              <w:t>промыслом</w:t>
            </w:r>
            <w:r>
              <w:rPr>
                <w:spacing w:val="5"/>
                <w:sz w:val="20"/>
              </w:rPr>
              <w:t xml:space="preserve"> </w:t>
            </w:r>
            <w:r>
              <w:rPr>
                <w:sz w:val="20"/>
              </w:rPr>
              <w:t>или</w:t>
            </w:r>
            <w:r>
              <w:rPr>
                <w:spacing w:val="7"/>
                <w:sz w:val="20"/>
              </w:rPr>
              <w:t xml:space="preserve"> </w:t>
            </w:r>
            <w:r>
              <w:rPr>
                <w:sz w:val="20"/>
              </w:rPr>
              <w:t>ремеслом,</w:t>
            </w:r>
            <w:r>
              <w:rPr>
                <w:spacing w:val="9"/>
                <w:sz w:val="20"/>
              </w:rPr>
              <w:t xml:space="preserve"> </w:t>
            </w:r>
            <w:r>
              <w:rPr>
                <w:sz w:val="20"/>
              </w:rPr>
              <w:t>а</w:t>
            </w:r>
            <w:r>
              <w:rPr>
                <w:spacing w:val="6"/>
                <w:sz w:val="20"/>
              </w:rPr>
              <w:t xml:space="preserve"> </w:t>
            </w:r>
            <w:r>
              <w:rPr>
                <w:sz w:val="20"/>
              </w:rPr>
              <w:t>также</w:t>
            </w:r>
            <w:r>
              <w:rPr>
                <w:spacing w:val="-47"/>
                <w:sz w:val="20"/>
              </w:rPr>
              <w:t xml:space="preserve"> </w:t>
            </w:r>
            <w:r>
              <w:rPr>
                <w:sz w:val="20"/>
              </w:rPr>
              <w:t>хозяйственная</w:t>
            </w:r>
            <w:r>
              <w:rPr>
                <w:spacing w:val="40"/>
                <w:sz w:val="20"/>
              </w:rPr>
              <w:t xml:space="preserve"> </w:t>
            </w:r>
            <w:r>
              <w:rPr>
                <w:sz w:val="20"/>
              </w:rPr>
              <w:t>деятельность,</w:t>
            </w:r>
            <w:r>
              <w:rPr>
                <w:spacing w:val="39"/>
                <w:sz w:val="20"/>
              </w:rPr>
              <w:t xml:space="preserve"> </w:t>
            </w:r>
            <w:r>
              <w:rPr>
                <w:sz w:val="20"/>
              </w:rPr>
              <w:t>обеспечивающая</w:t>
            </w:r>
          </w:p>
          <w:p w:rsidR="006C3A3D" w:rsidRDefault="005A4854">
            <w:pPr>
              <w:pStyle w:val="TableParagraph"/>
              <w:spacing w:line="214" w:lineRule="exact"/>
              <w:ind w:left="107"/>
              <w:rPr>
                <w:sz w:val="20"/>
              </w:rPr>
            </w:pPr>
            <w:r>
              <w:rPr>
                <w:sz w:val="20"/>
              </w:rPr>
              <w:t>познавательный</w:t>
            </w:r>
            <w:r>
              <w:rPr>
                <w:spacing w:val="-4"/>
                <w:sz w:val="20"/>
              </w:rPr>
              <w:t xml:space="preserve"> </w:t>
            </w:r>
            <w:r>
              <w:rPr>
                <w:sz w:val="20"/>
              </w:rPr>
              <w:t>туризм</w:t>
            </w:r>
          </w:p>
        </w:tc>
        <w:tc>
          <w:tcPr>
            <w:tcW w:w="1700" w:type="dxa"/>
          </w:tcPr>
          <w:p w:rsidR="006C3A3D" w:rsidRDefault="005A4854">
            <w:pPr>
              <w:pStyle w:val="TableParagraph"/>
              <w:spacing w:line="222" w:lineRule="exact"/>
              <w:ind w:left="140" w:right="129"/>
              <w:jc w:val="center"/>
              <w:rPr>
                <w:sz w:val="20"/>
              </w:rPr>
            </w:pPr>
            <w:r>
              <w:rPr>
                <w:sz w:val="20"/>
              </w:rPr>
              <w:t>9.3</w:t>
            </w:r>
          </w:p>
        </w:tc>
        <w:tc>
          <w:tcPr>
            <w:tcW w:w="15129" w:type="dxa"/>
            <w:gridSpan w:val="4"/>
          </w:tcPr>
          <w:p w:rsidR="006C3A3D" w:rsidRDefault="005A4854">
            <w:pPr>
              <w:pStyle w:val="TableParagraph"/>
              <w:spacing w:line="222" w:lineRule="exact"/>
              <w:ind w:left="6225" w:right="6210"/>
              <w:jc w:val="center"/>
              <w:rPr>
                <w:sz w:val="20"/>
              </w:rPr>
            </w:pPr>
            <w:r>
              <w:rPr>
                <w:sz w:val="20"/>
              </w:rPr>
              <w:t>не распространяется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1.27</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3"/>
        </w:trPr>
        <w:tc>
          <w:tcPr>
            <w:tcW w:w="740" w:type="dxa"/>
          </w:tcPr>
          <w:p w:rsidR="006C3A3D" w:rsidRDefault="005A4854">
            <w:pPr>
              <w:pStyle w:val="TableParagraph"/>
              <w:spacing w:line="226" w:lineRule="exact"/>
              <w:ind w:left="88" w:right="84"/>
              <w:jc w:val="center"/>
              <w:rPr>
                <w:sz w:val="20"/>
              </w:rPr>
            </w:pPr>
            <w:r>
              <w:rPr>
                <w:sz w:val="20"/>
              </w:rPr>
              <w:t>1.28</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9"/>
                <w:tab w:val="left" w:pos="3315"/>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300"/>
              </w:numPr>
              <w:tabs>
                <w:tab w:val="left" w:pos="233"/>
              </w:tabs>
              <w:spacing w:line="226" w:lineRule="exact"/>
              <w:ind w:hanging="121"/>
              <w:rPr>
                <w:sz w:val="20"/>
              </w:rPr>
            </w:pPr>
            <w:r>
              <w:rPr>
                <w:sz w:val="20"/>
              </w:rPr>
              <w:t>городских</w:t>
            </w:r>
            <w:r>
              <w:rPr>
                <w:spacing w:val="-4"/>
                <w:sz w:val="20"/>
              </w:rPr>
              <w:t xml:space="preserve"> </w:t>
            </w:r>
            <w:r>
              <w:rPr>
                <w:sz w:val="20"/>
              </w:rPr>
              <w:t>дорог</w:t>
            </w:r>
            <w:r>
              <w:rPr>
                <w:spacing w:val="-1"/>
                <w:sz w:val="20"/>
              </w:rPr>
              <w:t xml:space="preserve"> </w:t>
            </w:r>
            <w:r>
              <w:rPr>
                <w:sz w:val="20"/>
              </w:rPr>
              <w:t>-15-30;</w:t>
            </w:r>
          </w:p>
          <w:p w:rsidR="006C3A3D" w:rsidRDefault="005A4854">
            <w:pPr>
              <w:pStyle w:val="TableParagraph"/>
              <w:numPr>
                <w:ilvl w:val="0"/>
                <w:numId w:val="300"/>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300"/>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300"/>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99"/>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2"/>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299"/>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299"/>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55" w:right="551"/>
              <w:jc w:val="center"/>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2"/>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w:t>
            </w:r>
            <w:r>
              <w:rPr>
                <w:spacing w:val="1"/>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10"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Обеспечение</w:t>
            </w:r>
            <w:r>
              <w:rPr>
                <w:spacing w:val="-3"/>
                <w:sz w:val="20"/>
              </w:rPr>
              <w:t xml:space="preserve"> </w:t>
            </w:r>
            <w:r>
              <w:rPr>
                <w:sz w:val="20"/>
              </w:rPr>
              <w:t>занятий</w:t>
            </w:r>
            <w:r>
              <w:rPr>
                <w:spacing w:val="-2"/>
                <w:sz w:val="20"/>
              </w:rPr>
              <w:t xml:space="preserve"> </w:t>
            </w:r>
            <w:r>
              <w:rPr>
                <w:sz w:val="20"/>
              </w:rPr>
              <w:t>спортом</w:t>
            </w:r>
            <w:r>
              <w:rPr>
                <w:spacing w:val="-1"/>
                <w:sz w:val="20"/>
              </w:rPr>
              <w:t xml:space="preserve"> </w:t>
            </w:r>
            <w:r>
              <w:rPr>
                <w:sz w:val="20"/>
              </w:rPr>
              <w:t>в</w:t>
            </w:r>
            <w:r>
              <w:rPr>
                <w:spacing w:val="-5"/>
                <w:sz w:val="20"/>
              </w:rPr>
              <w:t xml:space="preserve"> </w:t>
            </w:r>
            <w:r>
              <w:rPr>
                <w:sz w:val="20"/>
              </w:rPr>
              <w:t>помещениях</w:t>
            </w:r>
          </w:p>
        </w:tc>
        <w:tc>
          <w:tcPr>
            <w:tcW w:w="1700" w:type="dxa"/>
          </w:tcPr>
          <w:p w:rsidR="006C3A3D" w:rsidRDefault="005A4854">
            <w:pPr>
              <w:pStyle w:val="TableParagraph"/>
              <w:spacing w:line="210" w:lineRule="exact"/>
              <w:ind w:left="140" w:right="130"/>
              <w:jc w:val="center"/>
              <w:rPr>
                <w:sz w:val="20"/>
              </w:rPr>
            </w:pPr>
            <w:r>
              <w:rPr>
                <w:sz w:val="20"/>
              </w:rPr>
              <w:t>5.1.3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Связь</w:t>
            </w:r>
          </w:p>
        </w:tc>
        <w:tc>
          <w:tcPr>
            <w:tcW w:w="1700" w:type="dxa"/>
          </w:tcPr>
          <w:p w:rsidR="006C3A3D" w:rsidRDefault="005A4854">
            <w:pPr>
              <w:pStyle w:val="TableParagraph"/>
              <w:spacing w:line="210" w:lineRule="exact"/>
              <w:ind w:left="140" w:right="130"/>
              <w:jc w:val="center"/>
              <w:rPr>
                <w:sz w:val="20"/>
              </w:rPr>
            </w:pPr>
            <w:r>
              <w:rPr>
                <w:sz w:val="20"/>
              </w:rPr>
              <w:t>6.8</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2.6</w:t>
            </w:r>
          </w:p>
        </w:tc>
        <w:tc>
          <w:tcPr>
            <w:tcW w:w="4472" w:type="dxa"/>
          </w:tcPr>
          <w:p w:rsidR="006C3A3D" w:rsidRDefault="005A4854">
            <w:pPr>
              <w:pStyle w:val="TableParagraph"/>
              <w:spacing w:line="210" w:lineRule="exact"/>
              <w:ind w:left="107"/>
              <w:rPr>
                <w:sz w:val="20"/>
              </w:rPr>
            </w:pPr>
            <w:r>
              <w:rPr>
                <w:sz w:val="20"/>
              </w:rPr>
              <w:t>Склады</w:t>
            </w:r>
          </w:p>
        </w:tc>
        <w:tc>
          <w:tcPr>
            <w:tcW w:w="1700" w:type="dxa"/>
          </w:tcPr>
          <w:p w:rsidR="006C3A3D" w:rsidRDefault="005A4854">
            <w:pPr>
              <w:pStyle w:val="TableParagraph"/>
              <w:spacing w:line="210" w:lineRule="exact"/>
              <w:ind w:left="140" w:right="130"/>
              <w:jc w:val="center"/>
              <w:rPr>
                <w:sz w:val="20"/>
              </w:rPr>
            </w:pPr>
            <w:r>
              <w:rPr>
                <w:sz w:val="20"/>
              </w:rPr>
              <w:t>6.9</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2.7</w:t>
            </w:r>
          </w:p>
        </w:tc>
        <w:tc>
          <w:tcPr>
            <w:tcW w:w="4472" w:type="dxa"/>
          </w:tcPr>
          <w:p w:rsidR="006C3A3D" w:rsidRDefault="005A4854">
            <w:pPr>
              <w:pStyle w:val="TableParagraph"/>
              <w:spacing w:line="210" w:lineRule="exact"/>
              <w:ind w:left="107"/>
              <w:rPr>
                <w:sz w:val="20"/>
              </w:rPr>
            </w:pPr>
            <w:r>
              <w:rPr>
                <w:sz w:val="20"/>
              </w:rPr>
              <w:t>Обеспечение</w:t>
            </w:r>
            <w:r>
              <w:rPr>
                <w:spacing w:val="-5"/>
                <w:sz w:val="20"/>
              </w:rPr>
              <w:t xml:space="preserve"> </w:t>
            </w:r>
            <w:r>
              <w:rPr>
                <w:sz w:val="20"/>
              </w:rPr>
              <w:t>внутреннего</w:t>
            </w:r>
            <w:r>
              <w:rPr>
                <w:spacing w:val="-4"/>
                <w:sz w:val="20"/>
              </w:rPr>
              <w:t xml:space="preserve"> </w:t>
            </w:r>
            <w:r>
              <w:rPr>
                <w:sz w:val="20"/>
              </w:rPr>
              <w:t>правопорядка</w:t>
            </w:r>
          </w:p>
        </w:tc>
        <w:tc>
          <w:tcPr>
            <w:tcW w:w="1700" w:type="dxa"/>
          </w:tcPr>
          <w:p w:rsidR="006C3A3D" w:rsidRDefault="005A4854">
            <w:pPr>
              <w:pStyle w:val="TableParagraph"/>
              <w:spacing w:line="210" w:lineRule="exact"/>
              <w:ind w:left="140" w:right="129"/>
              <w:jc w:val="center"/>
              <w:rPr>
                <w:sz w:val="20"/>
              </w:rPr>
            </w:pPr>
            <w:r>
              <w:rPr>
                <w:sz w:val="20"/>
              </w:rPr>
              <w:t>8.3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before="1" w:line="210" w:lineRule="exact"/>
              <w:ind w:left="9"/>
              <w:jc w:val="center"/>
              <w:rPr>
                <w:b/>
                <w:sz w:val="20"/>
              </w:rPr>
            </w:pPr>
            <w:r>
              <w:rPr>
                <w:b/>
                <w:sz w:val="20"/>
              </w:rPr>
              <w:t>3</w:t>
            </w:r>
          </w:p>
        </w:tc>
        <w:tc>
          <w:tcPr>
            <w:tcW w:w="21301" w:type="dxa"/>
            <w:gridSpan w:val="6"/>
          </w:tcPr>
          <w:p w:rsidR="006C3A3D" w:rsidRDefault="005A4854">
            <w:pPr>
              <w:pStyle w:val="TableParagraph"/>
              <w:spacing w:before="1"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762"/>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tabs>
                <w:tab w:val="left" w:pos="3678"/>
              </w:tabs>
              <w:ind w:left="107" w:right="98"/>
              <w:jc w:val="both"/>
              <w:rPr>
                <w:b/>
                <w:sz w:val="20"/>
              </w:rPr>
            </w:pPr>
            <w:r>
              <w:rPr>
                <w:b/>
                <w:sz w:val="20"/>
              </w:rPr>
              <w:t>Объекты</w:t>
            </w:r>
            <w:r>
              <w:rPr>
                <w:b/>
                <w:spacing w:val="1"/>
                <w:sz w:val="20"/>
              </w:rPr>
              <w:t xml:space="preserve"> </w:t>
            </w:r>
            <w:r>
              <w:rPr>
                <w:b/>
                <w:sz w:val="20"/>
              </w:rPr>
              <w:t>торговли</w:t>
            </w:r>
            <w:r>
              <w:rPr>
                <w:b/>
                <w:spacing w:val="1"/>
                <w:sz w:val="20"/>
              </w:rPr>
              <w:t xml:space="preserve"> </w:t>
            </w:r>
            <w:r>
              <w:rPr>
                <w:b/>
                <w:sz w:val="20"/>
              </w:rPr>
              <w:t>(торговые</w:t>
            </w:r>
            <w:r>
              <w:rPr>
                <w:b/>
                <w:spacing w:val="1"/>
                <w:sz w:val="20"/>
              </w:rPr>
              <w:t xml:space="preserve"> </w:t>
            </w:r>
            <w:r>
              <w:rPr>
                <w:b/>
                <w:sz w:val="20"/>
              </w:rPr>
              <w:t>центры,</w:t>
            </w:r>
            <w:r>
              <w:rPr>
                <w:b/>
                <w:spacing w:val="-47"/>
                <w:sz w:val="20"/>
              </w:rPr>
              <w:t xml:space="preserve"> </w:t>
            </w:r>
            <w:r>
              <w:rPr>
                <w:b/>
                <w:sz w:val="20"/>
              </w:rPr>
              <w:t>торгово-развлекательные</w:t>
            </w:r>
            <w:r>
              <w:rPr>
                <w:b/>
                <w:sz w:val="20"/>
              </w:rPr>
              <w:tab/>
            </w:r>
            <w:r>
              <w:rPr>
                <w:b/>
                <w:spacing w:val="-1"/>
                <w:sz w:val="20"/>
              </w:rPr>
              <w:t>центры</w:t>
            </w:r>
            <w:r>
              <w:rPr>
                <w:b/>
                <w:spacing w:val="-48"/>
                <w:sz w:val="20"/>
              </w:rPr>
              <w:t xml:space="preserve"> </w:t>
            </w:r>
            <w:r>
              <w:rPr>
                <w:b/>
                <w:sz w:val="20"/>
              </w:rPr>
              <w:t>(комплексы):</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общей</w:t>
            </w:r>
            <w:r>
              <w:rPr>
                <w:spacing w:val="1"/>
                <w:sz w:val="20"/>
              </w:rPr>
              <w:t xml:space="preserve"> </w:t>
            </w:r>
            <w:r>
              <w:rPr>
                <w:sz w:val="20"/>
              </w:rPr>
              <w:t>площадью</w:t>
            </w:r>
            <w:r>
              <w:rPr>
                <w:spacing w:val="1"/>
                <w:sz w:val="20"/>
              </w:rPr>
              <w:t xml:space="preserve"> </w:t>
            </w:r>
            <w:r>
              <w:rPr>
                <w:sz w:val="20"/>
              </w:rPr>
              <w:t>свыше</w:t>
            </w:r>
            <w:r>
              <w:rPr>
                <w:spacing w:val="50"/>
                <w:sz w:val="20"/>
              </w:rPr>
              <w:t xml:space="preserve"> </w:t>
            </w:r>
            <w:r>
              <w:rPr>
                <w:sz w:val="20"/>
              </w:rPr>
              <w:t>5000</w:t>
            </w:r>
            <w:r>
              <w:rPr>
                <w:spacing w:val="1"/>
                <w:sz w:val="20"/>
              </w:rPr>
              <w:t xml:space="preserve"> </w:t>
            </w:r>
            <w:r>
              <w:rPr>
                <w:sz w:val="20"/>
              </w:rPr>
              <w:t>кв.м с целью размещения одной или нескольких</w:t>
            </w:r>
            <w:r>
              <w:rPr>
                <w:spacing w:val="1"/>
                <w:sz w:val="20"/>
              </w:rPr>
              <w:t xml:space="preserve"> </w:t>
            </w:r>
            <w:r>
              <w:rPr>
                <w:sz w:val="20"/>
              </w:rPr>
              <w:t>организаций, осуществляющих продажу товаров,</w:t>
            </w:r>
            <w:r>
              <w:rPr>
                <w:spacing w:val="-47"/>
                <w:sz w:val="20"/>
              </w:rPr>
              <w:t xml:space="preserve"> </w:t>
            </w:r>
            <w:r>
              <w:rPr>
                <w:sz w:val="20"/>
              </w:rPr>
              <w:t>и</w:t>
            </w:r>
            <w:r>
              <w:rPr>
                <w:spacing w:val="1"/>
                <w:sz w:val="20"/>
              </w:rPr>
              <w:t xml:space="preserve"> </w:t>
            </w:r>
            <w:r>
              <w:rPr>
                <w:sz w:val="20"/>
              </w:rPr>
              <w:t>(или)</w:t>
            </w:r>
            <w:r>
              <w:rPr>
                <w:spacing w:val="1"/>
                <w:sz w:val="20"/>
              </w:rPr>
              <w:t xml:space="preserve"> </w:t>
            </w:r>
            <w:r>
              <w:rPr>
                <w:sz w:val="20"/>
              </w:rPr>
              <w:t>оказание</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содержанием видов разрешенного использования</w:t>
            </w:r>
            <w:r>
              <w:rPr>
                <w:spacing w:val="-47"/>
                <w:sz w:val="20"/>
              </w:rPr>
              <w:t xml:space="preserve"> </w:t>
            </w:r>
            <w:r>
              <w:rPr>
                <w:sz w:val="20"/>
              </w:rPr>
              <w:t>с</w:t>
            </w:r>
            <w:r>
              <w:rPr>
                <w:spacing w:val="22"/>
                <w:sz w:val="20"/>
              </w:rPr>
              <w:t xml:space="preserve"> </w:t>
            </w:r>
            <w:r>
              <w:rPr>
                <w:sz w:val="20"/>
              </w:rPr>
              <w:t>кодами</w:t>
            </w:r>
            <w:r>
              <w:rPr>
                <w:spacing w:val="24"/>
                <w:sz w:val="20"/>
              </w:rPr>
              <w:t xml:space="preserve"> </w:t>
            </w:r>
            <w:r>
              <w:rPr>
                <w:sz w:val="20"/>
              </w:rPr>
              <w:t>4.5,</w:t>
            </w:r>
            <w:r>
              <w:rPr>
                <w:spacing w:val="24"/>
                <w:sz w:val="20"/>
              </w:rPr>
              <w:t xml:space="preserve"> </w:t>
            </w:r>
            <w:r>
              <w:rPr>
                <w:sz w:val="20"/>
              </w:rPr>
              <w:t>4.6,</w:t>
            </w:r>
            <w:r>
              <w:rPr>
                <w:spacing w:val="21"/>
                <w:sz w:val="20"/>
              </w:rPr>
              <w:t xml:space="preserve"> </w:t>
            </w:r>
            <w:r>
              <w:rPr>
                <w:sz w:val="20"/>
              </w:rPr>
              <w:t>4.8-4.8.2;</w:t>
            </w:r>
            <w:r>
              <w:rPr>
                <w:spacing w:val="19"/>
                <w:sz w:val="20"/>
              </w:rPr>
              <w:t xml:space="preserve"> </w:t>
            </w:r>
            <w:r>
              <w:rPr>
                <w:sz w:val="20"/>
              </w:rPr>
              <w:t>размещение</w:t>
            </w:r>
            <w:r>
              <w:rPr>
                <w:spacing w:val="23"/>
                <w:sz w:val="20"/>
              </w:rPr>
              <w:t xml:space="preserve"> </w:t>
            </w:r>
            <w:r>
              <w:rPr>
                <w:sz w:val="20"/>
              </w:rPr>
              <w:t>гаражей</w:t>
            </w:r>
          </w:p>
          <w:p w:rsidR="006C3A3D" w:rsidRDefault="005A4854">
            <w:pPr>
              <w:pStyle w:val="TableParagraph"/>
              <w:spacing w:line="228" w:lineRule="exact"/>
              <w:ind w:left="107" w:right="105"/>
              <w:jc w:val="both"/>
              <w:rPr>
                <w:sz w:val="20"/>
              </w:rPr>
            </w:pPr>
            <w:r>
              <w:rPr>
                <w:sz w:val="20"/>
              </w:rPr>
              <w:t>и (или) стоянок для автомобилей сотрудников и</w:t>
            </w:r>
            <w:r>
              <w:rPr>
                <w:spacing w:val="1"/>
                <w:sz w:val="20"/>
              </w:rPr>
              <w:t xml:space="preserve"> </w:t>
            </w:r>
            <w:r>
              <w:rPr>
                <w:sz w:val="20"/>
              </w:rPr>
              <w:t>посетителей</w:t>
            </w:r>
            <w:r>
              <w:rPr>
                <w:spacing w:val="-3"/>
                <w:sz w:val="20"/>
              </w:rPr>
              <w:t xml:space="preserve"> </w:t>
            </w:r>
            <w:r>
              <w:rPr>
                <w:sz w:val="20"/>
              </w:rPr>
              <w:t>торгового</w:t>
            </w:r>
            <w:r>
              <w:rPr>
                <w:spacing w:val="1"/>
                <w:sz w:val="20"/>
              </w:rPr>
              <w:t xml:space="preserve"> </w:t>
            </w:r>
            <w:r>
              <w:rPr>
                <w:sz w:val="20"/>
              </w:rPr>
              <w:t>центра</w:t>
            </w:r>
          </w:p>
        </w:tc>
        <w:tc>
          <w:tcPr>
            <w:tcW w:w="1700" w:type="dxa"/>
          </w:tcPr>
          <w:p w:rsidR="006C3A3D" w:rsidRDefault="005A4854">
            <w:pPr>
              <w:pStyle w:val="TableParagraph"/>
              <w:spacing w:line="226" w:lineRule="exact"/>
              <w:ind w:left="140" w:right="130"/>
              <w:jc w:val="center"/>
              <w:rPr>
                <w:sz w:val="20"/>
              </w:rPr>
            </w:pPr>
            <w:r>
              <w:rPr>
                <w:sz w:val="20"/>
              </w:rPr>
              <w:t>4.2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730"/>
              <w:rPr>
                <w:sz w:val="20"/>
              </w:rPr>
            </w:pPr>
            <w:r>
              <w:rPr>
                <w:sz w:val="20"/>
              </w:rPr>
              <w:t>2. Торговые центры местного значения с числом обслуживаемого населения, тыс. чел.:</w:t>
            </w:r>
            <w:r>
              <w:rPr>
                <w:spacing w:val="-48"/>
                <w:sz w:val="20"/>
              </w:rPr>
              <w:t xml:space="preserve"> </w:t>
            </w:r>
            <w:r>
              <w:rPr>
                <w:sz w:val="20"/>
              </w:rPr>
              <w:t>от</w:t>
            </w:r>
            <w:r>
              <w:rPr>
                <w:spacing w:val="-3"/>
                <w:sz w:val="20"/>
              </w:rPr>
              <w:t xml:space="preserve"> </w:t>
            </w:r>
            <w:r>
              <w:rPr>
                <w:sz w:val="20"/>
              </w:rPr>
              <w:t>4</w:t>
            </w:r>
            <w:r>
              <w:rPr>
                <w:spacing w:val="1"/>
                <w:sz w:val="20"/>
              </w:rPr>
              <w:t xml:space="preserve"> </w:t>
            </w:r>
            <w:r>
              <w:rPr>
                <w:sz w:val="20"/>
              </w:rPr>
              <w:t>до</w:t>
            </w:r>
            <w:r>
              <w:rPr>
                <w:spacing w:val="5"/>
                <w:sz w:val="20"/>
              </w:rPr>
              <w:t xml:space="preserve"> </w:t>
            </w:r>
            <w:r>
              <w:rPr>
                <w:sz w:val="20"/>
              </w:rPr>
              <w:t>6</w:t>
            </w:r>
            <w:r>
              <w:rPr>
                <w:spacing w:val="-1"/>
                <w:sz w:val="20"/>
              </w:rPr>
              <w:t xml:space="preserve"> </w:t>
            </w:r>
            <w:r>
              <w:rPr>
                <w:sz w:val="20"/>
              </w:rPr>
              <w:t>–</w:t>
            </w:r>
            <w:r>
              <w:rPr>
                <w:spacing w:val="2"/>
                <w:sz w:val="20"/>
              </w:rPr>
              <w:t xml:space="preserve"> </w:t>
            </w:r>
            <w:r>
              <w:rPr>
                <w:sz w:val="20"/>
              </w:rPr>
              <w:t>4000</w:t>
            </w:r>
            <w:r>
              <w:rPr>
                <w:spacing w:val="-3"/>
                <w:sz w:val="20"/>
              </w:rPr>
              <w:t xml:space="preserve"> </w:t>
            </w:r>
            <w:r>
              <w:rPr>
                <w:sz w:val="20"/>
              </w:rPr>
              <w:t>кв.</w:t>
            </w:r>
            <w:r>
              <w:rPr>
                <w:spacing w:val="-1"/>
                <w:sz w:val="20"/>
              </w:rPr>
              <w:t xml:space="preserve"> </w:t>
            </w:r>
            <w:r>
              <w:rPr>
                <w:sz w:val="20"/>
              </w:rPr>
              <w:t>м –</w:t>
            </w:r>
            <w:r>
              <w:rPr>
                <w:spacing w:val="2"/>
                <w:sz w:val="20"/>
              </w:rPr>
              <w:t xml:space="preserve"> </w:t>
            </w:r>
            <w:r>
              <w:rPr>
                <w:sz w:val="20"/>
              </w:rPr>
              <w:t>6000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p>
          <w:p w:rsidR="006C3A3D" w:rsidRDefault="005A4854">
            <w:pPr>
              <w:pStyle w:val="TableParagraph"/>
              <w:spacing w:line="242" w:lineRule="auto"/>
              <w:ind w:right="4042"/>
              <w:rPr>
                <w:sz w:val="20"/>
              </w:rPr>
            </w:pPr>
            <w:r>
              <w:rPr>
                <w:sz w:val="20"/>
              </w:rPr>
              <w:t>св. 6 до 10 – 6000 кв. м – 8000 кв. м на объект;</w:t>
            </w:r>
            <w:r>
              <w:rPr>
                <w:spacing w:val="1"/>
                <w:sz w:val="20"/>
              </w:rPr>
              <w:t xml:space="preserve"> </w:t>
            </w:r>
            <w:r>
              <w:rPr>
                <w:sz w:val="20"/>
              </w:rPr>
              <w:t>св.</w:t>
            </w:r>
            <w:r>
              <w:rPr>
                <w:spacing w:val="1"/>
                <w:sz w:val="20"/>
              </w:rPr>
              <w:t xml:space="preserve"> </w:t>
            </w:r>
            <w:r>
              <w:rPr>
                <w:sz w:val="20"/>
              </w:rPr>
              <w:t>10</w:t>
            </w:r>
            <w:r>
              <w:rPr>
                <w:spacing w:val="-4"/>
                <w:sz w:val="20"/>
              </w:rPr>
              <w:t xml:space="preserve"> </w:t>
            </w:r>
            <w:r>
              <w:rPr>
                <w:sz w:val="20"/>
              </w:rPr>
              <w:t>до 15</w:t>
            </w:r>
            <w:r>
              <w:rPr>
                <w:spacing w:val="2"/>
                <w:sz w:val="20"/>
              </w:rPr>
              <w:t xml:space="preserve"> </w:t>
            </w:r>
            <w:r>
              <w:rPr>
                <w:sz w:val="20"/>
              </w:rPr>
              <w:t>–</w:t>
            </w:r>
            <w:r>
              <w:rPr>
                <w:spacing w:val="-3"/>
                <w:sz w:val="20"/>
              </w:rPr>
              <w:t xml:space="preserve"> </w:t>
            </w:r>
            <w:r>
              <w:rPr>
                <w:sz w:val="20"/>
              </w:rPr>
              <w:t>8000 кв.</w:t>
            </w:r>
            <w:r>
              <w:rPr>
                <w:spacing w:val="-2"/>
                <w:sz w:val="20"/>
              </w:rPr>
              <w:t xml:space="preserve"> </w:t>
            </w:r>
            <w:r>
              <w:rPr>
                <w:sz w:val="20"/>
              </w:rPr>
              <w:t>м</w:t>
            </w:r>
            <w:r>
              <w:rPr>
                <w:spacing w:val="3"/>
                <w:sz w:val="20"/>
              </w:rPr>
              <w:t xml:space="preserve"> </w:t>
            </w:r>
            <w:r>
              <w:rPr>
                <w:sz w:val="20"/>
              </w:rPr>
              <w:t>–</w:t>
            </w:r>
            <w:r>
              <w:rPr>
                <w:spacing w:val="-4"/>
                <w:sz w:val="20"/>
              </w:rPr>
              <w:t xml:space="preserve"> </w:t>
            </w:r>
            <w:r>
              <w:rPr>
                <w:sz w:val="20"/>
              </w:rPr>
              <w:t>11000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p w:rsidR="006C3A3D" w:rsidRDefault="005A4854">
            <w:pPr>
              <w:pStyle w:val="TableParagraph"/>
              <w:spacing w:line="225" w:lineRule="exact"/>
              <w:rPr>
                <w:sz w:val="20"/>
              </w:rPr>
            </w:pPr>
            <w:r>
              <w:rPr>
                <w:sz w:val="20"/>
              </w:rPr>
              <w:t>св.</w:t>
            </w:r>
            <w:r>
              <w:rPr>
                <w:spacing w:val="1"/>
                <w:sz w:val="20"/>
              </w:rPr>
              <w:t xml:space="preserve"> </w:t>
            </w:r>
            <w:r>
              <w:rPr>
                <w:sz w:val="20"/>
              </w:rPr>
              <w:t>15</w:t>
            </w:r>
            <w:r>
              <w:rPr>
                <w:spacing w:val="-3"/>
                <w:sz w:val="20"/>
              </w:rPr>
              <w:t xml:space="preserve"> </w:t>
            </w:r>
            <w:r>
              <w:rPr>
                <w:sz w:val="20"/>
              </w:rPr>
              <w:t>до 20</w:t>
            </w:r>
            <w:r>
              <w:rPr>
                <w:spacing w:val="2"/>
                <w:sz w:val="20"/>
              </w:rPr>
              <w:t xml:space="preserve"> </w:t>
            </w:r>
            <w:r>
              <w:rPr>
                <w:sz w:val="20"/>
              </w:rPr>
              <w:t>–</w:t>
            </w:r>
            <w:r>
              <w:rPr>
                <w:spacing w:val="-3"/>
                <w:sz w:val="20"/>
              </w:rPr>
              <w:t xml:space="preserve"> </w:t>
            </w:r>
            <w:r>
              <w:rPr>
                <w:sz w:val="20"/>
              </w:rPr>
              <w:t>11000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13000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30"/>
        </w:trPr>
        <w:tc>
          <w:tcPr>
            <w:tcW w:w="740" w:type="dxa"/>
          </w:tcPr>
          <w:p w:rsidR="006C3A3D" w:rsidRDefault="005A4854">
            <w:pPr>
              <w:pStyle w:val="TableParagraph"/>
              <w:spacing w:line="210" w:lineRule="exact"/>
              <w:ind w:left="91" w:right="80"/>
              <w:jc w:val="center"/>
              <w:rPr>
                <w:sz w:val="20"/>
              </w:rPr>
            </w:pPr>
            <w:r>
              <w:rPr>
                <w:sz w:val="20"/>
              </w:rPr>
              <w:t>3.2</w:t>
            </w:r>
          </w:p>
        </w:tc>
        <w:tc>
          <w:tcPr>
            <w:tcW w:w="4472" w:type="dxa"/>
          </w:tcPr>
          <w:p w:rsidR="006C3A3D" w:rsidRDefault="005A4854">
            <w:pPr>
              <w:pStyle w:val="TableParagraph"/>
              <w:spacing w:line="210" w:lineRule="exact"/>
              <w:ind w:left="107"/>
              <w:rPr>
                <w:b/>
                <w:sz w:val="20"/>
              </w:rPr>
            </w:pPr>
            <w:r>
              <w:rPr>
                <w:b/>
                <w:sz w:val="20"/>
              </w:rPr>
              <w:t>Рынки:</w:t>
            </w:r>
          </w:p>
        </w:tc>
        <w:tc>
          <w:tcPr>
            <w:tcW w:w="1700" w:type="dxa"/>
          </w:tcPr>
          <w:p w:rsidR="006C3A3D" w:rsidRDefault="005A4854">
            <w:pPr>
              <w:pStyle w:val="TableParagraph"/>
              <w:spacing w:line="210" w:lineRule="exact"/>
              <w:ind w:left="140" w:right="130"/>
              <w:jc w:val="center"/>
              <w:rPr>
                <w:sz w:val="20"/>
              </w:rPr>
            </w:pPr>
            <w:r>
              <w:rPr>
                <w:sz w:val="20"/>
              </w:rPr>
              <w:t>4.3</w:t>
            </w:r>
          </w:p>
        </w:tc>
        <w:tc>
          <w:tcPr>
            <w:tcW w:w="2268" w:type="dxa"/>
          </w:tcPr>
          <w:p w:rsidR="006C3A3D" w:rsidRDefault="005A4854">
            <w:pPr>
              <w:pStyle w:val="TableParagraph"/>
              <w:spacing w:line="210" w:lineRule="exact"/>
              <w:ind w:left="120" w:right="110"/>
              <w:jc w:val="center"/>
              <w:rPr>
                <w:sz w:val="20"/>
              </w:rPr>
            </w:pPr>
            <w:r>
              <w:rPr>
                <w:sz w:val="20"/>
              </w:rPr>
              <w:t>по</w:t>
            </w:r>
            <w:r>
              <w:rPr>
                <w:spacing w:val="-1"/>
                <w:sz w:val="20"/>
              </w:rPr>
              <w:t xml:space="preserve"> </w:t>
            </w:r>
            <w:r>
              <w:rPr>
                <w:sz w:val="20"/>
              </w:rPr>
              <w:t>заданию</w:t>
            </w:r>
            <w:r>
              <w:rPr>
                <w:spacing w:val="-1"/>
                <w:sz w:val="20"/>
              </w:rPr>
              <w:t xml:space="preserve"> </w:t>
            </w:r>
            <w:r>
              <w:rPr>
                <w:sz w:val="20"/>
              </w:rPr>
              <w:t>на</w:t>
            </w:r>
          </w:p>
        </w:tc>
        <w:tc>
          <w:tcPr>
            <w:tcW w:w="8321" w:type="dxa"/>
          </w:tcPr>
          <w:p w:rsidR="006C3A3D" w:rsidRDefault="005A4854">
            <w:pPr>
              <w:pStyle w:val="TableParagraph"/>
              <w:spacing w:line="210"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tc>
        <w:tc>
          <w:tcPr>
            <w:tcW w:w="2272" w:type="dxa"/>
          </w:tcPr>
          <w:p w:rsidR="006C3A3D" w:rsidRDefault="005A4854">
            <w:pPr>
              <w:pStyle w:val="TableParagraph"/>
              <w:spacing w:line="210" w:lineRule="exact"/>
              <w:ind w:left="237" w:right="224"/>
              <w:jc w:val="center"/>
              <w:rPr>
                <w:sz w:val="20"/>
              </w:rPr>
            </w:pPr>
            <w:r>
              <w:rPr>
                <w:sz w:val="20"/>
              </w:rPr>
              <w:t>45</w:t>
            </w:r>
          </w:p>
        </w:tc>
        <w:tc>
          <w:tcPr>
            <w:tcW w:w="2268" w:type="dxa"/>
          </w:tcPr>
          <w:p w:rsidR="006C3A3D" w:rsidRDefault="005A4854">
            <w:pPr>
              <w:pStyle w:val="TableParagraph"/>
              <w:spacing w:line="210" w:lineRule="exact"/>
              <w:ind w:left="22"/>
              <w:jc w:val="center"/>
              <w:rPr>
                <w:sz w:val="20"/>
              </w:rPr>
            </w:pPr>
            <w:r>
              <w:rPr>
                <w:sz w:val="20"/>
              </w:rPr>
              <w:t>3</w:t>
            </w:r>
          </w:p>
        </w:tc>
      </w:tr>
    </w:tbl>
    <w:p w:rsidR="006C3A3D" w:rsidRDefault="006C3A3D">
      <w:pPr>
        <w:spacing w:line="210"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841"/>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843"/>
                <w:tab w:val="left" w:pos="3206"/>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постоянной</w:t>
            </w:r>
            <w:r>
              <w:rPr>
                <w:spacing w:val="1"/>
                <w:sz w:val="20"/>
              </w:rPr>
              <w:t xml:space="preserve"> </w:t>
            </w:r>
            <w:r>
              <w:rPr>
                <w:sz w:val="20"/>
              </w:rPr>
              <w:t>или</w:t>
            </w:r>
            <w:r>
              <w:rPr>
                <w:spacing w:val="1"/>
                <w:sz w:val="20"/>
              </w:rPr>
              <w:t xml:space="preserve"> </w:t>
            </w:r>
            <w:r>
              <w:rPr>
                <w:sz w:val="20"/>
              </w:rPr>
              <w:t>временной</w:t>
            </w:r>
            <w:r>
              <w:rPr>
                <w:spacing w:val="1"/>
                <w:sz w:val="20"/>
              </w:rPr>
              <w:t xml:space="preserve"> </w:t>
            </w:r>
            <w:r>
              <w:rPr>
                <w:sz w:val="20"/>
              </w:rPr>
              <w:t>торговли (ярмарка, рынок, базар), с учетом того,</w:t>
            </w:r>
            <w:r>
              <w:rPr>
                <w:spacing w:val="1"/>
                <w:sz w:val="20"/>
              </w:rPr>
              <w:t xml:space="preserve"> </w:t>
            </w:r>
            <w:r>
              <w:rPr>
                <w:sz w:val="20"/>
              </w:rPr>
              <w:t>что</w:t>
            </w:r>
            <w:r>
              <w:rPr>
                <w:spacing w:val="1"/>
                <w:sz w:val="20"/>
              </w:rPr>
              <w:t xml:space="preserve"> </w:t>
            </w:r>
            <w:r>
              <w:rPr>
                <w:sz w:val="20"/>
              </w:rPr>
              <w:t>каждое</w:t>
            </w:r>
            <w:r>
              <w:rPr>
                <w:spacing w:val="1"/>
                <w:sz w:val="20"/>
              </w:rPr>
              <w:t xml:space="preserve"> </w:t>
            </w:r>
            <w:r>
              <w:rPr>
                <w:sz w:val="20"/>
              </w:rPr>
              <w:t>из</w:t>
            </w:r>
            <w:r>
              <w:rPr>
                <w:spacing w:val="1"/>
                <w:sz w:val="20"/>
              </w:rPr>
              <w:t xml:space="preserve"> </w:t>
            </w:r>
            <w:r>
              <w:rPr>
                <w:sz w:val="20"/>
              </w:rPr>
              <w:t>торговых</w:t>
            </w:r>
            <w:r>
              <w:rPr>
                <w:spacing w:val="1"/>
                <w:sz w:val="20"/>
              </w:rPr>
              <w:t xml:space="preserve"> </w:t>
            </w:r>
            <w:r>
              <w:rPr>
                <w:sz w:val="20"/>
              </w:rPr>
              <w:t>мест</w:t>
            </w:r>
            <w:r>
              <w:rPr>
                <w:spacing w:val="1"/>
                <w:sz w:val="20"/>
              </w:rPr>
              <w:t xml:space="preserve"> </w:t>
            </w:r>
            <w:r>
              <w:rPr>
                <w:sz w:val="20"/>
              </w:rPr>
              <w:t>не</w:t>
            </w:r>
            <w:r>
              <w:rPr>
                <w:spacing w:val="1"/>
                <w:sz w:val="20"/>
              </w:rPr>
              <w:t xml:space="preserve"> </w:t>
            </w:r>
            <w:r>
              <w:rPr>
                <w:sz w:val="20"/>
              </w:rPr>
              <w:t>располагает</w:t>
            </w:r>
            <w:r>
              <w:rPr>
                <w:spacing w:val="1"/>
                <w:sz w:val="20"/>
              </w:rPr>
              <w:t xml:space="preserve"> </w:t>
            </w:r>
            <w:r>
              <w:rPr>
                <w:sz w:val="20"/>
              </w:rPr>
              <w:t>торговой площадью более 200 кв.м; размещение</w:t>
            </w:r>
            <w:r>
              <w:rPr>
                <w:spacing w:val="1"/>
                <w:sz w:val="20"/>
              </w:rPr>
              <w:t xml:space="preserve"> </w:t>
            </w:r>
            <w:r>
              <w:rPr>
                <w:sz w:val="20"/>
              </w:rPr>
              <w:t>гаражей</w:t>
            </w:r>
            <w:r>
              <w:rPr>
                <w:spacing w:val="36"/>
                <w:sz w:val="20"/>
              </w:rPr>
              <w:t xml:space="preserve"> </w:t>
            </w:r>
            <w:r>
              <w:rPr>
                <w:sz w:val="20"/>
              </w:rPr>
              <w:t>и</w:t>
            </w:r>
            <w:r>
              <w:rPr>
                <w:spacing w:val="36"/>
                <w:sz w:val="20"/>
              </w:rPr>
              <w:t xml:space="preserve"> </w:t>
            </w:r>
            <w:r>
              <w:rPr>
                <w:sz w:val="20"/>
              </w:rPr>
              <w:t>(или)</w:t>
            </w:r>
            <w:r>
              <w:rPr>
                <w:spacing w:val="37"/>
                <w:sz w:val="20"/>
              </w:rPr>
              <w:t xml:space="preserve"> </w:t>
            </w:r>
            <w:r>
              <w:rPr>
                <w:sz w:val="20"/>
              </w:rPr>
              <w:t>стоянок</w:t>
            </w:r>
            <w:r>
              <w:rPr>
                <w:spacing w:val="34"/>
                <w:sz w:val="20"/>
              </w:rPr>
              <w:t xml:space="preserve"> </w:t>
            </w:r>
            <w:r>
              <w:rPr>
                <w:sz w:val="20"/>
              </w:rPr>
              <w:t>для</w:t>
            </w:r>
            <w:r>
              <w:rPr>
                <w:spacing w:val="36"/>
                <w:sz w:val="20"/>
              </w:rPr>
              <w:t xml:space="preserve"> </w:t>
            </w:r>
            <w:r>
              <w:rPr>
                <w:sz w:val="20"/>
              </w:rPr>
              <w:t>автомобилей</w:t>
            </w:r>
          </w:p>
          <w:p w:rsidR="006C3A3D" w:rsidRDefault="005A4854">
            <w:pPr>
              <w:pStyle w:val="TableParagraph"/>
              <w:spacing w:line="216" w:lineRule="exact"/>
              <w:ind w:left="107"/>
              <w:jc w:val="both"/>
              <w:rPr>
                <w:sz w:val="20"/>
              </w:rPr>
            </w:pPr>
            <w:r>
              <w:rPr>
                <w:sz w:val="20"/>
              </w:rPr>
              <w:t>сотрудников</w:t>
            </w:r>
            <w:r>
              <w:rPr>
                <w:spacing w:val="-1"/>
                <w:sz w:val="20"/>
              </w:rPr>
              <w:t xml:space="preserve"> </w:t>
            </w:r>
            <w:r>
              <w:rPr>
                <w:sz w:val="20"/>
              </w:rPr>
              <w:t>и</w:t>
            </w:r>
            <w:r>
              <w:rPr>
                <w:spacing w:val="-5"/>
                <w:sz w:val="20"/>
              </w:rPr>
              <w:t xml:space="preserve"> </w:t>
            </w:r>
            <w:r>
              <w:rPr>
                <w:sz w:val="20"/>
              </w:rPr>
              <w:t>посетителей</w:t>
            </w:r>
            <w:r>
              <w:rPr>
                <w:spacing w:val="-2"/>
                <w:sz w:val="20"/>
              </w:rPr>
              <w:t xml:space="preserve"> </w:t>
            </w:r>
            <w:r>
              <w:rPr>
                <w:sz w:val="20"/>
              </w:rPr>
              <w:t>рынка</w:t>
            </w:r>
          </w:p>
        </w:tc>
        <w:tc>
          <w:tcPr>
            <w:tcW w:w="1700" w:type="dxa"/>
          </w:tcPr>
          <w:p w:rsidR="006C3A3D" w:rsidRDefault="006C3A3D">
            <w:pPr>
              <w:pStyle w:val="TableParagraph"/>
              <w:ind w:left="0"/>
              <w:rPr>
                <w:sz w:val="20"/>
              </w:rPr>
            </w:pPr>
          </w:p>
        </w:tc>
        <w:tc>
          <w:tcPr>
            <w:tcW w:w="2268" w:type="dxa"/>
          </w:tcPr>
          <w:p w:rsidR="006C3A3D" w:rsidRDefault="005A4854">
            <w:pPr>
              <w:pStyle w:val="TableParagraph"/>
              <w:spacing w:line="226" w:lineRule="exact"/>
              <w:ind w:left="448"/>
              <w:rPr>
                <w:sz w:val="20"/>
              </w:rPr>
            </w:pPr>
            <w:r>
              <w:rPr>
                <w:sz w:val="20"/>
              </w:rPr>
              <w:t>проектирование</w:t>
            </w:r>
          </w:p>
        </w:tc>
        <w:tc>
          <w:tcPr>
            <w:tcW w:w="8321" w:type="dxa"/>
          </w:tcPr>
          <w:p w:rsidR="006C3A3D" w:rsidRDefault="005A4854">
            <w:pPr>
              <w:pStyle w:val="TableParagraph"/>
              <w:spacing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tabs>
                <w:tab w:val="left" w:pos="2290"/>
              </w:tabs>
              <w:spacing w:line="242" w:lineRule="auto"/>
              <w:ind w:left="107" w:right="99"/>
              <w:jc w:val="both"/>
              <w:rPr>
                <w:b/>
                <w:sz w:val="20"/>
              </w:rPr>
            </w:pPr>
            <w:r>
              <w:rPr>
                <w:b/>
                <w:sz w:val="20"/>
              </w:rPr>
              <w:t>Обеспечение</w:t>
            </w:r>
            <w:r>
              <w:rPr>
                <w:b/>
                <w:sz w:val="20"/>
              </w:rPr>
              <w:tab/>
            </w:r>
            <w:r>
              <w:rPr>
                <w:b/>
                <w:spacing w:val="-1"/>
                <w:sz w:val="20"/>
              </w:rPr>
              <w:t>спортивно-зрелищных</w:t>
            </w:r>
            <w:r>
              <w:rPr>
                <w:b/>
                <w:spacing w:val="-48"/>
                <w:sz w:val="20"/>
              </w:rPr>
              <w:t xml:space="preserve"> </w:t>
            </w:r>
            <w:r>
              <w:rPr>
                <w:b/>
                <w:sz w:val="20"/>
              </w:rPr>
              <w:t>мероприятий:</w:t>
            </w:r>
          </w:p>
          <w:p w:rsidR="006C3A3D" w:rsidRDefault="005A4854">
            <w:pPr>
              <w:pStyle w:val="TableParagraph"/>
              <w:tabs>
                <w:tab w:val="left" w:pos="1402"/>
                <w:tab w:val="left" w:pos="3097"/>
              </w:tabs>
              <w:ind w:left="107" w:right="93"/>
              <w:jc w:val="both"/>
              <w:rPr>
                <w:sz w:val="20"/>
              </w:rPr>
            </w:pPr>
            <w:r>
              <w:rPr>
                <w:sz w:val="20"/>
              </w:rPr>
              <w:t>- размещение</w:t>
            </w:r>
            <w:r>
              <w:rPr>
                <w:spacing w:val="1"/>
                <w:sz w:val="20"/>
              </w:rPr>
              <w:t xml:space="preserve"> </w:t>
            </w:r>
            <w:r>
              <w:rPr>
                <w:sz w:val="20"/>
              </w:rPr>
              <w:t>спортивных</w:t>
            </w:r>
            <w:r>
              <w:rPr>
                <w:spacing w:val="1"/>
                <w:sz w:val="20"/>
              </w:rPr>
              <w:t xml:space="preserve"> </w:t>
            </w:r>
            <w:r>
              <w:rPr>
                <w:sz w:val="20"/>
              </w:rPr>
              <w:t>клубов,</w:t>
            </w:r>
            <w:r>
              <w:rPr>
                <w:spacing w:val="1"/>
                <w:sz w:val="20"/>
              </w:rPr>
              <w:t xml:space="preserve"> </w:t>
            </w:r>
            <w:r>
              <w:rPr>
                <w:sz w:val="20"/>
              </w:rPr>
              <w:t>спортивных</w:t>
            </w:r>
            <w:r>
              <w:rPr>
                <w:spacing w:val="1"/>
                <w:sz w:val="20"/>
              </w:rPr>
              <w:t xml:space="preserve"> </w:t>
            </w:r>
            <w:r>
              <w:rPr>
                <w:sz w:val="20"/>
              </w:rPr>
              <w:t>залов,</w:t>
            </w:r>
            <w:r>
              <w:rPr>
                <w:sz w:val="20"/>
              </w:rPr>
              <w:tab/>
              <w:t>бассейнов,</w:t>
            </w:r>
            <w:r>
              <w:rPr>
                <w:sz w:val="20"/>
              </w:rPr>
              <w:tab/>
              <w:t>физкультурно-</w:t>
            </w:r>
            <w:r>
              <w:rPr>
                <w:spacing w:val="-48"/>
                <w:sz w:val="20"/>
              </w:rPr>
              <w:t xml:space="preserve"> </w:t>
            </w:r>
            <w:r>
              <w:rPr>
                <w:sz w:val="20"/>
              </w:rPr>
              <w:t>оздоровительных</w:t>
            </w:r>
            <w:r>
              <w:rPr>
                <w:spacing w:val="13"/>
                <w:sz w:val="20"/>
              </w:rPr>
              <w:t xml:space="preserve"> </w:t>
            </w:r>
            <w:r>
              <w:rPr>
                <w:sz w:val="20"/>
              </w:rPr>
              <w:t>комплексов</w:t>
            </w:r>
            <w:r>
              <w:rPr>
                <w:spacing w:val="19"/>
                <w:sz w:val="20"/>
              </w:rPr>
              <w:t xml:space="preserve"> </w:t>
            </w:r>
            <w:r>
              <w:rPr>
                <w:sz w:val="20"/>
              </w:rPr>
              <w:t>в</w:t>
            </w:r>
            <w:r>
              <w:rPr>
                <w:spacing w:val="19"/>
                <w:sz w:val="20"/>
              </w:rPr>
              <w:t xml:space="preserve"> </w:t>
            </w:r>
            <w:r>
              <w:rPr>
                <w:sz w:val="20"/>
              </w:rPr>
              <w:t>зданиях</w:t>
            </w:r>
            <w:r>
              <w:rPr>
                <w:spacing w:val="13"/>
                <w:sz w:val="20"/>
              </w:rPr>
              <w:t xml:space="preserve"> </w:t>
            </w:r>
            <w:r>
              <w:rPr>
                <w:sz w:val="20"/>
              </w:rPr>
              <w:t>и</w:t>
            </w:r>
          </w:p>
          <w:p w:rsidR="006C3A3D" w:rsidRDefault="005A4854">
            <w:pPr>
              <w:pStyle w:val="TableParagraph"/>
              <w:spacing w:line="214" w:lineRule="exact"/>
              <w:ind w:left="107"/>
              <w:rPr>
                <w:sz w:val="20"/>
              </w:rPr>
            </w:pPr>
            <w:r>
              <w:rPr>
                <w:sz w:val="20"/>
              </w:rPr>
              <w:t>сооружениях</w:t>
            </w:r>
          </w:p>
        </w:tc>
        <w:tc>
          <w:tcPr>
            <w:tcW w:w="1700" w:type="dxa"/>
          </w:tcPr>
          <w:p w:rsidR="006C3A3D" w:rsidRDefault="005A4854">
            <w:pPr>
              <w:pStyle w:val="TableParagraph"/>
              <w:spacing w:line="222" w:lineRule="exact"/>
              <w:ind w:left="140" w:right="130"/>
              <w:jc w:val="center"/>
              <w:rPr>
                <w:sz w:val="20"/>
              </w:rPr>
            </w:pPr>
            <w:r>
              <w:rPr>
                <w:sz w:val="20"/>
              </w:rPr>
              <w:t>5.1.2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Помещения</w:t>
            </w:r>
            <w:r>
              <w:rPr>
                <w:spacing w:val="15"/>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7"/>
                <w:sz w:val="20"/>
              </w:rPr>
              <w:t xml:space="preserve"> </w:t>
            </w:r>
            <w:r>
              <w:rPr>
                <w:sz w:val="20"/>
              </w:rPr>
              <w:t>микрорайоне;</w:t>
            </w:r>
            <w:r>
              <w:rPr>
                <w:spacing w:val="12"/>
                <w:sz w:val="20"/>
              </w:rPr>
              <w:t xml:space="preserve"> </w:t>
            </w:r>
            <w:r>
              <w:rPr>
                <w:sz w:val="20"/>
              </w:rPr>
              <w:t>спортивные</w:t>
            </w:r>
            <w:r>
              <w:rPr>
                <w:spacing w:val="16"/>
                <w:sz w:val="20"/>
              </w:rPr>
              <w:t xml:space="preserve"> </w:t>
            </w:r>
            <w:r>
              <w:rPr>
                <w:sz w:val="20"/>
              </w:rPr>
              <w:t>залы</w:t>
            </w:r>
            <w:r>
              <w:rPr>
                <w:spacing w:val="-47"/>
                <w:sz w:val="20"/>
              </w:rPr>
              <w:t xml:space="preserve"> </w:t>
            </w:r>
            <w:r>
              <w:rPr>
                <w:sz w:val="20"/>
              </w:rPr>
              <w:t>общего</w:t>
            </w:r>
            <w:r>
              <w:rPr>
                <w:spacing w:val="43"/>
                <w:sz w:val="20"/>
              </w:rPr>
              <w:t xml:space="preserve"> </w:t>
            </w:r>
            <w:r>
              <w:rPr>
                <w:sz w:val="20"/>
              </w:rPr>
              <w:t>пользования;</w:t>
            </w:r>
            <w:r>
              <w:rPr>
                <w:spacing w:val="40"/>
                <w:sz w:val="20"/>
              </w:rPr>
              <w:t xml:space="preserve"> </w:t>
            </w:r>
            <w:r>
              <w:rPr>
                <w:sz w:val="20"/>
              </w:rPr>
              <w:t>бассейны</w:t>
            </w:r>
            <w:r>
              <w:rPr>
                <w:spacing w:val="45"/>
                <w:sz w:val="20"/>
              </w:rPr>
              <w:t xml:space="preserve"> </w:t>
            </w:r>
            <w:r>
              <w:rPr>
                <w:sz w:val="20"/>
              </w:rPr>
              <w:t>крытые</w:t>
            </w:r>
            <w:r>
              <w:rPr>
                <w:spacing w:val="43"/>
                <w:sz w:val="20"/>
              </w:rPr>
              <w:t xml:space="preserve"> </w:t>
            </w:r>
            <w:r>
              <w:rPr>
                <w:sz w:val="20"/>
              </w:rPr>
              <w:t>и</w:t>
            </w:r>
            <w:r>
              <w:rPr>
                <w:spacing w:val="41"/>
                <w:sz w:val="20"/>
              </w:rPr>
              <w:t xml:space="preserve"> </w:t>
            </w:r>
            <w:r>
              <w:rPr>
                <w:sz w:val="20"/>
              </w:rPr>
              <w:t>открытые</w:t>
            </w:r>
            <w:r>
              <w:rPr>
                <w:spacing w:val="39"/>
                <w:sz w:val="20"/>
              </w:rPr>
              <w:t xml:space="preserve"> </w:t>
            </w:r>
            <w:r>
              <w:rPr>
                <w:sz w:val="20"/>
              </w:rPr>
              <w:t>общего</w:t>
            </w:r>
            <w:r>
              <w:rPr>
                <w:spacing w:val="43"/>
                <w:sz w:val="20"/>
              </w:rPr>
              <w:t xml:space="preserve"> </w:t>
            </w:r>
            <w:r>
              <w:rPr>
                <w:sz w:val="20"/>
              </w:rPr>
              <w:t>пользования</w:t>
            </w:r>
            <w:r>
              <w:rPr>
                <w:spacing w:val="47"/>
                <w:sz w:val="20"/>
              </w:rPr>
              <w:t xml:space="preserve"> </w:t>
            </w:r>
            <w:r>
              <w:rPr>
                <w:sz w:val="20"/>
              </w:rPr>
              <w:t>–</w:t>
            </w:r>
            <w:r>
              <w:rPr>
                <w:spacing w:val="44"/>
                <w:sz w:val="20"/>
              </w:rPr>
              <w:t xml:space="preserve"> </w:t>
            </w:r>
            <w:r>
              <w:rPr>
                <w:sz w:val="20"/>
              </w:rPr>
              <w:t>по</w:t>
            </w:r>
            <w:r>
              <w:rPr>
                <w:spacing w:val="47"/>
                <w:sz w:val="20"/>
              </w:rPr>
              <w:t xml:space="preserve"> </w:t>
            </w:r>
            <w:r>
              <w:rPr>
                <w:sz w:val="20"/>
              </w:rPr>
              <w:t>заданию</w:t>
            </w:r>
            <w:r>
              <w:rPr>
                <w:spacing w:val="42"/>
                <w:sz w:val="20"/>
              </w:rPr>
              <w:t xml:space="preserve"> </w:t>
            </w:r>
            <w:r>
              <w:rPr>
                <w:sz w:val="20"/>
              </w:rPr>
              <w:t>на</w:t>
            </w:r>
          </w:p>
          <w:p w:rsidR="006C3A3D" w:rsidRDefault="005A4854">
            <w:pPr>
              <w:pStyle w:val="TableParagraph"/>
              <w:spacing w:line="214" w:lineRule="exact"/>
              <w:rPr>
                <w:sz w:val="20"/>
              </w:rPr>
            </w:pP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5"/>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1"/>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25"/>
                <w:sz w:val="20"/>
              </w:rPr>
              <w:t xml:space="preserve"> </w:t>
            </w:r>
            <w:r>
              <w:rPr>
                <w:sz w:val="20"/>
              </w:rPr>
              <w:t>элеваторы</w:t>
            </w:r>
            <w:r>
              <w:rPr>
                <w:spacing w:val="25"/>
                <w:sz w:val="20"/>
              </w:rPr>
              <w:t xml:space="preserve"> </w:t>
            </w:r>
            <w:r>
              <w:rPr>
                <w:sz w:val="20"/>
              </w:rPr>
              <w:t>и</w:t>
            </w:r>
            <w:r>
              <w:rPr>
                <w:spacing w:val="24"/>
                <w:sz w:val="20"/>
              </w:rPr>
              <w:t xml:space="preserve"> </w:t>
            </w:r>
            <w:r>
              <w:rPr>
                <w:sz w:val="20"/>
              </w:rPr>
              <w:t>продовольственные</w:t>
            </w:r>
          </w:p>
          <w:p w:rsidR="006C3A3D" w:rsidRDefault="005A4854">
            <w:pPr>
              <w:pStyle w:val="TableParagraph"/>
              <w:spacing w:line="228" w:lineRule="exact"/>
              <w:ind w:left="107" w:right="99"/>
              <w:jc w:val="both"/>
              <w:rPr>
                <w:sz w:val="20"/>
              </w:rPr>
            </w:pP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140" w:right="130"/>
              <w:jc w:val="center"/>
              <w:rPr>
                <w:sz w:val="20"/>
              </w:rPr>
            </w:pPr>
            <w:r>
              <w:rPr>
                <w:sz w:val="20"/>
              </w:rPr>
              <w:t>6.9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1"/>
                <w:sz w:val="20"/>
              </w:rPr>
              <w:t xml:space="preserve"> </w:t>
            </w:r>
            <w:r>
              <w:rPr>
                <w:sz w:val="20"/>
              </w:rPr>
              <w:t>Продовольственные</w:t>
            </w:r>
            <w:r>
              <w:rPr>
                <w:spacing w:val="-5"/>
                <w:sz w:val="20"/>
              </w:rPr>
              <w:t xml:space="preserve"> </w:t>
            </w:r>
            <w:r>
              <w:rPr>
                <w:sz w:val="20"/>
              </w:rPr>
              <w:t>товары:</w:t>
            </w:r>
          </w:p>
          <w:p w:rsidR="006C3A3D" w:rsidRDefault="005A4854">
            <w:pPr>
              <w:pStyle w:val="TableParagraph"/>
              <w:spacing w:before="1" w:line="229" w:lineRule="exact"/>
              <w:rPr>
                <w:sz w:val="20"/>
              </w:rPr>
            </w:pPr>
            <w:r>
              <w:rPr>
                <w:sz w:val="20"/>
              </w:rPr>
              <w:t>310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line="229" w:lineRule="exact"/>
              <w:rPr>
                <w:sz w:val="20"/>
              </w:rPr>
            </w:pPr>
            <w:r>
              <w:rPr>
                <w:sz w:val="20"/>
              </w:rPr>
              <w:t>210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3"/>
                <w:sz w:val="20"/>
              </w:rPr>
              <w:t xml:space="preserve"> </w:t>
            </w:r>
            <w:proofErr w:type="spellStart"/>
            <w:r>
              <w:rPr>
                <w:sz w:val="20"/>
              </w:rPr>
              <w:t>для</w:t>
            </w:r>
            <w:proofErr w:type="spellEnd"/>
            <w:r>
              <w:rPr>
                <w:sz w:val="20"/>
              </w:rPr>
              <w:t xml:space="preserve"> многоэтажных</w:t>
            </w:r>
            <w:r>
              <w:rPr>
                <w:spacing w:val="-4"/>
                <w:sz w:val="20"/>
              </w:rPr>
              <w:t xml:space="preserve"> </w:t>
            </w:r>
            <w:r>
              <w:rPr>
                <w:sz w:val="20"/>
              </w:rPr>
              <w:t>(при средней</w:t>
            </w:r>
            <w:r>
              <w:rPr>
                <w:spacing w:val="-4"/>
                <w:sz w:val="20"/>
              </w:rPr>
              <w:t xml:space="preserve"> </w:t>
            </w:r>
            <w:r>
              <w:rPr>
                <w:sz w:val="20"/>
              </w:rPr>
              <w:t>высоте</w:t>
            </w:r>
            <w:r>
              <w:rPr>
                <w:spacing w:val="-4"/>
                <w:sz w:val="20"/>
              </w:rPr>
              <w:t xml:space="preserve"> </w:t>
            </w:r>
            <w:r>
              <w:rPr>
                <w:sz w:val="20"/>
              </w:rPr>
              <w:t>этажей 6</w:t>
            </w:r>
            <w:r>
              <w:rPr>
                <w:spacing w:val="-5"/>
                <w:sz w:val="20"/>
              </w:rPr>
              <w:t xml:space="preserve"> </w:t>
            </w:r>
            <w:r>
              <w:rPr>
                <w:sz w:val="20"/>
              </w:rPr>
              <w:t>м)</w:t>
            </w:r>
            <w:r>
              <w:rPr>
                <w:spacing w:val="-2"/>
                <w:sz w:val="20"/>
              </w:rPr>
              <w:t xml:space="preserve"> </w:t>
            </w:r>
            <w:r>
              <w:rPr>
                <w:sz w:val="20"/>
              </w:rPr>
              <w:t>складов.</w:t>
            </w:r>
          </w:p>
          <w:p w:rsidR="006C3A3D" w:rsidRDefault="005A4854">
            <w:pPr>
              <w:pStyle w:val="TableParagraph"/>
              <w:spacing w:before="2" w:line="229" w:lineRule="exact"/>
              <w:rPr>
                <w:sz w:val="20"/>
              </w:rPr>
            </w:pPr>
            <w:r>
              <w:rPr>
                <w:sz w:val="20"/>
              </w:rPr>
              <w:t>3. Непродовольственные</w:t>
            </w:r>
            <w:r>
              <w:rPr>
                <w:spacing w:val="-6"/>
                <w:sz w:val="20"/>
              </w:rPr>
              <w:t xml:space="preserve"> </w:t>
            </w:r>
            <w:r>
              <w:rPr>
                <w:sz w:val="20"/>
              </w:rPr>
              <w:t>товары:</w:t>
            </w:r>
          </w:p>
          <w:p w:rsidR="006C3A3D" w:rsidRDefault="005A4854">
            <w:pPr>
              <w:pStyle w:val="TableParagraph"/>
              <w:spacing w:line="229" w:lineRule="exact"/>
              <w:rPr>
                <w:sz w:val="20"/>
              </w:rPr>
            </w:pPr>
            <w:r>
              <w:rPr>
                <w:sz w:val="20"/>
              </w:rPr>
              <w:t>740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rPr>
                <w:sz w:val="20"/>
              </w:rPr>
            </w:pPr>
            <w:r>
              <w:rPr>
                <w:sz w:val="20"/>
              </w:rPr>
              <w:t>490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3"/>
                <w:sz w:val="20"/>
              </w:rPr>
              <w:t xml:space="preserve"> </w:t>
            </w:r>
            <w:proofErr w:type="spellStart"/>
            <w:r>
              <w:rPr>
                <w:sz w:val="20"/>
              </w:rPr>
              <w:t>для</w:t>
            </w:r>
            <w:proofErr w:type="spellEnd"/>
            <w:r>
              <w:rPr>
                <w:spacing w:val="1"/>
                <w:sz w:val="20"/>
              </w:rPr>
              <w:t xml:space="preserve"> </w:t>
            </w:r>
            <w:r>
              <w:rPr>
                <w:sz w:val="20"/>
              </w:rPr>
              <w:t>многоэтажных</w:t>
            </w:r>
            <w:r>
              <w:rPr>
                <w:spacing w:val="-4"/>
                <w:sz w:val="20"/>
              </w:rPr>
              <w:t xml:space="preserve"> </w:t>
            </w:r>
            <w:r>
              <w:rPr>
                <w:sz w:val="20"/>
              </w:rPr>
              <w:t>(при средней</w:t>
            </w:r>
            <w:r>
              <w:rPr>
                <w:spacing w:val="-4"/>
                <w:sz w:val="20"/>
              </w:rPr>
              <w:t xml:space="preserve"> </w:t>
            </w:r>
            <w:r>
              <w:rPr>
                <w:sz w:val="20"/>
              </w:rPr>
              <w:t>высоте</w:t>
            </w:r>
            <w:r>
              <w:rPr>
                <w:spacing w:val="-4"/>
                <w:sz w:val="20"/>
              </w:rPr>
              <w:t xml:space="preserve"> </w:t>
            </w:r>
            <w:r>
              <w:rPr>
                <w:sz w:val="20"/>
              </w:rPr>
              <w:t>этажей 6</w:t>
            </w:r>
            <w:r>
              <w:rPr>
                <w:spacing w:val="-5"/>
                <w:sz w:val="20"/>
              </w:rPr>
              <w:t xml:space="preserve"> </w:t>
            </w:r>
            <w:r>
              <w:rPr>
                <w:sz w:val="20"/>
              </w:rPr>
              <w:t>м)</w:t>
            </w:r>
            <w:r>
              <w:rPr>
                <w:spacing w:val="-2"/>
                <w:sz w:val="20"/>
              </w:rPr>
              <w:t xml:space="preserve"> </w:t>
            </w:r>
            <w:r>
              <w:rPr>
                <w:sz w:val="20"/>
              </w:rPr>
              <w:t>складов.</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spacing w:before="11"/>
        <w:rPr>
          <w:sz w:val="24"/>
        </w:rPr>
      </w:pPr>
    </w:p>
    <w:p w:rsidR="006C3A3D" w:rsidRDefault="005A4854">
      <w:pPr>
        <w:pStyle w:val="a4"/>
        <w:numPr>
          <w:ilvl w:val="1"/>
          <w:numId w:val="325"/>
        </w:numPr>
        <w:tabs>
          <w:tab w:val="left" w:pos="1417"/>
        </w:tabs>
        <w:spacing w:before="88" w:after="14" w:line="283" w:lineRule="auto"/>
        <w:ind w:right="11851" w:firstLine="0"/>
        <w:rPr>
          <w:sz w:val="28"/>
        </w:rPr>
      </w:pPr>
      <w:r>
        <w:rPr>
          <w:sz w:val="28"/>
        </w:rPr>
        <w:t>ОД1.2</w:t>
      </w:r>
      <w:r>
        <w:rPr>
          <w:spacing w:val="-4"/>
          <w:sz w:val="28"/>
        </w:rPr>
        <w:t xml:space="preserve"> </w:t>
      </w:r>
      <w:r>
        <w:rPr>
          <w:sz w:val="28"/>
        </w:rPr>
        <w:t>–</w:t>
      </w:r>
      <w:r>
        <w:rPr>
          <w:spacing w:val="-7"/>
          <w:sz w:val="28"/>
        </w:rPr>
        <w:t xml:space="preserve"> </w:t>
      </w:r>
      <w:r>
        <w:rPr>
          <w:sz w:val="28"/>
        </w:rPr>
        <w:t>многофункциональная</w:t>
      </w:r>
      <w:r>
        <w:rPr>
          <w:spacing w:val="-5"/>
          <w:sz w:val="28"/>
        </w:rPr>
        <w:t xml:space="preserve"> </w:t>
      </w:r>
      <w:r>
        <w:rPr>
          <w:sz w:val="28"/>
        </w:rPr>
        <w:t>общественно-деловая</w:t>
      </w:r>
      <w:r>
        <w:rPr>
          <w:spacing w:val="-5"/>
          <w:sz w:val="28"/>
        </w:rPr>
        <w:t xml:space="preserve"> </w:t>
      </w:r>
      <w:r>
        <w:rPr>
          <w:sz w:val="28"/>
        </w:rPr>
        <w:t>зона</w:t>
      </w:r>
      <w:r>
        <w:rPr>
          <w:spacing w:val="-4"/>
          <w:sz w:val="28"/>
        </w:rPr>
        <w:t xml:space="preserve"> </w:t>
      </w:r>
      <w:r>
        <w:rPr>
          <w:sz w:val="28"/>
        </w:rPr>
        <w:t>городского</w:t>
      </w:r>
      <w:r>
        <w:rPr>
          <w:spacing w:val="-8"/>
          <w:sz w:val="28"/>
        </w:rPr>
        <w:t xml:space="preserve"> </w:t>
      </w:r>
      <w:r>
        <w:rPr>
          <w:sz w:val="28"/>
        </w:rPr>
        <w:t>типа</w:t>
      </w:r>
      <w:r>
        <w:rPr>
          <w:spacing w:val="-67"/>
          <w:sz w:val="28"/>
        </w:rPr>
        <w:t xml:space="preserve"> </w:t>
      </w:r>
      <w:r>
        <w:rPr>
          <w:sz w:val="28"/>
        </w:rPr>
        <w:t>Виды разрешенного</w:t>
      </w:r>
      <w:r>
        <w:rPr>
          <w:spacing w:val="-3"/>
          <w:sz w:val="28"/>
        </w:rPr>
        <w:t xml:space="preserve"> </w:t>
      </w:r>
      <w:r>
        <w:rPr>
          <w:sz w:val="28"/>
        </w:rPr>
        <w:t>использования:</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7"/>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8"/>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before="1" w:line="210" w:lineRule="exact"/>
              <w:ind w:left="9"/>
              <w:jc w:val="center"/>
              <w:rPr>
                <w:b/>
                <w:sz w:val="20"/>
              </w:rPr>
            </w:pPr>
            <w:r>
              <w:rPr>
                <w:b/>
                <w:sz w:val="20"/>
              </w:rPr>
              <w:t>1</w:t>
            </w:r>
          </w:p>
        </w:tc>
        <w:tc>
          <w:tcPr>
            <w:tcW w:w="21301" w:type="dxa"/>
            <w:gridSpan w:val="6"/>
          </w:tcPr>
          <w:p w:rsidR="006C3A3D" w:rsidRDefault="005A4854">
            <w:pPr>
              <w:pStyle w:val="TableParagraph"/>
              <w:spacing w:before="1"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4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98"/>
              </w:numPr>
              <w:tabs>
                <w:tab w:val="left" w:pos="233"/>
              </w:tabs>
              <w:ind w:left="112" w:right="90" w:firstLine="0"/>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47"/>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98"/>
              </w:numPr>
              <w:tabs>
                <w:tab w:val="left" w:pos="233"/>
                <w:tab w:val="left" w:pos="1504"/>
                <w:tab w:val="left" w:pos="2659"/>
                <w:tab w:val="left" w:pos="4494"/>
                <w:tab w:val="left" w:pos="5489"/>
                <w:tab w:val="left" w:pos="6653"/>
              </w:tabs>
              <w:ind w:left="112" w:right="92" w:firstLine="0"/>
              <w:rPr>
                <w:sz w:val="20"/>
              </w:rPr>
            </w:pPr>
            <w:r>
              <w:rPr>
                <w:sz w:val="20"/>
              </w:rPr>
              <w:t>СП 8.13130</w:t>
            </w:r>
            <w:r>
              <w:rPr>
                <w:sz w:val="20"/>
              </w:rPr>
              <w:tab/>
              <w:t>«Системы</w:t>
            </w:r>
            <w:r>
              <w:rPr>
                <w:sz w:val="20"/>
              </w:rPr>
              <w:tab/>
              <w:t>противопожарной</w:t>
            </w:r>
            <w:r>
              <w:rPr>
                <w:sz w:val="20"/>
              </w:rPr>
              <w:tab/>
              <w:t>защиты.</w:t>
            </w:r>
            <w:r>
              <w:rPr>
                <w:sz w:val="20"/>
              </w:rPr>
              <w:tab/>
              <w:t>Наружное</w:t>
            </w:r>
            <w:r>
              <w:rPr>
                <w:sz w:val="20"/>
              </w:rPr>
              <w:tab/>
            </w:r>
            <w:r>
              <w:rPr>
                <w:spacing w:val="-1"/>
                <w:sz w:val="20"/>
              </w:rPr>
              <w:t>Противопожарное</w:t>
            </w:r>
            <w:r>
              <w:rPr>
                <w:spacing w:val="-47"/>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298"/>
              </w:numPr>
              <w:tabs>
                <w:tab w:val="left" w:pos="233"/>
              </w:tabs>
              <w:ind w:left="112" w:right="98" w:firstLine="0"/>
              <w:rPr>
                <w:sz w:val="20"/>
              </w:rPr>
            </w:pPr>
            <w:r>
              <w:rPr>
                <w:sz w:val="20"/>
              </w:rPr>
              <w:t>СП</w:t>
            </w:r>
            <w:r>
              <w:rPr>
                <w:spacing w:val="-1"/>
                <w:sz w:val="20"/>
              </w:rPr>
              <w:t xml:space="preserve"> </w:t>
            </w:r>
            <w:r>
              <w:rPr>
                <w:sz w:val="20"/>
              </w:rPr>
              <w:t>31.13330.2012</w:t>
            </w:r>
            <w:r>
              <w:rPr>
                <w:spacing w:val="14"/>
                <w:sz w:val="20"/>
              </w:rPr>
              <w:t xml:space="preserve"> </w:t>
            </w:r>
            <w:r>
              <w:rPr>
                <w:sz w:val="20"/>
              </w:rPr>
              <w:t>Водоснабжение</w:t>
            </w:r>
            <w:r>
              <w:rPr>
                <w:spacing w:val="14"/>
                <w:sz w:val="20"/>
              </w:rPr>
              <w:t xml:space="preserve"> </w:t>
            </w:r>
            <w:r>
              <w:rPr>
                <w:sz w:val="20"/>
              </w:rPr>
              <w:t>Наружные</w:t>
            </w:r>
            <w:r>
              <w:rPr>
                <w:spacing w:val="14"/>
                <w:sz w:val="20"/>
              </w:rPr>
              <w:t xml:space="preserve"> </w:t>
            </w:r>
            <w:r>
              <w:rPr>
                <w:sz w:val="20"/>
              </w:rPr>
              <w:t>сети</w:t>
            </w:r>
            <w:r>
              <w:rPr>
                <w:spacing w:val="16"/>
                <w:sz w:val="20"/>
              </w:rPr>
              <w:t xml:space="preserve"> </w:t>
            </w:r>
            <w:r>
              <w:rPr>
                <w:sz w:val="20"/>
              </w:rPr>
              <w:t>и</w:t>
            </w:r>
            <w:r>
              <w:rPr>
                <w:spacing w:val="15"/>
                <w:sz w:val="20"/>
              </w:rPr>
              <w:t xml:space="preserve"> </w:t>
            </w:r>
            <w:r>
              <w:rPr>
                <w:sz w:val="20"/>
              </w:rPr>
              <w:t>сооружения</w:t>
            </w:r>
            <w:r>
              <w:rPr>
                <w:spacing w:val="14"/>
                <w:sz w:val="20"/>
              </w:rPr>
              <w:t xml:space="preserve"> </w:t>
            </w:r>
            <w:r>
              <w:rPr>
                <w:sz w:val="20"/>
              </w:rPr>
              <w:t>Актуализированная</w:t>
            </w:r>
            <w:r>
              <w:rPr>
                <w:spacing w:val="-47"/>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98"/>
              </w:numPr>
              <w:tabs>
                <w:tab w:val="left" w:pos="233"/>
              </w:tabs>
              <w:ind w:left="233" w:hanging="121"/>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98"/>
              </w:numPr>
              <w:tabs>
                <w:tab w:val="left" w:pos="233"/>
              </w:tabs>
              <w:spacing w:before="1"/>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98"/>
              </w:numPr>
              <w:tabs>
                <w:tab w:val="left" w:pos="233"/>
              </w:tabs>
              <w:spacing w:line="242" w:lineRule="auto"/>
              <w:ind w:left="112" w:right="97"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98"/>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98"/>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5"/>
                <w:sz w:val="20"/>
              </w:rPr>
              <w:t xml:space="preserve"> </w:t>
            </w:r>
            <w:r>
              <w:rPr>
                <w:sz w:val="20"/>
              </w:rPr>
              <w:t>Тепловые</w:t>
            </w:r>
            <w:r>
              <w:rPr>
                <w:spacing w:val="-2"/>
                <w:sz w:val="20"/>
              </w:rPr>
              <w:t xml:space="preserve"> </w:t>
            </w:r>
            <w:r>
              <w:rPr>
                <w:sz w:val="20"/>
              </w:rPr>
              <w:t>сети.</w:t>
            </w:r>
            <w:r>
              <w:rPr>
                <w:spacing w:val="-1"/>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298"/>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5" w:lineRule="exact"/>
              <w:ind w:left="107"/>
              <w:rPr>
                <w:b/>
                <w:sz w:val="20"/>
              </w:rPr>
            </w:pPr>
            <w:r>
              <w:rPr>
                <w:b/>
                <w:sz w:val="20"/>
              </w:rPr>
              <w:t>Оказание</w:t>
            </w:r>
            <w:r>
              <w:rPr>
                <w:b/>
                <w:spacing w:val="-1"/>
                <w:sz w:val="20"/>
              </w:rPr>
              <w:t xml:space="preserve"> </w:t>
            </w:r>
            <w:r>
              <w:rPr>
                <w:b/>
                <w:sz w:val="20"/>
              </w:rPr>
              <w:t>социальной</w:t>
            </w:r>
            <w:r>
              <w:rPr>
                <w:b/>
                <w:spacing w:val="-4"/>
                <w:sz w:val="20"/>
              </w:rPr>
              <w:t xml:space="preserve"> </w:t>
            </w:r>
            <w:r>
              <w:rPr>
                <w:b/>
                <w:sz w:val="20"/>
              </w:rPr>
              <w:t>помощи населению:</w:t>
            </w:r>
          </w:p>
          <w:p w:rsidR="006C3A3D" w:rsidRDefault="005A4854">
            <w:pPr>
              <w:pStyle w:val="TableParagraph"/>
              <w:tabs>
                <w:tab w:val="left" w:pos="1019"/>
                <w:tab w:val="left" w:pos="1479"/>
                <w:tab w:val="left" w:pos="2342"/>
                <w:tab w:val="left" w:pos="2889"/>
                <w:tab w:val="left" w:pos="3385"/>
                <w:tab w:val="left" w:pos="4065"/>
              </w:tabs>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r>
            <w:r>
              <w:rPr>
                <w:spacing w:val="-1"/>
                <w:sz w:val="20"/>
              </w:rPr>
              <w:t>для</w:t>
            </w:r>
            <w:r>
              <w:rPr>
                <w:spacing w:val="-47"/>
                <w:sz w:val="20"/>
              </w:rPr>
              <w:t xml:space="preserve"> </w:t>
            </w:r>
            <w:r>
              <w:rPr>
                <w:sz w:val="20"/>
              </w:rPr>
              <w:t>служб</w:t>
            </w:r>
            <w:r>
              <w:rPr>
                <w:sz w:val="20"/>
              </w:rPr>
              <w:tab/>
              <w:t>психологической</w:t>
            </w:r>
            <w:r>
              <w:rPr>
                <w:sz w:val="20"/>
              </w:rPr>
              <w:tab/>
              <w:t>и</w:t>
            </w:r>
            <w:r>
              <w:rPr>
                <w:sz w:val="20"/>
              </w:rPr>
              <w:tab/>
            </w:r>
            <w:r>
              <w:rPr>
                <w:spacing w:val="-1"/>
                <w:sz w:val="20"/>
              </w:rPr>
              <w:t>бесплатной</w:t>
            </w:r>
          </w:p>
          <w:p w:rsidR="006C3A3D" w:rsidRDefault="005A4854">
            <w:pPr>
              <w:pStyle w:val="TableParagraph"/>
              <w:spacing w:line="228" w:lineRule="exact"/>
              <w:ind w:left="107" w:right="98"/>
              <w:rPr>
                <w:sz w:val="20"/>
              </w:rPr>
            </w:pPr>
            <w:r>
              <w:rPr>
                <w:sz w:val="20"/>
              </w:rPr>
              <w:t>юридической</w:t>
            </w:r>
            <w:r>
              <w:rPr>
                <w:spacing w:val="22"/>
                <w:sz w:val="20"/>
              </w:rPr>
              <w:t xml:space="preserve"> </w:t>
            </w:r>
            <w:r>
              <w:rPr>
                <w:sz w:val="20"/>
              </w:rPr>
              <w:t>помощи,</w:t>
            </w:r>
            <w:r>
              <w:rPr>
                <w:spacing w:val="23"/>
                <w:sz w:val="20"/>
              </w:rPr>
              <w:t xml:space="preserve"> </w:t>
            </w:r>
            <w:r>
              <w:rPr>
                <w:sz w:val="20"/>
              </w:rPr>
              <w:t>социальных,</w:t>
            </w:r>
            <w:r>
              <w:rPr>
                <w:spacing w:val="24"/>
                <w:sz w:val="20"/>
              </w:rPr>
              <w:t xml:space="preserve"> </w:t>
            </w:r>
            <w:r>
              <w:rPr>
                <w:sz w:val="20"/>
              </w:rPr>
              <w:t>пенсионных</w:t>
            </w:r>
            <w:r>
              <w:rPr>
                <w:spacing w:val="-47"/>
                <w:sz w:val="20"/>
              </w:rPr>
              <w:t xml:space="preserve"> </w:t>
            </w:r>
            <w:r>
              <w:rPr>
                <w:sz w:val="20"/>
              </w:rPr>
              <w:t>и</w:t>
            </w:r>
            <w:r>
              <w:rPr>
                <w:spacing w:val="84"/>
                <w:sz w:val="20"/>
              </w:rPr>
              <w:t xml:space="preserve"> </w:t>
            </w:r>
            <w:r>
              <w:rPr>
                <w:sz w:val="20"/>
              </w:rPr>
              <w:t>иных</w:t>
            </w:r>
            <w:r>
              <w:rPr>
                <w:spacing w:val="80"/>
                <w:sz w:val="20"/>
              </w:rPr>
              <w:t xml:space="preserve"> </w:t>
            </w:r>
            <w:r>
              <w:rPr>
                <w:sz w:val="20"/>
              </w:rPr>
              <w:t>служб</w:t>
            </w:r>
            <w:r>
              <w:rPr>
                <w:spacing w:val="82"/>
                <w:sz w:val="20"/>
              </w:rPr>
              <w:t xml:space="preserve"> </w:t>
            </w:r>
            <w:r>
              <w:rPr>
                <w:sz w:val="20"/>
              </w:rPr>
              <w:t>(службы</w:t>
            </w:r>
            <w:r>
              <w:rPr>
                <w:spacing w:val="86"/>
                <w:sz w:val="20"/>
              </w:rPr>
              <w:t xml:space="preserve"> </w:t>
            </w:r>
            <w:r>
              <w:rPr>
                <w:sz w:val="20"/>
              </w:rPr>
              <w:t>занятости</w:t>
            </w:r>
            <w:r>
              <w:rPr>
                <w:spacing w:val="86"/>
                <w:sz w:val="20"/>
              </w:rPr>
              <w:t xml:space="preserve"> </w:t>
            </w:r>
            <w:r>
              <w:rPr>
                <w:sz w:val="20"/>
              </w:rPr>
              <w:t>населения,</w:t>
            </w:r>
          </w:p>
        </w:tc>
        <w:tc>
          <w:tcPr>
            <w:tcW w:w="1700" w:type="dxa"/>
          </w:tcPr>
          <w:p w:rsidR="006C3A3D" w:rsidRDefault="005A4854">
            <w:pPr>
              <w:pStyle w:val="TableParagraph"/>
              <w:spacing w:line="222" w:lineRule="exact"/>
              <w:ind w:left="140" w:right="130"/>
              <w:jc w:val="center"/>
              <w:rPr>
                <w:sz w:val="20"/>
              </w:rPr>
            </w:pPr>
            <w:r>
              <w:rPr>
                <w:sz w:val="20"/>
              </w:rPr>
              <w:t>3.2.2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97"/>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7"/>
              </w:numPr>
              <w:tabs>
                <w:tab w:val="left" w:pos="233"/>
              </w:tabs>
              <w:spacing w:line="228" w:lineRule="exact"/>
              <w:ind w:left="112" w:right="94" w:firstLine="0"/>
              <w:rPr>
                <w:sz w:val="20"/>
              </w:rPr>
            </w:pPr>
            <w:r>
              <w:rPr>
                <w:sz w:val="20"/>
              </w:rPr>
              <w:t>СП</w:t>
            </w:r>
            <w:r>
              <w:rPr>
                <w:spacing w:val="-2"/>
                <w:sz w:val="20"/>
              </w:rPr>
              <w:t xml:space="preserve"> </w:t>
            </w:r>
            <w:r>
              <w:rPr>
                <w:sz w:val="20"/>
              </w:rPr>
              <w:t>141.13330.2012</w:t>
            </w:r>
            <w:r>
              <w:rPr>
                <w:spacing w:val="32"/>
                <w:sz w:val="20"/>
              </w:rPr>
              <w:t xml:space="preserve"> </w:t>
            </w:r>
            <w:r>
              <w:rPr>
                <w:sz w:val="20"/>
              </w:rPr>
              <w:t>Учреждения</w:t>
            </w:r>
            <w:r>
              <w:rPr>
                <w:spacing w:val="32"/>
                <w:sz w:val="20"/>
              </w:rPr>
              <w:t xml:space="preserve"> </w:t>
            </w:r>
            <w:r>
              <w:rPr>
                <w:sz w:val="20"/>
              </w:rPr>
              <w:t>социального</w:t>
            </w:r>
            <w:r>
              <w:rPr>
                <w:spacing w:val="32"/>
                <w:sz w:val="20"/>
              </w:rPr>
              <w:t xml:space="preserve"> </w:t>
            </w:r>
            <w:r>
              <w:rPr>
                <w:sz w:val="20"/>
              </w:rPr>
              <w:t>обслуживания</w:t>
            </w:r>
            <w:r>
              <w:rPr>
                <w:spacing w:val="32"/>
                <w:sz w:val="20"/>
              </w:rPr>
              <w:t xml:space="preserve"> </w:t>
            </w:r>
            <w:r>
              <w:rPr>
                <w:sz w:val="20"/>
              </w:rPr>
              <w:t>населения.</w:t>
            </w:r>
            <w:r>
              <w:rPr>
                <w:spacing w:val="30"/>
                <w:sz w:val="20"/>
              </w:rPr>
              <w:t xml:space="preserve"> </w:t>
            </w:r>
            <w:r>
              <w:rPr>
                <w:sz w:val="20"/>
              </w:rPr>
              <w:t>Правила</w:t>
            </w:r>
            <w:r>
              <w:rPr>
                <w:spacing w:val="32"/>
                <w:sz w:val="20"/>
              </w:rPr>
              <w:t xml:space="preserve"> </w:t>
            </w:r>
            <w:r>
              <w:rPr>
                <w:sz w:val="20"/>
              </w:rPr>
              <w:t>расчета</w:t>
            </w:r>
            <w:r>
              <w:rPr>
                <w:spacing w:val="32"/>
                <w:sz w:val="20"/>
              </w:rPr>
              <w:t xml:space="preserve"> </w:t>
            </w:r>
            <w:r>
              <w:rPr>
                <w:sz w:val="20"/>
              </w:rPr>
              <w:t>и</w:t>
            </w:r>
            <w:r>
              <w:rPr>
                <w:spacing w:val="-47"/>
                <w:sz w:val="20"/>
              </w:rPr>
              <w:t xml:space="preserve"> </w:t>
            </w:r>
            <w:r>
              <w:rPr>
                <w:sz w:val="20"/>
              </w:rPr>
              <w:t>размещения.</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841"/>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9"/>
              <w:jc w:val="both"/>
              <w:rPr>
                <w:sz w:val="20"/>
              </w:rPr>
            </w:pPr>
            <w:r>
              <w:rPr>
                <w:sz w:val="20"/>
              </w:rPr>
              <w:t>пункты</w:t>
            </w:r>
            <w:r>
              <w:rPr>
                <w:spacing w:val="1"/>
                <w:sz w:val="20"/>
              </w:rPr>
              <w:t xml:space="preserve"> </w:t>
            </w:r>
            <w:r>
              <w:rPr>
                <w:sz w:val="20"/>
              </w:rPr>
              <w:t>питания</w:t>
            </w:r>
            <w:r>
              <w:rPr>
                <w:spacing w:val="1"/>
                <w:sz w:val="20"/>
              </w:rPr>
              <w:t xml:space="preserve"> </w:t>
            </w:r>
            <w:r>
              <w:rPr>
                <w:sz w:val="20"/>
              </w:rPr>
              <w:t>малоимущих</w:t>
            </w:r>
            <w:r>
              <w:rPr>
                <w:spacing w:val="1"/>
                <w:sz w:val="20"/>
              </w:rPr>
              <w:t xml:space="preserve"> </w:t>
            </w:r>
            <w:r>
              <w:rPr>
                <w:sz w:val="20"/>
              </w:rPr>
              <w:t>граждан),</w:t>
            </w:r>
            <w:r>
              <w:rPr>
                <w:spacing w:val="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осуществляется</w:t>
            </w:r>
            <w:r>
              <w:rPr>
                <w:spacing w:val="1"/>
                <w:sz w:val="20"/>
              </w:rPr>
              <w:t xml:space="preserve"> </w:t>
            </w:r>
            <w:r>
              <w:rPr>
                <w:sz w:val="20"/>
              </w:rPr>
              <w:t>прием</w:t>
            </w:r>
            <w:r>
              <w:rPr>
                <w:spacing w:val="1"/>
                <w:sz w:val="20"/>
              </w:rPr>
              <w:t xml:space="preserve"> </w:t>
            </w:r>
            <w:r>
              <w:rPr>
                <w:sz w:val="20"/>
              </w:rPr>
              <w:t>граждан</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оказания</w:t>
            </w:r>
            <w:r>
              <w:rPr>
                <w:spacing w:val="1"/>
                <w:sz w:val="20"/>
              </w:rPr>
              <w:t xml:space="preserve"> </w:t>
            </w:r>
            <w:r>
              <w:rPr>
                <w:sz w:val="20"/>
              </w:rPr>
              <w:t>социальной</w:t>
            </w:r>
            <w:r>
              <w:rPr>
                <w:spacing w:val="1"/>
                <w:sz w:val="20"/>
              </w:rPr>
              <w:t xml:space="preserve"> </w:t>
            </w:r>
            <w:r>
              <w:rPr>
                <w:sz w:val="20"/>
              </w:rPr>
              <w:t>помощи</w:t>
            </w:r>
            <w:r>
              <w:rPr>
                <w:spacing w:val="1"/>
                <w:sz w:val="20"/>
              </w:rPr>
              <w:t xml:space="preserve"> </w:t>
            </w:r>
            <w:r>
              <w:rPr>
                <w:sz w:val="20"/>
              </w:rPr>
              <w:t>и</w:t>
            </w:r>
            <w:r>
              <w:rPr>
                <w:spacing w:val="1"/>
                <w:sz w:val="20"/>
              </w:rPr>
              <w:t xml:space="preserve"> </w:t>
            </w:r>
            <w:r>
              <w:rPr>
                <w:sz w:val="20"/>
              </w:rPr>
              <w:t>назначения социальных или пенсионных выплат,</w:t>
            </w:r>
            <w:r>
              <w:rPr>
                <w:spacing w:val="-47"/>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общественных</w:t>
            </w:r>
            <w:r>
              <w:rPr>
                <w:spacing w:val="1"/>
                <w:sz w:val="20"/>
              </w:rPr>
              <w:t xml:space="preserve"> </w:t>
            </w:r>
            <w:r>
              <w:rPr>
                <w:sz w:val="20"/>
              </w:rPr>
              <w:t>некоммерческих</w:t>
            </w:r>
            <w:r>
              <w:rPr>
                <w:spacing w:val="1"/>
                <w:sz w:val="20"/>
              </w:rPr>
              <w:t xml:space="preserve"> </w:t>
            </w:r>
            <w:r>
              <w:rPr>
                <w:sz w:val="20"/>
              </w:rPr>
              <w:t>организаций:</w:t>
            </w:r>
            <w:r>
              <w:rPr>
                <w:spacing w:val="1"/>
                <w:sz w:val="20"/>
              </w:rPr>
              <w:t xml:space="preserve"> </w:t>
            </w:r>
            <w:r>
              <w:rPr>
                <w:sz w:val="20"/>
              </w:rPr>
              <w:t>некоммерческих</w:t>
            </w:r>
            <w:r>
              <w:rPr>
                <w:spacing w:val="1"/>
                <w:sz w:val="20"/>
              </w:rPr>
              <w:t xml:space="preserve"> </w:t>
            </w:r>
            <w:r>
              <w:rPr>
                <w:sz w:val="20"/>
              </w:rPr>
              <w:t>фондов,</w:t>
            </w:r>
            <w:r>
              <w:rPr>
                <w:spacing w:val="6"/>
                <w:sz w:val="20"/>
              </w:rPr>
              <w:t xml:space="preserve"> </w:t>
            </w:r>
            <w:r>
              <w:rPr>
                <w:sz w:val="20"/>
              </w:rPr>
              <w:t>благотворительных</w:t>
            </w:r>
            <w:r>
              <w:rPr>
                <w:spacing w:val="1"/>
                <w:sz w:val="20"/>
              </w:rPr>
              <w:t xml:space="preserve"> </w:t>
            </w:r>
            <w:r>
              <w:rPr>
                <w:sz w:val="20"/>
              </w:rPr>
              <w:t>организаций,</w:t>
            </w:r>
            <w:r>
              <w:rPr>
                <w:spacing w:val="6"/>
                <w:sz w:val="20"/>
              </w:rPr>
              <w:t xml:space="preserve"> </w:t>
            </w:r>
            <w:r>
              <w:rPr>
                <w:sz w:val="20"/>
              </w:rPr>
              <w:t>клубов</w:t>
            </w:r>
          </w:p>
          <w:p w:rsidR="006C3A3D" w:rsidRDefault="005A4854">
            <w:pPr>
              <w:pStyle w:val="TableParagraph"/>
              <w:spacing w:line="216" w:lineRule="exact"/>
              <w:ind w:left="107"/>
              <w:jc w:val="both"/>
              <w:rPr>
                <w:sz w:val="20"/>
              </w:rPr>
            </w:pPr>
            <w:r>
              <w:rPr>
                <w:sz w:val="20"/>
              </w:rPr>
              <w:t>по</w:t>
            </w:r>
            <w:r>
              <w:rPr>
                <w:spacing w:val="-1"/>
                <w:sz w:val="20"/>
              </w:rPr>
              <w:t xml:space="preserve"> </w:t>
            </w:r>
            <w:r>
              <w:rPr>
                <w:sz w:val="20"/>
              </w:rPr>
              <w:t>интересам</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ind w:right="95"/>
              <w:jc w:val="both"/>
              <w:rPr>
                <w:sz w:val="20"/>
              </w:rPr>
            </w:pPr>
            <w:r>
              <w:rPr>
                <w:sz w:val="20"/>
              </w:rPr>
              <w:t>2. Здания, предназначенные для служб психологической и бесплатной юридической помощи,</w:t>
            </w:r>
            <w:r>
              <w:rPr>
                <w:spacing w:val="1"/>
                <w:sz w:val="20"/>
              </w:rPr>
              <w:t xml:space="preserve"> </w:t>
            </w:r>
            <w:r>
              <w:rPr>
                <w:sz w:val="20"/>
              </w:rPr>
              <w:t>социальных,</w:t>
            </w:r>
            <w:r>
              <w:rPr>
                <w:spacing w:val="1"/>
                <w:sz w:val="20"/>
              </w:rPr>
              <w:t xml:space="preserve"> </w:t>
            </w:r>
            <w:r>
              <w:rPr>
                <w:sz w:val="20"/>
              </w:rPr>
              <w:t>пенсионных</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служб</w:t>
            </w:r>
            <w:r>
              <w:rPr>
                <w:spacing w:val="1"/>
                <w:sz w:val="20"/>
              </w:rPr>
              <w:t xml:space="preserve"> </w:t>
            </w:r>
            <w:r>
              <w:rPr>
                <w:sz w:val="20"/>
              </w:rPr>
              <w:t>(службы</w:t>
            </w:r>
            <w:r>
              <w:rPr>
                <w:spacing w:val="1"/>
                <w:sz w:val="20"/>
              </w:rPr>
              <w:t xml:space="preserve"> </w:t>
            </w:r>
            <w:r>
              <w:rPr>
                <w:sz w:val="20"/>
              </w:rPr>
              <w:t>занятости</w:t>
            </w:r>
            <w:r>
              <w:rPr>
                <w:spacing w:val="1"/>
                <w:sz w:val="20"/>
              </w:rPr>
              <w:t xml:space="preserve"> </w:t>
            </w:r>
            <w:r>
              <w:rPr>
                <w:sz w:val="20"/>
              </w:rPr>
              <w:t>населения,</w:t>
            </w:r>
            <w:r>
              <w:rPr>
                <w:spacing w:val="1"/>
                <w:sz w:val="20"/>
              </w:rPr>
              <w:t xml:space="preserve"> </w:t>
            </w:r>
            <w:r>
              <w:rPr>
                <w:sz w:val="20"/>
              </w:rPr>
              <w:t>пункты</w:t>
            </w:r>
            <w:r>
              <w:rPr>
                <w:spacing w:val="1"/>
                <w:sz w:val="20"/>
              </w:rPr>
              <w:t xml:space="preserve"> </w:t>
            </w:r>
            <w:r>
              <w:rPr>
                <w:sz w:val="20"/>
              </w:rPr>
              <w:t>питания</w:t>
            </w:r>
            <w:r>
              <w:rPr>
                <w:spacing w:val="1"/>
                <w:sz w:val="20"/>
              </w:rPr>
              <w:t xml:space="preserve"> </w:t>
            </w:r>
            <w:r>
              <w:rPr>
                <w:sz w:val="20"/>
              </w:rPr>
              <w:t>малоимущих</w:t>
            </w:r>
            <w:r>
              <w:rPr>
                <w:spacing w:val="1"/>
                <w:sz w:val="20"/>
              </w:rPr>
              <w:t xml:space="preserve"> </w:t>
            </w:r>
            <w:r>
              <w:rPr>
                <w:sz w:val="20"/>
              </w:rPr>
              <w:t>граждан),</w:t>
            </w:r>
            <w:r>
              <w:rPr>
                <w:spacing w:val="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осуществляется</w:t>
            </w:r>
            <w:r>
              <w:rPr>
                <w:spacing w:val="1"/>
                <w:sz w:val="20"/>
              </w:rPr>
              <w:t xml:space="preserve"> </w:t>
            </w:r>
            <w:r>
              <w:rPr>
                <w:sz w:val="20"/>
              </w:rPr>
              <w:t>прием</w:t>
            </w:r>
            <w:r>
              <w:rPr>
                <w:spacing w:val="1"/>
                <w:sz w:val="20"/>
              </w:rPr>
              <w:t xml:space="preserve"> </w:t>
            </w:r>
            <w:r>
              <w:rPr>
                <w:sz w:val="20"/>
              </w:rPr>
              <w:t>граждан</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оказания</w:t>
            </w:r>
            <w:r>
              <w:rPr>
                <w:spacing w:val="1"/>
                <w:sz w:val="20"/>
              </w:rPr>
              <w:t xml:space="preserve"> </w:t>
            </w:r>
            <w:r>
              <w:rPr>
                <w:sz w:val="20"/>
              </w:rPr>
              <w:t>социальной</w:t>
            </w:r>
            <w:r>
              <w:rPr>
                <w:spacing w:val="1"/>
                <w:sz w:val="20"/>
              </w:rPr>
              <w:t xml:space="preserve"> </w:t>
            </w:r>
            <w:r>
              <w:rPr>
                <w:sz w:val="20"/>
              </w:rPr>
              <w:t>помощи</w:t>
            </w:r>
            <w:r>
              <w:rPr>
                <w:spacing w:val="1"/>
                <w:sz w:val="20"/>
              </w:rPr>
              <w:t xml:space="preserve"> </w:t>
            </w:r>
            <w:r>
              <w:rPr>
                <w:sz w:val="20"/>
              </w:rPr>
              <w:t>и</w:t>
            </w:r>
            <w:r>
              <w:rPr>
                <w:spacing w:val="1"/>
                <w:sz w:val="20"/>
              </w:rPr>
              <w:t xml:space="preserve"> </w:t>
            </w:r>
            <w:r>
              <w:rPr>
                <w:sz w:val="20"/>
              </w:rPr>
              <w:t>назначения</w:t>
            </w:r>
            <w:r>
              <w:rPr>
                <w:spacing w:val="1"/>
                <w:sz w:val="20"/>
              </w:rPr>
              <w:t xml:space="preserve"> </w:t>
            </w:r>
            <w:r>
              <w:rPr>
                <w:sz w:val="20"/>
              </w:rPr>
              <w:t>социальных</w:t>
            </w:r>
            <w:r>
              <w:rPr>
                <w:spacing w:val="1"/>
                <w:sz w:val="20"/>
              </w:rPr>
              <w:t xml:space="preserve"> </w:t>
            </w:r>
            <w:r>
              <w:rPr>
                <w:sz w:val="20"/>
              </w:rPr>
              <w:t>или</w:t>
            </w:r>
            <w:r>
              <w:rPr>
                <w:spacing w:val="1"/>
                <w:sz w:val="20"/>
              </w:rPr>
              <w:t xml:space="preserve"> </w:t>
            </w:r>
            <w:r>
              <w:rPr>
                <w:sz w:val="20"/>
              </w:rPr>
              <w:t>пенсионных</w:t>
            </w:r>
            <w:r>
              <w:rPr>
                <w:spacing w:val="1"/>
                <w:sz w:val="20"/>
              </w:rPr>
              <w:t xml:space="preserve"> </w:t>
            </w:r>
            <w:r>
              <w:rPr>
                <w:sz w:val="20"/>
              </w:rPr>
              <w:t>выплат,</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размещения</w:t>
            </w:r>
            <w:r>
              <w:rPr>
                <w:spacing w:val="-8"/>
                <w:sz w:val="20"/>
              </w:rPr>
              <w:t xml:space="preserve"> </w:t>
            </w:r>
            <w:r>
              <w:rPr>
                <w:sz w:val="20"/>
              </w:rPr>
              <w:t>общественных</w:t>
            </w:r>
            <w:r>
              <w:rPr>
                <w:spacing w:val="-5"/>
                <w:sz w:val="20"/>
              </w:rPr>
              <w:t xml:space="preserve"> </w:t>
            </w:r>
            <w:r>
              <w:rPr>
                <w:sz w:val="20"/>
              </w:rPr>
              <w:t>некоммерческих</w:t>
            </w:r>
            <w:r>
              <w:rPr>
                <w:spacing w:val="-4"/>
                <w:sz w:val="20"/>
              </w:rPr>
              <w:t xml:space="preserve"> </w:t>
            </w:r>
            <w:r>
              <w:rPr>
                <w:sz w:val="20"/>
              </w:rPr>
              <w:t>организаций</w:t>
            </w:r>
            <w:r>
              <w:rPr>
                <w:spacing w:val="6"/>
                <w:sz w:val="20"/>
              </w:rPr>
              <w:t xml:space="preserve"> </w:t>
            </w:r>
            <w:r>
              <w:rPr>
                <w:sz w:val="20"/>
              </w:rPr>
              <w:t>-</w:t>
            </w:r>
            <w:r>
              <w:rPr>
                <w:spacing w:val="-3"/>
                <w:sz w:val="20"/>
              </w:rPr>
              <w:t xml:space="preserve"> </w:t>
            </w:r>
            <w:r>
              <w:rPr>
                <w:sz w:val="20"/>
              </w:rPr>
              <w:t>по</w:t>
            </w:r>
            <w:r>
              <w:rPr>
                <w:spacing w:val="-1"/>
                <w:sz w:val="20"/>
              </w:rPr>
              <w:t xml:space="preserve"> </w:t>
            </w:r>
            <w:r>
              <w:rPr>
                <w:sz w:val="20"/>
              </w:rPr>
              <w:t>заданию</w:t>
            </w:r>
            <w:r>
              <w:rPr>
                <w:spacing w:val="-1"/>
                <w:sz w:val="20"/>
              </w:rPr>
              <w:t xml:space="preserve"> </w:t>
            </w:r>
            <w:r>
              <w:rPr>
                <w:sz w:val="20"/>
              </w:rPr>
              <w:t>на</w:t>
            </w:r>
            <w:r>
              <w:rPr>
                <w:spacing w:val="-5"/>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1"/>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6" w:lineRule="exact"/>
              <w:ind w:left="107"/>
              <w:jc w:val="both"/>
              <w:rPr>
                <w:b/>
                <w:sz w:val="20"/>
              </w:rPr>
            </w:pPr>
            <w:r>
              <w:rPr>
                <w:b/>
                <w:sz w:val="20"/>
              </w:rPr>
              <w:t>Оказание</w:t>
            </w:r>
            <w:r>
              <w:rPr>
                <w:b/>
                <w:spacing w:val="-1"/>
                <w:sz w:val="20"/>
              </w:rPr>
              <w:t xml:space="preserve"> </w:t>
            </w:r>
            <w:r>
              <w:rPr>
                <w:b/>
                <w:sz w:val="20"/>
              </w:rPr>
              <w:t>услуг</w:t>
            </w:r>
            <w:r>
              <w:rPr>
                <w:b/>
                <w:spacing w:val="1"/>
                <w:sz w:val="20"/>
              </w:rPr>
              <w:t xml:space="preserve"> </w:t>
            </w:r>
            <w:r>
              <w:rPr>
                <w:b/>
                <w:sz w:val="20"/>
              </w:rPr>
              <w:t>связи:</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пунктов</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почтовой,</w:t>
            </w:r>
            <w:r>
              <w:rPr>
                <w:spacing w:val="1"/>
                <w:sz w:val="20"/>
              </w:rPr>
              <w:t xml:space="preserve"> </w:t>
            </w:r>
            <w:r>
              <w:rPr>
                <w:sz w:val="20"/>
              </w:rPr>
              <w:t>телеграфной,</w:t>
            </w:r>
            <w:r>
              <w:rPr>
                <w:spacing w:val="1"/>
                <w:sz w:val="20"/>
              </w:rPr>
              <w:t xml:space="preserve"> </w:t>
            </w:r>
            <w:r>
              <w:rPr>
                <w:sz w:val="20"/>
              </w:rPr>
              <w:t>междугородней</w:t>
            </w:r>
            <w:r>
              <w:rPr>
                <w:spacing w:val="1"/>
                <w:sz w:val="20"/>
              </w:rPr>
              <w:t xml:space="preserve"> </w:t>
            </w:r>
            <w:r>
              <w:rPr>
                <w:sz w:val="20"/>
              </w:rPr>
              <w:t>и международной</w:t>
            </w:r>
            <w:r>
              <w:rPr>
                <w:spacing w:val="1"/>
                <w:sz w:val="20"/>
              </w:rPr>
              <w:t xml:space="preserve"> </w:t>
            </w:r>
            <w:r>
              <w:rPr>
                <w:sz w:val="20"/>
              </w:rPr>
              <w:t>телефонной</w:t>
            </w:r>
            <w:r>
              <w:rPr>
                <w:spacing w:val="-3"/>
                <w:sz w:val="20"/>
              </w:rPr>
              <w:t xml:space="preserve"> </w:t>
            </w:r>
            <w:r>
              <w:rPr>
                <w:sz w:val="20"/>
              </w:rPr>
              <w:t>связи</w:t>
            </w:r>
          </w:p>
        </w:tc>
        <w:tc>
          <w:tcPr>
            <w:tcW w:w="1700" w:type="dxa"/>
          </w:tcPr>
          <w:p w:rsidR="006C3A3D" w:rsidRDefault="005A4854">
            <w:pPr>
              <w:pStyle w:val="TableParagraph"/>
              <w:spacing w:line="222" w:lineRule="exact"/>
              <w:ind w:left="140" w:right="130"/>
              <w:jc w:val="center"/>
              <w:rPr>
                <w:sz w:val="20"/>
              </w:rPr>
            </w:pPr>
            <w:r>
              <w:rPr>
                <w:sz w:val="20"/>
              </w:rPr>
              <w:t>3.2.3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96"/>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6"/>
              </w:numPr>
              <w:tabs>
                <w:tab w:val="left" w:pos="233"/>
              </w:tabs>
              <w:ind w:left="112" w:right="94" w:firstLine="0"/>
              <w:jc w:val="both"/>
              <w:rPr>
                <w:sz w:val="20"/>
              </w:rPr>
            </w:pPr>
            <w:r>
              <w:rPr>
                <w:sz w:val="20"/>
              </w:rPr>
              <w:t>СП 141.13330.2012 Учреждения социального обслуживания населения. Правила расчета и</w:t>
            </w:r>
            <w:r>
              <w:rPr>
                <w:spacing w:val="1"/>
                <w:sz w:val="20"/>
              </w:rPr>
              <w:t xml:space="preserve"> </w:t>
            </w:r>
            <w:r>
              <w:rPr>
                <w:sz w:val="20"/>
              </w:rPr>
              <w:t>размещения.</w:t>
            </w:r>
          </w:p>
          <w:p w:rsidR="006C3A3D" w:rsidRDefault="005A4854">
            <w:pPr>
              <w:pStyle w:val="TableParagraph"/>
              <w:numPr>
                <w:ilvl w:val="0"/>
                <w:numId w:val="295"/>
              </w:numPr>
              <w:tabs>
                <w:tab w:val="left" w:pos="317"/>
              </w:tabs>
              <w:ind w:left="112" w:right="94"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295"/>
              </w:numPr>
              <w:tabs>
                <w:tab w:val="left" w:pos="317"/>
              </w:tabs>
              <w:spacing w:before="1"/>
              <w:ind w:left="112" w:right="607" w:firstLine="0"/>
              <w:rPr>
                <w:sz w:val="20"/>
              </w:rPr>
            </w:pPr>
            <w:r>
              <w:rPr>
                <w:sz w:val="20"/>
              </w:rPr>
              <w:t>Отделения</w:t>
            </w:r>
            <w:r>
              <w:rPr>
                <w:spacing w:val="-5"/>
                <w:sz w:val="20"/>
              </w:rPr>
              <w:t xml:space="preserve"> </w:t>
            </w:r>
            <w:r>
              <w:rPr>
                <w:sz w:val="20"/>
              </w:rPr>
              <w:t>связи</w:t>
            </w:r>
            <w:r>
              <w:rPr>
                <w:spacing w:val="-7"/>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3"/>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7"/>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3953"/>
              <w:rPr>
                <w:sz w:val="20"/>
              </w:rPr>
            </w:pPr>
            <w:r>
              <w:rPr>
                <w:sz w:val="20"/>
              </w:rPr>
              <w:t>III - IV (9 - 18 тыс. чел.) – 900 кв. м – 1000 кв. м;</w:t>
            </w:r>
            <w:r>
              <w:rPr>
                <w:spacing w:val="1"/>
                <w:sz w:val="20"/>
              </w:rPr>
              <w:t xml:space="preserve"> </w:t>
            </w:r>
            <w:r>
              <w:rPr>
                <w:sz w:val="20"/>
              </w:rPr>
              <w:t>II</w:t>
            </w:r>
            <w:r>
              <w:rPr>
                <w:spacing w:val="-3"/>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3"/>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2" w:lineRule="exact"/>
              <w:ind w:left="140" w:right="130"/>
              <w:jc w:val="center"/>
              <w:rPr>
                <w:sz w:val="20"/>
              </w:rPr>
            </w:pPr>
            <w:r>
              <w:rPr>
                <w:sz w:val="20"/>
              </w:rPr>
              <w:t>3.3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4"/>
              </w:numPr>
              <w:tabs>
                <w:tab w:val="left" w:pos="317"/>
              </w:tabs>
              <w:ind w:left="112" w:right="335" w:firstLine="0"/>
              <w:rPr>
                <w:sz w:val="20"/>
              </w:rPr>
            </w:pPr>
            <w:r>
              <w:rPr>
                <w:sz w:val="20"/>
              </w:rPr>
              <w:t>Предприятия</w:t>
            </w:r>
            <w:r>
              <w:rPr>
                <w:spacing w:val="-7"/>
                <w:sz w:val="20"/>
              </w:rPr>
              <w:t xml:space="preserve"> </w:t>
            </w:r>
            <w:r>
              <w:rPr>
                <w:sz w:val="20"/>
              </w:rPr>
              <w:t>бытового</w:t>
            </w:r>
            <w:r>
              <w:rPr>
                <w:spacing w:val="-2"/>
                <w:sz w:val="20"/>
              </w:rPr>
              <w:t xml:space="preserve"> </w:t>
            </w:r>
            <w:r>
              <w:rPr>
                <w:sz w:val="20"/>
              </w:rPr>
              <w:t>обслуживания</w:t>
            </w:r>
            <w:r>
              <w:rPr>
                <w:spacing w:val="1"/>
                <w:sz w:val="20"/>
              </w:rPr>
              <w:t xml:space="preserve"> </w:t>
            </w:r>
            <w:r>
              <w:rPr>
                <w:sz w:val="20"/>
              </w:rPr>
              <w:t>-</w:t>
            </w:r>
            <w:r>
              <w:rPr>
                <w:spacing w:val="-4"/>
                <w:sz w:val="20"/>
              </w:rPr>
              <w:t xml:space="preserve"> </w:t>
            </w:r>
            <w:r>
              <w:rPr>
                <w:sz w:val="20"/>
              </w:rPr>
              <w:t>на</w:t>
            </w:r>
            <w:r>
              <w:rPr>
                <w:spacing w:val="-3"/>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2"/>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94"/>
              </w:numPr>
              <w:tabs>
                <w:tab w:val="left" w:pos="317"/>
              </w:tabs>
              <w:spacing w:before="2"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3"/>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294"/>
              </w:numPr>
              <w:tabs>
                <w:tab w:val="left" w:pos="317"/>
              </w:tabs>
              <w:spacing w:line="217"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4831"/>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42" w:lineRule="auto"/>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2" w:lineRule="exact"/>
              <w:ind w:left="140" w:right="130"/>
              <w:jc w:val="center"/>
              <w:rPr>
                <w:sz w:val="20"/>
              </w:rPr>
            </w:pPr>
            <w:r>
              <w:rPr>
                <w:sz w:val="20"/>
              </w:rPr>
              <w:t>3.4.1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3"/>
              </w:numPr>
              <w:tabs>
                <w:tab w:val="left" w:pos="317"/>
              </w:tabs>
              <w:ind w:left="112" w:right="95"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2"/>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before="2"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2"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4" w:line="237" w:lineRule="auto"/>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293"/>
              </w:numPr>
              <w:tabs>
                <w:tab w:val="left" w:pos="317"/>
              </w:tabs>
              <w:spacing w:before="3" w:line="229"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p w:rsidR="006C3A3D" w:rsidRDefault="005A4854">
            <w:pPr>
              <w:pStyle w:val="TableParagraph"/>
              <w:spacing w:line="229"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92"/>
              </w:numPr>
              <w:tabs>
                <w:tab w:val="left" w:pos="317"/>
              </w:tabs>
              <w:spacing w:before="2"/>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92"/>
              </w:numPr>
              <w:tabs>
                <w:tab w:val="left" w:pos="317"/>
              </w:tabs>
              <w:spacing w:line="229"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292"/>
              </w:numPr>
              <w:tabs>
                <w:tab w:val="left" w:pos="317"/>
              </w:tabs>
              <w:spacing w:line="242" w:lineRule="auto"/>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3"/>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292"/>
              </w:numPr>
              <w:tabs>
                <w:tab w:val="left" w:pos="317"/>
              </w:tabs>
              <w:spacing w:line="213" w:lineRule="exact"/>
              <w:ind w:left="317"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42" w:lineRule="auto"/>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843"/>
                <w:tab w:val="left" w:pos="1966"/>
                <w:tab w:val="left" w:pos="3206"/>
                <w:tab w:val="left" w:pos="4064"/>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 xml:space="preserve">училища,     </w:t>
            </w:r>
            <w:r>
              <w:rPr>
                <w:spacing w:val="43"/>
                <w:sz w:val="20"/>
              </w:rPr>
              <w:t xml:space="preserve"> </w:t>
            </w:r>
            <w:r>
              <w:rPr>
                <w:sz w:val="20"/>
              </w:rPr>
              <w:t xml:space="preserve">общества     </w:t>
            </w:r>
            <w:r>
              <w:rPr>
                <w:spacing w:val="41"/>
                <w:sz w:val="20"/>
              </w:rPr>
              <w:t xml:space="preserve"> </w:t>
            </w:r>
            <w:r>
              <w:rPr>
                <w:sz w:val="20"/>
              </w:rPr>
              <w:t xml:space="preserve">знаний,     </w:t>
            </w:r>
            <w:r>
              <w:rPr>
                <w:spacing w:val="39"/>
                <w:sz w:val="20"/>
              </w:rPr>
              <w:t xml:space="preserve"> </w:t>
            </w:r>
            <w:r>
              <w:rPr>
                <w:sz w:val="20"/>
              </w:rPr>
              <w:t>институты,</w:t>
            </w:r>
          </w:p>
          <w:p w:rsidR="006C3A3D" w:rsidRDefault="005A4854">
            <w:pPr>
              <w:pStyle w:val="TableParagraph"/>
              <w:spacing w:line="232" w:lineRule="exact"/>
              <w:ind w:left="107" w:right="100"/>
              <w:jc w:val="both"/>
              <w:rPr>
                <w:sz w:val="20"/>
              </w:rPr>
            </w:pPr>
            <w:r>
              <w:rPr>
                <w:sz w:val="20"/>
              </w:rPr>
              <w:t>университеты, организации по переподготовке и</w:t>
            </w:r>
            <w:r>
              <w:rPr>
                <w:spacing w:val="1"/>
                <w:sz w:val="20"/>
              </w:rPr>
              <w:t xml:space="preserve"> </w:t>
            </w:r>
            <w:r>
              <w:rPr>
                <w:sz w:val="20"/>
              </w:rPr>
              <w:t>повышению</w:t>
            </w:r>
            <w:r>
              <w:rPr>
                <w:spacing w:val="11"/>
                <w:sz w:val="20"/>
              </w:rPr>
              <w:t xml:space="preserve"> </w:t>
            </w:r>
            <w:r>
              <w:rPr>
                <w:sz w:val="20"/>
              </w:rPr>
              <w:t>квалификации</w:t>
            </w:r>
            <w:r>
              <w:rPr>
                <w:spacing w:val="14"/>
                <w:sz w:val="20"/>
              </w:rPr>
              <w:t xml:space="preserve"> </w:t>
            </w:r>
            <w:r>
              <w:rPr>
                <w:sz w:val="20"/>
              </w:rPr>
              <w:t>специалистов</w:t>
            </w:r>
            <w:r>
              <w:rPr>
                <w:spacing w:val="14"/>
                <w:sz w:val="20"/>
              </w:rPr>
              <w:t xml:space="preserve"> </w:t>
            </w:r>
            <w:r>
              <w:rPr>
                <w:sz w:val="20"/>
              </w:rPr>
              <w:t>и</w:t>
            </w:r>
            <w:r>
              <w:rPr>
                <w:spacing w:val="14"/>
                <w:sz w:val="20"/>
              </w:rPr>
              <w:t xml:space="preserve"> </w:t>
            </w:r>
            <w:r>
              <w:rPr>
                <w:sz w:val="20"/>
              </w:rPr>
              <w:t>иные</w:t>
            </w:r>
          </w:p>
        </w:tc>
        <w:tc>
          <w:tcPr>
            <w:tcW w:w="1700" w:type="dxa"/>
          </w:tcPr>
          <w:p w:rsidR="006C3A3D" w:rsidRDefault="005A4854">
            <w:pPr>
              <w:pStyle w:val="TableParagraph"/>
              <w:spacing w:line="222" w:lineRule="exact"/>
              <w:ind w:left="140" w:right="130"/>
              <w:jc w:val="center"/>
              <w:rPr>
                <w:sz w:val="20"/>
              </w:rPr>
            </w:pPr>
            <w:r>
              <w:rPr>
                <w:sz w:val="20"/>
              </w:rPr>
              <w:t>3.5.2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91"/>
              </w:numPr>
              <w:tabs>
                <w:tab w:val="left" w:pos="233"/>
              </w:tabs>
              <w:spacing w:before="2"/>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1"/>
              </w:numPr>
              <w:tabs>
                <w:tab w:val="left" w:pos="233"/>
                <w:tab w:val="left" w:pos="2292"/>
                <w:tab w:val="left" w:pos="3119"/>
                <w:tab w:val="left" w:pos="4434"/>
                <w:tab w:val="left" w:pos="6129"/>
                <w:tab w:val="left" w:pos="7487"/>
              </w:tabs>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291"/>
              </w:numPr>
              <w:tabs>
                <w:tab w:val="left" w:pos="233"/>
              </w:tabs>
              <w:spacing w:before="2" w:line="237" w:lineRule="auto"/>
              <w:ind w:left="112" w:right="93"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spacing w:before="3"/>
              <w:ind w:right="1037"/>
              <w:rPr>
                <w:sz w:val="20"/>
              </w:rPr>
            </w:pPr>
            <w:r>
              <w:rPr>
                <w:sz w:val="20"/>
              </w:rPr>
              <w:t>2.</w:t>
            </w:r>
            <w:r>
              <w:rPr>
                <w:spacing w:val="-2"/>
                <w:sz w:val="20"/>
              </w:rPr>
              <w:t xml:space="preserve"> </w:t>
            </w:r>
            <w:r>
              <w:rPr>
                <w:sz w:val="20"/>
              </w:rPr>
              <w:t>При</w:t>
            </w:r>
            <w:r>
              <w:rPr>
                <w:spacing w:val="-6"/>
                <w:sz w:val="20"/>
              </w:rPr>
              <w:t xml:space="preserve"> </w:t>
            </w:r>
            <w:r>
              <w:rPr>
                <w:sz w:val="20"/>
              </w:rPr>
              <w:t>вместимости</w:t>
            </w:r>
            <w:r>
              <w:rPr>
                <w:spacing w:val="-6"/>
                <w:sz w:val="20"/>
              </w:rPr>
              <w:t xml:space="preserve"> </w:t>
            </w:r>
            <w:r>
              <w:rPr>
                <w:sz w:val="20"/>
              </w:rPr>
              <w:t>профессиональных</w:t>
            </w:r>
            <w:r>
              <w:rPr>
                <w:spacing w:val="-7"/>
                <w:sz w:val="20"/>
              </w:rPr>
              <w:t xml:space="preserve"> </w:t>
            </w:r>
            <w:r>
              <w:rPr>
                <w:sz w:val="20"/>
              </w:rPr>
              <w:t>образовательных</w:t>
            </w:r>
            <w:r>
              <w:rPr>
                <w:spacing w:val="-11"/>
                <w:sz w:val="20"/>
              </w:rPr>
              <w:t xml:space="preserve"> </w:t>
            </w:r>
            <w:r>
              <w:rPr>
                <w:sz w:val="20"/>
              </w:rPr>
              <w:t>организаций,</w:t>
            </w:r>
            <w:r>
              <w:rPr>
                <w:spacing w:val="-2"/>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18"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502"/>
                <w:tab w:val="left" w:pos="3273"/>
              </w:tabs>
              <w:ind w:left="107" w:right="101"/>
              <w:jc w:val="both"/>
              <w:rPr>
                <w:sz w:val="20"/>
              </w:rPr>
            </w:pP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pacing w:val="-1"/>
                <w:sz w:val="20"/>
              </w:rPr>
              <w:t>сооружений,</w:t>
            </w:r>
            <w:r>
              <w:rPr>
                <w:spacing w:val="-48"/>
                <w:sz w:val="20"/>
              </w:rPr>
              <w:t xml:space="preserve"> </w:t>
            </w:r>
            <w:r>
              <w:rPr>
                <w:sz w:val="20"/>
              </w:rPr>
              <w:t>предназначенных</w:t>
            </w:r>
            <w:r>
              <w:rPr>
                <w:spacing w:val="48"/>
                <w:sz w:val="20"/>
              </w:rPr>
              <w:t xml:space="preserve"> </w:t>
            </w:r>
            <w:r>
              <w:rPr>
                <w:sz w:val="20"/>
              </w:rPr>
              <w:t>для</w:t>
            </w:r>
            <w:r>
              <w:rPr>
                <w:spacing w:val="3"/>
                <w:sz w:val="20"/>
              </w:rPr>
              <w:t xml:space="preserve"> </w:t>
            </w:r>
            <w:r>
              <w:rPr>
                <w:sz w:val="20"/>
              </w:rPr>
              <w:t>занятия</w:t>
            </w:r>
            <w:r>
              <w:rPr>
                <w:spacing w:val="48"/>
                <w:sz w:val="20"/>
              </w:rPr>
              <w:t xml:space="preserve"> </w:t>
            </w:r>
            <w:r>
              <w:rPr>
                <w:sz w:val="20"/>
              </w:rPr>
              <w:t>обучающихся</w:t>
            </w:r>
          </w:p>
          <w:p w:rsidR="006C3A3D" w:rsidRDefault="005A4854">
            <w:pPr>
              <w:pStyle w:val="TableParagraph"/>
              <w:spacing w:line="214" w:lineRule="exact"/>
              <w:ind w:left="107"/>
              <w:jc w:val="both"/>
              <w:rPr>
                <w:sz w:val="20"/>
              </w:rPr>
            </w:pPr>
            <w:r>
              <w:rPr>
                <w:sz w:val="20"/>
              </w:rPr>
              <w:t>физической</w:t>
            </w:r>
            <w:r>
              <w:rPr>
                <w:spacing w:val="-2"/>
                <w:sz w:val="20"/>
              </w:rPr>
              <w:t xml:space="preserve"> </w:t>
            </w:r>
            <w:r>
              <w:rPr>
                <w:sz w:val="20"/>
              </w:rPr>
              <w:t>культурой</w:t>
            </w:r>
            <w:r>
              <w:rPr>
                <w:spacing w:val="-1"/>
                <w:sz w:val="20"/>
              </w:rPr>
              <w:t xml:space="preserve"> </w:t>
            </w:r>
            <w:r>
              <w:rPr>
                <w:sz w:val="20"/>
              </w:rPr>
              <w:t>и</w:t>
            </w:r>
            <w:r>
              <w:rPr>
                <w:spacing w:val="-5"/>
                <w:sz w:val="20"/>
              </w:rPr>
              <w:t xml:space="preserve"> </w:t>
            </w:r>
            <w:r>
              <w:rPr>
                <w:sz w:val="20"/>
              </w:rPr>
              <w:t>спортом</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6" w:lineRule="exact"/>
              <w:rPr>
                <w:sz w:val="20"/>
              </w:rPr>
            </w:pPr>
            <w:proofErr w:type="spellStart"/>
            <w:r>
              <w:rPr>
                <w:sz w:val="20"/>
              </w:rPr>
              <w:t>св</w:t>
            </w:r>
            <w:proofErr w:type="spellEnd"/>
            <w:r>
              <w:rPr>
                <w:spacing w:val="1"/>
                <w:sz w:val="20"/>
              </w:rPr>
              <w:t xml:space="preserve"> </w:t>
            </w:r>
            <w:r>
              <w:rPr>
                <w:sz w:val="20"/>
              </w:rPr>
              <w:t>900 до</w:t>
            </w:r>
            <w:r>
              <w:rPr>
                <w:spacing w:val="3"/>
                <w:sz w:val="20"/>
              </w:rPr>
              <w:t xml:space="preserve"> </w:t>
            </w:r>
            <w:r>
              <w:rPr>
                <w:sz w:val="20"/>
              </w:rPr>
              <w:t>1600</w:t>
            </w:r>
            <w:r>
              <w:rPr>
                <w:spacing w:val="-2"/>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 кв.</w:t>
            </w:r>
            <w:r>
              <w:rPr>
                <w:spacing w:val="-3"/>
                <w:sz w:val="20"/>
              </w:rPr>
              <w:t xml:space="preserve"> </w:t>
            </w:r>
            <w:r>
              <w:rPr>
                <w:sz w:val="20"/>
              </w:rPr>
              <w:t>м</w:t>
            </w:r>
            <w:r>
              <w:rPr>
                <w:spacing w:val="2"/>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spacing w:line="227"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1"/>
                <w:sz w:val="20"/>
              </w:rPr>
              <w:t xml:space="preserve"> </w:t>
            </w:r>
            <w:r>
              <w:rPr>
                <w:sz w:val="20"/>
              </w:rPr>
              <w:t>планетариев</w:t>
            </w:r>
          </w:p>
        </w:tc>
        <w:tc>
          <w:tcPr>
            <w:tcW w:w="1700" w:type="dxa"/>
          </w:tcPr>
          <w:p w:rsidR="006C3A3D" w:rsidRDefault="005A4854">
            <w:pPr>
              <w:pStyle w:val="TableParagraph"/>
              <w:spacing w:line="226" w:lineRule="exact"/>
              <w:ind w:left="140" w:right="130"/>
              <w:jc w:val="center"/>
              <w:rPr>
                <w:sz w:val="20"/>
              </w:rPr>
            </w:pPr>
            <w:r>
              <w:rPr>
                <w:sz w:val="20"/>
              </w:rPr>
              <w:t>3.6.1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90"/>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0"/>
              </w:numPr>
              <w:tabs>
                <w:tab w:val="left" w:pos="233"/>
              </w:tabs>
              <w:spacing w:line="225"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spacing w:before="1"/>
              <w:ind w:right="91"/>
              <w:jc w:val="both"/>
              <w:rPr>
                <w:sz w:val="20"/>
              </w:rPr>
            </w:pPr>
            <w:r>
              <w:rPr>
                <w:sz w:val="20"/>
              </w:rPr>
              <w:t>2. 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w:t>
            </w:r>
            <w:r>
              <w:rPr>
                <w:spacing w:val="43"/>
                <w:sz w:val="20"/>
              </w:rPr>
              <w:t xml:space="preserve"> </w:t>
            </w:r>
            <w:r>
              <w:rPr>
                <w:sz w:val="20"/>
              </w:rPr>
              <w:t>залы;</w:t>
            </w:r>
            <w:r>
              <w:rPr>
                <w:spacing w:val="41"/>
                <w:sz w:val="20"/>
              </w:rPr>
              <w:t xml:space="preserve"> </w:t>
            </w:r>
            <w:r>
              <w:rPr>
                <w:sz w:val="20"/>
              </w:rPr>
              <w:t>лектории;</w:t>
            </w:r>
            <w:r>
              <w:rPr>
                <w:spacing w:val="41"/>
                <w:sz w:val="20"/>
              </w:rPr>
              <w:t xml:space="preserve"> </w:t>
            </w:r>
            <w:r>
              <w:rPr>
                <w:sz w:val="20"/>
              </w:rPr>
              <w:t>городские</w:t>
            </w:r>
            <w:r>
              <w:rPr>
                <w:spacing w:val="44"/>
                <w:sz w:val="20"/>
              </w:rPr>
              <w:t xml:space="preserve"> </w:t>
            </w:r>
            <w:r>
              <w:rPr>
                <w:sz w:val="20"/>
              </w:rPr>
              <w:t>и</w:t>
            </w:r>
            <w:r>
              <w:rPr>
                <w:spacing w:val="44"/>
                <w:sz w:val="20"/>
              </w:rPr>
              <w:t xml:space="preserve"> </w:t>
            </w:r>
            <w:r>
              <w:rPr>
                <w:sz w:val="20"/>
              </w:rPr>
              <w:t>сельские</w:t>
            </w:r>
            <w:r>
              <w:rPr>
                <w:spacing w:val="44"/>
                <w:sz w:val="20"/>
              </w:rPr>
              <w:t xml:space="preserve"> </w:t>
            </w:r>
            <w:r>
              <w:rPr>
                <w:sz w:val="20"/>
              </w:rPr>
              <w:t>массовые</w:t>
            </w:r>
            <w:r>
              <w:rPr>
                <w:spacing w:val="44"/>
                <w:sz w:val="20"/>
              </w:rPr>
              <w:t xml:space="preserve"> </w:t>
            </w:r>
            <w:r>
              <w:rPr>
                <w:sz w:val="20"/>
              </w:rPr>
              <w:t>библиотеки</w:t>
            </w:r>
            <w:r>
              <w:rPr>
                <w:spacing w:val="47"/>
                <w:sz w:val="20"/>
              </w:rPr>
              <w:t xml:space="preserve"> </w:t>
            </w:r>
            <w:r>
              <w:rPr>
                <w:sz w:val="20"/>
              </w:rPr>
              <w:t>-</w:t>
            </w:r>
            <w:r>
              <w:rPr>
                <w:spacing w:val="45"/>
                <w:sz w:val="20"/>
              </w:rPr>
              <w:t xml:space="preserve"> </w:t>
            </w:r>
            <w:r>
              <w:rPr>
                <w:sz w:val="20"/>
              </w:rPr>
              <w:t>по</w:t>
            </w:r>
            <w:r>
              <w:rPr>
                <w:spacing w:val="48"/>
                <w:sz w:val="20"/>
              </w:rPr>
              <w:t xml:space="preserve"> </w:t>
            </w:r>
            <w:r>
              <w:rPr>
                <w:sz w:val="20"/>
              </w:rPr>
              <w:t>заданию</w:t>
            </w:r>
            <w:r>
              <w:rPr>
                <w:spacing w:val="43"/>
                <w:sz w:val="20"/>
              </w:rPr>
              <w:t xml:space="preserve"> </w:t>
            </w:r>
            <w:r>
              <w:rPr>
                <w:sz w:val="20"/>
              </w:rPr>
              <w:t>на</w:t>
            </w:r>
          </w:p>
          <w:p w:rsidR="006C3A3D" w:rsidRDefault="005A4854">
            <w:pPr>
              <w:pStyle w:val="TableParagraph"/>
              <w:spacing w:line="216" w:lineRule="exact"/>
              <w:rPr>
                <w:sz w:val="20"/>
              </w:rPr>
            </w:pP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298"/>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2" w:lineRule="exact"/>
              <w:ind w:left="140" w:right="130"/>
              <w:jc w:val="center"/>
              <w:rPr>
                <w:sz w:val="20"/>
              </w:rPr>
            </w:pPr>
            <w:r>
              <w:rPr>
                <w:sz w:val="20"/>
              </w:rPr>
              <w:t>3.7</w:t>
            </w:r>
          </w:p>
        </w:tc>
        <w:tc>
          <w:tcPr>
            <w:tcW w:w="2268" w:type="dxa"/>
          </w:tcPr>
          <w:p w:rsidR="006C3A3D" w:rsidRDefault="005A4854">
            <w:pPr>
              <w:pStyle w:val="TableParagraph"/>
              <w:spacing w:line="222"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89"/>
              </w:numPr>
              <w:tabs>
                <w:tab w:val="left" w:pos="233"/>
              </w:tabs>
              <w:spacing w:before="2"/>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9"/>
              </w:numPr>
              <w:tabs>
                <w:tab w:val="left" w:pos="233"/>
                <w:tab w:val="left" w:pos="2336"/>
                <w:tab w:val="left" w:pos="3367"/>
                <w:tab w:val="left" w:pos="4798"/>
                <w:tab w:val="left" w:pos="6089"/>
                <w:tab w:val="left" w:pos="7368"/>
              </w:tabs>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289"/>
              </w:numPr>
              <w:tabs>
                <w:tab w:val="left" w:pos="233"/>
              </w:tabs>
              <w:spacing w:line="229"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2"/>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before="1" w:line="214" w:lineRule="exact"/>
              <w:jc w:val="both"/>
              <w:rPr>
                <w:sz w:val="20"/>
              </w:rPr>
            </w:pPr>
            <w:r>
              <w:rPr>
                <w:sz w:val="20"/>
              </w:rPr>
              <w:t>вместимости</w:t>
            </w:r>
            <w:r>
              <w:rPr>
                <w:spacing w:val="-3"/>
                <w:sz w:val="20"/>
              </w:rPr>
              <w:t xml:space="preserve"> </w:t>
            </w:r>
            <w:r>
              <w:rPr>
                <w:sz w:val="20"/>
              </w:rPr>
              <w:t>храма.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990"/>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органов</w:t>
            </w:r>
            <w:r>
              <w:rPr>
                <w:spacing w:val="1"/>
                <w:sz w:val="20"/>
              </w:rPr>
              <w:t xml:space="preserve"> </w:t>
            </w:r>
            <w:r>
              <w:rPr>
                <w:sz w:val="20"/>
              </w:rPr>
              <w:t>и</w:t>
            </w:r>
            <w:r>
              <w:rPr>
                <w:spacing w:val="1"/>
                <w:sz w:val="20"/>
              </w:rPr>
              <w:t xml:space="preserve"> </w:t>
            </w:r>
            <w:r>
              <w:rPr>
                <w:sz w:val="20"/>
              </w:rPr>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6" w:lineRule="exact"/>
              <w:ind w:left="140" w:right="130"/>
              <w:jc w:val="center"/>
              <w:rPr>
                <w:sz w:val="20"/>
              </w:rPr>
            </w:pPr>
            <w:r>
              <w:rPr>
                <w:sz w:val="20"/>
              </w:rPr>
              <w:t>3.8</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w:t>
            </w:r>
            <w:r>
              <w:rPr>
                <w:spacing w:val="-1"/>
                <w:sz w:val="20"/>
              </w:rPr>
              <w:t xml:space="preserve"> </w:t>
            </w:r>
            <w:r>
              <w:rPr>
                <w:sz w:val="20"/>
              </w:rPr>
              <w:t>42.13330.2016</w:t>
            </w:r>
            <w:r>
              <w:rPr>
                <w:spacing w:val="21"/>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8"/>
              </w:numPr>
              <w:tabs>
                <w:tab w:val="left" w:pos="317"/>
              </w:tabs>
              <w:spacing w:line="225" w:lineRule="exact"/>
              <w:ind w:hanging="205"/>
              <w:rPr>
                <w:sz w:val="20"/>
              </w:rPr>
            </w:pPr>
            <w:r>
              <w:rPr>
                <w:sz w:val="20"/>
              </w:rPr>
              <w:t>Районные</w:t>
            </w:r>
            <w:r>
              <w:rPr>
                <w:spacing w:val="-8"/>
                <w:sz w:val="20"/>
              </w:rPr>
              <w:t xml:space="preserve"> </w:t>
            </w:r>
            <w:r>
              <w:rPr>
                <w:sz w:val="20"/>
              </w:rPr>
              <w:t>(городские</w:t>
            </w:r>
            <w:r>
              <w:rPr>
                <w:spacing w:val="-4"/>
                <w:sz w:val="20"/>
              </w:rPr>
              <w:t xml:space="preserve"> </w:t>
            </w:r>
            <w:r>
              <w:rPr>
                <w:sz w:val="20"/>
              </w:rPr>
              <w:t>народные</w:t>
            </w:r>
            <w:r>
              <w:rPr>
                <w:spacing w:val="-5"/>
                <w:sz w:val="20"/>
              </w:rPr>
              <w:t xml:space="preserve"> </w:t>
            </w:r>
            <w:r>
              <w:rPr>
                <w:sz w:val="20"/>
              </w:rPr>
              <w:t>суды):</w:t>
            </w:r>
          </w:p>
          <w:p w:rsidR="006C3A3D" w:rsidRDefault="005A4854">
            <w:pPr>
              <w:pStyle w:val="TableParagraph"/>
              <w:spacing w:before="1"/>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5</w:t>
            </w:r>
            <w:r>
              <w:rPr>
                <w:spacing w:val="-1"/>
                <w:sz w:val="20"/>
              </w:rPr>
              <w:t xml:space="preserve"> </w:t>
            </w:r>
            <w:r>
              <w:rPr>
                <w:sz w:val="20"/>
              </w:rPr>
              <w:t>судьях;</w:t>
            </w:r>
          </w:p>
          <w:p w:rsidR="006C3A3D" w:rsidRDefault="005A4854">
            <w:pPr>
              <w:pStyle w:val="TableParagraph"/>
              <w:ind w:right="4702"/>
              <w:rPr>
                <w:sz w:val="20"/>
              </w:rPr>
            </w:pPr>
            <w:r>
              <w:rPr>
                <w:sz w:val="20"/>
              </w:rPr>
              <w:t>3000 кв. м на объект при 10 членах суда;</w:t>
            </w:r>
            <w:r>
              <w:rPr>
                <w:spacing w:val="-48"/>
                <w:sz w:val="20"/>
              </w:rPr>
              <w:t xml:space="preserve"> </w:t>
            </w:r>
            <w:r>
              <w:rPr>
                <w:sz w:val="20"/>
              </w:rPr>
              <w:t>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 при</w:t>
            </w:r>
            <w:r>
              <w:rPr>
                <w:spacing w:val="-3"/>
                <w:sz w:val="20"/>
              </w:rPr>
              <w:t xml:space="preserve"> </w:t>
            </w:r>
            <w:r>
              <w:rPr>
                <w:sz w:val="20"/>
              </w:rPr>
              <w:t>25</w:t>
            </w:r>
            <w:r>
              <w:rPr>
                <w:spacing w:val="-1"/>
                <w:sz w:val="20"/>
              </w:rPr>
              <w:t xml:space="preserve"> </w:t>
            </w:r>
            <w:r>
              <w:rPr>
                <w:sz w:val="20"/>
              </w:rPr>
              <w:t>членах</w:t>
            </w:r>
            <w:r>
              <w:rPr>
                <w:spacing w:val="-5"/>
                <w:sz w:val="20"/>
              </w:rPr>
              <w:t xml:space="preserve"> </w:t>
            </w:r>
            <w:r>
              <w:rPr>
                <w:sz w:val="20"/>
              </w:rPr>
              <w:t>суда.</w:t>
            </w:r>
          </w:p>
          <w:p w:rsidR="006C3A3D" w:rsidRDefault="005A4854">
            <w:pPr>
              <w:pStyle w:val="TableParagraph"/>
              <w:numPr>
                <w:ilvl w:val="0"/>
                <w:numId w:val="288"/>
              </w:numPr>
              <w:tabs>
                <w:tab w:val="left" w:pos="317"/>
              </w:tabs>
              <w:ind w:left="112" w:right="97" w:firstLine="0"/>
              <w:jc w:val="both"/>
              <w:rPr>
                <w:sz w:val="20"/>
              </w:rPr>
            </w:pPr>
            <w:r>
              <w:rPr>
                <w:sz w:val="20"/>
              </w:rPr>
              <w:t>Здания,</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государственных</w:t>
            </w:r>
            <w:r>
              <w:rPr>
                <w:spacing w:val="1"/>
                <w:sz w:val="20"/>
              </w:rPr>
              <w:t xml:space="preserve"> </w:t>
            </w:r>
            <w:r>
              <w:rPr>
                <w:sz w:val="20"/>
              </w:rPr>
              <w:t>органов,</w:t>
            </w:r>
            <w:r>
              <w:rPr>
                <w:spacing w:val="1"/>
                <w:sz w:val="20"/>
              </w:rPr>
              <w:t xml:space="preserve"> </w:t>
            </w:r>
            <w:r>
              <w:rPr>
                <w:sz w:val="20"/>
              </w:rPr>
              <w:t>государственного</w:t>
            </w:r>
            <w:r>
              <w:rPr>
                <w:spacing w:val="1"/>
                <w:sz w:val="20"/>
              </w:rPr>
              <w:t xml:space="preserve"> </w:t>
            </w:r>
            <w:r>
              <w:rPr>
                <w:sz w:val="20"/>
              </w:rPr>
              <w:t>пенсионного</w:t>
            </w:r>
            <w:r>
              <w:rPr>
                <w:spacing w:val="1"/>
                <w:sz w:val="20"/>
              </w:rPr>
              <w:t xml:space="preserve"> </w:t>
            </w:r>
            <w:r>
              <w:rPr>
                <w:sz w:val="20"/>
              </w:rPr>
              <w:t>фонда,</w:t>
            </w:r>
            <w:r>
              <w:rPr>
                <w:spacing w:val="1"/>
                <w:sz w:val="20"/>
              </w:rPr>
              <w:t xml:space="preserve"> </w:t>
            </w:r>
            <w:r>
              <w:rPr>
                <w:sz w:val="20"/>
              </w:rPr>
              <w:t>органов</w:t>
            </w:r>
            <w:r>
              <w:rPr>
                <w:spacing w:val="1"/>
                <w:sz w:val="20"/>
              </w:rPr>
              <w:t xml:space="preserve"> </w:t>
            </w:r>
            <w:r>
              <w:rPr>
                <w:sz w:val="20"/>
              </w:rPr>
              <w:t>местного</w:t>
            </w:r>
            <w:r>
              <w:rPr>
                <w:spacing w:val="1"/>
                <w:sz w:val="20"/>
              </w:rPr>
              <w:t xml:space="preserve"> </w:t>
            </w:r>
            <w:r>
              <w:rPr>
                <w:sz w:val="20"/>
              </w:rPr>
              <w:t>самоуправления;</w:t>
            </w:r>
            <w:r>
              <w:rPr>
                <w:spacing w:val="1"/>
                <w:sz w:val="20"/>
              </w:rPr>
              <w:t xml:space="preserve"> </w:t>
            </w:r>
            <w:r>
              <w:rPr>
                <w:sz w:val="20"/>
              </w:rPr>
              <w:t>юридические</w:t>
            </w:r>
            <w:r>
              <w:rPr>
                <w:spacing w:val="1"/>
                <w:sz w:val="20"/>
              </w:rPr>
              <w:t xml:space="preserve"> </w:t>
            </w:r>
            <w:r>
              <w:rPr>
                <w:sz w:val="20"/>
              </w:rPr>
              <w:t>консультации;</w:t>
            </w:r>
            <w:r>
              <w:rPr>
                <w:spacing w:val="1"/>
                <w:sz w:val="20"/>
              </w:rPr>
              <w:t xml:space="preserve"> </w:t>
            </w:r>
            <w:r>
              <w:rPr>
                <w:sz w:val="20"/>
              </w:rPr>
              <w:t>нотариальная</w:t>
            </w:r>
            <w:r>
              <w:rPr>
                <w:spacing w:val="1"/>
                <w:sz w:val="20"/>
              </w:rPr>
              <w:t xml:space="preserve"> </w:t>
            </w:r>
            <w:r>
              <w:rPr>
                <w:sz w:val="20"/>
              </w:rPr>
              <w:t>контора;</w:t>
            </w:r>
            <w:r>
              <w:rPr>
                <w:spacing w:val="1"/>
                <w:sz w:val="20"/>
              </w:rPr>
              <w:t xml:space="preserve"> </w:t>
            </w:r>
            <w:r>
              <w:rPr>
                <w:sz w:val="20"/>
              </w:rPr>
              <w:t>здания,</w:t>
            </w:r>
            <w:r>
              <w:rPr>
                <w:spacing w:val="1"/>
                <w:sz w:val="20"/>
              </w:rPr>
              <w:t xml:space="preserve"> </w:t>
            </w:r>
            <w:r>
              <w:rPr>
                <w:sz w:val="20"/>
              </w:rPr>
              <w:t>предназначенные</w:t>
            </w:r>
            <w:r>
              <w:rPr>
                <w:spacing w:val="1"/>
                <w:sz w:val="20"/>
              </w:rPr>
              <w:t xml:space="preserve"> </w:t>
            </w:r>
            <w:r>
              <w:rPr>
                <w:sz w:val="20"/>
              </w:rPr>
              <w:t>для</w:t>
            </w:r>
            <w:r>
              <w:rPr>
                <w:spacing w:val="1"/>
                <w:sz w:val="20"/>
              </w:rPr>
              <w:t xml:space="preserve"> </w:t>
            </w:r>
            <w:r>
              <w:rPr>
                <w:sz w:val="20"/>
              </w:rPr>
              <w:t>дипломатических</w:t>
            </w:r>
            <w:r>
              <w:rPr>
                <w:spacing w:val="1"/>
                <w:sz w:val="20"/>
              </w:rPr>
              <w:t xml:space="preserve"> </w:t>
            </w:r>
            <w:r>
              <w:rPr>
                <w:sz w:val="20"/>
              </w:rPr>
              <w:t>представительств</w:t>
            </w:r>
            <w:r>
              <w:rPr>
                <w:spacing w:val="1"/>
                <w:sz w:val="20"/>
              </w:rPr>
              <w:t xml:space="preserve"> </w:t>
            </w:r>
            <w:r>
              <w:rPr>
                <w:sz w:val="20"/>
              </w:rPr>
              <w:t>иностранных</w:t>
            </w:r>
            <w:r>
              <w:rPr>
                <w:spacing w:val="49"/>
                <w:sz w:val="20"/>
              </w:rPr>
              <w:t xml:space="preserve"> </w:t>
            </w:r>
            <w:r>
              <w:rPr>
                <w:sz w:val="20"/>
              </w:rPr>
              <w:t>государств</w:t>
            </w:r>
            <w:r>
              <w:rPr>
                <w:spacing w:val="6"/>
                <w:sz w:val="20"/>
              </w:rPr>
              <w:t xml:space="preserve"> </w:t>
            </w:r>
            <w:r>
              <w:rPr>
                <w:sz w:val="20"/>
              </w:rPr>
              <w:t>и</w:t>
            </w:r>
            <w:r>
              <w:rPr>
                <w:spacing w:val="5"/>
                <w:sz w:val="20"/>
              </w:rPr>
              <w:t xml:space="preserve"> </w:t>
            </w:r>
            <w:r>
              <w:rPr>
                <w:sz w:val="20"/>
              </w:rPr>
              <w:t>субъектов</w:t>
            </w:r>
            <w:r>
              <w:rPr>
                <w:spacing w:val="6"/>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консульских</w:t>
            </w:r>
            <w:r>
              <w:rPr>
                <w:spacing w:val="4"/>
                <w:sz w:val="20"/>
              </w:rPr>
              <w:t xml:space="preserve"> </w:t>
            </w:r>
            <w:r>
              <w:rPr>
                <w:sz w:val="20"/>
              </w:rPr>
              <w:t>учреждений</w:t>
            </w:r>
            <w:r>
              <w:rPr>
                <w:spacing w:val="5"/>
                <w:sz w:val="20"/>
              </w:rPr>
              <w:t xml:space="preserve"> </w:t>
            </w:r>
            <w:r>
              <w:rPr>
                <w:sz w:val="20"/>
              </w:rPr>
              <w:t>в</w:t>
            </w:r>
          </w:p>
          <w:p w:rsidR="006C3A3D" w:rsidRDefault="005A4854">
            <w:pPr>
              <w:pStyle w:val="TableParagraph"/>
              <w:spacing w:line="214" w:lineRule="exact"/>
              <w:jc w:val="both"/>
              <w:rPr>
                <w:sz w:val="20"/>
              </w:rPr>
            </w:pPr>
            <w:r>
              <w:rPr>
                <w:sz w:val="20"/>
              </w:rPr>
              <w:t>Российской</w:t>
            </w:r>
            <w:r>
              <w:rPr>
                <w:spacing w:val="-6"/>
                <w:sz w:val="20"/>
              </w:rPr>
              <w:t xml:space="preserve"> </w:t>
            </w:r>
            <w:r>
              <w:rPr>
                <w:sz w:val="20"/>
              </w:rPr>
              <w:t>Федерации</w:t>
            </w:r>
            <w:r>
              <w:rPr>
                <w:spacing w:val="2"/>
                <w:sz w:val="20"/>
              </w:rPr>
              <w:t xml:space="preserve"> </w:t>
            </w:r>
            <w:r>
              <w:rPr>
                <w:sz w:val="20"/>
              </w:rPr>
              <w:t>–</w:t>
            </w:r>
            <w:r>
              <w:rPr>
                <w:spacing w:val="-6"/>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2"/>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rPr>
                <w:b/>
                <w:sz w:val="20"/>
              </w:rPr>
            </w:pPr>
            <w:r>
              <w:rPr>
                <w:b/>
                <w:sz w:val="20"/>
              </w:rPr>
              <w:t>Проведение</w:t>
            </w:r>
            <w:r>
              <w:rPr>
                <w:b/>
                <w:spacing w:val="-2"/>
                <w:sz w:val="20"/>
              </w:rPr>
              <w:t xml:space="preserve"> </w:t>
            </w:r>
            <w:r>
              <w:rPr>
                <w:b/>
                <w:sz w:val="20"/>
              </w:rPr>
              <w:t>научных</w:t>
            </w:r>
            <w:r>
              <w:rPr>
                <w:b/>
                <w:spacing w:val="-6"/>
                <w:sz w:val="20"/>
              </w:rPr>
              <w:t xml:space="preserve"> </w:t>
            </w:r>
            <w:r>
              <w:rPr>
                <w:b/>
                <w:sz w:val="20"/>
              </w:rPr>
              <w:t>исследований:</w:t>
            </w:r>
          </w:p>
          <w:p w:rsidR="006C3A3D" w:rsidRDefault="005A4854">
            <w:pPr>
              <w:pStyle w:val="TableParagraph"/>
              <w:tabs>
                <w:tab w:val="left" w:pos="1106"/>
                <w:tab w:val="left" w:pos="1695"/>
                <w:tab w:val="left" w:pos="1845"/>
                <w:tab w:val="left" w:pos="1938"/>
                <w:tab w:val="left" w:pos="2057"/>
                <w:tab w:val="left" w:pos="2269"/>
                <w:tab w:val="left" w:pos="2389"/>
                <w:tab w:val="left" w:pos="2726"/>
                <w:tab w:val="left" w:pos="2928"/>
                <w:tab w:val="left" w:pos="3274"/>
                <w:tab w:val="left" w:pos="3404"/>
                <w:tab w:val="left" w:pos="3624"/>
                <w:tab w:val="left" w:pos="3687"/>
              </w:tabs>
              <w:ind w:left="107" w:right="93"/>
              <w:rPr>
                <w:sz w:val="20"/>
              </w:rPr>
            </w:pPr>
            <w:r>
              <w:rPr>
                <w:sz w:val="20"/>
              </w:rPr>
              <w:t>-</w:t>
            </w:r>
            <w:r>
              <w:rPr>
                <w:spacing w:val="1"/>
                <w:sz w:val="20"/>
              </w:rPr>
              <w:t xml:space="preserve"> </w:t>
            </w:r>
            <w:r>
              <w:rPr>
                <w:sz w:val="20"/>
              </w:rPr>
              <w:t>размещение</w:t>
            </w:r>
            <w:r>
              <w:rPr>
                <w:sz w:val="20"/>
              </w:rPr>
              <w:tab/>
              <w:t>зданий</w:t>
            </w:r>
            <w:r>
              <w:rPr>
                <w:sz w:val="20"/>
              </w:rPr>
              <w:tab/>
            </w:r>
            <w:r>
              <w:rPr>
                <w:sz w:val="20"/>
              </w:rPr>
              <w:tab/>
              <w:t>и</w:t>
            </w:r>
            <w:r>
              <w:rPr>
                <w:sz w:val="20"/>
              </w:rPr>
              <w:tab/>
            </w:r>
            <w:r>
              <w:rPr>
                <w:sz w:val="20"/>
              </w:rPr>
              <w:tab/>
              <w:t>сооружений,</w:t>
            </w:r>
            <w:r>
              <w:rPr>
                <w:spacing w:val="-47"/>
                <w:sz w:val="20"/>
              </w:rPr>
              <w:t xml:space="preserve"> </w:t>
            </w:r>
            <w:r>
              <w:rPr>
                <w:sz w:val="20"/>
              </w:rPr>
              <w:t>предназначенных</w:t>
            </w:r>
            <w:r>
              <w:rPr>
                <w:sz w:val="20"/>
              </w:rPr>
              <w:tab/>
            </w:r>
            <w:r>
              <w:rPr>
                <w:sz w:val="20"/>
              </w:rPr>
              <w:tab/>
              <w:t>для</w:t>
            </w:r>
            <w:r>
              <w:rPr>
                <w:sz w:val="20"/>
              </w:rPr>
              <w:tab/>
            </w:r>
            <w:r>
              <w:rPr>
                <w:sz w:val="20"/>
              </w:rPr>
              <w:tab/>
              <w:t>проведения</w:t>
            </w:r>
            <w:r>
              <w:rPr>
                <w:sz w:val="20"/>
              </w:rPr>
              <w:tab/>
            </w:r>
            <w:r>
              <w:rPr>
                <w:sz w:val="20"/>
              </w:rPr>
              <w:tab/>
              <w:t>научных</w:t>
            </w:r>
            <w:r>
              <w:rPr>
                <w:spacing w:val="-47"/>
                <w:sz w:val="20"/>
              </w:rPr>
              <w:t xml:space="preserve"> </w:t>
            </w:r>
            <w:r>
              <w:rPr>
                <w:sz w:val="20"/>
              </w:rPr>
              <w:t>изысканий, исследований и разработок (научно-</w:t>
            </w:r>
            <w:r>
              <w:rPr>
                <w:spacing w:val="1"/>
                <w:sz w:val="20"/>
              </w:rPr>
              <w:t xml:space="preserve"> </w:t>
            </w:r>
            <w:r>
              <w:rPr>
                <w:sz w:val="20"/>
              </w:rPr>
              <w:t>исследовательские</w:t>
            </w:r>
            <w:r>
              <w:rPr>
                <w:sz w:val="20"/>
              </w:rPr>
              <w:tab/>
            </w:r>
            <w:r>
              <w:rPr>
                <w:sz w:val="20"/>
              </w:rPr>
              <w:tab/>
              <w:t>и</w:t>
            </w:r>
            <w:r>
              <w:rPr>
                <w:sz w:val="20"/>
              </w:rPr>
              <w:tab/>
            </w:r>
            <w:r>
              <w:rPr>
                <w:sz w:val="20"/>
              </w:rPr>
              <w:tab/>
              <w:t>проектные</w:t>
            </w:r>
            <w:r>
              <w:rPr>
                <w:sz w:val="20"/>
              </w:rPr>
              <w:tab/>
            </w:r>
            <w:r>
              <w:rPr>
                <w:sz w:val="20"/>
              </w:rPr>
              <w:tab/>
              <w:t>институты,</w:t>
            </w:r>
            <w:r>
              <w:rPr>
                <w:spacing w:val="-47"/>
                <w:sz w:val="20"/>
              </w:rPr>
              <w:t xml:space="preserve"> </w:t>
            </w:r>
            <w:r>
              <w:rPr>
                <w:sz w:val="20"/>
              </w:rPr>
              <w:t>научные</w:t>
            </w:r>
            <w:r>
              <w:rPr>
                <w:sz w:val="20"/>
              </w:rPr>
              <w:tab/>
              <w:t>центры,</w:t>
            </w:r>
            <w:r>
              <w:rPr>
                <w:sz w:val="20"/>
              </w:rPr>
              <w:tab/>
            </w:r>
            <w:r>
              <w:rPr>
                <w:sz w:val="20"/>
              </w:rPr>
              <w:tab/>
            </w:r>
            <w:r>
              <w:rPr>
                <w:sz w:val="20"/>
              </w:rPr>
              <w:tab/>
              <w:t>инновационные</w:t>
            </w:r>
            <w:r>
              <w:rPr>
                <w:sz w:val="20"/>
              </w:rPr>
              <w:tab/>
            </w:r>
            <w:r>
              <w:rPr>
                <w:sz w:val="20"/>
              </w:rPr>
              <w:tab/>
              <w:t>центры,</w:t>
            </w:r>
            <w:r>
              <w:rPr>
                <w:spacing w:val="-47"/>
                <w:sz w:val="20"/>
              </w:rPr>
              <w:t xml:space="preserve"> </w:t>
            </w:r>
            <w:r>
              <w:rPr>
                <w:sz w:val="20"/>
              </w:rPr>
              <w:t>государственные</w:t>
            </w:r>
            <w:r>
              <w:rPr>
                <w:sz w:val="20"/>
              </w:rPr>
              <w:tab/>
            </w:r>
            <w:r>
              <w:rPr>
                <w:sz w:val="20"/>
              </w:rPr>
              <w:tab/>
              <w:t>академии</w:t>
            </w:r>
            <w:r>
              <w:rPr>
                <w:sz w:val="20"/>
              </w:rPr>
              <w:tab/>
            </w:r>
            <w:r>
              <w:rPr>
                <w:sz w:val="20"/>
              </w:rPr>
              <w:tab/>
              <w:t>наук,</w:t>
            </w:r>
            <w:r>
              <w:rPr>
                <w:sz w:val="20"/>
              </w:rPr>
              <w:tab/>
            </w:r>
            <w:r>
              <w:rPr>
                <w:sz w:val="20"/>
              </w:rPr>
              <w:tab/>
              <w:t>опытно-</w:t>
            </w:r>
          </w:p>
          <w:p w:rsidR="006C3A3D" w:rsidRDefault="005A4854">
            <w:pPr>
              <w:pStyle w:val="TableParagraph"/>
              <w:tabs>
                <w:tab w:val="left" w:pos="1858"/>
                <w:tab w:val="left" w:pos="2845"/>
                <w:tab w:val="left" w:pos="3248"/>
                <w:tab w:val="left" w:pos="3876"/>
              </w:tabs>
              <w:spacing w:line="232" w:lineRule="exact"/>
              <w:ind w:left="107" w:right="103"/>
              <w:rPr>
                <w:sz w:val="20"/>
              </w:rPr>
            </w:pPr>
            <w:r>
              <w:rPr>
                <w:sz w:val="20"/>
              </w:rPr>
              <w:t>конструкторские</w:t>
            </w:r>
            <w:r>
              <w:rPr>
                <w:sz w:val="20"/>
              </w:rPr>
              <w:tab/>
              <w:t>центры,</w:t>
            </w:r>
            <w:r>
              <w:rPr>
                <w:sz w:val="20"/>
              </w:rPr>
              <w:tab/>
              <w:t>в</w:t>
            </w:r>
            <w:r>
              <w:rPr>
                <w:sz w:val="20"/>
              </w:rPr>
              <w:tab/>
              <w:t>том</w:t>
            </w:r>
            <w:r>
              <w:rPr>
                <w:sz w:val="20"/>
              </w:rPr>
              <w:tab/>
            </w:r>
            <w:r>
              <w:rPr>
                <w:spacing w:val="-2"/>
                <w:sz w:val="20"/>
              </w:rPr>
              <w:t>числе</w:t>
            </w:r>
            <w:r>
              <w:rPr>
                <w:spacing w:val="-47"/>
                <w:sz w:val="20"/>
              </w:rPr>
              <w:t xml:space="preserve"> </w:t>
            </w:r>
            <w:r>
              <w:rPr>
                <w:sz w:val="20"/>
              </w:rPr>
              <w:t>отраслевые)</w:t>
            </w:r>
          </w:p>
        </w:tc>
        <w:tc>
          <w:tcPr>
            <w:tcW w:w="1700" w:type="dxa"/>
          </w:tcPr>
          <w:p w:rsidR="006C3A3D" w:rsidRDefault="005A4854">
            <w:pPr>
              <w:pStyle w:val="TableParagraph"/>
              <w:spacing w:line="226" w:lineRule="exact"/>
              <w:ind w:left="140" w:right="130"/>
              <w:jc w:val="center"/>
              <w:rPr>
                <w:sz w:val="20"/>
              </w:rPr>
            </w:pPr>
            <w:r>
              <w:rPr>
                <w:sz w:val="20"/>
              </w:rPr>
              <w:t>3.9.2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8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7"/>
              </w:numPr>
              <w:tabs>
                <w:tab w:val="left" w:pos="233"/>
              </w:tabs>
              <w:spacing w:line="226"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6"/>
                <w:sz w:val="20"/>
              </w:rPr>
              <w:t xml:space="preserve"> </w:t>
            </w:r>
            <w:r>
              <w:rPr>
                <w:sz w:val="20"/>
              </w:rPr>
              <w:t>здания</w:t>
            </w:r>
            <w:r>
              <w:rPr>
                <w:spacing w:val="-3"/>
                <w:sz w:val="20"/>
              </w:rPr>
              <w:t xml:space="preserve"> </w:t>
            </w:r>
            <w:r>
              <w:rPr>
                <w:sz w:val="20"/>
              </w:rPr>
              <w:t>и</w:t>
            </w:r>
            <w:r>
              <w:rPr>
                <w:spacing w:val="-6"/>
                <w:sz w:val="20"/>
              </w:rPr>
              <w:t xml:space="preserve"> </w:t>
            </w:r>
            <w:r>
              <w:rPr>
                <w:sz w:val="20"/>
              </w:rPr>
              <w:t>сооружения.</w:t>
            </w:r>
          </w:p>
          <w:p w:rsidR="006C3A3D" w:rsidRDefault="005A4854">
            <w:pPr>
              <w:pStyle w:val="TableParagraph"/>
              <w:spacing w:before="1"/>
              <w:ind w:right="94"/>
              <w:jc w:val="both"/>
              <w:rPr>
                <w:sz w:val="20"/>
              </w:rPr>
            </w:pPr>
            <w:r>
              <w:rPr>
                <w:sz w:val="20"/>
              </w:rPr>
              <w:t>2. Зданий и сооружений, предназначенных для проведения научных изысканий, исследований</w:t>
            </w:r>
            <w:r>
              <w:rPr>
                <w:spacing w:val="-47"/>
                <w:sz w:val="20"/>
              </w:rPr>
              <w:t xml:space="preserve"> </w:t>
            </w:r>
            <w:r>
              <w:rPr>
                <w:sz w:val="20"/>
              </w:rPr>
              <w:t>и</w:t>
            </w:r>
            <w:r>
              <w:rPr>
                <w:spacing w:val="1"/>
                <w:sz w:val="20"/>
              </w:rPr>
              <w:t xml:space="preserve"> </w:t>
            </w:r>
            <w:r>
              <w:rPr>
                <w:sz w:val="20"/>
              </w:rPr>
              <w:t>разработок</w:t>
            </w:r>
            <w:r>
              <w:rPr>
                <w:spacing w:val="1"/>
                <w:sz w:val="20"/>
              </w:rPr>
              <w:t xml:space="preserve"> </w:t>
            </w:r>
            <w:r>
              <w:rPr>
                <w:sz w:val="20"/>
              </w:rPr>
              <w:t>(научно-исследовательские</w:t>
            </w:r>
            <w:r>
              <w:rPr>
                <w:spacing w:val="1"/>
                <w:sz w:val="20"/>
              </w:rPr>
              <w:t xml:space="preserve"> </w:t>
            </w:r>
            <w:r>
              <w:rPr>
                <w:sz w:val="20"/>
              </w:rPr>
              <w:t>и</w:t>
            </w:r>
            <w:r>
              <w:rPr>
                <w:spacing w:val="1"/>
                <w:sz w:val="20"/>
              </w:rPr>
              <w:t xml:space="preserve"> </w:t>
            </w:r>
            <w:r>
              <w:rPr>
                <w:sz w:val="20"/>
              </w:rPr>
              <w:t>проектные</w:t>
            </w:r>
            <w:r>
              <w:rPr>
                <w:spacing w:val="1"/>
                <w:sz w:val="20"/>
              </w:rPr>
              <w:t xml:space="preserve"> </w:t>
            </w:r>
            <w:r>
              <w:rPr>
                <w:sz w:val="20"/>
              </w:rPr>
              <w:t>институты,</w:t>
            </w:r>
            <w:r>
              <w:rPr>
                <w:spacing w:val="1"/>
                <w:sz w:val="20"/>
              </w:rPr>
              <w:t xml:space="preserve"> </w:t>
            </w:r>
            <w:r>
              <w:rPr>
                <w:sz w:val="20"/>
              </w:rPr>
              <w:t>научные</w:t>
            </w:r>
            <w:r>
              <w:rPr>
                <w:spacing w:val="1"/>
                <w:sz w:val="20"/>
              </w:rPr>
              <w:t xml:space="preserve"> </w:t>
            </w:r>
            <w:r>
              <w:rPr>
                <w:sz w:val="20"/>
              </w:rPr>
              <w:t>центры,</w:t>
            </w:r>
            <w:r>
              <w:rPr>
                <w:spacing w:val="1"/>
                <w:sz w:val="20"/>
              </w:rPr>
              <w:t xml:space="preserve"> </w:t>
            </w:r>
            <w:r>
              <w:rPr>
                <w:sz w:val="20"/>
              </w:rPr>
              <w:t>инновационные центры, государственные академии наук, опытно-конструкторские центры, в</w:t>
            </w:r>
            <w:r>
              <w:rPr>
                <w:spacing w:val="1"/>
                <w:sz w:val="20"/>
              </w:rPr>
              <w:t xml:space="preserve"> </w:t>
            </w:r>
            <w:r>
              <w:rPr>
                <w:sz w:val="20"/>
              </w:rPr>
              <w:t>том</w:t>
            </w:r>
            <w:r>
              <w:rPr>
                <w:spacing w:val="2"/>
                <w:sz w:val="20"/>
              </w:rPr>
              <w:t xml:space="preserve"> </w:t>
            </w:r>
            <w:r>
              <w:rPr>
                <w:sz w:val="20"/>
              </w:rPr>
              <w:t>числе</w:t>
            </w:r>
            <w:r>
              <w:rPr>
                <w:spacing w:val="-3"/>
                <w:sz w:val="20"/>
              </w:rPr>
              <w:t xml:space="preserve"> </w:t>
            </w:r>
            <w:r>
              <w:rPr>
                <w:sz w:val="20"/>
              </w:rPr>
              <w:t>отраслевые) -</w:t>
            </w:r>
            <w:r>
              <w:rPr>
                <w:spacing w:val="3"/>
                <w:sz w:val="20"/>
              </w:rPr>
              <w:t xml:space="preserve"> </w:t>
            </w:r>
            <w:r>
              <w:rPr>
                <w:sz w:val="20"/>
              </w:rPr>
              <w:t>по</w:t>
            </w:r>
            <w:r>
              <w:rPr>
                <w:spacing w:val="1"/>
                <w:sz w:val="20"/>
              </w:rPr>
              <w:t xml:space="preserve"> </w:t>
            </w:r>
            <w:r>
              <w:rPr>
                <w:sz w:val="20"/>
              </w:rPr>
              <w:t>заданию на</w:t>
            </w:r>
            <w:r>
              <w:rPr>
                <w:spacing w:val="-4"/>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143"/>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5A4854">
            <w:pPr>
              <w:pStyle w:val="TableParagraph"/>
              <w:spacing w:line="226" w:lineRule="exact"/>
              <w:ind w:left="140" w:right="125"/>
              <w:jc w:val="center"/>
              <w:rPr>
                <w:sz w:val="20"/>
              </w:rPr>
            </w:pPr>
            <w:r>
              <w:rPr>
                <w:sz w:val="20"/>
              </w:rPr>
              <w:t>3.10.1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286"/>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286"/>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286"/>
              </w:numPr>
              <w:tabs>
                <w:tab w:val="left" w:pos="317"/>
              </w:tabs>
              <w:ind w:left="112" w:right="97"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1"/>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spacing w:before="1"/>
              <w:ind w:right="96"/>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39"/>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39"/>
                <w:sz w:val="20"/>
              </w:rPr>
              <w:t xml:space="preserve"> </w:t>
            </w:r>
            <w:r>
              <w:rPr>
                <w:sz w:val="20"/>
              </w:rPr>
              <w:t>административных,</w:t>
            </w:r>
            <w:r>
              <w:rPr>
                <w:spacing w:val="40"/>
                <w:sz w:val="20"/>
              </w:rPr>
              <w:t xml:space="preserve"> </w:t>
            </w:r>
            <w:r>
              <w:rPr>
                <w:sz w:val="20"/>
              </w:rPr>
              <w:t>производственных</w:t>
            </w:r>
          </w:p>
          <w:p w:rsidR="006C3A3D" w:rsidRDefault="005A4854">
            <w:pPr>
              <w:pStyle w:val="TableParagraph"/>
              <w:spacing w:line="216" w:lineRule="exact"/>
              <w:jc w:val="both"/>
              <w:rPr>
                <w:sz w:val="20"/>
              </w:rPr>
            </w:pPr>
            <w:r>
              <w:rPr>
                <w:sz w:val="20"/>
              </w:rPr>
              <w:t>зданиях</w:t>
            </w:r>
            <w:r>
              <w:rPr>
                <w:spacing w:val="9"/>
                <w:sz w:val="20"/>
              </w:rPr>
              <w:t xml:space="preserve"> </w:t>
            </w:r>
            <w:r>
              <w:rPr>
                <w:sz w:val="20"/>
              </w:rPr>
              <w:t>и</w:t>
            </w:r>
            <w:r>
              <w:rPr>
                <w:spacing w:val="15"/>
                <w:sz w:val="20"/>
              </w:rPr>
              <w:t xml:space="preserve"> </w:t>
            </w:r>
            <w:r>
              <w:rPr>
                <w:sz w:val="20"/>
              </w:rPr>
              <w:t>имеющих</w:t>
            </w:r>
            <w:r>
              <w:rPr>
                <w:spacing w:val="10"/>
                <w:sz w:val="20"/>
              </w:rPr>
              <w:t xml:space="preserve"> </w:t>
            </w:r>
            <w:r>
              <w:rPr>
                <w:sz w:val="20"/>
              </w:rPr>
              <w:t>изолированный</w:t>
            </w:r>
            <w:r>
              <w:rPr>
                <w:spacing w:val="15"/>
                <w:sz w:val="20"/>
              </w:rPr>
              <w:t xml:space="preserve"> </w:t>
            </w:r>
            <w:r>
              <w:rPr>
                <w:sz w:val="20"/>
              </w:rPr>
              <w:t>выход,</w:t>
            </w:r>
            <w:r>
              <w:rPr>
                <w:spacing w:val="20"/>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5"/>
                <w:sz w:val="20"/>
              </w:rPr>
              <w:t xml:space="preserve"> </w:t>
            </w:r>
            <w:r>
              <w:rPr>
                <w:sz w:val="20"/>
              </w:rPr>
              <w:t>конкретном</w:t>
            </w:r>
            <w:r>
              <w:rPr>
                <w:spacing w:val="16"/>
                <w:sz w:val="20"/>
              </w:rPr>
              <w:t xml:space="preserve"> </w:t>
            </w:r>
            <w:r>
              <w:rPr>
                <w:sz w:val="20"/>
              </w:rPr>
              <w:t>случае</w:t>
            </w:r>
            <w:r>
              <w:rPr>
                <w:spacing w:val="14"/>
                <w:sz w:val="20"/>
              </w:rPr>
              <w:t xml:space="preserve"> </w:t>
            </w:r>
            <w:r>
              <w:rPr>
                <w:sz w:val="20"/>
              </w:rPr>
              <w:t>с</w:t>
            </w:r>
            <w:r w:rsidR="00641368">
              <w:rPr>
                <w:sz w:val="20"/>
              </w:rPr>
              <w:t xml:space="preserve"> органами</w:t>
            </w:r>
            <w:r w:rsidR="00641368">
              <w:rPr>
                <w:spacing w:val="-7"/>
                <w:sz w:val="20"/>
              </w:rPr>
              <w:t xml:space="preserve"> </w:t>
            </w:r>
            <w:r w:rsidR="00641368">
              <w:rPr>
                <w:sz w:val="20"/>
              </w:rPr>
              <w:t>государственного</w:t>
            </w:r>
            <w:r w:rsidR="00641368">
              <w:rPr>
                <w:spacing w:val="-4"/>
                <w:sz w:val="20"/>
              </w:rPr>
              <w:t xml:space="preserve"> </w:t>
            </w:r>
            <w:r w:rsidR="00641368">
              <w:rPr>
                <w:sz w:val="20"/>
              </w:rPr>
              <w:t>санитарного и</w:t>
            </w:r>
            <w:r w:rsidR="00641368">
              <w:rPr>
                <w:spacing w:val="-7"/>
                <w:sz w:val="20"/>
              </w:rPr>
              <w:t xml:space="preserve"> </w:t>
            </w:r>
            <w:r w:rsidR="00641368">
              <w:rPr>
                <w:sz w:val="20"/>
              </w:rPr>
              <w:t>ветеринарного</w:t>
            </w:r>
            <w:r w:rsidR="00641368">
              <w:rPr>
                <w:spacing w:val="-4"/>
                <w:sz w:val="20"/>
              </w:rPr>
              <w:t xml:space="preserve"> </w:t>
            </w:r>
            <w:r w:rsidR="00641368">
              <w:rPr>
                <w:sz w:val="20"/>
              </w:rPr>
              <w:t>надзора.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762"/>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6"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5"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4"/>
                <w:sz w:val="20"/>
              </w:rPr>
              <w:t xml:space="preserve"> </w:t>
            </w:r>
            <w:r>
              <w:rPr>
                <w:sz w:val="20"/>
              </w:rPr>
              <w:t>городские,</w:t>
            </w:r>
            <w:r>
              <w:rPr>
                <w:spacing w:val="-2"/>
                <w:sz w:val="20"/>
              </w:rPr>
              <w:t xml:space="preserve"> </w:t>
            </w:r>
            <w:r>
              <w:rPr>
                <w:sz w:val="20"/>
              </w:rPr>
              <w:t>районные</w:t>
            </w:r>
            <w:r>
              <w:rPr>
                <w:spacing w:val="-10"/>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w:t>
            </w:r>
            <w:r>
              <w:rPr>
                <w:spacing w:val="1"/>
                <w:sz w:val="20"/>
              </w:rPr>
              <w:t xml:space="preserve"> </w:t>
            </w:r>
            <w:r>
              <w:rPr>
                <w:sz w:val="20"/>
              </w:rPr>
              <w:t>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28" w:lineRule="exact"/>
              <w:ind w:right="4732"/>
              <w:rPr>
                <w:sz w:val="20"/>
              </w:rPr>
            </w:pPr>
            <w:r>
              <w:rPr>
                <w:sz w:val="20"/>
              </w:rPr>
              <w:t>13 кв. м – 12 кв. м при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758"/>
        </w:trPr>
        <w:tc>
          <w:tcPr>
            <w:tcW w:w="740" w:type="dxa"/>
          </w:tcPr>
          <w:p w:rsidR="006C3A3D" w:rsidRDefault="005A4854">
            <w:pPr>
              <w:pStyle w:val="TableParagraph"/>
              <w:spacing w:line="222" w:lineRule="exact"/>
              <w:ind w:left="88" w:right="84"/>
              <w:jc w:val="center"/>
              <w:rPr>
                <w:sz w:val="20"/>
              </w:rPr>
            </w:pPr>
            <w:r>
              <w:rPr>
                <w:sz w:val="20"/>
              </w:rPr>
              <w:t>1.13</w:t>
            </w:r>
          </w:p>
        </w:tc>
        <w:tc>
          <w:tcPr>
            <w:tcW w:w="4472" w:type="dxa"/>
          </w:tcPr>
          <w:p w:rsidR="006C3A3D" w:rsidRDefault="005A4854">
            <w:pPr>
              <w:pStyle w:val="TableParagraph"/>
              <w:tabs>
                <w:tab w:val="left" w:pos="3678"/>
              </w:tabs>
              <w:ind w:left="107" w:right="98"/>
              <w:jc w:val="both"/>
              <w:rPr>
                <w:b/>
                <w:sz w:val="20"/>
              </w:rPr>
            </w:pPr>
            <w:r>
              <w:rPr>
                <w:b/>
                <w:sz w:val="20"/>
              </w:rPr>
              <w:t>Объекты</w:t>
            </w:r>
            <w:r>
              <w:rPr>
                <w:b/>
                <w:spacing w:val="1"/>
                <w:sz w:val="20"/>
              </w:rPr>
              <w:t xml:space="preserve"> </w:t>
            </w:r>
            <w:r>
              <w:rPr>
                <w:b/>
                <w:sz w:val="20"/>
              </w:rPr>
              <w:t>торговли</w:t>
            </w:r>
            <w:r>
              <w:rPr>
                <w:b/>
                <w:spacing w:val="1"/>
                <w:sz w:val="20"/>
              </w:rPr>
              <w:t xml:space="preserve"> </w:t>
            </w:r>
            <w:r>
              <w:rPr>
                <w:b/>
                <w:sz w:val="20"/>
              </w:rPr>
              <w:t>(торговые</w:t>
            </w:r>
            <w:r>
              <w:rPr>
                <w:b/>
                <w:spacing w:val="1"/>
                <w:sz w:val="20"/>
              </w:rPr>
              <w:t xml:space="preserve"> </w:t>
            </w:r>
            <w:r>
              <w:rPr>
                <w:b/>
                <w:sz w:val="20"/>
              </w:rPr>
              <w:t>центры,</w:t>
            </w:r>
            <w:r>
              <w:rPr>
                <w:b/>
                <w:spacing w:val="-47"/>
                <w:sz w:val="20"/>
              </w:rPr>
              <w:t xml:space="preserve"> </w:t>
            </w:r>
            <w:r>
              <w:rPr>
                <w:b/>
                <w:sz w:val="20"/>
              </w:rPr>
              <w:t>торгово-развлекательные</w:t>
            </w:r>
            <w:r>
              <w:rPr>
                <w:b/>
                <w:sz w:val="20"/>
              </w:rPr>
              <w:tab/>
            </w:r>
            <w:r>
              <w:rPr>
                <w:b/>
                <w:spacing w:val="-1"/>
                <w:sz w:val="20"/>
              </w:rPr>
              <w:t>центры</w:t>
            </w:r>
            <w:r>
              <w:rPr>
                <w:b/>
                <w:spacing w:val="-48"/>
                <w:sz w:val="20"/>
              </w:rPr>
              <w:t xml:space="preserve"> </w:t>
            </w:r>
            <w:r>
              <w:rPr>
                <w:b/>
                <w:sz w:val="20"/>
              </w:rPr>
              <w:t>(комплексы):</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общей</w:t>
            </w:r>
            <w:r>
              <w:rPr>
                <w:spacing w:val="1"/>
                <w:sz w:val="20"/>
              </w:rPr>
              <w:t xml:space="preserve"> </w:t>
            </w:r>
            <w:r>
              <w:rPr>
                <w:sz w:val="20"/>
              </w:rPr>
              <w:t>площадью</w:t>
            </w:r>
            <w:r>
              <w:rPr>
                <w:spacing w:val="1"/>
                <w:sz w:val="20"/>
              </w:rPr>
              <w:t xml:space="preserve"> </w:t>
            </w:r>
            <w:r>
              <w:rPr>
                <w:sz w:val="20"/>
              </w:rPr>
              <w:t>свыше</w:t>
            </w:r>
            <w:r>
              <w:rPr>
                <w:spacing w:val="50"/>
                <w:sz w:val="20"/>
              </w:rPr>
              <w:t xml:space="preserve"> </w:t>
            </w:r>
            <w:r>
              <w:rPr>
                <w:sz w:val="20"/>
              </w:rPr>
              <w:t>5000</w:t>
            </w:r>
            <w:r>
              <w:rPr>
                <w:spacing w:val="1"/>
                <w:sz w:val="20"/>
              </w:rPr>
              <w:t xml:space="preserve"> </w:t>
            </w:r>
            <w:r>
              <w:rPr>
                <w:sz w:val="20"/>
              </w:rPr>
              <w:t>кв.м с целью размещения одной или нескольких</w:t>
            </w:r>
            <w:r>
              <w:rPr>
                <w:spacing w:val="1"/>
                <w:sz w:val="20"/>
              </w:rPr>
              <w:t xml:space="preserve"> </w:t>
            </w:r>
            <w:r>
              <w:rPr>
                <w:sz w:val="20"/>
              </w:rPr>
              <w:t>организаций, осуществляющих продажу товаров,</w:t>
            </w:r>
            <w:r>
              <w:rPr>
                <w:spacing w:val="-47"/>
                <w:sz w:val="20"/>
              </w:rPr>
              <w:t xml:space="preserve"> </w:t>
            </w:r>
            <w:r>
              <w:rPr>
                <w:sz w:val="20"/>
              </w:rPr>
              <w:t>и</w:t>
            </w:r>
            <w:r>
              <w:rPr>
                <w:spacing w:val="1"/>
                <w:sz w:val="20"/>
              </w:rPr>
              <w:t xml:space="preserve"> </w:t>
            </w:r>
            <w:r>
              <w:rPr>
                <w:sz w:val="20"/>
              </w:rPr>
              <w:t>(или)</w:t>
            </w:r>
            <w:r>
              <w:rPr>
                <w:spacing w:val="1"/>
                <w:sz w:val="20"/>
              </w:rPr>
              <w:t xml:space="preserve"> </w:t>
            </w:r>
            <w:r>
              <w:rPr>
                <w:sz w:val="20"/>
              </w:rPr>
              <w:t>оказание</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содержанием видов разрешенного использования</w:t>
            </w:r>
            <w:r>
              <w:rPr>
                <w:spacing w:val="-47"/>
                <w:sz w:val="20"/>
              </w:rPr>
              <w:t xml:space="preserve"> </w:t>
            </w:r>
            <w:r>
              <w:rPr>
                <w:sz w:val="20"/>
              </w:rPr>
              <w:t>с</w:t>
            </w:r>
            <w:r>
              <w:rPr>
                <w:spacing w:val="22"/>
                <w:sz w:val="20"/>
              </w:rPr>
              <w:t xml:space="preserve"> </w:t>
            </w:r>
            <w:r>
              <w:rPr>
                <w:sz w:val="20"/>
              </w:rPr>
              <w:t>кодами</w:t>
            </w:r>
            <w:r>
              <w:rPr>
                <w:spacing w:val="24"/>
                <w:sz w:val="20"/>
              </w:rPr>
              <w:t xml:space="preserve"> </w:t>
            </w:r>
            <w:r>
              <w:rPr>
                <w:sz w:val="20"/>
              </w:rPr>
              <w:t>4.5,</w:t>
            </w:r>
            <w:r>
              <w:rPr>
                <w:spacing w:val="25"/>
                <w:sz w:val="20"/>
              </w:rPr>
              <w:t xml:space="preserve"> </w:t>
            </w:r>
            <w:r>
              <w:rPr>
                <w:sz w:val="20"/>
              </w:rPr>
              <w:t>4.6,</w:t>
            </w:r>
            <w:r>
              <w:rPr>
                <w:spacing w:val="20"/>
                <w:sz w:val="20"/>
              </w:rPr>
              <w:t xml:space="preserve"> </w:t>
            </w:r>
            <w:r>
              <w:rPr>
                <w:sz w:val="20"/>
              </w:rPr>
              <w:t>4.8-4.8.2;</w:t>
            </w:r>
            <w:r>
              <w:rPr>
                <w:spacing w:val="20"/>
                <w:sz w:val="20"/>
              </w:rPr>
              <w:t xml:space="preserve"> </w:t>
            </w:r>
            <w:r>
              <w:rPr>
                <w:sz w:val="20"/>
              </w:rPr>
              <w:t>размещение</w:t>
            </w:r>
            <w:r>
              <w:rPr>
                <w:spacing w:val="23"/>
                <w:sz w:val="20"/>
              </w:rPr>
              <w:t xml:space="preserve"> </w:t>
            </w:r>
            <w:r>
              <w:rPr>
                <w:sz w:val="20"/>
              </w:rPr>
              <w:t>гаражей</w:t>
            </w:r>
            <w:r>
              <w:rPr>
                <w:spacing w:val="-48"/>
                <w:sz w:val="20"/>
              </w:rPr>
              <w:t xml:space="preserve"> </w:t>
            </w:r>
            <w:r>
              <w:rPr>
                <w:sz w:val="20"/>
              </w:rPr>
              <w:t>и</w:t>
            </w:r>
            <w:r>
              <w:rPr>
                <w:spacing w:val="20"/>
                <w:sz w:val="20"/>
              </w:rPr>
              <w:t xml:space="preserve"> </w:t>
            </w:r>
            <w:r>
              <w:rPr>
                <w:sz w:val="20"/>
              </w:rPr>
              <w:t>(или)</w:t>
            </w:r>
            <w:r>
              <w:rPr>
                <w:spacing w:val="22"/>
                <w:sz w:val="20"/>
              </w:rPr>
              <w:t xml:space="preserve"> </w:t>
            </w:r>
            <w:r>
              <w:rPr>
                <w:sz w:val="20"/>
              </w:rPr>
              <w:t>стоянок</w:t>
            </w:r>
            <w:r>
              <w:rPr>
                <w:spacing w:val="19"/>
                <w:sz w:val="20"/>
              </w:rPr>
              <w:t xml:space="preserve"> </w:t>
            </w:r>
            <w:r>
              <w:rPr>
                <w:sz w:val="20"/>
              </w:rPr>
              <w:t>для</w:t>
            </w:r>
            <w:r>
              <w:rPr>
                <w:spacing w:val="21"/>
                <w:sz w:val="20"/>
              </w:rPr>
              <w:t xml:space="preserve"> </w:t>
            </w:r>
            <w:r>
              <w:rPr>
                <w:sz w:val="20"/>
              </w:rPr>
              <w:t>автомобилей</w:t>
            </w:r>
            <w:r>
              <w:rPr>
                <w:spacing w:val="21"/>
                <w:sz w:val="20"/>
              </w:rPr>
              <w:t xml:space="preserve"> </w:t>
            </w:r>
            <w:r>
              <w:rPr>
                <w:sz w:val="20"/>
              </w:rPr>
              <w:t>сотрудников</w:t>
            </w:r>
            <w:r>
              <w:rPr>
                <w:spacing w:val="18"/>
                <w:sz w:val="20"/>
              </w:rPr>
              <w:t xml:space="preserve"> </w:t>
            </w:r>
            <w:r>
              <w:rPr>
                <w:sz w:val="20"/>
              </w:rPr>
              <w:t>и</w:t>
            </w:r>
          </w:p>
          <w:p w:rsidR="006C3A3D" w:rsidRDefault="005A4854">
            <w:pPr>
              <w:pStyle w:val="TableParagraph"/>
              <w:spacing w:line="214" w:lineRule="exact"/>
              <w:ind w:left="107"/>
              <w:jc w:val="both"/>
              <w:rPr>
                <w:sz w:val="20"/>
              </w:rPr>
            </w:pPr>
            <w:r>
              <w:rPr>
                <w:sz w:val="20"/>
              </w:rPr>
              <w:t>посетителей</w:t>
            </w:r>
            <w:r>
              <w:rPr>
                <w:spacing w:val="-4"/>
                <w:sz w:val="20"/>
              </w:rPr>
              <w:t xml:space="preserve"> </w:t>
            </w:r>
            <w:r>
              <w:rPr>
                <w:sz w:val="20"/>
              </w:rPr>
              <w:t>торгового</w:t>
            </w:r>
            <w:r>
              <w:rPr>
                <w:spacing w:val="-1"/>
                <w:sz w:val="20"/>
              </w:rPr>
              <w:t xml:space="preserve"> </w:t>
            </w:r>
            <w:r>
              <w:rPr>
                <w:sz w:val="20"/>
              </w:rPr>
              <w:t>центра</w:t>
            </w:r>
          </w:p>
        </w:tc>
        <w:tc>
          <w:tcPr>
            <w:tcW w:w="1700" w:type="dxa"/>
          </w:tcPr>
          <w:p w:rsidR="006C3A3D" w:rsidRDefault="005A4854">
            <w:pPr>
              <w:pStyle w:val="TableParagraph"/>
              <w:spacing w:line="222" w:lineRule="exact"/>
              <w:ind w:left="140" w:right="130"/>
              <w:jc w:val="center"/>
              <w:rPr>
                <w:sz w:val="20"/>
              </w:rPr>
            </w:pPr>
            <w:r>
              <w:rPr>
                <w:sz w:val="20"/>
              </w:rPr>
              <w:t>4.2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23"/>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651"/>
              <w:rPr>
                <w:sz w:val="20"/>
              </w:rPr>
            </w:pPr>
            <w:r>
              <w:rPr>
                <w:sz w:val="20"/>
              </w:rPr>
              <w:t>2. Торговые</w:t>
            </w:r>
            <w:r>
              <w:rPr>
                <w:spacing w:val="-3"/>
                <w:sz w:val="20"/>
              </w:rPr>
              <w:t xml:space="preserve"> </w:t>
            </w:r>
            <w:r>
              <w:rPr>
                <w:sz w:val="20"/>
              </w:rPr>
              <w:t>центры</w:t>
            </w:r>
            <w:r>
              <w:rPr>
                <w:spacing w:val="-4"/>
                <w:sz w:val="20"/>
              </w:rPr>
              <w:t xml:space="preserve"> </w:t>
            </w:r>
            <w:r>
              <w:rPr>
                <w:sz w:val="20"/>
              </w:rPr>
              <w:t>местного</w:t>
            </w:r>
            <w:r>
              <w:rPr>
                <w:spacing w:val="-3"/>
                <w:sz w:val="20"/>
              </w:rPr>
              <w:t xml:space="preserve"> </w:t>
            </w:r>
            <w:r>
              <w:rPr>
                <w:sz w:val="20"/>
              </w:rPr>
              <w:t>значения</w:t>
            </w:r>
            <w:r>
              <w:rPr>
                <w:spacing w:val="-6"/>
                <w:sz w:val="20"/>
              </w:rPr>
              <w:t xml:space="preserve"> </w:t>
            </w:r>
            <w:r>
              <w:rPr>
                <w:sz w:val="20"/>
              </w:rPr>
              <w:t>с</w:t>
            </w:r>
            <w:r>
              <w:rPr>
                <w:spacing w:val="-2"/>
                <w:sz w:val="20"/>
              </w:rPr>
              <w:t xml:space="preserve"> </w:t>
            </w:r>
            <w:r>
              <w:rPr>
                <w:sz w:val="20"/>
              </w:rPr>
              <w:t>числом</w:t>
            </w:r>
            <w:r>
              <w:rPr>
                <w:spacing w:val="-5"/>
                <w:sz w:val="20"/>
              </w:rPr>
              <w:t xml:space="preserve"> </w:t>
            </w:r>
            <w:r>
              <w:rPr>
                <w:sz w:val="20"/>
              </w:rPr>
              <w:t>обслуживаемого</w:t>
            </w:r>
            <w:r>
              <w:rPr>
                <w:spacing w:val="-2"/>
                <w:sz w:val="20"/>
              </w:rPr>
              <w:t xml:space="preserve"> </w:t>
            </w:r>
            <w:r>
              <w:rPr>
                <w:sz w:val="20"/>
              </w:rPr>
              <w:t>населения,</w:t>
            </w:r>
            <w:r>
              <w:rPr>
                <w:spacing w:val="-1"/>
                <w:sz w:val="20"/>
              </w:rPr>
              <w:t xml:space="preserve"> </w:t>
            </w:r>
            <w:r>
              <w:rPr>
                <w:sz w:val="20"/>
              </w:rPr>
              <w:t>тыс.</w:t>
            </w:r>
            <w:r>
              <w:rPr>
                <w:spacing w:val="-4"/>
                <w:sz w:val="20"/>
              </w:rPr>
              <w:t xml:space="preserve"> </w:t>
            </w:r>
            <w:r>
              <w:rPr>
                <w:sz w:val="20"/>
              </w:rPr>
              <w:t>чел.:</w:t>
            </w:r>
            <w:r>
              <w:rPr>
                <w:spacing w:val="-47"/>
                <w:sz w:val="20"/>
              </w:rPr>
              <w:t xml:space="preserve"> </w:t>
            </w:r>
            <w:r>
              <w:rPr>
                <w:sz w:val="20"/>
              </w:rPr>
              <w:t>от</w:t>
            </w:r>
            <w:r>
              <w:rPr>
                <w:spacing w:val="-3"/>
                <w:sz w:val="20"/>
              </w:rPr>
              <w:t xml:space="preserve"> </w:t>
            </w:r>
            <w:r>
              <w:rPr>
                <w:sz w:val="20"/>
              </w:rPr>
              <w:t>4</w:t>
            </w:r>
            <w:r>
              <w:rPr>
                <w:spacing w:val="1"/>
                <w:sz w:val="20"/>
              </w:rPr>
              <w:t xml:space="preserve"> </w:t>
            </w:r>
            <w:r>
              <w:rPr>
                <w:sz w:val="20"/>
              </w:rPr>
              <w:t>до</w:t>
            </w:r>
            <w:r>
              <w:rPr>
                <w:spacing w:val="5"/>
                <w:sz w:val="20"/>
              </w:rPr>
              <w:t xml:space="preserve"> </w:t>
            </w:r>
            <w:r>
              <w:rPr>
                <w:sz w:val="20"/>
              </w:rPr>
              <w:t>6</w:t>
            </w:r>
            <w:r>
              <w:rPr>
                <w:spacing w:val="-1"/>
                <w:sz w:val="20"/>
              </w:rPr>
              <w:t xml:space="preserve"> </w:t>
            </w:r>
            <w:r>
              <w:rPr>
                <w:sz w:val="20"/>
              </w:rPr>
              <w:t>–</w:t>
            </w:r>
            <w:r>
              <w:rPr>
                <w:spacing w:val="2"/>
                <w:sz w:val="20"/>
              </w:rPr>
              <w:t xml:space="preserve"> </w:t>
            </w:r>
            <w:r>
              <w:rPr>
                <w:sz w:val="20"/>
              </w:rPr>
              <w:t>4000</w:t>
            </w:r>
            <w:r>
              <w:rPr>
                <w:spacing w:val="-3"/>
                <w:sz w:val="20"/>
              </w:rPr>
              <w:t xml:space="preserve"> </w:t>
            </w:r>
            <w:r>
              <w:rPr>
                <w:sz w:val="20"/>
              </w:rPr>
              <w:t>кв.</w:t>
            </w:r>
            <w:r>
              <w:rPr>
                <w:spacing w:val="-1"/>
                <w:sz w:val="20"/>
              </w:rPr>
              <w:t xml:space="preserve"> </w:t>
            </w:r>
            <w:r>
              <w:rPr>
                <w:sz w:val="20"/>
              </w:rPr>
              <w:t>м –</w:t>
            </w:r>
            <w:r>
              <w:rPr>
                <w:spacing w:val="2"/>
                <w:sz w:val="20"/>
              </w:rPr>
              <w:t xml:space="preserve"> </w:t>
            </w:r>
            <w:r>
              <w:rPr>
                <w:sz w:val="20"/>
              </w:rPr>
              <w:t>6000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p>
          <w:p w:rsidR="006C3A3D" w:rsidRDefault="005A4854">
            <w:pPr>
              <w:pStyle w:val="TableParagraph"/>
              <w:ind w:right="4042"/>
              <w:rPr>
                <w:sz w:val="20"/>
              </w:rPr>
            </w:pPr>
            <w:r>
              <w:rPr>
                <w:sz w:val="20"/>
              </w:rPr>
              <w:t>св. 6 до 10 – 6000 кв. м – 8000 кв. м на объект;</w:t>
            </w:r>
            <w:r>
              <w:rPr>
                <w:spacing w:val="1"/>
                <w:sz w:val="20"/>
              </w:rPr>
              <w:t xml:space="preserve"> </w:t>
            </w:r>
            <w:r>
              <w:rPr>
                <w:sz w:val="20"/>
              </w:rPr>
              <w:t>св.</w:t>
            </w:r>
            <w:r>
              <w:rPr>
                <w:spacing w:val="1"/>
                <w:sz w:val="20"/>
              </w:rPr>
              <w:t xml:space="preserve"> </w:t>
            </w:r>
            <w:r>
              <w:rPr>
                <w:sz w:val="20"/>
              </w:rPr>
              <w:t>10</w:t>
            </w:r>
            <w:r>
              <w:rPr>
                <w:spacing w:val="-4"/>
                <w:sz w:val="20"/>
              </w:rPr>
              <w:t xml:space="preserve"> </w:t>
            </w:r>
            <w:r>
              <w:rPr>
                <w:sz w:val="20"/>
              </w:rPr>
              <w:t>до 15</w:t>
            </w:r>
            <w:r>
              <w:rPr>
                <w:spacing w:val="2"/>
                <w:sz w:val="20"/>
              </w:rPr>
              <w:t xml:space="preserve"> </w:t>
            </w:r>
            <w:r>
              <w:rPr>
                <w:sz w:val="20"/>
              </w:rPr>
              <w:t>–</w:t>
            </w:r>
            <w:r>
              <w:rPr>
                <w:spacing w:val="-3"/>
                <w:sz w:val="20"/>
              </w:rPr>
              <w:t xml:space="preserve"> </w:t>
            </w:r>
            <w:r>
              <w:rPr>
                <w:sz w:val="20"/>
              </w:rPr>
              <w:t>8000 кв.</w:t>
            </w:r>
            <w:r>
              <w:rPr>
                <w:spacing w:val="-2"/>
                <w:sz w:val="20"/>
              </w:rPr>
              <w:t xml:space="preserve"> </w:t>
            </w:r>
            <w:r>
              <w:rPr>
                <w:sz w:val="20"/>
              </w:rPr>
              <w:t>м</w:t>
            </w:r>
            <w:r>
              <w:rPr>
                <w:spacing w:val="3"/>
                <w:sz w:val="20"/>
              </w:rPr>
              <w:t xml:space="preserve"> </w:t>
            </w:r>
            <w:r>
              <w:rPr>
                <w:sz w:val="20"/>
              </w:rPr>
              <w:t>–</w:t>
            </w:r>
            <w:r>
              <w:rPr>
                <w:spacing w:val="-4"/>
                <w:sz w:val="20"/>
              </w:rPr>
              <w:t xml:space="preserve"> </w:t>
            </w:r>
            <w:r>
              <w:rPr>
                <w:sz w:val="20"/>
              </w:rPr>
              <w:t>11000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p w:rsidR="006C3A3D" w:rsidRDefault="005A4854">
            <w:pPr>
              <w:pStyle w:val="TableParagraph"/>
              <w:rPr>
                <w:sz w:val="20"/>
              </w:rPr>
            </w:pPr>
            <w:r>
              <w:rPr>
                <w:sz w:val="20"/>
              </w:rPr>
              <w:t>св.</w:t>
            </w:r>
            <w:r>
              <w:rPr>
                <w:spacing w:val="1"/>
                <w:sz w:val="20"/>
              </w:rPr>
              <w:t xml:space="preserve"> </w:t>
            </w:r>
            <w:r>
              <w:rPr>
                <w:sz w:val="20"/>
              </w:rPr>
              <w:t>15</w:t>
            </w:r>
            <w:r>
              <w:rPr>
                <w:spacing w:val="-3"/>
                <w:sz w:val="20"/>
              </w:rPr>
              <w:t xml:space="preserve"> </w:t>
            </w:r>
            <w:r>
              <w:rPr>
                <w:sz w:val="20"/>
              </w:rPr>
              <w:t>до 20</w:t>
            </w:r>
            <w:r>
              <w:rPr>
                <w:spacing w:val="2"/>
                <w:sz w:val="20"/>
              </w:rPr>
              <w:t xml:space="preserve"> </w:t>
            </w:r>
            <w:r>
              <w:rPr>
                <w:sz w:val="20"/>
              </w:rPr>
              <w:t>–</w:t>
            </w:r>
            <w:r>
              <w:rPr>
                <w:spacing w:val="-3"/>
                <w:sz w:val="20"/>
              </w:rPr>
              <w:t xml:space="preserve"> </w:t>
            </w:r>
            <w:r>
              <w:rPr>
                <w:sz w:val="20"/>
              </w:rPr>
              <w:t>11000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13000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объект.</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2"/>
                <w:sz w:val="20"/>
              </w:rPr>
              <w:t xml:space="preserve"> </w:t>
            </w:r>
            <w:r>
              <w:rPr>
                <w:sz w:val="20"/>
              </w:rPr>
              <w:t>кв.м</w:t>
            </w:r>
          </w:p>
        </w:tc>
        <w:tc>
          <w:tcPr>
            <w:tcW w:w="1700" w:type="dxa"/>
          </w:tcPr>
          <w:p w:rsidR="006C3A3D" w:rsidRDefault="005A4854">
            <w:pPr>
              <w:pStyle w:val="TableParagraph"/>
              <w:spacing w:line="226"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7"/>
              <w:rPr>
                <w:sz w:val="20"/>
              </w:rPr>
            </w:pPr>
            <w:r>
              <w:rPr>
                <w:sz w:val="20"/>
              </w:rPr>
              <w:t>2. Предприятия</w:t>
            </w:r>
            <w:r>
              <w:rPr>
                <w:spacing w:val="-6"/>
                <w:sz w:val="20"/>
              </w:rPr>
              <w:t xml:space="preserve"> </w:t>
            </w:r>
            <w:r>
              <w:rPr>
                <w:sz w:val="20"/>
              </w:rPr>
              <w:t>торговли,</w:t>
            </w:r>
            <w:r>
              <w:rPr>
                <w:spacing w:val="-4"/>
                <w:sz w:val="20"/>
              </w:rPr>
              <w:t xml:space="preserve"> </w:t>
            </w:r>
            <w:proofErr w:type="spellStart"/>
            <w:r>
              <w:rPr>
                <w:sz w:val="20"/>
              </w:rPr>
              <w:t>кв</w:t>
            </w:r>
            <w:proofErr w:type="spellEnd"/>
            <w:r>
              <w:rPr>
                <w:spacing w:val="-5"/>
                <w:sz w:val="20"/>
              </w:rPr>
              <w:t xml:space="preserve"> </w:t>
            </w:r>
            <w:r>
              <w:rPr>
                <w:sz w:val="20"/>
              </w:rPr>
              <w:t>м</w:t>
            </w:r>
            <w:r>
              <w:rPr>
                <w:spacing w:val="-4"/>
                <w:sz w:val="20"/>
              </w:rPr>
              <w:t xml:space="preserve"> </w:t>
            </w:r>
            <w:r>
              <w:rPr>
                <w:sz w:val="20"/>
              </w:rPr>
              <w:t>торговой</w:t>
            </w:r>
            <w:r>
              <w:rPr>
                <w:spacing w:val="-1"/>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6"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67"/>
        </w:trPr>
        <w:tc>
          <w:tcPr>
            <w:tcW w:w="740" w:type="dxa"/>
          </w:tcPr>
          <w:p w:rsidR="006C3A3D" w:rsidRDefault="005A4854">
            <w:pPr>
              <w:pStyle w:val="TableParagraph"/>
              <w:spacing w:line="223" w:lineRule="exact"/>
              <w:ind w:left="88" w:right="84"/>
              <w:jc w:val="center"/>
              <w:rPr>
                <w:sz w:val="20"/>
              </w:rPr>
            </w:pPr>
            <w:r>
              <w:rPr>
                <w:sz w:val="20"/>
              </w:rPr>
              <w:t>1.15</w:t>
            </w:r>
          </w:p>
        </w:tc>
        <w:tc>
          <w:tcPr>
            <w:tcW w:w="4472" w:type="dxa"/>
          </w:tcPr>
          <w:p w:rsidR="00145FD4" w:rsidRDefault="00145FD4" w:rsidP="00145FD4">
            <w:pPr>
              <w:pStyle w:val="TableParagraph"/>
              <w:spacing w:line="227"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6C3A3D" w:rsidRPr="00145FD4" w:rsidRDefault="00145FD4" w:rsidP="00145FD4">
            <w:pPr>
              <w:pStyle w:val="TableParagraph"/>
              <w:spacing w:line="223" w:lineRule="exact"/>
              <w:ind w:left="107"/>
              <w:rPr>
                <w:b/>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3" w:lineRule="exact"/>
              <w:ind w:left="140" w:right="130"/>
              <w:jc w:val="center"/>
              <w:rPr>
                <w:sz w:val="20"/>
              </w:rPr>
            </w:pPr>
            <w:r>
              <w:rPr>
                <w:sz w:val="20"/>
              </w:rPr>
              <w:t>4.5</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5"/>
              </w:numPr>
              <w:tabs>
                <w:tab w:val="left" w:pos="317"/>
              </w:tabs>
              <w:spacing w:line="225"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before="1"/>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285"/>
              </w:numPr>
              <w:tabs>
                <w:tab w:val="left" w:pos="317"/>
              </w:tabs>
              <w:spacing w:before="2" w:line="237" w:lineRule="auto"/>
              <w:ind w:left="112" w:right="3669" w:firstLine="0"/>
              <w:rPr>
                <w:sz w:val="20"/>
              </w:rPr>
            </w:pPr>
            <w:r>
              <w:rPr>
                <w:sz w:val="20"/>
              </w:rPr>
              <w:t>Отделения и филиалы банка, операционное место:</w:t>
            </w:r>
            <w:r>
              <w:rPr>
                <w:spacing w:val="-48"/>
                <w:sz w:val="20"/>
              </w:rPr>
              <w:t xml:space="preserve"> </w:t>
            </w:r>
            <w:r>
              <w:rPr>
                <w:sz w:val="20"/>
              </w:rPr>
              <w:t>500 кв.</w:t>
            </w:r>
            <w:r>
              <w:rPr>
                <w:spacing w:val="-2"/>
                <w:sz w:val="20"/>
              </w:rPr>
              <w:t xml:space="preserve"> </w:t>
            </w:r>
            <w:r>
              <w:rPr>
                <w:sz w:val="20"/>
              </w:rPr>
              <w:t>м</w:t>
            </w:r>
            <w:r>
              <w:rPr>
                <w:spacing w:val="-1"/>
                <w:sz w:val="20"/>
              </w:rPr>
              <w:t xml:space="preserve"> </w:t>
            </w:r>
            <w:r>
              <w:rPr>
                <w:sz w:val="20"/>
              </w:rPr>
              <w:t>на</w:t>
            </w:r>
            <w:r>
              <w:rPr>
                <w:spacing w:val="-4"/>
                <w:sz w:val="20"/>
              </w:rPr>
              <w:t xml:space="preserve"> </w:t>
            </w:r>
            <w:r>
              <w:rPr>
                <w:sz w:val="20"/>
              </w:rPr>
              <w:t>объект-</w:t>
            </w:r>
            <w:r>
              <w:rPr>
                <w:spacing w:val="2"/>
                <w:sz w:val="20"/>
              </w:rPr>
              <w:t xml:space="preserve"> </w:t>
            </w:r>
            <w:r>
              <w:rPr>
                <w:sz w:val="20"/>
              </w:rPr>
              <w:t>при</w:t>
            </w:r>
            <w:r>
              <w:rPr>
                <w:spacing w:val="2"/>
                <w:sz w:val="20"/>
              </w:rPr>
              <w:t xml:space="preserve"> </w:t>
            </w:r>
            <w:r>
              <w:rPr>
                <w:sz w:val="20"/>
              </w:rPr>
              <w:t>3</w:t>
            </w:r>
            <w:r>
              <w:rPr>
                <w:spacing w:val="-7"/>
                <w:sz w:val="20"/>
              </w:rPr>
              <w:t xml:space="preserve"> </w:t>
            </w:r>
            <w:r>
              <w:rPr>
                <w:sz w:val="20"/>
              </w:rPr>
              <w:t>операционных</w:t>
            </w:r>
            <w:r>
              <w:rPr>
                <w:spacing w:val="-3"/>
                <w:sz w:val="20"/>
              </w:rPr>
              <w:t xml:space="preserve"> </w:t>
            </w:r>
            <w:r>
              <w:rPr>
                <w:sz w:val="20"/>
              </w:rPr>
              <w:t>местах;</w:t>
            </w:r>
          </w:p>
          <w:p w:rsidR="006C3A3D" w:rsidRDefault="005A4854">
            <w:pPr>
              <w:pStyle w:val="TableParagraph"/>
              <w:spacing w:before="3" w:line="214" w:lineRule="exact"/>
              <w:rPr>
                <w:sz w:val="20"/>
              </w:rPr>
            </w:pPr>
            <w:r>
              <w:rPr>
                <w:sz w:val="20"/>
              </w:rPr>
              <w:t>4000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4"/>
                <w:sz w:val="20"/>
              </w:rPr>
              <w:t xml:space="preserve"> </w:t>
            </w:r>
            <w:r>
              <w:rPr>
                <w:sz w:val="20"/>
              </w:rPr>
              <w:t>местах.</w:t>
            </w: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1090"/>
              <w:rPr>
                <w:sz w:val="20"/>
              </w:rPr>
            </w:pPr>
            <w:r>
              <w:rPr>
                <w:sz w:val="20"/>
              </w:rPr>
              <w:t>3</w:t>
            </w: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1.16</w:t>
            </w:r>
          </w:p>
        </w:tc>
        <w:tc>
          <w:tcPr>
            <w:tcW w:w="4472" w:type="dxa"/>
          </w:tcPr>
          <w:p w:rsidR="00145FD4" w:rsidRDefault="00145FD4" w:rsidP="00145FD4">
            <w:pPr>
              <w:pStyle w:val="TableParagraph"/>
              <w:spacing w:line="227" w:lineRule="exact"/>
              <w:ind w:left="107"/>
              <w:jc w:val="both"/>
              <w:rPr>
                <w:b/>
                <w:sz w:val="20"/>
              </w:rPr>
            </w:pPr>
            <w:r>
              <w:rPr>
                <w:b/>
                <w:sz w:val="20"/>
              </w:rPr>
              <w:t>Общественное</w:t>
            </w:r>
            <w:r>
              <w:rPr>
                <w:b/>
                <w:spacing w:val="-2"/>
                <w:sz w:val="20"/>
              </w:rPr>
              <w:t xml:space="preserve"> </w:t>
            </w:r>
            <w:r>
              <w:rPr>
                <w:b/>
                <w:sz w:val="20"/>
              </w:rPr>
              <w:t>питание:</w:t>
            </w:r>
          </w:p>
          <w:p w:rsidR="006C3A3D" w:rsidRDefault="00145FD4" w:rsidP="00145FD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145FD4" w:rsidRDefault="00145FD4" w:rsidP="00145FD4">
            <w:pPr>
              <w:pStyle w:val="TableParagraph"/>
              <w:spacing w:line="225" w:lineRule="exact"/>
              <w:ind w:left="107"/>
              <w:rPr>
                <w:b/>
                <w:sz w:val="20"/>
              </w:rPr>
            </w:pPr>
            <w:r>
              <w:rPr>
                <w:b/>
                <w:sz w:val="20"/>
              </w:rPr>
              <w:t>Гостиничное</w:t>
            </w:r>
            <w:r>
              <w:rPr>
                <w:b/>
                <w:spacing w:val="-3"/>
                <w:sz w:val="20"/>
              </w:rPr>
              <w:t xml:space="preserve"> </w:t>
            </w:r>
            <w:r>
              <w:rPr>
                <w:b/>
                <w:sz w:val="20"/>
              </w:rPr>
              <w:t>обслуживание:</w:t>
            </w:r>
          </w:p>
          <w:p w:rsidR="006C3A3D" w:rsidRDefault="00145FD4" w:rsidP="00145FD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6" w:lineRule="exact"/>
              <w:ind w:left="140" w:right="130"/>
              <w:jc w:val="center"/>
              <w:rPr>
                <w:sz w:val="20"/>
              </w:rPr>
            </w:pPr>
            <w:r>
              <w:rPr>
                <w:sz w:val="20"/>
              </w:rPr>
              <w:t>4.7</w:t>
            </w:r>
          </w:p>
        </w:tc>
        <w:tc>
          <w:tcPr>
            <w:tcW w:w="2268" w:type="dxa"/>
          </w:tcPr>
          <w:p w:rsidR="006C3A3D" w:rsidRDefault="005A4854">
            <w:pPr>
              <w:pStyle w:val="TableParagraph"/>
              <w:spacing w:line="226" w:lineRule="exact"/>
              <w:ind w:left="372"/>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5"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before="2"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before="2"/>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6" w:lineRule="exact"/>
              <w:ind w:left="1090"/>
              <w:rPr>
                <w:sz w:val="20"/>
              </w:rPr>
            </w:pPr>
            <w:r>
              <w:rPr>
                <w:sz w:val="20"/>
              </w:rPr>
              <w:t>3</w:t>
            </w:r>
          </w:p>
        </w:tc>
      </w:tr>
      <w:tr w:rsidR="006C3A3D">
        <w:trPr>
          <w:trHeight w:val="921"/>
        </w:trPr>
        <w:tc>
          <w:tcPr>
            <w:tcW w:w="740" w:type="dxa"/>
          </w:tcPr>
          <w:p w:rsidR="006C3A3D" w:rsidRDefault="005A4854">
            <w:pPr>
              <w:pStyle w:val="TableParagraph"/>
              <w:spacing w:line="222" w:lineRule="exact"/>
              <w:ind w:left="88" w:right="84"/>
              <w:jc w:val="center"/>
              <w:rPr>
                <w:sz w:val="20"/>
              </w:rPr>
            </w:pPr>
            <w:r>
              <w:rPr>
                <w:sz w:val="20"/>
              </w:rPr>
              <w:t>1.18</w:t>
            </w:r>
          </w:p>
        </w:tc>
        <w:tc>
          <w:tcPr>
            <w:tcW w:w="4472" w:type="dxa"/>
          </w:tcPr>
          <w:p w:rsidR="006C3A3D" w:rsidRDefault="005A4854">
            <w:pPr>
              <w:pStyle w:val="TableParagraph"/>
              <w:spacing w:line="225" w:lineRule="exact"/>
              <w:ind w:left="107"/>
              <w:rPr>
                <w:b/>
                <w:sz w:val="20"/>
              </w:rPr>
            </w:pPr>
            <w:r>
              <w:rPr>
                <w:b/>
                <w:sz w:val="20"/>
              </w:rPr>
              <w:t>Развлекательные</w:t>
            </w:r>
            <w:r>
              <w:rPr>
                <w:b/>
                <w:spacing w:val="-4"/>
                <w:sz w:val="20"/>
              </w:rPr>
              <w:t xml:space="preserve"> </w:t>
            </w:r>
            <w:r>
              <w:rPr>
                <w:b/>
                <w:sz w:val="20"/>
              </w:rPr>
              <w:t>мероприятия:</w:t>
            </w:r>
          </w:p>
          <w:p w:rsidR="006C3A3D" w:rsidRDefault="005A4854">
            <w:pPr>
              <w:pStyle w:val="TableParagraph"/>
              <w:tabs>
                <w:tab w:val="left" w:pos="1695"/>
                <w:tab w:val="left" w:pos="2301"/>
                <w:tab w:val="left" w:pos="2726"/>
                <w:tab w:val="left" w:pos="3274"/>
              </w:tabs>
              <w:ind w:left="107" w:right="100"/>
              <w:rPr>
                <w:sz w:val="20"/>
              </w:rPr>
            </w:pPr>
            <w:r>
              <w:rPr>
                <w:sz w:val="20"/>
              </w:rPr>
              <w:t>-</w:t>
            </w:r>
            <w:r>
              <w:rPr>
                <w:spacing w:val="1"/>
                <w:sz w:val="20"/>
              </w:rPr>
              <w:t xml:space="preserve"> </w:t>
            </w:r>
            <w:r>
              <w:rPr>
                <w:sz w:val="20"/>
              </w:rPr>
              <w:t>размещение</w:t>
            </w:r>
            <w:r>
              <w:rPr>
                <w:sz w:val="20"/>
              </w:rPr>
              <w:tab/>
              <w:t>зданий</w:t>
            </w:r>
            <w:r>
              <w:rPr>
                <w:sz w:val="20"/>
              </w:rPr>
              <w:tab/>
            </w:r>
            <w:r>
              <w:rPr>
                <w:sz w:val="20"/>
              </w:rPr>
              <w:tab/>
              <w:t>и</w:t>
            </w:r>
            <w:r>
              <w:rPr>
                <w:sz w:val="20"/>
              </w:rPr>
              <w:tab/>
            </w:r>
            <w:r>
              <w:rPr>
                <w:spacing w:val="-1"/>
                <w:sz w:val="20"/>
              </w:rPr>
              <w:t>сооружений,</w:t>
            </w:r>
            <w:r>
              <w:rPr>
                <w:spacing w:val="-47"/>
                <w:sz w:val="20"/>
              </w:rPr>
              <w:t xml:space="preserve"> </w:t>
            </w:r>
            <w:r>
              <w:rPr>
                <w:sz w:val="20"/>
              </w:rPr>
              <w:t>предназначенных</w:t>
            </w:r>
            <w:r>
              <w:rPr>
                <w:sz w:val="20"/>
              </w:rPr>
              <w:tab/>
            </w:r>
            <w:r>
              <w:rPr>
                <w:sz w:val="20"/>
              </w:rPr>
              <w:tab/>
              <w:t>для</w:t>
            </w:r>
            <w:r>
              <w:rPr>
                <w:sz w:val="20"/>
              </w:rPr>
              <w:tab/>
            </w:r>
            <w:r>
              <w:rPr>
                <w:sz w:val="20"/>
              </w:rPr>
              <w:tab/>
            </w:r>
            <w:r>
              <w:rPr>
                <w:spacing w:val="-1"/>
                <w:sz w:val="20"/>
              </w:rPr>
              <w:t>организации</w:t>
            </w:r>
          </w:p>
          <w:p w:rsidR="006C3A3D" w:rsidRDefault="005A4854">
            <w:pPr>
              <w:pStyle w:val="TableParagraph"/>
              <w:spacing w:line="218" w:lineRule="exact"/>
              <w:ind w:left="107"/>
              <w:rPr>
                <w:sz w:val="20"/>
              </w:rPr>
            </w:pPr>
            <w:r>
              <w:rPr>
                <w:sz w:val="20"/>
              </w:rPr>
              <w:t>развлекательных мероприятий,</w:t>
            </w:r>
            <w:r>
              <w:rPr>
                <w:spacing w:val="7"/>
                <w:sz w:val="20"/>
              </w:rPr>
              <w:t xml:space="preserve"> </w:t>
            </w:r>
            <w:r>
              <w:rPr>
                <w:sz w:val="20"/>
              </w:rPr>
              <w:t>путешествий,</w:t>
            </w:r>
            <w:r>
              <w:rPr>
                <w:spacing w:val="7"/>
                <w:sz w:val="20"/>
              </w:rPr>
              <w:t xml:space="preserve"> </w:t>
            </w:r>
            <w:r>
              <w:rPr>
                <w:sz w:val="20"/>
              </w:rPr>
              <w:t>для</w:t>
            </w:r>
          </w:p>
        </w:tc>
        <w:tc>
          <w:tcPr>
            <w:tcW w:w="1700" w:type="dxa"/>
          </w:tcPr>
          <w:p w:rsidR="006C3A3D" w:rsidRDefault="005A4854">
            <w:pPr>
              <w:pStyle w:val="TableParagraph"/>
              <w:spacing w:line="222" w:lineRule="exact"/>
              <w:ind w:left="140" w:right="130"/>
              <w:jc w:val="center"/>
              <w:rPr>
                <w:sz w:val="20"/>
              </w:rPr>
            </w:pPr>
            <w:r>
              <w:rPr>
                <w:sz w:val="20"/>
              </w:rPr>
              <w:t>4.8.1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84"/>
              </w:numPr>
              <w:tabs>
                <w:tab w:val="left" w:pos="233"/>
              </w:tabs>
              <w:spacing w:before="2"/>
              <w:ind w:left="112" w:right="94"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4"/>
              </w:numPr>
              <w:tabs>
                <w:tab w:val="left" w:pos="233"/>
              </w:tabs>
              <w:spacing w:line="218" w:lineRule="exact"/>
              <w:ind w:left="233" w:hanging="121"/>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0"/>
              <w:jc w:val="both"/>
              <w:rPr>
                <w:sz w:val="20"/>
              </w:rPr>
            </w:pP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1"/>
                <w:sz w:val="20"/>
              </w:rPr>
              <w:t xml:space="preserve"> </w:t>
            </w:r>
            <w:r>
              <w:rPr>
                <w:sz w:val="20"/>
              </w:rPr>
              <w:t>оборудования,</w:t>
            </w:r>
            <w:r>
              <w:rPr>
                <w:spacing w:val="1"/>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4"/>
                <w:sz w:val="20"/>
              </w:rPr>
              <w:t xml:space="preserve"> </w:t>
            </w:r>
            <w:r>
              <w:rPr>
                <w:sz w:val="20"/>
              </w:rPr>
              <w:t>игр),</w:t>
            </w:r>
            <w:r>
              <w:rPr>
                <w:spacing w:val="2"/>
                <w:sz w:val="20"/>
              </w:rPr>
              <w:t xml:space="preserve"> </w:t>
            </w:r>
            <w:r>
              <w:rPr>
                <w:sz w:val="20"/>
              </w:rPr>
              <w:t>игровых</w:t>
            </w:r>
            <w:r>
              <w:rPr>
                <w:spacing w:val="-4"/>
                <w:sz w:val="20"/>
              </w:rPr>
              <w:t xml:space="preserve"> </w:t>
            </w:r>
            <w:r>
              <w:rPr>
                <w:sz w:val="20"/>
              </w:rPr>
              <w:t>площадок</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ind w:right="92"/>
              <w:jc w:val="both"/>
              <w:rPr>
                <w:sz w:val="20"/>
              </w:rPr>
            </w:pPr>
            <w:r>
              <w:rPr>
                <w:sz w:val="20"/>
              </w:rPr>
              <w:t xml:space="preserve">2. Здания и сооружения, </w:t>
            </w:r>
            <w:proofErr w:type="spellStart"/>
            <w:r>
              <w:rPr>
                <w:sz w:val="20"/>
              </w:rPr>
              <w:t>предназначенныях</w:t>
            </w:r>
            <w:proofErr w:type="spellEnd"/>
            <w:r>
              <w:rPr>
                <w:sz w:val="20"/>
              </w:rPr>
              <w:t xml:space="preserve">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1"/>
                <w:sz w:val="20"/>
              </w:rPr>
              <w:t xml:space="preserve"> </w:t>
            </w:r>
            <w:r>
              <w:rPr>
                <w:sz w:val="20"/>
              </w:rPr>
              <w:t>игр),</w:t>
            </w:r>
            <w:r>
              <w:rPr>
                <w:spacing w:val="1"/>
                <w:sz w:val="20"/>
              </w:rPr>
              <w:t xml:space="preserve"> </w:t>
            </w:r>
            <w:r>
              <w:rPr>
                <w:sz w:val="20"/>
              </w:rPr>
              <w:t>игровых</w:t>
            </w:r>
            <w:r>
              <w:rPr>
                <w:spacing w:val="1"/>
                <w:sz w:val="20"/>
              </w:rPr>
              <w:t xml:space="preserve"> </w:t>
            </w:r>
            <w:r>
              <w:rPr>
                <w:sz w:val="20"/>
              </w:rPr>
              <w:t>площадок;</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предназначенные</w:t>
            </w:r>
            <w:r>
              <w:rPr>
                <w:spacing w:val="29"/>
                <w:sz w:val="20"/>
              </w:rPr>
              <w:t xml:space="preserve"> </w:t>
            </w:r>
            <w:r>
              <w:rPr>
                <w:sz w:val="20"/>
              </w:rPr>
              <w:t>для</w:t>
            </w:r>
            <w:r>
              <w:rPr>
                <w:spacing w:val="31"/>
                <w:sz w:val="20"/>
              </w:rPr>
              <w:t xml:space="preserve"> </w:t>
            </w:r>
            <w:r>
              <w:rPr>
                <w:sz w:val="20"/>
              </w:rPr>
              <w:t>размещения</w:t>
            </w:r>
            <w:r>
              <w:rPr>
                <w:spacing w:val="30"/>
                <w:sz w:val="20"/>
              </w:rPr>
              <w:t xml:space="preserve"> </w:t>
            </w:r>
            <w:r>
              <w:rPr>
                <w:sz w:val="20"/>
              </w:rPr>
              <w:t>букмекерских</w:t>
            </w:r>
            <w:r>
              <w:rPr>
                <w:spacing w:val="27"/>
                <w:sz w:val="20"/>
              </w:rPr>
              <w:t xml:space="preserve"> </w:t>
            </w:r>
            <w:r>
              <w:rPr>
                <w:sz w:val="20"/>
              </w:rPr>
              <w:t>контор,</w:t>
            </w:r>
            <w:r>
              <w:rPr>
                <w:spacing w:val="28"/>
                <w:sz w:val="20"/>
              </w:rPr>
              <w:t xml:space="preserve"> </w:t>
            </w:r>
            <w:r>
              <w:rPr>
                <w:sz w:val="20"/>
              </w:rPr>
              <w:t>тотализаторов,</w:t>
            </w:r>
            <w:r>
              <w:rPr>
                <w:spacing w:val="28"/>
                <w:sz w:val="20"/>
              </w:rPr>
              <w:t xml:space="preserve"> </w:t>
            </w:r>
            <w:r>
              <w:rPr>
                <w:sz w:val="20"/>
              </w:rPr>
              <w:t>их</w:t>
            </w:r>
            <w:r>
              <w:rPr>
                <w:spacing w:val="26"/>
                <w:sz w:val="20"/>
              </w:rPr>
              <w:t xml:space="preserve"> </w:t>
            </w:r>
            <w:r>
              <w:rPr>
                <w:sz w:val="20"/>
              </w:rPr>
              <w:t>пунктов</w:t>
            </w:r>
            <w:r>
              <w:rPr>
                <w:spacing w:val="28"/>
                <w:sz w:val="20"/>
              </w:rPr>
              <w:t xml:space="preserve"> </w:t>
            </w:r>
            <w:r>
              <w:rPr>
                <w:sz w:val="20"/>
              </w:rPr>
              <w:t>приема</w:t>
            </w:r>
          </w:p>
          <w:p w:rsidR="006C3A3D" w:rsidRDefault="005A4854">
            <w:pPr>
              <w:pStyle w:val="TableParagraph"/>
              <w:spacing w:line="216" w:lineRule="exact"/>
              <w:jc w:val="both"/>
              <w:rPr>
                <w:sz w:val="20"/>
              </w:rPr>
            </w:pPr>
            <w:r>
              <w:rPr>
                <w:sz w:val="20"/>
              </w:rPr>
              <w:t>ставок</w:t>
            </w:r>
            <w:r>
              <w:rPr>
                <w:spacing w:val="-6"/>
                <w:sz w:val="20"/>
              </w:rPr>
              <w:t xml:space="preserve"> </w:t>
            </w:r>
            <w:r>
              <w:rPr>
                <w:sz w:val="20"/>
              </w:rPr>
              <w:t>вне</w:t>
            </w:r>
            <w:r>
              <w:rPr>
                <w:spacing w:val="-5"/>
                <w:sz w:val="20"/>
              </w:rPr>
              <w:t xml:space="preserve"> </w:t>
            </w:r>
            <w:r>
              <w:rPr>
                <w:sz w:val="20"/>
              </w:rPr>
              <w:t>игорных</w:t>
            </w:r>
            <w:r>
              <w:rPr>
                <w:spacing w:val="-4"/>
                <w:sz w:val="20"/>
              </w:rPr>
              <w:t xml:space="preserve"> </w:t>
            </w:r>
            <w:r>
              <w:rPr>
                <w:sz w:val="20"/>
              </w:rPr>
              <w:t>зон</w:t>
            </w:r>
            <w:r>
              <w:rPr>
                <w:spacing w:val="3"/>
                <w:sz w:val="20"/>
              </w:rPr>
              <w:t xml:space="preserve"> </w:t>
            </w:r>
            <w:r>
              <w:rPr>
                <w:sz w:val="20"/>
              </w:rPr>
              <w:t>–</w:t>
            </w:r>
            <w:r>
              <w:rPr>
                <w:spacing w:val="-4"/>
                <w:sz w:val="20"/>
              </w:rPr>
              <w:t xml:space="preserve"> </w:t>
            </w:r>
            <w:r>
              <w:rPr>
                <w:sz w:val="20"/>
              </w:rPr>
              <w:t>по</w:t>
            </w:r>
            <w:r>
              <w:rPr>
                <w:spacing w:val="-1"/>
                <w:sz w:val="20"/>
              </w:rPr>
              <w:t xml:space="preserve"> </w:t>
            </w:r>
            <w:r>
              <w:rPr>
                <w:sz w:val="20"/>
              </w:rPr>
              <w:t>заданию</w:t>
            </w:r>
            <w:r>
              <w:rPr>
                <w:spacing w:val="-2"/>
                <w:sz w:val="20"/>
              </w:rPr>
              <w:t xml:space="preserve"> </w:t>
            </w:r>
            <w:r>
              <w:rPr>
                <w:sz w:val="20"/>
              </w:rPr>
              <w:t>на 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139"/>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ind w:left="107" w:right="100"/>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2" w:lineRule="exact"/>
              <w:ind w:left="0" w:right="711"/>
              <w:jc w:val="right"/>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3"/>
              </w:numPr>
              <w:tabs>
                <w:tab w:val="left" w:pos="317"/>
              </w:tabs>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ind w:right="4619"/>
              <w:rPr>
                <w:sz w:val="20"/>
              </w:rPr>
            </w:pPr>
            <w:r>
              <w:rPr>
                <w:sz w:val="20"/>
              </w:rPr>
              <w:t>12000 кв. м при вместимости 300 единиц;</w:t>
            </w:r>
            <w:r>
              <w:rPr>
                <w:spacing w:val="-47"/>
                <w:sz w:val="20"/>
              </w:rPr>
              <w:t xml:space="preserve"> </w:t>
            </w:r>
            <w:r>
              <w:rPr>
                <w:sz w:val="20"/>
              </w:rPr>
              <w:t>16000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500</w:t>
            </w:r>
            <w:r>
              <w:rPr>
                <w:spacing w:val="-5"/>
                <w:sz w:val="20"/>
              </w:rPr>
              <w:t xml:space="preserve"> </w:t>
            </w:r>
            <w:r>
              <w:rPr>
                <w:sz w:val="20"/>
              </w:rPr>
              <w:t>единиц.</w:t>
            </w:r>
          </w:p>
          <w:p w:rsidR="006C3A3D" w:rsidRDefault="005A4854">
            <w:pPr>
              <w:pStyle w:val="TableParagraph"/>
              <w:numPr>
                <w:ilvl w:val="0"/>
                <w:numId w:val="283"/>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ind w:right="4635"/>
              <w:jc w:val="both"/>
              <w:rPr>
                <w:sz w:val="20"/>
              </w:rPr>
            </w:pPr>
            <w:r>
              <w:rPr>
                <w:sz w:val="20"/>
              </w:rPr>
              <w:t>20000 кв. м при вместимости 100 единиц;</w:t>
            </w:r>
            <w:r>
              <w:rPr>
                <w:spacing w:val="-47"/>
                <w:sz w:val="20"/>
              </w:rPr>
              <w:t xml:space="preserve"> </w:t>
            </w:r>
            <w:r>
              <w:rPr>
                <w:sz w:val="20"/>
              </w:rPr>
              <w:t>35000 кв. м при вместимости 300 единиц;</w:t>
            </w:r>
            <w:r>
              <w:rPr>
                <w:spacing w:val="-47"/>
                <w:sz w:val="20"/>
              </w:rPr>
              <w:t xml:space="preserve"> </w:t>
            </w:r>
            <w:r>
              <w:rPr>
                <w:sz w:val="20"/>
              </w:rPr>
              <w:t>45000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500</w:t>
            </w:r>
            <w:r>
              <w:rPr>
                <w:spacing w:val="-4"/>
                <w:sz w:val="20"/>
              </w:rPr>
              <w:t xml:space="preserve"> </w:t>
            </w:r>
            <w:r>
              <w:rPr>
                <w:sz w:val="20"/>
              </w:rPr>
              <w:t>единиц.</w:t>
            </w:r>
          </w:p>
          <w:p w:rsidR="006C3A3D" w:rsidRDefault="005A4854">
            <w:pPr>
              <w:pStyle w:val="TableParagraph"/>
              <w:numPr>
                <w:ilvl w:val="0"/>
                <w:numId w:val="283"/>
              </w:numPr>
              <w:tabs>
                <w:tab w:val="left" w:pos="317"/>
              </w:tabs>
              <w:spacing w:before="2"/>
              <w:ind w:left="112" w:right="3714" w:firstLine="0"/>
              <w:rPr>
                <w:sz w:val="20"/>
              </w:rPr>
            </w:pPr>
            <w:r>
              <w:rPr>
                <w:sz w:val="20"/>
              </w:rPr>
              <w:t>Троллейбусные</w:t>
            </w:r>
            <w:r>
              <w:rPr>
                <w:spacing w:val="-5"/>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283"/>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before="4" w:line="237" w:lineRule="auto"/>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200</w:t>
            </w:r>
            <w:r>
              <w:rPr>
                <w:spacing w:val="-4"/>
                <w:sz w:val="20"/>
              </w:rPr>
              <w:t xml:space="preserve"> </w:t>
            </w:r>
            <w:r>
              <w:rPr>
                <w:sz w:val="20"/>
              </w:rPr>
              <w:t>единиц;</w:t>
            </w:r>
          </w:p>
          <w:p w:rsidR="006C3A3D" w:rsidRDefault="005A4854">
            <w:pPr>
              <w:pStyle w:val="TableParagraph"/>
              <w:spacing w:before="3" w:line="214" w:lineRule="exact"/>
              <w:rPr>
                <w:sz w:val="20"/>
              </w:rPr>
            </w:pPr>
            <w:r>
              <w:rPr>
                <w:sz w:val="20"/>
              </w:rPr>
              <w:t>45000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1.20</w:t>
            </w:r>
          </w:p>
        </w:tc>
        <w:tc>
          <w:tcPr>
            <w:tcW w:w="4472" w:type="dxa"/>
          </w:tcPr>
          <w:p w:rsidR="006C3A3D" w:rsidRDefault="005A4854">
            <w:pPr>
              <w:pStyle w:val="TableParagraph"/>
              <w:spacing w:line="227" w:lineRule="exact"/>
              <w:ind w:left="107"/>
              <w:jc w:val="both"/>
              <w:rPr>
                <w:b/>
                <w:sz w:val="20"/>
              </w:rPr>
            </w:pPr>
            <w:proofErr w:type="spellStart"/>
            <w:r>
              <w:rPr>
                <w:b/>
                <w:sz w:val="20"/>
              </w:rPr>
              <w:t>Выставочно</w:t>
            </w:r>
            <w:proofErr w:type="spellEnd"/>
            <w:r>
              <w:rPr>
                <w:b/>
                <w:sz w:val="20"/>
              </w:rPr>
              <w:t>-ярмарочная</w:t>
            </w:r>
            <w:r>
              <w:rPr>
                <w:b/>
                <w:spacing w:val="-6"/>
                <w:sz w:val="20"/>
              </w:rPr>
              <w:t xml:space="preserve"> </w:t>
            </w:r>
            <w:r>
              <w:rPr>
                <w:b/>
                <w:sz w:val="20"/>
              </w:rPr>
              <w:t>деятельность:</w:t>
            </w:r>
          </w:p>
          <w:p w:rsidR="006C3A3D" w:rsidRDefault="005A4854">
            <w:pPr>
              <w:pStyle w:val="TableParagraph"/>
              <w:tabs>
                <w:tab w:val="left" w:pos="1670"/>
                <w:tab w:val="left" w:pos="1814"/>
                <w:tab w:val="left" w:pos="3206"/>
                <w:tab w:val="left" w:pos="3457"/>
                <w:tab w:val="left" w:pos="3640"/>
              </w:tabs>
              <w:ind w:left="107" w:right="100"/>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proofErr w:type="spellStart"/>
            <w:r>
              <w:rPr>
                <w:sz w:val="20"/>
              </w:rPr>
              <w:t>выставочно</w:t>
            </w:r>
            <w:proofErr w:type="spellEnd"/>
            <w:r>
              <w:rPr>
                <w:sz w:val="20"/>
              </w:rPr>
              <w:t>-ярмарочной</w:t>
            </w:r>
            <w:r>
              <w:rPr>
                <w:spacing w:val="1"/>
                <w:sz w:val="20"/>
              </w:rPr>
              <w:t xml:space="preserve"> </w:t>
            </w:r>
            <w:r>
              <w:rPr>
                <w:sz w:val="20"/>
              </w:rPr>
              <w:t>и</w:t>
            </w:r>
            <w:r>
              <w:rPr>
                <w:spacing w:val="-47"/>
                <w:sz w:val="20"/>
              </w:rPr>
              <w:t xml:space="preserve"> </w:t>
            </w:r>
            <w:proofErr w:type="spellStart"/>
            <w:r>
              <w:rPr>
                <w:sz w:val="20"/>
              </w:rPr>
              <w:t>конгрессной</w:t>
            </w:r>
            <w:proofErr w:type="spellEnd"/>
            <w:r>
              <w:rPr>
                <w:sz w:val="20"/>
              </w:rPr>
              <w:tab/>
            </w:r>
            <w:r>
              <w:rPr>
                <w:sz w:val="20"/>
              </w:rPr>
              <w:tab/>
              <w:t>деятельности,</w:t>
            </w:r>
            <w:r>
              <w:rPr>
                <w:sz w:val="20"/>
              </w:rPr>
              <w:tab/>
            </w:r>
            <w:r>
              <w:rPr>
                <w:sz w:val="20"/>
              </w:rPr>
              <w:tab/>
            </w:r>
            <w:r>
              <w:rPr>
                <w:sz w:val="20"/>
              </w:rPr>
              <w:tab/>
            </w:r>
            <w:r>
              <w:rPr>
                <w:spacing w:val="-1"/>
                <w:sz w:val="20"/>
              </w:rPr>
              <w:t>включая</w:t>
            </w:r>
            <w:r>
              <w:rPr>
                <w:spacing w:val="-48"/>
                <w:sz w:val="20"/>
              </w:rPr>
              <w:t xml:space="preserve"> </w:t>
            </w:r>
            <w:r>
              <w:rPr>
                <w:sz w:val="20"/>
              </w:rPr>
              <w:t>деятельность,</w:t>
            </w:r>
            <w:r>
              <w:rPr>
                <w:spacing w:val="1"/>
                <w:sz w:val="20"/>
              </w:rPr>
              <w:t xml:space="preserve"> </w:t>
            </w:r>
            <w:r>
              <w:rPr>
                <w:sz w:val="20"/>
              </w:rPr>
              <w:t>необходимую</w:t>
            </w:r>
            <w:r>
              <w:rPr>
                <w:spacing w:val="1"/>
                <w:sz w:val="20"/>
              </w:rPr>
              <w:t xml:space="preserve"> </w:t>
            </w:r>
            <w:r>
              <w:rPr>
                <w:sz w:val="20"/>
              </w:rPr>
              <w:t>для</w:t>
            </w:r>
            <w:r>
              <w:rPr>
                <w:spacing w:val="1"/>
                <w:sz w:val="20"/>
              </w:rPr>
              <w:t xml:space="preserve"> </w:t>
            </w:r>
            <w:r>
              <w:rPr>
                <w:sz w:val="20"/>
              </w:rPr>
              <w:t>обслуживания</w:t>
            </w:r>
            <w:r>
              <w:rPr>
                <w:spacing w:val="1"/>
                <w:sz w:val="20"/>
              </w:rPr>
              <w:t xml:space="preserve"> </w:t>
            </w:r>
            <w:r>
              <w:rPr>
                <w:sz w:val="20"/>
              </w:rPr>
              <w:t>указанных</w:t>
            </w:r>
            <w:r>
              <w:rPr>
                <w:sz w:val="20"/>
              </w:rPr>
              <w:tab/>
              <w:t>мероприятий</w:t>
            </w:r>
            <w:r>
              <w:rPr>
                <w:sz w:val="20"/>
              </w:rPr>
              <w:tab/>
            </w:r>
            <w:r>
              <w:rPr>
                <w:sz w:val="20"/>
              </w:rPr>
              <w:tab/>
            </w:r>
            <w:r>
              <w:rPr>
                <w:spacing w:val="-1"/>
                <w:sz w:val="20"/>
              </w:rPr>
              <w:t>(застройка</w:t>
            </w:r>
          </w:p>
          <w:p w:rsidR="006C3A3D" w:rsidRDefault="005A4854">
            <w:pPr>
              <w:pStyle w:val="TableParagraph"/>
              <w:spacing w:line="232" w:lineRule="exact"/>
              <w:ind w:left="107" w:right="101"/>
              <w:jc w:val="both"/>
              <w:rPr>
                <w:sz w:val="20"/>
              </w:rPr>
            </w:pPr>
            <w:r>
              <w:rPr>
                <w:sz w:val="20"/>
              </w:rPr>
              <w:t>экспозиционной площади, организация питания</w:t>
            </w:r>
            <w:r>
              <w:rPr>
                <w:spacing w:val="1"/>
                <w:sz w:val="20"/>
              </w:rPr>
              <w:t xml:space="preserve"> </w:t>
            </w:r>
            <w:r>
              <w:rPr>
                <w:sz w:val="20"/>
              </w:rPr>
              <w:t>участников</w:t>
            </w:r>
            <w:r>
              <w:rPr>
                <w:spacing w:val="-2"/>
                <w:sz w:val="20"/>
              </w:rPr>
              <w:t xml:space="preserve"> </w:t>
            </w:r>
            <w:r>
              <w:rPr>
                <w:sz w:val="20"/>
              </w:rPr>
              <w:t>мероприятий)</w:t>
            </w:r>
          </w:p>
        </w:tc>
        <w:tc>
          <w:tcPr>
            <w:tcW w:w="1700" w:type="dxa"/>
          </w:tcPr>
          <w:p w:rsidR="006C3A3D" w:rsidRDefault="005A4854">
            <w:pPr>
              <w:pStyle w:val="TableParagraph"/>
              <w:spacing w:line="226" w:lineRule="exact"/>
              <w:ind w:left="0" w:right="663"/>
              <w:jc w:val="right"/>
              <w:rPr>
                <w:sz w:val="20"/>
              </w:rPr>
            </w:pPr>
            <w:r>
              <w:rPr>
                <w:sz w:val="20"/>
              </w:rPr>
              <w:t>4.10</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spacing w:line="242" w:lineRule="auto"/>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1.21</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занятий</w:t>
            </w:r>
            <w:r>
              <w:rPr>
                <w:b/>
                <w:spacing w:val="-1"/>
                <w:sz w:val="20"/>
              </w:rPr>
              <w:t xml:space="preserve"> </w:t>
            </w:r>
            <w:r>
              <w:rPr>
                <w:b/>
                <w:sz w:val="20"/>
              </w:rPr>
              <w:t>спортом</w:t>
            </w:r>
            <w:r>
              <w:rPr>
                <w:b/>
                <w:spacing w:val="-2"/>
                <w:sz w:val="20"/>
              </w:rPr>
              <w:t xml:space="preserve"> </w:t>
            </w:r>
            <w:r>
              <w:rPr>
                <w:b/>
                <w:sz w:val="20"/>
              </w:rPr>
              <w:t>в</w:t>
            </w:r>
            <w:r>
              <w:rPr>
                <w:b/>
                <w:spacing w:val="-6"/>
                <w:sz w:val="20"/>
              </w:rPr>
              <w:t xml:space="preserve"> </w:t>
            </w:r>
            <w:r>
              <w:rPr>
                <w:b/>
                <w:sz w:val="20"/>
              </w:rPr>
              <w:t>помещениях:</w:t>
            </w:r>
          </w:p>
          <w:p w:rsidR="006C3A3D" w:rsidRDefault="005A4854">
            <w:pPr>
              <w:pStyle w:val="TableParagraph"/>
              <w:tabs>
                <w:tab w:val="left" w:pos="1402"/>
                <w:tab w:val="left" w:pos="3097"/>
              </w:tabs>
              <w:ind w:left="107" w:right="93"/>
              <w:jc w:val="both"/>
              <w:rPr>
                <w:sz w:val="20"/>
              </w:rPr>
            </w:pPr>
            <w:r>
              <w:rPr>
                <w:sz w:val="20"/>
              </w:rPr>
              <w:t>- размещение</w:t>
            </w:r>
            <w:r>
              <w:rPr>
                <w:spacing w:val="1"/>
                <w:sz w:val="20"/>
              </w:rPr>
              <w:t xml:space="preserve"> </w:t>
            </w:r>
            <w:r>
              <w:rPr>
                <w:sz w:val="20"/>
              </w:rPr>
              <w:t>спортивных</w:t>
            </w:r>
            <w:r>
              <w:rPr>
                <w:spacing w:val="1"/>
                <w:sz w:val="20"/>
              </w:rPr>
              <w:t xml:space="preserve"> </w:t>
            </w:r>
            <w:r>
              <w:rPr>
                <w:sz w:val="20"/>
              </w:rPr>
              <w:t>клубов,</w:t>
            </w:r>
            <w:r>
              <w:rPr>
                <w:spacing w:val="1"/>
                <w:sz w:val="20"/>
              </w:rPr>
              <w:t xml:space="preserve"> </w:t>
            </w:r>
            <w:r>
              <w:rPr>
                <w:sz w:val="20"/>
              </w:rPr>
              <w:t>спортивных</w:t>
            </w:r>
            <w:r>
              <w:rPr>
                <w:spacing w:val="1"/>
                <w:sz w:val="20"/>
              </w:rPr>
              <w:t xml:space="preserve"> </w:t>
            </w:r>
            <w:r>
              <w:rPr>
                <w:sz w:val="20"/>
              </w:rPr>
              <w:t>залов,</w:t>
            </w:r>
            <w:r>
              <w:rPr>
                <w:sz w:val="20"/>
              </w:rPr>
              <w:tab/>
              <w:t>бассейнов,</w:t>
            </w:r>
            <w:r>
              <w:rPr>
                <w:sz w:val="20"/>
              </w:rPr>
              <w:tab/>
              <w:t>физкультурно-</w:t>
            </w:r>
            <w:r>
              <w:rPr>
                <w:spacing w:val="-48"/>
                <w:sz w:val="20"/>
              </w:rPr>
              <w:t xml:space="preserve"> </w:t>
            </w:r>
            <w:r>
              <w:rPr>
                <w:sz w:val="20"/>
              </w:rPr>
              <w:t>оздоровительных</w:t>
            </w:r>
            <w:r>
              <w:rPr>
                <w:spacing w:val="13"/>
                <w:sz w:val="20"/>
              </w:rPr>
              <w:t xml:space="preserve"> </w:t>
            </w:r>
            <w:r>
              <w:rPr>
                <w:sz w:val="20"/>
              </w:rPr>
              <w:t>комплексов</w:t>
            </w:r>
            <w:r>
              <w:rPr>
                <w:spacing w:val="19"/>
                <w:sz w:val="20"/>
              </w:rPr>
              <w:t xml:space="preserve"> </w:t>
            </w:r>
            <w:r>
              <w:rPr>
                <w:sz w:val="20"/>
              </w:rPr>
              <w:t>в</w:t>
            </w:r>
            <w:r>
              <w:rPr>
                <w:spacing w:val="19"/>
                <w:sz w:val="20"/>
              </w:rPr>
              <w:t xml:space="preserve"> </w:t>
            </w:r>
            <w:r>
              <w:rPr>
                <w:sz w:val="20"/>
              </w:rPr>
              <w:t>зданиях</w:t>
            </w:r>
            <w:r>
              <w:rPr>
                <w:spacing w:val="13"/>
                <w:sz w:val="20"/>
              </w:rPr>
              <w:t xml:space="preserve"> </w:t>
            </w:r>
            <w:r>
              <w:rPr>
                <w:sz w:val="20"/>
              </w:rPr>
              <w:t>и</w:t>
            </w:r>
          </w:p>
          <w:p w:rsidR="006C3A3D" w:rsidRDefault="005A4854">
            <w:pPr>
              <w:pStyle w:val="TableParagraph"/>
              <w:spacing w:line="214" w:lineRule="exact"/>
              <w:ind w:left="107"/>
              <w:rPr>
                <w:sz w:val="20"/>
              </w:rPr>
            </w:pPr>
            <w:r>
              <w:rPr>
                <w:sz w:val="20"/>
              </w:rPr>
              <w:t>сооружениях</w:t>
            </w:r>
          </w:p>
        </w:tc>
        <w:tc>
          <w:tcPr>
            <w:tcW w:w="1700" w:type="dxa"/>
          </w:tcPr>
          <w:p w:rsidR="006C3A3D" w:rsidRDefault="005A4854">
            <w:pPr>
              <w:pStyle w:val="TableParagraph"/>
              <w:spacing w:line="226" w:lineRule="exact"/>
              <w:ind w:left="0" w:right="635"/>
              <w:jc w:val="right"/>
              <w:rPr>
                <w:sz w:val="20"/>
              </w:rPr>
            </w:pPr>
            <w:r>
              <w:rPr>
                <w:sz w:val="20"/>
              </w:rPr>
              <w:t>5.1.2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Помещения</w:t>
            </w:r>
            <w:r>
              <w:rPr>
                <w:spacing w:val="15"/>
                <w:sz w:val="20"/>
              </w:rPr>
              <w:t xml:space="preserve"> </w:t>
            </w:r>
            <w:r>
              <w:rPr>
                <w:sz w:val="20"/>
              </w:rPr>
              <w:t>для</w:t>
            </w:r>
            <w:r>
              <w:rPr>
                <w:spacing w:val="17"/>
                <w:sz w:val="20"/>
              </w:rPr>
              <w:t xml:space="preserve"> </w:t>
            </w:r>
            <w:r>
              <w:rPr>
                <w:sz w:val="20"/>
              </w:rPr>
              <w:t>физкультурно-оздоровительных</w:t>
            </w:r>
            <w:r>
              <w:rPr>
                <w:spacing w:val="11"/>
                <w:sz w:val="20"/>
              </w:rPr>
              <w:t xml:space="preserve"> </w:t>
            </w:r>
            <w:r>
              <w:rPr>
                <w:sz w:val="20"/>
              </w:rPr>
              <w:t>занятий</w:t>
            </w:r>
            <w:r>
              <w:rPr>
                <w:spacing w:val="16"/>
                <w:sz w:val="20"/>
              </w:rPr>
              <w:t xml:space="preserve"> </w:t>
            </w:r>
            <w:r>
              <w:rPr>
                <w:sz w:val="20"/>
              </w:rPr>
              <w:t>в</w:t>
            </w:r>
            <w:r>
              <w:rPr>
                <w:spacing w:val="18"/>
                <w:sz w:val="20"/>
              </w:rPr>
              <w:t xml:space="preserve"> </w:t>
            </w:r>
            <w:r>
              <w:rPr>
                <w:sz w:val="20"/>
              </w:rPr>
              <w:t>микрорайоне;</w:t>
            </w:r>
            <w:r>
              <w:rPr>
                <w:spacing w:val="12"/>
                <w:sz w:val="20"/>
              </w:rPr>
              <w:t xml:space="preserve"> </w:t>
            </w:r>
            <w:r>
              <w:rPr>
                <w:sz w:val="20"/>
              </w:rPr>
              <w:t>спортивные</w:t>
            </w:r>
            <w:r>
              <w:rPr>
                <w:spacing w:val="15"/>
                <w:sz w:val="20"/>
              </w:rPr>
              <w:t xml:space="preserve"> </w:t>
            </w:r>
            <w:r>
              <w:rPr>
                <w:sz w:val="20"/>
              </w:rPr>
              <w:t>залы</w:t>
            </w:r>
          </w:p>
          <w:p w:rsidR="006C3A3D" w:rsidRDefault="005A4854">
            <w:pPr>
              <w:pStyle w:val="TableParagraph"/>
              <w:spacing w:before="1" w:line="214" w:lineRule="exact"/>
              <w:rPr>
                <w:sz w:val="20"/>
              </w:rPr>
            </w:pPr>
            <w:r>
              <w:rPr>
                <w:sz w:val="20"/>
              </w:rPr>
              <w:t>общего</w:t>
            </w:r>
            <w:r>
              <w:rPr>
                <w:spacing w:val="-2"/>
                <w:sz w:val="20"/>
              </w:rPr>
              <w:t xml:space="preserve"> </w:t>
            </w:r>
            <w:r>
              <w:rPr>
                <w:sz w:val="20"/>
              </w:rPr>
              <w:t>пользования</w:t>
            </w:r>
            <w:r>
              <w:rPr>
                <w:spacing w:val="-4"/>
                <w:sz w:val="20"/>
              </w:rPr>
              <w:t xml:space="preserve"> </w:t>
            </w:r>
            <w:r>
              <w:rPr>
                <w:sz w:val="20"/>
              </w:rPr>
              <w:t>–</w:t>
            </w:r>
            <w:r>
              <w:rPr>
                <w:spacing w:val="-5"/>
                <w:sz w:val="20"/>
              </w:rPr>
              <w:t xml:space="preserve"> </w:t>
            </w:r>
            <w:r>
              <w:rPr>
                <w:sz w:val="20"/>
              </w:rPr>
              <w:t>по</w:t>
            </w:r>
            <w:r>
              <w:rPr>
                <w:spacing w:val="2"/>
                <w:sz w:val="20"/>
              </w:rPr>
              <w:t xml:space="preserve"> </w:t>
            </w:r>
            <w:r>
              <w:rPr>
                <w:sz w:val="20"/>
              </w:rPr>
              <w:t>заданию</w:t>
            </w:r>
            <w:r>
              <w:rPr>
                <w:spacing w:val="-3"/>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3910"/>
        </w:trPr>
        <w:tc>
          <w:tcPr>
            <w:tcW w:w="740" w:type="dxa"/>
          </w:tcPr>
          <w:p w:rsidR="006C3A3D" w:rsidRDefault="005A4854">
            <w:pPr>
              <w:pStyle w:val="TableParagraph"/>
              <w:spacing w:line="227" w:lineRule="exact"/>
              <w:ind w:left="88" w:right="84"/>
              <w:jc w:val="center"/>
              <w:rPr>
                <w:sz w:val="20"/>
              </w:rPr>
            </w:pPr>
            <w:r>
              <w:rPr>
                <w:sz w:val="20"/>
              </w:rPr>
              <w:t>1.22</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3"/>
                <w:tab w:val="left" w:pos="3206"/>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7" w:lineRule="exact"/>
              <w:ind w:left="0" w:right="711"/>
              <w:jc w:val="right"/>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282"/>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282"/>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21000</w:t>
            </w:r>
            <w:r>
              <w:rPr>
                <w:spacing w:val="1"/>
                <w:sz w:val="20"/>
              </w:rPr>
              <w:t xml:space="preserve"> </w:t>
            </w:r>
            <w:r>
              <w:rPr>
                <w:sz w:val="20"/>
              </w:rPr>
              <w:t>–</w:t>
            </w:r>
            <w:r>
              <w:rPr>
                <w:spacing w:val="-2"/>
                <w:sz w:val="20"/>
              </w:rPr>
              <w:t xml:space="preserve"> </w:t>
            </w:r>
            <w:r>
              <w:rPr>
                <w:sz w:val="20"/>
              </w:rPr>
              <w:t>25000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4"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7" w:lineRule="exact"/>
              <w:ind w:left="237" w:right="224"/>
              <w:jc w:val="center"/>
              <w:rPr>
                <w:sz w:val="20"/>
              </w:rPr>
            </w:pPr>
            <w:r>
              <w:rPr>
                <w:sz w:val="20"/>
              </w:rPr>
              <w:t>60</w:t>
            </w:r>
          </w:p>
        </w:tc>
        <w:tc>
          <w:tcPr>
            <w:tcW w:w="2268" w:type="dxa"/>
          </w:tcPr>
          <w:p w:rsidR="006C3A3D" w:rsidRDefault="005A4854">
            <w:pPr>
              <w:pStyle w:val="TableParagraph"/>
              <w:spacing w:line="227"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1.23</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9" w:right="112"/>
              <w:jc w:val="center"/>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8"/>
                <w:sz w:val="20"/>
              </w:rPr>
              <w:t xml:space="preserve"> </w:t>
            </w:r>
            <w:r>
              <w:rPr>
                <w:sz w:val="20"/>
              </w:rPr>
              <w:t>использования</w:t>
            </w:r>
            <w:r>
              <w:rPr>
                <w:spacing w:val="78"/>
                <w:sz w:val="20"/>
              </w:rPr>
              <w:t xml:space="preserve"> </w:t>
            </w:r>
            <w:r>
              <w:rPr>
                <w:sz w:val="20"/>
              </w:rPr>
              <w:t>земель</w:t>
            </w:r>
            <w:r>
              <w:rPr>
                <w:spacing w:val="75"/>
                <w:sz w:val="20"/>
              </w:rPr>
              <w:t xml:space="preserve"> </w:t>
            </w:r>
            <w:r>
              <w:rPr>
                <w:sz w:val="20"/>
              </w:rPr>
              <w:t>общего</w:t>
            </w:r>
            <w:r>
              <w:rPr>
                <w:spacing w:val="81"/>
                <w:sz w:val="20"/>
              </w:rPr>
              <w:t xml:space="preserve"> </w:t>
            </w:r>
            <w:r>
              <w:rPr>
                <w:sz w:val="20"/>
              </w:rPr>
              <w:t>пользования</w:t>
            </w:r>
            <w:r>
              <w:rPr>
                <w:spacing w:val="74"/>
                <w:sz w:val="20"/>
              </w:rPr>
              <w:t xml:space="preserve"> </w:t>
            </w:r>
            <w:r>
              <w:rPr>
                <w:sz w:val="20"/>
              </w:rPr>
              <w:t>определяется</w:t>
            </w:r>
            <w:r>
              <w:rPr>
                <w:spacing w:val="78"/>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694"/>
        </w:trPr>
        <w:tc>
          <w:tcPr>
            <w:tcW w:w="740" w:type="dxa"/>
          </w:tcPr>
          <w:p w:rsidR="006C3A3D" w:rsidRDefault="005A4854">
            <w:pPr>
              <w:pStyle w:val="TableParagraph"/>
              <w:spacing w:line="226" w:lineRule="exact"/>
              <w:ind w:left="88" w:right="84"/>
              <w:jc w:val="center"/>
              <w:rPr>
                <w:sz w:val="20"/>
              </w:rPr>
            </w:pPr>
            <w:r>
              <w:rPr>
                <w:sz w:val="20"/>
              </w:rPr>
              <w:t>1.24</w:t>
            </w:r>
          </w:p>
        </w:tc>
        <w:tc>
          <w:tcPr>
            <w:tcW w:w="4472" w:type="dxa"/>
          </w:tcPr>
          <w:p w:rsidR="006C3A3D" w:rsidRDefault="005A4854">
            <w:pPr>
              <w:pStyle w:val="TableParagraph"/>
              <w:spacing w:line="227" w:lineRule="exact"/>
              <w:ind w:left="107"/>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65"/>
                <w:sz w:val="20"/>
              </w:rPr>
              <w:t xml:space="preserve"> </w:t>
            </w:r>
            <w:r>
              <w:rPr>
                <w:sz w:val="20"/>
              </w:rPr>
              <w:t>объектов</w:t>
            </w:r>
            <w:r>
              <w:rPr>
                <w:spacing w:val="71"/>
                <w:sz w:val="20"/>
              </w:rPr>
              <w:t xml:space="preserve"> </w:t>
            </w:r>
            <w:r>
              <w:rPr>
                <w:sz w:val="20"/>
              </w:rPr>
              <w:t>улично-дорожной</w:t>
            </w:r>
            <w:r>
              <w:rPr>
                <w:spacing w:val="69"/>
                <w:sz w:val="20"/>
              </w:rPr>
              <w:t xml:space="preserve"> </w:t>
            </w:r>
            <w:r>
              <w:rPr>
                <w:sz w:val="20"/>
              </w:rPr>
              <w:t>сети:</w:t>
            </w:r>
          </w:p>
          <w:p w:rsidR="006C3A3D" w:rsidRDefault="005A4854">
            <w:pPr>
              <w:pStyle w:val="TableParagraph"/>
              <w:spacing w:before="2" w:line="218" w:lineRule="exact"/>
              <w:ind w:left="107"/>
              <w:rPr>
                <w:sz w:val="20"/>
              </w:rPr>
            </w:pPr>
            <w:r>
              <w:rPr>
                <w:sz w:val="20"/>
              </w:rPr>
              <w:t xml:space="preserve">автомобильных  </w:t>
            </w:r>
            <w:r>
              <w:rPr>
                <w:spacing w:val="30"/>
                <w:sz w:val="20"/>
              </w:rPr>
              <w:t xml:space="preserve"> </w:t>
            </w:r>
            <w:r>
              <w:rPr>
                <w:sz w:val="20"/>
              </w:rPr>
              <w:t xml:space="preserve">дорог,  </w:t>
            </w:r>
            <w:r>
              <w:rPr>
                <w:spacing w:val="36"/>
                <w:sz w:val="20"/>
              </w:rPr>
              <w:t xml:space="preserve"> </w:t>
            </w:r>
            <w:r>
              <w:rPr>
                <w:sz w:val="20"/>
              </w:rPr>
              <w:t xml:space="preserve">трамвайных  </w:t>
            </w:r>
            <w:r>
              <w:rPr>
                <w:spacing w:val="30"/>
                <w:sz w:val="20"/>
              </w:rPr>
              <w:t xml:space="preserve"> </w:t>
            </w:r>
            <w:r>
              <w:rPr>
                <w:sz w:val="20"/>
              </w:rPr>
              <w:t xml:space="preserve">путей  </w:t>
            </w:r>
            <w:r>
              <w:rPr>
                <w:spacing w:val="39"/>
                <w:sz w:val="20"/>
              </w:rPr>
              <w:t xml:space="preserve"> </w:t>
            </w:r>
            <w:r>
              <w:rPr>
                <w:sz w:val="20"/>
              </w:rPr>
              <w:t>и</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spacing w:line="232" w:lineRule="exact"/>
              <w:ind w:left="140" w:right="131"/>
              <w:jc w:val="center"/>
              <w:rPr>
                <w:sz w:val="20"/>
              </w:rPr>
            </w:pPr>
            <w:r>
              <w:rPr>
                <w:sz w:val="20"/>
              </w:rPr>
              <w:t>за исключением</w:t>
            </w:r>
            <w:r>
              <w:rPr>
                <w:spacing w:val="-48"/>
                <w:sz w:val="20"/>
              </w:rPr>
              <w:t xml:space="preserve"> </w:t>
            </w:r>
            <w:r>
              <w:rPr>
                <w:sz w:val="20"/>
              </w:rPr>
              <w:t>ВРИ с кодами</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32" w:lineRule="exact"/>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53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438"/>
                <w:tab w:val="left" w:pos="3313"/>
              </w:tabs>
              <w:ind w:left="107" w:right="99"/>
              <w:jc w:val="both"/>
              <w:rPr>
                <w:sz w:val="20"/>
              </w:rPr>
            </w:pP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47"/>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6" w:lineRule="exact"/>
              <w:ind w:left="140" w:right="126"/>
              <w:jc w:val="center"/>
              <w:rPr>
                <w:sz w:val="20"/>
              </w:rPr>
            </w:pPr>
            <w:r>
              <w:rPr>
                <w:sz w:val="20"/>
              </w:rPr>
              <w:t>2.7.1,</w:t>
            </w:r>
            <w:r>
              <w:rPr>
                <w:spacing w:val="-2"/>
                <w:sz w:val="20"/>
              </w:rPr>
              <w:t xml:space="preserve"> </w:t>
            </w:r>
            <w:r>
              <w:rPr>
                <w:sz w:val="20"/>
              </w:rPr>
              <w:t>4.9,</w:t>
            </w:r>
            <w:r>
              <w:rPr>
                <w:spacing w:val="3"/>
                <w:sz w:val="20"/>
              </w:rPr>
              <w:t xml:space="preserve"> </w:t>
            </w:r>
            <w:r>
              <w:rPr>
                <w:sz w:val="20"/>
              </w:rPr>
              <w:t>7.2.3</w:t>
            </w: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81"/>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281"/>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281"/>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281"/>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2"/>
              <w:ind w:right="3194"/>
              <w:rPr>
                <w:sz w:val="20"/>
              </w:rPr>
            </w:pPr>
            <w:r>
              <w:rPr>
                <w:sz w:val="20"/>
              </w:rPr>
              <w:t>3. Параметры улиц и дорог сельских населенных пунктов:</w:t>
            </w:r>
            <w:r>
              <w:rPr>
                <w:spacing w:val="-48"/>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80"/>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280"/>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280"/>
              </w:numPr>
              <w:tabs>
                <w:tab w:val="left" w:pos="233"/>
              </w:tabs>
              <w:spacing w:before="3"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10"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Площадки</w:t>
            </w:r>
            <w:r>
              <w:rPr>
                <w:spacing w:val="-1"/>
                <w:sz w:val="20"/>
              </w:rPr>
              <w:t xml:space="preserve"> </w:t>
            </w:r>
            <w:r>
              <w:rPr>
                <w:sz w:val="20"/>
              </w:rPr>
              <w:t>для</w:t>
            </w:r>
            <w:r>
              <w:rPr>
                <w:spacing w:val="-4"/>
                <w:sz w:val="20"/>
              </w:rPr>
              <w:t xml:space="preserve"> </w:t>
            </w:r>
            <w:r>
              <w:rPr>
                <w:sz w:val="20"/>
              </w:rPr>
              <w:t>занятий</w:t>
            </w:r>
            <w:r>
              <w:rPr>
                <w:spacing w:val="-4"/>
                <w:sz w:val="20"/>
              </w:rPr>
              <w:t xml:space="preserve"> </w:t>
            </w:r>
            <w:r>
              <w:rPr>
                <w:sz w:val="20"/>
              </w:rPr>
              <w:t>спортом</w:t>
            </w:r>
          </w:p>
        </w:tc>
        <w:tc>
          <w:tcPr>
            <w:tcW w:w="1700" w:type="dxa"/>
          </w:tcPr>
          <w:p w:rsidR="006C3A3D" w:rsidRDefault="005A4854">
            <w:pPr>
              <w:pStyle w:val="TableParagraph"/>
              <w:spacing w:line="210" w:lineRule="exact"/>
              <w:ind w:left="140" w:right="130"/>
              <w:jc w:val="center"/>
              <w:rPr>
                <w:sz w:val="20"/>
              </w:rPr>
            </w:pPr>
            <w:r>
              <w:rPr>
                <w:sz w:val="20"/>
              </w:rPr>
              <w:t>5.1.3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Связь</w:t>
            </w:r>
          </w:p>
        </w:tc>
        <w:tc>
          <w:tcPr>
            <w:tcW w:w="1700" w:type="dxa"/>
          </w:tcPr>
          <w:p w:rsidR="006C3A3D" w:rsidRDefault="005A4854">
            <w:pPr>
              <w:pStyle w:val="TableParagraph"/>
              <w:spacing w:line="210" w:lineRule="exact"/>
              <w:ind w:left="140" w:right="130"/>
              <w:jc w:val="center"/>
              <w:rPr>
                <w:sz w:val="20"/>
              </w:rPr>
            </w:pPr>
            <w:r>
              <w:rPr>
                <w:sz w:val="20"/>
              </w:rPr>
              <w:t>6.8</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2.6</w:t>
            </w:r>
          </w:p>
        </w:tc>
        <w:tc>
          <w:tcPr>
            <w:tcW w:w="4472" w:type="dxa"/>
          </w:tcPr>
          <w:p w:rsidR="006C3A3D" w:rsidRDefault="005A4854">
            <w:pPr>
              <w:pStyle w:val="TableParagraph"/>
              <w:spacing w:line="210" w:lineRule="exact"/>
              <w:ind w:left="107"/>
              <w:rPr>
                <w:sz w:val="20"/>
              </w:rPr>
            </w:pPr>
            <w:r>
              <w:rPr>
                <w:sz w:val="20"/>
              </w:rPr>
              <w:t>Обеспечение</w:t>
            </w:r>
            <w:r>
              <w:rPr>
                <w:spacing w:val="-5"/>
                <w:sz w:val="20"/>
              </w:rPr>
              <w:t xml:space="preserve"> </w:t>
            </w:r>
            <w:r>
              <w:rPr>
                <w:sz w:val="20"/>
              </w:rPr>
              <w:t>внутреннего</w:t>
            </w:r>
            <w:r>
              <w:rPr>
                <w:spacing w:val="-4"/>
                <w:sz w:val="20"/>
              </w:rPr>
              <w:t xml:space="preserve"> </w:t>
            </w:r>
            <w:r>
              <w:rPr>
                <w:sz w:val="20"/>
              </w:rPr>
              <w:t>правопорядка</w:t>
            </w:r>
          </w:p>
        </w:tc>
        <w:tc>
          <w:tcPr>
            <w:tcW w:w="1700" w:type="dxa"/>
          </w:tcPr>
          <w:p w:rsidR="006C3A3D" w:rsidRDefault="005A4854">
            <w:pPr>
              <w:pStyle w:val="TableParagraph"/>
              <w:spacing w:line="210" w:lineRule="exact"/>
              <w:ind w:left="140" w:right="130"/>
              <w:jc w:val="center"/>
              <w:rPr>
                <w:sz w:val="20"/>
              </w:rPr>
            </w:pPr>
            <w:r>
              <w:rPr>
                <w:sz w:val="20"/>
              </w:rPr>
              <w:t>8.3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25" w:lineRule="exact"/>
              <w:ind w:left="107"/>
              <w:rPr>
                <w:b/>
                <w:sz w:val="20"/>
              </w:rPr>
            </w:pPr>
            <w:r>
              <w:rPr>
                <w:b/>
                <w:sz w:val="20"/>
              </w:rPr>
              <w:t>Рынки:</w:t>
            </w:r>
          </w:p>
          <w:p w:rsidR="006C3A3D" w:rsidRDefault="005A4854">
            <w:pPr>
              <w:pStyle w:val="TableParagraph"/>
              <w:numPr>
                <w:ilvl w:val="0"/>
                <w:numId w:val="279"/>
              </w:numPr>
              <w:tabs>
                <w:tab w:val="left" w:pos="228"/>
                <w:tab w:val="left" w:pos="1843"/>
                <w:tab w:val="left" w:pos="3206"/>
              </w:tabs>
              <w:ind w:right="99"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постоянной</w:t>
            </w:r>
            <w:r>
              <w:rPr>
                <w:spacing w:val="1"/>
                <w:sz w:val="20"/>
              </w:rPr>
              <w:t xml:space="preserve"> </w:t>
            </w:r>
            <w:r>
              <w:rPr>
                <w:sz w:val="20"/>
              </w:rPr>
              <w:t>или</w:t>
            </w:r>
            <w:r>
              <w:rPr>
                <w:spacing w:val="1"/>
                <w:sz w:val="20"/>
              </w:rPr>
              <w:t xml:space="preserve"> </w:t>
            </w:r>
            <w:r>
              <w:rPr>
                <w:sz w:val="20"/>
              </w:rPr>
              <w:t>временной</w:t>
            </w:r>
            <w:r>
              <w:rPr>
                <w:spacing w:val="1"/>
                <w:sz w:val="20"/>
              </w:rPr>
              <w:t xml:space="preserve"> </w:t>
            </w:r>
            <w:r>
              <w:rPr>
                <w:sz w:val="20"/>
              </w:rPr>
              <w:t>торговли (ярмарка, рынок, базар), с учетом того,</w:t>
            </w:r>
            <w:r>
              <w:rPr>
                <w:spacing w:val="1"/>
                <w:sz w:val="20"/>
              </w:rPr>
              <w:t xml:space="preserve"> </w:t>
            </w:r>
            <w:r>
              <w:rPr>
                <w:sz w:val="20"/>
              </w:rPr>
              <w:t>что</w:t>
            </w:r>
            <w:r>
              <w:rPr>
                <w:spacing w:val="1"/>
                <w:sz w:val="20"/>
              </w:rPr>
              <w:t xml:space="preserve"> </w:t>
            </w:r>
            <w:r>
              <w:rPr>
                <w:sz w:val="20"/>
              </w:rPr>
              <w:t>каждое</w:t>
            </w:r>
            <w:r>
              <w:rPr>
                <w:spacing w:val="1"/>
                <w:sz w:val="20"/>
              </w:rPr>
              <w:t xml:space="preserve"> </w:t>
            </w:r>
            <w:r>
              <w:rPr>
                <w:sz w:val="20"/>
              </w:rPr>
              <w:t>из</w:t>
            </w:r>
            <w:r>
              <w:rPr>
                <w:spacing w:val="1"/>
                <w:sz w:val="20"/>
              </w:rPr>
              <w:t xml:space="preserve"> </w:t>
            </w:r>
            <w:r>
              <w:rPr>
                <w:sz w:val="20"/>
              </w:rPr>
              <w:t>торговых</w:t>
            </w:r>
            <w:r>
              <w:rPr>
                <w:spacing w:val="1"/>
                <w:sz w:val="20"/>
              </w:rPr>
              <w:t xml:space="preserve"> </w:t>
            </w:r>
            <w:r>
              <w:rPr>
                <w:sz w:val="20"/>
              </w:rPr>
              <w:t>мест</w:t>
            </w:r>
            <w:r>
              <w:rPr>
                <w:spacing w:val="1"/>
                <w:sz w:val="20"/>
              </w:rPr>
              <w:t xml:space="preserve"> </w:t>
            </w:r>
            <w:r>
              <w:rPr>
                <w:sz w:val="20"/>
              </w:rPr>
              <w:t>не</w:t>
            </w:r>
            <w:r>
              <w:rPr>
                <w:spacing w:val="1"/>
                <w:sz w:val="20"/>
              </w:rPr>
              <w:t xml:space="preserve"> </w:t>
            </w:r>
            <w:r>
              <w:rPr>
                <w:sz w:val="20"/>
              </w:rPr>
              <w:t>располагает</w:t>
            </w:r>
            <w:r>
              <w:rPr>
                <w:spacing w:val="1"/>
                <w:sz w:val="20"/>
              </w:rPr>
              <w:t xml:space="preserve"> </w:t>
            </w:r>
            <w:r>
              <w:rPr>
                <w:sz w:val="20"/>
              </w:rPr>
              <w:t>торговой</w:t>
            </w:r>
            <w:r>
              <w:rPr>
                <w:spacing w:val="-3"/>
                <w:sz w:val="20"/>
              </w:rPr>
              <w:t xml:space="preserve"> </w:t>
            </w:r>
            <w:r>
              <w:rPr>
                <w:sz w:val="20"/>
              </w:rPr>
              <w:t>площадью более</w:t>
            </w:r>
            <w:r>
              <w:rPr>
                <w:spacing w:val="1"/>
                <w:sz w:val="20"/>
              </w:rPr>
              <w:t xml:space="preserve"> </w:t>
            </w:r>
            <w:r>
              <w:rPr>
                <w:sz w:val="20"/>
              </w:rPr>
              <w:t>200</w:t>
            </w:r>
            <w:r>
              <w:rPr>
                <w:spacing w:val="-3"/>
                <w:sz w:val="20"/>
              </w:rPr>
              <w:t xml:space="preserve"> </w:t>
            </w:r>
            <w:r>
              <w:rPr>
                <w:sz w:val="20"/>
              </w:rPr>
              <w:t>кв.м;</w:t>
            </w:r>
          </w:p>
          <w:p w:rsidR="006C3A3D" w:rsidRDefault="005A4854">
            <w:pPr>
              <w:pStyle w:val="TableParagraph"/>
              <w:numPr>
                <w:ilvl w:val="0"/>
                <w:numId w:val="279"/>
              </w:numPr>
              <w:tabs>
                <w:tab w:val="left" w:pos="228"/>
              </w:tabs>
              <w:spacing w:line="228" w:lineRule="exact"/>
              <w:ind w:right="100" w:firstLine="0"/>
              <w:jc w:val="both"/>
              <w:rPr>
                <w:sz w:val="20"/>
              </w:rPr>
            </w:pPr>
            <w:r>
              <w:rPr>
                <w:sz w:val="20"/>
              </w:rPr>
              <w:t>размещение</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автомобилей</w:t>
            </w:r>
            <w:r>
              <w:rPr>
                <w:spacing w:val="-1"/>
                <w:sz w:val="20"/>
              </w:rPr>
              <w:t xml:space="preserve"> </w:t>
            </w:r>
            <w:r>
              <w:rPr>
                <w:sz w:val="20"/>
              </w:rPr>
              <w:t>сотрудников и</w:t>
            </w:r>
            <w:r>
              <w:rPr>
                <w:spacing w:val="-4"/>
                <w:sz w:val="20"/>
              </w:rPr>
              <w:t xml:space="preserve"> </w:t>
            </w:r>
            <w:r>
              <w:rPr>
                <w:sz w:val="20"/>
              </w:rPr>
              <w:t>посетителей</w:t>
            </w:r>
            <w:r>
              <w:rPr>
                <w:spacing w:val="-1"/>
                <w:sz w:val="20"/>
              </w:rPr>
              <w:t xml:space="preserve"> </w:t>
            </w:r>
            <w:r>
              <w:rPr>
                <w:sz w:val="20"/>
              </w:rPr>
              <w:t>рынка</w:t>
            </w:r>
          </w:p>
        </w:tc>
        <w:tc>
          <w:tcPr>
            <w:tcW w:w="1700" w:type="dxa"/>
          </w:tcPr>
          <w:p w:rsidR="006C3A3D" w:rsidRDefault="005A4854">
            <w:pPr>
              <w:pStyle w:val="TableParagraph"/>
              <w:spacing w:line="222" w:lineRule="exact"/>
              <w:ind w:left="140" w:right="130"/>
              <w:jc w:val="center"/>
              <w:rPr>
                <w:sz w:val="20"/>
              </w:rPr>
            </w:pPr>
            <w:r>
              <w:rPr>
                <w:sz w:val="20"/>
              </w:rPr>
              <w:t>4.3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22"/>
              <w:jc w:val="center"/>
              <w:rPr>
                <w:sz w:val="20"/>
              </w:rPr>
            </w:pPr>
            <w:r>
              <w:rPr>
                <w:sz w:val="20"/>
              </w:rPr>
              <w:t>3</w:t>
            </w:r>
          </w:p>
        </w:tc>
      </w:tr>
      <w:tr w:rsidR="00860A1C" w:rsidTr="005A4854">
        <w:trPr>
          <w:trHeight w:val="2070"/>
        </w:trPr>
        <w:tc>
          <w:tcPr>
            <w:tcW w:w="740" w:type="dxa"/>
          </w:tcPr>
          <w:p w:rsidR="00860A1C" w:rsidRDefault="00860A1C" w:rsidP="00860A1C">
            <w:pPr>
              <w:pStyle w:val="TableParagraph"/>
              <w:spacing w:line="222" w:lineRule="exact"/>
              <w:ind w:left="91" w:right="83"/>
              <w:jc w:val="center"/>
              <w:rPr>
                <w:sz w:val="20"/>
              </w:rPr>
            </w:pPr>
            <w:r>
              <w:rPr>
                <w:sz w:val="20"/>
              </w:rPr>
              <w:t>3.2</w:t>
            </w:r>
          </w:p>
        </w:tc>
        <w:tc>
          <w:tcPr>
            <w:tcW w:w="4472" w:type="dxa"/>
          </w:tcPr>
          <w:p w:rsidR="00860A1C" w:rsidRDefault="00860A1C" w:rsidP="00860A1C">
            <w:pPr>
              <w:pStyle w:val="TableParagraph"/>
              <w:spacing w:line="225" w:lineRule="exact"/>
              <w:ind w:left="107"/>
              <w:rPr>
                <w:b/>
                <w:sz w:val="20"/>
              </w:rPr>
            </w:pPr>
            <w:r>
              <w:rPr>
                <w:b/>
                <w:sz w:val="20"/>
              </w:rPr>
              <w:t>Историко-культурная</w:t>
            </w:r>
            <w:r>
              <w:rPr>
                <w:b/>
                <w:spacing w:val="-4"/>
                <w:sz w:val="20"/>
              </w:rPr>
              <w:t xml:space="preserve"> </w:t>
            </w:r>
            <w:r>
              <w:rPr>
                <w:b/>
                <w:sz w:val="20"/>
              </w:rPr>
              <w:t>деятельность:</w:t>
            </w:r>
          </w:p>
          <w:p w:rsidR="00860A1C" w:rsidRDefault="00860A1C" w:rsidP="00860A1C">
            <w:pPr>
              <w:pStyle w:val="TableParagraph"/>
              <w:tabs>
                <w:tab w:val="left" w:pos="1158"/>
                <w:tab w:val="left" w:pos="1542"/>
                <w:tab w:val="left" w:pos="1582"/>
                <w:tab w:val="left" w:pos="1745"/>
                <w:tab w:val="left" w:pos="1790"/>
                <w:tab w:val="left" w:pos="2137"/>
                <w:tab w:val="left" w:pos="2836"/>
                <w:tab w:val="left" w:pos="2888"/>
                <w:tab w:val="left" w:pos="3256"/>
                <w:tab w:val="left" w:pos="3321"/>
                <w:tab w:val="left" w:pos="3412"/>
                <w:tab w:val="left" w:pos="3444"/>
                <w:tab w:val="left" w:pos="4251"/>
              </w:tabs>
              <w:ind w:left="107" w:right="99"/>
              <w:rPr>
                <w:sz w:val="20"/>
              </w:rPr>
            </w:pPr>
            <w:r>
              <w:rPr>
                <w:sz w:val="20"/>
              </w:rPr>
              <w:t>-</w:t>
            </w:r>
            <w:r>
              <w:rPr>
                <w:spacing w:val="1"/>
                <w:sz w:val="20"/>
              </w:rPr>
              <w:t xml:space="preserve"> </w:t>
            </w:r>
            <w:r>
              <w:rPr>
                <w:sz w:val="20"/>
              </w:rPr>
              <w:t>сохранение</w:t>
            </w:r>
            <w:r>
              <w:rPr>
                <w:spacing w:val="4"/>
                <w:sz w:val="20"/>
              </w:rPr>
              <w:t xml:space="preserve"> </w:t>
            </w:r>
            <w:r>
              <w:rPr>
                <w:sz w:val="20"/>
              </w:rPr>
              <w:t>и</w:t>
            </w:r>
            <w:r>
              <w:rPr>
                <w:spacing w:val="5"/>
                <w:sz w:val="20"/>
              </w:rPr>
              <w:t xml:space="preserve"> </w:t>
            </w:r>
            <w:r>
              <w:rPr>
                <w:sz w:val="20"/>
              </w:rPr>
              <w:t>изучение</w:t>
            </w:r>
            <w:r>
              <w:rPr>
                <w:spacing w:val="4"/>
                <w:sz w:val="20"/>
              </w:rPr>
              <w:t xml:space="preserve"> </w:t>
            </w:r>
            <w:r>
              <w:rPr>
                <w:sz w:val="20"/>
              </w:rPr>
              <w:t>объектов</w:t>
            </w:r>
            <w:r>
              <w:rPr>
                <w:spacing w:val="6"/>
                <w:sz w:val="20"/>
              </w:rPr>
              <w:t xml:space="preserve"> </w:t>
            </w:r>
            <w:r>
              <w:rPr>
                <w:sz w:val="20"/>
              </w:rPr>
              <w:t>культурного</w:t>
            </w:r>
            <w:r>
              <w:rPr>
                <w:spacing w:val="-47"/>
                <w:sz w:val="20"/>
              </w:rPr>
              <w:t xml:space="preserve"> </w:t>
            </w:r>
            <w:r>
              <w:rPr>
                <w:sz w:val="20"/>
              </w:rPr>
              <w:t>наследия</w:t>
            </w:r>
            <w:r>
              <w:rPr>
                <w:sz w:val="20"/>
              </w:rPr>
              <w:tab/>
              <w:t>народов</w:t>
            </w:r>
            <w:r>
              <w:rPr>
                <w:sz w:val="20"/>
              </w:rPr>
              <w:tab/>
              <w:t>Российской</w:t>
            </w:r>
            <w:r>
              <w:rPr>
                <w:sz w:val="20"/>
              </w:rPr>
              <w:tab/>
            </w:r>
            <w:r>
              <w:rPr>
                <w:sz w:val="20"/>
              </w:rPr>
              <w:tab/>
            </w:r>
            <w:r>
              <w:rPr>
                <w:sz w:val="20"/>
              </w:rPr>
              <w:tab/>
            </w:r>
            <w:r>
              <w:rPr>
                <w:spacing w:val="-1"/>
                <w:sz w:val="20"/>
              </w:rPr>
              <w:t>Федерации</w:t>
            </w:r>
            <w:r>
              <w:rPr>
                <w:spacing w:val="-47"/>
                <w:sz w:val="20"/>
              </w:rPr>
              <w:t xml:space="preserve"> </w:t>
            </w:r>
            <w:r>
              <w:rPr>
                <w:sz w:val="20"/>
              </w:rPr>
              <w:t>(памятников</w:t>
            </w:r>
            <w:r>
              <w:rPr>
                <w:spacing w:val="27"/>
                <w:sz w:val="20"/>
              </w:rPr>
              <w:t xml:space="preserve"> </w:t>
            </w:r>
            <w:r>
              <w:rPr>
                <w:sz w:val="20"/>
              </w:rPr>
              <w:t>истории</w:t>
            </w:r>
            <w:r>
              <w:rPr>
                <w:spacing w:val="27"/>
                <w:sz w:val="20"/>
              </w:rPr>
              <w:t xml:space="preserve"> </w:t>
            </w:r>
            <w:r>
              <w:rPr>
                <w:sz w:val="20"/>
              </w:rPr>
              <w:t>и</w:t>
            </w:r>
            <w:r>
              <w:rPr>
                <w:spacing w:val="31"/>
                <w:sz w:val="20"/>
              </w:rPr>
              <w:t xml:space="preserve"> </w:t>
            </w:r>
            <w:r>
              <w:rPr>
                <w:sz w:val="20"/>
              </w:rPr>
              <w:t>культуры),</w:t>
            </w:r>
            <w:r>
              <w:rPr>
                <w:spacing w:val="32"/>
                <w:sz w:val="20"/>
              </w:rPr>
              <w:t xml:space="preserve"> </w:t>
            </w:r>
            <w:r>
              <w:rPr>
                <w:sz w:val="20"/>
              </w:rPr>
              <w:t>в</w:t>
            </w:r>
            <w:r>
              <w:rPr>
                <w:spacing w:val="32"/>
                <w:sz w:val="20"/>
              </w:rPr>
              <w:t xml:space="preserve"> </w:t>
            </w:r>
            <w:r>
              <w:rPr>
                <w:sz w:val="20"/>
              </w:rPr>
              <w:t>том</w:t>
            </w:r>
            <w:r>
              <w:rPr>
                <w:spacing w:val="27"/>
                <w:sz w:val="20"/>
              </w:rPr>
              <w:t xml:space="preserve"> </w:t>
            </w:r>
            <w:r>
              <w:rPr>
                <w:sz w:val="20"/>
              </w:rPr>
              <w:t>числе:</w:t>
            </w:r>
            <w:r>
              <w:rPr>
                <w:spacing w:val="-47"/>
                <w:sz w:val="20"/>
              </w:rPr>
              <w:t xml:space="preserve"> </w:t>
            </w:r>
            <w:r>
              <w:rPr>
                <w:sz w:val="20"/>
              </w:rPr>
              <w:t>объектов</w:t>
            </w:r>
            <w:r>
              <w:rPr>
                <w:spacing w:val="2"/>
                <w:sz w:val="20"/>
              </w:rPr>
              <w:t xml:space="preserve"> </w:t>
            </w:r>
            <w:r>
              <w:rPr>
                <w:sz w:val="20"/>
              </w:rPr>
              <w:t>археологического наследия,</w:t>
            </w:r>
            <w:r>
              <w:rPr>
                <w:spacing w:val="1"/>
                <w:sz w:val="20"/>
              </w:rPr>
              <w:t xml:space="preserve"> </w:t>
            </w:r>
            <w:r>
              <w:rPr>
                <w:sz w:val="20"/>
              </w:rPr>
              <w:t xml:space="preserve">достопримечательных  </w:t>
            </w:r>
            <w:r>
              <w:rPr>
                <w:spacing w:val="40"/>
                <w:sz w:val="20"/>
              </w:rPr>
              <w:t xml:space="preserve"> </w:t>
            </w:r>
            <w:r>
              <w:rPr>
                <w:sz w:val="20"/>
              </w:rPr>
              <w:t>мест,</w:t>
            </w:r>
            <w:r>
              <w:rPr>
                <w:sz w:val="20"/>
              </w:rPr>
              <w:tab/>
              <w:t>мест</w:t>
            </w:r>
            <w:r>
              <w:rPr>
                <w:sz w:val="20"/>
              </w:rPr>
              <w:tab/>
            </w:r>
            <w:r>
              <w:rPr>
                <w:sz w:val="20"/>
              </w:rPr>
              <w:tab/>
            </w:r>
            <w:r>
              <w:rPr>
                <w:sz w:val="20"/>
              </w:rPr>
              <w:tab/>
            </w:r>
            <w:r>
              <w:rPr>
                <w:sz w:val="20"/>
              </w:rPr>
              <w:tab/>
            </w:r>
            <w:r>
              <w:rPr>
                <w:spacing w:val="-1"/>
                <w:sz w:val="20"/>
              </w:rPr>
              <w:t>бытования</w:t>
            </w:r>
            <w:r>
              <w:rPr>
                <w:spacing w:val="-47"/>
                <w:sz w:val="20"/>
              </w:rPr>
              <w:t xml:space="preserve"> </w:t>
            </w:r>
            <w:r>
              <w:rPr>
                <w:sz w:val="20"/>
              </w:rPr>
              <w:t>исторических</w:t>
            </w:r>
            <w:r>
              <w:rPr>
                <w:sz w:val="20"/>
              </w:rPr>
              <w:tab/>
            </w:r>
            <w:r>
              <w:rPr>
                <w:sz w:val="20"/>
              </w:rPr>
              <w:tab/>
              <w:t>промыслов,</w:t>
            </w:r>
            <w:r>
              <w:rPr>
                <w:sz w:val="20"/>
              </w:rPr>
              <w:tab/>
            </w:r>
            <w:r>
              <w:rPr>
                <w:sz w:val="20"/>
              </w:rPr>
              <w:tab/>
              <w:t>производств</w:t>
            </w:r>
            <w:r>
              <w:rPr>
                <w:sz w:val="20"/>
              </w:rPr>
              <w:tab/>
            </w:r>
            <w:r>
              <w:rPr>
                <w:spacing w:val="-2"/>
                <w:sz w:val="20"/>
              </w:rPr>
              <w:t>и</w:t>
            </w:r>
            <w:r>
              <w:rPr>
                <w:spacing w:val="-47"/>
                <w:sz w:val="20"/>
              </w:rPr>
              <w:t xml:space="preserve"> </w:t>
            </w:r>
            <w:r>
              <w:rPr>
                <w:sz w:val="20"/>
              </w:rPr>
              <w:t>ремесел,</w:t>
            </w:r>
            <w:r>
              <w:rPr>
                <w:sz w:val="20"/>
              </w:rPr>
              <w:tab/>
            </w:r>
            <w:r>
              <w:rPr>
                <w:sz w:val="20"/>
              </w:rPr>
              <w:tab/>
              <w:t>исторических</w:t>
            </w:r>
            <w:r>
              <w:rPr>
                <w:sz w:val="20"/>
              </w:rPr>
              <w:tab/>
            </w:r>
            <w:r>
              <w:rPr>
                <w:sz w:val="20"/>
              </w:rPr>
              <w:tab/>
            </w:r>
            <w:r>
              <w:rPr>
                <w:sz w:val="20"/>
              </w:rPr>
              <w:tab/>
            </w:r>
            <w:r>
              <w:rPr>
                <w:sz w:val="20"/>
              </w:rPr>
              <w:tab/>
            </w:r>
            <w:r>
              <w:rPr>
                <w:sz w:val="20"/>
              </w:rPr>
              <w:tab/>
            </w:r>
            <w:r>
              <w:rPr>
                <w:spacing w:val="-1"/>
                <w:sz w:val="20"/>
              </w:rPr>
              <w:t>поселений,</w:t>
            </w:r>
            <w:r>
              <w:rPr>
                <w:spacing w:val="-47"/>
                <w:sz w:val="20"/>
              </w:rPr>
              <w:t xml:space="preserve"> </w:t>
            </w:r>
            <w:r>
              <w:rPr>
                <w:sz w:val="20"/>
              </w:rPr>
              <w:t>недействующих</w:t>
            </w:r>
            <w:r>
              <w:rPr>
                <w:sz w:val="20"/>
              </w:rPr>
              <w:tab/>
            </w:r>
            <w:r>
              <w:rPr>
                <w:sz w:val="20"/>
              </w:rPr>
              <w:tab/>
            </w:r>
            <w:r>
              <w:rPr>
                <w:sz w:val="20"/>
              </w:rPr>
              <w:tab/>
            </w:r>
            <w:r>
              <w:rPr>
                <w:sz w:val="20"/>
              </w:rPr>
              <w:tab/>
              <w:t>военных</w:t>
            </w:r>
            <w:r>
              <w:rPr>
                <w:sz w:val="20"/>
              </w:rPr>
              <w:tab/>
              <w:t>и</w:t>
            </w:r>
            <w:r>
              <w:rPr>
                <w:sz w:val="20"/>
              </w:rPr>
              <w:tab/>
              <w:t>гражданских</w:t>
            </w:r>
            <w:r>
              <w:rPr>
                <w:spacing w:val="-47"/>
                <w:sz w:val="20"/>
              </w:rPr>
              <w:t xml:space="preserve"> </w:t>
            </w:r>
            <w:r>
              <w:rPr>
                <w:sz w:val="20"/>
              </w:rPr>
              <w:t>захоронений,</w:t>
            </w:r>
            <w:r>
              <w:rPr>
                <w:spacing w:val="1"/>
                <w:sz w:val="20"/>
              </w:rPr>
              <w:t xml:space="preserve"> </w:t>
            </w:r>
            <w:r>
              <w:rPr>
                <w:sz w:val="20"/>
              </w:rPr>
              <w:t>объектов</w:t>
            </w:r>
            <w:r>
              <w:rPr>
                <w:spacing w:val="1"/>
                <w:sz w:val="20"/>
              </w:rPr>
              <w:t xml:space="preserve"> </w:t>
            </w:r>
            <w:r>
              <w:rPr>
                <w:sz w:val="20"/>
              </w:rPr>
              <w:t>культурного</w:t>
            </w:r>
            <w:r>
              <w:rPr>
                <w:spacing w:val="1"/>
                <w:sz w:val="20"/>
              </w:rPr>
              <w:t xml:space="preserve"> </w:t>
            </w:r>
            <w:r>
              <w:rPr>
                <w:sz w:val="20"/>
              </w:rPr>
              <w:t>наследия,</w:t>
            </w:r>
            <w:r>
              <w:rPr>
                <w:spacing w:val="-47"/>
                <w:sz w:val="20"/>
              </w:rPr>
              <w:t xml:space="preserve"> </w:t>
            </w:r>
            <w:r>
              <w:rPr>
                <w:sz w:val="20"/>
              </w:rPr>
              <w:t>хозяйственная</w:t>
            </w:r>
            <w:r>
              <w:rPr>
                <w:sz w:val="20"/>
              </w:rPr>
              <w:tab/>
            </w:r>
            <w:r>
              <w:rPr>
                <w:sz w:val="20"/>
              </w:rPr>
              <w:tab/>
            </w:r>
            <w:r>
              <w:rPr>
                <w:sz w:val="20"/>
              </w:rPr>
              <w:tab/>
              <w:t>деятельность,</w:t>
            </w:r>
            <w:r>
              <w:rPr>
                <w:sz w:val="20"/>
              </w:rPr>
              <w:tab/>
            </w:r>
            <w:r>
              <w:rPr>
                <w:sz w:val="20"/>
              </w:rPr>
              <w:tab/>
            </w:r>
            <w:r>
              <w:rPr>
                <w:spacing w:val="-1"/>
                <w:sz w:val="20"/>
              </w:rPr>
              <w:t>являющаяся</w:t>
            </w:r>
            <w:r>
              <w:rPr>
                <w:spacing w:val="-47"/>
                <w:sz w:val="20"/>
              </w:rPr>
              <w:t xml:space="preserve"> </w:t>
            </w:r>
            <w:r>
              <w:rPr>
                <w:sz w:val="20"/>
              </w:rPr>
              <w:t>историческим</w:t>
            </w:r>
            <w:r>
              <w:rPr>
                <w:spacing w:val="8"/>
                <w:sz w:val="20"/>
              </w:rPr>
              <w:t xml:space="preserve"> </w:t>
            </w:r>
            <w:r>
              <w:rPr>
                <w:sz w:val="20"/>
              </w:rPr>
              <w:t>промыслом</w:t>
            </w:r>
            <w:r>
              <w:rPr>
                <w:spacing w:val="5"/>
                <w:sz w:val="20"/>
              </w:rPr>
              <w:t xml:space="preserve"> </w:t>
            </w:r>
            <w:r>
              <w:rPr>
                <w:sz w:val="20"/>
              </w:rPr>
              <w:t>или</w:t>
            </w:r>
            <w:r>
              <w:rPr>
                <w:spacing w:val="8"/>
                <w:sz w:val="20"/>
              </w:rPr>
              <w:t xml:space="preserve"> </w:t>
            </w:r>
            <w:r>
              <w:rPr>
                <w:sz w:val="20"/>
              </w:rPr>
              <w:t>ремеслом,</w:t>
            </w:r>
            <w:r>
              <w:rPr>
                <w:spacing w:val="8"/>
                <w:sz w:val="20"/>
              </w:rPr>
              <w:t xml:space="preserve"> </w:t>
            </w:r>
            <w:r>
              <w:rPr>
                <w:sz w:val="20"/>
              </w:rPr>
              <w:t>а</w:t>
            </w:r>
            <w:r>
              <w:rPr>
                <w:spacing w:val="7"/>
                <w:sz w:val="20"/>
              </w:rPr>
              <w:t xml:space="preserve"> </w:t>
            </w:r>
            <w:r>
              <w:rPr>
                <w:sz w:val="20"/>
              </w:rPr>
              <w:t>также</w:t>
            </w:r>
            <w:r>
              <w:rPr>
                <w:spacing w:val="-47"/>
                <w:sz w:val="20"/>
              </w:rPr>
              <w:t xml:space="preserve"> </w:t>
            </w:r>
            <w:r>
              <w:rPr>
                <w:sz w:val="20"/>
              </w:rPr>
              <w:t>хозяйственная</w:t>
            </w:r>
            <w:r>
              <w:rPr>
                <w:spacing w:val="40"/>
                <w:sz w:val="20"/>
              </w:rPr>
              <w:t xml:space="preserve"> </w:t>
            </w:r>
            <w:r>
              <w:rPr>
                <w:sz w:val="20"/>
              </w:rPr>
              <w:t>деятельность,</w:t>
            </w:r>
            <w:r>
              <w:rPr>
                <w:spacing w:val="39"/>
                <w:sz w:val="20"/>
              </w:rPr>
              <w:t xml:space="preserve"> </w:t>
            </w:r>
            <w:r>
              <w:rPr>
                <w:sz w:val="20"/>
              </w:rPr>
              <w:t>обеспечивающая</w:t>
            </w:r>
          </w:p>
          <w:p w:rsidR="00860A1C" w:rsidRDefault="00860A1C" w:rsidP="00860A1C">
            <w:pPr>
              <w:pStyle w:val="TableParagraph"/>
              <w:spacing w:line="218" w:lineRule="exact"/>
              <w:ind w:left="107"/>
              <w:rPr>
                <w:sz w:val="20"/>
              </w:rPr>
            </w:pPr>
            <w:r>
              <w:rPr>
                <w:sz w:val="20"/>
              </w:rPr>
              <w:t>познавательный</w:t>
            </w:r>
            <w:r>
              <w:rPr>
                <w:spacing w:val="-4"/>
                <w:sz w:val="20"/>
              </w:rPr>
              <w:t xml:space="preserve"> </w:t>
            </w:r>
            <w:r>
              <w:rPr>
                <w:sz w:val="20"/>
              </w:rPr>
              <w:t>туризм</w:t>
            </w:r>
          </w:p>
        </w:tc>
        <w:tc>
          <w:tcPr>
            <w:tcW w:w="1700" w:type="dxa"/>
          </w:tcPr>
          <w:p w:rsidR="00860A1C" w:rsidRDefault="00860A1C" w:rsidP="00860A1C">
            <w:pPr>
              <w:pStyle w:val="TableParagraph"/>
              <w:spacing w:line="222" w:lineRule="exact"/>
              <w:ind w:left="140" w:right="130"/>
              <w:jc w:val="center"/>
              <w:rPr>
                <w:sz w:val="20"/>
              </w:rPr>
            </w:pPr>
            <w:r>
              <w:rPr>
                <w:sz w:val="20"/>
              </w:rPr>
              <w:t>9.3</w:t>
            </w:r>
          </w:p>
        </w:tc>
        <w:tc>
          <w:tcPr>
            <w:tcW w:w="15129" w:type="dxa"/>
            <w:gridSpan w:val="4"/>
          </w:tcPr>
          <w:p w:rsidR="00860A1C" w:rsidRDefault="00860A1C" w:rsidP="00860A1C">
            <w:pPr>
              <w:pStyle w:val="TableParagraph"/>
              <w:spacing w:line="222" w:lineRule="exact"/>
              <w:ind w:left="6225" w:right="6210"/>
              <w:jc w:val="center"/>
              <w:rPr>
                <w:sz w:val="20"/>
              </w:rPr>
            </w:pPr>
            <w:r>
              <w:rPr>
                <w:sz w:val="20"/>
              </w:rPr>
              <w:t>не распространяется</w:t>
            </w:r>
          </w:p>
        </w:tc>
      </w:tr>
      <w:tr w:rsidR="00860A1C">
        <w:trPr>
          <w:trHeight w:val="2070"/>
        </w:trPr>
        <w:tc>
          <w:tcPr>
            <w:tcW w:w="740" w:type="dxa"/>
          </w:tcPr>
          <w:p w:rsidR="00860A1C" w:rsidRDefault="00860A1C" w:rsidP="00860A1C">
            <w:pPr>
              <w:pStyle w:val="TableParagraph"/>
              <w:spacing w:line="226" w:lineRule="exact"/>
              <w:ind w:left="91" w:right="83"/>
              <w:jc w:val="center"/>
              <w:rPr>
                <w:sz w:val="20"/>
              </w:rPr>
            </w:pPr>
            <w:r>
              <w:rPr>
                <w:sz w:val="20"/>
              </w:rPr>
              <w:t>3.3</w:t>
            </w:r>
          </w:p>
        </w:tc>
        <w:tc>
          <w:tcPr>
            <w:tcW w:w="4472" w:type="dxa"/>
          </w:tcPr>
          <w:p w:rsidR="00860A1C" w:rsidRPr="00860A1C" w:rsidRDefault="00860A1C" w:rsidP="00860A1C">
            <w:pPr>
              <w:pStyle w:val="TableParagraph"/>
              <w:spacing w:line="227" w:lineRule="exact"/>
              <w:ind w:left="107"/>
              <w:rPr>
                <w:b/>
                <w:sz w:val="20"/>
              </w:rPr>
            </w:pPr>
            <w:r w:rsidRPr="00860A1C">
              <w:rPr>
                <w:b/>
                <w:sz w:val="20"/>
              </w:rPr>
              <w:t>Размещение гаражей для собственных нужд:</w:t>
            </w:r>
          </w:p>
          <w:p w:rsidR="00860A1C" w:rsidRPr="00860A1C" w:rsidRDefault="00860A1C" w:rsidP="00860A1C">
            <w:pPr>
              <w:pStyle w:val="TableParagraph"/>
              <w:spacing w:line="227" w:lineRule="exact"/>
              <w:ind w:left="107"/>
              <w:rPr>
                <w:sz w:val="20"/>
              </w:rPr>
            </w:pPr>
            <w:r w:rsidRPr="00860A1C">
              <w:rPr>
                <w:sz w:val="20"/>
              </w:rPr>
              <w:t>- 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1700" w:type="dxa"/>
          </w:tcPr>
          <w:p w:rsidR="00860A1C" w:rsidRDefault="00860A1C" w:rsidP="00860A1C">
            <w:pPr>
              <w:pStyle w:val="TableParagraph"/>
              <w:spacing w:line="226" w:lineRule="exact"/>
              <w:ind w:left="140" w:right="130"/>
              <w:jc w:val="center"/>
              <w:rPr>
                <w:sz w:val="20"/>
              </w:rPr>
            </w:pPr>
            <w:r w:rsidRPr="00860A1C">
              <w:rPr>
                <w:sz w:val="20"/>
              </w:rPr>
              <w:t>2.7.2</w:t>
            </w:r>
          </w:p>
        </w:tc>
        <w:tc>
          <w:tcPr>
            <w:tcW w:w="2268" w:type="dxa"/>
          </w:tcPr>
          <w:p w:rsidR="00860A1C" w:rsidRDefault="00860A1C" w:rsidP="00860A1C">
            <w:pPr>
              <w:pStyle w:val="TableParagraph"/>
              <w:spacing w:line="237" w:lineRule="auto"/>
              <w:ind w:left="448" w:right="416" w:firstLine="72"/>
              <w:rPr>
                <w:sz w:val="20"/>
              </w:rPr>
            </w:pPr>
            <w:r w:rsidRPr="00860A1C">
              <w:rPr>
                <w:sz w:val="20"/>
              </w:rPr>
              <w:t>по заданию на проектирование</w:t>
            </w:r>
          </w:p>
        </w:tc>
        <w:tc>
          <w:tcPr>
            <w:tcW w:w="8321" w:type="dxa"/>
          </w:tcPr>
          <w:p w:rsidR="00860A1C" w:rsidRPr="00860A1C" w:rsidRDefault="00860A1C" w:rsidP="00860A1C">
            <w:pPr>
              <w:pStyle w:val="TableParagraph"/>
              <w:spacing w:line="225" w:lineRule="exact"/>
              <w:rPr>
                <w:sz w:val="20"/>
              </w:rPr>
            </w:pPr>
            <w:r w:rsidRPr="00860A1C">
              <w:rPr>
                <w:sz w:val="20"/>
              </w:rPr>
              <w:t>1. Размеры земельных участков принимать в соответствии с:</w:t>
            </w:r>
          </w:p>
          <w:p w:rsidR="00860A1C" w:rsidRPr="00860A1C" w:rsidRDefault="00860A1C" w:rsidP="00860A1C">
            <w:pPr>
              <w:pStyle w:val="TableParagraph"/>
              <w:spacing w:line="225" w:lineRule="exact"/>
              <w:rPr>
                <w:sz w:val="20"/>
              </w:rPr>
            </w:pPr>
            <w:r w:rsidRPr="00860A1C">
              <w:rPr>
                <w:sz w:val="20"/>
              </w:rPr>
              <w:t xml:space="preserve">- СП 42.13330.2016 «Градостроительство. Планировка и застройка городских и сельских поселений» Актуализированная редакция </w:t>
            </w:r>
            <w:proofErr w:type="spellStart"/>
            <w:r w:rsidRPr="00860A1C">
              <w:rPr>
                <w:sz w:val="20"/>
              </w:rPr>
              <w:t>СНиН</w:t>
            </w:r>
            <w:proofErr w:type="spellEnd"/>
            <w:r w:rsidRPr="00860A1C">
              <w:rPr>
                <w:sz w:val="20"/>
              </w:rPr>
              <w:t xml:space="preserve"> 2.07.01-89*.</w:t>
            </w:r>
          </w:p>
          <w:p w:rsidR="00860A1C" w:rsidRPr="00860A1C" w:rsidRDefault="00860A1C" w:rsidP="00860A1C">
            <w:pPr>
              <w:pStyle w:val="TableParagraph"/>
              <w:spacing w:line="225" w:lineRule="exact"/>
              <w:rPr>
                <w:sz w:val="20"/>
              </w:rPr>
            </w:pPr>
            <w:r w:rsidRPr="00860A1C">
              <w:rPr>
                <w:sz w:val="20"/>
              </w:rPr>
              <w:t xml:space="preserve">2. Размер земельных участков гаражей (гаражей-стоянок) и стоянок легковых автомобилей в зависимости от их этажности следует принимать на одно </w:t>
            </w:r>
            <w:proofErr w:type="spellStart"/>
            <w:r w:rsidRPr="00860A1C">
              <w:rPr>
                <w:sz w:val="20"/>
              </w:rPr>
              <w:t>машино</w:t>
            </w:r>
            <w:proofErr w:type="spellEnd"/>
            <w:r w:rsidRPr="00860A1C">
              <w:rPr>
                <w:sz w:val="20"/>
              </w:rPr>
              <w:t>-место:</w:t>
            </w:r>
          </w:p>
          <w:p w:rsidR="00860A1C" w:rsidRPr="00860A1C" w:rsidRDefault="00860A1C" w:rsidP="00860A1C">
            <w:pPr>
              <w:pStyle w:val="TableParagraph"/>
              <w:spacing w:line="225" w:lineRule="exact"/>
              <w:rPr>
                <w:sz w:val="20"/>
              </w:rPr>
            </w:pPr>
            <w:r w:rsidRPr="00860A1C">
              <w:rPr>
                <w:sz w:val="20"/>
              </w:rPr>
              <w:t>1) для гаражей (гаражей-стоянок):</w:t>
            </w:r>
          </w:p>
          <w:p w:rsidR="00860A1C" w:rsidRPr="00860A1C" w:rsidRDefault="00860A1C" w:rsidP="00860A1C">
            <w:pPr>
              <w:pStyle w:val="TableParagraph"/>
              <w:spacing w:line="225" w:lineRule="exact"/>
              <w:rPr>
                <w:sz w:val="20"/>
              </w:rPr>
            </w:pPr>
            <w:r w:rsidRPr="00860A1C">
              <w:rPr>
                <w:sz w:val="20"/>
              </w:rPr>
              <w:t>одноэтажных – 20 – 40* кв. м.</w:t>
            </w:r>
          </w:p>
          <w:p w:rsidR="00860A1C" w:rsidRPr="00860A1C" w:rsidRDefault="00860A1C" w:rsidP="00860A1C">
            <w:pPr>
              <w:pStyle w:val="TableParagraph"/>
              <w:spacing w:line="225" w:lineRule="exact"/>
              <w:rPr>
                <w:sz w:val="20"/>
              </w:rPr>
            </w:pPr>
            <w:r w:rsidRPr="00860A1C">
              <w:rPr>
                <w:sz w:val="20"/>
              </w:rPr>
              <w:t>1.1) ряд сблокированных гаражей должен иметь фасадную стену без выступов;</w:t>
            </w:r>
          </w:p>
          <w:p w:rsidR="00860A1C" w:rsidRPr="00860A1C" w:rsidRDefault="00860A1C" w:rsidP="00860A1C">
            <w:pPr>
              <w:pStyle w:val="TableParagraph"/>
              <w:spacing w:line="225" w:lineRule="exact"/>
              <w:rPr>
                <w:sz w:val="20"/>
              </w:rPr>
            </w:pPr>
            <w:r w:rsidRPr="00860A1C">
              <w:rPr>
                <w:sz w:val="20"/>
              </w:rPr>
              <w:t>1.2) перепад высоты в ряду допускается не более 1 м;</w:t>
            </w:r>
          </w:p>
          <w:p w:rsidR="00860A1C" w:rsidRPr="00860A1C" w:rsidRDefault="00860A1C" w:rsidP="00860A1C">
            <w:pPr>
              <w:pStyle w:val="TableParagraph"/>
              <w:spacing w:line="225" w:lineRule="exact"/>
              <w:rPr>
                <w:sz w:val="20"/>
              </w:rPr>
            </w:pPr>
            <w:r w:rsidRPr="00860A1C">
              <w:rPr>
                <w:sz w:val="20"/>
              </w:rPr>
              <w:t>1.3) высота ворот не более 2,5 м.</w:t>
            </w:r>
          </w:p>
          <w:p w:rsidR="00860A1C" w:rsidRDefault="00860A1C" w:rsidP="00860A1C">
            <w:pPr>
              <w:pStyle w:val="TableParagraph"/>
              <w:spacing w:line="225" w:lineRule="exact"/>
              <w:rPr>
                <w:sz w:val="20"/>
              </w:rPr>
            </w:pPr>
            <w:r w:rsidRPr="00860A1C">
              <w:rPr>
                <w:sz w:val="20"/>
              </w:rPr>
              <w:t>2) для наземных стоянок автомобилей - 25 кв. м.</w:t>
            </w:r>
          </w:p>
          <w:p w:rsidR="00860A1C" w:rsidRDefault="00860A1C" w:rsidP="00860A1C">
            <w:pPr>
              <w:pStyle w:val="Default"/>
              <w:ind w:left="68"/>
              <w:rPr>
                <w:sz w:val="18"/>
                <w:szCs w:val="18"/>
              </w:rPr>
            </w:pPr>
            <w:r>
              <w:rPr>
                <w:sz w:val="18"/>
                <w:szCs w:val="18"/>
              </w:rPr>
              <w:t xml:space="preserve">3) для грузовых автомобилей – не более 70 кв. м. </w:t>
            </w:r>
          </w:p>
          <w:p w:rsidR="00860A1C" w:rsidRDefault="00860A1C" w:rsidP="00860A1C">
            <w:pPr>
              <w:pStyle w:val="Default"/>
              <w:ind w:left="68"/>
              <w:rPr>
                <w:sz w:val="18"/>
                <w:szCs w:val="18"/>
              </w:rPr>
            </w:pPr>
            <w:r>
              <w:rPr>
                <w:i/>
                <w:iCs/>
                <w:sz w:val="18"/>
                <w:szCs w:val="18"/>
              </w:rPr>
              <w:t xml:space="preserve">* при наличии зарегистрированного права на объект капитального строительства предельно допустимые параметры разрешенного строительства на существующие объекты гаражного строительства не распространяются. </w:t>
            </w:r>
          </w:p>
          <w:p w:rsidR="00860A1C" w:rsidRDefault="00860A1C" w:rsidP="00860A1C">
            <w:pPr>
              <w:pStyle w:val="TableParagraph"/>
              <w:spacing w:line="225" w:lineRule="exact"/>
              <w:ind w:left="68"/>
              <w:rPr>
                <w:sz w:val="20"/>
              </w:rPr>
            </w:pPr>
            <w:r>
              <w:rPr>
                <w:sz w:val="18"/>
                <w:szCs w:val="18"/>
              </w:rPr>
              <w:t xml:space="preserve">3. Размер земельных участков кладовок, </w:t>
            </w:r>
            <w:proofErr w:type="spellStart"/>
            <w:r>
              <w:rPr>
                <w:sz w:val="18"/>
                <w:szCs w:val="18"/>
              </w:rPr>
              <w:t>кладовочных</w:t>
            </w:r>
            <w:proofErr w:type="spellEnd"/>
            <w:r>
              <w:rPr>
                <w:sz w:val="18"/>
                <w:szCs w:val="18"/>
              </w:rPr>
              <w:t xml:space="preserve"> боксов – 5 – 20 кв.м. </w:t>
            </w:r>
          </w:p>
        </w:tc>
        <w:tc>
          <w:tcPr>
            <w:tcW w:w="2272" w:type="dxa"/>
          </w:tcPr>
          <w:p w:rsidR="00860A1C" w:rsidRDefault="00860A1C" w:rsidP="00860A1C">
            <w:pPr>
              <w:pStyle w:val="TableParagraph"/>
              <w:spacing w:line="226" w:lineRule="exact"/>
              <w:ind w:left="237" w:right="224"/>
              <w:jc w:val="center"/>
              <w:rPr>
                <w:sz w:val="20"/>
              </w:rPr>
            </w:pPr>
            <w:r w:rsidRPr="00860A1C">
              <w:rPr>
                <w:sz w:val="20"/>
              </w:rPr>
              <w:t>100</w:t>
            </w:r>
          </w:p>
        </w:tc>
        <w:tc>
          <w:tcPr>
            <w:tcW w:w="2268" w:type="dxa"/>
          </w:tcPr>
          <w:p w:rsidR="00860A1C" w:rsidRDefault="00860A1C" w:rsidP="00860A1C">
            <w:pPr>
              <w:pStyle w:val="TableParagraph"/>
              <w:spacing w:line="226" w:lineRule="exact"/>
              <w:ind w:left="106"/>
              <w:jc w:val="center"/>
              <w:rPr>
                <w:sz w:val="20"/>
              </w:rPr>
            </w:pPr>
            <w:r w:rsidRPr="00860A1C">
              <w:rPr>
                <w:sz w:val="20"/>
              </w:rPr>
              <w:t>не устанавливается</w:t>
            </w:r>
          </w:p>
        </w:tc>
      </w:tr>
      <w:tr w:rsidR="00860A1C" w:rsidTr="00860A1C">
        <w:trPr>
          <w:trHeight w:val="2070"/>
        </w:trPr>
        <w:tc>
          <w:tcPr>
            <w:tcW w:w="740" w:type="dxa"/>
          </w:tcPr>
          <w:p w:rsidR="00860A1C" w:rsidRDefault="00860A1C" w:rsidP="00860A1C">
            <w:pPr>
              <w:pStyle w:val="TableParagraph"/>
              <w:spacing w:line="226" w:lineRule="exact"/>
              <w:ind w:left="91" w:right="83"/>
              <w:jc w:val="center"/>
              <w:rPr>
                <w:sz w:val="20"/>
              </w:rPr>
            </w:pPr>
            <w:r>
              <w:rPr>
                <w:sz w:val="20"/>
              </w:rPr>
              <w:lastRenderedPageBreak/>
              <w:t>3.4</w:t>
            </w:r>
          </w:p>
        </w:tc>
        <w:tc>
          <w:tcPr>
            <w:tcW w:w="4472" w:type="dxa"/>
          </w:tcPr>
          <w:p w:rsidR="00860A1C" w:rsidRDefault="00860A1C" w:rsidP="00860A1C">
            <w:pPr>
              <w:pStyle w:val="Default"/>
              <w:rPr>
                <w:sz w:val="18"/>
                <w:szCs w:val="18"/>
              </w:rPr>
            </w:pPr>
            <w:r>
              <w:rPr>
                <w:b/>
                <w:bCs/>
                <w:sz w:val="18"/>
                <w:szCs w:val="18"/>
              </w:rPr>
              <w:t xml:space="preserve">Блокированная жилая застройка: </w:t>
            </w:r>
          </w:p>
          <w:p w:rsidR="00860A1C" w:rsidRDefault="00860A1C" w:rsidP="00860A1C">
            <w:pPr>
              <w:pStyle w:val="Default"/>
              <w:rPr>
                <w:sz w:val="18"/>
                <w:szCs w:val="18"/>
              </w:rPr>
            </w:pPr>
            <w:r>
              <w:rPr>
                <w:sz w:val="18"/>
                <w:szCs w:val="18"/>
              </w:rPr>
              <w:t xml:space="preserve">- 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p>
          <w:p w:rsidR="00860A1C" w:rsidRDefault="00860A1C" w:rsidP="00860A1C">
            <w:pPr>
              <w:pStyle w:val="Default"/>
              <w:rPr>
                <w:sz w:val="18"/>
                <w:szCs w:val="18"/>
              </w:rPr>
            </w:pPr>
            <w:r>
              <w:rPr>
                <w:sz w:val="18"/>
                <w:szCs w:val="18"/>
              </w:rPr>
              <w:t xml:space="preserve">- разведение декоративных и плодовых деревьев, овощных и ягодных культур; </w:t>
            </w:r>
          </w:p>
          <w:p w:rsidR="00860A1C" w:rsidRPr="00860A1C" w:rsidRDefault="00860A1C" w:rsidP="00860A1C">
            <w:pPr>
              <w:pStyle w:val="TableParagraph"/>
              <w:spacing w:line="227" w:lineRule="exact"/>
              <w:ind w:left="107"/>
              <w:rPr>
                <w:b/>
                <w:sz w:val="20"/>
              </w:rPr>
            </w:pPr>
            <w:r>
              <w:rPr>
                <w:sz w:val="18"/>
                <w:szCs w:val="18"/>
              </w:rPr>
              <w:t xml:space="preserve">-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1700" w:type="dxa"/>
          </w:tcPr>
          <w:p w:rsidR="00860A1C" w:rsidRDefault="00860A1C" w:rsidP="00860A1C">
            <w:pPr>
              <w:pStyle w:val="Default"/>
              <w:jc w:val="center"/>
              <w:rPr>
                <w:sz w:val="18"/>
                <w:szCs w:val="18"/>
              </w:rPr>
            </w:pPr>
            <w:r>
              <w:rPr>
                <w:sz w:val="18"/>
                <w:szCs w:val="18"/>
              </w:rPr>
              <w:t xml:space="preserve">2.3 </w:t>
            </w:r>
          </w:p>
          <w:p w:rsidR="00860A1C" w:rsidRPr="00860A1C" w:rsidRDefault="00860A1C" w:rsidP="00860A1C">
            <w:pPr>
              <w:pStyle w:val="TableParagraph"/>
              <w:spacing w:line="226" w:lineRule="exact"/>
              <w:ind w:left="140" w:right="130"/>
              <w:jc w:val="center"/>
              <w:rPr>
                <w:sz w:val="20"/>
              </w:rPr>
            </w:pPr>
          </w:p>
        </w:tc>
        <w:tc>
          <w:tcPr>
            <w:tcW w:w="2268" w:type="dxa"/>
          </w:tcPr>
          <w:p w:rsidR="00860A1C" w:rsidRDefault="00860A1C" w:rsidP="00860A1C">
            <w:pPr>
              <w:pStyle w:val="Default"/>
              <w:jc w:val="center"/>
              <w:rPr>
                <w:sz w:val="18"/>
                <w:szCs w:val="18"/>
              </w:rPr>
            </w:pPr>
            <w:r>
              <w:rPr>
                <w:sz w:val="18"/>
                <w:szCs w:val="18"/>
              </w:rPr>
              <w:t>не более 3 этажей</w:t>
            </w:r>
          </w:p>
          <w:p w:rsidR="00860A1C" w:rsidRPr="00860A1C" w:rsidRDefault="00860A1C" w:rsidP="00860A1C">
            <w:pPr>
              <w:pStyle w:val="TableParagraph"/>
              <w:spacing w:line="237" w:lineRule="auto"/>
              <w:ind w:left="448" w:right="416" w:firstLine="72"/>
              <w:jc w:val="center"/>
              <w:rPr>
                <w:sz w:val="20"/>
              </w:rPr>
            </w:pPr>
          </w:p>
        </w:tc>
        <w:tc>
          <w:tcPr>
            <w:tcW w:w="8321" w:type="dxa"/>
          </w:tcPr>
          <w:p w:rsidR="00860A1C" w:rsidRDefault="00860A1C" w:rsidP="00860A1C">
            <w:pPr>
              <w:pStyle w:val="Default"/>
              <w:rPr>
                <w:sz w:val="18"/>
                <w:szCs w:val="18"/>
              </w:rPr>
            </w:pPr>
            <w:r>
              <w:rPr>
                <w:sz w:val="18"/>
                <w:szCs w:val="18"/>
              </w:rPr>
              <w:t xml:space="preserve">1. Размеры земельных участков принимать в соответствии с: </w:t>
            </w:r>
          </w:p>
          <w:p w:rsidR="00860A1C" w:rsidRDefault="00860A1C" w:rsidP="00860A1C">
            <w:pPr>
              <w:pStyle w:val="Default"/>
              <w:rPr>
                <w:sz w:val="18"/>
                <w:szCs w:val="18"/>
              </w:rPr>
            </w:pPr>
            <w:r>
              <w:rPr>
                <w:sz w:val="18"/>
                <w:szCs w:val="18"/>
              </w:rPr>
              <w:t xml:space="preserve">- СП 42.13330.2016 «Градостроительство. Планировка и застройка городских и сельских поселений» Актуализированная редакция </w:t>
            </w:r>
            <w:proofErr w:type="spellStart"/>
            <w:r>
              <w:rPr>
                <w:sz w:val="18"/>
                <w:szCs w:val="18"/>
              </w:rPr>
              <w:t>СНиН</w:t>
            </w:r>
            <w:proofErr w:type="spellEnd"/>
            <w:r>
              <w:rPr>
                <w:sz w:val="18"/>
                <w:szCs w:val="18"/>
              </w:rPr>
              <w:t xml:space="preserve"> 2.07.01-89*; </w:t>
            </w:r>
          </w:p>
          <w:p w:rsidR="00860A1C" w:rsidRDefault="00860A1C" w:rsidP="00860A1C">
            <w:pPr>
              <w:pStyle w:val="Default"/>
              <w:rPr>
                <w:sz w:val="18"/>
                <w:szCs w:val="18"/>
              </w:rPr>
            </w:pPr>
            <w:r>
              <w:rPr>
                <w:sz w:val="18"/>
                <w:szCs w:val="18"/>
              </w:rPr>
              <w:t xml:space="preserve">- СП 30-102-99 Планировка и застройка территорий малоэтажного жилищного строительства; </w:t>
            </w:r>
          </w:p>
          <w:p w:rsidR="00860A1C" w:rsidRDefault="00860A1C" w:rsidP="00860A1C">
            <w:pPr>
              <w:pStyle w:val="Default"/>
              <w:rPr>
                <w:sz w:val="18"/>
                <w:szCs w:val="18"/>
              </w:rPr>
            </w:pPr>
            <w:r>
              <w:rPr>
                <w:sz w:val="18"/>
                <w:szCs w:val="18"/>
              </w:rPr>
              <w:t xml:space="preserve">2. Площадь земельного участка, предназначенного для строительства блокированного жилого дома – от 100 кв. м. </w:t>
            </w:r>
          </w:p>
          <w:p w:rsidR="00860A1C" w:rsidRDefault="00860A1C" w:rsidP="00860A1C">
            <w:pPr>
              <w:pStyle w:val="Default"/>
              <w:rPr>
                <w:sz w:val="18"/>
                <w:szCs w:val="18"/>
              </w:rPr>
            </w:pPr>
            <w:r>
              <w:rPr>
                <w:sz w:val="18"/>
                <w:szCs w:val="18"/>
              </w:rPr>
              <w:t xml:space="preserve">3. Минимальное расстояние от границ смежного земельного участка: до основного строения – не менее 3 м, до построек для содержания скота и птицы – не менее 4 м, до прочих хозяйственных построек, строений, открытых стоянок – не менее 1 м. </w:t>
            </w:r>
          </w:p>
          <w:p w:rsidR="00860A1C" w:rsidRDefault="00860A1C" w:rsidP="00860A1C">
            <w:pPr>
              <w:pStyle w:val="Default"/>
              <w:rPr>
                <w:sz w:val="18"/>
                <w:szCs w:val="18"/>
              </w:rPr>
            </w:pPr>
            <w:r>
              <w:rPr>
                <w:sz w:val="18"/>
                <w:szCs w:val="18"/>
              </w:rPr>
              <w:t xml:space="preserve">4. Размер земельного участка МКД определяется как суммарная площадь площадок общего пользования различного назначения входящих в состав придомовой территории и площадь застройки МКД. </w:t>
            </w:r>
          </w:p>
          <w:p w:rsidR="00860A1C" w:rsidRDefault="00860A1C" w:rsidP="00860A1C">
            <w:pPr>
              <w:pStyle w:val="Default"/>
              <w:rPr>
                <w:sz w:val="18"/>
                <w:szCs w:val="18"/>
              </w:rPr>
            </w:pPr>
            <w:r>
              <w:rPr>
                <w:sz w:val="18"/>
                <w:szCs w:val="18"/>
              </w:rPr>
              <w:t xml:space="preserve">4.1. Допускается объединение площадок общего пользования различного назначения входящих в состав придомовой территории на группу МКД при согласовании с Администрацией. </w:t>
            </w:r>
          </w:p>
          <w:p w:rsidR="00860A1C" w:rsidRDefault="00860A1C" w:rsidP="00860A1C">
            <w:pPr>
              <w:pStyle w:val="Default"/>
              <w:rPr>
                <w:sz w:val="18"/>
                <w:szCs w:val="18"/>
              </w:rPr>
            </w:pPr>
            <w:r>
              <w:rPr>
                <w:sz w:val="18"/>
                <w:szCs w:val="18"/>
              </w:rPr>
              <w:t xml:space="preserve">5. Расстояния между домами внутри квартала (группы домов) принимаются в соответствии с нормами противопожарной безопасности и нормами инсоляции. </w:t>
            </w:r>
          </w:p>
          <w:p w:rsidR="00860A1C" w:rsidRPr="00860A1C" w:rsidRDefault="00860A1C" w:rsidP="00860A1C">
            <w:pPr>
              <w:pStyle w:val="TableParagraph"/>
              <w:spacing w:line="225" w:lineRule="exact"/>
              <w:rPr>
                <w:sz w:val="20"/>
              </w:rPr>
            </w:pPr>
            <w:r>
              <w:rPr>
                <w:sz w:val="18"/>
                <w:szCs w:val="18"/>
              </w:rPr>
              <w:t xml:space="preserve">6. Требования к высоте строений, оформлению фасадов, ограждений, обращенных на улицу, должны соответствовать, характеру формирующейся среды, типу застройки и условиям размещения в КГО, что определяются документацией по планировке территории, проектной документацией. </w:t>
            </w:r>
          </w:p>
        </w:tc>
        <w:tc>
          <w:tcPr>
            <w:tcW w:w="2272" w:type="dxa"/>
          </w:tcPr>
          <w:p w:rsidR="00860A1C" w:rsidRDefault="00860A1C" w:rsidP="00860A1C">
            <w:pPr>
              <w:pStyle w:val="Default"/>
              <w:jc w:val="center"/>
              <w:rPr>
                <w:sz w:val="18"/>
                <w:szCs w:val="18"/>
              </w:rPr>
            </w:pPr>
            <w:r>
              <w:rPr>
                <w:sz w:val="18"/>
                <w:szCs w:val="18"/>
              </w:rPr>
              <w:t xml:space="preserve">40 </w:t>
            </w:r>
          </w:p>
          <w:p w:rsidR="00860A1C" w:rsidRPr="00860A1C" w:rsidRDefault="00860A1C" w:rsidP="00860A1C">
            <w:pPr>
              <w:pStyle w:val="TableParagraph"/>
              <w:spacing w:line="226" w:lineRule="exact"/>
              <w:ind w:left="237" w:right="224"/>
              <w:jc w:val="center"/>
              <w:rPr>
                <w:sz w:val="20"/>
              </w:rPr>
            </w:pPr>
          </w:p>
        </w:tc>
        <w:tc>
          <w:tcPr>
            <w:tcW w:w="2268" w:type="dxa"/>
          </w:tcPr>
          <w:p w:rsidR="00860A1C" w:rsidRDefault="00860A1C" w:rsidP="00860A1C">
            <w:pPr>
              <w:pStyle w:val="Default"/>
              <w:jc w:val="center"/>
              <w:rPr>
                <w:sz w:val="18"/>
                <w:szCs w:val="18"/>
              </w:rPr>
            </w:pPr>
            <w:r>
              <w:rPr>
                <w:sz w:val="18"/>
                <w:szCs w:val="18"/>
              </w:rPr>
              <w:t xml:space="preserve">5* (от красной линии/улиц ы/проезда) </w:t>
            </w:r>
          </w:p>
          <w:p w:rsidR="00860A1C" w:rsidRPr="00860A1C" w:rsidRDefault="00860A1C" w:rsidP="00860A1C">
            <w:pPr>
              <w:pStyle w:val="TableParagraph"/>
              <w:spacing w:line="226" w:lineRule="exact"/>
              <w:ind w:left="106"/>
              <w:jc w:val="center"/>
              <w:rPr>
                <w:sz w:val="20"/>
              </w:rPr>
            </w:pPr>
            <w:r>
              <w:rPr>
                <w:i/>
                <w:iCs/>
                <w:sz w:val="18"/>
                <w:szCs w:val="18"/>
              </w:rPr>
              <w:t xml:space="preserve">* при </w:t>
            </w:r>
            <w:proofErr w:type="spellStart"/>
            <w:r>
              <w:rPr>
                <w:i/>
                <w:iCs/>
                <w:sz w:val="18"/>
                <w:szCs w:val="18"/>
              </w:rPr>
              <w:t>реконструкц</w:t>
            </w:r>
            <w:proofErr w:type="spellEnd"/>
            <w:r>
              <w:rPr>
                <w:i/>
                <w:iCs/>
                <w:sz w:val="18"/>
                <w:szCs w:val="18"/>
              </w:rPr>
              <w:t xml:space="preserve"> </w:t>
            </w:r>
            <w:proofErr w:type="spellStart"/>
            <w:r>
              <w:rPr>
                <w:i/>
                <w:iCs/>
                <w:sz w:val="18"/>
                <w:szCs w:val="18"/>
              </w:rPr>
              <w:t>ии</w:t>
            </w:r>
            <w:proofErr w:type="spellEnd"/>
            <w:r>
              <w:rPr>
                <w:i/>
                <w:iCs/>
                <w:sz w:val="18"/>
                <w:szCs w:val="18"/>
              </w:rPr>
              <w:t xml:space="preserve"> в условиях </w:t>
            </w:r>
            <w:proofErr w:type="spellStart"/>
            <w:r>
              <w:rPr>
                <w:i/>
                <w:iCs/>
                <w:sz w:val="18"/>
                <w:szCs w:val="18"/>
              </w:rPr>
              <w:t>сложившейс</w:t>
            </w:r>
            <w:proofErr w:type="spellEnd"/>
            <w:r>
              <w:rPr>
                <w:i/>
                <w:iCs/>
                <w:sz w:val="18"/>
                <w:szCs w:val="18"/>
              </w:rPr>
              <w:t xml:space="preserve"> я застройки основные здания допускается размещать по линии застройки с учетом </w:t>
            </w:r>
            <w:proofErr w:type="spellStart"/>
            <w:r>
              <w:rPr>
                <w:i/>
                <w:iCs/>
                <w:sz w:val="18"/>
                <w:szCs w:val="18"/>
              </w:rPr>
              <w:t>сложившейс</w:t>
            </w:r>
            <w:proofErr w:type="spellEnd"/>
            <w:r>
              <w:rPr>
                <w:i/>
                <w:iCs/>
                <w:sz w:val="18"/>
                <w:szCs w:val="18"/>
              </w:rPr>
              <w:t xml:space="preserve"> я застройки</w:t>
            </w:r>
            <w:r>
              <w:rPr>
                <w:sz w:val="18"/>
                <w:szCs w:val="18"/>
              </w:rPr>
              <w:t xml:space="preserve">. </w:t>
            </w:r>
          </w:p>
        </w:tc>
      </w:tr>
    </w:tbl>
    <w:p w:rsidR="006C3A3D" w:rsidRDefault="006C3A3D">
      <w:pPr>
        <w:pStyle w:val="a3"/>
        <w:spacing w:before="6"/>
        <w:rPr>
          <w:sz w:val="24"/>
        </w:rPr>
      </w:pPr>
    </w:p>
    <w:p w:rsidR="006C3A3D" w:rsidRDefault="005A4854">
      <w:pPr>
        <w:pStyle w:val="a4"/>
        <w:numPr>
          <w:ilvl w:val="0"/>
          <w:numId w:val="325"/>
        </w:numPr>
        <w:tabs>
          <w:tab w:val="left" w:pos="1209"/>
        </w:tabs>
        <w:spacing w:before="88"/>
        <w:ind w:left="1208" w:hanging="285"/>
        <w:jc w:val="both"/>
        <w:rPr>
          <w:sz w:val="28"/>
        </w:rPr>
      </w:pPr>
      <w:r>
        <w:rPr>
          <w:sz w:val="28"/>
        </w:rPr>
        <w:t>ОД2</w:t>
      </w:r>
      <w:r>
        <w:rPr>
          <w:spacing w:val="-3"/>
          <w:sz w:val="28"/>
        </w:rPr>
        <w:t xml:space="preserve"> </w:t>
      </w:r>
      <w:r>
        <w:rPr>
          <w:sz w:val="28"/>
        </w:rPr>
        <w:t>–</w:t>
      </w:r>
      <w:r>
        <w:rPr>
          <w:spacing w:val="-8"/>
          <w:sz w:val="28"/>
        </w:rPr>
        <w:t xml:space="preserve"> </w:t>
      </w:r>
      <w:r>
        <w:rPr>
          <w:sz w:val="28"/>
        </w:rPr>
        <w:t>зоны</w:t>
      </w:r>
      <w:r>
        <w:rPr>
          <w:spacing w:val="-3"/>
          <w:sz w:val="28"/>
        </w:rPr>
        <w:t xml:space="preserve"> </w:t>
      </w:r>
      <w:r>
        <w:rPr>
          <w:sz w:val="28"/>
        </w:rPr>
        <w:t>специализированной</w:t>
      </w:r>
      <w:r>
        <w:rPr>
          <w:spacing w:val="-2"/>
          <w:sz w:val="28"/>
        </w:rPr>
        <w:t xml:space="preserve"> </w:t>
      </w:r>
      <w:r>
        <w:rPr>
          <w:sz w:val="28"/>
        </w:rPr>
        <w:t>общественной</w:t>
      </w:r>
      <w:r>
        <w:rPr>
          <w:spacing w:val="-4"/>
          <w:sz w:val="28"/>
        </w:rPr>
        <w:t xml:space="preserve"> </w:t>
      </w:r>
      <w:r>
        <w:rPr>
          <w:sz w:val="28"/>
        </w:rPr>
        <w:t>застройки</w:t>
      </w:r>
    </w:p>
    <w:p w:rsidR="006C3A3D" w:rsidRDefault="005A4854">
      <w:pPr>
        <w:pStyle w:val="a3"/>
        <w:spacing w:before="62"/>
        <w:ind w:left="216" w:right="228" w:firstLine="708"/>
        <w:jc w:val="both"/>
      </w:pPr>
      <w:r>
        <w:t>Зона</w:t>
      </w:r>
      <w:r>
        <w:rPr>
          <w:spacing w:val="1"/>
        </w:rPr>
        <w:t xml:space="preserve"> </w:t>
      </w:r>
      <w:r>
        <w:t>размещения</w:t>
      </w:r>
      <w:r>
        <w:rPr>
          <w:spacing w:val="1"/>
        </w:rPr>
        <w:t xml:space="preserve"> </w:t>
      </w:r>
      <w:r>
        <w:t>объектов</w:t>
      </w:r>
      <w:r>
        <w:rPr>
          <w:spacing w:val="1"/>
        </w:rPr>
        <w:t xml:space="preserve"> </w:t>
      </w:r>
      <w:r>
        <w:t>социального</w:t>
      </w:r>
      <w:r>
        <w:rPr>
          <w:spacing w:val="1"/>
        </w:rPr>
        <w:t xml:space="preserve"> </w:t>
      </w:r>
      <w:r>
        <w:t>и</w:t>
      </w:r>
      <w:r>
        <w:rPr>
          <w:spacing w:val="1"/>
        </w:rPr>
        <w:t xml:space="preserve"> </w:t>
      </w:r>
      <w:r>
        <w:t>коммунально-бытового</w:t>
      </w:r>
      <w:r>
        <w:rPr>
          <w:spacing w:val="1"/>
        </w:rPr>
        <w:t xml:space="preserve"> </w:t>
      </w:r>
      <w:r>
        <w:t>назначения</w:t>
      </w:r>
      <w:r>
        <w:rPr>
          <w:spacing w:val="1"/>
        </w:rPr>
        <w:t xml:space="preserve"> </w:t>
      </w:r>
      <w:r>
        <w:t>ОД2</w:t>
      </w:r>
      <w:r>
        <w:rPr>
          <w:spacing w:val="1"/>
        </w:rPr>
        <w:t xml:space="preserve"> </w:t>
      </w:r>
      <w:r>
        <w:t>установлена</w:t>
      </w:r>
      <w:r>
        <w:rPr>
          <w:spacing w:val="1"/>
        </w:rPr>
        <w:t xml:space="preserve"> </w:t>
      </w:r>
      <w:r>
        <w:t>для</w:t>
      </w:r>
      <w:r>
        <w:rPr>
          <w:spacing w:val="1"/>
        </w:rPr>
        <w:t xml:space="preserve"> </w:t>
      </w:r>
      <w:r>
        <w:t>формирования</w:t>
      </w:r>
      <w:r>
        <w:rPr>
          <w:spacing w:val="1"/>
        </w:rPr>
        <w:t xml:space="preserve"> </w:t>
      </w:r>
      <w:r>
        <w:t>территорий</w:t>
      </w:r>
      <w:r>
        <w:rPr>
          <w:spacing w:val="1"/>
        </w:rPr>
        <w:t xml:space="preserve"> </w:t>
      </w:r>
      <w:r>
        <w:t>с</w:t>
      </w:r>
      <w:r>
        <w:rPr>
          <w:spacing w:val="1"/>
        </w:rPr>
        <w:t xml:space="preserve"> </w:t>
      </w:r>
      <w:r>
        <w:t>широким</w:t>
      </w:r>
      <w:r>
        <w:rPr>
          <w:spacing w:val="1"/>
        </w:rPr>
        <w:t xml:space="preserve"> </w:t>
      </w:r>
      <w:r>
        <w:t>спектром</w:t>
      </w:r>
      <w:r>
        <w:rPr>
          <w:spacing w:val="1"/>
        </w:rPr>
        <w:t xml:space="preserve"> </w:t>
      </w:r>
      <w:r>
        <w:t>социальных</w:t>
      </w:r>
      <w:r>
        <w:rPr>
          <w:spacing w:val="1"/>
        </w:rPr>
        <w:t xml:space="preserve"> </w:t>
      </w:r>
      <w:r>
        <w:t>и</w:t>
      </w:r>
      <w:r>
        <w:rPr>
          <w:spacing w:val="1"/>
        </w:rPr>
        <w:t xml:space="preserve"> </w:t>
      </w:r>
      <w:r>
        <w:t>коммунально-бытовых функций,</w:t>
      </w:r>
      <w:r>
        <w:rPr>
          <w:spacing w:val="2"/>
        </w:rPr>
        <w:t xml:space="preserve"> </w:t>
      </w:r>
      <w:r>
        <w:t>ориентированных</w:t>
      </w:r>
      <w:r>
        <w:rPr>
          <w:spacing w:val="1"/>
        </w:rPr>
        <w:t xml:space="preserve"> </w:t>
      </w:r>
      <w:r>
        <w:t>на</w:t>
      </w:r>
      <w:r>
        <w:rPr>
          <w:spacing w:val="4"/>
        </w:rPr>
        <w:t xml:space="preserve"> </w:t>
      </w:r>
      <w:r>
        <w:t>удовлетворение</w:t>
      </w:r>
      <w:r>
        <w:rPr>
          <w:spacing w:val="-4"/>
        </w:rPr>
        <w:t xml:space="preserve"> </w:t>
      </w:r>
      <w:r>
        <w:t>повседневных</w:t>
      </w:r>
      <w:r>
        <w:rPr>
          <w:spacing w:val="1"/>
        </w:rPr>
        <w:t xml:space="preserve"> </w:t>
      </w:r>
      <w:r>
        <w:t>и</w:t>
      </w:r>
      <w:r>
        <w:rPr>
          <w:spacing w:val="-2"/>
        </w:rPr>
        <w:t xml:space="preserve"> </w:t>
      </w:r>
      <w:r>
        <w:t>периодических потребностей</w:t>
      </w:r>
      <w:r>
        <w:rPr>
          <w:spacing w:val="-1"/>
        </w:rPr>
        <w:t xml:space="preserve"> </w:t>
      </w:r>
      <w:r>
        <w:t>населения.</w:t>
      </w:r>
    </w:p>
    <w:p w:rsidR="006C3A3D" w:rsidRDefault="005A4854">
      <w:pPr>
        <w:pStyle w:val="a4"/>
        <w:numPr>
          <w:ilvl w:val="1"/>
          <w:numId w:val="325"/>
        </w:numPr>
        <w:tabs>
          <w:tab w:val="left" w:pos="1421"/>
        </w:tabs>
        <w:spacing w:before="61"/>
        <w:ind w:left="216" w:right="224" w:firstLine="708"/>
        <w:jc w:val="both"/>
        <w:rPr>
          <w:sz w:val="28"/>
        </w:rPr>
      </w:pPr>
      <w:r>
        <w:rPr>
          <w:sz w:val="28"/>
        </w:rPr>
        <w:t>Зоны</w:t>
      </w:r>
      <w:r>
        <w:rPr>
          <w:spacing w:val="1"/>
          <w:sz w:val="28"/>
        </w:rPr>
        <w:t xml:space="preserve"> </w:t>
      </w:r>
      <w:r>
        <w:rPr>
          <w:sz w:val="28"/>
        </w:rPr>
        <w:t>специализированной</w:t>
      </w:r>
      <w:r>
        <w:rPr>
          <w:spacing w:val="1"/>
          <w:sz w:val="28"/>
        </w:rPr>
        <w:t xml:space="preserve"> </w:t>
      </w:r>
      <w:r>
        <w:rPr>
          <w:sz w:val="28"/>
        </w:rPr>
        <w:t>общественной</w:t>
      </w:r>
      <w:r>
        <w:rPr>
          <w:spacing w:val="1"/>
          <w:sz w:val="28"/>
        </w:rPr>
        <w:t xml:space="preserve"> </w:t>
      </w:r>
      <w:r>
        <w:rPr>
          <w:sz w:val="28"/>
        </w:rPr>
        <w:t>застройки</w:t>
      </w:r>
      <w:r>
        <w:rPr>
          <w:spacing w:val="1"/>
          <w:sz w:val="28"/>
        </w:rPr>
        <w:t xml:space="preserve"> </w:t>
      </w:r>
      <w:r>
        <w:rPr>
          <w:sz w:val="28"/>
        </w:rPr>
        <w:t>преимущественно</w:t>
      </w:r>
      <w:r>
        <w:rPr>
          <w:spacing w:val="1"/>
          <w:sz w:val="28"/>
        </w:rPr>
        <w:t xml:space="preserve"> </w:t>
      </w:r>
      <w:r>
        <w:rPr>
          <w:sz w:val="28"/>
        </w:rPr>
        <w:t>формируются</w:t>
      </w:r>
      <w:r>
        <w:rPr>
          <w:spacing w:val="1"/>
          <w:sz w:val="28"/>
        </w:rPr>
        <w:t xml:space="preserve"> </w:t>
      </w:r>
      <w:r>
        <w:rPr>
          <w:sz w:val="28"/>
        </w:rPr>
        <w:t>как</w:t>
      </w:r>
      <w:r>
        <w:rPr>
          <w:spacing w:val="1"/>
          <w:sz w:val="28"/>
        </w:rPr>
        <w:t xml:space="preserve"> </w:t>
      </w:r>
      <w:r>
        <w:rPr>
          <w:sz w:val="28"/>
        </w:rPr>
        <w:t>специализированные</w:t>
      </w:r>
      <w:r>
        <w:rPr>
          <w:spacing w:val="1"/>
          <w:sz w:val="28"/>
        </w:rPr>
        <w:t xml:space="preserve"> </w:t>
      </w:r>
      <w:r>
        <w:rPr>
          <w:sz w:val="28"/>
        </w:rPr>
        <w:t>центры</w:t>
      </w:r>
      <w:r>
        <w:rPr>
          <w:spacing w:val="1"/>
          <w:sz w:val="28"/>
        </w:rPr>
        <w:t xml:space="preserve"> </w:t>
      </w:r>
      <w:r>
        <w:rPr>
          <w:sz w:val="28"/>
        </w:rPr>
        <w:t>городского</w:t>
      </w:r>
      <w:r>
        <w:rPr>
          <w:spacing w:val="1"/>
          <w:sz w:val="28"/>
        </w:rPr>
        <w:t xml:space="preserve"> </w:t>
      </w:r>
      <w:r>
        <w:rPr>
          <w:sz w:val="28"/>
        </w:rPr>
        <w:t>(общепоселкового)</w:t>
      </w:r>
      <w:r>
        <w:rPr>
          <w:spacing w:val="1"/>
          <w:sz w:val="28"/>
        </w:rPr>
        <w:t xml:space="preserve"> </w:t>
      </w:r>
      <w:r>
        <w:rPr>
          <w:sz w:val="28"/>
        </w:rPr>
        <w:t>значения</w:t>
      </w:r>
      <w:r>
        <w:rPr>
          <w:spacing w:val="1"/>
          <w:sz w:val="28"/>
        </w:rPr>
        <w:t xml:space="preserve"> </w:t>
      </w:r>
      <w:r>
        <w:rPr>
          <w:sz w:val="28"/>
        </w:rPr>
        <w:t>-</w:t>
      </w:r>
      <w:r>
        <w:rPr>
          <w:spacing w:val="1"/>
          <w:sz w:val="28"/>
        </w:rPr>
        <w:t xml:space="preserve"> </w:t>
      </w:r>
      <w:r>
        <w:rPr>
          <w:sz w:val="28"/>
        </w:rPr>
        <w:t>административные, медицинские, научные, учебные, торговые (в том числе ярмарки, вещевые рынки), выставочные, спортивные и другие, которые размещаются как в пределах</w:t>
      </w:r>
      <w:r>
        <w:rPr>
          <w:spacing w:val="1"/>
          <w:sz w:val="28"/>
        </w:rPr>
        <w:t xml:space="preserve"> </w:t>
      </w:r>
      <w:r>
        <w:rPr>
          <w:sz w:val="28"/>
        </w:rPr>
        <w:t>черты населенного</w:t>
      </w:r>
      <w:r>
        <w:rPr>
          <w:spacing w:val="-3"/>
          <w:sz w:val="28"/>
        </w:rPr>
        <w:t xml:space="preserve"> </w:t>
      </w:r>
      <w:r>
        <w:rPr>
          <w:sz w:val="28"/>
        </w:rPr>
        <w:t>пункта,</w:t>
      </w:r>
      <w:r>
        <w:rPr>
          <w:spacing w:val="3"/>
          <w:sz w:val="28"/>
        </w:rPr>
        <w:t xml:space="preserve"> </w:t>
      </w:r>
      <w:r>
        <w:rPr>
          <w:sz w:val="28"/>
        </w:rPr>
        <w:t>так</w:t>
      </w:r>
      <w:r>
        <w:rPr>
          <w:spacing w:val="1"/>
          <w:sz w:val="28"/>
        </w:rPr>
        <w:t xml:space="preserve"> </w:t>
      </w:r>
      <w:r>
        <w:rPr>
          <w:sz w:val="28"/>
        </w:rPr>
        <w:t>и</w:t>
      </w:r>
      <w:r>
        <w:rPr>
          <w:spacing w:val="-1"/>
          <w:sz w:val="28"/>
        </w:rPr>
        <w:t xml:space="preserve"> </w:t>
      </w:r>
      <w:r>
        <w:rPr>
          <w:sz w:val="28"/>
        </w:rPr>
        <w:t>за</w:t>
      </w:r>
      <w:r>
        <w:rPr>
          <w:spacing w:val="1"/>
          <w:sz w:val="28"/>
        </w:rPr>
        <w:t xml:space="preserve"> </w:t>
      </w:r>
      <w:r>
        <w:rPr>
          <w:sz w:val="28"/>
        </w:rPr>
        <w:t>ее</w:t>
      </w:r>
      <w:r>
        <w:rPr>
          <w:spacing w:val="-4"/>
          <w:sz w:val="28"/>
        </w:rPr>
        <w:t xml:space="preserve"> </w:t>
      </w:r>
      <w:r>
        <w:rPr>
          <w:sz w:val="28"/>
        </w:rPr>
        <w:t>пределами.</w:t>
      </w:r>
    </w:p>
    <w:p w:rsidR="006C3A3D" w:rsidRDefault="005A4854">
      <w:pPr>
        <w:pStyle w:val="a3"/>
        <w:spacing w:before="58" w:line="242" w:lineRule="auto"/>
        <w:ind w:left="216" w:right="227" w:firstLine="708"/>
        <w:jc w:val="both"/>
      </w:pPr>
      <w:r>
        <w:t>При размещении указанных зон следует учитывать особенности их функционирования, потребность в территории, необходимость устройства стоянок автомобилей большой</w:t>
      </w:r>
      <w:r>
        <w:rPr>
          <w:spacing w:val="1"/>
        </w:rPr>
        <w:t xml:space="preserve"> </w:t>
      </w:r>
      <w:r>
        <w:t>вместимости,</w:t>
      </w:r>
      <w:r>
        <w:rPr>
          <w:spacing w:val="2"/>
        </w:rPr>
        <w:t xml:space="preserve"> </w:t>
      </w:r>
      <w:r>
        <w:t>создание</w:t>
      </w:r>
      <w:r>
        <w:rPr>
          <w:spacing w:val="-4"/>
        </w:rPr>
        <w:t xml:space="preserve"> </w:t>
      </w:r>
      <w:r>
        <w:t>развитой</w:t>
      </w:r>
      <w:r>
        <w:rPr>
          <w:spacing w:val="-2"/>
        </w:rPr>
        <w:t xml:space="preserve"> </w:t>
      </w:r>
      <w:r>
        <w:t>транспортной</w:t>
      </w:r>
      <w:r>
        <w:rPr>
          <w:spacing w:val="-1"/>
        </w:rPr>
        <w:t xml:space="preserve"> </w:t>
      </w:r>
      <w:r>
        <w:t>и</w:t>
      </w:r>
      <w:r>
        <w:rPr>
          <w:spacing w:val="-2"/>
        </w:rPr>
        <w:t xml:space="preserve"> </w:t>
      </w:r>
      <w:r>
        <w:t>инженерной</w:t>
      </w:r>
      <w:r>
        <w:rPr>
          <w:spacing w:val="-1"/>
        </w:rPr>
        <w:t xml:space="preserve"> </w:t>
      </w:r>
      <w:r>
        <w:t>инфраструктуры,</w:t>
      </w:r>
      <w:r>
        <w:rPr>
          <w:spacing w:val="2"/>
        </w:rPr>
        <w:t xml:space="preserve"> </w:t>
      </w:r>
      <w:r>
        <w:t>а</w:t>
      </w:r>
      <w:r>
        <w:rPr>
          <w:spacing w:val="1"/>
        </w:rPr>
        <w:t xml:space="preserve"> </w:t>
      </w:r>
      <w:r>
        <w:t>также</w:t>
      </w:r>
      <w:r>
        <w:rPr>
          <w:spacing w:val="-4"/>
        </w:rPr>
        <w:t xml:space="preserve"> </w:t>
      </w:r>
      <w:r>
        <w:t>степень воздействия</w:t>
      </w:r>
      <w:r>
        <w:rPr>
          <w:spacing w:val="-1"/>
        </w:rPr>
        <w:t xml:space="preserve"> </w:t>
      </w:r>
      <w:r>
        <w:t>на окружающую</w:t>
      </w:r>
      <w:r>
        <w:rPr>
          <w:spacing w:val="-1"/>
        </w:rPr>
        <w:t xml:space="preserve"> </w:t>
      </w:r>
      <w:r>
        <w:t>среду</w:t>
      </w:r>
      <w:r>
        <w:rPr>
          <w:spacing w:val="-4"/>
        </w:rPr>
        <w:t xml:space="preserve"> </w:t>
      </w:r>
      <w:r>
        <w:t>и</w:t>
      </w:r>
      <w:r>
        <w:rPr>
          <w:spacing w:val="-1"/>
        </w:rPr>
        <w:t xml:space="preserve"> </w:t>
      </w:r>
      <w:r>
        <w:t>прилегающую</w:t>
      </w:r>
      <w:r>
        <w:rPr>
          <w:spacing w:val="-1"/>
        </w:rPr>
        <w:t xml:space="preserve"> </w:t>
      </w:r>
      <w:r>
        <w:t>застройку.</w:t>
      </w:r>
    </w:p>
    <w:p w:rsidR="006C3A3D" w:rsidRDefault="005A4854">
      <w:pPr>
        <w:pStyle w:val="a4"/>
        <w:numPr>
          <w:ilvl w:val="1"/>
          <w:numId w:val="325"/>
        </w:numPr>
        <w:tabs>
          <w:tab w:val="left" w:pos="1421"/>
        </w:tabs>
        <w:spacing w:before="54"/>
        <w:ind w:left="1420" w:hanging="497"/>
        <w:jc w:val="both"/>
        <w:rPr>
          <w:sz w:val="28"/>
        </w:rPr>
      </w:pPr>
      <w:r>
        <w:rPr>
          <w:sz w:val="28"/>
        </w:rPr>
        <w:t>Виды</w:t>
      </w:r>
      <w:r>
        <w:rPr>
          <w:spacing w:val="-5"/>
          <w:sz w:val="28"/>
        </w:rPr>
        <w:t xml:space="preserve"> </w:t>
      </w:r>
      <w:r>
        <w:rPr>
          <w:sz w:val="28"/>
        </w:rPr>
        <w:t>разрешенного</w:t>
      </w:r>
      <w:r>
        <w:rPr>
          <w:spacing w:val="-9"/>
          <w:sz w:val="28"/>
        </w:rPr>
        <w:t xml:space="preserve"> </w:t>
      </w:r>
      <w:r>
        <w:rPr>
          <w:sz w:val="28"/>
        </w:rPr>
        <w:t>использования</w:t>
      </w:r>
    </w:p>
    <w:p w:rsidR="006C3A3D" w:rsidRDefault="006C3A3D">
      <w:pPr>
        <w:pStyle w:val="a3"/>
        <w:spacing w:before="3"/>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2" w:lineRule="exact"/>
              <w:ind w:left="111"/>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8"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8"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4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78"/>
              </w:numPr>
              <w:tabs>
                <w:tab w:val="left" w:pos="233"/>
              </w:tabs>
              <w:spacing w:line="242" w:lineRule="auto"/>
              <w:ind w:left="112" w:right="90" w:firstLine="0"/>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47"/>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78"/>
              </w:numPr>
              <w:tabs>
                <w:tab w:val="left" w:pos="233"/>
                <w:tab w:val="left" w:pos="1504"/>
                <w:tab w:val="left" w:pos="2659"/>
                <w:tab w:val="left" w:pos="4494"/>
                <w:tab w:val="left" w:pos="5489"/>
                <w:tab w:val="left" w:pos="6648"/>
              </w:tabs>
              <w:spacing w:line="242" w:lineRule="auto"/>
              <w:ind w:left="112" w:right="97" w:firstLine="0"/>
              <w:rPr>
                <w:sz w:val="20"/>
              </w:rPr>
            </w:pPr>
            <w:r>
              <w:rPr>
                <w:sz w:val="20"/>
              </w:rPr>
              <w:t>СП 8.13130</w:t>
            </w:r>
            <w:r>
              <w:rPr>
                <w:sz w:val="20"/>
              </w:rPr>
              <w:tab/>
              <w:t>«Системы</w:t>
            </w:r>
            <w:r>
              <w:rPr>
                <w:sz w:val="20"/>
              </w:rPr>
              <w:tab/>
              <w:t>противопожарной</w:t>
            </w:r>
            <w:r>
              <w:rPr>
                <w:sz w:val="20"/>
              </w:rPr>
              <w:tab/>
              <w:t>защиты.</w:t>
            </w:r>
            <w:r>
              <w:rPr>
                <w:sz w:val="20"/>
              </w:rPr>
              <w:tab/>
              <w:t>Наружное</w:t>
            </w:r>
            <w:r>
              <w:rPr>
                <w:sz w:val="20"/>
              </w:rPr>
              <w:tab/>
            </w:r>
            <w:r>
              <w:rPr>
                <w:spacing w:val="-1"/>
                <w:sz w:val="20"/>
              </w:rPr>
              <w:t>Противопожарное</w:t>
            </w:r>
            <w:r>
              <w:rPr>
                <w:spacing w:val="-47"/>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278"/>
              </w:numPr>
              <w:tabs>
                <w:tab w:val="left" w:pos="233"/>
              </w:tabs>
              <w:spacing w:line="242" w:lineRule="auto"/>
              <w:ind w:left="112" w:right="98" w:firstLine="0"/>
              <w:rPr>
                <w:sz w:val="20"/>
              </w:rPr>
            </w:pPr>
            <w:r>
              <w:rPr>
                <w:sz w:val="20"/>
              </w:rPr>
              <w:t>СП</w:t>
            </w:r>
            <w:r>
              <w:rPr>
                <w:spacing w:val="-1"/>
                <w:sz w:val="20"/>
              </w:rPr>
              <w:t xml:space="preserve"> </w:t>
            </w:r>
            <w:r>
              <w:rPr>
                <w:sz w:val="20"/>
              </w:rPr>
              <w:t>31.13330.2012</w:t>
            </w:r>
            <w:r>
              <w:rPr>
                <w:spacing w:val="14"/>
                <w:sz w:val="20"/>
              </w:rPr>
              <w:t xml:space="preserve"> </w:t>
            </w:r>
            <w:r>
              <w:rPr>
                <w:sz w:val="20"/>
              </w:rPr>
              <w:t>Водоснабжение</w:t>
            </w:r>
            <w:r>
              <w:rPr>
                <w:spacing w:val="14"/>
                <w:sz w:val="20"/>
              </w:rPr>
              <w:t xml:space="preserve"> </w:t>
            </w:r>
            <w:r>
              <w:rPr>
                <w:sz w:val="20"/>
              </w:rPr>
              <w:t>Наружные</w:t>
            </w:r>
            <w:r>
              <w:rPr>
                <w:spacing w:val="14"/>
                <w:sz w:val="20"/>
              </w:rPr>
              <w:t xml:space="preserve"> </w:t>
            </w:r>
            <w:r>
              <w:rPr>
                <w:sz w:val="20"/>
              </w:rPr>
              <w:t>сети</w:t>
            </w:r>
            <w:r>
              <w:rPr>
                <w:spacing w:val="16"/>
                <w:sz w:val="20"/>
              </w:rPr>
              <w:t xml:space="preserve"> </w:t>
            </w:r>
            <w:r>
              <w:rPr>
                <w:sz w:val="20"/>
              </w:rPr>
              <w:t>и</w:t>
            </w:r>
            <w:r>
              <w:rPr>
                <w:spacing w:val="15"/>
                <w:sz w:val="20"/>
              </w:rPr>
              <w:t xml:space="preserve"> </w:t>
            </w:r>
            <w:r>
              <w:rPr>
                <w:sz w:val="20"/>
              </w:rPr>
              <w:t>сооружения</w:t>
            </w:r>
            <w:r>
              <w:rPr>
                <w:spacing w:val="14"/>
                <w:sz w:val="20"/>
              </w:rPr>
              <w:t xml:space="preserve"> </w:t>
            </w:r>
            <w:r>
              <w:rPr>
                <w:sz w:val="20"/>
              </w:rPr>
              <w:t>Актуализированная</w:t>
            </w:r>
            <w:r>
              <w:rPr>
                <w:spacing w:val="-47"/>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78"/>
              </w:numPr>
              <w:tabs>
                <w:tab w:val="left" w:pos="233"/>
              </w:tabs>
              <w:spacing w:line="226" w:lineRule="exact"/>
              <w:ind w:left="233" w:hanging="121"/>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78"/>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78"/>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78"/>
              </w:numPr>
              <w:tabs>
                <w:tab w:val="left" w:pos="233"/>
              </w:tabs>
              <w:spacing w:line="242" w:lineRule="auto"/>
              <w:ind w:left="112" w:right="100" w:firstLine="0"/>
              <w:rPr>
                <w:sz w:val="20"/>
              </w:rPr>
            </w:pPr>
            <w:r>
              <w:rPr>
                <w:sz w:val="20"/>
              </w:rPr>
              <w:t>ВСН</w:t>
            </w:r>
            <w:r>
              <w:rPr>
                <w:spacing w:val="-3"/>
                <w:sz w:val="20"/>
              </w:rPr>
              <w:t xml:space="preserve"> </w:t>
            </w:r>
            <w:r>
              <w:rPr>
                <w:sz w:val="20"/>
              </w:rPr>
              <w:t>60-89.</w:t>
            </w:r>
            <w:r>
              <w:rPr>
                <w:spacing w:val="11"/>
                <w:sz w:val="20"/>
              </w:rPr>
              <w:t xml:space="preserve"> </w:t>
            </w:r>
            <w:r>
              <w:rPr>
                <w:sz w:val="20"/>
              </w:rPr>
              <w:t>Устройства</w:t>
            </w:r>
            <w:r>
              <w:rPr>
                <w:spacing w:val="8"/>
                <w:sz w:val="20"/>
              </w:rPr>
              <w:t xml:space="preserve"> </w:t>
            </w:r>
            <w:r>
              <w:rPr>
                <w:sz w:val="20"/>
              </w:rPr>
              <w:t>связи,</w:t>
            </w:r>
            <w:r>
              <w:rPr>
                <w:spacing w:val="11"/>
                <w:sz w:val="20"/>
              </w:rPr>
              <w:t xml:space="preserve"> </w:t>
            </w:r>
            <w:r>
              <w:rPr>
                <w:sz w:val="20"/>
              </w:rPr>
              <w:t>сигнализации</w:t>
            </w:r>
            <w:r>
              <w:rPr>
                <w:spacing w:val="6"/>
                <w:sz w:val="20"/>
              </w:rPr>
              <w:t xml:space="preserve"> </w:t>
            </w:r>
            <w:r>
              <w:rPr>
                <w:sz w:val="20"/>
              </w:rPr>
              <w:t>и</w:t>
            </w:r>
            <w:r>
              <w:rPr>
                <w:spacing w:val="9"/>
                <w:sz w:val="20"/>
              </w:rPr>
              <w:t xml:space="preserve"> </w:t>
            </w:r>
            <w:r>
              <w:rPr>
                <w:sz w:val="20"/>
              </w:rPr>
              <w:t>диспетчеризации</w:t>
            </w:r>
            <w:r>
              <w:rPr>
                <w:spacing w:val="10"/>
                <w:sz w:val="20"/>
              </w:rPr>
              <w:t xml:space="preserve"> </w:t>
            </w:r>
            <w:r>
              <w:rPr>
                <w:sz w:val="20"/>
              </w:rPr>
              <w:t>инженерного</w:t>
            </w:r>
            <w:r>
              <w:rPr>
                <w:spacing w:val="9"/>
                <w:sz w:val="20"/>
              </w:rPr>
              <w:t xml:space="preserve"> </w:t>
            </w:r>
            <w:r>
              <w:rPr>
                <w:sz w:val="20"/>
              </w:rPr>
              <w:t>оборудования</w:t>
            </w:r>
            <w:r>
              <w:rPr>
                <w:spacing w:val="-47"/>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78"/>
              </w:numPr>
              <w:tabs>
                <w:tab w:val="left" w:pos="233"/>
              </w:tabs>
              <w:spacing w:line="225" w:lineRule="exact"/>
              <w:ind w:left="233" w:hanging="121"/>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278"/>
              </w:numPr>
              <w:tabs>
                <w:tab w:val="left" w:pos="233"/>
              </w:tabs>
              <w:spacing w:line="228" w:lineRule="exact"/>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7817"/>
        </w:trPr>
        <w:tc>
          <w:tcPr>
            <w:tcW w:w="740" w:type="dxa"/>
          </w:tcPr>
          <w:p w:rsidR="006C3A3D" w:rsidRDefault="005A4854">
            <w:pPr>
              <w:pStyle w:val="TableParagraph"/>
              <w:spacing w:line="220" w:lineRule="exact"/>
              <w:ind w:left="91" w:right="83"/>
              <w:jc w:val="center"/>
              <w:rPr>
                <w:sz w:val="20"/>
              </w:rPr>
            </w:pPr>
            <w:r>
              <w:rPr>
                <w:sz w:val="20"/>
              </w:rPr>
              <w:lastRenderedPageBreak/>
              <w:t>1.2</w:t>
            </w:r>
          </w:p>
        </w:tc>
        <w:tc>
          <w:tcPr>
            <w:tcW w:w="4472" w:type="dxa"/>
          </w:tcPr>
          <w:p w:rsidR="006C3A3D" w:rsidRDefault="005A4854">
            <w:pPr>
              <w:pStyle w:val="TableParagraph"/>
              <w:spacing w:line="223" w:lineRule="exact"/>
              <w:ind w:left="107"/>
              <w:rPr>
                <w:b/>
                <w:sz w:val="20"/>
              </w:rPr>
            </w:pPr>
            <w:r>
              <w:rPr>
                <w:b/>
                <w:sz w:val="20"/>
              </w:rPr>
              <w:t>Социальное</w:t>
            </w:r>
            <w:r>
              <w:rPr>
                <w:b/>
                <w:spacing w:val="-4"/>
                <w:sz w:val="20"/>
              </w:rPr>
              <w:t xml:space="preserve"> </w:t>
            </w:r>
            <w:r>
              <w:rPr>
                <w:b/>
                <w:sz w:val="20"/>
              </w:rPr>
              <w:t>обслуживание:</w:t>
            </w:r>
          </w:p>
          <w:p w:rsidR="006C3A3D" w:rsidRDefault="005A4854">
            <w:pPr>
              <w:pStyle w:val="TableParagraph"/>
              <w:tabs>
                <w:tab w:val="left" w:pos="1478"/>
                <w:tab w:val="left" w:pos="2341"/>
                <w:tab w:val="left" w:pos="4063"/>
              </w:tabs>
              <w:spacing w:before="1" w:line="237" w:lineRule="auto"/>
              <w:ind w:left="107" w:right="100"/>
              <w:rPr>
                <w:sz w:val="20"/>
              </w:rPr>
            </w:pPr>
            <w:r>
              <w:rPr>
                <w:sz w:val="20"/>
              </w:rPr>
              <w:t>-</w:t>
            </w:r>
            <w:r>
              <w:rPr>
                <w:spacing w:val="1"/>
                <w:sz w:val="20"/>
              </w:rPr>
              <w:t xml:space="preserve"> </w:t>
            </w:r>
            <w:r>
              <w:rPr>
                <w:sz w:val="20"/>
              </w:rPr>
              <w:t>размещение</w:t>
            </w:r>
            <w:r>
              <w:rPr>
                <w:sz w:val="20"/>
              </w:rPr>
              <w:tab/>
              <w:t>зданий,</w:t>
            </w:r>
            <w:r>
              <w:rPr>
                <w:sz w:val="20"/>
              </w:rPr>
              <w:tab/>
              <w:t>предназначенных</w:t>
            </w:r>
            <w:r>
              <w:rPr>
                <w:sz w:val="20"/>
              </w:rPr>
              <w:tab/>
            </w:r>
            <w:r>
              <w:rPr>
                <w:spacing w:val="-1"/>
                <w:sz w:val="20"/>
              </w:rPr>
              <w:t>для</w:t>
            </w:r>
            <w:r>
              <w:rPr>
                <w:spacing w:val="-47"/>
                <w:sz w:val="20"/>
              </w:rPr>
              <w:t xml:space="preserve"> </w:t>
            </w:r>
            <w:r>
              <w:rPr>
                <w:sz w:val="20"/>
              </w:rPr>
              <w:t>оказания</w:t>
            </w:r>
            <w:r>
              <w:rPr>
                <w:spacing w:val="-4"/>
                <w:sz w:val="20"/>
              </w:rPr>
              <w:t xml:space="preserve"> </w:t>
            </w:r>
            <w:r>
              <w:rPr>
                <w:sz w:val="20"/>
              </w:rPr>
              <w:t>гражданам</w:t>
            </w:r>
            <w:r>
              <w:rPr>
                <w:spacing w:val="-2"/>
                <w:sz w:val="20"/>
              </w:rPr>
              <w:t xml:space="preserve"> </w:t>
            </w:r>
            <w:r>
              <w:rPr>
                <w:sz w:val="20"/>
              </w:rPr>
              <w:t>социальной</w:t>
            </w:r>
            <w:r>
              <w:rPr>
                <w:spacing w:val="-3"/>
                <w:sz w:val="20"/>
              </w:rPr>
              <w:t xml:space="preserve"> </w:t>
            </w:r>
            <w:r>
              <w:rPr>
                <w:sz w:val="20"/>
              </w:rPr>
              <w:t>помощи.</w:t>
            </w:r>
          </w:p>
        </w:tc>
        <w:tc>
          <w:tcPr>
            <w:tcW w:w="1700" w:type="dxa"/>
          </w:tcPr>
          <w:p w:rsidR="006C3A3D" w:rsidRDefault="005A4854">
            <w:pPr>
              <w:pStyle w:val="TableParagraph"/>
              <w:spacing w:line="220" w:lineRule="exact"/>
              <w:ind w:left="140" w:right="130"/>
              <w:jc w:val="center"/>
              <w:rPr>
                <w:sz w:val="20"/>
              </w:rPr>
            </w:pPr>
            <w:r>
              <w:rPr>
                <w:sz w:val="20"/>
              </w:rPr>
              <w:t>3.2</w:t>
            </w:r>
          </w:p>
          <w:p w:rsidR="006C3A3D" w:rsidRDefault="005A4854">
            <w:pPr>
              <w:pStyle w:val="TableParagraph"/>
              <w:spacing w:before="4" w:line="237" w:lineRule="auto"/>
              <w:ind w:left="140" w:right="131"/>
              <w:jc w:val="center"/>
              <w:rPr>
                <w:sz w:val="20"/>
              </w:rPr>
            </w:pPr>
            <w:r>
              <w:rPr>
                <w:sz w:val="20"/>
              </w:rPr>
              <w:t>включает ВРИ с</w:t>
            </w:r>
            <w:r>
              <w:rPr>
                <w:spacing w:val="-47"/>
                <w:sz w:val="20"/>
              </w:rPr>
              <w:t xml:space="preserve"> </w:t>
            </w:r>
            <w:r>
              <w:rPr>
                <w:sz w:val="20"/>
              </w:rPr>
              <w:t>кодами 3.2.1-</w:t>
            </w:r>
          </w:p>
          <w:p w:rsidR="006C3A3D" w:rsidRDefault="005A4854">
            <w:pPr>
              <w:pStyle w:val="TableParagraph"/>
              <w:spacing w:before="2"/>
              <w:ind w:left="140" w:right="130"/>
              <w:jc w:val="center"/>
              <w:rPr>
                <w:sz w:val="20"/>
              </w:rPr>
            </w:pPr>
            <w:r>
              <w:rPr>
                <w:sz w:val="20"/>
              </w:rPr>
              <w:t>3.2.4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0"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77"/>
              </w:numPr>
              <w:tabs>
                <w:tab w:val="left" w:pos="233"/>
              </w:tabs>
              <w:spacing w:before="4" w:line="237"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77"/>
              </w:numPr>
              <w:tabs>
                <w:tab w:val="left" w:pos="233"/>
              </w:tabs>
              <w:spacing w:before="2" w:line="229" w:lineRule="exact"/>
              <w:ind w:left="233" w:hanging="121"/>
              <w:jc w:val="both"/>
              <w:rPr>
                <w:sz w:val="20"/>
              </w:rPr>
            </w:pPr>
            <w:r>
              <w:rPr>
                <w:sz w:val="20"/>
              </w:rPr>
              <w:t>СП</w:t>
            </w:r>
            <w:r>
              <w:rPr>
                <w:spacing w:val="-3"/>
                <w:sz w:val="20"/>
              </w:rPr>
              <w:t xml:space="preserve"> </w:t>
            </w:r>
            <w:r>
              <w:rPr>
                <w:sz w:val="20"/>
              </w:rPr>
              <w:t>379.1325800.2018</w:t>
            </w:r>
            <w:r>
              <w:rPr>
                <w:spacing w:val="-3"/>
                <w:sz w:val="20"/>
              </w:rPr>
              <w:t xml:space="preserve"> </w:t>
            </w:r>
            <w:r>
              <w:rPr>
                <w:sz w:val="20"/>
              </w:rPr>
              <w:t>Общежития</w:t>
            </w:r>
            <w:r>
              <w:rPr>
                <w:spacing w:val="-6"/>
                <w:sz w:val="20"/>
              </w:rPr>
              <w:t xml:space="preserve"> </w:t>
            </w:r>
            <w:r>
              <w:rPr>
                <w:sz w:val="20"/>
              </w:rPr>
              <w:t>и</w:t>
            </w:r>
            <w:r>
              <w:rPr>
                <w:spacing w:val="-2"/>
                <w:sz w:val="20"/>
              </w:rPr>
              <w:t xml:space="preserve"> </w:t>
            </w:r>
            <w:r>
              <w:rPr>
                <w:sz w:val="20"/>
              </w:rPr>
              <w:t>хостелы.</w:t>
            </w:r>
            <w:r>
              <w:rPr>
                <w:spacing w:val="-7"/>
                <w:sz w:val="20"/>
              </w:rPr>
              <w:t xml:space="preserve"> </w:t>
            </w:r>
            <w:r>
              <w:rPr>
                <w:sz w:val="20"/>
              </w:rPr>
              <w:t>Правила</w:t>
            </w:r>
            <w:r>
              <w:rPr>
                <w:spacing w:val="-3"/>
                <w:sz w:val="20"/>
              </w:rPr>
              <w:t xml:space="preserve"> </w:t>
            </w:r>
            <w:r>
              <w:rPr>
                <w:sz w:val="20"/>
              </w:rPr>
              <w:t>проектирования;</w:t>
            </w:r>
          </w:p>
          <w:p w:rsidR="006C3A3D" w:rsidRDefault="005A4854">
            <w:pPr>
              <w:pStyle w:val="TableParagraph"/>
              <w:numPr>
                <w:ilvl w:val="0"/>
                <w:numId w:val="277"/>
              </w:numPr>
              <w:tabs>
                <w:tab w:val="left" w:pos="233"/>
              </w:tabs>
              <w:spacing w:line="242" w:lineRule="auto"/>
              <w:ind w:left="112" w:right="94" w:firstLine="0"/>
              <w:jc w:val="both"/>
              <w:rPr>
                <w:sz w:val="20"/>
              </w:rPr>
            </w:pPr>
            <w:r>
              <w:rPr>
                <w:sz w:val="20"/>
              </w:rPr>
              <w:t>СП 141.13330.2012 Учреждения социального обслуживания населения. Правила расчета и</w:t>
            </w:r>
            <w:r>
              <w:rPr>
                <w:spacing w:val="1"/>
                <w:sz w:val="20"/>
              </w:rPr>
              <w:t xml:space="preserve"> </w:t>
            </w:r>
            <w:r>
              <w:rPr>
                <w:sz w:val="20"/>
              </w:rPr>
              <w:t>размещения.</w:t>
            </w:r>
          </w:p>
          <w:p w:rsidR="006C3A3D" w:rsidRDefault="005A4854">
            <w:pPr>
              <w:pStyle w:val="TableParagraph"/>
              <w:numPr>
                <w:ilvl w:val="0"/>
                <w:numId w:val="276"/>
              </w:numPr>
              <w:tabs>
                <w:tab w:val="left" w:pos="317"/>
              </w:tabs>
              <w:ind w:left="112" w:right="99" w:firstLine="0"/>
              <w:jc w:val="both"/>
              <w:rPr>
                <w:sz w:val="20"/>
              </w:rPr>
            </w:pPr>
            <w:r>
              <w:rPr>
                <w:sz w:val="20"/>
              </w:rPr>
              <w:t>Размещение отделений связи, укрупненных доставочных отделений связи (УДОС), узлов</w:t>
            </w:r>
            <w:r>
              <w:rPr>
                <w:spacing w:val="1"/>
                <w:sz w:val="20"/>
              </w:rPr>
              <w:t xml:space="preserve"> </w:t>
            </w:r>
            <w:r>
              <w:rPr>
                <w:sz w:val="20"/>
              </w:rPr>
              <w:t xml:space="preserve">связи, почтамтов, агентств </w:t>
            </w:r>
            <w:proofErr w:type="spellStart"/>
            <w:r>
              <w:rPr>
                <w:sz w:val="20"/>
              </w:rPr>
              <w:t>союзпечати</w:t>
            </w:r>
            <w:proofErr w:type="spellEnd"/>
            <w:r>
              <w:rPr>
                <w:sz w:val="20"/>
              </w:rPr>
              <w:t>, телеграфов, междугородних, городских и сельских</w:t>
            </w:r>
            <w:r>
              <w:rPr>
                <w:spacing w:val="1"/>
                <w:sz w:val="20"/>
              </w:rPr>
              <w:t xml:space="preserve"> </w:t>
            </w:r>
            <w:r>
              <w:rPr>
                <w:sz w:val="20"/>
              </w:rPr>
              <w:t>телефонных станций, станций проводного вещания объектов радиовещания и телевидения, их</w:t>
            </w:r>
            <w:r>
              <w:rPr>
                <w:spacing w:val="-47"/>
                <w:sz w:val="20"/>
              </w:rPr>
              <w:t xml:space="preserve"> </w:t>
            </w:r>
            <w:r>
              <w:rPr>
                <w:sz w:val="20"/>
              </w:rPr>
              <w:t>группы,</w:t>
            </w:r>
            <w:r>
              <w:rPr>
                <w:spacing w:val="1"/>
                <w:sz w:val="20"/>
              </w:rPr>
              <w:t xml:space="preserve"> </w:t>
            </w:r>
            <w:r>
              <w:rPr>
                <w:sz w:val="20"/>
              </w:rPr>
              <w:t>мощность</w:t>
            </w:r>
            <w:r>
              <w:rPr>
                <w:spacing w:val="1"/>
                <w:sz w:val="20"/>
              </w:rPr>
              <w:t xml:space="preserve"> </w:t>
            </w:r>
            <w:r>
              <w:rPr>
                <w:sz w:val="20"/>
              </w:rPr>
              <w:t>(вместимость)</w:t>
            </w:r>
            <w:r>
              <w:rPr>
                <w:spacing w:val="1"/>
                <w:sz w:val="20"/>
              </w:rPr>
              <w:t xml:space="preserve"> </w:t>
            </w:r>
            <w:r>
              <w:rPr>
                <w:sz w:val="20"/>
              </w:rPr>
              <w:t>и</w:t>
            </w:r>
            <w:r>
              <w:rPr>
                <w:spacing w:val="1"/>
                <w:sz w:val="20"/>
              </w:rPr>
              <w:t xml:space="preserve"> </w:t>
            </w:r>
            <w:r>
              <w:rPr>
                <w:sz w:val="20"/>
              </w:rPr>
              <w:t>размеры</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них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нормам</w:t>
            </w:r>
            <w:r>
              <w:rPr>
                <w:spacing w:val="1"/>
                <w:sz w:val="20"/>
              </w:rPr>
              <w:t xml:space="preserve"> </w:t>
            </w:r>
            <w:r>
              <w:rPr>
                <w:sz w:val="20"/>
              </w:rPr>
              <w:t>и</w:t>
            </w:r>
            <w:r>
              <w:rPr>
                <w:spacing w:val="1"/>
                <w:sz w:val="20"/>
              </w:rPr>
              <w:t xml:space="preserve"> </w:t>
            </w:r>
            <w:r>
              <w:rPr>
                <w:sz w:val="20"/>
              </w:rPr>
              <w:t>правилам</w:t>
            </w:r>
            <w:r>
              <w:rPr>
                <w:spacing w:val="1"/>
                <w:sz w:val="20"/>
              </w:rPr>
              <w:t xml:space="preserve"> </w:t>
            </w:r>
            <w:r>
              <w:rPr>
                <w:sz w:val="20"/>
              </w:rPr>
              <w:t>министерств</w:t>
            </w:r>
            <w:r>
              <w:rPr>
                <w:spacing w:val="1"/>
                <w:sz w:val="20"/>
              </w:rPr>
              <w:t xml:space="preserve"> </w:t>
            </w:r>
            <w:r>
              <w:rPr>
                <w:sz w:val="20"/>
              </w:rPr>
              <w:t>связи</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и</w:t>
            </w:r>
            <w:r>
              <w:rPr>
                <w:spacing w:val="1"/>
                <w:sz w:val="20"/>
              </w:rPr>
              <w:t xml:space="preserve"> </w:t>
            </w:r>
            <w:r>
              <w:rPr>
                <w:sz w:val="20"/>
              </w:rPr>
              <w:t>субъектов</w:t>
            </w:r>
            <w:r>
              <w:rPr>
                <w:spacing w:val="2"/>
                <w:sz w:val="20"/>
              </w:rPr>
              <w:t xml:space="preserve"> </w:t>
            </w:r>
            <w:r>
              <w:rPr>
                <w:sz w:val="20"/>
              </w:rPr>
              <w:t>федерации.</w:t>
            </w:r>
          </w:p>
          <w:p w:rsidR="006C3A3D" w:rsidRDefault="005A4854">
            <w:pPr>
              <w:pStyle w:val="TableParagraph"/>
              <w:numPr>
                <w:ilvl w:val="0"/>
                <w:numId w:val="276"/>
              </w:numPr>
              <w:tabs>
                <w:tab w:val="left" w:pos="317"/>
              </w:tabs>
              <w:spacing w:line="242" w:lineRule="auto"/>
              <w:ind w:left="112" w:right="607" w:firstLine="0"/>
              <w:rPr>
                <w:sz w:val="20"/>
              </w:rPr>
            </w:pPr>
            <w:r>
              <w:rPr>
                <w:sz w:val="20"/>
              </w:rPr>
              <w:t>Отделения</w:t>
            </w:r>
            <w:r>
              <w:rPr>
                <w:spacing w:val="-5"/>
                <w:sz w:val="20"/>
              </w:rPr>
              <w:t xml:space="preserve"> </w:t>
            </w:r>
            <w:r>
              <w:rPr>
                <w:sz w:val="20"/>
              </w:rPr>
              <w:t>связи</w:t>
            </w:r>
            <w:r>
              <w:rPr>
                <w:spacing w:val="-7"/>
                <w:sz w:val="20"/>
              </w:rPr>
              <w:t xml:space="preserve"> </w:t>
            </w:r>
            <w:r>
              <w:rPr>
                <w:sz w:val="20"/>
              </w:rPr>
              <w:t>микрорайона,</w:t>
            </w:r>
            <w:r>
              <w:rPr>
                <w:spacing w:val="-6"/>
                <w:sz w:val="20"/>
              </w:rPr>
              <w:t xml:space="preserve"> </w:t>
            </w:r>
            <w:r>
              <w:rPr>
                <w:sz w:val="20"/>
              </w:rPr>
              <w:t>жилого</w:t>
            </w:r>
            <w:r>
              <w:rPr>
                <w:spacing w:val="-5"/>
                <w:sz w:val="20"/>
              </w:rPr>
              <w:t xml:space="preserve"> </w:t>
            </w:r>
            <w:r>
              <w:rPr>
                <w:sz w:val="20"/>
              </w:rPr>
              <w:t>района,</w:t>
            </w:r>
            <w:r>
              <w:rPr>
                <w:spacing w:val="-3"/>
                <w:sz w:val="20"/>
              </w:rPr>
              <w:t xml:space="preserve"> </w:t>
            </w:r>
            <w:r>
              <w:rPr>
                <w:sz w:val="20"/>
              </w:rPr>
              <w:t>для</w:t>
            </w:r>
            <w:r>
              <w:rPr>
                <w:spacing w:val="-7"/>
                <w:sz w:val="20"/>
              </w:rPr>
              <w:t xml:space="preserve"> </w:t>
            </w:r>
            <w:r>
              <w:rPr>
                <w:sz w:val="20"/>
              </w:rPr>
              <w:t>обслуживаемого</w:t>
            </w:r>
            <w:r>
              <w:rPr>
                <w:spacing w:val="-4"/>
                <w:sz w:val="20"/>
              </w:rPr>
              <w:t xml:space="preserve"> </w:t>
            </w:r>
            <w:r>
              <w:rPr>
                <w:sz w:val="20"/>
              </w:rPr>
              <w:t>населения,</w:t>
            </w:r>
            <w:r>
              <w:rPr>
                <w:spacing w:val="-7"/>
                <w:sz w:val="20"/>
              </w:rPr>
              <w:t xml:space="preserve"> </w:t>
            </w:r>
            <w:r>
              <w:rPr>
                <w:sz w:val="20"/>
              </w:rPr>
              <w:t>групп:</w:t>
            </w:r>
            <w:r>
              <w:rPr>
                <w:spacing w:val="-47"/>
                <w:sz w:val="20"/>
              </w:rPr>
              <w:t xml:space="preserve"> </w:t>
            </w:r>
            <w:r>
              <w:rPr>
                <w:sz w:val="20"/>
              </w:rPr>
              <w:t>IV -</w:t>
            </w:r>
            <w:r>
              <w:rPr>
                <w:spacing w:val="-1"/>
                <w:sz w:val="20"/>
              </w:rPr>
              <w:t xml:space="preserve"> </w:t>
            </w:r>
            <w:r>
              <w:rPr>
                <w:sz w:val="20"/>
              </w:rPr>
              <w:t>V</w:t>
            </w:r>
            <w:r>
              <w:rPr>
                <w:spacing w:val="1"/>
                <w:sz w:val="20"/>
              </w:rPr>
              <w:t xml:space="preserve"> </w:t>
            </w:r>
            <w:r>
              <w:rPr>
                <w:sz w:val="20"/>
              </w:rPr>
              <w:t>(до</w:t>
            </w:r>
            <w:r>
              <w:rPr>
                <w:spacing w:val="5"/>
                <w:sz w:val="20"/>
              </w:rPr>
              <w:t xml:space="preserve"> </w:t>
            </w:r>
            <w:r>
              <w:rPr>
                <w:sz w:val="20"/>
              </w:rPr>
              <w:t>9</w:t>
            </w:r>
            <w:r>
              <w:rPr>
                <w:spacing w:val="-4"/>
                <w:sz w:val="20"/>
              </w:rPr>
              <w:t xml:space="preserve"> </w:t>
            </w:r>
            <w:r>
              <w:rPr>
                <w:sz w:val="20"/>
              </w:rPr>
              <w:t>тыс.</w:t>
            </w:r>
            <w:r>
              <w:rPr>
                <w:spacing w:val="3"/>
                <w:sz w:val="20"/>
              </w:rPr>
              <w:t xml:space="preserve"> </w:t>
            </w:r>
            <w:r>
              <w:rPr>
                <w:sz w:val="20"/>
              </w:rPr>
              <w:t>чел.)</w:t>
            </w:r>
            <w:r>
              <w:rPr>
                <w:spacing w:val="5"/>
                <w:sz w:val="20"/>
              </w:rPr>
              <w:t xml:space="preserve"> </w:t>
            </w:r>
            <w:r>
              <w:rPr>
                <w:sz w:val="20"/>
              </w:rPr>
              <w:t>–</w:t>
            </w:r>
            <w:r>
              <w:rPr>
                <w:spacing w:val="-2"/>
                <w:sz w:val="20"/>
              </w:rPr>
              <w:t xml:space="preserve"> </w:t>
            </w:r>
            <w:r>
              <w:rPr>
                <w:sz w:val="20"/>
              </w:rPr>
              <w:t>700 кв.</w:t>
            </w:r>
            <w:r>
              <w:rPr>
                <w:spacing w:val="-1"/>
                <w:sz w:val="20"/>
              </w:rPr>
              <w:t xml:space="preserve"> </w:t>
            </w:r>
            <w:r>
              <w:rPr>
                <w:sz w:val="20"/>
              </w:rPr>
              <w:t>м</w:t>
            </w:r>
            <w:r>
              <w:rPr>
                <w:spacing w:val="3"/>
                <w:sz w:val="20"/>
              </w:rPr>
              <w:t xml:space="preserve"> </w:t>
            </w:r>
            <w:r>
              <w:rPr>
                <w:sz w:val="20"/>
              </w:rPr>
              <w:t>–</w:t>
            </w:r>
            <w:r>
              <w:rPr>
                <w:spacing w:val="-3"/>
                <w:sz w:val="20"/>
              </w:rPr>
              <w:t xml:space="preserve"> </w:t>
            </w:r>
            <w:r>
              <w:rPr>
                <w:sz w:val="20"/>
              </w:rPr>
              <w:t>800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3954"/>
              <w:rPr>
                <w:sz w:val="20"/>
              </w:rPr>
            </w:pPr>
            <w:r>
              <w:rPr>
                <w:sz w:val="20"/>
              </w:rPr>
              <w:t>III - IV (9 - 18 тыс. чел.) – 900 кв. м – 1000 кв. м;</w:t>
            </w:r>
            <w:r>
              <w:rPr>
                <w:spacing w:val="1"/>
                <w:sz w:val="20"/>
              </w:rPr>
              <w:t xml:space="preserve"> </w:t>
            </w:r>
            <w:r>
              <w:rPr>
                <w:sz w:val="20"/>
              </w:rPr>
              <w:t>II</w:t>
            </w:r>
            <w:r>
              <w:rPr>
                <w:spacing w:val="-3"/>
                <w:sz w:val="20"/>
              </w:rPr>
              <w:t xml:space="preserve"> </w:t>
            </w:r>
            <w:r>
              <w:rPr>
                <w:sz w:val="20"/>
              </w:rPr>
              <w:t>-</w:t>
            </w:r>
            <w:r>
              <w:rPr>
                <w:spacing w:val="2"/>
                <w:sz w:val="20"/>
              </w:rPr>
              <w:t xml:space="preserve"> </w:t>
            </w:r>
            <w:r>
              <w:rPr>
                <w:sz w:val="20"/>
              </w:rPr>
              <w:t>III</w:t>
            </w:r>
            <w:r>
              <w:rPr>
                <w:spacing w:val="-2"/>
                <w:sz w:val="20"/>
              </w:rPr>
              <w:t xml:space="preserve"> </w:t>
            </w:r>
            <w:r>
              <w:rPr>
                <w:sz w:val="20"/>
              </w:rPr>
              <w:t>(20</w:t>
            </w:r>
            <w:r>
              <w:rPr>
                <w:spacing w:val="-3"/>
                <w:sz w:val="20"/>
              </w:rPr>
              <w:t xml:space="preserve"> </w:t>
            </w:r>
            <w:r>
              <w:rPr>
                <w:sz w:val="20"/>
              </w:rPr>
              <w:t>-</w:t>
            </w:r>
            <w:r>
              <w:rPr>
                <w:spacing w:val="2"/>
                <w:sz w:val="20"/>
              </w:rPr>
              <w:t xml:space="preserve"> </w:t>
            </w:r>
            <w:r>
              <w:rPr>
                <w:sz w:val="20"/>
              </w:rPr>
              <w:t>25</w:t>
            </w:r>
            <w:r>
              <w:rPr>
                <w:spacing w:val="-4"/>
                <w:sz w:val="20"/>
              </w:rPr>
              <w:t xml:space="preserve"> </w:t>
            </w:r>
            <w:r>
              <w:rPr>
                <w:sz w:val="20"/>
              </w:rPr>
              <w:t>тыс.</w:t>
            </w:r>
            <w:r>
              <w:rPr>
                <w:spacing w:val="2"/>
                <w:sz w:val="20"/>
              </w:rPr>
              <w:t xml:space="preserve"> </w:t>
            </w:r>
            <w:r>
              <w:rPr>
                <w:sz w:val="20"/>
              </w:rPr>
              <w:t>чел.)</w:t>
            </w:r>
            <w:r>
              <w:rPr>
                <w:spacing w:val="3"/>
                <w:sz w:val="20"/>
              </w:rPr>
              <w:t xml:space="preserve"> </w:t>
            </w:r>
            <w:r>
              <w:rPr>
                <w:sz w:val="20"/>
              </w:rPr>
              <w:t>–</w:t>
            </w:r>
            <w:r>
              <w:rPr>
                <w:spacing w:val="-4"/>
                <w:sz w:val="20"/>
              </w:rPr>
              <w:t xml:space="preserve"> </w:t>
            </w:r>
            <w:r>
              <w:rPr>
                <w:sz w:val="20"/>
              </w:rPr>
              <w:t>1100 кв.</w:t>
            </w:r>
            <w:r>
              <w:rPr>
                <w:spacing w:val="-2"/>
                <w:sz w:val="20"/>
              </w:rPr>
              <w:t xml:space="preserve"> </w:t>
            </w:r>
            <w:r>
              <w:rPr>
                <w:sz w:val="20"/>
              </w:rPr>
              <w:t>м</w:t>
            </w:r>
            <w:r>
              <w:rPr>
                <w:spacing w:val="3"/>
                <w:sz w:val="20"/>
              </w:rPr>
              <w:t xml:space="preserve"> </w:t>
            </w:r>
            <w:r>
              <w:rPr>
                <w:sz w:val="20"/>
              </w:rPr>
              <w:t>–</w:t>
            </w:r>
            <w:r>
              <w:rPr>
                <w:spacing w:val="-3"/>
                <w:sz w:val="20"/>
              </w:rPr>
              <w:t xml:space="preserve"> </w:t>
            </w:r>
            <w:r>
              <w:rPr>
                <w:sz w:val="20"/>
              </w:rPr>
              <w:t>1200 кв.</w:t>
            </w:r>
            <w:r>
              <w:rPr>
                <w:spacing w:val="-2"/>
                <w:sz w:val="20"/>
              </w:rPr>
              <w:t xml:space="preserve"> </w:t>
            </w:r>
            <w:r>
              <w:rPr>
                <w:sz w:val="20"/>
              </w:rPr>
              <w:t>м.</w:t>
            </w:r>
          </w:p>
          <w:p w:rsidR="006C3A3D" w:rsidRDefault="005A4854">
            <w:pPr>
              <w:pStyle w:val="TableParagraph"/>
              <w:numPr>
                <w:ilvl w:val="0"/>
                <w:numId w:val="276"/>
              </w:numPr>
              <w:tabs>
                <w:tab w:val="left" w:pos="317"/>
              </w:tabs>
              <w:spacing w:line="242" w:lineRule="auto"/>
              <w:ind w:left="112" w:right="99" w:firstLine="0"/>
              <w:rPr>
                <w:sz w:val="20"/>
              </w:rPr>
            </w:pPr>
            <w:r>
              <w:rPr>
                <w:sz w:val="20"/>
              </w:rPr>
              <w:t>Общежития</w:t>
            </w:r>
            <w:r>
              <w:rPr>
                <w:spacing w:val="45"/>
                <w:sz w:val="20"/>
              </w:rPr>
              <w:t xml:space="preserve"> </w:t>
            </w:r>
            <w:r>
              <w:rPr>
                <w:sz w:val="20"/>
              </w:rPr>
              <w:t>-</w:t>
            </w:r>
            <w:r>
              <w:rPr>
                <w:spacing w:val="47"/>
                <w:sz w:val="20"/>
              </w:rPr>
              <w:t xml:space="preserve"> </w:t>
            </w:r>
            <w:r>
              <w:rPr>
                <w:sz w:val="20"/>
              </w:rPr>
              <w:t>минимальная</w:t>
            </w:r>
            <w:r>
              <w:rPr>
                <w:spacing w:val="44"/>
                <w:sz w:val="20"/>
              </w:rPr>
              <w:t xml:space="preserve"> </w:t>
            </w:r>
            <w:r>
              <w:rPr>
                <w:sz w:val="20"/>
              </w:rPr>
              <w:t>площадь</w:t>
            </w:r>
            <w:r>
              <w:rPr>
                <w:spacing w:val="46"/>
                <w:sz w:val="20"/>
              </w:rPr>
              <w:t xml:space="preserve"> </w:t>
            </w:r>
            <w:r>
              <w:rPr>
                <w:sz w:val="20"/>
              </w:rPr>
              <w:t>земельного</w:t>
            </w:r>
            <w:r>
              <w:rPr>
                <w:spacing w:val="49"/>
                <w:sz w:val="20"/>
              </w:rPr>
              <w:t xml:space="preserve"> </w:t>
            </w:r>
            <w:r>
              <w:rPr>
                <w:sz w:val="20"/>
              </w:rPr>
              <w:t>участка</w:t>
            </w:r>
            <w:r>
              <w:rPr>
                <w:spacing w:val="43"/>
                <w:sz w:val="20"/>
              </w:rPr>
              <w:t xml:space="preserve"> </w:t>
            </w:r>
            <w:r>
              <w:rPr>
                <w:sz w:val="20"/>
              </w:rPr>
              <w:t>на</w:t>
            </w:r>
            <w:r>
              <w:rPr>
                <w:spacing w:val="45"/>
                <w:sz w:val="20"/>
              </w:rPr>
              <w:t xml:space="preserve"> </w:t>
            </w:r>
            <w:r>
              <w:rPr>
                <w:sz w:val="20"/>
              </w:rPr>
              <w:t>одного</w:t>
            </w:r>
            <w:r>
              <w:rPr>
                <w:spacing w:val="48"/>
                <w:sz w:val="20"/>
              </w:rPr>
              <w:t xml:space="preserve"> </w:t>
            </w:r>
            <w:r>
              <w:rPr>
                <w:sz w:val="20"/>
              </w:rPr>
              <w:t>проживающего</w:t>
            </w:r>
            <w:r>
              <w:rPr>
                <w:spacing w:val="49"/>
                <w:sz w:val="20"/>
              </w:rPr>
              <w:t xml:space="preserve"> </w:t>
            </w:r>
            <w:r>
              <w:rPr>
                <w:sz w:val="20"/>
              </w:rPr>
              <w:t>при</w:t>
            </w:r>
            <w:r>
              <w:rPr>
                <w:spacing w:val="-47"/>
                <w:sz w:val="20"/>
              </w:rPr>
              <w:t xml:space="preserve"> </w:t>
            </w:r>
            <w:r>
              <w:rPr>
                <w:sz w:val="20"/>
              </w:rPr>
              <w:t>вместимости:</w:t>
            </w:r>
          </w:p>
          <w:p w:rsidR="006C3A3D" w:rsidRDefault="005A4854">
            <w:pPr>
              <w:pStyle w:val="TableParagraph"/>
              <w:spacing w:line="226" w:lineRule="exact"/>
              <w:rPr>
                <w:sz w:val="20"/>
              </w:rPr>
            </w:pPr>
            <w:r>
              <w:rPr>
                <w:sz w:val="20"/>
              </w:rPr>
              <w:t>50 человек</w:t>
            </w:r>
            <w:r>
              <w:rPr>
                <w:spacing w:val="1"/>
                <w:sz w:val="20"/>
              </w:rPr>
              <w:t xml:space="preserve"> </w:t>
            </w:r>
            <w:r>
              <w:rPr>
                <w:sz w:val="20"/>
              </w:rPr>
              <w:t>–</w:t>
            </w:r>
            <w:r>
              <w:rPr>
                <w:spacing w:val="2"/>
                <w:sz w:val="20"/>
              </w:rPr>
              <w:t xml:space="preserve"> </w:t>
            </w:r>
            <w:r>
              <w:rPr>
                <w:sz w:val="20"/>
              </w:rPr>
              <w:t>45</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400 человек</w:t>
            </w:r>
            <w:r>
              <w:rPr>
                <w:spacing w:val="1"/>
                <w:sz w:val="20"/>
              </w:rPr>
              <w:t xml:space="preserve"> </w:t>
            </w:r>
            <w:r>
              <w:rPr>
                <w:sz w:val="20"/>
              </w:rPr>
              <w:t>–</w:t>
            </w:r>
            <w:r>
              <w:rPr>
                <w:spacing w:val="2"/>
                <w:sz w:val="20"/>
              </w:rPr>
              <w:t xml:space="preserve"> </w:t>
            </w:r>
            <w:r>
              <w:rPr>
                <w:sz w:val="20"/>
              </w:rPr>
              <w:t>25</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1000 человек –</w:t>
            </w:r>
            <w:r>
              <w:rPr>
                <w:spacing w:val="1"/>
                <w:sz w:val="20"/>
              </w:rPr>
              <w:t xml:space="preserve"> </w:t>
            </w:r>
            <w:r>
              <w:rPr>
                <w:sz w:val="20"/>
              </w:rPr>
              <w:t>17</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75"/>
              </w:numPr>
              <w:tabs>
                <w:tab w:val="left" w:pos="317"/>
              </w:tabs>
              <w:spacing w:line="237" w:lineRule="auto"/>
              <w:ind w:left="112" w:right="100" w:firstLine="0"/>
              <w:jc w:val="both"/>
              <w:rPr>
                <w:sz w:val="20"/>
              </w:rPr>
            </w:pPr>
            <w:r>
              <w:rPr>
                <w:sz w:val="20"/>
              </w:rPr>
              <w:t>Нормы</w:t>
            </w:r>
            <w:r>
              <w:rPr>
                <w:spacing w:val="1"/>
                <w:sz w:val="20"/>
              </w:rPr>
              <w:t xml:space="preserve"> </w:t>
            </w:r>
            <w:r>
              <w:rPr>
                <w:sz w:val="20"/>
              </w:rPr>
              <w:t>площади</w:t>
            </w:r>
            <w:r>
              <w:rPr>
                <w:spacing w:val="1"/>
                <w:sz w:val="20"/>
              </w:rPr>
              <w:t xml:space="preserve"> </w:t>
            </w:r>
            <w:r>
              <w:rPr>
                <w:sz w:val="20"/>
              </w:rPr>
              <w:t>участка</w:t>
            </w:r>
            <w:r>
              <w:rPr>
                <w:spacing w:val="1"/>
                <w:sz w:val="20"/>
              </w:rPr>
              <w:t xml:space="preserve"> </w:t>
            </w:r>
            <w:r>
              <w:rPr>
                <w:sz w:val="20"/>
              </w:rPr>
              <w:t>для</w:t>
            </w:r>
            <w:r>
              <w:rPr>
                <w:spacing w:val="1"/>
                <w:sz w:val="20"/>
              </w:rPr>
              <w:t xml:space="preserve"> </w:t>
            </w:r>
            <w:r>
              <w:rPr>
                <w:sz w:val="20"/>
              </w:rPr>
              <w:t>общежитий</w:t>
            </w:r>
            <w:r>
              <w:rPr>
                <w:spacing w:val="1"/>
                <w:sz w:val="20"/>
              </w:rPr>
              <w:t xml:space="preserve"> </w:t>
            </w:r>
            <w:r>
              <w:rPr>
                <w:sz w:val="20"/>
              </w:rPr>
              <w:t>промежуточной</w:t>
            </w:r>
            <w:r>
              <w:rPr>
                <w:spacing w:val="1"/>
                <w:sz w:val="20"/>
              </w:rPr>
              <w:t xml:space="preserve"> </w:t>
            </w:r>
            <w:r>
              <w:rPr>
                <w:sz w:val="20"/>
              </w:rPr>
              <w:t>вместимости</w:t>
            </w:r>
            <w:r>
              <w:rPr>
                <w:spacing w:val="1"/>
                <w:sz w:val="20"/>
              </w:rPr>
              <w:t xml:space="preserve"> </w:t>
            </w:r>
            <w:r>
              <w:rPr>
                <w:sz w:val="20"/>
              </w:rPr>
              <w:t>определяются</w:t>
            </w:r>
            <w:r>
              <w:rPr>
                <w:spacing w:val="1"/>
                <w:sz w:val="20"/>
              </w:rPr>
              <w:t xml:space="preserve"> </w:t>
            </w:r>
            <w:r>
              <w:rPr>
                <w:sz w:val="20"/>
              </w:rPr>
              <w:t>интерполяцией,</w:t>
            </w:r>
            <w:r>
              <w:rPr>
                <w:spacing w:val="1"/>
                <w:sz w:val="20"/>
              </w:rPr>
              <w:t xml:space="preserve"> </w:t>
            </w:r>
            <w:r>
              <w:rPr>
                <w:sz w:val="20"/>
              </w:rPr>
              <w:t>а</w:t>
            </w:r>
            <w:r>
              <w:rPr>
                <w:spacing w:val="-4"/>
                <w:sz w:val="20"/>
              </w:rPr>
              <w:t xml:space="preserve"> </w:t>
            </w:r>
            <w:r>
              <w:rPr>
                <w:sz w:val="20"/>
              </w:rPr>
              <w:t>для</w:t>
            </w:r>
            <w:r>
              <w:rPr>
                <w:spacing w:val="-3"/>
                <w:sz w:val="20"/>
              </w:rPr>
              <w:t xml:space="preserve"> </w:t>
            </w:r>
            <w:r>
              <w:rPr>
                <w:sz w:val="20"/>
              </w:rPr>
              <w:t>общежитий</w:t>
            </w:r>
            <w:r>
              <w:rPr>
                <w:spacing w:val="-3"/>
                <w:sz w:val="20"/>
              </w:rPr>
              <w:t xml:space="preserve"> </w:t>
            </w:r>
            <w:r>
              <w:rPr>
                <w:sz w:val="20"/>
              </w:rPr>
              <w:t>меньшей</w:t>
            </w:r>
            <w:r>
              <w:rPr>
                <w:spacing w:val="1"/>
                <w:sz w:val="20"/>
              </w:rPr>
              <w:t xml:space="preserve"> </w:t>
            </w:r>
            <w:r>
              <w:rPr>
                <w:sz w:val="20"/>
              </w:rPr>
              <w:t>и</w:t>
            </w:r>
            <w:r>
              <w:rPr>
                <w:spacing w:val="-3"/>
                <w:sz w:val="20"/>
              </w:rPr>
              <w:t xml:space="preserve"> </w:t>
            </w:r>
            <w:r>
              <w:rPr>
                <w:sz w:val="20"/>
              </w:rPr>
              <w:t>большей</w:t>
            </w:r>
            <w:r>
              <w:rPr>
                <w:spacing w:val="-3"/>
                <w:sz w:val="20"/>
              </w:rPr>
              <w:t xml:space="preserve"> </w:t>
            </w:r>
            <w:r>
              <w:rPr>
                <w:sz w:val="20"/>
              </w:rPr>
              <w:t>вместимости</w:t>
            </w:r>
            <w:r>
              <w:rPr>
                <w:spacing w:val="8"/>
                <w:sz w:val="20"/>
              </w:rPr>
              <w:t xml:space="preserve"> </w:t>
            </w:r>
            <w:r>
              <w:rPr>
                <w:sz w:val="20"/>
              </w:rPr>
              <w:t>-</w:t>
            </w:r>
            <w:r>
              <w:rPr>
                <w:spacing w:val="-2"/>
                <w:sz w:val="20"/>
              </w:rPr>
              <w:t xml:space="preserve"> </w:t>
            </w:r>
            <w:r>
              <w:rPr>
                <w:sz w:val="20"/>
              </w:rPr>
              <w:t>экстраполяцией.</w:t>
            </w:r>
          </w:p>
          <w:p w:rsidR="006C3A3D" w:rsidRDefault="005A4854">
            <w:pPr>
              <w:pStyle w:val="TableParagraph"/>
              <w:numPr>
                <w:ilvl w:val="0"/>
                <w:numId w:val="275"/>
              </w:numPr>
              <w:tabs>
                <w:tab w:val="left" w:pos="317"/>
              </w:tabs>
              <w:ind w:left="112" w:right="89" w:firstLine="0"/>
              <w:jc w:val="both"/>
              <w:rPr>
                <w:sz w:val="20"/>
              </w:rPr>
            </w:pPr>
            <w:r>
              <w:rPr>
                <w:sz w:val="20"/>
              </w:rPr>
              <w:t>Дома-интернаты</w:t>
            </w:r>
            <w:r>
              <w:rPr>
                <w:spacing w:val="1"/>
                <w:sz w:val="20"/>
              </w:rPr>
              <w:t xml:space="preserve"> </w:t>
            </w:r>
            <w:r>
              <w:rPr>
                <w:sz w:val="20"/>
              </w:rPr>
              <w:t>для</w:t>
            </w:r>
            <w:r>
              <w:rPr>
                <w:spacing w:val="1"/>
                <w:sz w:val="20"/>
              </w:rPr>
              <w:t xml:space="preserve"> </w:t>
            </w:r>
            <w:r>
              <w:rPr>
                <w:sz w:val="20"/>
              </w:rPr>
              <w:t>престарелых,</w:t>
            </w:r>
            <w:r>
              <w:rPr>
                <w:spacing w:val="1"/>
                <w:sz w:val="20"/>
              </w:rPr>
              <w:t xml:space="preserve"> </w:t>
            </w:r>
            <w:r>
              <w:rPr>
                <w:sz w:val="20"/>
              </w:rPr>
              <w:t>ветеранов</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войны,</w:t>
            </w:r>
            <w:r>
              <w:rPr>
                <w:spacing w:val="1"/>
                <w:sz w:val="20"/>
              </w:rPr>
              <w:t xml:space="preserve"> </w:t>
            </w:r>
            <w:r>
              <w:rPr>
                <w:sz w:val="20"/>
              </w:rPr>
              <w:t>организуемые</w:t>
            </w:r>
            <w:r>
              <w:rPr>
                <w:spacing w:val="1"/>
                <w:sz w:val="20"/>
              </w:rPr>
              <w:t xml:space="preserve"> </w:t>
            </w:r>
            <w:r>
              <w:rPr>
                <w:sz w:val="20"/>
              </w:rPr>
              <w:t>производственными объединениями (предприятиями), платные пансионаты; дома-интернаты</w:t>
            </w:r>
            <w:r>
              <w:rPr>
                <w:spacing w:val="1"/>
                <w:sz w:val="20"/>
              </w:rPr>
              <w:t xml:space="preserve"> </w:t>
            </w:r>
            <w:r>
              <w:rPr>
                <w:sz w:val="20"/>
              </w:rPr>
              <w:t>для взрослых инвалидов с физическими нарушениями; детские дома-интернаты; специальные</w:t>
            </w:r>
            <w:r>
              <w:rPr>
                <w:spacing w:val="-47"/>
                <w:sz w:val="20"/>
              </w:rPr>
              <w:t xml:space="preserve"> </w:t>
            </w:r>
            <w:r>
              <w:rPr>
                <w:sz w:val="20"/>
              </w:rPr>
              <w:t>жилые</w:t>
            </w:r>
            <w:r>
              <w:rPr>
                <w:spacing w:val="1"/>
                <w:sz w:val="20"/>
              </w:rPr>
              <w:t xml:space="preserve"> </w:t>
            </w:r>
            <w:r>
              <w:rPr>
                <w:sz w:val="20"/>
              </w:rPr>
              <w:t>дома</w:t>
            </w:r>
            <w:r>
              <w:rPr>
                <w:spacing w:val="1"/>
                <w:sz w:val="20"/>
              </w:rPr>
              <w:t xml:space="preserve"> </w:t>
            </w:r>
            <w:r>
              <w:rPr>
                <w:sz w:val="20"/>
              </w:rPr>
              <w:t>и</w:t>
            </w:r>
            <w:r>
              <w:rPr>
                <w:spacing w:val="1"/>
                <w:sz w:val="20"/>
              </w:rPr>
              <w:t xml:space="preserve"> </w:t>
            </w:r>
            <w:r>
              <w:rPr>
                <w:sz w:val="20"/>
              </w:rPr>
              <w:t>группы</w:t>
            </w:r>
            <w:r>
              <w:rPr>
                <w:spacing w:val="1"/>
                <w:sz w:val="20"/>
              </w:rPr>
              <w:t xml:space="preserve"> </w:t>
            </w:r>
            <w:r>
              <w:rPr>
                <w:sz w:val="20"/>
              </w:rPr>
              <w:t>квартир</w:t>
            </w:r>
            <w:r>
              <w:rPr>
                <w:spacing w:val="1"/>
                <w:sz w:val="20"/>
              </w:rPr>
              <w:t xml:space="preserve"> </w:t>
            </w:r>
            <w:r>
              <w:rPr>
                <w:sz w:val="20"/>
              </w:rPr>
              <w:t>для</w:t>
            </w:r>
            <w:r>
              <w:rPr>
                <w:spacing w:val="1"/>
                <w:sz w:val="20"/>
              </w:rPr>
              <w:t xml:space="preserve"> </w:t>
            </w:r>
            <w:r>
              <w:rPr>
                <w:sz w:val="20"/>
              </w:rPr>
              <w:t>ветеранов</w:t>
            </w:r>
            <w:r>
              <w:rPr>
                <w:spacing w:val="1"/>
                <w:sz w:val="20"/>
              </w:rPr>
              <w:t xml:space="preserve"> </w:t>
            </w:r>
            <w:r>
              <w:rPr>
                <w:sz w:val="20"/>
              </w:rPr>
              <w:t>войны</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и</w:t>
            </w:r>
            <w:r>
              <w:rPr>
                <w:spacing w:val="1"/>
                <w:sz w:val="20"/>
              </w:rPr>
              <w:t xml:space="preserve"> </w:t>
            </w:r>
            <w:r>
              <w:rPr>
                <w:sz w:val="20"/>
              </w:rPr>
              <w:t>одиноких</w:t>
            </w:r>
            <w:r>
              <w:rPr>
                <w:spacing w:val="1"/>
                <w:sz w:val="20"/>
              </w:rPr>
              <w:t xml:space="preserve"> </w:t>
            </w:r>
            <w:r>
              <w:rPr>
                <w:sz w:val="20"/>
              </w:rPr>
              <w:t>престарелых;</w:t>
            </w:r>
            <w:r>
              <w:rPr>
                <w:spacing w:val="1"/>
                <w:sz w:val="20"/>
              </w:rPr>
              <w:t xml:space="preserve"> </w:t>
            </w:r>
            <w:r>
              <w:rPr>
                <w:sz w:val="20"/>
              </w:rPr>
              <w:t>специальные жилые дома и группы квартир для инвалидов на креслах-колясках и их семей -</w:t>
            </w:r>
            <w:r>
              <w:rPr>
                <w:spacing w:val="1"/>
                <w:sz w:val="20"/>
              </w:rPr>
              <w:t xml:space="preserve"> </w:t>
            </w:r>
            <w:r>
              <w:rPr>
                <w:sz w:val="20"/>
              </w:rPr>
              <w:t>по заданию на</w:t>
            </w:r>
            <w:r>
              <w:rPr>
                <w:spacing w:val="-3"/>
                <w:sz w:val="20"/>
              </w:rPr>
              <w:t xml:space="preserve"> </w:t>
            </w:r>
            <w:r>
              <w:rPr>
                <w:sz w:val="20"/>
              </w:rPr>
              <w:t>проектирование.</w:t>
            </w:r>
          </w:p>
          <w:p w:rsidR="006C3A3D" w:rsidRDefault="005A4854">
            <w:pPr>
              <w:pStyle w:val="TableParagraph"/>
              <w:numPr>
                <w:ilvl w:val="0"/>
                <w:numId w:val="275"/>
              </w:numPr>
              <w:tabs>
                <w:tab w:val="left" w:pos="373"/>
              </w:tabs>
              <w:ind w:left="112" w:right="94" w:firstLine="0"/>
              <w:jc w:val="both"/>
              <w:rPr>
                <w:sz w:val="20"/>
              </w:rPr>
            </w:pPr>
            <w:r>
              <w:rPr>
                <w:sz w:val="20"/>
              </w:rPr>
              <w:t>Здания, предназначенные для служб психологической и бесплатной юридической помощи,</w:t>
            </w:r>
            <w:r>
              <w:rPr>
                <w:spacing w:val="-47"/>
                <w:sz w:val="20"/>
              </w:rPr>
              <w:t xml:space="preserve"> </w:t>
            </w:r>
            <w:r>
              <w:rPr>
                <w:sz w:val="20"/>
              </w:rPr>
              <w:t>социальных,</w:t>
            </w:r>
            <w:r>
              <w:rPr>
                <w:spacing w:val="1"/>
                <w:sz w:val="20"/>
              </w:rPr>
              <w:t xml:space="preserve"> </w:t>
            </w:r>
            <w:r>
              <w:rPr>
                <w:sz w:val="20"/>
              </w:rPr>
              <w:t>пенсионных</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служб</w:t>
            </w:r>
            <w:r>
              <w:rPr>
                <w:spacing w:val="1"/>
                <w:sz w:val="20"/>
              </w:rPr>
              <w:t xml:space="preserve"> </w:t>
            </w:r>
            <w:r>
              <w:rPr>
                <w:sz w:val="20"/>
              </w:rPr>
              <w:t>(службы</w:t>
            </w:r>
            <w:r>
              <w:rPr>
                <w:spacing w:val="1"/>
                <w:sz w:val="20"/>
              </w:rPr>
              <w:t xml:space="preserve"> </w:t>
            </w:r>
            <w:r>
              <w:rPr>
                <w:sz w:val="20"/>
              </w:rPr>
              <w:t>занятости</w:t>
            </w:r>
            <w:r>
              <w:rPr>
                <w:spacing w:val="1"/>
                <w:sz w:val="20"/>
              </w:rPr>
              <w:t xml:space="preserve"> </w:t>
            </w:r>
            <w:r>
              <w:rPr>
                <w:sz w:val="20"/>
              </w:rPr>
              <w:t>населения,</w:t>
            </w:r>
            <w:r>
              <w:rPr>
                <w:spacing w:val="1"/>
                <w:sz w:val="20"/>
              </w:rPr>
              <w:t xml:space="preserve"> </w:t>
            </w:r>
            <w:r>
              <w:rPr>
                <w:sz w:val="20"/>
              </w:rPr>
              <w:t>пункты</w:t>
            </w:r>
            <w:r>
              <w:rPr>
                <w:spacing w:val="1"/>
                <w:sz w:val="20"/>
              </w:rPr>
              <w:t xml:space="preserve"> </w:t>
            </w:r>
            <w:r>
              <w:rPr>
                <w:sz w:val="20"/>
              </w:rPr>
              <w:t>питания</w:t>
            </w:r>
            <w:r>
              <w:rPr>
                <w:spacing w:val="1"/>
                <w:sz w:val="20"/>
              </w:rPr>
              <w:t xml:space="preserve"> </w:t>
            </w:r>
            <w:r>
              <w:rPr>
                <w:sz w:val="20"/>
              </w:rPr>
              <w:t>малоимущих</w:t>
            </w:r>
            <w:r>
              <w:rPr>
                <w:spacing w:val="1"/>
                <w:sz w:val="20"/>
              </w:rPr>
              <w:t xml:space="preserve"> </w:t>
            </w:r>
            <w:r>
              <w:rPr>
                <w:sz w:val="20"/>
              </w:rPr>
              <w:t>граждан),</w:t>
            </w:r>
            <w:r>
              <w:rPr>
                <w:spacing w:val="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осуществляется</w:t>
            </w:r>
            <w:r>
              <w:rPr>
                <w:spacing w:val="1"/>
                <w:sz w:val="20"/>
              </w:rPr>
              <w:t xml:space="preserve"> </w:t>
            </w:r>
            <w:r>
              <w:rPr>
                <w:sz w:val="20"/>
              </w:rPr>
              <w:t>прием</w:t>
            </w:r>
            <w:r>
              <w:rPr>
                <w:spacing w:val="1"/>
                <w:sz w:val="20"/>
              </w:rPr>
              <w:t xml:space="preserve"> </w:t>
            </w:r>
            <w:r>
              <w:rPr>
                <w:sz w:val="20"/>
              </w:rPr>
              <w:t>граждан</w:t>
            </w:r>
            <w:r>
              <w:rPr>
                <w:spacing w:val="1"/>
                <w:sz w:val="20"/>
              </w:rPr>
              <w:t xml:space="preserve"> </w:t>
            </w:r>
            <w:r>
              <w:rPr>
                <w:sz w:val="20"/>
              </w:rPr>
              <w:t>по</w:t>
            </w:r>
            <w:r>
              <w:rPr>
                <w:spacing w:val="1"/>
                <w:sz w:val="20"/>
              </w:rPr>
              <w:t xml:space="preserve"> </w:t>
            </w:r>
            <w:r>
              <w:rPr>
                <w:sz w:val="20"/>
              </w:rPr>
              <w:t>вопросам</w:t>
            </w:r>
            <w:r>
              <w:rPr>
                <w:spacing w:val="1"/>
                <w:sz w:val="20"/>
              </w:rPr>
              <w:t xml:space="preserve"> </w:t>
            </w:r>
            <w:r>
              <w:rPr>
                <w:sz w:val="20"/>
              </w:rPr>
              <w:t>оказания</w:t>
            </w:r>
            <w:r>
              <w:rPr>
                <w:spacing w:val="1"/>
                <w:sz w:val="20"/>
              </w:rPr>
              <w:t xml:space="preserve"> </w:t>
            </w:r>
            <w:r>
              <w:rPr>
                <w:sz w:val="20"/>
              </w:rPr>
              <w:t>социальной</w:t>
            </w:r>
            <w:r>
              <w:rPr>
                <w:spacing w:val="39"/>
                <w:sz w:val="20"/>
              </w:rPr>
              <w:t xml:space="preserve"> </w:t>
            </w:r>
            <w:r>
              <w:rPr>
                <w:sz w:val="20"/>
              </w:rPr>
              <w:t>помощи</w:t>
            </w:r>
            <w:r>
              <w:rPr>
                <w:spacing w:val="39"/>
                <w:sz w:val="20"/>
              </w:rPr>
              <w:t xml:space="preserve"> </w:t>
            </w:r>
            <w:r>
              <w:rPr>
                <w:sz w:val="20"/>
              </w:rPr>
              <w:t>и</w:t>
            </w:r>
            <w:r>
              <w:rPr>
                <w:spacing w:val="39"/>
                <w:sz w:val="20"/>
              </w:rPr>
              <w:t xml:space="preserve"> </w:t>
            </w:r>
            <w:r>
              <w:rPr>
                <w:sz w:val="20"/>
              </w:rPr>
              <w:t>назначения</w:t>
            </w:r>
            <w:r>
              <w:rPr>
                <w:spacing w:val="38"/>
                <w:sz w:val="20"/>
              </w:rPr>
              <w:t xml:space="preserve"> </w:t>
            </w:r>
            <w:r>
              <w:rPr>
                <w:sz w:val="20"/>
              </w:rPr>
              <w:t>социальных</w:t>
            </w:r>
            <w:r>
              <w:rPr>
                <w:spacing w:val="34"/>
                <w:sz w:val="20"/>
              </w:rPr>
              <w:t xml:space="preserve"> </w:t>
            </w:r>
            <w:r>
              <w:rPr>
                <w:sz w:val="20"/>
              </w:rPr>
              <w:t>или</w:t>
            </w:r>
            <w:r>
              <w:rPr>
                <w:spacing w:val="39"/>
                <w:sz w:val="20"/>
              </w:rPr>
              <w:t xml:space="preserve"> </w:t>
            </w:r>
            <w:r>
              <w:rPr>
                <w:sz w:val="20"/>
              </w:rPr>
              <w:t>пенсионных</w:t>
            </w:r>
            <w:r>
              <w:rPr>
                <w:spacing w:val="34"/>
                <w:sz w:val="20"/>
              </w:rPr>
              <w:t xml:space="preserve"> </w:t>
            </w:r>
            <w:r>
              <w:rPr>
                <w:sz w:val="20"/>
              </w:rPr>
              <w:t>выплат,</w:t>
            </w:r>
            <w:r>
              <w:rPr>
                <w:spacing w:val="41"/>
                <w:sz w:val="20"/>
              </w:rPr>
              <w:t xml:space="preserve"> </w:t>
            </w:r>
            <w:r>
              <w:rPr>
                <w:sz w:val="20"/>
              </w:rPr>
              <w:t>а</w:t>
            </w:r>
            <w:r>
              <w:rPr>
                <w:spacing w:val="38"/>
                <w:sz w:val="20"/>
              </w:rPr>
              <w:t xml:space="preserve"> </w:t>
            </w:r>
            <w:r>
              <w:rPr>
                <w:sz w:val="20"/>
              </w:rPr>
              <w:t>также</w:t>
            </w:r>
            <w:r>
              <w:rPr>
                <w:spacing w:val="38"/>
                <w:sz w:val="20"/>
              </w:rPr>
              <w:t xml:space="preserve"> </w:t>
            </w:r>
            <w:r>
              <w:rPr>
                <w:sz w:val="20"/>
              </w:rPr>
              <w:t>для</w:t>
            </w:r>
          </w:p>
          <w:p w:rsidR="006C3A3D" w:rsidRDefault="005A4854">
            <w:pPr>
              <w:pStyle w:val="TableParagraph"/>
              <w:spacing w:line="214" w:lineRule="exact"/>
              <w:jc w:val="both"/>
              <w:rPr>
                <w:sz w:val="20"/>
              </w:rPr>
            </w:pPr>
            <w:r>
              <w:rPr>
                <w:sz w:val="20"/>
              </w:rPr>
              <w:t>размещения</w:t>
            </w:r>
            <w:r>
              <w:rPr>
                <w:spacing w:val="-9"/>
                <w:sz w:val="20"/>
              </w:rPr>
              <w:t xml:space="preserve"> </w:t>
            </w:r>
            <w:r>
              <w:rPr>
                <w:sz w:val="20"/>
              </w:rPr>
              <w:t>общественных</w:t>
            </w:r>
            <w:r>
              <w:rPr>
                <w:spacing w:val="-5"/>
                <w:sz w:val="20"/>
              </w:rPr>
              <w:t xml:space="preserve"> </w:t>
            </w:r>
            <w:r>
              <w:rPr>
                <w:sz w:val="20"/>
              </w:rPr>
              <w:t>некоммерческих</w:t>
            </w:r>
            <w:r>
              <w:rPr>
                <w:spacing w:val="-6"/>
                <w:sz w:val="20"/>
              </w:rPr>
              <w:t xml:space="preserve"> </w:t>
            </w:r>
            <w:r>
              <w:rPr>
                <w:sz w:val="20"/>
              </w:rPr>
              <w:t>организаций</w:t>
            </w:r>
            <w:r>
              <w:rPr>
                <w:spacing w:val="5"/>
                <w:sz w:val="20"/>
              </w:rPr>
              <w:t xml:space="preserve"> </w:t>
            </w:r>
            <w:r>
              <w:rPr>
                <w:sz w:val="20"/>
              </w:rPr>
              <w:t>-</w:t>
            </w:r>
            <w:r>
              <w:rPr>
                <w:spacing w:val="-4"/>
                <w:sz w:val="20"/>
              </w:rPr>
              <w:t xml:space="preserve"> </w:t>
            </w:r>
            <w:r>
              <w:rPr>
                <w:sz w:val="20"/>
              </w:rPr>
              <w:t>по</w:t>
            </w:r>
            <w:r>
              <w:rPr>
                <w:spacing w:val="-2"/>
                <w:sz w:val="20"/>
              </w:rPr>
              <w:t xml:space="preserve"> </w:t>
            </w:r>
            <w:r>
              <w:rPr>
                <w:sz w:val="20"/>
              </w:rPr>
              <w:t>заданию</w:t>
            </w:r>
            <w:r>
              <w:rPr>
                <w:spacing w:val="-2"/>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5A4854">
            <w:pPr>
              <w:pStyle w:val="TableParagraph"/>
              <w:spacing w:line="220" w:lineRule="exact"/>
              <w:ind w:left="237" w:right="224"/>
              <w:jc w:val="center"/>
              <w:rPr>
                <w:sz w:val="20"/>
              </w:rPr>
            </w:pPr>
            <w:r>
              <w:rPr>
                <w:sz w:val="20"/>
              </w:rPr>
              <w:t>80</w:t>
            </w:r>
          </w:p>
        </w:tc>
        <w:tc>
          <w:tcPr>
            <w:tcW w:w="2268" w:type="dxa"/>
          </w:tcPr>
          <w:p w:rsidR="006C3A3D" w:rsidRDefault="005A4854">
            <w:pPr>
              <w:pStyle w:val="TableParagraph"/>
              <w:spacing w:line="220" w:lineRule="exact"/>
              <w:ind w:left="1090"/>
              <w:rPr>
                <w:sz w:val="20"/>
              </w:rPr>
            </w:pPr>
            <w:r>
              <w:rPr>
                <w:sz w:val="20"/>
              </w:rPr>
              <w:t>3</w:t>
            </w:r>
          </w:p>
        </w:tc>
      </w:tr>
      <w:tr w:rsidR="006C3A3D">
        <w:trPr>
          <w:trHeight w:val="2074"/>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Бытовое</w:t>
            </w:r>
            <w:r>
              <w:rPr>
                <w:b/>
                <w:spacing w:val="-5"/>
                <w:sz w:val="20"/>
              </w:rPr>
              <w:t xml:space="preserve"> </w:t>
            </w:r>
            <w:r>
              <w:rPr>
                <w:b/>
                <w:sz w:val="20"/>
              </w:rPr>
              <w:t>обслуживание:</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населению</w:t>
            </w:r>
            <w:r>
              <w:rPr>
                <w:spacing w:val="1"/>
                <w:sz w:val="20"/>
              </w:rPr>
              <w:t xml:space="preserve"> </w:t>
            </w:r>
            <w:r>
              <w:rPr>
                <w:sz w:val="20"/>
              </w:rPr>
              <w:t>или</w:t>
            </w:r>
            <w:r>
              <w:rPr>
                <w:spacing w:val="1"/>
                <w:sz w:val="20"/>
              </w:rPr>
              <w:t xml:space="preserve"> </w:t>
            </w:r>
            <w:r>
              <w:rPr>
                <w:sz w:val="20"/>
              </w:rPr>
              <w:t>организациям</w:t>
            </w:r>
            <w:r>
              <w:rPr>
                <w:spacing w:val="1"/>
                <w:sz w:val="20"/>
              </w:rPr>
              <w:t xml:space="preserve"> </w:t>
            </w:r>
            <w:r>
              <w:rPr>
                <w:sz w:val="20"/>
              </w:rPr>
              <w:t>бытовых</w:t>
            </w:r>
            <w:r>
              <w:rPr>
                <w:spacing w:val="1"/>
                <w:sz w:val="20"/>
              </w:rPr>
              <w:t xml:space="preserve"> </w:t>
            </w:r>
            <w:r>
              <w:rPr>
                <w:sz w:val="20"/>
              </w:rPr>
              <w:t>услуг</w:t>
            </w:r>
            <w:r>
              <w:rPr>
                <w:spacing w:val="1"/>
                <w:sz w:val="20"/>
              </w:rPr>
              <w:t xml:space="preserve"> </w:t>
            </w:r>
            <w:r>
              <w:rPr>
                <w:sz w:val="20"/>
              </w:rPr>
              <w:t>(мастерские</w:t>
            </w:r>
            <w:r>
              <w:rPr>
                <w:spacing w:val="1"/>
                <w:sz w:val="20"/>
              </w:rPr>
              <w:t xml:space="preserve"> </w:t>
            </w:r>
            <w:r>
              <w:rPr>
                <w:sz w:val="20"/>
              </w:rPr>
              <w:t>мелкого</w:t>
            </w:r>
            <w:r>
              <w:rPr>
                <w:spacing w:val="1"/>
                <w:sz w:val="20"/>
              </w:rPr>
              <w:t xml:space="preserve"> </w:t>
            </w:r>
            <w:r>
              <w:rPr>
                <w:sz w:val="20"/>
              </w:rPr>
              <w:t>ремонта,</w:t>
            </w:r>
            <w:r>
              <w:rPr>
                <w:spacing w:val="1"/>
                <w:sz w:val="20"/>
              </w:rPr>
              <w:t xml:space="preserve"> </w:t>
            </w:r>
            <w:r>
              <w:rPr>
                <w:sz w:val="20"/>
              </w:rPr>
              <w:t>ателье,</w:t>
            </w:r>
            <w:r>
              <w:rPr>
                <w:spacing w:val="1"/>
                <w:sz w:val="20"/>
              </w:rPr>
              <w:t xml:space="preserve"> </w:t>
            </w:r>
            <w:r>
              <w:rPr>
                <w:sz w:val="20"/>
              </w:rPr>
              <w:t>бани,</w:t>
            </w:r>
            <w:r>
              <w:rPr>
                <w:spacing w:val="1"/>
                <w:sz w:val="20"/>
              </w:rPr>
              <w:t xml:space="preserve"> </w:t>
            </w:r>
            <w:r>
              <w:rPr>
                <w:sz w:val="20"/>
              </w:rPr>
              <w:t>парикмахерские,</w:t>
            </w:r>
            <w:r>
              <w:rPr>
                <w:spacing w:val="1"/>
                <w:sz w:val="20"/>
              </w:rPr>
              <w:t xml:space="preserve"> </w:t>
            </w:r>
            <w:r>
              <w:rPr>
                <w:sz w:val="20"/>
              </w:rPr>
              <w:t>прачечные,</w:t>
            </w:r>
            <w:r>
              <w:rPr>
                <w:spacing w:val="1"/>
                <w:sz w:val="20"/>
              </w:rPr>
              <w:t xml:space="preserve"> </w:t>
            </w:r>
            <w:r>
              <w:rPr>
                <w:sz w:val="20"/>
              </w:rPr>
              <w:t>химчистки,</w:t>
            </w:r>
            <w:r>
              <w:rPr>
                <w:spacing w:val="1"/>
                <w:sz w:val="20"/>
              </w:rPr>
              <w:t xml:space="preserve"> </w:t>
            </w:r>
            <w:r>
              <w:rPr>
                <w:sz w:val="20"/>
              </w:rPr>
              <w:t>похоронные бюро)</w:t>
            </w:r>
          </w:p>
        </w:tc>
        <w:tc>
          <w:tcPr>
            <w:tcW w:w="1700" w:type="dxa"/>
          </w:tcPr>
          <w:p w:rsidR="006C3A3D" w:rsidRDefault="005A4854">
            <w:pPr>
              <w:pStyle w:val="TableParagraph"/>
              <w:spacing w:line="226" w:lineRule="exact"/>
              <w:ind w:left="140" w:right="130"/>
              <w:jc w:val="center"/>
              <w:rPr>
                <w:sz w:val="20"/>
              </w:rPr>
            </w:pPr>
            <w:r>
              <w:rPr>
                <w:sz w:val="20"/>
              </w:rPr>
              <w:t>3.3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74"/>
              </w:numPr>
              <w:tabs>
                <w:tab w:val="left" w:pos="317"/>
              </w:tabs>
              <w:spacing w:line="242" w:lineRule="auto"/>
              <w:ind w:left="112" w:right="332" w:firstLine="0"/>
              <w:rPr>
                <w:sz w:val="20"/>
              </w:rPr>
            </w:pPr>
            <w:r>
              <w:rPr>
                <w:sz w:val="20"/>
              </w:rPr>
              <w:t>Предприятия</w:t>
            </w:r>
            <w:r>
              <w:rPr>
                <w:spacing w:val="-6"/>
                <w:sz w:val="20"/>
              </w:rPr>
              <w:t xml:space="preserve"> </w:t>
            </w:r>
            <w:r>
              <w:rPr>
                <w:sz w:val="20"/>
              </w:rPr>
              <w:t>бытового</w:t>
            </w:r>
            <w:r>
              <w:rPr>
                <w:spacing w:val="-3"/>
                <w:sz w:val="20"/>
              </w:rPr>
              <w:t xml:space="preserve"> </w:t>
            </w:r>
            <w:r>
              <w:rPr>
                <w:sz w:val="20"/>
              </w:rPr>
              <w:t>обслуживания</w:t>
            </w:r>
            <w:r>
              <w:rPr>
                <w:spacing w:val="2"/>
                <w:sz w:val="20"/>
              </w:rPr>
              <w:t xml:space="preserve"> </w:t>
            </w:r>
            <w:r>
              <w:rPr>
                <w:sz w:val="20"/>
              </w:rPr>
              <w:t>-</w:t>
            </w:r>
            <w:r>
              <w:rPr>
                <w:spacing w:val="-4"/>
                <w:sz w:val="20"/>
              </w:rPr>
              <w:t xml:space="preserve"> </w:t>
            </w:r>
            <w:r>
              <w:rPr>
                <w:sz w:val="20"/>
              </w:rPr>
              <w:t>на</w:t>
            </w:r>
            <w:r>
              <w:rPr>
                <w:spacing w:val="-2"/>
                <w:sz w:val="20"/>
              </w:rPr>
              <w:t xml:space="preserve"> </w:t>
            </w:r>
            <w:r>
              <w:rPr>
                <w:sz w:val="20"/>
              </w:rPr>
              <w:t>10</w:t>
            </w:r>
            <w:r>
              <w:rPr>
                <w:spacing w:val="-6"/>
                <w:sz w:val="20"/>
              </w:rPr>
              <w:t xml:space="preserve"> </w:t>
            </w:r>
            <w:r>
              <w:rPr>
                <w:sz w:val="20"/>
              </w:rPr>
              <w:t>рабочих</w:t>
            </w:r>
            <w:r>
              <w:rPr>
                <w:spacing w:val="-6"/>
                <w:sz w:val="20"/>
              </w:rPr>
              <w:t xml:space="preserve"> </w:t>
            </w:r>
            <w:r>
              <w:rPr>
                <w:sz w:val="20"/>
              </w:rPr>
              <w:t>мест</w:t>
            </w:r>
            <w:r>
              <w:rPr>
                <w:spacing w:val="-1"/>
                <w:sz w:val="20"/>
              </w:rPr>
              <w:t xml:space="preserve"> </w:t>
            </w:r>
            <w:r>
              <w:rPr>
                <w:sz w:val="20"/>
              </w:rPr>
              <w:t>для</w:t>
            </w:r>
            <w:r>
              <w:rPr>
                <w:spacing w:val="-1"/>
                <w:sz w:val="20"/>
              </w:rPr>
              <w:t xml:space="preserve"> </w:t>
            </w:r>
            <w:r>
              <w:rPr>
                <w:sz w:val="20"/>
              </w:rPr>
              <w:t>предприятий</w:t>
            </w:r>
            <w:r>
              <w:rPr>
                <w:spacing w:val="-5"/>
                <w:sz w:val="20"/>
              </w:rPr>
              <w:t xml:space="preserve"> </w:t>
            </w:r>
            <w:r>
              <w:rPr>
                <w:sz w:val="20"/>
              </w:rPr>
              <w:t>мощностью:</w:t>
            </w:r>
            <w:r>
              <w:rPr>
                <w:spacing w:val="-47"/>
                <w:sz w:val="20"/>
              </w:rPr>
              <w:t xml:space="preserve"> </w:t>
            </w:r>
            <w:r>
              <w:rPr>
                <w:sz w:val="20"/>
              </w:rPr>
              <w:t>от</w:t>
            </w:r>
            <w:r>
              <w:rPr>
                <w:spacing w:val="-3"/>
                <w:sz w:val="20"/>
              </w:rPr>
              <w:t xml:space="preserve"> </w:t>
            </w:r>
            <w:r>
              <w:rPr>
                <w:sz w:val="20"/>
              </w:rPr>
              <w:t>10</w:t>
            </w:r>
            <w:r>
              <w:rPr>
                <w:spacing w:val="1"/>
                <w:sz w:val="20"/>
              </w:rPr>
              <w:t xml:space="preserve"> </w:t>
            </w:r>
            <w:r>
              <w:rPr>
                <w:sz w:val="20"/>
              </w:rPr>
              <w:t>до</w:t>
            </w:r>
            <w:r>
              <w:rPr>
                <w:spacing w:val="5"/>
                <w:sz w:val="20"/>
              </w:rPr>
              <w:t xml:space="preserve"> </w:t>
            </w:r>
            <w:r>
              <w:rPr>
                <w:sz w:val="20"/>
              </w:rPr>
              <w:t>50</w:t>
            </w:r>
            <w:r>
              <w:rPr>
                <w:spacing w:val="-3"/>
                <w:sz w:val="20"/>
              </w:rPr>
              <w:t xml:space="preserve"> </w:t>
            </w:r>
            <w:r>
              <w:rPr>
                <w:sz w:val="20"/>
              </w:rPr>
              <w:t>рабочих</w:t>
            </w:r>
            <w:r>
              <w:rPr>
                <w:spacing w:val="-3"/>
                <w:sz w:val="20"/>
              </w:rPr>
              <w:t xml:space="preserve"> </w:t>
            </w:r>
            <w:r>
              <w:rPr>
                <w:sz w:val="20"/>
              </w:rPr>
              <w:t>мест</w:t>
            </w:r>
            <w:r>
              <w:rPr>
                <w:spacing w:val="2"/>
                <w:sz w:val="20"/>
              </w:rPr>
              <w:t xml:space="preserve"> </w:t>
            </w:r>
            <w:r>
              <w:rPr>
                <w:sz w:val="20"/>
              </w:rPr>
              <w:t>1000 –</w:t>
            </w:r>
            <w:r>
              <w:rPr>
                <w:spacing w:val="2"/>
                <w:sz w:val="20"/>
              </w:rPr>
              <w:t xml:space="preserve"> </w:t>
            </w:r>
            <w:r>
              <w:rPr>
                <w:sz w:val="20"/>
              </w:rPr>
              <w:t>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от</w:t>
            </w:r>
            <w:r>
              <w:rPr>
                <w:spacing w:val="-3"/>
                <w:sz w:val="20"/>
              </w:rPr>
              <w:t xml:space="preserve"> </w:t>
            </w:r>
            <w:r>
              <w:rPr>
                <w:sz w:val="20"/>
              </w:rPr>
              <w:t>50</w:t>
            </w:r>
            <w:r>
              <w:rPr>
                <w:spacing w:val="1"/>
                <w:sz w:val="20"/>
              </w:rPr>
              <w:t xml:space="preserve"> </w:t>
            </w:r>
            <w:r>
              <w:rPr>
                <w:sz w:val="20"/>
              </w:rPr>
              <w:t>до</w:t>
            </w:r>
            <w:r>
              <w:rPr>
                <w:spacing w:val="4"/>
                <w:sz w:val="20"/>
              </w:rPr>
              <w:t xml:space="preserve"> </w:t>
            </w:r>
            <w:r>
              <w:rPr>
                <w:sz w:val="20"/>
              </w:rPr>
              <w:t>150</w:t>
            </w:r>
            <w:r>
              <w:rPr>
                <w:spacing w:val="-3"/>
                <w:sz w:val="20"/>
              </w:rPr>
              <w:t xml:space="preserve"> </w:t>
            </w:r>
            <w:r>
              <w:rPr>
                <w:sz w:val="20"/>
              </w:rPr>
              <w:t>рабочих</w:t>
            </w:r>
            <w:r>
              <w:rPr>
                <w:spacing w:val="-4"/>
                <w:sz w:val="20"/>
              </w:rPr>
              <w:t xml:space="preserve"> </w:t>
            </w:r>
            <w:r>
              <w:rPr>
                <w:sz w:val="20"/>
              </w:rPr>
              <w:t>мест</w:t>
            </w:r>
            <w:r>
              <w:rPr>
                <w:spacing w:val="2"/>
                <w:sz w:val="20"/>
              </w:rPr>
              <w:t xml:space="preserve"> </w:t>
            </w:r>
            <w:r>
              <w:rPr>
                <w:sz w:val="20"/>
              </w:rPr>
              <w:t>500</w:t>
            </w:r>
            <w:r>
              <w:rPr>
                <w:spacing w:val="-1"/>
                <w:sz w:val="20"/>
              </w:rPr>
              <w:t xml:space="preserve"> </w:t>
            </w:r>
            <w:r>
              <w:rPr>
                <w:sz w:val="20"/>
              </w:rPr>
              <w:t>–</w:t>
            </w:r>
            <w:r>
              <w:rPr>
                <w:spacing w:val="2"/>
                <w:sz w:val="20"/>
              </w:rPr>
              <w:t xml:space="preserve"> </w:t>
            </w:r>
            <w:r>
              <w:rPr>
                <w:sz w:val="20"/>
              </w:rPr>
              <w:t>800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150</w:t>
            </w:r>
            <w:r>
              <w:rPr>
                <w:spacing w:val="-4"/>
                <w:sz w:val="20"/>
              </w:rPr>
              <w:t xml:space="preserve"> </w:t>
            </w:r>
            <w:r>
              <w:rPr>
                <w:sz w:val="20"/>
              </w:rPr>
              <w:t>рабочих</w:t>
            </w:r>
            <w:r>
              <w:rPr>
                <w:spacing w:val="-3"/>
                <w:sz w:val="20"/>
              </w:rPr>
              <w:t xml:space="preserve"> </w:t>
            </w:r>
            <w:r>
              <w:rPr>
                <w:sz w:val="20"/>
              </w:rPr>
              <w:t>мест</w:t>
            </w:r>
            <w:r>
              <w:rPr>
                <w:spacing w:val="1"/>
                <w:sz w:val="20"/>
              </w:rPr>
              <w:t xml:space="preserve"> </w:t>
            </w:r>
            <w:r>
              <w:rPr>
                <w:sz w:val="20"/>
              </w:rPr>
              <w:t>300</w:t>
            </w:r>
            <w:r>
              <w:rPr>
                <w:spacing w:val="-1"/>
                <w:sz w:val="20"/>
              </w:rPr>
              <w:t xml:space="preserve"> </w:t>
            </w:r>
            <w:r>
              <w:rPr>
                <w:sz w:val="20"/>
              </w:rPr>
              <w:t>–</w:t>
            </w:r>
            <w:r>
              <w:rPr>
                <w:spacing w:val="2"/>
                <w:sz w:val="20"/>
              </w:rPr>
              <w:t xml:space="preserve"> </w:t>
            </w:r>
            <w:r>
              <w:rPr>
                <w:sz w:val="20"/>
              </w:rPr>
              <w:t>400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74"/>
              </w:numPr>
              <w:tabs>
                <w:tab w:val="left" w:pos="317"/>
              </w:tabs>
              <w:spacing w:line="229" w:lineRule="exact"/>
              <w:ind w:left="317" w:hanging="205"/>
              <w:rPr>
                <w:sz w:val="20"/>
              </w:rPr>
            </w:pPr>
            <w:r>
              <w:rPr>
                <w:sz w:val="20"/>
              </w:rPr>
              <w:t>Прачечные,</w:t>
            </w:r>
            <w:r>
              <w:rPr>
                <w:spacing w:val="-5"/>
                <w:sz w:val="20"/>
              </w:rPr>
              <w:t xml:space="preserve"> </w:t>
            </w:r>
            <w:r>
              <w:rPr>
                <w:sz w:val="20"/>
              </w:rPr>
              <w:t>химчистки</w:t>
            </w:r>
            <w:r>
              <w:rPr>
                <w:spacing w:val="-1"/>
                <w:sz w:val="20"/>
              </w:rPr>
              <w:t xml:space="preserve"> </w:t>
            </w:r>
            <w:r>
              <w:rPr>
                <w:sz w:val="20"/>
              </w:rPr>
              <w:t>–</w:t>
            </w:r>
            <w:r>
              <w:rPr>
                <w:spacing w:val="-6"/>
                <w:sz w:val="20"/>
              </w:rPr>
              <w:t xml:space="preserve"> </w:t>
            </w:r>
            <w:r>
              <w:rPr>
                <w:sz w:val="20"/>
              </w:rPr>
              <w:t>по заданию</w:t>
            </w:r>
            <w:r>
              <w:rPr>
                <w:spacing w:val="-4"/>
                <w:sz w:val="20"/>
              </w:rPr>
              <w:t xml:space="preserve"> </w:t>
            </w:r>
            <w:r>
              <w:rPr>
                <w:sz w:val="20"/>
              </w:rPr>
              <w:t>на</w:t>
            </w:r>
            <w:r>
              <w:rPr>
                <w:spacing w:val="-6"/>
                <w:sz w:val="20"/>
              </w:rPr>
              <w:t xml:space="preserve"> </w:t>
            </w:r>
            <w:r>
              <w:rPr>
                <w:sz w:val="20"/>
              </w:rPr>
              <w:t>проектирование.</w:t>
            </w:r>
          </w:p>
          <w:p w:rsidR="006C3A3D" w:rsidRDefault="005A4854">
            <w:pPr>
              <w:pStyle w:val="TableParagraph"/>
              <w:numPr>
                <w:ilvl w:val="0"/>
                <w:numId w:val="274"/>
              </w:numPr>
              <w:tabs>
                <w:tab w:val="left" w:pos="317"/>
              </w:tabs>
              <w:spacing w:line="218" w:lineRule="exact"/>
              <w:ind w:left="317" w:hanging="205"/>
              <w:rPr>
                <w:sz w:val="20"/>
              </w:rPr>
            </w:pPr>
            <w:r>
              <w:rPr>
                <w:sz w:val="20"/>
              </w:rPr>
              <w:t>Бани</w:t>
            </w:r>
            <w:r>
              <w:rPr>
                <w:spacing w:val="-1"/>
                <w:sz w:val="20"/>
              </w:rPr>
              <w:t xml:space="preserve"> </w:t>
            </w:r>
            <w:r>
              <w:rPr>
                <w:sz w:val="20"/>
              </w:rPr>
              <w:t>–</w:t>
            </w:r>
            <w:r>
              <w:rPr>
                <w:spacing w:val="-5"/>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rsidTr="00AB0330">
        <w:trPr>
          <w:trHeight w:val="170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rPr>
                <w:b/>
                <w:sz w:val="20"/>
              </w:rPr>
            </w:pPr>
            <w:r>
              <w:rPr>
                <w:b/>
                <w:sz w:val="20"/>
              </w:rPr>
              <w:t>Здравоохранение: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pacing w:val="2"/>
                <w:sz w:val="20"/>
              </w:rPr>
              <w:t xml:space="preserve"> </w:t>
            </w:r>
            <w:r>
              <w:rPr>
                <w:sz w:val="20"/>
              </w:rPr>
              <w:t>медицинской</w:t>
            </w:r>
            <w:r>
              <w:rPr>
                <w:spacing w:val="-2"/>
                <w:sz w:val="20"/>
              </w:rPr>
              <w:t xml:space="preserve"> </w:t>
            </w:r>
            <w:r>
              <w:rPr>
                <w:sz w:val="20"/>
              </w:rPr>
              <w:t>помощи</w:t>
            </w:r>
          </w:p>
        </w:tc>
        <w:tc>
          <w:tcPr>
            <w:tcW w:w="1700" w:type="dxa"/>
          </w:tcPr>
          <w:p w:rsidR="006C3A3D" w:rsidRDefault="005A4854">
            <w:pPr>
              <w:pStyle w:val="TableParagraph"/>
              <w:spacing w:line="225" w:lineRule="exact"/>
              <w:ind w:left="140" w:right="130"/>
              <w:jc w:val="center"/>
              <w:rPr>
                <w:sz w:val="20"/>
              </w:rPr>
            </w:pPr>
            <w:r>
              <w:rPr>
                <w:sz w:val="20"/>
              </w:rPr>
              <w:t>3.4</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3.4.1-</w:t>
            </w:r>
          </w:p>
          <w:p w:rsidR="006C3A3D" w:rsidRDefault="005A4854">
            <w:pPr>
              <w:pStyle w:val="TableParagraph"/>
              <w:spacing w:line="225" w:lineRule="exact"/>
              <w:ind w:left="140" w:right="130"/>
              <w:jc w:val="center"/>
              <w:rPr>
                <w:sz w:val="20"/>
              </w:rPr>
            </w:pPr>
            <w:r>
              <w:rPr>
                <w:sz w:val="20"/>
              </w:rPr>
              <w:t>3.4.2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73"/>
              </w:numPr>
              <w:tabs>
                <w:tab w:val="left" w:pos="317"/>
              </w:tabs>
              <w:spacing w:line="242" w:lineRule="auto"/>
              <w:ind w:left="112" w:right="99" w:firstLine="0"/>
              <w:jc w:val="both"/>
              <w:rPr>
                <w:sz w:val="20"/>
              </w:rPr>
            </w:pPr>
            <w:r>
              <w:rPr>
                <w:sz w:val="20"/>
              </w:rPr>
              <w:t>Учреждения</w:t>
            </w:r>
            <w:r>
              <w:rPr>
                <w:spacing w:val="1"/>
                <w:sz w:val="20"/>
              </w:rPr>
              <w:t xml:space="preserve"> </w:t>
            </w:r>
            <w:r>
              <w:rPr>
                <w:sz w:val="20"/>
              </w:rPr>
              <w:t>медико-социального</w:t>
            </w:r>
            <w:r>
              <w:rPr>
                <w:spacing w:val="1"/>
                <w:sz w:val="20"/>
              </w:rPr>
              <w:t xml:space="preserve"> </w:t>
            </w:r>
            <w:r>
              <w:rPr>
                <w:sz w:val="20"/>
              </w:rPr>
              <w:t>обслуживания</w:t>
            </w:r>
            <w:r>
              <w:rPr>
                <w:spacing w:val="1"/>
                <w:sz w:val="20"/>
              </w:rPr>
              <w:t xml:space="preserve"> </w:t>
            </w:r>
            <w:r>
              <w:rPr>
                <w:sz w:val="20"/>
              </w:rPr>
              <w:t>(хоспис,</w:t>
            </w:r>
            <w:r>
              <w:rPr>
                <w:spacing w:val="1"/>
                <w:sz w:val="20"/>
              </w:rPr>
              <w:t xml:space="preserve"> </w:t>
            </w:r>
            <w:r>
              <w:rPr>
                <w:sz w:val="20"/>
              </w:rPr>
              <w:t>геронтологический</w:t>
            </w:r>
            <w:r>
              <w:rPr>
                <w:spacing w:val="1"/>
                <w:sz w:val="20"/>
              </w:rPr>
              <w:t xml:space="preserve"> </w:t>
            </w:r>
            <w:r>
              <w:rPr>
                <w:sz w:val="20"/>
              </w:rPr>
              <w:t>центр,</w:t>
            </w:r>
            <w:r>
              <w:rPr>
                <w:spacing w:val="1"/>
                <w:sz w:val="20"/>
              </w:rPr>
              <w:t xml:space="preserve"> </w:t>
            </w:r>
            <w:r>
              <w:rPr>
                <w:sz w:val="20"/>
              </w:rPr>
              <w:t>гериатрический центр,</w:t>
            </w:r>
            <w:r>
              <w:rPr>
                <w:spacing w:val="2"/>
                <w:sz w:val="20"/>
              </w:rPr>
              <w:t xml:space="preserve"> </w:t>
            </w:r>
            <w:r>
              <w:rPr>
                <w:sz w:val="20"/>
              </w:rPr>
              <w:t>дом</w:t>
            </w:r>
            <w:r>
              <w:rPr>
                <w:spacing w:val="-3"/>
                <w:sz w:val="20"/>
              </w:rPr>
              <w:t xml:space="preserve"> </w:t>
            </w:r>
            <w:r>
              <w:rPr>
                <w:sz w:val="20"/>
              </w:rPr>
              <w:t>сестринского</w:t>
            </w:r>
            <w:r>
              <w:rPr>
                <w:spacing w:val="4"/>
                <w:sz w:val="20"/>
              </w:rPr>
              <w:t xml:space="preserve"> </w:t>
            </w:r>
            <w:r>
              <w:rPr>
                <w:sz w:val="20"/>
              </w:rPr>
              <w:t>ухода)</w:t>
            </w:r>
            <w:r>
              <w:rPr>
                <w:spacing w:val="5"/>
                <w:sz w:val="20"/>
              </w:rPr>
              <w:t xml:space="preserve"> </w:t>
            </w:r>
            <w:r>
              <w:rPr>
                <w:sz w:val="20"/>
              </w:rPr>
              <w:t>–</w:t>
            </w:r>
            <w:r>
              <w:rPr>
                <w:spacing w:val="-4"/>
                <w:sz w:val="20"/>
              </w:rPr>
              <w:t xml:space="preserve"> </w:t>
            </w:r>
            <w:r>
              <w:rPr>
                <w:sz w:val="20"/>
              </w:rPr>
              <w:t>по</w:t>
            </w:r>
            <w:r>
              <w:rPr>
                <w:spacing w:val="3"/>
                <w:sz w:val="20"/>
              </w:rPr>
              <w:t xml:space="preserve"> </w:t>
            </w:r>
            <w:r>
              <w:rPr>
                <w:sz w:val="20"/>
              </w:rPr>
              <w:t>заданию</w:t>
            </w:r>
            <w:r>
              <w:rPr>
                <w:spacing w:val="-1"/>
                <w:sz w:val="20"/>
              </w:rPr>
              <w:t xml:space="preserve"> </w:t>
            </w:r>
            <w:r>
              <w:rPr>
                <w:sz w:val="20"/>
              </w:rPr>
              <w:t>на</w:t>
            </w:r>
            <w:r>
              <w:rPr>
                <w:spacing w:val="-5"/>
                <w:sz w:val="20"/>
              </w:rPr>
              <w:t xml:space="preserve"> </w:t>
            </w:r>
            <w:r>
              <w:rPr>
                <w:sz w:val="20"/>
              </w:rPr>
              <w:t>проектирование.</w:t>
            </w:r>
          </w:p>
          <w:p w:rsidR="006C3A3D" w:rsidRDefault="005A4854">
            <w:pPr>
              <w:pStyle w:val="TableParagraph"/>
              <w:numPr>
                <w:ilvl w:val="0"/>
                <w:numId w:val="273"/>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w:t>
            </w:r>
            <w:r>
              <w:rPr>
                <w:spacing w:val="1"/>
                <w:sz w:val="20"/>
              </w:rPr>
              <w:t xml:space="preserve"> </w:t>
            </w:r>
            <w:r>
              <w:rPr>
                <w:sz w:val="20"/>
              </w:rPr>
              <w:t>и</w:t>
            </w:r>
            <w:r>
              <w:rPr>
                <w:spacing w:val="-3"/>
                <w:sz w:val="20"/>
              </w:rPr>
              <w:t xml:space="preserve"> </w:t>
            </w:r>
            <w:r>
              <w:rPr>
                <w:sz w:val="20"/>
              </w:rPr>
              <w:t>др.)</w:t>
            </w:r>
            <w:r>
              <w:rPr>
                <w:spacing w:val="-1"/>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2"/>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42" w:lineRule="auto"/>
              <w:ind w:right="3898"/>
              <w:rPr>
                <w:sz w:val="20"/>
              </w:rPr>
            </w:pPr>
            <w:r>
              <w:rPr>
                <w:sz w:val="20"/>
              </w:rPr>
              <w:t>св.</w:t>
            </w:r>
            <w:r>
              <w:rPr>
                <w:spacing w:val="1"/>
                <w:sz w:val="20"/>
              </w:rPr>
              <w:t xml:space="preserve"> </w:t>
            </w:r>
            <w:r>
              <w:rPr>
                <w:sz w:val="20"/>
              </w:rPr>
              <w:t>300</w:t>
            </w:r>
            <w:r>
              <w:rPr>
                <w:spacing w:val="-4"/>
                <w:sz w:val="20"/>
              </w:rPr>
              <w:t xml:space="preserve"> </w:t>
            </w:r>
            <w:r>
              <w:rPr>
                <w:sz w:val="20"/>
              </w:rPr>
              <w:t>до 500</w:t>
            </w:r>
            <w:r>
              <w:rPr>
                <w:spacing w:val="2"/>
                <w:sz w:val="20"/>
              </w:rPr>
              <w:t xml:space="preserve"> </w:t>
            </w:r>
            <w:r>
              <w:rPr>
                <w:sz w:val="20"/>
              </w:rPr>
              <w:t>–</w:t>
            </w:r>
            <w:r>
              <w:rPr>
                <w:spacing w:val="-3"/>
                <w:sz w:val="20"/>
              </w:rPr>
              <w:t xml:space="preserve"> </w:t>
            </w:r>
            <w:r>
              <w:rPr>
                <w:sz w:val="20"/>
              </w:rPr>
              <w:t>80 кв.</w:t>
            </w:r>
            <w:r>
              <w:rPr>
                <w:spacing w:val="-2"/>
                <w:sz w:val="20"/>
              </w:rPr>
              <w:t xml:space="preserve"> </w:t>
            </w:r>
            <w:r>
              <w:rPr>
                <w:sz w:val="20"/>
              </w:rPr>
              <w:t>м</w:t>
            </w:r>
            <w:r>
              <w:rPr>
                <w:spacing w:val="2"/>
                <w:sz w:val="20"/>
              </w:rPr>
              <w:t xml:space="preserve"> </w:t>
            </w:r>
            <w:r>
              <w:rPr>
                <w:sz w:val="20"/>
              </w:rPr>
              <w:t>–</w:t>
            </w:r>
            <w:r>
              <w:rPr>
                <w:spacing w:val="-4"/>
                <w:sz w:val="20"/>
              </w:rPr>
              <w:t xml:space="preserve"> </w:t>
            </w:r>
            <w:r>
              <w:rPr>
                <w:sz w:val="20"/>
              </w:rPr>
              <w:t>60 кв.</w:t>
            </w:r>
            <w:r>
              <w:rPr>
                <w:spacing w:val="-2"/>
                <w:sz w:val="20"/>
              </w:rPr>
              <w:t xml:space="preserve"> </w:t>
            </w:r>
            <w:r>
              <w:rPr>
                <w:sz w:val="20"/>
              </w:rPr>
              <w:t>м</w:t>
            </w:r>
            <w:r>
              <w:rPr>
                <w:spacing w:val="2"/>
                <w:sz w:val="20"/>
              </w:rPr>
              <w:t xml:space="preserve"> </w:t>
            </w:r>
            <w:r>
              <w:rPr>
                <w:sz w:val="20"/>
              </w:rPr>
              <w:t>на</w:t>
            </w:r>
            <w:r>
              <w:rPr>
                <w:spacing w:val="-8"/>
                <w:sz w:val="20"/>
              </w:rPr>
              <w:t xml:space="preserve"> </w:t>
            </w:r>
            <w:r>
              <w:rPr>
                <w:sz w:val="20"/>
              </w:rPr>
              <w:t>одну</w:t>
            </w:r>
            <w:r>
              <w:rPr>
                <w:spacing w:val="-8"/>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3"/>
                <w:sz w:val="20"/>
              </w:rPr>
              <w:t xml:space="preserve"> </w:t>
            </w:r>
            <w:r>
              <w:rPr>
                <w:sz w:val="20"/>
              </w:rPr>
              <w:t>одну</w:t>
            </w:r>
            <w:r>
              <w:rPr>
                <w:spacing w:val="-8"/>
                <w:sz w:val="20"/>
              </w:rPr>
              <w:t xml:space="preserve"> </w:t>
            </w:r>
            <w:r>
              <w:rPr>
                <w:sz w:val="20"/>
              </w:rPr>
              <w:t>койку.</w:t>
            </w:r>
          </w:p>
          <w:p w:rsidR="006C3A3D" w:rsidRDefault="005A4854">
            <w:pPr>
              <w:pStyle w:val="TableParagraph"/>
              <w:numPr>
                <w:ilvl w:val="0"/>
                <w:numId w:val="273"/>
              </w:numPr>
              <w:tabs>
                <w:tab w:val="left" w:pos="317"/>
              </w:tabs>
              <w:ind w:left="112" w:right="104" w:firstLine="0"/>
              <w:rPr>
                <w:sz w:val="20"/>
              </w:rPr>
            </w:pPr>
            <w:r>
              <w:rPr>
                <w:sz w:val="20"/>
              </w:rPr>
              <w:t>Стационары</w:t>
            </w:r>
            <w:r>
              <w:rPr>
                <w:spacing w:val="40"/>
                <w:sz w:val="20"/>
              </w:rPr>
              <w:t xml:space="preserve"> </w:t>
            </w:r>
            <w:r>
              <w:rPr>
                <w:sz w:val="20"/>
              </w:rPr>
              <w:t>для</w:t>
            </w:r>
            <w:r>
              <w:rPr>
                <w:spacing w:val="39"/>
                <w:sz w:val="20"/>
              </w:rPr>
              <w:t xml:space="preserve"> </w:t>
            </w:r>
            <w:r>
              <w:rPr>
                <w:sz w:val="20"/>
              </w:rPr>
              <w:t>взрослых</w:t>
            </w:r>
            <w:r>
              <w:rPr>
                <w:spacing w:val="35"/>
                <w:sz w:val="20"/>
              </w:rPr>
              <w:t xml:space="preserve"> </w:t>
            </w:r>
            <w:r>
              <w:rPr>
                <w:sz w:val="20"/>
              </w:rPr>
              <w:t>и</w:t>
            </w:r>
            <w:r>
              <w:rPr>
                <w:spacing w:val="39"/>
                <w:sz w:val="20"/>
              </w:rPr>
              <w:t xml:space="preserve"> </w:t>
            </w:r>
            <w:r>
              <w:rPr>
                <w:sz w:val="20"/>
              </w:rPr>
              <w:t>детей</w:t>
            </w:r>
            <w:r>
              <w:rPr>
                <w:spacing w:val="39"/>
                <w:sz w:val="20"/>
              </w:rPr>
              <w:t xml:space="preserve"> </w:t>
            </w:r>
            <w:r>
              <w:rPr>
                <w:sz w:val="20"/>
              </w:rPr>
              <w:t>для</w:t>
            </w:r>
            <w:r>
              <w:rPr>
                <w:spacing w:val="35"/>
                <w:sz w:val="20"/>
              </w:rPr>
              <w:t xml:space="preserve"> </w:t>
            </w:r>
            <w:r>
              <w:rPr>
                <w:sz w:val="20"/>
              </w:rPr>
              <w:t>долговременного</w:t>
            </w:r>
            <w:r>
              <w:rPr>
                <w:spacing w:val="38"/>
                <w:sz w:val="20"/>
              </w:rPr>
              <w:t xml:space="preserve"> </w:t>
            </w:r>
            <w:r>
              <w:rPr>
                <w:sz w:val="20"/>
              </w:rPr>
              <w:t>лечения</w:t>
            </w:r>
            <w:r>
              <w:rPr>
                <w:spacing w:val="38"/>
                <w:sz w:val="20"/>
              </w:rPr>
              <w:t xml:space="preserve"> </w:t>
            </w:r>
            <w:r>
              <w:rPr>
                <w:sz w:val="20"/>
              </w:rPr>
              <w:t>(психиатрические,</w:t>
            </w:r>
            <w:r>
              <w:rPr>
                <w:spacing w:val="-47"/>
                <w:sz w:val="20"/>
              </w:rPr>
              <w:t xml:space="preserve"> </w:t>
            </w:r>
            <w:r>
              <w:rPr>
                <w:sz w:val="20"/>
              </w:rPr>
              <w:t>туберкулезные, восстановительные и др.) со вспомогательными зданиями и сооружениями:</w:t>
            </w:r>
            <w:r>
              <w:rPr>
                <w:spacing w:val="1"/>
                <w:sz w:val="20"/>
              </w:rPr>
              <w:t xml:space="preserve"> </w:t>
            </w:r>
            <w:r>
              <w:rPr>
                <w:sz w:val="20"/>
              </w:rPr>
              <w:t>При</w:t>
            </w:r>
            <w:r>
              <w:rPr>
                <w:spacing w:val="1"/>
                <w:sz w:val="20"/>
              </w:rPr>
              <w:t xml:space="preserve"> </w:t>
            </w:r>
            <w:r>
              <w:rPr>
                <w:sz w:val="20"/>
              </w:rPr>
              <w:t>мощности</w:t>
            </w:r>
            <w:r>
              <w:rPr>
                <w:spacing w:val="3"/>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360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360</w:t>
            </w:r>
            <w:r>
              <w:rPr>
                <w:spacing w:val="1"/>
                <w:sz w:val="20"/>
              </w:rPr>
              <w:t xml:space="preserve"> </w:t>
            </w:r>
            <w:r>
              <w:rPr>
                <w:sz w:val="20"/>
              </w:rPr>
              <w:t>–</w:t>
            </w:r>
            <w:r>
              <w:rPr>
                <w:spacing w:val="-2"/>
                <w:sz w:val="20"/>
              </w:rPr>
              <w:t xml:space="preserve"> </w:t>
            </w:r>
            <w:r>
              <w:rPr>
                <w:sz w:val="20"/>
              </w:rPr>
              <w:t>310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310</w:t>
            </w:r>
            <w:r>
              <w:rPr>
                <w:spacing w:val="1"/>
                <w:sz w:val="20"/>
              </w:rPr>
              <w:t xml:space="preserve"> </w:t>
            </w:r>
            <w:r>
              <w:rPr>
                <w:sz w:val="20"/>
              </w:rPr>
              <w:t>–</w:t>
            </w:r>
            <w:r>
              <w:rPr>
                <w:spacing w:val="-3"/>
                <w:sz w:val="20"/>
              </w:rPr>
              <w:t xml:space="preserve"> </w:t>
            </w:r>
            <w:r>
              <w:rPr>
                <w:sz w:val="20"/>
              </w:rPr>
              <w:t>260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260</w:t>
            </w:r>
            <w:r>
              <w:rPr>
                <w:spacing w:val="1"/>
                <w:sz w:val="20"/>
              </w:rPr>
              <w:t xml:space="preserve"> </w:t>
            </w:r>
            <w:r>
              <w:rPr>
                <w:sz w:val="20"/>
              </w:rPr>
              <w:t>–</w:t>
            </w:r>
            <w:r>
              <w:rPr>
                <w:spacing w:val="-3"/>
                <w:sz w:val="20"/>
              </w:rPr>
              <w:t xml:space="preserve"> </w:t>
            </w:r>
            <w:r>
              <w:rPr>
                <w:sz w:val="20"/>
              </w:rPr>
              <w:t>210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37" w:lineRule="auto"/>
              <w:ind w:right="42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3"/>
                <w:sz w:val="20"/>
              </w:rPr>
              <w:t xml:space="preserve"> </w:t>
            </w:r>
            <w:r>
              <w:rPr>
                <w:sz w:val="20"/>
              </w:rPr>
              <w:t>180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150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273"/>
              </w:numPr>
              <w:tabs>
                <w:tab w:val="left" w:pos="317"/>
              </w:tabs>
              <w:spacing w:before="1"/>
              <w:ind w:left="112" w:right="3440" w:firstLine="0"/>
              <w:rPr>
                <w:sz w:val="20"/>
              </w:rPr>
            </w:pPr>
            <w:r>
              <w:rPr>
                <w:sz w:val="20"/>
              </w:rPr>
              <w:lastRenderedPageBreak/>
              <w:t>Станции</w:t>
            </w:r>
            <w:r>
              <w:rPr>
                <w:spacing w:val="-4"/>
                <w:sz w:val="20"/>
              </w:rPr>
              <w:t xml:space="preserve"> </w:t>
            </w:r>
            <w:r>
              <w:rPr>
                <w:sz w:val="20"/>
              </w:rPr>
              <w:t>(подстанции)</w:t>
            </w:r>
            <w:r>
              <w:rPr>
                <w:spacing w:val="-7"/>
                <w:sz w:val="20"/>
              </w:rPr>
              <w:t xml:space="preserve"> </w:t>
            </w:r>
            <w:r>
              <w:rPr>
                <w:sz w:val="20"/>
              </w:rPr>
              <w:t>скорой</w:t>
            </w:r>
            <w:r>
              <w:rPr>
                <w:spacing w:val="-4"/>
                <w:sz w:val="20"/>
              </w:rPr>
              <w:t xml:space="preserve"> </w:t>
            </w:r>
            <w:r>
              <w:rPr>
                <w:sz w:val="20"/>
              </w:rPr>
              <w:t>медицинской</w:t>
            </w:r>
            <w:r>
              <w:rPr>
                <w:spacing w:val="-8"/>
                <w:sz w:val="20"/>
              </w:rPr>
              <w:t xml:space="preserve"> </w:t>
            </w:r>
            <w:r>
              <w:rPr>
                <w:sz w:val="20"/>
              </w:rPr>
              <w:t>помощи:</w:t>
            </w:r>
            <w:r>
              <w:rPr>
                <w:spacing w:val="-47"/>
                <w:sz w:val="20"/>
              </w:rPr>
              <w:t xml:space="preserve"> </w:t>
            </w:r>
            <w:r>
              <w:rPr>
                <w:sz w:val="20"/>
              </w:rPr>
              <w:t>500 на</w:t>
            </w:r>
            <w:r>
              <w:rPr>
                <w:spacing w:val="-4"/>
                <w:sz w:val="20"/>
              </w:rPr>
              <w:t xml:space="preserve"> </w:t>
            </w:r>
            <w:r>
              <w:rPr>
                <w:sz w:val="20"/>
              </w:rPr>
              <w:t>один</w:t>
            </w:r>
            <w:r>
              <w:rPr>
                <w:spacing w:val="-2"/>
                <w:sz w:val="20"/>
              </w:rPr>
              <w:t xml:space="preserve"> </w:t>
            </w:r>
            <w:r>
              <w:rPr>
                <w:sz w:val="20"/>
              </w:rPr>
              <w:t>автомобиль,</w:t>
            </w:r>
            <w:r>
              <w:rPr>
                <w:spacing w:val="-2"/>
                <w:sz w:val="20"/>
              </w:rPr>
              <w:t xml:space="preserve"> </w:t>
            </w:r>
            <w:r>
              <w:rPr>
                <w:sz w:val="20"/>
              </w:rPr>
              <w:t>но</w:t>
            </w:r>
            <w:r>
              <w:rPr>
                <w:spacing w:val="4"/>
                <w:sz w:val="20"/>
              </w:rPr>
              <w:t xml:space="preserve"> </w:t>
            </w:r>
            <w:r>
              <w:rPr>
                <w:sz w:val="20"/>
              </w:rPr>
              <w:t>не</w:t>
            </w:r>
            <w:r>
              <w:rPr>
                <w:spacing w:val="-3"/>
                <w:sz w:val="20"/>
              </w:rPr>
              <w:t xml:space="preserve"> </w:t>
            </w:r>
            <w:r>
              <w:rPr>
                <w:sz w:val="20"/>
              </w:rPr>
              <w:t>менее 1000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272"/>
              </w:numPr>
              <w:tabs>
                <w:tab w:val="left" w:pos="317"/>
              </w:tabs>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72"/>
              </w:numPr>
              <w:tabs>
                <w:tab w:val="left" w:pos="317"/>
              </w:tabs>
              <w:spacing w:line="229" w:lineRule="exact"/>
              <w:ind w:left="317" w:hanging="205"/>
              <w:rPr>
                <w:sz w:val="20"/>
              </w:rPr>
            </w:pPr>
            <w:r>
              <w:rPr>
                <w:sz w:val="20"/>
              </w:rPr>
              <w:t>Фельдшерские</w:t>
            </w:r>
            <w:r>
              <w:rPr>
                <w:spacing w:val="-3"/>
                <w:sz w:val="20"/>
              </w:rPr>
              <w:t xml:space="preserve"> </w:t>
            </w:r>
            <w:r>
              <w:rPr>
                <w:sz w:val="20"/>
              </w:rPr>
              <w:t>или</w:t>
            </w:r>
            <w:r>
              <w:rPr>
                <w:spacing w:val="-4"/>
                <w:sz w:val="20"/>
              </w:rPr>
              <w:t xml:space="preserve"> </w:t>
            </w:r>
            <w:r>
              <w:rPr>
                <w:sz w:val="20"/>
              </w:rPr>
              <w:t>фельдшерско-акушерские</w:t>
            </w:r>
            <w:r>
              <w:rPr>
                <w:spacing w:val="-2"/>
                <w:sz w:val="20"/>
              </w:rPr>
              <w:t xml:space="preserve"> </w:t>
            </w:r>
            <w:r>
              <w:rPr>
                <w:sz w:val="20"/>
              </w:rPr>
              <w:t>пункты</w:t>
            </w:r>
            <w:r>
              <w:rPr>
                <w:spacing w:val="2"/>
                <w:sz w:val="20"/>
              </w:rPr>
              <w:t xml:space="preserve"> </w:t>
            </w:r>
            <w:r>
              <w:rPr>
                <w:sz w:val="20"/>
              </w:rPr>
              <w:t>–</w:t>
            </w:r>
            <w:r>
              <w:rPr>
                <w:spacing w:val="-1"/>
                <w:sz w:val="20"/>
              </w:rPr>
              <w:t xml:space="preserve"> </w:t>
            </w:r>
            <w:r>
              <w:rPr>
                <w:sz w:val="20"/>
              </w:rPr>
              <w:t>2000</w:t>
            </w:r>
            <w:r>
              <w:rPr>
                <w:spacing w:val="-5"/>
                <w:sz w:val="20"/>
              </w:rPr>
              <w:t xml:space="preserve"> </w:t>
            </w:r>
            <w:r>
              <w:rPr>
                <w:sz w:val="20"/>
              </w:rPr>
              <w:t>кв.</w:t>
            </w:r>
            <w:r>
              <w:rPr>
                <w:spacing w:val="-4"/>
                <w:sz w:val="20"/>
              </w:rPr>
              <w:t xml:space="preserve"> </w:t>
            </w:r>
            <w:r>
              <w:rPr>
                <w:sz w:val="20"/>
              </w:rPr>
              <w:t>м.</w:t>
            </w:r>
          </w:p>
          <w:p w:rsidR="006C3A3D" w:rsidRDefault="005A4854">
            <w:pPr>
              <w:pStyle w:val="TableParagraph"/>
              <w:numPr>
                <w:ilvl w:val="0"/>
                <w:numId w:val="272"/>
              </w:numPr>
              <w:tabs>
                <w:tab w:val="left" w:pos="317"/>
              </w:tabs>
              <w:spacing w:line="242" w:lineRule="auto"/>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272"/>
              </w:numPr>
              <w:tabs>
                <w:tab w:val="left" w:pos="317"/>
              </w:tabs>
              <w:spacing w:line="213" w:lineRule="exact"/>
              <w:ind w:left="317" w:hanging="205"/>
              <w:rPr>
                <w:sz w:val="20"/>
              </w:rPr>
            </w:pPr>
            <w:r>
              <w:rPr>
                <w:sz w:val="20"/>
              </w:rPr>
              <w:t>Аптеки – 2000</w:t>
            </w:r>
            <w:r>
              <w:rPr>
                <w:spacing w:val="-4"/>
                <w:sz w:val="20"/>
              </w:rPr>
              <w:t xml:space="preserve"> </w:t>
            </w:r>
            <w:r>
              <w:rPr>
                <w:sz w:val="20"/>
              </w:rPr>
              <w:t>кв.</w:t>
            </w:r>
            <w:r>
              <w:rPr>
                <w:spacing w:val="-3"/>
                <w:sz w:val="20"/>
              </w:rPr>
              <w:t xml:space="preserve"> </w:t>
            </w:r>
            <w:r>
              <w:rPr>
                <w:sz w:val="20"/>
              </w:rPr>
              <w:t>м</w:t>
            </w:r>
            <w:r>
              <w:rPr>
                <w:spacing w:val="-3"/>
                <w:sz w:val="20"/>
              </w:rPr>
              <w:t xml:space="preserve"> </w:t>
            </w:r>
            <w:r>
              <w:rPr>
                <w:sz w:val="20"/>
              </w:rPr>
              <w:t>или</w:t>
            </w:r>
            <w:r>
              <w:rPr>
                <w:spacing w:val="-3"/>
                <w:sz w:val="20"/>
              </w:rPr>
              <w:t xml:space="preserve"> </w:t>
            </w:r>
            <w:r>
              <w:rPr>
                <w:sz w:val="20"/>
              </w:rPr>
              <w:t>встроенные.</w:t>
            </w:r>
          </w:p>
        </w:tc>
        <w:tc>
          <w:tcPr>
            <w:tcW w:w="2272" w:type="dxa"/>
          </w:tcPr>
          <w:p w:rsidR="006C3A3D" w:rsidRDefault="005A4854">
            <w:pPr>
              <w:pStyle w:val="TableParagraph"/>
              <w:spacing w:line="226" w:lineRule="exact"/>
              <w:ind w:left="237" w:right="224"/>
              <w:jc w:val="center"/>
              <w:rPr>
                <w:sz w:val="20"/>
              </w:rPr>
            </w:pPr>
            <w:r>
              <w:rPr>
                <w:sz w:val="20"/>
              </w:rPr>
              <w:lastRenderedPageBreak/>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3450"/>
        </w:trPr>
        <w:tc>
          <w:tcPr>
            <w:tcW w:w="740" w:type="dxa"/>
          </w:tcPr>
          <w:p w:rsidR="006C3A3D" w:rsidRDefault="005A4854">
            <w:pPr>
              <w:pStyle w:val="TableParagraph"/>
              <w:spacing w:line="222" w:lineRule="exact"/>
              <w:ind w:left="91" w:right="83"/>
              <w:jc w:val="center"/>
              <w:rPr>
                <w:sz w:val="20"/>
              </w:rPr>
            </w:pPr>
            <w:r>
              <w:rPr>
                <w:sz w:val="20"/>
              </w:rPr>
              <w:lastRenderedPageBreak/>
              <w:t>1.5</w:t>
            </w:r>
          </w:p>
        </w:tc>
        <w:tc>
          <w:tcPr>
            <w:tcW w:w="4472" w:type="dxa"/>
          </w:tcPr>
          <w:p w:rsidR="006C3A3D" w:rsidRDefault="005A4854">
            <w:pPr>
              <w:pStyle w:val="TableParagraph"/>
              <w:spacing w:line="242" w:lineRule="auto"/>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p>
          <w:p w:rsidR="006C3A3D" w:rsidRDefault="005A4854">
            <w:pPr>
              <w:pStyle w:val="TableParagraph"/>
              <w:spacing w:line="228" w:lineRule="exact"/>
              <w:ind w:left="107" w:right="104"/>
              <w:jc w:val="both"/>
              <w:rPr>
                <w:sz w:val="20"/>
              </w:rPr>
            </w:pP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2" w:lineRule="exact"/>
              <w:ind w:left="140" w:right="130"/>
              <w:jc w:val="center"/>
              <w:rPr>
                <w:sz w:val="20"/>
              </w:rPr>
            </w:pPr>
            <w:r>
              <w:rPr>
                <w:sz w:val="20"/>
              </w:rPr>
              <w:t>3.5.2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71"/>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71"/>
              </w:numPr>
              <w:tabs>
                <w:tab w:val="left" w:pos="233"/>
                <w:tab w:val="left" w:pos="2292"/>
                <w:tab w:val="left" w:pos="3119"/>
                <w:tab w:val="left" w:pos="4434"/>
                <w:tab w:val="left" w:pos="6129"/>
                <w:tab w:val="left" w:pos="7493"/>
              </w:tabs>
              <w:ind w:left="112" w:right="91"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271"/>
              </w:numPr>
              <w:tabs>
                <w:tab w:val="left" w:pos="233"/>
              </w:tabs>
              <w:ind w:left="112" w:right="97"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ind w:right="1037"/>
              <w:rPr>
                <w:sz w:val="20"/>
              </w:rPr>
            </w:pPr>
            <w:r>
              <w:rPr>
                <w:sz w:val="20"/>
              </w:rPr>
              <w:t>2.</w:t>
            </w:r>
            <w:r>
              <w:rPr>
                <w:spacing w:val="-2"/>
                <w:sz w:val="20"/>
              </w:rPr>
              <w:t xml:space="preserve"> </w:t>
            </w:r>
            <w:r>
              <w:rPr>
                <w:sz w:val="20"/>
              </w:rPr>
              <w:t>При</w:t>
            </w:r>
            <w:r>
              <w:rPr>
                <w:spacing w:val="-6"/>
                <w:sz w:val="20"/>
              </w:rPr>
              <w:t xml:space="preserve"> </w:t>
            </w:r>
            <w:r>
              <w:rPr>
                <w:sz w:val="20"/>
              </w:rPr>
              <w:t>вместимости</w:t>
            </w:r>
            <w:r>
              <w:rPr>
                <w:spacing w:val="-6"/>
                <w:sz w:val="20"/>
              </w:rPr>
              <w:t xml:space="preserve"> </w:t>
            </w:r>
            <w:r>
              <w:rPr>
                <w:sz w:val="20"/>
              </w:rPr>
              <w:t>профессиональных</w:t>
            </w:r>
            <w:r>
              <w:rPr>
                <w:spacing w:val="-7"/>
                <w:sz w:val="20"/>
              </w:rPr>
              <w:t xml:space="preserve"> </w:t>
            </w:r>
            <w:r>
              <w:rPr>
                <w:sz w:val="20"/>
              </w:rPr>
              <w:t>образовательных</w:t>
            </w:r>
            <w:r>
              <w:rPr>
                <w:spacing w:val="-11"/>
                <w:sz w:val="20"/>
              </w:rPr>
              <w:t xml:space="preserve"> </w:t>
            </w:r>
            <w:r>
              <w:rPr>
                <w:sz w:val="20"/>
              </w:rPr>
              <w:t>организаций,</w:t>
            </w:r>
            <w:r>
              <w:rPr>
                <w:spacing w:val="-2"/>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9"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line="229" w:lineRule="exact"/>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75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jc w:val="both"/>
              <w:rPr>
                <w:b/>
                <w:sz w:val="20"/>
              </w:rPr>
            </w:pPr>
            <w:r>
              <w:rPr>
                <w:b/>
                <w:sz w:val="20"/>
              </w:rPr>
              <w:t>Культурное</w:t>
            </w:r>
            <w:r>
              <w:rPr>
                <w:b/>
                <w:spacing w:val="-3"/>
                <w:sz w:val="20"/>
              </w:rPr>
              <w:t xml:space="preserve"> </w:t>
            </w:r>
            <w:r>
              <w:rPr>
                <w:b/>
                <w:sz w:val="20"/>
              </w:rPr>
              <w:t>развитие:</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культуры</w:t>
            </w:r>
          </w:p>
        </w:tc>
        <w:tc>
          <w:tcPr>
            <w:tcW w:w="1700" w:type="dxa"/>
          </w:tcPr>
          <w:p w:rsidR="006C3A3D" w:rsidRDefault="005A4854">
            <w:pPr>
              <w:pStyle w:val="TableParagraph"/>
              <w:spacing w:line="222" w:lineRule="exact"/>
              <w:ind w:left="140" w:right="130"/>
              <w:jc w:val="center"/>
              <w:rPr>
                <w:sz w:val="20"/>
              </w:rPr>
            </w:pPr>
            <w:r>
              <w:rPr>
                <w:sz w:val="20"/>
              </w:rPr>
              <w:t>3.6</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3.6.1-</w:t>
            </w:r>
          </w:p>
          <w:p w:rsidR="006C3A3D" w:rsidRDefault="005A4854">
            <w:pPr>
              <w:pStyle w:val="TableParagraph"/>
              <w:ind w:left="140" w:right="130"/>
              <w:jc w:val="center"/>
              <w:rPr>
                <w:sz w:val="20"/>
              </w:rPr>
            </w:pPr>
            <w:r>
              <w:rPr>
                <w:sz w:val="20"/>
              </w:rPr>
              <w:t>3.6.3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70"/>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70"/>
              </w:numPr>
              <w:tabs>
                <w:tab w:val="left" w:pos="233"/>
              </w:tabs>
              <w:spacing w:line="229" w:lineRule="exact"/>
              <w:ind w:left="233" w:hanging="121"/>
              <w:jc w:val="both"/>
              <w:rPr>
                <w:sz w:val="20"/>
              </w:rPr>
            </w:pPr>
            <w:r>
              <w:rPr>
                <w:sz w:val="20"/>
              </w:rPr>
              <w:t>СП</w:t>
            </w:r>
            <w:r>
              <w:rPr>
                <w:spacing w:val="-3"/>
                <w:sz w:val="20"/>
              </w:rPr>
              <w:t xml:space="preserve"> </w:t>
            </w:r>
            <w:r>
              <w:rPr>
                <w:sz w:val="20"/>
              </w:rPr>
              <w:t>118.13330.2012</w:t>
            </w:r>
            <w:r>
              <w:rPr>
                <w:spacing w:val="-2"/>
                <w:sz w:val="20"/>
              </w:rPr>
              <w:t xml:space="preserve"> </w:t>
            </w:r>
            <w:r>
              <w:rPr>
                <w:sz w:val="20"/>
              </w:rPr>
              <w:t>Общественные</w:t>
            </w:r>
            <w:r>
              <w:rPr>
                <w:spacing w:val="-6"/>
                <w:sz w:val="20"/>
              </w:rPr>
              <w:t xml:space="preserve"> </w:t>
            </w:r>
            <w:r>
              <w:rPr>
                <w:sz w:val="20"/>
              </w:rPr>
              <w:t>здания</w:t>
            </w:r>
            <w:r>
              <w:rPr>
                <w:spacing w:val="-2"/>
                <w:sz w:val="20"/>
              </w:rPr>
              <w:t xml:space="preserve"> </w:t>
            </w:r>
            <w:r>
              <w:rPr>
                <w:sz w:val="20"/>
              </w:rPr>
              <w:t>и</w:t>
            </w:r>
            <w:r>
              <w:rPr>
                <w:spacing w:val="-5"/>
                <w:sz w:val="20"/>
              </w:rPr>
              <w:t xml:space="preserve"> </w:t>
            </w:r>
            <w:r>
              <w:rPr>
                <w:sz w:val="20"/>
              </w:rPr>
              <w:t>сооружения.</w:t>
            </w:r>
          </w:p>
          <w:p w:rsidR="006C3A3D" w:rsidRDefault="005A4854">
            <w:pPr>
              <w:pStyle w:val="TableParagraph"/>
              <w:numPr>
                <w:ilvl w:val="0"/>
                <w:numId w:val="269"/>
              </w:numPr>
              <w:tabs>
                <w:tab w:val="left" w:pos="317"/>
              </w:tabs>
              <w:ind w:left="112" w:right="89" w:firstLine="0"/>
              <w:jc w:val="both"/>
              <w:rPr>
                <w:sz w:val="20"/>
              </w:rPr>
            </w:pPr>
            <w:r>
              <w:rPr>
                <w:sz w:val="20"/>
              </w:rPr>
              <w:t>Помещения</w:t>
            </w:r>
            <w:r>
              <w:rPr>
                <w:spacing w:val="1"/>
                <w:sz w:val="20"/>
              </w:rPr>
              <w:t xml:space="preserve"> </w:t>
            </w:r>
            <w:r>
              <w:rPr>
                <w:sz w:val="20"/>
              </w:rPr>
              <w:t>для</w:t>
            </w:r>
            <w:r>
              <w:rPr>
                <w:spacing w:val="1"/>
                <w:sz w:val="20"/>
              </w:rPr>
              <w:t xml:space="preserve"> </w:t>
            </w:r>
            <w:r>
              <w:rPr>
                <w:sz w:val="20"/>
              </w:rPr>
              <w:t>культурно-массовой</w:t>
            </w:r>
            <w:r>
              <w:rPr>
                <w:spacing w:val="1"/>
                <w:sz w:val="20"/>
              </w:rPr>
              <w:t xml:space="preserve"> </w:t>
            </w:r>
            <w:r>
              <w:rPr>
                <w:sz w:val="20"/>
              </w:rPr>
              <w:t>и</w:t>
            </w:r>
            <w:r>
              <w:rPr>
                <w:spacing w:val="1"/>
                <w:sz w:val="20"/>
              </w:rPr>
              <w:t xml:space="preserve"> </w:t>
            </w:r>
            <w:r>
              <w:rPr>
                <w:sz w:val="20"/>
              </w:rPr>
              <w:t>политико-воспитательной</w:t>
            </w:r>
            <w:r>
              <w:rPr>
                <w:spacing w:val="1"/>
                <w:sz w:val="20"/>
              </w:rPr>
              <w:t xml:space="preserve"> </w:t>
            </w:r>
            <w:r>
              <w:rPr>
                <w:sz w:val="20"/>
              </w:rPr>
              <w:t>работы</w:t>
            </w:r>
            <w:r>
              <w:rPr>
                <w:spacing w:val="1"/>
                <w:sz w:val="20"/>
              </w:rPr>
              <w:t xml:space="preserve"> </w:t>
            </w:r>
            <w:r>
              <w:rPr>
                <w:sz w:val="20"/>
              </w:rPr>
              <w:t>с</w:t>
            </w:r>
            <w:r>
              <w:rPr>
                <w:spacing w:val="1"/>
                <w:sz w:val="20"/>
              </w:rPr>
              <w:t xml:space="preserve"> </w:t>
            </w:r>
            <w:r>
              <w:rPr>
                <w:sz w:val="20"/>
              </w:rPr>
              <w:t>населением,</w:t>
            </w:r>
            <w:r>
              <w:rPr>
                <w:spacing w:val="1"/>
                <w:sz w:val="20"/>
              </w:rPr>
              <w:t xml:space="preserve"> </w:t>
            </w:r>
            <w:r>
              <w:rPr>
                <w:sz w:val="20"/>
              </w:rPr>
              <w:t>досуга</w:t>
            </w:r>
            <w:r>
              <w:rPr>
                <w:spacing w:val="1"/>
                <w:sz w:val="20"/>
              </w:rPr>
              <w:t xml:space="preserve"> </w:t>
            </w:r>
            <w:r>
              <w:rPr>
                <w:sz w:val="20"/>
              </w:rPr>
              <w:t>и</w:t>
            </w:r>
            <w:r>
              <w:rPr>
                <w:spacing w:val="1"/>
                <w:sz w:val="20"/>
              </w:rPr>
              <w:t xml:space="preserve"> </w:t>
            </w:r>
            <w:r>
              <w:rPr>
                <w:sz w:val="20"/>
              </w:rPr>
              <w:t>любительской</w:t>
            </w:r>
            <w:r>
              <w:rPr>
                <w:spacing w:val="1"/>
                <w:sz w:val="20"/>
              </w:rPr>
              <w:t xml:space="preserve"> </w:t>
            </w:r>
            <w:r>
              <w:rPr>
                <w:sz w:val="20"/>
              </w:rPr>
              <w:t>деятельности;</w:t>
            </w:r>
            <w:r>
              <w:rPr>
                <w:spacing w:val="1"/>
                <w:sz w:val="20"/>
              </w:rPr>
              <w:t xml:space="preserve"> </w:t>
            </w:r>
            <w:r>
              <w:rPr>
                <w:sz w:val="20"/>
              </w:rPr>
              <w:t>танцевальные</w:t>
            </w:r>
            <w:r>
              <w:rPr>
                <w:spacing w:val="1"/>
                <w:sz w:val="20"/>
              </w:rPr>
              <w:t xml:space="preserve"> </w:t>
            </w:r>
            <w:r>
              <w:rPr>
                <w:sz w:val="20"/>
              </w:rPr>
              <w:t>залы;</w:t>
            </w:r>
            <w:r>
              <w:rPr>
                <w:spacing w:val="1"/>
                <w:sz w:val="20"/>
              </w:rPr>
              <w:t xml:space="preserve"> </w:t>
            </w:r>
            <w:r>
              <w:rPr>
                <w:sz w:val="20"/>
              </w:rPr>
              <w:t>клубы;</w:t>
            </w:r>
            <w:r>
              <w:rPr>
                <w:spacing w:val="1"/>
                <w:sz w:val="20"/>
              </w:rPr>
              <w:t xml:space="preserve"> </w:t>
            </w:r>
            <w:r>
              <w:rPr>
                <w:sz w:val="20"/>
              </w:rPr>
              <w:t>кинотеатры;</w:t>
            </w:r>
            <w:r>
              <w:rPr>
                <w:spacing w:val="1"/>
                <w:sz w:val="20"/>
              </w:rPr>
              <w:t xml:space="preserve"> </w:t>
            </w:r>
            <w:r>
              <w:rPr>
                <w:sz w:val="20"/>
              </w:rPr>
              <w:t>театры;</w:t>
            </w:r>
            <w:r>
              <w:rPr>
                <w:spacing w:val="1"/>
                <w:sz w:val="20"/>
              </w:rPr>
              <w:t xml:space="preserve"> </w:t>
            </w:r>
            <w:r>
              <w:rPr>
                <w:sz w:val="20"/>
              </w:rPr>
              <w:t>концертные залы; лектории; городские и сельские массовые библиотеки</w:t>
            </w:r>
            <w:r>
              <w:rPr>
                <w:spacing w:val="1"/>
                <w:sz w:val="20"/>
              </w:rPr>
              <w:t xml:space="preserve"> </w:t>
            </w:r>
            <w:r>
              <w:rPr>
                <w:sz w:val="20"/>
              </w:rPr>
              <w:t>- по</w:t>
            </w:r>
            <w:r>
              <w:rPr>
                <w:spacing w:val="1"/>
                <w:sz w:val="20"/>
              </w:rPr>
              <w:t xml:space="preserve"> </w:t>
            </w:r>
            <w:r>
              <w:rPr>
                <w:sz w:val="20"/>
              </w:rPr>
              <w:t>заданию на</w:t>
            </w:r>
            <w:r>
              <w:rPr>
                <w:spacing w:val="1"/>
                <w:sz w:val="20"/>
              </w:rPr>
              <w:t xml:space="preserve"> </w:t>
            </w:r>
            <w:r>
              <w:rPr>
                <w:sz w:val="20"/>
              </w:rPr>
              <w:t>проектирование.</w:t>
            </w:r>
          </w:p>
          <w:p w:rsidR="006C3A3D" w:rsidRDefault="005A4854">
            <w:pPr>
              <w:pStyle w:val="TableParagraph"/>
              <w:numPr>
                <w:ilvl w:val="0"/>
                <w:numId w:val="269"/>
              </w:numPr>
              <w:tabs>
                <w:tab w:val="left" w:pos="317"/>
              </w:tabs>
              <w:ind w:left="112" w:right="101" w:firstLine="0"/>
              <w:jc w:val="both"/>
              <w:rPr>
                <w:sz w:val="20"/>
              </w:rPr>
            </w:pP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цирков,</w:t>
            </w:r>
            <w:r>
              <w:rPr>
                <w:spacing w:val="1"/>
                <w:sz w:val="20"/>
              </w:rPr>
              <w:t xml:space="preserve"> </w:t>
            </w:r>
            <w:r>
              <w:rPr>
                <w:sz w:val="20"/>
              </w:rPr>
              <w:t>зверинцев,</w:t>
            </w:r>
            <w:r>
              <w:rPr>
                <w:spacing w:val="1"/>
                <w:sz w:val="20"/>
              </w:rPr>
              <w:t xml:space="preserve"> </w:t>
            </w:r>
            <w:r>
              <w:rPr>
                <w:sz w:val="20"/>
              </w:rPr>
              <w:t>зоопарков,</w:t>
            </w:r>
            <w:r>
              <w:rPr>
                <w:spacing w:val="1"/>
                <w:sz w:val="20"/>
              </w:rPr>
              <w:t xml:space="preserve"> </w:t>
            </w:r>
            <w:r>
              <w:rPr>
                <w:sz w:val="20"/>
              </w:rPr>
              <w:t>зоосадов,</w:t>
            </w:r>
            <w:r>
              <w:rPr>
                <w:spacing w:val="1"/>
                <w:sz w:val="20"/>
              </w:rPr>
              <w:t xml:space="preserve"> </w:t>
            </w:r>
            <w:r>
              <w:rPr>
                <w:sz w:val="20"/>
              </w:rPr>
              <w:t>океанариумов и осуществления сопутствующих видов деятельности по содержанию диких</w:t>
            </w:r>
            <w:r>
              <w:rPr>
                <w:spacing w:val="1"/>
                <w:sz w:val="20"/>
              </w:rPr>
              <w:t xml:space="preserve"> </w:t>
            </w:r>
            <w:r>
              <w:rPr>
                <w:sz w:val="20"/>
              </w:rPr>
              <w:t>животных</w:t>
            </w:r>
            <w:r>
              <w:rPr>
                <w:spacing w:val="-4"/>
                <w:sz w:val="20"/>
              </w:rPr>
              <w:t xml:space="preserve"> </w:t>
            </w:r>
            <w:r>
              <w:rPr>
                <w:sz w:val="20"/>
              </w:rPr>
              <w:t>в</w:t>
            </w:r>
            <w:r>
              <w:rPr>
                <w:spacing w:val="-1"/>
                <w:sz w:val="20"/>
              </w:rPr>
              <w:t xml:space="preserve"> </w:t>
            </w:r>
            <w:r>
              <w:rPr>
                <w:sz w:val="20"/>
              </w:rPr>
              <w:t>неволе</w:t>
            </w:r>
            <w:r>
              <w:rPr>
                <w:spacing w:val="3"/>
                <w:sz w:val="20"/>
              </w:rPr>
              <w:t xml:space="preserve"> </w:t>
            </w:r>
            <w:r>
              <w:rPr>
                <w:sz w:val="20"/>
              </w:rPr>
              <w:t>–</w:t>
            </w:r>
            <w:r>
              <w:rPr>
                <w:spacing w:val="-2"/>
                <w:sz w:val="20"/>
              </w:rPr>
              <w:t xml:space="preserve"> </w:t>
            </w:r>
            <w:r>
              <w:rPr>
                <w:sz w:val="20"/>
              </w:rPr>
              <w:t>по заданию на</w:t>
            </w:r>
            <w:r>
              <w:rPr>
                <w:spacing w:val="1"/>
                <w:sz w:val="20"/>
              </w:rPr>
              <w:t xml:space="preserve"> </w:t>
            </w:r>
            <w:r>
              <w:rPr>
                <w:sz w:val="20"/>
              </w:rPr>
              <w:t>проектирование.</w:t>
            </w:r>
          </w:p>
          <w:p w:rsidR="006C3A3D" w:rsidRDefault="005A4854">
            <w:pPr>
              <w:pStyle w:val="TableParagraph"/>
              <w:numPr>
                <w:ilvl w:val="0"/>
                <w:numId w:val="269"/>
              </w:numPr>
              <w:tabs>
                <w:tab w:val="left" w:pos="317"/>
              </w:tabs>
              <w:spacing w:before="2" w:line="214" w:lineRule="exact"/>
              <w:ind w:left="317" w:hanging="205"/>
              <w:jc w:val="both"/>
              <w:rPr>
                <w:sz w:val="20"/>
              </w:rPr>
            </w:pPr>
            <w:r>
              <w:rPr>
                <w:sz w:val="20"/>
              </w:rPr>
              <w:t>Площадь</w:t>
            </w:r>
            <w:r>
              <w:rPr>
                <w:spacing w:val="-9"/>
                <w:sz w:val="20"/>
              </w:rPr>
              <w:t xml:space="preserve"> </w:t>
            </w:r>
            <w:r>
              <w:rPr>
                <w:sz w:val="20"/>
              </w:rPr>
              <w:t>озелененных</w:t>
            </w:r>
            <w:r>
              <w:rPr>
                <w:spacing w:val="-5"/>
                <w:sz w:val="20"/>
              </w:rPr>
              <w:t xml:space="preserve"> </w:t>
            </w:r>
            <w:r>
              <w:rPr>
                <w:sz w:val="20"/>
              </w:rPr>
              <w:t>территорий</w:t>
            </w:r>
            <w:r>
              <w:rPr>
                <w:spacing w:val="-5"/>
                <w:sz w:val="20"/>
              </w:rPr>
              <w:t xml:space="preserve"> </w:t>
            </w:r>
            <w:r>
              <w:rPr>
                <w:sz w:val="20"/>
              </w:rPr>
              <w:t>общего</w:t>
            </w:r>
            <w:r>
              <w:rPr>
                <w:spacing w:val="2"/>
                <w:sz w:val="20"/>
              </w:rPr>
              <w:t xml:space="preserve"> </w:t>
            </w:r>
            <w:r>
              <w:rPr>
                <w:sz w:val="20"/>
              </w:rPr>
              <w:t>пользования,</w:t>
            </w:r>
            <w:r>
              <w:rPr>
                <w:spacing w:val="1"/>
                <w:sz w:val="20"/>
              </w:rPr>
              <w:t xml:space="preserve"> </w:t>
            </w:r>
            <w:r>
              <w:rPr>
                <w:sz w:val="20"/>
              </w:rPr>
              <w:t>8</w:t>
            </w:r>
            <w:r>
              <w:rPr>
                <w:spacing w:val="-6"/>
                <w:sz w:val="20"/>
              </w:rPr>
              <w:t xml:space="preserve"> </w:t>
            </w:r>
            <w:r>
              <w:rPr>
                <w:sz w:val="20"/>
              </w:rPr>
              <w:t>кв.</w:t>
            </w:r>
            <w:r>
              <w:rPr>
                <w:spacing w:val="-3"/>
                <w:sz w:val="20"/>
              </w:rPr>
              <w:t xml:space="preserve"> </w:t>
            </w:r>
            <w:r>
              <w:rPr>
                <w:sz w:val="20"/>
              </w:rPr>
              <w:t>м</w:t>
            </w:r>
            <w:r>
              <w:rPr>
                <w:spacing w:val="-4"/>
                <w:sz w:val="20"/>
              </w:rPr>
              <w:t xml:space="preserve"> </w:t>
            </w:r>
            <w:r>
              <w:rPr>
                <w:sz w:val="20"/>
              </w:rPr>
              <w:t>на</w:t>
            </w:r>
            <w:r>
              <w:rPr>
                <w:spacing w:val="-5"/>
                <w:sz w:val="20"/>
              </w:rPr>
              <w:t xml:space="preserve"> </w:t>
            </w:r>
            <w:r>
              <w:rPr>
                <w:sz w:val="20"/>
              </w:rPr>
              <w:t>одного</w:t>
            </w:r>
            <w:r>
              <w:rPr>
                <w:spacing w:val="-2"/>
                <w:sz w:val="20"/>
              </w:rPr>
              <w:t xml:space="preserve"> </w:t>
            </w:r>
            <w:r>
              <w:rPr>
                <w:sz w:val="20"/>
              </w:rPr>
              <w:t>человека.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1B2E73" w:rsidTr="001233DE">
        <w:trPr>
          <w:trHeight w:val="2313"/>
        </w:trPr>
        <w:tc>
          <w:tcPr>
            <w:tcW w:w="740" w:type="dxa"/>
          </w:tcPr>
          <w:p w:rsidR="001B2E73" w:rsidRDefault="001B2E73">
            <w:pPr>
              <w:pStyle w:val="TableParagraph"/>
              <w:spacing w:line="226" w:lineRule="exact"/>
              <w:ind w:left="91" w:right="83"/>
              <w:jc w:val="center"/>
              <w:rPr>
                <w:sz w:val="20"/>
              </w:rPr>
            </w:pPr>
            <w:r>
              <w:rPr>
                <w:sz w:val="20"/>
              </w:rPr>
              <w:t>1.7</w:t>
            </w:r>
          </w:p>
        </w:tc>
        <w:tc>
          <w:tcPr>
            <w:tcW w:w="4472" w:type="dxa"/>
          </w:tcPr>
          <w:p w:rsidR="001B2E73" w:rsidRDefault="001B2E73">
            <w:pPr>
              <w:pStyle w:val="TableParagraph"/>
              <w:spacing w:line="227" w:lineRule="exact"/>
              <w:ind w:left="107"/>
              <w:rPr>
                <w:b/>
                <w:sz w:val="20"/>
              </w:rPr>
            </w:pPr>
            <w:r>
              <w:rPr>
                <w:b/>
                <w:sz w:val="20"/>
              </w:rPr>
              <w:t>Религиозное</w:t>
            </w:r>
            <w:r>
              <w:rPr>
                <w:b/>
                <w:spacing w:val="-1"/>
                <w:sz w:val="20"/>
              </w:rPr>
              <w:t xml:space="preserve"> </w:t>
            </w:r>
            <w:r>
              <w:rPr>
                <w:b/>
                <w:sz w:val="20"/>
              </w:rPr>
              <w:t>использование:</w:t>
            </w:r>
          </w:p>
          <w:p w:rsidR="001B2E73" w:rsidRDefault="001B2E73">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1B2E73" w:rsidRDefault="001B2E73">
            <w:pPr>
              <w:pStyle w:val="TableParagraph"/>
              <w:spacing w:line="225" w:lineRule="exact"/>
              <w:ind w:left="140" w:right="130"/>
              <w:jc w:val="center"/>
              <w:rPr>
                <w:sz w:val="20"/>
              </w:rPr>
            </w:pPr>
            <w:r>
              <w:rPr>
                <w:sz w:val="20"/>
              </w:rPr>
              <w:t>3.7</w:t>
            </w:r>
          </w:p>
          <w:p w:rsidR="001B2E73" w:rsidRDefault="001B2E73">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1B2E73" w:rsidRDefault="001B2E73">
            <w:pPr>
              <w:pStyle w:val="TableParagraph"/>
              <w:spacing w:line="213" w:lineRule="exact"/>
              <w:ind w:left="140" w:right="130"/>
              <w:jc w:val="center"/>
              <w:rPr>
                <w:sz w:val="20"/>
              </w:rPr>
            </w:pPr>
            <w:r>
              <w:rPr>
                <w:sz w:val="20"/>
              </w:rPr>
              <w:t>3.7.2</w:t>
            </w:r>
          </w:p>
        </w:tc>
        <w:tc>
          <w:tcPr>
            <w:tcW w:w="2268" w:type="dxa"/>
          </w:tcPr>
          <w:p w:rsidR="001B2E73" w:rsidRDefault="001B2E73">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1B2E73" w:rsidRDefault="001B2E73">
            <w:pPr>
              <w:pStyle w:val="TableParagraph"/>
              <w:spacing w:line="225"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1B2E73" w:rsidRDefault="001B2E73">
            <w:pPr>
              <w:pStyle w:val="TableParagraph"/>
              <w:numPr>
                <w:ilvl w:val="0"/>
                <w:numId w:val="26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1B2E73" w:rsidRDefault="001B2E73">
            <w:pPr>
              <w:pStyle w:val="TableParagraph"/>
              <w:numPr>
                <w:ilvl w:val="0"/>
                <w:numId w:val="268"/>
              </w:numPr>
              <w:tabs>
                <w:tab w:val="left" w:pos="233"/>
                <w:tab w:val="left" w:pos="2336"/>
                <w:tab w:val="left" w:pos="3367"/>
                <w:tab w:val="left" w:pos="4798"/>
                <w:tab w:val="left" w:pos="6089"/>
                <w:tab w:val="left" w:pos="7368"/>
              </w:tabs>
              <w:spacing w:line="213" w:lineRule="exact"/>
              <w:ind w:left="233" w:hanging="121"/>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t>пожарной</w:t>
            </w:r>
          </w:p>
          <w:p w:rsidR="001B2E73" w:rsidRDefault="001B2E73">
            <w:pPr>
              <w:pStyle w:val="TableParagraph"/>
              <w:spacing w:line="225" w:lineRule="exact"/>
              <w:rPr>
                <w:sz w:val="20"/>
              </w:rPr>
            </w:pPr>
            <w:r>
              <w:rPr>
                <w:sz w:val="20"/>
              </w:rPr>
              <w:t>безопасности;</w:t>
            </w:r>
          </w:p>
          <w:p w:rsidR="001B2E73" w:rsidRDefault="001B2E73">
            <w:pPr>
              <w:pStyle w:val="TableParagraph"/>
              <w:spacing w:line="229" w:lineRule="exact"/>
              <w:rPr>
                <w:sz w:val="20"/>
              </w:rPr>
            </w:pPr>
            <w:r>
              <w:rPr>
                <w:sz w:val="20"/>
              </w:rPr>
              <w:t>-</w:t>
            </w:r>
            <w:r>
              <w:rPr>
                <w:spacing w:val="-1"/>
                <w:sz w:val="20"/>
              </w:rPr>
              <w:t xml:space="preserve"> </w:t>
            </w:r>
            <w:r>
              <w:rPr>
                <w:sz w:val="20"/>
              </w:rPr>
              <w:t>СП</w:t>
            </w:r>
            <w:r>
              <w:rPr>
                <w:spacing w:val="-2"/>
                <w:sz w:val="20"/>
              </w:rPr>
              <w:t xml:space="preserve"> </w:t>
            </w:r>
            <w:r>
              <w:rPr>
                <w:sz w:val="20"/>
              </w:rPr>
              <w:t>31-103-99</w:t>
            </w:r>
            <w:r>
              <w:rPr>
                <w:spacing w:val="-3"/>
                <w:sz w:val="20"/>
              </w:rPr>
              <w:t xml:space="preserve"> </w:t>
            </w:r>
            <w:r>
              <w:rPr>
                <w:sz w:val="20"/>
              </w:rPr>
              <w:t>Здания,</w:t>
            </w:r>
            <w:r>
              <w:rPr>
                <w:spacing w:val="-4"/>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 православных</w:t>
            </w:r>
            <w:r>
              <w:rPr>
                <w:spacing w:val="-6"/>
                <w:sz w:val="20"/>
              </w:rPr>
              <w:t xml:space="preserve"> </w:t>
            </w:r>
            <w:r>
              <w:rPr>
                <w:sz w:val="20"/>
              </w:rPr>
              <w:t>храмов.</w:t>
            </w:r>
          </w:p>
          <w:p w:rsidR="001B2E73" w:rsidRDefault="001B2E73">
            <w:pPr>
              <w:pStyle w:val="TableParagraph"/>
              <w:spacing w:before="2"/>
              <w:ind w:right="90"/>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4"/>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1B2E73" w:rsidRDefault="001B2E73" w:rsidP="001233DE">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1B2E73" w:rsidRDefault="001B2E73">
            <w:pPr>
              <w:pStyle w:val="TableParagraph"/>
              <w:spacing w:line="226" w:lineRule="exact"/>
              <w:ind w:left="237" w:right="224"/>
              <w:jc w:val="center"/>
              <w:rPr>
                <w:sz w:val="20"/>
              </w:rPr>
            </w:pPr>
            <w:r>
              <w:rPr>
                <w:sz w:val="20"/>
              </w:rPr>
              <w:t>50</w:t>
            </w:r>
          </w:p>
        </w:tc>
        <w:tc>
          <w:tcPr>
            <w:tcW w:w="2268" w:type="dxa"/>
          </w:tcPr>
          <w:p w:rsidR="001B2E73" w:rsidRDefault="001B2E73">
            <w:pPr>
              <w:pStyle w:val="TableParagraph"/>
              <w:spacing w:line="226" w:lineRule="exact"/>
              <w:ind w:left="1090"/>
              <w:rPr>
                <w:sz w:val="20"/>
              </w:rPr>
            </w:pPr>
            <w:r>
              <w:rPr>
                <w:sz w:val="20"/>
              </w:rPr>
              <w:t>3</w:t>
            </w:r>
          </w:p>
        </w:tc>
      </w:tr>
      <w:tr w:rsidR="006C3A3D" w:rsidTr="00D125A9">
        <w:trPr>
          <w:trHeight w:val="2990"/>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органов</w:t>
            </w:r>
            <w:r>
              <w:rPr>
                <w:spacing w:val="1"/>
                <w:sz w:val="20"/>
              </w:rPr>
              <w:t xml:space="preserve"> </w:t>
            </w:r>
            <w:r>
              <w:rPr>
                <w:sz w:val="20"/>
              </w:rPr>
              <w:t>и</w:t>
            </w:r>
            <w:r>
              <w:rPr>
                <w:spacing w:val="1"/>
                <w:sz w:val="20"/>
              </w:rPr>
              <w:t xml:space="preserve"> </w:t>
            </w:r>
            <w:r>
              <w:rPr>
                <w:sz w:val="20"/>
              </w:rPr>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2" w:lineRule="exact"/>
              <w:ind w:left="140" w:right="130"/>
              <w:jc w:val="center"/>
              <w:rPr>
                <w:sz w:val="20"/>
              </w:rPr>
            </w:pPr>
            <w:r>
              <w:rPr>
                <w:sz w:val="20"/>
              </w:rPr>
              <w:t>3.8</w:t>
            </w:r>
          </w:p>
        </w:tc>
        <w:tc>
          <w:tcPr>
            <w:tcW w:w="2268" w:type="dxa"/>
            <w:tcBorders>
              <w:bottom w:val="single" w:sz="4" w:space="0" w:color="auto"/>
            </w:tcBorders>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Borders>
              <w:bottom w:val="single" w:sz="4" w:space="0" w:color="auto"/>
            </w:tcBorders>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 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67"/>
              </w:numPr>
              <w:tabs>
                <w:tab w:val="left" w:pos="317"/>
              </w:tabs>
              <w:spacing w:line="229" w:lineRule="exact"/>
              <w:ind w:hanging="205"/>
              <w:rPr>
                <w:sz w:val="20"/>
              </w:rPr>
            </w:pPr>
            <w:r>
              <w:rPr>
                <w:sz w:val="20"/>
              </w:rPr>
              <w:t>Районные</w:t>
            </w:r>
            <w:r>
              <w:rPr>
                <w:spacing w:val="-8"/>
                <w:sz w:val="20"/>
              </w:rPr>
              <w:t xml:space="preserve"> </w:t>
            </w:r>
            <w:r>
              <w:rPr>
                <w:sz w:val="20"/>
              </w:rPr>
              <w:t>(городские</w:t>
            </w:r>
            <w:r>
              <w:rPr>
                <w:spacing w:val="-4"/>
                <w:sz w:val="20"/>
              </w:rPr>
              <w:t xml:space="preserve"> </w:t>
            </w:r>
            <w:r>
              <w:rPr>
                <w:sz w:val="20"/>
              </w:rPr>
              <w:t>народные</w:t>
            </w:r>
            <w:r>
              <w:rPr>
                <w:spacing w:val="-5"/>
                <w:sz w:val="20"/>
              </w:rPr>
              <w:t xml:space="preserve"> </w:t>
            </w:r>
            <w:r>
              <w:rPr>
                <w:sz w:val="20"/>
              </w:rPr>
              <w:t>суды):</w:t>
            </w:r>
          </w:p>
          <w:p w:rsidR="006C3A3D" w:rsidRDefault="005A4854">
            <w:pPr>
              <w:pStyle w:val="TableParagraph"/>
              <w:spacing w:line="242" w:lineRule="auto"/>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w:t>
            </w:r>
            <w:r>
              <w:rPr>
                <w:spacing w:val="-4"/>
                <w:sz w:val="20"/>
              </w:rPr>
              <w:t xml:space="preserve"> </w:t>
            </w:r>
            <w:r>
              <w:rPr>
                <w:sz w:val="20"/>
              </w:rPr>
              <w:t>5 судьях;</w:t>
            </w:r>
          </w:p>
          <w:p w:rsidR="006C3A3D" w:rsidRDefault="005A4854">
            <w:pPr>
              <w:pStyle w:val="TableParagraph"/>
              <w:spacing w:line="242" w:lineRule="auto"/>
              <w:ind w:right="4718"/>
              <w:rPr>
                <w:sz w:val="20"/>
              </w:rPr>
            </w:pPr>
            <w:r>
              <w:rPr>
                <w:sz w:val="20"/>
              </w:rPr>
              <w:t>3000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10 членах</w:t>
            </w:r>
            <w:r>
              <w:rPr>
                <w:spacing w:val="-4"/>
                <w:sz w:val="20"/>
              </w:rPr>
              <w:t xml:space="preserve"> </w:t>
            </w:r>
            <w:r>
              <w:rPr>
                <w:sz w:val="20"/>
              </w:rPr>
              <w:t>суда;</w:t>
            </w:r>
            <w:r>
              <w:rPr>
                <w:spacing w:val="-47"/>
                <w:sz w:val="20"/>
              </w:rPr>
              <w:t xml:space="preserve"> </w:t>
            </w:r>
            <w:r>
              <w:rPr>
                <w:sz w:val="20"/>
              </w:rPr>
              <w:t>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 при</w:t>
            </w:r>
            <w:r>
              <w:rPr>
                <w:spacing w:val="-3"/>
                <w:sz w:val="20"/>
              </w:rPr>
              <w:t xml:space="preserve"> </w:t>
            </w:r>
            <w:r>
              <w:rPr>
                <w:sz w:val="20"/>
              </w:rPr>
              <w:t>25</w:t>
            </w:r>
            <w:r>
              <w:rPr>
                <w:spacing w:val="-1"/>
                <w:sz w:val="20"/>
              </w:rPr>
              <w:t xml:space="preserve"> </w:t>
            </w:r>
            <w:r>
              <w:rPr>
                <w:sz w:val="20"/>
              </w:rPr>
              <w:t>членах</w:t>
            </w:r>
            <w:r>
              <w:rPr>
                <w:spacing w:val="-5"/>
                <w:sz w:val="20"/>
              </w:rPr>
              <w:t xml:space="preserve"> </w:t>
            </w:r>
            <w:r>
              <w:rPr>
                <w:sz w:val="20"/>
              </w:rPr>
              <w:t>суда.</w:t>
            </w:r>
          </w:p>
          <w:p w:rsidR="006C3A3D" w:rsidRDefault="005A4854">
            <w:pPr>
              <w:pStyle w:val="TableParagraph"/>
              <w:numPr>
                <w:ilvl w:val="0"/>
                <w:numId w:val="267"/>
              </w:numPr>
              <w:tabs>
                <w:tab w:val="left" w:pos="317"/>
              </w:tabs>
              <w:ind w:left="112" w:right="99" w:firstLine="0"/>
              <w:jc w:val="both"/>
              <w:rPr>
                <w:sz w:val="20"/>
              </w:rPr>
            </w:pPr>
            <w:r>
              <w:rPr>
                <w:sz w:val="20"/>
              </w:rPr>
              <w:t>Здания,</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государственных</w:t>
            </w:r>
            <w:r>
              <w:rPr>
                <w:spacing w:val="1"/>
                <w:sz w:val="20"/>
              </w:rPr>
              <w:t xml:space="preserve"> </w:t>
            </w:r>
            <w:r>
              <w:rPr>
                <w:sz w:val="20"/>
              </w:rPr>
              <w:t>органов,</w:t>
            </w:r>
            <w:r>
              <w:rPr>
                <w:spacing w:val="1"/>
                <w:sz w:val="20"/>
              </w:rPr>
              <w:t xml:space="preserve"> </w:t>
            </w:r>
            <w:r>
              <w:rPr>
                <w:sz w:val="20"/>
              </w:rPr>
              <w:t>государственного</w:t>
            </w:r>
            <w:r>
              <w:rPr>
                <w:spacing w:val="1"/>
                <w:sz w:val="20"/>
              </w:rPr>
              <w:t xml:space="preserve"> </w:t>
            </w:r>
            <w:r>
              <w:rPr>
                <w:sz w:val="20"/>
              </w:rPr>
              <w:t>пенсионного</w:t>
            </w:r>
            <w:r>
              <w:rPr>
                <w:spacing w:val="1"/>
                <w:sz w:val="20"/>
              </w:rPr>
              <w:t xml:space="preserve"> </w:t>
            </w:r>
            <w:r>
              <w:rPr>
                <w:sz w:val="20"/>
              </w:rPr>
              <w:t>фонда,</w:t>
            </w:r>
            <w:r>
              <w:rPr>
                <w:spacing w:val="1"/>
                <w:sz w:val="20"/>
              </w:rPr>
              <w:t xml:space="preserve"> </w:t>
            </w:r>
            <w:r>
              <w:rPr>
                <w:sz w:val="20"/>
              </w:rPr>
              <w:t>органов</w:t>
            </w:r>
            <w:r>
              <w:rPr>
                <w:spacing w:val="1"/>
                <w:sz w:val="20"/>
              </w:rPr>
              <w:t xml:space="preserve"> </w:t>
            </w:r>
            <w:r>
              <w:rPr>
                <w:sz w:val="20"/>
              </w:rPr>
              <w:t>местного</w:t>
            </w:r>
            <w:r>
              <w:rPr>
                <w:spacing w:val="1"/>
                <w:sz w:val="20"/>
              </w:rPr>
              <w:t xml:space="preserve"> </w:t>
            </w:r>
            <w:r>
              <w:rPr>
                <w:sz w:val="20"/>
              </w:rPr>
              <w:t>самоуправления;</w:t>
            </w:r>
            <w:r>
              <w:rPr>
                <w:spacing w:val="1"/>
                <w:sz w:val="20"/>
              </w:rPr>
              <w:t xml:space="preserve"> </w:t>
            </w:r>
            <w:r>
              <w:rPr>
                <w:sz w:val="20"/>
              </w:rPr>
              <w:t>юридические</w:t>
            </w:r>
            <w:r>
              <w:rPr>
                <w:spacing w:val="1"/>
                <w:sz w:val="20"/>
              </w:rPr>
              <w:t xml:space="preserve"> </w:t>
            </w:r>
            <w:r>
              <w:rPr>
                <w:sz w:val="20"/>
              </w:rPr>
              <w:t>консультации;</w:t>
            </w:r>
            <w:r>
              <w:rPr>
                <w:spacing w:val="1"/>
                <w:sz w:val="20"/>
              </w:rPr>
              <w:t xml:space="preserve"> </w:t>
            </w:r>
            <w:r>
              <w:rPr>
                <w:sz w:val="20"/>
              </w:rPr>
              <w:t>нотариальная</w:t>
            </w:r>
            <w:r>
              <w:rPr>
                <w:spacing w:val="26"/>
                <w:sz w:val="20"/>
              </w:rPr>
              <w:t xml:space="preserve"> </w:t>
            </w:r>
            <w:r>
              <w:rPr>
                <w:sz w:val="20"/>
              </w:rPr>
              <w:t>контора;</w:t>
            </w:r>
            <w:r>
              <w:rPr>
                <w:spacing w:val="23"/>
                <w:sz w:val="20"/>
              </w:rPr>
              <w:t xml:space="preserve"> </w:t>
            </w:r>
            <w:r>
              <w:rPr>
                <w:sz w:val="20"/>
              </w:rPr>
              <w:t>здания,</w:t>
            </w:r>
            <w:r>
              <w:rPr>
                <w:spacing w:val="28"/>
                <w:sz w:val="20"/>
              </w:rPr>
              <w:t xml:space="preserve"> </w:t>
            </w:r>
            <w:r>
              <w:rPr>
                <w:sz w:val="20"/>
              </w:rPr>
              <w:t>предназначенные</w:t>
            </w:r>
            <w:r>
              <w:rPr>
                <w:spacing w:val="26"/>
                <w:sz w:val="20"/>
              </w:rPr>
              <w:t xml:space="preserve"> </w:t>
            </w:r>
            <w:r>
              <w:rPr>
                <w:sz w:val="20"/>
              </w:rPr>
              <w:t>для</w:t>
            </w:r>
            <w:r>
              <w:rPr>
                <w:spacing w:val="27"/>
                <w:sz w:val="20"/>
              </w:rPr>
              <w:t xml:space="preserve"> </w:t>
            </w:r>
            <w:r>
              <w:rPr>
                <w:sz w:val="20"/>
              </w:rPr>
              <w:t>дипломатических</w:t>
            </w:r>
            <w:r>
              <w:rPr>
                <w:spacing w:val="22"/>
                <w:sz w:val="20"/>
              </w:rPr>
              <w:t xml:space="preserve"> </w:t>
            </w:r>
            <w:r>
              <w:rPr>
                <w:sz w:val="20"/>
              </w:rPr>
              <w:t>представительств</w:t>
            </w:r>
          </w:p>
          <w:p w:rsidR="006C3A3D" w:rsidRDefault="005A4854">
            <w:pPr>
              <w:pStyle w:val="TableParagraph"/>
              <w:spacing w:line="228" w:lineRule="exact"/>
              <w:ind w:right="101"/>
              <w:jc w:val="both"/>
              <w:rPr>
                <w:sz w:val="20"/>
              </w:rPr>
            </w:pPr>
            <w:r>
              <w:rPr>
                <w:sz w:val="20"/>
              </w:rPr>
              <w:t>иностранных</w:t>
            </w:r>
            <w:r>
              <w:rPr>
                <w:spacing w:val="1"/>
                <w:sz w:val="20"/>
              </w:rPr>
              <w:t xml:space="preserve"> </w:t>
            </w:r>
            <w:r>
              <w:rPr>
                <w:sz w:val="20"/>
              </w:rPr>
              <w:t>государств</w:t>
            </w:r>
            <w:r>
              <w:rPr>
                <w:spacing w:val="1"/>
                <w:sz w:val="20"/>
              </w:rPr>
              <w:t xml:space="preserve"> </w:t>
            </w:r>
            <w:r>
              <w:rPr>
                <w:sz w:val="20"/>
              </w:rPr>
              <w:t>и</w:t>
            </w:r>
            <w:r>
              <w:rPr>
                <w:spacing w:val="1"/>
                <w:sz w:val="20"/>
              </w:rPr>
              <w:t xml:space="preserve"> </w:t>
            </w:r>
            <w:r>
              <w:rPr>
                <w:sz w:val="20"/>
              </w:rPr>
              <w:t>субъектов</w:t>
            </w:r>
            <w:r>
              <w:rPr>
                <w:spacing w:val="1"/>
                <w:sz w:val="20"/>
              </w:rPr>
              <w:t xml:space="preserve"> </w:t>
            </w:r>
            <w:r>
              <w:rPr>
                <w:sz w:val="20"/>
              </w:rPr>
              <w:t>Российской</w:t>
            </w:r>
            <w:r>
              <w:rPr>
                <w:spacing w:val="1"/>
                <w:sz w:val="20"/>
              </w:rPr>
              <w:t xml:space="preserve"> </w:t>
            </w:r>
            <w:r>
              <w:rPr>
                <w:sz w:val="20"/>
              </w:rPr>
              <w:t>Федерации,</w:t>
            </w:r>
            <w:r>
              <w:rPr>
                <w:spacing w:val="1"/>
                <w:sz w:val="20"/>
              </w:rPr>
              <w:t xml:space="preserve"> </w:t>
            </w:r>
            <w:r>
              <w:rPr>
                <w:sz w:val="20"/>
              </w:rPr>
              <w:t>консульских</w:t>
            </w:r>
            <w:r>
              <w:rPr>
                <w:spacing w:val="1"/>
                <w:sz w:val="20"/>
              </w:rPr>
              <w:t xml:space="preserve"> </w:t>
            </w:r>
            <w:r>
              <w:rPr>
                <w:sz w:val="20"/>
              </w:rPr>
              <w:t>учреждений</w:t>
            </w:r>
            <w:r>
              <w:rPr>
                <w:spacing w:val="1"/>
                <w:sz w:val="20"/>
              </w:rPr>
              <w:t xml:space="preserve"> </w:t>
            </w:r>
            <w:r>
              <w:rPr>
                <w:sz w:val="20"/>
              </w:rPr>
              <w:t>в</w:t>
            </w:r>
            <w:r>
              <w:rPr>
                <w:spacing w:val="1"/>
                <w:sz w:val="20"/>
              </w:rPr>
              <w:t xml:space="preserve"> </w:t>
            </w:r>
            <w:r>
              <w:rPr>
                <w:sz w:val="20"/>
              </w:rPr>
              <w:t>Российской</w:t>
            </w:r>
            <w:r>
              <w:rPr>
                <w:spacing w:val="-3"/>
                <w:sz w:val="20"/>
              </w:rPr>
              <w:t xml:space="preserve"> </w:t>
            </w:r>
            <w:r>
              <w:rPr>
                <w:sz w:val="20"/>
              </w:rPr>
              <w:t>Федерации</w:t>
            </w:r>
            <w:r>
              <w:rPr>
                <w:spacing w:val="5"/>
                <w:sz w:val="20"/>
              </w:rPr>
              <w:t xml:space="preserve"> </w:t>
            </w:r>
            <w:r>
              <w:rPr>
                <w:sz w:val="20"/>
              </w:rPr>
              <w:t>–</w:t>
            </w:r>
            <w:r>
              <w:rPr>
                <w:spacing w:val="-4"/>
                <w:sz w:val="20"/>
              </w:rPr>
              <w:t xml:space="preserve"> </w:t>
            </w:r>
            <w:r>
              <w:rPr>
                <w:sz w:val="20"/>
              </w:rPr>
              <w:t>по</w:t>
            </w:r>
            <w:r>
              <w:rPr>
                <w:spacing w:val="1"/>
                <w:sz w:val="20"/>
              </w:rPr>
              <w:t xml:space="preserve"> </w:t>
            </w:r>
            <w:r>
              <w:rPr>
                <w:sz w:val="20"/>
              </w:rPr>
              <w:t>заданию на 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D125A9" w:rsidTr="00D125A9">
        <w:trPr>
          <w:trHeight w:val="4370"/>
        </w:trPr>
        <w:tc>
          <w:tcPr>
            <w:tcW w:w="740" w:type="dxa"/>
          </w:tcPr>
          <w:p w:rsidR="00D125A9" w:rsidRDefault="0031055A" w:rsidP="00D125A9">
            <w:pPr>
              <w:pStyle w:val="TableParagraph"/>
              <w:spacing w:line="226" w:lineRule="exact"/>
              <w:ind w:left="88" w:right="84"/>
              <w:jc w:val="center"/>
              <w:rPr>
                <w:sz w:val="20"/>
              </w:rPr>
            </w:pPr>
            <w:r>
              <w:rPr>
                <w:sz w:val="20"/>
              </w:rPr>
              <w:lastRenderedPageBreak/>
              <w:t>1.9</w:t>
            </w:r>
          </w:p>
        </w:tc>
        <w:tc>
          <w:tcPr>
            <w:tcW w:w="4472" w:type="dxa"/>
          </w:tcPr>
          <w:p w:rsidR="00D125A9" w:rsidRDefault="00D125A9" w:rsidP="00D125A9">
            <w:pPr>
              <w:pStyle w:val="TableParagraph"/>
              <w:spacing w:line="227"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D125A9" w:rsidRDefault="00D125A9" w:rsidP="00D125A9">
            <w:pPr>
              <w:pStyle w:val="TableParagraph"/>
              <w:tabs>
                <w:tab w:val="left" w:pos="1843"/>
                <w:tab w:val="left" w:pos="3206"/>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w:t>
            </w:r>
            <w:r>
              <w:rPr>
                <w:spacing w:val="1"/>
                <w:sz w:val="20"/>
              </w:rPr>
              <w:t xml:space="preserve"> </w:t>
            </w:r>
            <w:r>
              <w:rPr>
                <w:sz w:val="20"/>
              </w:rPr>
              <w:t>без</w:t>
            </w:r>
            <w:r>
              <w:rPr>
                <w:spacing w:val="-1"/>
                <w:sz w:val="20"/>
              </w:rPr>
              <w:t xml:space="preserve"> </w:t>
            </w:r>
            <w:r>
              <w:rPr>
                <w:sz w:val="20"/>
              </w:rPr>
              <w:t>содержания</w:t>
            </w:r>
            <w:r>
              <w:rPr>
                <w:spacing w:val="-1"/>
                <w:sz w:val="20"/>
              </w:rPr>
              <w:t xml:space="preserve"> </w:t>
            </w:r>
            <w:r>
              <w:rPr>
                <w:sz w:val="20"/>
              </w:rPr>
              <w:t>животных</w:t>
            </w:r>
          </w:p>
        </w:tc>
        <w:tc>
          <w:tcPr>
            <w:tcW w:w="1700" w:type="dxa"/>
          </w:tcPr>
          <w:p w:rsidR="00D125A9" w:rsidRDefault="00D125A9" w:rsidP="00D125A9">
            <w:pPr>
              <w:pStyle w:val="TableParagraph"/>
              <w:spacing w:line="226" w:lineRule="exact"/>
              <w:ind w:left="140" w:right="126"/>
              <w:jc w:val="center"/>
              <w:rPr>
                <w:sz w:val="20"/>
              </w:rPr>
            </w:pPr>
            <w:r>
              <w:rPr>
                <w:sz w:val="20"/>
              </w:rPr>
              <w:t>3.10.1</w:t>
            </w:r>
          </w:p>
        </w:tc>
        <w:tc>
          <w:tcPr>
            <w:tcW w:w="2268" w:type="dxa"/>
            <w:tcBorders>
              <w:top w:val="single" w:sz="4" w:space="0" w:color="auto"/>
            </w:tcBorders>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Borders>
              <w:top w:val="single" w:sz="4" w:space="0" w:color="auto"/>
            </w:tcBorders>
          </w:tcPr>
          <w:p w:rsidR="00D125A9" w:rsidRDefault="00D125A9" w:rsidP="00D125A9">
            <w:pPr>
              <w:pStyle w:val="TableParagraph"/>
              <w:numPr>
                <w:ilvl w:val="0"/>
                <w:numId w:val="266"/>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D125A9" w:rsidRDefault="00D125A9" w:rsidP="00D125A9">
            <w:pPr>
              <w:pStyle w:val="TableParagraph"/>
              <w:numPr>
                <w:ilvl w:val="0"/>
                <w:numId w:val="266"/>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D125A9" w:rsidRDefault="00D125A9" w:rsidP="00D125A9">
            <w:pPr>
              <w:pStyle w:val="TableParagraph"/>
              <w:numPr>
                <w:ilvl w:val="0"/>
                <w:numId w:val="266"/>
              </w:numPr>
              <w:tabs>
                <w:tab w:val="left" w:pos="317"/>
              </w:tabs>
              <w:ind w:left="112" w:right="97"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D125A9" w:rsidRDefault="00D125A9" w:rsidP="00D125A9">
            <w:pPr>
              <w:pStyle w:val="TableParagraph"/>
              <w:ind w:right="92"/>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D125A9" w:rsidRDefault="00D125A9" w:rsidP="00D125A9">
            <w:pPr>
              <w:pStyle w:val="TableParagraph"/>
              <w:spacing w:before="1"/>
              <w:ind w:right="89"/>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5"/>
                <w:sz w:val="20"/>
              </w:rPr>
              <w:t xml:space="preserve"> </w:t>
            </w:r>
            <w:r>
              <w:rPr>
                <w:sz w:val="20"/>
              </w:rPr>
              <w:t>имеющих</w:t>
            </w:r>
            <w:r>
              <w:rPr>
                <w:spacing w:val="10"/>
                <w:sz w:val="20"/>
              </w:rPr>
              <w:t xml:space="preserve"> </w:t>
            </w:r>
            <w:r>
              <w:rPr>
                <w:sz w:val="20"/>
              </w:rPr>
              <w:t>изолированный</w:t>
            </w:r>
            <w:r>
              <w:rPr>
                <w:spacing w:val="15"/>
                <w:sz w:val="20"/>
              </w:rPr>
              <w:t xml:space="preserve"> </w:t>
            </w:r>
            <w:r>
              <w:rPr>
                <w:sz w:val="20"/>
              </w:rPr>
              <w:t>выход,</w:t>
            </w:r>
            <w:r>
              <w:rPr>
                <w:spacing w:val="15"/>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6"/>
                <w:sz w:val="20"/>
              </w:rPr>
              <w:t xml:space="preserve"> </w:t>
            </w:r>
            <w:r>
              <w:rPr>
                <w:sz w:val="20"/>
              </w:rPr>
              <w:t>конкретном</w:t>
            </w:r>
            <w:r>
              <w:rPr>
                <w:spacing w:val="16"/>
                <w:sz w:val="20"/>
              </w:rPr>
              <w:t xml:space="preserve"> </w:t>
            </w:r>
            <w:r>
              <w:rPr>
                <w:sz w:val="20"/>
              </w:rPr>
              <w:t>случае</w:t>
            </w:r>
            <w:r>
              <w:rPr>
                <w:spacing w:val="14"/>
                <w:sz w:val="20"/>
              </w:rPr>
              <w:t xml:space="preserve"> </w:t>
            </w:r>
            <w:r>
              <w:rPr>
                <w:sz w:val="20"/>
              </w:rPr>
              <w:t>с</w:t>
            </w:r>
          </w:p>
          <w:p w:rsidR="00D125A9" w:rsidRDefault="00D125A9" w:rsidP="00D125A9">
            <w:pPr>
              <w:pStyle w:val="TableParagraph"/>
              <w:spacing w:before="1" w:line="214"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D125A9" w:rsidRDefault="00D125A9" w:rsidP="00D125A9">
            <w:pPr>
              <w:pStyle w:val="TableParagraph"/>
              <w:spacing w:line="226" w:lineRule="exact"/>
              <w:ind w:left="237" w:right="224"/>
              <w:jc w:val="center"/>
              <w:rPr>
                <w:sz w:val="20"/>
              </w:rPr>
            </w:pPr>
            <w:r>
              <w:rPr>
                <w:sz w:val="20"/>
              </w:rPr>
              <w:t>50</w:t>
            </w:r>
          </w:p>
        </w:tc>
        <w:tc>
          <w:tcPr>
            <w:tcW w:w="2268" w:type="dxa"/>
          </w:tcPr>
          <w:p w:rsidR="00D125A9" w:rsidRDefault="00D125A9" w:rsidP="00D125A9">
            <w:pPr>
              <w:pStyle w:val="TableParagraph"/>
              <w:spacing w:line="226" w:lineRule="exact"/>
              <w:ind w:left="1090"/>
              <w:rPr>
                <w:sz w:val="20"/>
              </w:rPr>
            </w:pPr>
            <w:r>
              <w:rPr>
                <w:sz w:val="20"/>
              </w:rPr>
              <w:t>3</w:t>
            </w:r>
          </w:p>
        </w:tc>
      </w:tr>
      <w:tr w:rsidR="00D125A9">
        <w:trPr>
          <w:trHeight w:val="3910"/>
        </w:trPr>
        <w:tc>
          <w:tcPr>
            <w:tcW w:w="740" w:type="dxa"/>
          </w:tcPr>
          <w:p w:rsidR="00D125A9" w:rsidRDefault="0031055A" w:rsidP="00D125A9">
            <w:pPr>
              <w:pStyle w:val="TableParagraph"/>
              <w:spacing w:line="226" w:lineRule="exact"/>
              <w:ind w:left="88" w:right="84"/>
              <w:jc w:val="center"/>
              <w:rPr>
                <w:sz w:val="20"/>
              </w:rPr>
            </w:pPr>
            <w:r>
              <w:rPr>
                <w:sz w:val="20"/>
              </w:rPr>
              <w:t>1.10</w:t>
            </w:r>
          </w:p>
        </w:tc>
        <w:tc>
          <w:tcPr>
            <w:tcW w:w="4472" w:type="dxa"/>
          </w:tcPr>
          <w:p w:rsidR="00D125A9" w:rsidRDefault="00D125A9" w:rsidP="00D125A9">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D125A9" w:rsidRDefault="00D125A9" w:rsidP="00D125A9">
            <w:pPr>
              <w:pStyle w:val="TableParagraph"/>
              <w:tabs>
                <w:tab w:val="left" w:pos="1843"/>
                <w:tab w:val="left" w:pos="3206"/>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D125A9" w:rsidRDefault="00D125A9" w:rsidP="00D125A9">
            <w:pPr>
              <w:pStyle w:val="TableParagraph"/>
              <w:spacing w:line="226" w:lineRule="exact"/>
              <w:ind w:left="140" w:right="130"/>
              <w:jc w:val="center"/>
              <w:rPr>
                <w:sz w:val="20"/>
              </w:rPr>
            </w:pPr>
            <w:r>
              <w:rPr>
                <w:sz w:val="20"/>
              </w:rPr>
              <w:t>8.3</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D125A9" w:rsidRDefault="00D125A9" w:rsidP="00D125A9">
            <w:pPr>
              <w:pStyle w:val="TableParagraph"/>
              <w:numPr>
                <w:ilvl w:val="0"/>
                <w:numId w:val="265"/>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D125A9" w:rsidRDefault="00D125A9" w:rsidP="00D125A9">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D125A9" w:rsidRDefault="00D125A9" w:rsidP="00D125A9">
            <w:pPr>
              <w:pStyle w:val="TableParagraph"/>
              <w:numPr>
                <w:ilvl w:val="0"/>
                <w:numId w:val="265"/>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D125A9" w:rsidRDefault="00D125A9" w:rsidP="00D125A9">
            <w:pPr>
              <w:pStyle w:val="TableParagraph"/>
              <w:spacing w:line="214"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D125A9" w:rsidRDefault="00D125A9" w:rsidP="00D125A9">
            <w:pPr>
              <w:pStyle w:val="TableParagraph"/>
              <w:spacing w:line="226" w:lineRule="exact"/>
              <w:ind w:left="237" w:right="224"/>
              <w:jc w:val="center"/>
              <w:rPr>
                <w:sz w:val="20"/>
              </w:rPr>
            </w:pPr>
            <w:r>
              <w:rPr>
                <w:sz w:val="20"/>
              </w:rPr>
              <w:t>60</w:t>
            </w:r>
          </w:p>
        </w:tc>
        <w:tc>
          <w:tcPr>
            <w:tcW w:w="2268" w:type="dxa"/>
          </w:tcPr>
          <w:p w:rsidR="00D125A9" w:rsidRDefault="00D125A9" w:rsidP="00D125A9">
            <w:pPr>
              <w:pStyle w:val="TableParagraph"/>
              <w:spacing w:line="226" w:lineRule="exact"/>
              <w:ind w:left="1090"/>
              <w:rPr>
                <w:sz w:val="20"/>
              </w:rPr>
            </w:pPr>
            <w:r>
              <w:rPr>
                <w:sz w:val="20"/>
              </w:rPr>
              <w:t>3</w:t>
            </w:r>
          </w:p>
        </w:tc>
      </w:tr>
      <w:tr w:rsidR="00D125A9" w:rsidTr="001233DE">
        <w:trPr>
          <w:trHeight w:val="3234"/>
        </w:trPr>
        <w:tc>
          <w:tcPr>
            <w:tcW w:w="740" w:type="dxa"/>
          </w:tcPr>
          <w:p w:rsidR="00D125A9" w:rsidRDefault="0031055A" w:rsidP="00D125A9">
            <w:pPr>
              <w:pStyle w:val="TableParagraph"/>
              <w:spacing w:line="226" w:lineRule="exact"/>
              <w:ind w:left="88" w:right="84"/>
              <w:jc w:val="center"/>
              <w:rPr>
                <w:sz w:val="20"/>
              </w:rPr>
            </w:pPr>
            <w:r>
              <w:rPr>
                <w:sz w:val="20"/>
              </w:rPr>
              <w:t>1.11</w:t>
            </w:r>
          </w:p>
        </w:tc>
        <w:tc>
          <w:tcPr>
            <w:tcW w:w="4472" w:type="dxa"/>
          </w:tcPr>
          <w:p w:rsidR="00D125A9" w:rsidRDefault="00D125A9" w:rsidP="00D125A9">
            <w:pPr>
              <w:pStyle w:val="TableParagraph"/>
              <w:spacing w:line="227" w:lineRule="exact"/>
              <w:ind w:left="107"/>
              <w:rPr>
                <w:b/>
                <w:sz w:val="20"/>
              </w:rPr>
            </w:pPr>
            <w:r>
              <w:rPr>
                <w:b/>
                <w:sz w:val="20"/>
              </w:rPr>
              <w:t>Историко-культурная</w:t>
            </w:r>
            <w:r>
              <w:rPr>
                <w:b/>
                <w:spacing w:val="-4"/>
                <w:sz w:val="20"/>
              </w:rPr>
              <w:t xml:space="preserve"> </w:t>
            </w:r>
            <w:r>
              <w:rPr>
                <w:b/>
                <w:sz w:val="20"/>
              </w:rPr>
              <w:t>деятельность:</w:t>
            </w:r>
          </w:p>
          <w:p w:rsidR="00D125A9" w:rsidRDefault="00D125A9" w:rsidP="00D125A9">
            <w:pPr>
              <w:pStyle w:val="TableParagraph"/>
              <w:spacing w:line="227" w:lineRule="exact"/>
              <w:ind w:left="107"/>
              <w:rPr>
                <w:sz w:val="20"/>
              </w:rPr>
            </w:pPr>
            <w:r>
              <w:rPr>
                <w:sz w:val="20"/>
              </w:rPr>
              <w:t>-</w:t>
            </w:r>
            <w:r>
              <w:rPr>
                <w:spacing w:val="1"/>
                <w:sz w:val="20"/>
              </w:rPr>
              <w:t xml:space="preserve"> </w:t>
            </w:r>
            <w:r>
              <w:rPr>
                <w:sz w:val="20"/>
              </w:rPr>
              <w:t>сохранение</w:t>
            </w:r>
            <w:r>
              <w:rPr>
                <w:spacing w:val="53"/>
                <w:sz w:val="20"/>
              </w:rPr>
              <w:t xml:space="preserve"> </w:t>
            </w:r>
            <w:r>
              <w:rPr>
                <w:sz w:val="20"/>
              </w:rPr>
              <w:t>и</w:t>
            </w:r>
            <w:r>
              <w:rPr>
                <w:spacing w:val="54"/>
                <w:sz w:val="20"/>
              </w:rPr>
              <w:t xml:space="preserve"> </w:t>
            </w:r>
            <w:r>
              <w:rPr>
                <w:sz w:val="20"/>
              </w:rPr>
              <w:t>изучение</w:t>
            </w:r>
            <w:r>
              <w:rPr>
                <w:spacing w:val="53"/>
                <w:sz w:val="20"/>
              </w:rPr>
              <w:t xml:space="preserve"> </w:t>
            </w:r>
            <w:r>
              <w:rPr>
                <w:sz w:val="20"/>
              </w:rPr>
              <w:t>объектов</w:t>
            </w:r>
            <w:r>
              <w:rPr>
                <w:spacing w:val="54"/>
                <w:sz w:val="20"/>
              </w:rPr>
              <w:t xml:space="preserve"> </w:t>
            </w:r>
            <w:r>
              <w:rPr>
                <w:sz w:val="20"/>
              </w:rPr>
              <w:t>культурного</w:t>
            </w:r>
          </w:p>
          <w:p w:rsidR="00D125A9" w:rsidRDefault="00D125A9" w:rsidP="00D125A9">
            <w:pPr>
              <w:pStyle w:val="TableParagraph"/>
              <w:tabs>
                <w:tab w:val="left" w:pos="1158"/>
                <w:tab w:val="left" w:pos="2137"/>
                <w:tab w:val="left" w:pos="3412"/>
              </w:tabs>
              <w:spacing w:line="228" w:lineRule="exact"/>
              <w:ind w:left="107" w:right="100"/>
              <w:rPr>
                <w:sz w:val="20"/>
              </w:rPr>
            </w:pPr>
            <w:r>
              <w:rPr>
                <w:sz w:val="20"/>
              </w:rPr>
              <w:t>наследия</w:t>
            </w:r>
            <w:r>
              <w:rPr>
                <w:sz w:val="20"/>
              </w:rPr>
              <w:tab/>
              <w:t>народов</w:t>
            </w:r>
            <w:r>
              <w:rPr>
                <w:sz w:val="20"/>
              </w:rPr>
              <w:tab/>
              <w:t>Российской</w:t>
            </w:r>
            <w:r>
              <w:rPr>
                <w:sz w:val="20"/>
              </w:rPr>
              <w:tab/>
            </w:r>
            <w:r>
              <w:rPr>
                <w:spacing w:val="-1"/>
                <w:sz w:val="20"/>
              </w:rPr>
              <w:t>Федерации</w:t>
            </w:r>
            <w:r>
              <w:rPr>
                <w:spacing w:val="-47"/>
                <w:sz w:val="20"/>
              </w:rPr>
              <w:t xml:space="preserve"> </w:t>
            </w:r>
            <w:r>
              <w:rPr>
                <w:sz w:val="20"/>
              </w:rPr>
              <w:t>(памятников</w:t>
            </w:r>
            <w:r>
              <w:rPr>
                <w:spacing w:val="27"/>
                <w:sz w:val="20"/>
              </w:rPr>
              <w:t xml:space="preserve"> </w:t>
            </w:r>
            <w:r>
              <w:rPr>
                <w:sz w:val="20"/>
              </w:rPr>
              <w:t>истории</w:t>
            </w:r>
            <w:r>
              <w:rPr>
                <w:spacing w:val="27"/>
                <w:sz w:val="20"/>
              </w:rPr>
              <w:t xml:space="preserve"> </w:t>
            </w:r>
            <w:r>
              <w:rPr>
                <w:sz w:val="20"/>
              </w:rPr>
              <w:t>и</w:t>
            </w:r>
            <w:r>
              <w:rPr>
                <w:spacing w:val="31"/>
                <w:sz w:val="20"/>
              </w:rPr>
              <w:t xml:space="preserve"> </w:t>
            </w:r>
            <w:r>
              <w:rPr>
                <w:sz w:val="20"/>
              </w:rPr>
              <w:t>культуры),</w:t>
            </w:r>
            <w:r>
              <w:rPr>
                <w:spacing w:val="31"/>
                <w:sz w:val="20"/>
              </w:rPr>
              <w:t xml:space="preserve"> </w:t>
            </w:r>
            <w:r>
              <w:rPr>
                <w:sz w:val="20"/>
              </w:rPr>
              <w:t>в</w:t>
            </w:r>
            <w:r>
              <w:rPr>
                <w:spacing w:val="32"/>
                <w:sz w:val="20"/>
              </w:rPr>
              <w:t xml:space="preserve"> </w:t>
            </w:r>
            <w:r>
              <w:rPr>
                <w:sz w:val="20"/>
              </w:rPr>
              <w:t>том</w:t>
            </w:r>
            <w:r>
              <w:rPr>
                <w:spacing w:val="28"/>
                <w:sz w:val="20"/>
              </w:rPr>
              <w:t xml:space="preserve"> </w:t>
            </w:r>
            <w:r>
              <w:rPr>
                <w:sz w:val="20"/>
              </w:rPr>
              <w:t>числе:</w:t>
            </w:r>
          </w:p>
          <w:p w:rsidR="00D125A9" w:rsidRDefault="00D125A9" w:rsidP="00D125A9">
            <w:pPr>
              <w:pStyle w:val="TableParagraph"/>
              <w:tabs>
                <w:tab w:val="left" w:pos="1542"/>
                <w:tab w:val="left" w:pos="1583"/>
                <w:tab w:val="left" w:pos="1745"/>
                <w:tab w:val="left" w:pos="1790"/>
                <w:tab w:val="left" w:pos="2836"/>
                <w:tab w:val="left" w:pos="2889"/>
                <w:tab w:val="left" w:pos="3256"/>
                <w:tab w:val="left" w:pos="3321"/>
                <w:tab w:val="left" w:pos="3413"/>
                <w:tab w:val="left" w:pos="3444"/>
                <w:tab w:val="left" w:pos="4252"/>
              </w:tabs>
              <w:ind w:left="107" w:right="100"/>
              <w:rPr>
                <w:sz w:val="20"/>
              </w:rPr>
            </w:pPr>
            <w:r>
              <w:rPr>
                <w:sz w:val="20"/>
              </w:rPr>
              <w:t>объектов</w:t>
            </w:r>
            <w:r>
              <w:rPr>
                <w:spacing w:val="2"/>
                <w:sz w:val="20"/>
              </w:rPr>
              <w:t xml:space="preserve"> </w:t>
            </w:r>
            <w:r>
              <w:rPr>
                <w:sz w:val="20"/>
              </w:rPr>
              <w:t>археологического наследия,</w:t>
            </w:r>
            <w:r>
              <w:rPr>
                <w:spacing w:val="1"/>
                <w:sz w:val="20"/>
              </w:rPr>
              <w:t xml:space="preserve"> </w:t>
            </w:r>
            <w:r>
              <w:rPr>
                <w:sz w:val="20"/>
              </w:rPr>
              <w:t xml:space="preserve">достопримечательных  </w:t>
            </w:r>
            <w:r>
              <w:rPr>
                <w:spacing w:val="40"/>
                <w:sz w:val="20"/>
              </w:rPr>
              <w:t xml:space="preserve"> </w:t>
            </w:r>
            <w:r>
              <w:rPr>
                <w:sz w:val="20"/>
              </w:rPr>
              <w:t>мест,</w:t>
            </w:r>
            <w:r>
              <w:rPr>
                <w:sz w:val="20"/>
              </w:rPr>
              <w:tab/>
              <w:t>мест</w:t>
            </w:r>
            <w:r>
              <w:rPr>
                <w:sz w:val="20"/>
              </w:rPr>
              <w:tab/>
            </w:r>
            <w:r>
              <w:rPr>
                <w:sz w:val="20"/>
              </w:rPr>
              <w:tab/>
            </w:r>
            <w:r>
              <w:rPr>
                <w:sz w:val="20"/>
              </w:rPr>
              <w:tab/>
            </w:r>
            <w:r>
              <w:rPr>
                <w:sz w:val="20"/>
              </w:rPr>
              <w:tab/>
            </w:r>
            <w:r>
              <w:rPr>
                <w:spacing w:val="-1"/>
                <w:sz w:val="20"/>
              </w:rPr>
              <w:t>бытования</w:t>
            </w:r>
            <w:r>
              <w:rPr>
                <w:spacing w:val="-47"/>
                <w:sz w:val="20"/>
              </w:rPr>
              <w:t xml:space="preserve"> </w:t>
            </w:r>
            <w:r>
              <w:rPr>
                <w:sz w:val="20"/>
              </w:rPr>
              <w:t>исторических</w:t>
            </w:r>
            <w:r>
              <w:rPr>
                <w:sz w:val="20"/>
              </w:rPr>
              <w:tab/>
            </w:r>
            <w:r>
              <w:rPr>
                <w:sz w:val="20"/>
              </w:rPr>
              <w:tab/>
              <w:t>промыслов,</w:t>
            </w:r>
            <w:r>
              <w:rPr>
                <w:sz w:val="20"/>
              </w:rPr>
              <w:tab/>
            </w:r>
            <w:r>
              <w:rPr>
                <w:sz w:val="20"/>
              </w:rPr>
              <w:tab/>
              <w:t>производств</w:t>
            </w:r>
            <w:r>
              <w:rPr>
                <w:sz w:val="20"/>
              </w:rPr>
              <w:tab/>
            </w:r>
            <w:r>
              <w:rPr>
                <w:spacing w:val="-4"/>
                <w:sz w:val="20"/>
              </w:rPr>
              <w:t>и</w:t>
            </w:r>
            <w:r>
              <w:rPr>
                <w:spacing w:val="-47"/>
                <w:sz w:val="20"/>
              </w:rPr>
              <w:t xml:space="preserve"> </w:t>
            </w:r>
            <w:r>
              <w:rPr>
                <w:sz w:val="20"/>
              </w:rPr>
              <w:t>ремесел,</w:t>
            </w:r>
            <w:r>
              <w:rPr>
                <w:sz w:val="20"/>
              </w:rPr>
              <w:tab/>
              <w:t>исторических</w:t>
            </w:r>
            <w:r>
              <w:rPr>
                <w:sz w:val="20"/>
              </w:rPr>
              <w:tab/>
            </w:r>
            <w:r>
              <w:rPr>
                <w:sz w:val="20"/>
              </w:rPr>
              <w:tab/>
            </w:r>
            <w:r>
              <w:rPr>
                <w:sz w:val="20"/>
              </w:rPr>
              <w:tab/>
            </w:r>
            <w:r>
              <w:rPr>
                <w:sz w:val="20"/>
              </w:rPr>
              <w:tab/>
            </w:r>
            <w:r>
              <w:rPr>
                <w:sz w:val="20"/>
              </w:rPr>
              <w:tab/>
            </w:r>
            <w:r>
              <w:rPr>
                <w:spacing w:val="-1"/>
                <w:sz w:val="20"/>
              </w:rPr>
              <w:t>поселений,</w:t>
            </w:r>
            <w:r>
              <w:rPr>
                <w:spacing w:val="-47"/>
                <w:sz w:val="20"/>
              </w:rPr>
              <w:t xml:space="preserve"> </w:t>
            </w:r>
            <w:r>
              <w:rPr>
                <w:sz w:val="20"/>
              </w:rPr>
              <w:t>недействующих</w:t>
            </w:r>
            <w:r>
              <w:rPr>
                <w:sz w:val="20"/>
              </w:rPr>
              <w:tab/>
            </w:r>
            <w:r>
              <w:rPr>
                <w:sz w:val="20"/>
              </w:rPr>
              <w:tab/>
            </w:r>
            <w:r>
              <w:rPr>
                <w:sz w:val="20"/>
              </w:rPr>
              <w:tab/>
            </w:r>
            <w:r>
              <w:rPr>
                <w:sz w:val="20"/>
              </w:rPr>
              <w:tab/>
              <w:t>военных</w:t>
            </w:r>
            <w:r>
              <w:rPr>
                <w:sz w:val="20"/>
              </w:rPr>
              <w:tab/>
              <w:t>и</w:t>
            </w:r>
            <w:r>
              <w:rPr>
                <w:sz w:val="20"/>
              </w:rPr>
              <w:tab/>
            </w:r>
            <w:r>
              <w:rPr>
                <w:spacing w:val="-1"/>
                <w:sz w:val="20"/>
              </w:rPr>
              <w:t>гражданских</w:t>
            </w:r>
            <w:r>
              <w:rPr>
                <w:spacing w:val="-47"/>
                <w:sz w:val="20"/>
              </w:rPr>
              <w:t xml:space="preserve"> </w:t>
            </w:r>
            <w:r>
              <w:rPr>
                <w:sz w:val="20"/>
              </w:rPr>
              <w:t>захоронений,</w:t>
            </w:r>
            <w:r>
              <w:rPr>
                <w:spacing w:val="1"/>
                <w:sz w:val="20"/>
              </w:rPr>
              <w:t xml:space="preserve"> </w:t>
            </w:r>
            <w:r>
              <w:rPr>
                <w:sz w:val="20"/>
              </w:rPr>
              <w:t>объектов</w:t>
            </w:r>
            <w:r>
              <w:rPr>
                <w:spacing w:val="1"/>
                <w:sz w:val="20"/>
              </w:rPr>
              <w:t xml:space="preserve"> </w:t>
            </w:r>
            <w:r>
              <w:rPr>
                <w:sz w:val="20"/>
              </w:rPr>
              <w:t>культурного</w:t>
            </w:r>
            <w:r>
              <w:rPr>
                <w:spacing w:val="1"/>
                <w:sz w:val="20"/>
              </w:rPr>
              <w:t xml:space="preserve"> </w:t>
            </w:r>
            <w:r>
              <w:rPr>
                <w:sz w:val="20"/>
              </w:rPr>
              <w:t>наследия,</w:t>
            </w:r>
            <w:r>
              <w:rPr>
                <w:spacing w:val="-47"/>
                <w:sz w:val="20"/>
              </w:rPr>
              <w:t xml:space="preserve"> </w:t>
            </w:r>
            <w:r>
              <w:rPr>
                <w:sz w:val="20"/>
              </w:rPr>
              <w:t>хозяйственная</w:t>
            </w:r>
            <w:r>
              <w:rPr>
                <w:sz w:val="20"/>
              </w:rPr>
              <w:tab/>
            </w:r>
            <w:r>
              <w:rPr>
                <w:sz w:val="20"/>
              </w:rPr>
              <w:tab/>
            </w:r>
            <w:r>
              <w:rPr>
                <w:sz w:val="20"/>
              </w:rPr>
              <w:tab/>
              <w:t>деятельность,</w:t>
            </w:r>
            <w:r>
              <w:rPr>
                <w:sz w:val="20"/>
              </w:rPr>
              <w:tab/>
            </w:r>
            <w:r>
              <w:rPr>
                <w:sz w:val="20"/>
              </w:rPr>
              <w:tab/>
            </w:r>
            <w:r>
              <w:rPr>
                <w:spacing w:val="-1"/>
                <w:sz w:val="20"/>
              </w:rPr>
              <w:t>являющаяся</w:t>
            </w:r>
            <w:r>
              <w:rPr>
                <w:spacing w:val="-47"/>
                <w:sz w:val="20"/>
              </w:rPr>
              <w:t xml:space="preserve"> </w:t>
            </w:r>
            <w:r>
              <w:rPr>
                <w:sz w:val="20"/>
              </w:rPr>
              <w:t>историческим</w:t>
            </w:r>
            <w:r>
              <w:rPr>
                <w:spacing w:val="8"/>
                <w:sz w:val="20"/>
              </w:rPr>
              <w:t xml:space="preserve"> </w:t>
            </w:r>
            <w:r>
              <w:rPr>
                <w:sz w:val="20"/>
              </w:rPr>
              <w:t>промыслом</w:t>
            </w:r>
            <w:r>
              <w:rPr>
                <w:spacing w:val="5"/>
                <w:sz w:val="20"/>
              </w:rPr>
              <w:t xml:space="preserve"> </w:t>
            </w:r>
            <w:r>
              <w:rPr>
                <w:sz w:val="20"/>
              </w:rPr>
              <w:t>или</w:t>
            </w:r>
            <w:r>
              <w:rPr>
                <w:spacing w:val="7"/>
                <w:sz w:val="20"/>
              </w:rPr>
              <w:t xml:space="preserve"> </w:t>
            </w:r>
            <w:r>
              <w:rPr>
                <w:sz w:val="20"/>
              </w:rPr>
              <w:t>ремеслом,</w:t>
            </w:r>
            <w:r>
              <w:rPr>
                <w:spacing w:val="9"/>
                <w:sz w:val="20"/>
              </w:rPr>
              <w:t xml:space="preserve"> </w:t>
            </w:r>
            <w:r>
              <w:rPr>
                <w:sz w:val="20"/>
              </w:rPr>
              <w:t>а</w:t>
            </w:r>
            <w:r>
              <w:rPr>
                <w:spacing w:val="6"/>
                <w:sz w:val="20"/>
              </w:rPr>
              <w:t xml:space="preserve"> </w:t>
            </w:r>
            <w:r>
              <w:rPr>
                <w:sz w:val="20"/>
              </w:rPr>
              <w:t>также</w:t>
            </w:r>
            <w:r>
              <w:rPr>
                <w:spacing w:val="-47"/>
                <w:sz w:val="20"/>
              </w:rPr>
              <w:t xml:space="preserve"> </w:t>
            </w:r>
            <w:r>
              <w:rPr>
                <w:sz w:val="20"/>
              </w:rPr>
              <w:t>хозяйственная</w:t>
            </w:r>
            <w:r>
              <w:rPr>
                <w:spacing w:val="42"/>
                <w:sz w:val="20"/>
              </w:rPr>
              <w:t xml:space="preserve"> </w:t>
            </w:r>
            <w:r>
              <w:rPr>
                <w:sz w:val="20"/>
              </w:rPr>
              <w:t>деятельность,</w:t>
            </w:r>
            <w:r>
              <w:rPr>
                <w:spacing w:val="40"/>
                <w:sz w:val="20"/>
              </w:rPr>
              <w:t xml:space="preserve"> </w:t>
            </w:r>
            <w:r>
              <w:rPr>
                <w:sz w:val="20"/>
              </w:rPr>
              <w:t>обеспечивающая</w:t>
            </w:r>
          </w:p>
          <w:p w:rsidR="00D125A9" w:rsidRDefault="00D125A9" w:rsidP="00D125A9">
            <w:pPr>
              <w:pStyle w:val="TableParagraph"/>
              <w:spacing w:line="216" w:lineRule="exact"/>
              <w:ind w:left="107"/>
              <w:rPr>
                <w:sz w:val="20"/>
              </w:rPr>
            </w:pPr>
            <w:r>
              <w:rPr>
                <w:sz w:val="20"/>
              </w:rPr>
              <w:t>познавательный</w:t>
            </w:r>
            <w:r>
              <w:rPr>
                <w:spacing w:val="-4"/>
                <w:sz w:val="20"/>
              </w:rPr>
              <w:t xml:space="preserve"> </w:t>
            </w:r>
            <w:r>
              <w:rPr>
                <w:sz w:val="20"/>
              </w:rPr>
              <w:t>туризм</w:t>
            </w:r>
          </w:p>
        </w:tc>
        <w:tc>
          <w:tcPr>
            <w:tcW w:w="1700" w:type="dxa"/>
          </w:tcPr>
          <w:p w:rsidR="00D125A9" w:rsidRDefault="00D125A9" w:rsidP="00D125A9">
            <w:pPr>
              <w:pStyle w:val="TableParagraph"/>
              <w:spacing w:line="226" w:lineRule="exact"/>
              <w:ind w:left="140" w:right="130"/>
              <w:jc w:val="center"/>
              <w:rPr>
                <w:sz w:val="20"/>
              </w:rPr>
            </w:pPr>
            <w:r>
              <w:rPr>
                <w:sz w:val="20"/>
              </w:rPr>
              <w:t>9.3</w:t>
            </w:r>
          </w:p>
        </w:tc>
        <w:tc>
          <w:tcPr>
            <w:tcW w:w="15129" w:type="dxa"/>
            <w:gridSpan w:val="4"/>
          </w:tcPr>
          <w:p w:rsidR="00D125A9" w:rsidRDefault="00D125A9" w:rsidP="00D125A9">
            <w:pPr>
              <w:pStyle w:val="TableParagraph"/>
              <w:spacing w:line="226" w:lineRule="exact"/>
              <w:ind w:left="6225" w:right="6210"/>
              <w:jc w:val="center"/>
              <w:rPr>
                <w:sz w:val="20"/>
              </w:rPr>
            </w:pPr>
            <w:r>
              <w:rPr>
                <w:sz w:val="20"/>
              </w:rPr>
              <w:t>не распространяется</w:t>
            </w:r>
          </w:p>
        </w:tc>
      </w:tr>
      <w:tr w:rsidR="00D125A9">
        <w:trPr>
          <w:trHeight w:val="1150"/>
        </w:trPr>
        <w:tc>
          <w:tcPr>
            <w:tcW w:w="740" w:type="dxa"/>
          </w:tcPr>
          <w:p w:rsidR="00D125A9" w:rsidRDefault="0031055A" w:rsidP="00D125A9">
            <w:pPr>
              <w:pStyle w:val="TableParagraph"/>
              <w:spacing w:line="222" w:lineRule="exact"/>
              <w:ind w:left="88" w:right="84"/>
              <w:jc w:val="center"/>
              <w:rPr>
                <w:sz w:val="20"/>
              </w:rPr>
            </w:pPr>
            <w:r>
              <w:rPr>
                <w:sz w:val="20"/>
              </w:rPr>
              <w:t>1.12</w:t>
            </w:r>
          </w:p>
        </w:tc>
        <w:tc>
          <w:tcPr>
            <w:tcW w:w="4472" w:type="dxa"/>
          </w:tcPr>
          <w:p w:rsidR="00D125A9" w:rsidRDefault="00D125A9" w:rsidP="00D125A9">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D125A9" w:rsidRDefault="00D125A9" w:rsidP="00D125A9">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D125A9" w:rsidRDefault="00D125A9" w:rsidP="00D125A9">
            <w:pPr>
              <w:pStyle w:val="TableParagraph"/>
              <w:spacing w:line="222" w:lineRule="exact"/>
              <w:ind w:left="140" w:right="133"/>
              <w:jc w:val="center"/>
              <w:rPr>
                <w:sz w:val="20"/>
              </w:rPr>
            </w:pPr>
            <w:r>
              <w:rPr>
                <w:sz w:val="20"/>
              </w:rPr>
              <w:t>12.0</w:t>
            </w:r>
          </w:p>
          <w:p w:rsidR="00D125A9" w:rsidRDefault="00D125A9" w:rsidP="00D125A9">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D125A9" w:rsidRDefault="00D125A9" w:rsidP="00D125A9">
            <w:pPr>
              <w:pStyle w:val="TableParagraph"/>
              <w:ind w:left="140" w:right="126"/>
              <w:jc w:val="center"/>
              <w:rPr>
                <w:sz w:val="20"/>
              </w:rPr>
            </w:pPr>
            <w:r>
              <w:rPr>
                <w:sz w:val="20"/>
              </w:rPr>
              <w:t>12.0.2</w:t>
            </w:r>
          </w:p>
        </w:tc>
        <w:tc>
          <w:tcPr>
            <w:tcW w:w="2268" w:type="dxa"/>
          </w:tcPr>
          <w:p w:rsidR="00D125A9" w:rsidRDefault="00D125A9" w:rsidP="00D125A9">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D125A9" w:rsidRDefault="00D125A9" w:rsidP="00D125A9">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7"/>
                <w:sz w:val="20"/>
              </w:rPr>
              <w:t xml:space="preserve"> </w:t>
            </w:r>
            <w:r>
              <w:rPr>
                <w:sz w:val="20"/>
              </w:rPr>
              <w:t>земель</w:t>
            </w:r>
            <w:r>
              <w:rPr>
                <w:spacing w:val="24"/>
                <w:sz w:val="20"/>
              </w:rPr>
              <w:t xml:space="preserve"> </w:t>
            </w:r>
            <w:r>
              <w:rPr>
                <w:sz w:val="20"/>
              </w:rPr>
              <w:t>общего</w:t>
            </w:r>
            <w:r>
              <w:rPr>
                <w:spacing w:val="31"/>
                <w:sz w:val="20"/>
              </w:rPr>
              <w:t xml:space="preserve"> </w:t>
            </w:r>
            <w:r>
              <w:rPr>
                <w:sz w:val="20"/>
              </w:rPr>
              <w:t>пользования</w:t>
            </w:r>
            <w:r>
              <w:rPr>
                <w:spacing w:val="23"/>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tc>
        <w:tc>
          <w:tcPr>
            <w:tcW w:w="2272" w:type="dxa"/>
          </w:tcPr>
          <w:p w:rsidR="00D125A9" w:rsidRDefault="00D125A9" w:rsidP="00D125A9">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D125A9" w:rsidRDefault="00D125A9" w:rsidP="00D125A9">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D125A9">
        <w:trPr>
          <w:trHeight w:val="3219"/>
        </w:trPr>
        <w:tc>
          <w:tcPr>
            <w:tcW w:w="740" w:type="dxa"/>
          </w:tcPr>
          <w:p w:rsidR="00D125A9" w:rsidRDefault="0031055A" w:rsidP="00D125A9">
            <w:pPr>
              <w:pStyle w:val="TableParagraph"/>
              <w:spacing w:line="222" w:lineRule="exact"/>
              <w:ind w:left="88" w:right="84"/>
              <w:jc w:val="center"/>
              <w:rPr>
                <w:sz w:val="20"/>
              </w:rPr>
            </w:pPr>
            <w:r>
              <w:rPr>
                <w:sz w:val="20"/>
              </w:rPr>
              <w:lastRenderedPageBreak/>
              <w:t>1.13</w:t>
            </w:r>
          </w:p>
        </w:tc>
        <w:tc>
          <w:tcPr>
            <w:tcW w:w="4472" w:type="dxa"/>
          </w:tcPr>
          <w:p w:rsidR="00D125A9" w:rsidRDefault="00D125A9" w:rsidP="00D125A9">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D125A9" w:rsidRDefault="00D125A9" w:rsidP="00D125A9">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D125A9" w:rsidRDefault="00D125A9" w:rsidP="00D125A9">
            <w:pPr>
              <w:pStyle w:val="TableParagraph"/>
              <w:spacing w:line="222" w:lineRule="exact"/>
              <w:ind w:left="140" w:right="126"/>
              <w:jc w:val="center"/>
              <w:rPr>
                <w:sz w:val="20"/>
              </w:rPr>
            </w:pPr>
            <w:r>
              <w:rPr>
                <w:sz w:val="20"/>
              </w:rPr>
              <w:t>12.0.1</w:t>
            </w:r>
          </w:p>
          <w:p w:rsidR="00D125A9" w:rsidRDefault="00D125A9" w:rsidP="00D125A9">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D125A9" w:rsidRDefault="00D125A9" w:rsidP="00D125A9">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4"/>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3"/>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D125A9" w:rsidRDefault="00D125A9" w:rsidP="00D125A9">
            <w:pPr>
              <w:pStyle w:val="TableParagraph"/>
              <w:numPr>
                <w:ilvl w:val="0"/>
                <w:numId w:val="264"/>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D125A9" w:rsidRDefault="00D125A9" w:rsidP="00D125A9">
            <w:pPr>
              <w:pStyle w:val="TableParagraph"/>
              <w:numPr>
                <w:ilvl w:val="0"/>
                <w:numId w:val="264"/>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D125A9" w:rsidRDefault="00D125A9" w:rsidP="00D125A9">
            <w:pPr>
              <w:pStyle w:val="TableParagraph"/>
              <w:numPr>
                <w:ilvl w:val="0"/>
                <w:numId w:val="264"/>
              </w:numPr>
              <w:tabs>
                <w:tab w:val="left" w:pos="233"/>
              </w:tabs>
              <w:spacing w:before="3"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D125A9" w:rsidRDefault="00D125A9" w:rsidP="00D125A9">
            <w:pPr>
              <w:pStyle w:val="TableParagraph"/>
              <w:numPr>
                <w:ilvl w:val="0"/>
                <w:numId w:val="264"/>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D125A9" w:rsidRDefault="00D125A9" w:rsidP="00D125A9">
            <w:pPr>
              <w:pStyle w:val="TableParagraph"/>
              <w:spacing w:before="1"/>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3"/>
                <w:sz w:val="20"/>
              </w:rPr>
              <w:t xml:space="preserve"> </w:t>
            </w:r>
            <w:r>
              <w:rPr>
                <w:sz w:val="20"/>
              </w:rPr>
              <w:t>линиях</w:t>
            </w:r>
            <w:r>
              <w:rPr>
                <w:spacing w:val="-4"/>
                <w:sz w:val="20"/>
              </w:rPr>
              <w:t xml:space="preserve"> </w:t>
            </w:r>
            <w:r>
              <w:rPr>
                <w:sz w:val="20"/>
              </w:rPr>
              <w:t>принимается,</w:t>
            </w:r>
            <w:r>
              <w:rPr>
                <w:spacing w:val="3"/>
                <w:sz w:val="20"/>
              </w:rPr>
              <w:t xml:space="preserve"> </w:t>
            </w:r>
            <w:r>
              <w:rPr>
                <w:sz w:val="20"/>
              </w:rPr>
              <w:t>м:</w:t>
            </w:r>
          </w:p>
          <w:p w:rsidR="00D125A9" w:rsidRDefault="00D125A9" w:rsidP="00D125A9">
            <w:pPr>
              <w:pStyle w:val="TableParagraph"/>
              <w:numPr>
                <w:ilvl w:val="0"/>
                <w:numId w:val="263"/>
              </w:numPr>
              <w:tabs>
                <w:tab w:val="left" w:pos="229"/>
              </w:tabs>
              <w:spacing w:before="1"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D125A9" w:rsidRDefault="00D125A9" w:rsidP="00D125A9">
            <w:pPr>
              <w:pStyle w:val="TableParagraph"/>
              <w:numPr>
                <w:ilvl w:val="0"/>
                <w:numId w:val="263"/>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D125A9" w:rsidRDefault="00D125A9" w:rsidP="00D125A9">
            <w:pPr>
              <w:pStyle w:val="TableParagraph"/>
              <w:numPr>
                <w:ilvl w:val="0"/>
                <w:numId w:val="263"/>
              </w:numPr>
              <w:tabs>
                <w:tab w:val="left" w:pos="233"/>
              </w:tabs>
              <w:spacing w:before="1"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D125A9" w:rsidRDefault="00D125A9" w:rsidP="00D125A9">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D125A9" w:rsidRDefault="00D125A9" w:rsidP="00D125A9">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D125A9">
        <w:trPr>
          <w:trHeight w:val="461"/>
        </w:trPr>
        <w:tc>
          <w:tcPr>
            <w:tcW w:w="740" w:type="dxa"/>
          </w:tcPr>
          <w:p w:rsidR="00D125A9" w:rsidRDefault="00D125A9" w:rsidP="00D125A9">
            <w:pPr>
              <w:pStyle w:val="TableParagraph"/>
              <w:ind w:left="9"/>
              <w:jc w:val="center"/>
              <w:rPr>
                <w:b/>
                <w:sz w:val="20"/>
              </w:rPr>
            </w:pPr>
            <w:r>
              <w:rPr>
                <w:b/>
                <w:sz w:val="20"/>
              </w:rPr>
              <w:t>2</w:t>
            </w:r>
          </w:p>
        </w:tc>
        <w:tc>
          <w:tcPr>
            <w:tcW w:w="21301" w:type="dxa"/>
            <w:gridSpan w:val="6"/>
          </w:tcPr>
          <w:p w:rsidR="00D125A9" w:rsidRDefault="00D125A9" w:rsidP="00D125A9">
            <w:pPr>
              <w:pStyle w:val="TableParagraph"/>
              <w:spacing w:line="228" w:lineRule="exact"/>
              <w:ind w:left="9889" w:right="520" w:hanging="9342"/>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использования,</w:t>
            </w:r>
            <w:r>
              <w:rPr>
                <w:b/>
                <w:spacing w:val="-1"/>
                <w:sz w:val="20"/>
              </w:rPr>
              <w:t xml:space="preserve"> </w:t>
            </w:r>
            <w:r>
              <w:rPr>
                <w:sz w:val="20"/>
              </w:rPr>
              <w:t>допустимые</w:t>
            </w:r>
            <w:r>
              <w:rPr>
                <w:spacing w:val="-2"/>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2"/>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w:t>
            </w:r>
            <w:r>
              <w:rPr>
                <w:spacing w:val="-1"/>
                <w:sz w:val="20"/>
              </w:rPr>
              <w:t xml:space="preserve"> </w:t>
            </w:r>
            <w:r>
              <w:rPr>
                <w:sz w:val="20"/>
              </w:rPr>
              <w:t>видам разрешенного</w:t>
            </w:r>
            <w:r>
              <w:rPr>
                <w:spacing w:val="-2"/>
                <w:sz w:val="20"/>
              </w:rPr>
              <w:t xml:space="preserve"> </w:t>
            </w:r>
            <w:r>
              <w:rPr>
                <w:sz w:val="20"/>
              </w:rPr>
              <w:t>использования</w:t>
            </w:r>
            <w:r>
              <w:rPr>
                <w:spacing w:val="-7"/>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6"/>
                <w:sz w:val="20"/>
              </w:rPr>
              <w:t xml:space="preserve"> </w:t>
            </w:r>
            <w:r>
              <w:rPr>
                <w:sz w:val="20"/>
              </w:rPr>
              <w:t>осуществляемые</w:t>
            </w:r>
            <w:r>
              <w:rPr>
                <w:spacing w:val="1"/>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2.1</w:t>
            </w:r>
          </w:p>
        </w:tc>
        <w:tc>
          <w:tcPr>
            <w:tcW w:w="4472" w:type="dxa"/>
          </w:tcPr>
          <w:p w:rsidR="00D125A9" w:rsidRDefault="00D125A9" w:rsidP="00D125A9">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D125A9" w:rsidRDefault="00D125A9" w:rsidP="00D125A9">
            <w:pPr>
              <w:pStyle w:val="TableParagraph"/>
              <w:spacing w:line="210" w:lineRule="exact"/>
              <w:ind w:left="140" w:right="130"/>
              <w:jc w:val="center"/>
              <w:rPr>
                <w:sz w:val="20"/>
              </w:rPr>
            </w:pPr>
            <w:r>
              <w:rPr>
                <w:sz w:val="20"/>
              </w:rPr>
              <w:t>2.7.1</w:t>
            </w:r>
          </w:p>
        </w:tc>
        <w:tc>
          <w:tcPr>
            <w:tcW w:w="15129" w:type="dxa"/>
            <w:gridSpan w:val="4"/>
            <w:vMerge w:val="restart"/>
          </w:tcPr>
          <w:p w:rsidR="00D125A9" w:rsidRDefault="00D125A9" w:rsidP="00D125A9">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2.2</w:t>
            </w:r>
          </w:p>
        </w:tc>
        <w:tc>
          <w:tcPr>
            <w:tcW w:w="4472" w:type="dxa"/>
          </w:tcPr>
          <w:p w:rsidR="00D125A9" w:rsidRDefault="00D125A9" w:rsidP="00D125A9">
            <w:pPr>
              <w:pStyle w:val="TableParagraph"/>
              <w:spacing w:line="210"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D125A9" w:rsidRDefault="00D125A9" w:rsidP="00D125A9">
            <w:pPr>
              <w:pStyle w:val="TableParagraph"/>
              <w:spacing w:line="210" w:lineRule="exact"/>
              <w:ind w:left="140" w:right="130"/>
              <w:jc w:val="center"/>
              <w:rPr>
                <w:sz w:val="20"/>
              </w:rPr>
            </w:pPr>
            <w:r>
              <w:rPr>
                <w:sz w:val="20"/>
              </w:rPr>
              <w:t>2.7.2</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2.3</w:t>
            </w:r>
          </w:p>
        </w:tc>
        <w:tc>
          <w:tcPr>
            <w:tcW w:w="4472" w:type="dxa"/>
          </w:tcPr>
          <w:p w:rsidR="00D125A9" w:rsidRDefault="00D125A9" w:rsidP="00D125A9">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D125A9" w:rsidRDefault="00D125A9" w:rsidP="00D125A9">
            <w:pPr>
              <w:pStyle w:val="TableParagraph"/>
              <w:spacing w:line="210" w:lineRule="exact"/>
              <w:ind w:left="140" w:right="130"/>
              <w:jc w:val="center"/>
              <w:rPr>
                <w:sz w:val="20"/>
              </w:rPr>
            </w:pPr>
            <w:r>
              <w:rPr>
                <w:sz w:val="20"/>
              </w:rPr>
              <w:t>3.1</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2.4</w:t>
            </w:r>
          </w:p>
        </w:tc>
        <w:tc>
          <w:tcPr>
            <w:tcW w:w="4472" w:type="dxa"/>
          </w:tcPr>
          <w:p w:rsidR="00D125A9" w:rsidRDefault="00D125A9" w:rsidP="00D125A9">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D125A9" w:rsidRDefault="00D125A9" w:rsidP="00D125A9">
            <w:pPr>
              <w:pStyle w:val="TableParagraph"/>
              <w:spacing w:line="210" w:lineRule="exact"/>
              <w:ind w:left="140" w:right="130"/>
              <w:jc w:val="center"/>
              <w:rPr>
                <w:sz w:val="20"/>
              </w:rPr>
            </w:pPr>
            <w:r>
              <w:rPr>
                <w:sz w:val="20"/>
              </w:rPr>
              <w:t>4.1</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2.5</w:t>
            </w:r>
          </w:p>
        </w:tc>
        <w:tc>
          <w:tcPr>
            <w:tcW w:w="4472" w:type="dxa"/>
          </w:tcPr>
          <w:p w:rsidR="00D125A9" w:rsidRDefault="00D125A9" w:rsidP="00D125A9">
            <w:pPr>
              <w:pStyle w:val="TableParagraph"/>
              <w:spacing w:line="210" w:lineRule="exact"/>
              <w:ind w:left="107"/>
              <w:rPr>
                <w:sz w:val="20"/>
              </w:rPr>
            </w:pPr>
            <w:r>
              <w:rPr>
                <w:sz w:val="20"/>
              </w:rPr>
              <w:t>Магазины</w:t>
            </w:r>
          </w:p>
        </w:tc>
        <w:tc>
          <w:tcPr>
            <w:tcW w:w="1700" w:type="dxa"/>
          </w:tcPr>
          <w:p w:rsidR="00D125A9" w:rsidRDefault="00D125A9" w:rsidP="00D125A9">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2.6</w:t>
            </w:r>
          </w:p>
        </w:tc>
        <w:tc>
          <w:tcPr>
            <w:tcW w:w="4472" w:type="dxa"/>
          </w:tcPr>
          <w:p w:rsidR="00D125A9" w:rsidRDefault="00D125A9" w:rsidP="00D125A9">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D125A9" w:rsidRDefault="00D125A9" w:rsidP="00D125A9">
            <w:pPr>
              <w:pStyle w:val="TableParagraph"/>
              <w:spacing w:line="210" w:lineRule="exact"/>
              <w:ind w:left="140" w:right="130"/>
              <w:jc w:val="center"/>
              <w:rPr>
                <w:sz w:val="20"/>
              </w:rPr>
            </w:pPr>
            <w:r>
              <w:rPr>
                <w:sz w:val="20"/>
              </w:rPr>
              <w:t>4.6</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1" w:right="83"/>
              <w:jc w:val="center"/>
              <w:rPr>
                <w:sz w:val="20"/>
              </w:rPr>
            </w:pPr>
            <w:r>
              <w:rPr>
                <w:sz w:val="20"/>
              </w:rPr>
              <w:t>2.7</w:t>
            </w:r>
          </w:p>
        </w:tc>
        <w:tc>
          <w:tcPr>
            <w:tcW w:w="4472" w:type="dxa"/>
          </w:tcPr>
          <w:p w:rsidR="00D125A9" w:rsidRDefault="00D125A9" w:rsidP="00D125A9">
            <w:pPr>
              <w:pStyle w:val="TableParagraph"/>
              <w:spacing w:line="210" w:lineRule="exact"/>
              <w:ind w:left="107"/>
              <w:rPr>
                <w:sz w:val="20"/>
              </w:rPr>
            </w:pPr>
            <w:r>
              <w:rPr>
                <w:sz w:val="20"/>
              </w:rPr>
              <w:t>Гостиничное</w:t>
            </w:r>
            <w:r>
              <w:rPr>
                <w:spacing w:val="-7"/>
                <w:sz w:val="20"/>
              </w:rPr>
              <w:t xml:space="preserve"> </w:t>
            </w:r>
            <w:r>
              <w:rPr>
                <w:sz w:val="20"/>
              </w:rPr>
              <w:t>обслуживание</w:t>
            </w:r>
          </w:p>
        </w:tc>
        <w:tc>
          <w:tcPr>
            <w:tcW w:w="1700" w:type="dxa"/>
          </w:tcPr>
          <w:p w:rsidR="00D125A9" w:rsidRDefault="00D125A9" w:rsidP="00D125A9">
            <w:pPr>
              <w:pStyle w:val="TableParagraph"/>
              <w:spacing w:line="210" w:lineRule="exact"/>
              <w:ind w:left="140" w:right="130"/>
              <w:jc w:val="center"/>
              <w:rPr>
                <w:sz w:val="20"/>
              </w:rPr>
            </w:pPr>
            <w:r>
              <w:rPr>
                <w:sz w:val="20"/>
              </w:rPr>
              <w:t>4.7</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1" w:lineRule="exact"/>
              <w:ind w:left="91" w:right="83"/>
              <w:jc w:val="center"/>
              <w:rPr>
                <w:sz w:val="20"/>
              </w:rPr>
            </w:pPr>
            <w:r>
              <w:rPr>
                <w:sz w:val="20"/>
              </w:rPr>
              <w:t>2.8</w:t>
            </w:r>
          </w:p>
        </w:tc>
        <w:tc>
          <w:tcPr>
            <w:tcW w:w="4472" w:type="dxa"/>
          </w:tcPr>
          <w:p w:rsidR="00D125A9" w:rsidRDefault="00D125A9" w:rsidP="00D125A9">
            <w:pPr>
              <w:pStyle w:val="TableParagraph"/>
              <w:spacing w:line="211" w:lineRule="exact"/>
              <w:ind w:left="107"/>
              <w:rPr>
                <w:sz w:val="20"/>
              </w:rPr>
            </w:pPr>
            <w:r>
              <w:rPr>
                <w:sz w:val="20"/>
              </w:rPr>
              <w:t>Служебные</w:t>
            </w:r>
            <w:r>
              <w:rPr>
                <w:spacing w:val="-3"/>
                <w:sz w:val="20"/>
              </w:rPr>
              <w:t xml:space="preserve"> </w:t>
            </w:r>
            <w:r>
              <w:rPr>
                <w:sz w:val="20"/>
              </w:rPr>
              <w:t>гаражи</w:t>
            </w:r>
          </w:p>
        </w:tc>
        <w:tc>
          <w:tcPr>
            <w:tcW w:w="1700" w:type="dxa"/>
          </w:tcPr>
          <w:p w:rsidR="00D125A9" w:rsidRDefault="00D125A9" w:rsidP="00D125A9">
            <w:pPr>
              <w:pStyle w:val="TableParagraph"/>
              <w:spacing w:line="211" w:lineRule="exact"/>
              <w:ind w:left="140" w:right="130"/>
              <w:jc w:val="center"/>
              <w:rPr>
                <w:sz w:val="20"/>
              </w:rPr>
            </w:pPr>
            <w:r>
              <w:rPr>
                <w:sz w:val="20"/>
              </w:rPr>
              <w:t>4.9</w:t>
            </w:r>
          </w:p>
        </w:tc>
        <w:tc>
          <w:tcPr>
            <w:tcW w:w="15129" w:type="dxa"/>
            <w:gridSpan w:val="4"/>
            <w:vMerge/>
            <w:tcBorders>
              <w:top w:val="nil"/>
            </w:tcBorders>
          </w:tcPr>
          <w:p w:rsidR="00D125A9" w:rsidRDefault="00D125A9" w:rsidP="00D125A9">
            <w:pPr>
              <w:rPr>
                <w:sz w:val="2"/>
                <w:szCs w:val="2"/>
              </w:rPr>
            </w:pPr>
          </w:p>
        </w:tc>
      </w:tr>
      <w:tr w:rsidR="00D125A9">
        <w:trPr>
          <w:trHeight w:val="229"/>
        </w:trPr>
        <w:tc>
          <w:tcPr>
            <w:tcW w:w="740" w:type="dxa"/>
          </w:tcPr>
          <w:p w:rsidR="00D125A9" w:rsidRDefault="00D125A9" w:rsidP="00D125A9">
            <w:pPr>
              <w:pStyle w:val="TableParagraph"/>
              <w:spacing w:line="210" w:lineRule="exact"/>
              <w:ind w:left="91" w:right="83"/>
              <w:jc w:val="center"/>
              <w:rPr>
                <w:sz w:val="20"/>
              </w:rPr>
            </w:pPr>
            <w:r>
              <w:rPr>
                <w:sz w:val="20"/>
              </w:rPr>
              <w:t>2.9</w:t>
            </w:r>
          </w:p>
        </w:tc>
        <w:tc>
          <w:tcPr>
            <w:tcW w:w="4472" w:type="dxa"/>
          </w:tcPr>
          <w:p w:rsidR="00D125A9" w:rsidRDefault="00D125A9" w:rsidP="00D125A9">
            <w:pPr>
              <w:pStyle w:val="TableParagraph"/>
              <w:spacing w:line="210" w:lineRule="exact"/>
              <w:ind w:left="107"/>
              <w:rPr>
                <w:sz w:val="20"/>
              </w:rPr>
            </w:pPr>
            <w:r>
              <w:rPr>
                <w:sz w:val="20"/>
              </w:rPr>
              <w:t>Спорт</w:t>
            </w:r>
          </w:p>
        </w:tc>
        <w:tc>
          <w:tcPr>
            <w:tcW w:w="1700" w:type="dxa"/>
          </w:tcPr>
          <w:p w:rsidR="00D125A9" w:rsidRDefault="00D125A9" w:rsidP="00D125A9">
            <w:pPr>
              <w:pStyle w:val="TableParagraph"/>
              <w:spacing w:line="210" w:lineRule="exact"/>
              <w:ind w:left="140" w:right="130"/>
              <w:jc w:val="center"/>
              <w:rPr>
                <w:sz w:val="20"/>
              </w:rPr>
            </w:pPr>
            <w:r>
              <w:rPr>
                <w:sz w:val="20"/>
              </w:rPr>
              <w:t>5.1</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88" w:right="84"/>
              <w:jc w:val="center"/>
              <w:rPr>
                <w:sz w:val="20"/>
              </w:rPr>
            </w:pPr>
            <w:r>
              <w:rPr>
                <w:sz w:val="20"/>
              </w:rPr>
              <w:t>2.10</w:t>
            </w:r>
          </w:p>
        </w:tc>
        <w:tc>
          <w:tcPr>
            <w:tcW w:w="4472" w:type="dxa"/>
          </w:tcPr>
          <w:p w:rsidR="00D125A9" w:rsidRDefault="00D125A9" w:rsidP="00D125A9">
            <w:pPr>
              <w:pStyle w:val="TableParagraph"/>
              <w:spacing w:line="210" w:lineRule="exact"/>
              <w:ind w:left="107"/>
              <w:rPr>
                <w:sz w:val="20"/>
              </w:rPr>
            </w:pPr>
            <w:r>
              <w:rPr>
                <w:sz w:val="20"/>
              </w:rPr>
              <w:t>Связь</w:t>
            </w:r>
          </w:p>
        </w:tc>
        <w:tc>
          <w:tcPr>
            <w:tcW w:w="1700" w:type="dxa"/>
          </w:tcPr>
          <w:p w:rsidR="00D125A9" w:rsidRDefault="00D125A9" w:rsidP="00D125A9">
            <w:pPr>
              <w:pStyle w:val="TableParagraph"/>
              <w:spacing w:line="210" w:lineRule="exact"/>
              <w:ind w:left="140" w:right="130"/>
              <w:jc w:val="center"/>
              <w:rPr>
                <w:sz w:val="20"/>
              </w:rPr>
            </w:pPr>
            <w:r>
              <w:rPr>
                <w:sz w:val="20"/>
              </w:rPr>
              <w:t>6.8</w:t>
            </w:r>
          </w:p>
        </w:tc>
        <w:tc>
          <w:tcPr>
            <w:tcW w:w="15129" w:type="dxa"/>
            <w:gridSpan w:val="4"/>
            <w:vMerge/>
            <w:tcBorders>
              <w:top w:val="nil"/>
            </w:tcBorders>
          </w:tcPr>
          <w:p w:rsidR="00D125A9" w:rsidRDefault="00D125A9" w:rsidP="00D125A9">
            <w:pPr>
              <w:rPr>
                <w:sz w:val="2"/>
                <w:szCs w:val="2"/>
              </w:rPr>
            </w:pPr>
          </w:p>
        </w:tc>
      </w:tr>
      <w:tr w:rsidR="00D125A9">
        <w:trPr>
          <w:trHeight w:val="230"/>
        </w:trPr>
        <w:tc>
          <w:tcPr>
            <w:tcW w:w="740" w:type="dxa"/>
          </w:tcPr>
          <w:p w:rsidR="00D125A9" w:rsidRDefault="00D125A9" w:rsidP="00D125A9">
            <w:pPr>
              <w:pStyle w:val="TableParagraph"/>
              <w:spacing w:line="210" w:lineRule="exact"/>
              <w:ind w:left="9"/>
              <w:jc w:val="center"/>
              <w:rPr>
                <w:b/>
                <w:sz w:val="20"/>
              </w:rPr>
            </w:pPr>
            <w:r>
              <w:rPr>
                <w:b/>
                <w:sz w:val="20"/>
              </w:rPr>
              <w:t>3</w:t>
            </w:r>
          </w:p>
        </w:tc>
        <w:tc>
          <w:tcPr>
            <w:tcW w:w="21301" w:type="dxa"/>
            <w:gridSpan w:val="6"/>
          </w:tcPr>
          <w:p w:rsidR="00D125A9" w:rsidRDefault="00D125A9" w:rsidP="00D125A9">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D125A9">
        <w:trPr>
          <w:trHeight w:val="3218"/>
        </w:trPr>
        <w:tc>
          <w:tcPr>
            <w:tcW w:w="740" w:type="dxa"/>
          </w:tcPr>
          <w:p w:rsidR="00D125A9" w:rsidRDefault="00D125A9" w:rsidP="00D125A9">
            <w:pPr>
              <w:pStyle w:val="TableParagraph"/>
              <w:spacing w:line="222" w:lineRule="exact"/>
              <w:ind w:left="91" w:right="83"/>
              <w:jc w:val="center"/>
              <w:rPr>
                <w:sz w:val="20"/>
              </w:rPr>
            </w:pPr>
            <w:r>
              <w:rPr>
                <w:sz w:val="20"/>
              </w:rPr>
              <w:t>3.1</w:t>
            </w:r>
          </w:p>
        </w:tc>
        <w:tc>
          <w:tcPr>
            <w:tcW w:w="4472" w:type="dxa"/>
          </w:tcPr>
          <w:p w:rsidR="00D125A9" w:rsidRDefault="00D125A9" w:rsidP="00D125A9">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D125A9" w:rsidRDefault="00D125A9" w:rsidP="00D125A9">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47"/>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D125A9" w:rsidRDefault="00D125A9" w:rsidP="00D125A9">
            <w:pPr>
              <w:pStyle w:val="TableParagraph"/>
              <w:spacing w:line="222" w:lineRule="exact"/>
              <w:ind w:left="140" w:right="130"/>
              <w:jc w:val="center"/>
              <w:rPr>
                <w:sz w:val="20"/>
              </w:rPr>
            </w:pPr>
            <w:r>
              <w:rPr>
                <w:sz w:val="20"/>
              </w:rPr>
              <w:t>4.1</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D125A9" w:rsidRDefault="00D125A9" w:rsidP="00D125A9">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D125A9" w:rsidRDefault="00D125A9" w:rsidP="00D125A9">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1"/>
                <w:sz w:val="20"/>
              </w:rPr>
              <w:t xml:space="preserve"> </w:t>
            </w:r>
            <w:r>
              <w:rPr>
                <w:sz w:val="20"/>
              </w:rPr>
              <w:t>при</w:t>
            </w:r>
            <w:r>
              <w:rPr>
                <w:spacing w:val="-3"/>
                <w:sz w:val="20"/>
              </w:rPr>
              <w:t xml:space="preserve"> </w:t>
            </w:r>
            <w:r>
              <w:rPr>
                <w:sz w:val="20"/>
              </w:rPr>
              <w:t>этажности</w:t>
            </w:r>
            <w:r>
              <w:rPr>
                <w:spacing w:val="-1"/>
                <w:sz w:val="20"/>
              </w:rPr>
              <w:t xml:space="preserve"> </w:t>
            </w:r>
            <w:r>
              <w:rPr>
                <w:sz w:val="20"/>
              </w:rPr>
              <w:t>16</w:t>
            </w:r>
            <w:r>
              <w:rPr>
                <w:spacing w:val="-3"/>
                <w:sz w:val="20"/>
              </w:rPr>
              <w:t xml:space="preserve"> </w:t>
            </w:r>
            <w:r>
              <w:rPr>
                <w:sz w:val="20"/>
              </w:rPr>
              <w:t>и</w:t>
            </w:r>
            <w:r>
              <w:rPr>
                <w:spacing w:val="1"/>
                <w:sz w:val="20"/>
              </w:rPr>
              <w:t xml:space="preserve"> </w:t>
            </w:r>
            <w:r>
              <w:rPr>
                <w:sz w:val="20"/>
              </w:rPr>
              <w:t>более.</w:t>
            </w:r>
          </w:p>
          <w:p w:rsidR="00D125A9" w:rsidRDefault="00D125A9" w:rsidP="00D125A9">
            <w:pPr>
              <w:pStyle w:val="TableParagraph"/>
              <w:spacing w:line="242" w:lineRule="auto"/>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5"/>
                <w:sz w:val="20"/>
              </w:rPr>
              <w:t xml:space="preserve"> </w:t>
            </w:r>
            <w:r>
              <w:rPr>
                <w:sz w:val="20"/>
              </w:rPr>
              <w:t>городские,</w:t>
            </w:r>
            <w:r>
              <w:rPr>
                <w:spacing w:val="-2"/>
                <w:sz w:val="20"/>
              </w:rPr>
              <w:t xml:space="preserve"> </w:t>
            </w:r>
            <w:r>
              <w:rPr>
                <w:sz w:val="20"/>
              </w:rPr>
              <w:t>районные</w:t>
            </w:r>
            <w:r>
              <w:rPr>
                <w:spacing w:val="-11"/>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 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D125A9" w:rsidRDefault="00D125A9" w:rsidP="00D125A9">
            <w:pPr>
              <w:pStyle w:val="TableParagraph"/>
              <w:spacing w:line="242" w:lineRule="auto"/>
              <w:ind w:right="5096"/>
              <w:rPr>
                <w:sz w:val="20"/>
              </w:rPr>
            </w:pPr>
            <w:r>
              <w:rPr>
                <w:sz w:val="20"/>
              </w:rPr>
              <w:t>13 кв. м – 12 кв. м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3"/>
                <w:sz w:val="20"/>
              </w:rPr>
              <w:t xml:space="preserve"> </w:t>
            </w:r>
            <w:r>
              <w:rPr>
                <w:sz w:val="20"/>
              </w:rPr>
              <w:t>более.</w:t>
            </w:r>
          </w:p>
          <w:p w:rsidR="00D125A9" w:rsidRDefault="00D125A9" w:rsidP="00D125A9">
            <w:pPr>
              <w:pStyle w:val="TableParagraph"/>
              <w:spacing w:line="225" w:lineRule="exact"/>
              <w:rPr>
                <w:sz w:val="20"/>
              </w:rPr>
            </w:pPr>
            <w:r>
              <w:rPr>
                <w:sz w:val="20"/>
              </w:rPr>
              <w:t>4.</w:t>
            </w:r>
            <w:r>
              <w:rPr>
                <w:spacing w:val="1"/>
                <w:sz w:val="20"/>
              </w:rPr>
              <w:t xml:space="preserve"> </w:t>
            </w:r>
            <w:r>
              <w:rPr>
                <w:sz w:val="20"/>
              </w:rPr>
              <w:t>Поселковых</w:t>
            </w:r>
            <w:r>
              <w:rPr>
                <w:spacing w:val="-5"/>
                <w:sz w:val="20"/>
              </w:rPr>
              <w:t xml:space="preserve"> </w:t>
            </w:r>
            <w:r>
              <w:rPr>
                <w:sz w:val="20"/>
              </w:rPr>
              <w:t>и</w:t>
            </w:r>
            <w:r>
              <w:rPr>
                <w:spacing w:val="-1"/>
                <w:sz w:val="20"/>
              </w:rPr>
              <w:t xml:space="preserve"> </w:t>
            </w:r>
            <w:r>
              <w:rPr>
                <w:sz w:val="20"/>
              </w:rPr>
              <w:t>сельских</w:t>
            </w:r>
            <w:r>
              <w:rPr>
                <w:spacing w:val="-5"/>
                <w:sz w:val="20"/>
              </w:rPr>
              <w:t xml:space="preserve"> </w:t>
            </w:r>
            <w:r>
              <w:rPr>
                <w:sz w:val="20"/>
              </w:rPr>
              <w:t>органов</w:t>
            </w:r>
            <w:r>
              <w:rPr>
                <w:spacing w:val="-3"/>
                <w:sz w:val="20"/>
              </w:rPr>
              <w:t xml:space="preserve"> </w:t>
            </w:r>
            <w:r>
              <w:rPr>
                <w:sz w:val="20"/>
              </w:rPr>
              <w:t>власти,</w:t>
            </w:r>
            <w:r>
              <w:rPr>
                <w:spacing w:val="-4"/>
                <w:sz w:val="20"/>
              </w:rPr>
              <w:t xml:space="preserve"> </w:t>
            </w:r>
            <w:r>
              <w:rPr>
                <w:sz w:val="20"/>
              </w:rPr>
              <w:t>на</w:t>
            </w:r>
            <w:r>
              <w:rPr>
                <w:spacing w:val="-5"/>
                <w:sz w:val="20"/>
              </w:rPr>
              <w:t xml:space="preserve"> </w:t>
            </w:r>
            <w:r>
              <w:rPr>
                <w:sz w:val="20"/>
              </w:rPr>
              <w:t>одного</w:t>
            </w:r>
            <w:r>
              <w:rPr>
                <w:spacing w:val="-1"/>
                <w:sz w:val="20"/>
              </w:rPr>
              <w:t xml:space="preserve"> </w:t>
            </w:r>
            <w:r>
              <w:rPr>
                <w:sz w:val="20"/>
              </w:rPr>
              <w:t>сотрудника:</w:t>
            </w:r>
          </w:p>
          <w:p w:rsidR="00D125A9" w:rsidRDefault="00D125A9" w:rsidP="00D125A9">
            <w:pPr>
              <w:pStyle w:val="TableParagraph"/>
              <w:spacing w:line="214" w:lineRule="exact"/>
              <w:rPr>
                <w:sz w:val="20"/>
              </w:rPr>
            </w:pPr>
            <w:r>
              <w:rPr>
                <w:sz w:val="20"/>
              </w:rPr>
              <w:t>60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w:t>
            </w:r>
            <w:r>
              <w:rPr>
                <w:spacing w:val="-3"/>
                <w:sz w:val="20"/>
              </w:rPr>
              <w:t xml:space="preserve"> </w:t>
            </w:r>
            <w:r>
              <w:rPr>
                <w:sz w:val="20"/>
              </w:rPr>
              <w:t>40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 этажности</w:t>
            </w:r>
            <w:r>
              <w:rPr>
                <w:spacing w:val="1"/>
                <w:sz w:val="20"/>
              </w:rPr>
              <w:t xml:space="preserve"> </w:t>
            </w:r>
            <w:r>
              <w:rPr>
                <w:sz w:val="20"/>
              </w:rPr>
              <w:t>2</w:t>
            </w:r>
            <w:r>
              <w:rPr>
                <w:spacing w:val="-2"/>
                <w:sz w:val="20"/>
              </w:rPr>
              <w:t xml:space="preserve"> </w:t>
            </w:r>
            <w:r>
              <w:rPr>
                <w:sz w:val="20"/>
              </w:rPr>
              <w:t>– 3.</w:t>
            </w:r>
          </w:p>
        </w:tc>
        <w:tc>
          <w:tcPr>
            <w:tcW w:w="2272" w:type="dxa"/>
          </w:tcPr>
          <w:p w:rsidR="00D125A9" w:rsidRDefault="00D125A9" w:rsidP="00D125A9">
            <w:pPr>
              <w:pStyle w:val="TableParagraph"/>
              <w:spacing w:line="222" w:lineRule="exact"/>
              <w:ind w:left="237" w:right="224"/>
              <w:jc w:val="center"/>
              <w:rPr>
                <w:sz w:val="20"/>
              </w:rPr>
            </w:pPr>
            <w:r>
              <w:rPr>
                <w:sz w:val="20"/>
              </w:rPr>
              <w:t>50</w:t>
            </w:r>
          </w:p>
        </w:tc>
        <w:tc>
          <w:tcPr>
            <w:tcW w:w="2268" w:type="dxa"/>
          </w:tcPr>
          <w:p w:rsidR="00D125A9" w:rsidRDefault="00D125A9" w:rsidP="00D125A9">
            <w:pPr>
              <w:pStyle w:val="TableParagraph"/>
              <w:spacing w:line="222" w:lineRule="exact"/>
              <w:ind w:left="22"/>
              <w:jc w:val="center"/>
              <w:rPr>
                <w:sz w:val="20"/>
              </w:rPr>
            </w:pPr>
            <w:r>
              <w:rPr>
                <w:sz w:val="20"/>
              </w:rPr>
              <w:t>3</w:t>
            </w:r>
          </w:p>
        </w:tc>
      </w:tr>
      <w:tr w:rsidR="00D125A9" w:rsidTr="001233DE">
        <w:trPr>
          <w:trHeight w:val="2085"/>
        </w:trPr>
        <w:tc>
          <w:tcPr>
            <w:tcW w:w="740" w:type="dxa"/>
          </w:tcPr>
          <w:p w:rsidR="00D125A9" w:rsidRDefault="00D125A9" w:rsidP="00D125A9">
            <w:pPr>
              <w:pStyle w:val="TableParagraph"/>
              <w:spacing w:line="227" w:lineRule="exact"/>
              <w:ind w:left="91" w:right="83"/>
              <w:jc w:val="center"/>
              <w:rPr>
                <w:sz w:val="20"/>
              </w:rPr>
            </w:pPr>
            <w:r>
              <w:rPr>
                <w:sz w:val="20"/>
              </w:rPr>
              <w:t>3.2</w:t>
            </w:r>
          </w:p>
        </w:tc>
        <w:tc>
          <w:tcPr>
            <w:tcW w:w="4472" w:type="dxa"/>
          </w:tcPr>
          <w:p w:rsidR="00D125A9" w:rsidRDefault="00D125A9" w:rsidP="00D125A9">
            <w:pPr>
              <w:pStyle w:val="TableParagraph"/>
              <w:spacing w:before="1" w:line="227" w:lineRule="exact"/>
              <w:ind w:left="107"/>
              <w:rPr>
                <w:b/>
                <w:sz w:val="20"/>
              </w:rPr>
            </w:pPr>
            <w:r>
              <w:rPr>
                <w:b/>
                <w:sz w:val="20"/>
              </w:rPr>
              <w:t>Магазины:</w:t>
            </w:r>
          </w:p>
          <w:p w:rsidR="00D125A9" w:rsidRDefault="00D125A9" w:rsidP="00D125A9">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3"/>
                <w:sz w:val="20"/>
              </w:rPr>
              <w:t xml:space="preserve"> </w:t>
            </w:r>
            <w:r>
              <w:rPr>
                <w:sz w:val="20"/>
              </w:rPr>
              <w:t>торговая</w:t>
            </w:r>
            <w:r>
              <w:rPr>
                <w:spacing w:val="49"/>
                <w:sz w:val="20"/>
              </w:rPr>
              <w:t xml:space="preserve"> </w:t>
            </w:r>
            <w:r>
              <w:rPr>
                <w:sz w:val="20"/>
              </w:rPr>
              <w:t>площадь</w:t>
            </w:r>
            <w:r>
              <w:rPr>
                <w:spacing w:val="1"/>
                <w:sz w:val="20"/>
              </w:rPr>
              <w:t xml:space="preserve"> </w:t>
            </w:r>
            <w:r>
              <w:rPr>
                <w:sz w:val="20"/>
              </w:rPr>
              <w:t>которых</w:t>
            </w:r>
            <w:r>
              <w:rPr>
                <w:spacing w:val="45"/>
                <w:sz w:val="20"/>
              </w:rPr>
              <w:t xml:space="preserve"> </w:t>
            </w:r>
            <w:r>
              <w:rPr>
                <w:sz w:val="20"/>
              </w:rPr>
              <w:t>составляет</w:t>
            </w:r>
          </w:p>
          <w:p w:rsidR="00D125A9" w:rsidRDefault="00D125A9" w:rsidP="00D125A9">
            <w:pPr>
              <w:pStyle w:val="TableParagraph"/>
              <w:spacing w:line="218" w:lineRule="exact"/>
              <w:ind w:left="107"/>
              <w:jc w:val="both"/>
              <w:rPr>
                <w:sz w:val="20"/>
              </w:rPr>
            </w:pPr>
            <w:r>
              <w:rPr>
                <w:sz w:val="20"/>
              </w:rPr>
              <w:t>до</w:t>
            </w:r>
            <w:r>
              <w:rPr>
                <w:spacing w:val="3"/>
                <w:sz w:val="20"/>
              </w:rPr>
              <w:t xml:space="preserve"> </w:t>
            </w:r>
            <w:r>
              <w:rPr>
                <w:sz w:val="20"/>
              </w:rPr>
              <w:t>5000</w:t>
            </w:r>
            <w:r>
              <w:rPr>
                <w:spacing w:val="-5"/>
                <w:sz w:val="20"/>
              </w:rPr>
              <w:t xml:space="preserve"> </w:t>
            </w:r>
            <w:r>
              <w:rPr>
                <w:sz w:val="20"/>
              </w:rPr>
              <w:t>кв.м</w:t>
            </w:r>
          </w:p>
        </w:tc>
        <w:tc>
          <w:tcPr>
            <w:tcW w:w="1700" w:type="dxa"/>
          </w:tcPr>
          <w:p w:rsidR="00D125A9" w:rsidRDefault="00D125A9" w:rsidP="00D125A9">
            <w:pPr>
              <w:pStyle w:val="TableParagraph"/>
              <w:spacing w:line="227" w:lineRule="exact"/>
              <w:ind w:left="140" w:right="130"/>
              <w:jc w:val="center"/>
              <w:rPr>
                <w:sz w:val="20"/>
              </w:rPr>
            </w:pPr>
            <w:r>
              <w:rPr>
                <w:sz w:val="20"/>
              </w:rPr>
              <w:t>4.4</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6"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D125A9" w:rsidRDefault="00D125A9" w:rsidP="00D125A9">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line="226" w:lineRule="exact"/>
              <w:rPr>
                <w:sz w:val="20"/>
              </w:rPr>
            </w:pPr>
            <w:r>
              <w:rPr>
                <w:sz w:val="20"/>
              </w:rPr>
              <w:t>2. Предприятия</w:t>
            </w:r>
            <w:r>
              <w:rPr>
                <w:spacing w:val="-7"/>
                <w:sz w:val="20"/>
              </w:rPr>
              <w:t xml:space="preserve"> </w:t>
            </w:r>
            <w:r>
              <w:rPr>
                <w:sz w:val="20"/>
              </w:rPr>
              <w:t>торговли,</w:t>
            </w:r>
            <w:r>
              <w:rPr>
                <w:spacing w:val="-4"/>
                <w:sz w:val="20"/>
              </w:rPr>
              <w:t xml:space="preserve"> </w:t>
            </w:r>
            <w:proofErr w:type="spellStart"/>
            <w:r>
              <w:rPr>
                <w:sz w:val="20"/>
              </w:rPr>
              <w:t>кв</w:t>
            </w:r>
            <w:proofErr w:type="spellEnd"/>
            <w:r>
              <w:rPr>
                <w:spacing w:val="-5"/>
                <w:sz w:val="20"/>
              </w:rPr>
              <w:t xml:space="preserve"> </w:t>
            </w:r>
            <w:r>
              <w:rPr>
                <w:sz w:val="20"/>
              </w:rPr>
              <w:t>м</w:t>
            </w:r>
            <w:r>
              <w:rPr>
                <w:spacing w:val="-5"/>
                <w:sz w:val="20"/>
              </w:rPr>
              <w:t xml:space="preserve"> </w:t>
            </w:r>
            <w:r>
              <w:rPr>
                <w:sz w:val="20"/>
              </w:rPr>
              <w:t>торговой</w:t>
            </w:r>
            <w:r>
              <w:rPr>
                <w:spacing w:val="-1"/>
                <w:sz w:val="20"/>
              </w:rPr>
              <w:t xml:space="preserve"> </w:t>
            </w:r>
            <w:r>
              <w:rPr>
                <w:sz w:val="20"/>
              </w:rPr>
              <w:t>площади:</w:t>
            </w:r>
          </w:p>
          <w:p w:rsidR="00D125A9" w:rsidRDefault="00D125A9" w:rsidP="00D125A9">
            <w:pPr>
              <w:pStyle w:val="TableParagraph"/>
              <w:spacing w:before="1" w:line="218" w:lineRule="exact"/>
              <w:rPr>
                <w:sz w:val="20"/>
              </w:rPr>
            </w:pP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D125A9" w:rsidRDefault="00D125A9" w:rsidP="00D125A9">
            <w:pPr>
              <w:pStyle w:val="TableParagraph"/>
              <w:spacing w:line="225"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D125A9" w:rsidRDefault="00D125A9" w:rsidP="00D125A9">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D125A9" w:rsidRDefault="00D125A9" w:rsidP="00D125A9">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1"/>
                <w:sz w:val="20"/>
              </w:rPr>
              <w:t xml:space="preserve"> </w:t>
            </w:r>
            <w:r>
              <w:rPr>
                <w:sz w:val="20"/>
              </w:rPr>
              <w:t>200 кв.</w:t>
            </w:r>
            <w:r>
              <w:rPr>
                <w:spacing w:val="-1"/>
                <w:sz w:val="20"/>
              </w:rPr>
              <w:t xml:space="preserve"> </w:t>
            </w:r>
            <w:r>
              <w:rPr>
                <w:sz w:val="20"/>
              </w:rPr>
              <w:t>м</w:t>
            </w:r>
            <w:r>
              <w:rPr>
                <w:spacing w:val="2"/>
                <w:sz w:val="20"/>
              </w:rPr>
              <w:t xml:space="preserve"> </w:t>
            </w:r>
            <w:r>
              <w:rPr>
                <w:sz w:val="20"/>
              </w:rPr>
              <w:t>на</w:t>
            </w:r>
            <w:r>
              <w:rPr>
                <w:spacing w:val="-4"/>
                <w:sz w:val="20"/>
              </w:rPr>
              <w:t xml:space="preserve"> </w:t>
            </w:r>
            <w:r>
              <w:rPr>
                <w:sz w:val="20"/>
              </w:rPr>
              <w:t>100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2"/>
                <w:sz w:val="20"/>
              </w:rPr>
              <w:t xml:space="preserve"> </w:t>
            </w:r>
            <w:r>
              <w:rPr>
                <w:sz w:val="20"/>
              </w:rPr>
              <w:t>площади.</w:t>
            </w:r>
          </w:p>
        </w:tc>
        <w:tc>
          <w:tcPr>
            <w:tcW w:w="2272" w:type="dxa"/>
          </w:tcPr>
          <w:p w:rsidR="00D125A9" w:rsidRDefault="00D125A9" w:rsidP="00D125A9">
            <w:pPr>
              <w:pStyle w:val="TableParagraph"/>
              <w:spacing w:line="227" w:lineRule="exact"/>
              <w:ind w:left="237" w:right="224"/>
              <w:jc w:val="center"/>
              <w:rPr>
                <w:sz w:val="20"/>
              </w:rPr>
            </w:pPr>
            <w:r>
              <w:rPr>
                <w:sz w:val="20"/>
              </w:rPr>
              <w:t>50</w:t>
            </w:r>
          </w:p>
        </w:tc>
        <w:tc>
          <w:tcPr>
            <w:tcW w:w="2268" w:type="dxa"/>
          </w:tcPr>
          <w:p w:rsidR="00D125A9" w:rsidRDefault="00D125A9" w:rsidP="00D125A9">
            <w:pPr>
              <w:pStyle w:val="TableParagraph"/>
              <w:spacing w:line="227" w:lineRule="exact"/>
              <w:ind w:left="22"/>
              <w:jc w:val="center"/>
              <w:rPr>
                <w:sz w:val="20"/>
              </w:rPr>
            </w:pPr>
            <w:r>
              <w:rPr>
                <w:sz w:val="20"/>
              </w:rPr>
              <w:t>3</w:t>
            </w:r>
          </w:p>
        </w:tc>
      </w:tr>
      <w:tr w:rsidR="00D125A9">
        <w:trPr>
          <w:trHeight w:val="2070"/>
        </w:trPr>
        <w:tc>
          <w:tcPr>
            <w:tcW w:w="740" w:type="dxa"/>
          </w:tcPr>
          <w:p w:rsidR="00D125A9" w:rsidRDefault="00D125A9" w:rsidP="00D125A9">
            <w:pPr>
              <w:pStyle w:val="TableParagraph"/>
              <w:spacing w:line="222" w:lineRule="exact"/>
              <w:ind w:left="91" w:right="83"/>
              <w:jc w:val="center"/>
              <w:rPr>
                <w:sz w:val="20"/>
              </w:rPr>
            </w:pPr>
            <w:r>
              <w:rPr>
                <w:sz w:val="20"/>
              </w:rPr>
              <w:t>3.3</w:t>
            </w:r>
          </w:p>
        </w:tc>
        <w:tc>
          <w:tcPr>
            <w:tcW w:w="4472" w:type="dxa"/>
          </w:tcPr>
          <w:p w:rsidR="00D125A9" w:rsidRDefault="00D125A9" w:rsidP="00D125A9">
            <w:pPr>
              <w:pStyle w:val="TableParagraph"/>
              <w:spacing w:line="225"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D125A9" w:rsidRDefault="00D125A9" w:rsidP="00D125A9">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D125A9" w:rsidRDefault="00D125A9" w:rsidP="00D125A9">
            <w:pPr>
              <w:pStyle w:val="TableParagraph"/>
              <w:spacing w:line="222" w:lineRule="exact"/>
              <w:ind w:left="140" w:right="130"/>
              <w:jc w:val="center"/>
              <w:rPr>
                <w:sz w:val="20"/>
              </w:rPr>
            </w:pPr>
            <w:r>
              <w:rPr>
                <w:sz w:val="20"/>
              </w:rPr>
              <w:t>4.5</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2"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D125A9" w:rsidRDefault="00D125A9" w:rsidP="00D125A9">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262"/>
              </w:numPr>
              <w:tabs>
                <w:tab w:val="left" w:pos="317"/>
              </w:tabs>
              <w:spacing w:line="229"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D125A9" w:rsidRDefault="00D125A9" w:rsidP="00D125A9">
            <w:pPr>
              <w:pStyle w:val="TableParagraph"/>
              <w:spacing w:line="242" w:lineRule="auto"/>
              <w:ind w:right="3898"/>
              <w:rPr>
                <w:sz w:val="20"/>
              </w:rPr>
            </w:pPr>
            <w:r>
              <w:rPr>
                <w:sz w:val="20"/>
              </w:rPr>
              <w:t>2000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w:t>
            </w:r>
            <w:r>
              <w:rPr>
                <w:spacing w:val="1"/>
                <w:sz w:val="20"/>
              </w:rPr>
              <w:t xml:space="preserve"> </w:t>
            </w:r>
            <w:r>
              <w:rPr>
                <w:sz w:val="20"/>
              </w:rPr>
              <w:t>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D125A9" w:rsidRDefault="00D125A9" w:rsidP="00D125A9">
            <w:pPr>
              <w:pStyle w:val="TableParagraph"/>
              <w:numPr>
                <w:ilvl w:val="0"/>
                <w:numId w:val="262"/>
              </w:numPr>
              <w:tabs>
                <w:tab w:val="left" w:pos="317"/>
              </w:tabs>
              <w:spacing w:line="226" w:lineRule="exact"/>
              <w:ind w:hanging="205"/>
              <w:rPr>
                <w:sz w:val="20"/>
              </w:rPr>
            </w:pPr>
            <w:r>
              <w:rPr>
                <w:sz w:val="20"/>
              </w:rPr>
              <w:t>Отделения</w:t>
            </w:r>
            <w:r>
              <w:rPr>
                <w:spacing w:val="-2"/>
                <w:sz w:val="20"/>
              </w:rPr>
              <w:t xml:space="preserve"> </w:t>
            </w:r>
            <w:r>
              <w:rPr>
                <w:sz w:val="20"/>
              </w:rPr>
              <w:t>и</w:t>
            </w:r>
            <w:r>
              <w:rPr>
                <w:spacing w:val="-4"/>
                <w:sz w:val="20"/>
              </w:rPr>
              <w:t xml:space="preserve"> </w:t>
            </w:r>
            <w:r>
              <w:rPr>
                <w:sz w:val="20"/>
              </w:rPr>
              <w:t>филиалы</w:t>
            </w:r>
            <w:r>
              <w:rPr>
                <w:spacing w:val="-4"/>
                <w:sz w:val="20"/>
              </w:rPr>
              <w:t xml:space="preserve"> </w:t>
            </w:r>
            <w:r>
              <w:rPr>
                <w:sz w:val="20"/>
              </w:rPr>
              <w:t>банка,</w:t>
            </w:r>
            <w:r>
              <w:rPr>
                <w:spacing w:val="-3"/>
                <w:sz w:val="20"/>
              </w:rPr>
              <w:t xml:space="preserve"> </w:t>
            </w:r>
            <w:r>
              <w:rPr>
                <w:sz w:val="20"/>
              </w:rPr>
              <w:t>операционное</w:t>
            </w:r>
            <w:r>
              <w:rPr>
                <w:spacing w:val="-5"/>
                <w:sz w:val="20"/>
              </w:rPr>
              <w:t xml:space="preserve"> </w:t>
            </w:r>
            <w:r>
              <w:rPr>
                <w:sz w:val="20"/>
              </w:rPr>
              <w:t>место:</w:t>
            </w:r>
          </w:p>
          <w:p w:rsidR="00D125A9" w:rsidRDefault="00D125A9" w:rsidP="00D125A9">
            <w:pPr>
              <w:pStyle w:val="TableParagraph"/>
              <w:spacing w:line="228" w:lineRule="exact"/>
              <w:ind w:right="3765"/>
              <w:rPr>
                <w:sz w:val="20"/>
              </w:rPr>
            </w:pPr>
            <w:r>
              <w:rPr>
                <w:sz w:val="20"/>
              </w:rPr>
              <w:t>500 кв. м на объект- при 3 операционных местах;</w:t>
            </w:r>
            <w:r>
              <w:rPr>
                <w:spacing w:val="1"/>
                <w:sz w:val="20"/>
              </w:rPr>
              <w:t xml:space="preserve"> </w:t>
            </w:r>
            <w:r>
              <w:rPr>
                <w:sz w:val="20"/>
              </w:rPr>
              <w:t>4000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5"/>
                <w:sz w:val="20"/>
              </w:rPr>
              <w:t xml:space="preserve"> </w:t>
            </w:r>
            <w:r>
              <w:rPr>
                <w:sz w:val="20"/>
              </w:rPr>
              <w:t>местах.</w:t>
            </w:r>
          </w:p>
        </w:tc>
        <w:tc>
          <w:tcPr>
            <w:tcW w:w="2272" w:type="dxa"/>
          </w:tcPr>
          <w:p w:rsidR="00D125A9" w:rsidRDefault="00D125A9" w:rsidP="00D125A9">
            <w:pPr>
              <w:pStyle w:val="TableParagraph"/>
              <w:spacing w:line="222" w:lineRule="exact"/>
              <w:ind w:left="237" w:right="224"/>
              <w:jc w:val="center"/>
              <w:rPr>
                <w:sz w:val="20"/>
              </w:rPr>
            </w:pPr>
            <w:r>
              <w:rPr>
                <w:sz w:val="20"/>
              </w:rPr>
              <w:t>50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1610"/>
        </w:trPr>
        <w:tc>
          <w:tcPr>
            <w:tcW w:w="740" w:type="dxa"/>
          </w:tcPr>
          <w:p w:rsidR="00D125A9" w:rsidRDefault="00D125A9" w:rsidP="00D125A9">
            <w:pPr>
              <w:pStyle w:val="TableParagraph"/>
              <w:spacing w:line="222" w:lineRule="exact"/>
              <w:ind w:left="91" w:right="83"/>
              <w:jc w:val="center"/>
              <w:rPr>
                <w:sz w:val="20"/>
              </w:rPr>
            </w:pPr>
            <w:r>
              <w:rPr>
                <w:sz w:val="20"/>
              </w:rPr>
              <w:t>3.4</w:t>
            </w:r>
          </w:p>
        </w:tc>
        <w:tc>
          <w:tcPr>
            <w:tcW w:w="4472" w:type="dxa"/>
          </w:tcPr>
          <w:p w:rsidR="00D125A9" w:rsidRDefault="00D125A9" w:rsidP="00D125A9">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D125A9" w:rsidRDefault="00D125A9" w:rsidP="00D125A9">
            <w:pPr>
              <w:pStyle w:val="TableParagraph"/>
              <w:tabs>
                <w:tab w:val="left" w:pos="1842"/>
                <w:tab w:val="left" w:pos="3207"/>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D125A9" w:rsidRDefault="00D125A9" w:rsidP="00D125A9">
            <w:pPr>
              <w:pStyle w:val="TableParagraph"/>
              <w:spacing w:line="222" w:lineRule="exact"/>
              <w:ind w:left="140" w:right="130"/>
              <w:jc w:val="center"/>
              <w:rPr>
                <w:sz w:val="20"/>
              </w:rPr>
            </w:pPr>
            <w:r>
              <w:rPr>
                <w:sz w:val="20"/>
              </w:rPr>
              <w:t>4.6</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D125A9" w:rsidRDefault="00D125A9" w:rsidP="00D125A9">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D125A9" w:rsidRDefault="00D125A9" w:rsidP="00D125A9">
            <w:pPr>
              <w:pStyle w:val="TableParagraph"/>
              <w:spacing w:line="217"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D125A9" w:rsidRDefault="00D125A9" w:rsidP="00D125A9">
            <w:pPr>
              <w:pStyle w:val="TableParagraph"/>
              <w:spacing w:line="222" w:lineRule="exact"/>
              <w:ind w:left="237" w:right="224"/>
              <w:jc w:val="center"/>
              <w:rPr>
                <w:sz w:val="20"/>
              </w:rPr>
            </w:pPr>
            <w:r>
              <w:rPr>
                <w:sz w:val="20"/>
              </w:rPr>
              <w:t>50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1838"/>
        </w:trPr>
        <w:tc>
          <w:tcPr>
            <w:tcW w:w="740" w:type="dxa"/>
          </w:tcPr>
          <w:p w:rsidR="00D125A9" w:rsidRDefault="00D125A9" w:rsidP="00D125A9">
            <w:pPr>
              <w:pStyle w:val="TableParagraph"/>
              <w:spacing w:line="222" w:lineRule="exact"/>
              <w:ind w:left="91" w:right="83"/>
              <w:jc w:val="center"/>
              <w:rPr>
                <w:sz w:val="20"/>
              </w:rPr>
            </w:pPr>
            <w:r>
              <w:rPr>
                <w:sz w:val="20"/>
              </w:rPr>
              <w:lastRenderedPageBreak/>
              <w:t>3.5</w:t>
            </w:r>
          </w:p>
        </w:tc>
        <w:tc>
          <w:tcPr>
            <w:tcW w:w="4472" w:type="dxa"/>
          </w:tcPr>
          <w:p w:rsidR="00D125A9" w:rsidRDefault="00D125A9" w:rsidP="00D125A9">
            <w:pPr>
              <w:pStyle w:val="TableParagraph"/>
              <w:spacing w:line="225" w:lineRule="exact"/>
              <w:ind w:left="107"/>
              <w:rPr>
                <w:b/>
                <w:sz w:val="20"/>
              </w:rPr>
            </w:pPr>
            <w:r>
              <w:rPr>
                <w:b/>
                <w:sz w:val="20"/>
              </w:rPr>
              <w:t>Гостиничное</w:t>
            </w:r>
            <w:r>
              <w:rPr>
                <w:b/>
                <w:spacing w:val="-3"/>
                <w:sz w:val="20"/>
              </w:rPr>
              <w:t xml:space="preserve"> </w:t>
            </w:r>
            <w:r>
              <w:rPr>
                <w:b/>
                <w:sz w:val="20"/>
              </w:rPr>
              <w:t>обслуживание:</w:t>
            </w:r>
          </w:p>
          <w:p w:rsidR="00D125A9" w:rsidRDefault="00D125A9" w:rsidP="00D125A9">
            <w:pPr>
              <w:pStyle w:val="TableParagraph"/>
              <w:spacing w:line="229"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D125A9" w:rsidRDefault="00D125A9" w:rsidP="00D125A9">
            <w:pPr>
              <w:pStyle w:val="TableParagraph"/>
              <w:spacing w:line="222" w:lineRule="exact"/>
              <w:ind w:left="140" w:right="130"/>
              <w:jc w:val="center"/>
              <w:rPr>
                <w:sz w:val="20"/>
              </w:rPr>
            </w:pPr>
            <w:r>
              <w:rPr>
                <w:sz w:val="20"/>
              </w:rPr>
              <w:t>4.7</w:t>
            </w:r>
          </w:p>
        </w:tc>
        <w:tc>
          <w:tcPr>
            <w:tcW w:w="2268" w:type="dxa"/>
          </w:tcPr>
          <w:p w:rsidR="00D125A9" w:rsidRDefault="00D125A9" w:rsidP="00D125A9">
            <w:pPr>
              <w:pStyle w:val="TableParagraph"/>
              <w:spacing w:line="222" w:lineRule="exact"/>
              <w:ind w:left="372"/>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before="2"/>
              <w:ind w:right="4637"/>
              <w:rPr>
                <w:sz w:val="20"/>
              </w:rPr>
            </w:pPr>
            <w:r>
              <w:rPr>
                <w:sz w:val="20"/>
              </w:rPr>
              <w:t>2. При числе мест гостиницы, на 1 место:</w:t>
            </w:r>
            <w:r>
              <w:rPr>
                <w:spacing w:val="-47"/>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D125A9" w:rsidRDefault="00D125A9" w:rsidP="00D125A9">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D125A9" w:rsidRDefault="00D125A9" w:rsidP="00D125A9">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D125A9" w:rsidRDefault="00D125A9" w:rsidP="00D125A9">
            <w:pPr>
              <w:pStyle w:val="TableParagraph"/>
              <w:spacing w:before="2" w:line="214"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D125A9" w:rsidRDefault="00D125A9" w:rsidP="00D125A9">
            <w:pPr>
              <w:pStyle w:val="TableParagraph"/>
              <w:spacing w:line="222"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D125A9" w:rsidRDefault="00D125A9" w:rsidP="00D125A9">
            <w:pPr>
              <w:pStyle w:val="TableParagraph"/>
              <w:spacing w:before="2"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D125A9" w:rsidRDefault="00D125A9" w:rsidP="00D125A9">
            <w:pPr>
              <w:pStyle w:val="TableParagraph"/>
              <w:spacing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D125A9" w:rsidRDefault="00D125A9" w:rsidP="00D125A9">
            <w:pPr>
              <w:pStyle w:val="TableParagraph"/>
              <w:spacing w:before="2"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D125A9" w:rsidRDefault="00D125A9" w:rsidP="00D125A9">
            <w:pPr>
              <w:pStyle w:val="TableParagraph"/>
              <w:spacing w:line="229" w:lineRule="exact"/>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4142"/>
        </w:trPr>
        <w:tc>
          <w:tcPr>
            <w:tcW w:w="740" w:type="dxa"/>
          </w:tcPr>
          <w:p w:rsidR="00D125A9" w:rsidRDefault="00D125A9" w:rsidP="00D125A9">
            <w:pPr>
              <w:pStyle w:val="TableParagraph"/>
              <w:spacing w:line="226" w:lineRule="exact"/>
              <w:ind w:left="91" w:right="83"/>
              <w:jc w:val="center"/>
              <w:rPr>
                <w:sz w:val="20"/>
              </w:rPr>
            </w:pPr>
            <w:r>
              <w:rPr>
                <w:sz w:val="20"/>
              </w:rPr>
              <w:t>3.6</w:t>
            </w:r>
          </w:p>
        </w:tc>
        <w:tc>
          <w:tcPr>
            <w:tcW w:w="4472" w:type="dxa"/>
          </w:tcPr>
          <w:p w:rsidR="00D125A9" w:rsidRDefault="00D125A9" w:rsidP="00D125A9">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D125A9" w:rsidRDefault="00D125A9" w:rsidP="00D125A9">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D125A9" w:rsidRDefault="00D125A9" w:rsidP="00D125A9">
            <w:pPr>
              <w:pStyle w:val="TableParagraph"/>
              <w:spacing w:line="242" w:lineRule="auto"/>
              <w:ind w:left="107" w:right="100"/>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1"/>
                <w:sz w:val="20"/>
              </w:rPr>
              <w:t xml:space="preserve"> </w:t>
            </w:r>
            <w:r>
              <w:rPr>
                <w:sz w:val="20"/>
              </w:rPr>
              <w:t>пользования,</w:t>
            </w:r>
            <w:r>
              <w:rPr>
                <w:spacing w:val="-4"/>
                <w:sz w:val="20"/>
              </w:rPr>
              <w:t xml:space="preserve"> </w:t>
            </w:r>
            <w:r>
              <w:rPr>
                <w:sz w:val="20"/>
              </w:rPr>
              <w:t>в</w:t>
            </w:r>
            <w:r>
              <w:rPr>
                <w:spacing w:val="1"/>
                <w:sz w:val="20"/>
              </w:rPr>
              <w:t xml:space="preserve"> </w:t>
            </w:r>
            <w:r>
              <w:rPr>
                <w:sz w:val="20"/>
              </w:rPr>
              <w:t>том числе</w:t>
            </w:r>
            <w:r>
              <w:rPr>
                <w:spacing w:val="-5"/>
                <w:sz w:val="20"/>
              </w:rPr>
              <w:t xml:space="preserve"> </w:t>
            </w:r>
            <w:r>
              <w:rPr>
                <w:sz w:val="20"/>
              </w:rPr>
              <w:t>в депо</w:t>
            </w:r>
          </w:p>
        </w:tc>
        <w:tc>
          <w:tcPr>
            <w:tcW w:w="1700" w:type="dxa"/>
          </w:tcPr>
          <w:p w:rsidR="00D125A9" w:rsidRDefault="00D125A9" w:rsidP="00D125A9">
            <w:pPr>
              <w:pStyle w:val="TableParagraph"/>
              <w:spacing w:line="226" w:lineRule="exact"/>
              <w:ind w:left="140" w:right="130"/>
              <w:jc w:val="center"/>
              <w:rPr>
                <w:sz w:val="20"/>
              </w:rPr>
            </w:pPr>
            <w:r>
              <w:rPr>
                <w:sz w:val="20"/>
              </w:rPr>
              <w:t>4.9</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261"/>
              </w:numPr>
              <w:tabs>
                <w:tab w:val="left" w:pos="317"/>
              </w:tabs>
              <w:spacing w:line="242" w:lineRule="auto"/>
              <w:ind w:left="112" w:right="254" w:firstLine="0"/>
              <w:rPr>
                <w:sz w:val="20"/>
              </w:rPr>
            </w:pPr>
            <w:r>
              <w:rPr>
                <w:sz w:val="20"/>
              </w:rPr>
              <w:t>Многоэтажные</w:t>
            </w:r>
            <w:r>
              <w:rPr>
                <w:spacing w:val="-6"/>
                <w:sz w:val="20"/>
              </w:rPr>
              <w:t xml:space="preserve"> </w:t>
            </w:r>
            <w:r>
              <w:rPr>
                <w:sz w:val="20"/>
              </w:rPr>
              <w:t>гаражи</w:t>
            </w:r>
            <w:r>
              <w:rPr>
                <w:spacing w:val="-2"/>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 и</w:t>
            </w:r>
            <w:r>
              <w:rPr>
                <w:spacing w:val="-5"/>
                <w:sz w:val="20"/>
              </w:rPr>
              <w:t xml:space="preserve"> </w:t>
            </w:r>
            <w:r>
              <w:rPr>
                <w:sz w:val="20"/>
              </w:rPr>
              <w:t>базы</w:t>
            </w:r>
            <w:r>
              <w:rPr>
                <w:spacing w:val="-4"/>
                <w:sz w:val="20"/>
              </w:rPr>
              <w:t xml:space="preserve"> </w:t>
            </w:r>
            <w:r>
              <w:rPr>
                <w:sz w:val="20"/>
              </w:rPr>
              <w:t>проката</w:t>
            </w:r>
            <w:r>
              <w:rPr>
                <w:spacing w:val="-3"/>
                <w:sz w:val="20"/>
              </w:rPr>
              <w:t xml:space="preserve"> </w:t>
            </w:r>
            <w:r>
              <w:rPr>
                <w:sz w:val="20"/>
              </w:rPr>
              <w:t>легковых</w:t>
            </w:r>
            <w:r>
              <w:rPr>
                <w:spacing w:val="-5"/>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D125A9" w:rsidRDefault="00D125A9" w:rsidP="00D125A9">
            <w:pPr>
              <w:pStyle w:val="TableParagraph"/>
              <w:spacing w:line="242" w:lineRule="auto"/>
              <w:ind w:right="4619"/>
              <w:rPr>
                <w:sz w:val="20"/>
              </w:rPr>
            </w:pPr>
            <w:r>
              <w:rPr>
                <w:sz w:val="20"/>
              </w:rPr>
              <w:t>12000 кв. м при вместимости 300 единиц;</w:t>
            </w:r>
            <w:r>
              <w:rPr>
                <w:spacing w:val="-47"/>
                <w:sz w:val="20"/>
              </w:rPr>
              <w:t xml:space="preserve"> </w:t>
            </w:r>
            <w:r>
              <w:rPr>
                <w:sz w:val="20"/>
              </w:rPr>
              <w:t>16000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500</w:t>
            </w:r>
            <w:r>
              <w:rPr>
                <w:spacing w:val="-5"/>
                <w:sz w:val="20"/>
              </w:rPr>
              <w:t xml:space="preserve"> </w:t>
            </w:r>
            <w:r>
              <w:rPr>
                <w:sz w:val="20"/>
              </w:rPr>
              <w:t>единиц.</w:t>
            </w:r>
          </w:p>
          <w:p w:rsidR="00D125A9" w:rsidRDefault="00D125A9" w:rsidP="00D125A9">
            <w:pPr>
              <w:pStyle w:val="TableParagraph"/>
              <w:numPr>
                <w:ilvl w:val="0"/>
                <w:numId w:val="261"/>
              </w:numPr>
              <w:tabs>
                <w:tab w:val="left" w:pos="317"/>
              </w:tabs>
              <w:spacing w:line="225"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D125A9" w:rsidRDefault="00D125A9" w:rsidP="00D125A9">
            <w:pPr>
              <w:pStyle w:val="TableParagraph"/>
              <w:ind w:right="4632"/>
              <w:jc w:val="both"/>
              <w:rPr>
                <w:sz w:val="20"/>
              </w:rPr>
            </w:pPr>
            <w:r>
              <w:rPr>
                <w:sz w:val="20"/>
              </w:rPr>
              <w:t>20000 кв. м при вместимости 100 единиц;</w:t>
            </w:r>
            <w:r>
              <w:rPr>
                <w:spacing w:val="-47"/>
                <w:sz w:val="20"/>
              </w:rPr>
              <w:t xml:space="preserve"> </w:t>
            </w:r>
            <w:r>
              <w:rPr>
                <w:sz w:val="20"/>
              </w:rPr>
              <w:t>35000 кв. м при вместимости 300 единиц;</w:t>
            </w:r>
            <w:r>
              <w:rPr>
                <w:spacing w:val="-47"/>
                <w:sz w:val="20"/>
              </w:rPr>
              <w:t xml:space="preserve"> </w:t>
            </w:r>
            <w:r>
              <w:rPr>
                <w:sz w:val="20"/>
              </w:rPr>
              <w:t>45000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500</w:t>
            </w:r>
            <w:r>
              <w:rPr>
                <w:spacing w:val="-4"/>
                <w:sz w:val="20"/>
              </w:rPr>
              <w:t xml:space="preserve"> </w:t>
            </w:r>
            <w:r>
              <w:rPr>
                <w:sz w:val="20"/>
              </w:rPr>
              <w:t>единиц.</w:t>
            </w:r>
          </w:p>
          <w:p w:rsidR="00D125A9" w:rsidRDefault="00D125A9" w:rsidP="00D125A9">
            <w:pPr>
              <w:pStyle w:val="TableParagraph"/>
              <w:numPr>
                <w:ilvl w:val="0"/>
                <w:numId w:val="261"/>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D125A9" w:rsidRDefault="00D125A9" w:rsidP="00D125A9">
            <w:pPr>
              <w:pStyle w:val="TableParagraph"/>
              <w:spacing w:line="225"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D125A9" w:rsidRDefault="00D125A9" w:rsidP="00D125A9">
            <w:pPr>
              <w:pStyle w:val="TableParagraph"/>
              <w:numPr>
                <w:ilvl w:val="0"/>
                <w:numId w:val="261"/>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D125A9" w:rsidRDefault="00D125A9" w:rsidP="00D125A9">
            <w:pPr>
              <w:pStyle w:val="TableParagraph"/>
              <w:spacing w:line="229" w:lineRule="exact"/>
              <w:rPr>
                <w:sz w:val="20"/>
              </w:rPr>
            </w:pPr>
            <w:r>
              <w:rPr>
                <w:sz w:val="20"/>
              </w:rPr>
              <w:t>22000</w:t>
            </w:r>
            <w:r>
              <w:rPr>
                <w:spacing w:val="-1"/>
                <w:sz w:val="20"/>
              </w:rPr>
              <w:t xml:space="preserve"> </w:t>
            </w:r>
            <w:r>
              <w:rPr>
                <w:sz w:val="20"/>
              </w:rPr>
              <w:t>кв.</w:t>
            </w:r>
            <w:r>
              <w:rPr>
                <w:spacing w:val="-1"/>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100</w:t>
            </w:r>
            <w:r>
              <w:rPr>
                <w:spacing w:val="-4"/>
                <w:sz w:val="20"/>
              </w:rPr>
              <w:t xml:space="preserve"> </w:t>
            </w:r>
            <w:r>
              <w:rPr>
                <w:sz w:val="20"/>
              </w:rPr>
              <w:t>единиц;</w:t>
            </w:r>
          </w:p>
          <w:p w:rsidR="00D125A9" w:rsidRDefault="00D125A9" w:rsidP="00D125A9">
            <w:pPr>
              <w:pStyle w:val="TableParagraph"/>
              <w:spacing w:line="228" w:lineRule="exact"/>
              <w:ind w:right="4619"/>
              <w:rPr>
                <w:sz w:val="20"/>
              </w:rPr>
            </w:pPr>
            <w:r>
              <w:rPr>
                <w:sz w:val="20"/>
              </w:rPr>
              <w:t>35000 кв. м при вместимости 200 единиц;</w:t>
            </w:r>
            <w:r>
              <w:rPr>
                <w:spacing w:val="-47"/>
                <w:sz w:val="20"/>
              </w:rPr>
              <w:t xml:space="preserve"> </w:t>
            </w:r>
            <w:r>
              <w:rPr>
                <w:sz w:val="20"/>
              </w:rPr>
              <w:t>45000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tc>
        <w:tc>
          <w:tcPr>
            <w:tcW w:w="2272" w:type="dxa"/>
          </w:tcPr>
          <w:p w:rsidR="00D125A9" w:rsidRDefault="00D125A9" w:rsidP="00D125A9">
            <w:pPr>
              <w:pStyle w:val="TableParagraph"/>
              <w:spacing w:line="226" w:lineRule="exact"/>
              <w:ind w:left="237" w:right="224"/>
              <w:jc w:val="center"/>
              <w:rPr>
                <w:sz w:val="20"/>
              </w:rPr>
            </w:pPr>
            <w:r>
              <w:rPr>
                <w:sz w:val="20"/>
              </w:rPr>
              <w:t>75</w:t>
            </w:r>
          </w:p>
        </w:tc>
        <w:tc>
          <w:tcPr>
            <w:tcW w:w="2268" w:type="dxa"/>
          </w:tcPr>
          <w:p w:rsidR="00D125A9" w:rsidRDefault="00D125A9" w:rsidP="00D125A9">
            <w:pPr>
              <w:pStyle w:val="TableParagraph"/>
              <w:spacing w:line="226" w:lineRule="exact"/>
              <w:ind w:left="1090"/>
              <w:rPr>
                <w:sz w:val="20"/>
              </w:rPr>
            </w:pPr>
            <w:r>
              <w:rPr>
                <w:sz w:val="20"/>
              </w:rPr>
              <w:t>3</w:t>
            </w:r>
          </w:p>
        </w:tc>
      </w:tr>
      <w:tr w:rsidR="00D125A9">
        <w:trPr>
          <w:trHeight w:val="1610"/>
        </w:trPr>
        <w:tc>
          <w:tcPr>
            <w:tcW w:w="740" w:type="dxa"/>
          </w:tcPr>
          <w:p w:rsidR="00D125A9" w:rsidRDefault="00D125A9" w:rsidP="00D125A9">
            <w:pPr>
              <w:pStyle w:val="TableParagraph"/>
              <w:spacing w:line="222" w:lineRule="exact"/>
              <w:ind w:left="91" w:right="83"/>
              <w:jc w:val="center"/>
              <w:rPr>
                <w:sz w:val="20"/>
              </w:rPr>
            </w:pPr>
            <w:r>
              <w:rPr>
                <w:sz w:val="20"/>
              </w:rPr>
              <w:t>3.7</w:t>
            </w:r>
          </w:p>
        </w:tc>
        <w:tc>
          <w:tcPr>
            <w:tcW w:w="4472" w:type="dxa"/>
          </w:tcPr>
          <w:p w:rsidR="00D125A9" w:rsidRDefault="00D125A9" w:rsidP="00D125A9">
            <w:pPr>
              <w:pStyle w:val="TableParagraph"/>
              <w:spacing w:line="225" w:lineRule="exact"/>
              <w:ind w:left="107"/>
              <w:rPr>
                <w:b/>
                <w:sz w:val="20"/>
              </w:rPr>
            </w:pPr>
            <w:r>
              <w:rPr>
                <w:b/>
                <w:sz w:val="20"/>
              </w:rPr>
              <w:t>Спорт:</w:t>
            </w:r>
          </w:p>
          <w:p w:rsidR="00D125A9" w:rsidRDefault="00D125A9" w:rsidP="00D125A9">
            <w:pPr>
              <w:pStyle w:val="TableParagraph"/>
              <w:ind w:left="107" w:right="99"/>
              <w:rPr>
                <w:sz w:val="20"/>
              </w:rPr>
            </w:pPr>
            <w:r>
              <w:rPr>
                <w:sz w:val="20"/>
              </w:rPr>
              <w:t>-</w:t>
            </w:r>
            <w:r>
              <w:rPr>
                <w:spacing w:val="1"/>
                <w:sz w:val="20"/>
              </w:rPr>
              <w:t xml:space="preserve"> </w:t>
            </w:r>
            <w:r>
              <w:rPr>
                <w:sz w:val="20"/>
              </w:rPr>
              <w:t>размещение</w:t>
            </w:r>
            <w:r>
              <w:rPr>
                <w:spacing w:val="32"/>
                <w:sz w:val="20"/>
              </w:rPr>
              <w:t xml:space="preserve"> </w:t>
            </w:r>
            <w:r>
              <w:rPr>
                <w:sz w:val="20"/>
              </w:rPr>
              <w:t>зданий</w:t>
            </w:r>
            <w:r>
              <w:rPr>
                <w:spacing w:val="31"/>
                <w:sz w:val="20"/>
              </w:rPr>
              <w:t xml:space="preserve"> </w:t>
            </w:r>
            <w:r>
              <w:rPr>
                <w:sz w:val="20"/>
              </w:rPr>
              <w:t>и</w:t>
            </w:r>
            <w:r>
              <w:rPr>
                <w:spacing w:val="32"/>
                <w:sz w:val="20"/>
              </w:rPr>
              <w:t xml:space="preserve"> </w:t>
            </w:r>
            <w:r>
              <w:rPr>
                <w:sz w:val="20"/>
              </w:rPr>
              <w:t>сооружений</w:t>
            </w:r>
            <w:r>
              <w:rPr>
                <w:spacing w:val="31"/>
                <w:sz w:val="20"/>
              </w:rPr>
              <w:t xml:space="preserve"> </w:t>
            </w:r>
            <w:r>
              <w:rPr>
                <w:sz w:val="20"/>
              </w:rPr>
              <w:t>для</w:t>
            </w:r>
            <w:r>
              <w:rPr>
                <w:spacing w:val="32"/>
                <w:sz w:val="20"/>
              </w:rPr>
              <w:t xml:space="preserve"> </w:t>
            </w:r>
            <w:r>
              <w:rPr>
                <w:sz w:val="20"/>
              </w:rPr>
              <w:t>занятия</w:t>
            </w:r>
            <w:r>
              <w:rPr>
                <w:spacing w:val="-47"/>
                <w:sz w:val="20"/>
              </w:rPr>
              <w:t xml:space="preserve"> </w:t>
            </w:r>
            <w:r>
              <w:rPr>
                <w:sz w:val="20"/>
              </w:rPr>
              <w:t>спортом</w:t>
            </w:r>
          </w:p>
        </w:tc>
        <w:tc>
          <w:tcPr>
            <w:tcW w:w="1700" w:type="dxa"/>
          </w:tcPr>
          <w:p w:rsidR="00D125A9" w:rsidRDefault="00D125A9" w:rsidP="00D125A9">
            <w:pPr>
              <w:pStyle w:val="TableParagraph"/>
              <w:spacing w:line="222" w:lineRule="exact"/>
              <w:ind w:left="140" w:right="130"/>
              <w:jc w:val="center"/>
              <w:rPr>
                <w:sz w:val="20"/>
              </w:rPr>
            </w:pPr>
            <w:r>
              <w:rPr>
                <w:sz w:val="20"/>
              </w:rPr>
              <w:t>5.1</w:t>
            </w:r>
          </w:p>
          <w:p w:rsidR="00D125A9" w:rsidRDefault="00D125A9" w:rsidP="00D125A9">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5.1.1-</w:t>
            </w:r>
          </w:p>
          <w:p w:rsidR="00D125A9" w:rsidRDefault="00D125A9" w:rsidP="00D125A9">
            <w:pPr>
              <w:pStyle w:val="TableParagraph"/>
              <w:ind w:left="140" w:right="130"/>
              <w:jc w:val="center"/>
              <w:rPr>
                <w:sz w:val="20"/>
              </w:rPr>
            </w:pPr>
            <w:r>
              <w:rPr>
                <w:sz w:val="20"/>
              </w:rPr>
              <w:t>5.1.7</w:t>
            </w:r>
          </w:p>
        </w:tc>
        <w:tc>
          <w:tcPr>
            <w:tcW w:w="2268" w:type="dxa"/>
          </w:tcPr>
          <w:p w:rsidR="00D125A9" w:rsidRDefault="00D125A9" w:rsidP="00D125A9">
            <w:pPr>
              <w:pStyle w:val="TableParagraph"/>
              <w:spacing w:line="242" w:lineRule="auto"/>
              <w:ind w:left="448" w:right="431" w:hanging="4"/>
              <w:jc w:val="center"/>
              <w:rPr>
                <w:sz w:val="20"/>
              </w:rPr>
            </w:pPr>
            <w:r>
              <w:rPr>
                <w:sz w:val="20"/>
              </w:rPr>
              <w:t>по заданию на</w:t>
            </w:r>
            <w:r>
              <w:rPr>
                <w:spacing w:val="1"/>
                <w:sz w:val="20"/>
              </w:rPr>
              <w:t xml:space="preserve"> </w:t>
            </w:r>
            <w:r>
              <w:rPr>
                <w:sz w:val="20"/>
              </w:rPr>
              <w:t>проектирование</w:t>
            </w:r>
          </w:p>
          <w:p w:rsidR="00D125A9" w:rsidRDefault="00D125A9" w:rsidP="00D125A9">
            <w:pPr>
              <w:pStyle w:val="TableParagraph"/>
              <w:spacing w:line="242" w:lineRule="auto"/>
              <w:ind w:left="120" w:right="104"/>
              <w:jc w:val="center"/>
              <w:rPr>
                <w:sz w:val="20"/>
              </w:rPr>
            </w:pPr>
            <w:r>
              <w:rPr>
                <w:sz w:val="20"/>
              </w:rPr>
              <w:t>(для отдельно стоящих</w:t>
            </w:r>
            <w:r>
              <w:rPr>
                <w:spacing w:val="-47"/>
                <w:sz w:val="20"/>
              </w:rPr>
              <w:t xml:space="preserve"> </w:t>
            </w:r>
            <w:r>
              <w:rPr>
                <w:sz w:val="20"/>
              </w:rPr>
              <w:t>объектов)</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numPr>
                <w:ilvl w:val="0"/>
                <w:numId w:val="260"/>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260"/>
              </w:numPr>
              <w:tabs>
                <w:tab w:val="left" w:pos="233"/>
              </w:tabs>
              <w:spacing w:line="229"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4"/>
                <w:sz w:val="20"/>
              </w:rPr>
              <w:t xml:space="preserve"> </w:t>
            </w:r>
            <w:r>
              <w:rPr>
                <w:sz w:val="20"/>
              </w:rPr>
              <w:t>сооружения.</w:t>
            </w:r>
            <w:r>
              <w:rPr>
                <w:spacing w:val="-2"/>
                <w:sz w:val="20"/>
              </w:rPr>
              <w:t xml:space="preserve"> </w:t>
            </w:r>
            <w:r>
              <w:rPr>
                <w:sz w:val="20"/>
              </w:rPr>
              <w:t>Правила</w:t>
            </w:r>
            <w:r>
              <w:rPr>
                <w:spacing w:val="-8"/>
                <w:sz w:val="20"/>
              </w:rPr>
              <w:t xml:space="preserve"> </w:t>
            </w:r>
            <w:r>
              <w:rPr>
                <w:sz w:val="20"/>
              </w:rPr>
              <w:t>проектирования.</w:t>
            </w:r>
          </w:p>
          <w:p w:rsidR="00D125A9" w:rsidRDefault="00D125A9" w:rsidP="00D125A9">
            <w:pPr>
              <w:pStyle w:val="TableParagraph"/>
              <w:numPr>
                <w:ilvl w:val="0"/>
                <w:numId w:val="259"/>
              </w:numPr>
              <w:tabs>
                <w:tab w:val="left" w:pos="317"/>
              </w:tabs>
              <w:spacing w:line="242" w:lineRule="auto"/>
              <w:ind w:left="112" w:right="94" w:firstLine="0"/>
              <w:rPr>
                <w:sz w:val="20"/>
              </w:rPr>
            </w:pPr>
            <w:r>
              <w:rPr>
                <w:sz w:val="20"/>
              </w:rPr>
              <w:t>Помещения</w:t>
            </w:r>
            <w:r>
              <w:rPr>
                <w:spacing w:val="14"/>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6"/>
                <w:sz w:val="20"/>
              </w:rPr>
              <w:t xml:space="preserve"> </w:t>
            </w:r>
            <w:r>
              <w:rPr>
                <w:sz w:val="20"/>
              </w:rPr>
              <w:t>микрорайоне;</w:t>
            </w:r>
            <w:r>
              <w:rPr>
                <w:spacing w:val="13"/>
                <w:sz w:val="20"/>
              </w:rPr>
              <w:t xml:space="preserve"> </w:t>
            </w:r>
            <w:r>
              <w:rPr>
                <w:sz w:val="20"/>
              </w:rPr>
              <w:t>спортивные</w:t>
            </w:r>
            <w:r>
              <w:rPr>
                <w:spacing w:val="15"/>
                <w:sz w:val="20"/>
              </w:rPr>
              <w:t xml:space="preserve"> </w:t>
            </w:r>
            <w:r>
              <w:rPr>
                <w:sz w:val="20"/>
              </w:rPr>
              <w:t>залы</w:t>
            </w:r>
            <w:r>
              <w:rPr>
                <w:spacing w:val="-47"/>
                <w:sz w:val="20"/>
              </w:rPr>
              <w:t xml:space="preserve"> </w:t>
            </w:r>
            <w:r>
              <w:rPr>
                <w:sz w:val="20"/>
              </w:rPr>
              <w:t>общего пользования</w:t>
            </w:r>
            <w:r>
              <w:rPr>
                <w:spacing w:val="-1"/>
                <w:sz w:val="20"/>
              </w:rPr>
              <w:t xml:space="preserve"> </w:t>
            </w:r>
            <w:r>
              <w:rPr>
                <w:sz w:val="20"/>
              </w:rPr>
              <w:t>–</w:t>
            </w:r>
            <w:r>
              <w:rPr>
                <w:spacing w:val="-2"/>
                <w:sz w:val="20"/>
              </w:rPr>
              <w:t xml:space="preserve"> </w:t>
            </w:r>
            <w:r>
              <w:rPr>
                <w:sz w:val="20"/>
              </w:rPr>
              <w:t>по</w:t>
            </w:r>
            <w:r>
              <w:rPr>
                <w:spacing w:val="4"/>
                <w:sz w:val="20"/>
              </w:rPr>
              <w:t xml:space="preserve"> </w:t>
            </w:r>
            <w:r>
              <w:rPr>
                <w:sz w:val="20"/>
              </w:rPr>
              <w:t>заданию на</w:t>
            </w:r>
            <w:r>
              <w:rPr>
                <w:spacing w:val="-3"/>
                <w:sz w:val="20"/>
              </w:rPr>
              <w:t xml:space="preserve"> </w:t>
            </w:r>
            <w:r>
              <w:rPr>
                <w:sz w:val="20"/>
              </w:rPr>
              <w:t>проектирование.</w:t>
            </w:r>
          </w:p>
          <w:p w:rsidR="00D125A9" w:rsidRDefault="00D125A9" w:rsidP="00D125A9">
            <w:pPr>
              <w:pStyle w:val="TableParagraph"/>
              <w:numPr>
                <w:ilvl w:val="0"/>
                <w:numId w:val="259"/>
              </w:numPr>
              <w:tabs>
                <w:tab w:val="left" w:pos="317"/>
              </w:tabs>
              <w:spacing w:line="213" w:lineRule="exact"/>
              <w:ind w:left="317" w:hanging="205"/>
              <w:rPr>
                <w:sz w:val="20"/>
              </w:rPr>
            </w:pPr>
            <w:r>
              <w:rPr>
                <w:sz w:val="20"/>
              </w:rPr>
              <w:t>Территория</w:t>
            </w:r>
            <w:r>
              <w:rPr>
                <w:spacing w:val="-3"/>
                <w:sz w:val="20"/>
              </w:rPr>
              <w:t xml:space="preserve"> </w:t>
            </w:r>
            <w:r>
              <w:rPr>
                <w:sz w:val="20"/>
              </w:rPr>
              <w:t>физкультурно-</w:t>
            </w:r>
            <w:proofErr w:type="spellStart"/>
            <w:r>
              <w:rPr>
                <w:sz w:val="20"/>
              </w:rPr>
              <w:t>спортивныхе</w:t>
            </w:r>
            <w:proofErr w:type="spellEnd"/>
            <w:r>
              <w:rPr>
                <w:spacing w:val="-2"/>
                <w:sz w:val="20"/>
              </w:rPr>
              <w:t xml:space="preserve"> </w:t>
            </w:r>
            <w:r>
              <w:rPr>
                <w:sz w:val="20"/>
              </w:rPr>
              <w:t>сооружений</w:t>
            </w:r>
            <w:r>
              <w:rPr>
                <w:spacing w:val="1"/>
                <w:sz w:val="20"/>
              </w:rPr>
              <w:t xml:space="preserve"> </w:t>
            </w:r>
            <w:r>
              <w:rPr>
                <w:sz w:val="20"/>
              </w:rPr>
              <w:t>-</w:t>
            </w:r>
            <w:r>
              <w:rPr>
                <w:spacing w:val="1"/>
                <w:sz w:val="20"/>
              </w:rPr>
              <w:t xml:space="preserve"> </w:t>
            </w:r>
            <w:r>
              <w:rPr>
                <w:sz w:val="20"/>
              </w:rPr>
              <w:t>7000</w:t>
            </w:r>
            <w:r>
              <w:rPr>
                <w:spacing w:val="-5"/>
                <w:sz w:val="20"/>
              </w:rPr>
              <w:t xml:space="preserve"> </w:t>
            </w:r>
            <w:r>
              <w:rPr>
                <w:sz w:val="20"/>
              </w:rPr>
              <w:t>-</w:t>
            </w:r>
            <w:r>
              <w:rPr>
                <w:spacing w:val="-4"/>
                <w:sz w:val="20"/>
              </w:rPr>
              <w:t xml:space="preserve"> </w:t>
            </w:r>
            <w:r>
              <w:rPr>
                <w:sz w:val="20"/>
              </w:rPr>
              <w:t>9000</w:t>
            </w:r>
            <w:r>
              <w:rPr>
                <w:spacing w:val="-5"/>
                <w:sz w:val="20"/>
              </w:rPr>
              <w:t xml:space="preserve"> </w:t>
            </w:r>
            <w:r>
              <w:rPr>
                <w:sz w:val="20"/>
              </w:rPr>
              <w:t>га</w:t>
            </w:r>
            <w:r>
              <w:rPr>
                <w:spacing w:val="-2"/>
                <w:sz w:val="20"/>
              </w:rPr>
              <w:t xml:space="preserve"> </w:t>
            </w:r>
            <w:r>
              <w:rPr>
                <w:sz w:val="20"/>
              </w:rPr>
              <w:t>на</w:t>
            </w:r>
            <w:r>
              <w:rPr>
                <w:spacing w:val="-5"/>
                <w:sz w:val="20"/>
              </w:rPr>
              <w:t xml:space="preserve"> </w:t>
            </w:r>
            <w:r>
              <w:rPr>
                <w:sz w:val="20"/>
              </w:rPr>
              <w:t>1</w:t>
            </w:r>
            <w:r>
              <w:rPr>
                <w:spacing w:val="-2"/>
                <w:sz w:val="20"/>
              </w:rPr>
              <w:t xml:space="preserve"> </w:t>
            </w:r>
            <w:r>
              <w:rPr>
                <w:sz w:val="20"/>
              </w:rPr>
              <w:t>тыс.</w:t>
            </w:r>
            <w:r>
              <w:rPr>
                <w:spacing w:val="-1"/>
                <w:sz w:val="20"/>
              </w:rPr>
              <w:t xml:space="preserve"> </w:t>
            </w:r>
            <w:r>
              <w:rPr>
                <w:sz w:val="20"/>
              </w:rPr>
              <w:t>чел.</w:t>
            </w:r>
          </w:p>
        </w:tc>
        <w:tc>
          <w:tcPr>
            <w:tcW w:w="2272" w:type="dxa"/>
          </w:tcPr>
          <w:p w:rsidR="00D125A9" w:rsidRDefault="00D125A9" w:rsidP="00D125A9">
            <w:pPr>
              <w:pStyle w:val="TableParagraph"/>
              <w:spacing w:line="222" w:lineRule="exact"/>
              <w:ind w:left="237" w:right="224"/>
              <w:jc w:val="center"/>
              <w:rPr>
                <w:sz w:val="20"/>
              </w:rPr>
            </w:pPr>
            <w:r>
              <w:rPr>
                <w:sz w:val="20"/>
              </w:rPr>
              <w:t>75</w:t>
            </w:r>
          </w:p>
        </w:tc>
        <w:tc>
          <w:tcPr>
            <w:tcW w:w="2268" w:type="dxa"/>
          </w:tcPr>
          <w:p w:rsidR="00D125A9" w:rsidRDefault="00D125A9" w:rsidP="00D125A9">
            <w:pPr>
              <w:pStyle w:val="TableParagraph"/>
              <w:spacing w:line="222" w:lineRule="exact"/>
              <w:ind w:left="1090"/>
              <w:rPr>
                <w:sz w:val="20"/>
              </w:rPr>
            </w:pPr>
            <w:r>
              <w:rPr>
                <w:sz w:val="20"/>
              </w:rPr>
              <w:t>3</w:t>
            </w:r>
          </w:p>
        </w:tc>
      </w:tr>
    </w:tbl>
    <w:p w:rsidR="006C3A3D" w:rsidRDefault="006C3A3D">
      <w:pPr>
        <w:pStyle w:val="a3"/>
        <w:spacing w:before="10"/>
        <w:rPr>
          <w:sz w:val="24"/>
        </w:rPr>
      </w:pPr>
    </w:p>
    <w:p w:rsidR="006C3A3D" w:rsidRDefault="005A4854">
      <w:pPr>
        <w:pStyle w:val="a4"/>
        <w:numPr>
          <w:ilvl w:val="0"/>
          <w:numId w:val="325"/>
        </w:numPr>
        <w:tabs>
          <w:tab w:val="left" w:pos="1209"/>
        </w:tabs>
        <w:spacing w:before="89"/>
        <w:ind w:left="1208" w:hanging="285"/>
        <w:rPr>
          <w:sz w:val="28"/>
        </w:rPr>
      </w:pPr>
      <w:r>
        <w:rPr>
          <w:sz w:val="28"/>
        </w:rPr>
        <w:t>ОД3</w:t>
      </w:r>
      <w:r>
        <w:rPr>
          <w:spacing w:val="-2"/>
          <w:sz w:val="28"/>
        </w:rPr>
        <w:t xml:space="preserve"> </w:t>
      </w:r>
      <w:r>
        <w:rPr>
          <w:sz w:val="28"/>
        </w:rPr>
        <w:t>–</w:t>
      </w:r>
      <w:r>
        <w:rPr>
          <w:spacing w:val="-6"/>
          <w:sz w:val="28"/>
        </w:rPr>
        <w:t xml:space="preserve"> </w:t>
      </w:r>
      <w:r>
        <w:rPr>
          <w:sz w:val="28"/>
        </w:rPr>
        <w:t>общественно-деловые</w:t>
      </w:r>
      <w:r>
        <w:rPr>
          <w:spacing w:val="-6"/>
          <w:sz w:val="28"/>
        </w:rPr>
        <w:t xml:space="preserve"> </w:t>
      </w:r>
      <w:r>
        <w:rPr>
          <w:sz w:val="28"/>
        </w:rPr>
        <w:t>зоны</w:t>
      </w:r>
    </w:p>
    <w:p w:rsidR="006C3A3D" w:rsidRDefault="005A4854">
      <w:pPr>
        <w:pStyle w:val="a3"/>
        <w:spacing w:before="58" w:line="242" w:lineRule="auto"/>
        <w:ind w:left="216" w:firstLine="708"/>
      </w:pPr>
      <w:r>
        <w:t>Зона размещения</w:t>
      </w:r>
      <w:r>
        <w:rPr>
          <w:spacing w:val="1"/>
        </w:rPr>
        <w:t xml:space="preserve"> </w:t>
      </w:r>
      <w:r>
        <w:t>объектов общественно-делового,</w:t>
      </w:r>
      <w:r>
        <w:rPr>
          <w:spacing w:val="1"/>
        </w:rPr>
        <w:t xml:space="preserve"> </w:t>
      </w:r>
      <w:r>
        <w:t>социального и</w:t>
      </w:r>
      <w:r>
        <w:rPr>
          <w:spacing w:val="1"/>
        </w:rPr>
        <w:t xml:space="preserve"> </w:t>
      </w:r>
      <w:r>
        <w:t>коммунально-бытового назначения ОД3 установлена для формирования</w:t>
      </w:r>
      <w:r>
        <w:rPr>
          <w:spacing w:val="1"/>
        </w:rPr>
        <w:t xml:space="preserve"> </w:t>
      </w:r>
      <w:r>
        <w:t>территорий,</w:t>
      </w:r>
      <w:r>
        <w:rPr>
          <w:spacing w:val="1"/>
        </w:rPr>
        <w:t xml:space="preserve"> </w:t>
      </w:r>
      <w:r>
        <w:t>ориентированных на</w:t>
      </w:r>
      <w:r>
        <w:rPr>
          <w:spacing w:val="-67"/>
        </w:rPr>
        <w:t xml:space="preserve"> </w:t>
      </w:r>
      <w:r>
        <w:t>удовлетворение</w:t>
      </w:r>
      <w:r>
        <w:rPr>
          <w:spacing w:val="-4"/>
        </w:rPr>
        <w:t xml:space="preserve"> </w:t>
      </w:r>
      <w:r>
        <w:t>повседневных</w:t>
      </w:r>
      <w:r>
        <w:rPr>
          <w:spacing w:val="1"/>
        </w:rPr>
        <w:t xml:space="preserve"> </w:t>
      </w:r>
      <w:r>
        <w:t>и</w:t>
      </w:r>
      <w:r>
        <w:rPr>
          <w:spacing w:val="3"/>
        </w:rPr>
        <w:t xml:space="preserve"> </w:t>
      </w:r>
      <w:r>
        <w:t>периодических</w:t>
      </w:r>
      <w:r>
        <w:rPr>
          <w:spacing w:val="1"/>
        </w:rPr>
        <w:t xml:space="preserve"> </w:t>
      </w:r>
      <w:r>
        <w:t>потребностей</w:t>
      </w:r>
      <w:r>
        <w:rPr>
          <w:spacing w:val="-1"/>
        </w:rPr>
        <w:t xml:space="preserve"> </w:t>
      </w:r>
      <w:r>
        <w:t>населения.</w:t>
      </w:r>
    </w:p>
    <w:p w:rsidR="006C3A3D" w:rsidRDefault="005A4854">
      <w:pPr>
        <w:pStyle w:val="a4"/>
        <w:numPr>
          <w:ilvl w:val="1"/>
          <w:numId w:val="325"/>
        </w:numPr>
        <w:tabs>
          <w:tab w:val="left" w:pos="1421"/>
        </w:tabs>
        <w:spacing w:before="54"/>
        <w:ind w:left="1420"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5A4854">
            <w:pPr>
              <w:pStyle w:val="TableParagraph"/>
              <w:spacing w:line="210" w:lineRule="exact"/>
              <w:ind w:left="111"/>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10" w:lineRule="exact"/>
              <w:ind w:left="107"/>
              <w:rPr>
                <w:sz w:val="20"/>
              </w:rPr>
            </w:pPr>
            <w:r>
              <w:rPr>
                <w:sz w:val="20"/>
              </w:rPr>
              <w:t>Наименование</w:t>
            </w:r>
            <w:r>
              <w:rPr>
                <w:spacing w:val="-8"/>
                <w:sz w:val="20"/>
              </w:rPr>
              <w:t xml:space="preserve"> </w:t>
            </w:r>
            <w:r>
              <w:rPr>
                <w:sz w:val="20"/>
              </w:rPr>
              <w:t>вида</w:t>
            </w:r>
            <w:r>
              <w:rPr>
                <w:spacing w:val="-4"/>
                <w:sz w:val="20"/>
              </w:rPr>
              <w:t xml:space="preserve"> </w:t>
            </w:r>
            <w:r>
              <w:rPr>
                <w:sz w:val="20"/>
              </w:rPr>
              <w:t>разрешенного</w:t>
            </w:r>
            <w:r>
              <w:rPr>
                <w:spacing w:val="-4"/>
                <w:sz w:val="20"/>
              </w:rPr>
              <w:t xml:space="preserve"> </w:t>
            </w:r>
            <w:r>
              <w:rPr>
                <w:sz w:val="20"/>
              </w:rPr>
              <w:t>использования</w:t>
            </w:r>
          </w:p>
        </w:tc>
        <w:tc>
          <w:tcPr>
            <w:tcW w:w="1700" w:type="dxa"/>
          </w:tcPr>
          <w:p w:rsidR="006C3A3D" w:rsidRDefault="005A4854">
            <w:pPr>
              <w:pStyle w:val="TableParagraph"/>
              <w:spacing w:line="210" w:lineRule="exact"/>
              <w:ind w:left="231"/>
              <w:rPr>
                <w:sz w:val="20"/>
              </w:rPr>
            </w:pPr>
            <w:r>
              <w:rPr>
                <w:sz w:val="20"/>
              </w:rPr>
              <w:t>Код</w:t>
            </w:r>
            <w:r>
              <w:rPr>
                <w:spacing w:val="-1"/>
                <w:sz w:val="20"/>
              </w:rPr>
              <w:t xml:space="preserve"> </w:t>
            </w:r>
            <w:r>
              <w:rPr>
                <w:sz w:val="20"/>
              </w:rPr>
              <w:t>(числовое</w:t>
            </w:r>
          </w:p>
        </w:tc>
        <w:tc>
          <w:tcPr>
            <w:tcW w:w="2268" w:type="dxa"/>
          </w:tcPr>
          <w:p w:rsidR="006C3A3D" w:rsidRDefault="005A4854">
            <w:pPr>
              <w:pStyle w:val="TableParagraph"/>
              <w:spacing w:line="210" w:lineRule="exact"/>
              <w:ind w:left="120"/>
              <w:rPr>
                <w:sz w:val="20"/>
              </w:rPr>
            </w:pPr>
            <w:r>
              <w:rPr>
                <w:sz w:val="20"/>
              </w:rPr>
              <w:t>Предельное</w:t>
            </w:r>
            <w:r>
              <w:rPr>
                <w:spacing w:val="-4"/>
                <w:sz w:val="20"/>
              </w:rPr>
              <w:t xml:space="preserve"> </w:t>
            </w:r>
            <w:r>
              <w:rPr>
                <w:sz w:val="20"/>
              </w:rPr>
              <w:t>количество</w:t>
            </w:r>
          </w:p>
        </w:tc>
        <w:tc>
          <w:tcPr>
            <w:tcW w:w="8321" w:type="dxa"/>
          </w:tcPr>
          <w:p w:rsidR="006C3A3D" w:rsidRDefault="005A4854">
            <w:pPr>
              <w:pStyle w:val="TableParagraph"/>
              <w:spacing w:line="210" w:lineRule="exact"/>
              <w:ind w:left="688"/>
              <w:rPr>
                <w:sz w:val="20"/>
              </w:rPr>
            </w:pPr>
            <w:r>
              <w:rPr>
                <w:sz w:val="20"/>
              </w:rPr>
              <w:t>Предельные</w:t>
            </w:r>
            <w:r>
              <w:rPr>
                <w:spacing w:val="-3"/>
                <w:sz w:val="20"/>
              </w:rPr>
              <w:t xml:space="preserve"> </w:t>
            </w:r>
            <w:r>
              <w:rPr>
                <w:sz w:val="20"/>
              </w:rPr>
              <w:t>(минимальные</w:t>
            </w:r>
            <w:r>
              <w:rPr>
                <w:spacing w:val="-2"/>
                <w:sz w:val="20"/>
              </w:rPr>
              <w:t xml:space="preserve"> </w:t>
            </w:r>
            <w:r>
              <w:rPr>
                <w:sz w:val="20"/>
              </w:rPr>
              <w:t>и</w:t>
            </w:r>
            <w:r>
              <w:rPr>
                <w:spacing w:val="-6"/>
                <w:sz w:val="20"/>
              </w:rPr>
              <w:t xml:space="preserve"> </w:t>
            </w:r>
            <w:r>
              <w:rPr>
                <w:sz w:val="20"/>
              </w:rPr>
              <w:t>(или)</w:t>
            </w:r>
            <w:r>
              <w:rPr>
                <w:spacing w:val="-4"/>
                <w:sz w:val="20"/>
              </w:rPr>
              <w:t xml:space="preserve"> </w:t>
            </w:r>
            <w:r>
              <w:rPr>
                <w:sz w:val="20"/>
              </w:rPr>
              <w:t>максимальные) размеры</w:t>
            </w:r>
            <w:r>
              <w:rPr>
                <w:spacing w:val="-1"/>
                <w:sz w:val="20"/>
              </w:rPr>
              <w:t xml:space="preserve"> </w:t>
            </w:r>
            <w:r>
              <w:rPr>
                <w:sz w:val="20"/>
              </w:rPr>
              <w:t>земельных</w:t>
            </w:r>
            <w:r>
              <w:rPr>
                <w:spacing w:val="-6"/>
                <w:sz w:val="20"/>
              </w:rPr>
              <w:t xml:space="preserve"> </w:t>
            </w:r>
            <w:r>
              <w:rPr>
                <w:sz w:val="20"/>
              </w:rPr>
              <w:t>участков,</w:t>
            </w:r>
          </w:p>
        </w:tc>
        <w:tc>
          <w:tcPr>
            <w:tcW w:w="2272" w:type="dxa"/>
          </w:tcPr>
          <w:p w:rsidR="006C3A3D" w:rsidRDefault="005A4854">
            <w:pPr>
              <w:pStyle w:val="TableParagraph"/>
              <w:spacing w:line="210" w:lineRule="exact"/>
              <w:ind w:left="477"/>
              <w:rPr>
                <w:sz w:val="20"/>
              </w:rPr>
            </w:pPr>
            <w:r>
              <w:rPr>
                <w:sz w:val="20"/>
              </w:rPr>
              <w:t>Максимальный</w:t>
            </w:r>
          </w:p>
        </w:tc>
        <w:tc>
          <w:tcPr>
            <w:tcW w:w="2268" w:type="dxa"/>
          </w:tcPr>
          <w:p w:rsidR="006C3A3D" w:rsidRDefault="005A4854">
            <w:pPr>
              <w:pStyle w:val="TableParagraph"/>
              <w:spacing w:line="210" w:lineRule="exact"/>
              <w:ind w:left="146"/>
              <w:rPr>
                <w:sz w:val="20"/>
              </w:rPr>
            </w:pPr>
            <w:r>
              <w:rPr>
                <w:sz w:val="20"/>
              </w:rPr>
              <w:t>Минимальные</w:t>
            </w:r>
            <w:r>
              <w:rPr>
                <w:spacing w:val="-10"/>
                <w:sz w:val="20"/>
              </w:rPr>
              <w:t xml:space="preserve"> </w:t>
            </w:r>
            <w:r>
              <w:rPr>
                <w:sz w:val="20"/>
              </w:rPr>
              <w:t>отступы</w:t>
            </w:r>
          </w:p>
        </w:tc>
      </w:tr>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6" w:lineRule="exact"/>
              <w:ind w:left="1951" w:right="1948"/>
              <w:jc w:val="center"/>
              <w:rPr>
                <w:sz w:val="20"/>
              </w:rPr>
            </w:pPr>
            <w:r>
              <w:rPr>
                <w:sz w:val="20"/>
              </w:rPr>
              <w:t>(ВРИ)</w:t>
            </w:r>
          </w:p>
        </w:tc>
        <w:tc>
          <w:tcPr>
            <w:tcW w:w="1700" w:type="dxa"/>
          </w:tcPr>
          <w:p w:rsidR="006C3A3D" w:rsidRDefault="005A4854">
            <w:pPr>
              <w:pStyle w:val="TableParagraph"/>
              <w:spacing w:line="237" w:lineRule="auto"/>
              <w:ind w:left="620" w:right="290" w:hanging="309"/>
              <w:rPr>
                <w:sz w:val="20"/>
              </w:rPr>
            </w:pPr>
            <w:r>
              <w:rPr>
                <w:sz w:val="20"/>
              </w:rPr>
              <w:t>обозначение</w:t>
            </w:r>
            <w:r>
              <w:rPr>
                <w:spacing w:val="-47"/>
                <w:sz w:val="20"/>
              </w:rPr>
              <w:t xml:space="preserve"> </w:t>
            </w:r>
            <w:r>
              <w:rPr>
                <w:sz w:val="20"/>
              </w:rPr>
              <w:t>ВРИ)</w:t>
            </w:r>
          </w:p>
        </w:tc>
        <w:tc>
          <w:tcPr>
            <w:tcW w:w="2268" w:type="dxa"/>
          </w:tcPr>
          <w:p w:rsidR="006C3A3D" w:rsidRDefault="005A4854">
            <w:pPr>
              <w:pStyle w:val="TableParagraph"/>
              <w:spacing w:line="237" w:lineRule="auto"/>
              <w:ind w:left="488" w:right="120" w:hanging="345"/>
              <w:rPr>
                <w:sz w:val="20"/>
              </w:rPr>
            </w:pPr>
            <w:r>
              <w:rPr>
                <w:sz w:val="20"/>
              </w:rPr>
              <w:t>этажей или предельная</w:t>
            </w:r>
            <w:r>
              <w:rPr>
                <w:spacing w:val="-47"/>
                <w:sz w:val="20"/>
              </w:rPr>
              <w:t xml:space="preserve"> </w:t>
            </w:r>
            <w:r>
              <w:rPr>
                <w:sz w:val="20"/>
              </w:rPr>
              <w:t>высота зданий,</w:t>
            </w:r>
          </w:p>
          <w:p w:rsidR="006C3A3D" w:rsidRDefault="005A4854">
            <w:pPr>
              <w:pStyle w:val="TableParagraph"/>
              <w:spacing w:line="214" w:lineRule="exact"/>
              <w:ind w:left="172"/>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26" w:lineRule="exact"/>
              <w:ind w:left="2825" w:right="2810"/>
              <w:jc w:val="center"/>
              <w:rPr>
                <w:sz w:val="20"/>
              </w:rPr>
            </w:pPr>
            <w:r>
              <w:rPr>
                <w:sz w:val="20"/>
              </w:rPr>
              <w:t>в</w:t>
            </w:r>
            <w:r>
              <w:rPr>
                <w:spacing w:val="1"/>
                <w:sz w:val="20"/>
              </w:rPr>
              <w:t xml:space="preserve"> </w:t>
            </w:r>
            <w:r>
              <w:rPr>
                <w:sz w:val="20"/>
              </w:rPr>
              <w:t>том</w:t>
            </w:r>
            <w:r>
              <w:rPr>
                <w:spacing w:val="-3"/>
                <w:sz w:val="20"/>
              </w:rPr>
              <w:t xml:space="preserve"> </w:t>
            </w:r>
            <w:r>
              <w:rPr>
                <w:sz w:val="20"/>
              </w:rPr>
              <w:t>числе их</w:t>
            </w:r>
            <w:r>
              <w:rPr>
                <w:spacing w:val="-5"/>
                <w:sz w:val="20"/>
              </w:rPr>
              <w:t xml:space="preserve"> </w:t>
            </w:r>
            <w:r>
              <w:rPr>
                <w:sz w:val="20"/>
              </w:rPr>
              <w:t>площадь (кв.</w:t>
            </w:r>
            <w:r>
              <w:rPr>
                <w:spacing w:val="-2"/>
                <w:sz w:val="20"/>
              </w:rPr>
              <w:t xml:space="preserve"> </w:t>
            </w:r>
            <w:r>
              <w:rPr>
                <w:sz w:val="20"/>
              </w:rPr>
              <w:t>м)</w:t>
            </w:r>
          </w:p>
        </w:tc>
        <w:tc>
          <w:tcPr>
            <w:tcW w:w="2272" w:type="dxa"/>
          </w:tcPr>
          <w:p w:rsidR="006C3A3D" w:rsidRDefault="005A4854">
            <w:pPr>
              <w:pStyle w:val="TableParagraph"/>
              <w:spacing w:line="237" w:lineRule="auto"/>
              <w:ind w:left="237" w:right="233" w:firstLine="5"/>
              <w:jc w:val="center"/>
              <w:rPr>
                <w:sz w:val="20"/>
              </w:rPr>
            </w:pP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spacing w:line="237" w:lineRule="auto"/>
              <w:ind w:left="606" w:right="201" w:hanging="364"/>
              <w:rPr>
                <w:sz w:val="20"/>
              </w:rPr>
            </w:pPr>
            <w:r>
              <w:rPr>
                <w:sz w:val="20"/>
              </w:rPr>
              <w:t>от границ земельных</w:t>
            </w:r>
            <w:r>
              <w:rPr>
                <w:spacing w:val="-47"/>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4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58"/>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58"/>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258"/>
              </w:numPr>
              <w:tabs>
                <w:tab w:val="left" w:pos="233"/>
              </w:tabs>
              <w:spacing w:line="242" w:lineRule="auto"/>
              <w:ind w:left="112" w:right="93"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58"/>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58"/>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58"/>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58"/>
              </w:numPr>
              <w:tabs>
                <w:tab w:val="left" w:pos="233"/>
              </w:tabs>
              <w:spacing w:line="242" w:lineRule="auto"/>
              <w:ind w:left="112" w:right="93"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58"/>
              </w:numPr>
              <w:tabs>
                <w:tab w:val="left" w:pos="233"/>
              </w:tabs>
              <w:spacing w:line="226"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258"/>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608"/>
        </w:trPr>
        <w:tc>
          <w:tcPr>
            <w:tcW w:w="740" w:type="dxa"/>
          </w:tcPr>
          <w:p w:rsidR="006C3A3D" w:rsidRDefault="005A4854">
            <w:pPr>
              <w:pStyle w:val="TableParagraph"/>
              <w:spacing w:line="220" w:lineRule="exact"/>
              <w:ind w:left="91" w:right="83"/>
              <w:jc w:val="center"/>
              <w:rPr>
                <w:sz w:val="20"/>
              </w:rPr>
            </w:pPr>
            <w:r>
              <w:rPr>
                <w:sz w:val="20"/>
              </w:rPr>
              <w:lastRenderedPageBreak/>
              <w:t>1.2</w:t>
            </w:r>
          </w:p>
        </w:tc>
        <w:tc>
          <w:tcPr>
            <w:tcW w:w="4472" w:type="dxa"/>
          </w:tcPr>
          <w:p w:rsidR="006C3A3D" w:rsidRDefault="005A4854">
            <w:pPr>
              <w:pStyle w:val="TableParagraph"/>
              <w:spacing w:line="223" w:lineRule="exact"/>
              <w:ind w:left="107"/>
              <w:jc w:val="both"/>
              <w:rPr>
                <w:b/>
                <w:sz w:val="20"/>
              </w:rPr>
            </w:pPr>
            <w:r>
              <w:rPr>
                <w:b/>
                <w:sz w:val="20"/>
              </w:rPr>
              <w:t>Объекты</w:t>
            </w:r>
            <w:r>
              <w:rPr>
                <w:b/>
                <w:spacing w:val="-4"/>
                <w:sz w:val="20"/>
              </w:rPr>
              <w:t xml:space="preserve"> </w:t>
            </w:r>
            <w:r>
              <w:rPr>
                <w:b/>
                <w:sz w:val="20"/>
              </w:rPr>
              <w:t>культурно-досуговой</w:t>
            </w:r>
            <w:r>
              <w:rPr>
                <w:b/>
                <w:spacing w:val="-3"/>
                <w:sz w:val="20"/>
              </w:rPr>
              <w:t xml:space="preserve"> </w:t>
            </w:r>
            <w:r>
              <w:rPr>
                <w:b/>
                <w:sz w:val="20"/>
              </w:rPr>
              <w:t>деятельности:</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музеев,</w:t>
            </w:r>
            <w:r>
              <w:rPr>
                <w:spacing w:val="1"/>
                <w:sz w:val="20"/>
              </w:rPr>
              <w:t xml:space="preserve"> </w:t>
            </w:r>
            <w:r>
              <w:rPr>
                <w:sz w:val="20"/>
              </w:rPr>
              <w:t>выставочных</w:t>
            </w:r>
            <w:r>
              <w:rPr>
                <w:spacing w:val="1"/>
                <w:sz w:val="20"/>
              </w:rPr>
              <w:t xml:space="preserve"> </w:t>
            </w:r>
            <w:r>
              <w:rPr>
                <w:sz w:val="20"/>
              </w:rPr>
              <w:t>залов,</w:t>
            </w:r>
            <w:r>
              <w:rPr>
                <w:spacing w:val="1"/>
                <w:sz w:val="20"/>
              </w:rPr>
              <w:t xml:space="preserve"> </w:t>
            </w:r>
            <w:r>
              <w:rPr>
                <w:sz w:val="20"/>
              </w:rPr>
              <w:t>художественных</w:t>
            </w:r>
            <w:r>
              <w:rPr>
                <w:spacing w:val="1"/>
                <w:sz w:val="20"/>
              </w:rPr>
              <w:t xml:space="preserve"> </w:t>
            </w:r>
            <w:r>
              <w:rPr>
                <w:sz w:val="20"/>
              </w:rPr>
              <w:t>галерей,</w:t>
            </w:r>
            <w:r>
              <w:rPr>
                <w:spacing w:val="1"/>
                <w:sz w:val="20"/>
              </w:rPr>
              <w:t xml:space="preserve"> </w:t>
            </w:r>
            <w:r>
              <w:rPr>
                <w:sz w:val="20"/>
              </w:rPr>
              <w:t>домов</w:t>
            </w:r>
            <w:r>
              <w:rPr>
                <w:spacing w:val="1"/>
                <w:sz w:val="20"/>
              </w:rPr>
              <w:t xml:space="preserve"> </w:t>
            </w:r>
            <w:r>
              <w:rPr>
                <w:sz w:val="20"/>
              </w:rPr>
              <w:t>культуры,</w:t>
            </w:r>
            <w:r>
              <w:rPr>
                <w:spacing w:val="1"/>
                <w:sz w:val="20"/>
              </w:rPr>
              <w:t xml:space="preserve"> </w:t>
            </w:r>
            <w:r>
              <w:rPr>
                <w:sz w:val="20"/>
              </w:rPr>
              <w:t>библиотек,</w:t>
            </w:r>
            <w:r>
              <w:rPr>
                <w:spacing w:val="1"/>
                <w:sz w:val="20"/>
              </w:rPr>
              <w:t xml:space="preserve"> </w:t>
            </w:r>
            <w:r>
              <w:rPr>
                <w:sz w:val="20"/>
              </w:rPr>
              <w:t>кинотеатров</w:t>
            </w:r>
            <w:r>
              <w:rPr>
                <w:spacing w:val="1"/>
                <w:sz w:val="20"/>
              </w:rPr>
              <w:t xml:space="preserve"> </w:t>
            </w:r>
            <w:r>
              <w:rPr>
                <w:sz w:val="20"/>
              </w:rPr>
              <w:t>и</w:t>
            </w:r>
            <w:r>
              <w:rPr>
                <w:spacing w:val="1"/>
                <w:sz w:val="20"/>
              </w:rPr>
              <w:t xml:space="preserve"> </w:t>
            </w:r>
            <w:r>
              <w:rPr>
                <w:sz w:val="20"/>
              </w:rPr>
              <w:t>кинозалов,</w:t>
            </w:r>
            <w:r>
              <w:rPr>
                <w:spacing w:val="1"/>
                <w:sz w:val="20"/>
              </w:rPr>
              <w:t xml:space="preserve"> </w:t>
            </w:r>
            <w:r>
              <w:rPr>
                <w:sz w:val="20"/>
              </w:rPr>
              <w:t>театров,</w:t>
            </w:r>
            <w:r>
              <w:rPr>
                <w:spacing w:val="1"/>
                <w:sz w:val="20"/>
              </w:rPr>
              <w:t xml:space="preserve"> </w:t>
            </w:r>
            <w:r>
              <w:rPr>
                <w:sz w:val="20"/>
              </w:rPr>
              <w:t>филармоний,</w:t>
            </w:r>
            <w:r>
              <w:rPr>
                <w:spacing w:val="-2"/>
                <w:sz w:val="20"/>
              </w:rPr>
              <w:t xml:space="preserve"> </w:t>
            </w:r>
            <w:r>
              <w:rPr>
                <w:sz w:val="20"/>
              </w:rPr>
              <w:t>концертных</w:t>
            </w:r>
            <w:r>
              <w:rPr>
                <w:spacing w:val="-4"/>
                <w:sz w:val="20"/>
              </w:rPr>
              <w:t xml:space="preserve"> </w:t>
            </w:r>
            <w:r>
              <w:rPr>
                <w:sz w:val="20"/>
              </w:rPr>
              <w:t>залов,</w:t>
            </w:r>
            <w:r>
              <w:rPr>
                <w:spacing w:val="-2"/>
                <w:sz w:val="20"/>
              </w:rPr>
              <w:t xml:space="preserve"> </w:t>
            </w:r>
            <w:r>
              <w:rPr>
                <w:sz w:val="20"/>
              </w:rPr>
              <w:t>планетариев</w:t>
            </w:r>
          </w:p>
        </w:tc>
        <w:tc>
          <w:tcPr>
            <w:tcW w:w="1700" w:type="dxa"/>
          </w:tcPr>
          <w:p w:rsidR="006C3A3D" w:rsidRDefault="005A4854">
            <w:pPr>
              <w:pStyle w:val="TableParagraph"/>
              <w:spacing w:line="220" w:lineRule="exact"/>
              <w:ind w:left="140" w:right="130"/>
              <w:jc w:val="center"/>
              <w:rPr>
                <w:sz w:val="20"/>
              </w:rPr>
            </w:pPr>
            <w:r>
              <w:rPr>
                <w:sz w:val="20"/>
              </w:rPr>
              <w:t>3.6.1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57"/>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numPr>
                <w:ilvl w:val="0"/>
                <w:numId w:val="257"/>
              </w:numPr>
              <w:tabs>
                <w:tab w:val="left" w:pos="233"/>
              </w:tabs>
              <w:spacing w:line="229" w:lineRule="exact"/>
              <w:ind w:left="233" w:hanging="121"/>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spacing w:line="229" w:lineRule="exact"/>
              <w:rPr>
                <w:sz w:val="20"/>
              </w:rPr>
            </w:pPr>
            <w:r>
              <w:rPr>
                <w:sz w:val="20"/>
              </w:rPr>
              <w:t>2.</w:t>
            </w:r>
            <w:r>
              <w:rPr>
                <w:spacing w:val="2"/>
                <w:sz w:val="20"/>
              </w:rPr>
              <w:t xml:space="preserve"> </w:t>
            </w:r>
            <w:r>
              <w:rPr>
                <w:sz w:val="20"/>
              </w:rPr>
              <w:t>Помещения</w:t>
            </w:r>
            <w:r>
              <w:rPr>
                <w:spacing w:val="8"/>
                <w:sz w:val="20"/>
              </w:rPr>
              <w:t xml:space="preserve"> </w:t>
            </w:r>
            <w:r>
              <w:rPr>
                <w:sz w:val="20"/>
              </w:rPr>
              <w:t>для</w:t>
            </w:r>
            <w:r>
              <w:rPr>
                <w:spacing w:val="58"/>
                <w:sz w:val="20"/>
              </w:rPr>
              <w:t xml:space="preserve"> </w:t>
            </w:r>
            <w:r>
              <w:rPr>
                <w:sz w:val="20"/>
              </w:rPr>
              <w:t>культурно-массовой</w:t>
            </w:r>
            <w:r>
              <w:rPr>
                <w:spacing w:val="58"/>
                <w:sz w:val="20"/>
              </w:rPr>
              <w:t xml:space="preserve"> </w:t>
            </w:r>
            <w:r>
              <w:rPr>
                <w:sz w:val="20"/>
              </w:rPr>
              <w:t>и</w:t>
            </w:r>
            <w:r>
              <w:rPr>
                <w:spacing w:val="54"/>
                <w:sz w:val="20"/>
              </w:rPr>
              <w:t xml:space="preserve"> </w:t>
            </w:r>
            <w:r>
              <w:rPr>
                <w:sz w:val="20"/>
              </w:rPr>
              <w:t>политико-воспитательной</w:t>
            </w:r>
            <w:r>
              <w:rPr>
                <w:spacing w:val="58"/>
                <w:sz w:val="20"/>
              </w:rPr>
              <w:t xml:space="preserve"> </w:t>
            </w:r>
            <w:r>
              <w:rPr>
                <w:sz w:val="20"/>
              </w:rPr>
              <w:t>работы</w:t>
            </w:r>
            <w:r>
              <w:rPr>
                <w:spacing w:val="59"/>
                <w:sz w:val="20"/>
              </w:rPr>
              <w:t xml:space="preserve"> </w:t>
            </w:r>
            <w:r>
              <w:rPr>
                <w:sz w:val="20"/>
              </w:rPr>
              <w:t>с</w:t>
            </w:r>
            <w:r>
              <w:rPr>
                <w:spacing w:val="57"/>
                <w:sz w:val="20"/>
              </w:rPr>
              <w:t xml:space="preserve"> </w:t>
            </w:r>
            <w:r>
              <w:rPr>
                <w:sz w:val="20"/>
              </w:rPr>
              <w:t>населением,</w:t>
            </w:r>
          </w:p>
          <w:p w:rsidR="006C3A3D" w:rsidRDefault="005A4854">
            <w:pPr>
              <w:pStyle w:val="TableParagraph"/>
              <w:spacing w:line="228" w:lineRule="exact"/>
              <w:ind w:right="651"/>
              <w:rPr>
                <w:sz w:val="20"/>
              </w:rPr>
            </w:pPr>
            <w:r>
              <w:rPr>
                <w:sz w:val="20"/>
              </w:rPr>
              <w:t>досуга</w:t>
            </w:r>
            <w:r>
              <w:rPr>
                <w:spacing w:val="1"/>
                <w:sz w:val="20"/>
              </w:rPr>
              <w:t xml:space="preserve"> </w:t>
            </w:r>
            <w:r>
              <w:rPr>
                <w:sz w:val="20"/>
              </w:rPr>
              <w:t>и</w:t>
            </w:r>
            <w:r>
              <w:rPr>
                <w:spacing w:val="2"/>
                <w:sz w:val="20"/>
              </w:rPr>
              <w:t xml:space="preserve"> </w:t>
            </w:r>
            <w:r>
              <w:rPr>
                <w:sz w:val="20"/>
              </w:rPr>
              <w:t>любительской</w:t>
            </w:r>
            <w:r>
              <w:rPr>
                <w:spacing w:val="2"/>
                <w:sz w:val="20"/>
              </w:rPr>
              <w:t xml:space="preserve"> </w:t>
            </w:r>
            <w:r>
              <w:rPr>
                <w:sz w:val="20"/>
              </w:rPr>
              <w:t>деятельности;</w:t>
            </w:r>
            <w:r>
              <w:rPr>
                <w:spacing w:val="48"/>
                <w:sz w:val="20"/>
              </w:rPr>
              <w:t xml:space="preserve"> </w:t>
            </w:r>
            <w:r>
              <w:rPr>
                <w:sz w:val="20"/>
              </w:rPr>
              <w:t>танцевальные</w:t>
            </w:r>
            <w:r>
              <w:rPr>
                <w:spacing w:val="1"/>
                <w:sz w:val="20"/>
              </w:rPr>
              <w:t xml:space="preserve"> </w:t>
            </w:r>
            <w:r>
              <w:rPr>
                <w:sz w:val="20"/>
              </w:rPr>
              <w:t>залы;</w:t>
            </w:r>
            <w:r>
              <w:rPr>
                <w:spacing w:val="48"/>
                <w:sz w:val="20"/>
              </w:rPr>
              <w:t xml:space="preserve"> </w:t>
            </w:r>
            <w:r>
              <w:rPr>
                <w:sz w:val="20"/>
              </w:rPr>
              <w:t>клубы;</w:t>
            </w:r>
            <w:r>
              <w:rPr>
                <w:spacing w:val="48"/>
                <w:sz w:val="20"/>
              </w:rPr>
              <w:t xml:space="preserve"> </w:t>
            </w:r>
            <w:r>
              <w:rPr>
                <w:sz w:val="20"/>
              </w:rPr>
              <w:t>сельские</w:t>
            </w:r>
            <w:r>
              <w:rPr>
                <w:spacing w:val="1"/>
                <w:sz w:val="20"/>
              </w:rPr>
              <w:t xml:space="preserve"> </w:t>
            </w:r>
            <w:r>
              <w:rPr>
                <w:sz w:val="20"/>
              </w:rPr>
              <w:t>массовые</w:t>
            </w:r>
            <w:r>
              <w:rPr>
                <w:spacing w:val="-47"/>
                <w:sz w:val="20"/>
              </w:rPr>
              <w:t xml:space="preserve"> </w:t>
            </w:r>
            <w:r>
              <w:rPr>
                <w:sz w:val="20"/>
              </w:rPr>
              <w:t>библиотеки</w:t>
            </w:r>
            <w:r>
              <w:rPr>
                <w:spacing w:val="2"/>
                <w:sz w:val="20"/>
              </w:rPr>
              <w:t xml:space="preserve"> </w:t>
            </w:r>
            <w:r>
              <w:rPr>
                <w:sz w:val="20"/>
              </w:rPr>
              <w:t>-</w:t>
            </w:r>
            <w:r>
              <w:rPr>
                <w:spacing w:val="-1"/>
                <w:sz w:val="20"/>
              </w:rPr>
              <w:t xml:space="preserve"> </w:t>
            </w:r>
            <w:r>
              <w:rPr>
                <w:sz w:val="20"/>
              </w:rPr>
              <w:t>по</w:t>
            </w:r>
            <w:r>
              <w:rPr>
                <w:spacing w:val="1"/>
                <w:sz w:val="20"/>
              </w:rPr>
              <w:t xml:space="preserve"> </w:t>
            </w:r>
            <w:r>
              <w:rPr>
                <w:sz w:val="20"/>
              </w:rPr>
              <w:t>заданию на</w:t>
            </w:r>
            <w:r>
              <w:rPr>
                <w:spacing w:val="-3"/>
                <w:sz w:val="20"/>
              </w:rPr>
              <w:t xml:space="preserve"> </w:t>
            </w:r>
            <w:r>
              <w:rPr>
                <w:sz w:val="20"/>
              </w:rPr>
              <w:t>проектирование.</w:t>
            </w:r>
          </w:p>
        </w:tc>
        <w:tc>
          <w:tcPr>
            <w:tcW w:w="2272" w:type="dxa"/>
          </w:tcPr>
          <w:p w:rsidR="006C3A3D" w:rsidRDefault="005A4854">
            <w:pPr>
              <w:pStyle w:val="TableParagraph"/>
              <w:spacing w:line="220" w:lineRule="exact"/>
              <w:ind w:left="237" w:right="224"/>
              <w:jc w:val="center"/>
              <w:rPr>
                <w:sz w:val="20"/>
              </w:rPr>
            </w:pPr>
            <w:r>
              <w:rPr>
                <w:sz w:val="20"/>
              </w:rPr>
              <w:t>50</w:t>
            </w:r>
          </w:p>
        </w:tc>
        <w:tc>
          <w:tcPr>
            <w:tcW w:w="2268" w:type="dxa"/>
          </w:tcPr>
          <w:p w:rsidR="006C3A3D" w:rsidRDefault="005A4854">
            <w:pPr>
              <w:pStyle w:val="TableParagraph"/>
              <w:spacing w:line="220" w:lineRule="exact"/>
              <w:ind w:left="1090"/>
              <w:rPr>
                <w:sz w:val="20"/>
              </w:rPr>
            </w:pPr>
            <w:r>
              <w:rPr>
                <w:sz w:val="20"/>
              </w:rPr>
              <w:t>3</w:t>
            </w:r>
          </w:p>
        </w:tc>
      </w:tr>
      <w:tr w:rsidR="006C3A3D">
        <w:trPr>
          <w:trHeight w:val="2298"/>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2" w:lineRule="exact"/>
              <w:ind w:left="140" w:right="130"/>
              <w:jc w:val="center"/>
              <w:rPr>
                <w:sz w:val="20"/>
              </w:rPr>
            </w:pPr>
            <w:r>
              <w:rPr>
                <w:sz w:val="20"/>
              </w:rPr>
              <w:t>3.7</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ind w:left="140" w:right="130"/>
              <w:jc w:val="center"/>
              <w:rPr>
                <w:sz w:val="20"/>
              </w:rPr>
            </w:pPr>
            <w:r>
              <w:rPr>
                <w:sz w:val="20"/>
              </w:rPr>
              <w:t>3.7.2</w:t>
            </w:r>
          </w:p>
        </w:tc>
        <w:tc>
          <w:tcPr>
            <w:tcW w:w="2268" w:type="dxa"/>
          </w:tcPr>
          <w:p w:rsidR="006C3A3D" w:rsidRDefault="005A4854">
            <w:pPr>
              <w:pStyle w:val="TableParagraph"/>
              <w:spacing w:line="222" w:lineRule="exact"/>
              <w:ind w:left="114" w:right="112"/>
              <w:jc w:val="center"/>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56"/>
              </w:numPr>
              <w:tabs>
                <w:tab w:val="left" w:pos="233"/>
              </w:tabs>
              <w:spacing w:before="2"/>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56"/>
              </w:numPr>
              <w:tabs>
                <w:tab w:val="left" w:pos="233"/>
                <w:tab w:val="left" w:pos="2336"/>
                <w:tab w:val="left" w:pos="3367"/>
                <w:tab w:val="left" w:pos="4798"/>
                <w:tab w:val="left" w:pos="6089"/>
                <w:tab w:val="left" w:pos="7368"/>
              </w:tabs>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256"/>
              </w:numPr>
              <w:tabs>
                <w:tab w:val="left" w:pos="233"/>
              </w:tabs>
              <w:spacing w:line="229" w:lineRule="exact"/>
              <w:ind w:left="233" w:hanging="121"/>
              <w:rPr>
                <w:sz w:val="20"/>
              </w:rPr>
            </w:pPr>
            <w:r>
              <w:rPr>
                <w:sz w:val="20"/>
              </w:rPr>
              <w:t>СП</w:t>
            </w:r>
            <w:r>
              <w:rPr>
                <w:spacing w:val="-3"/>
                <w:sz w:val="20"/>
              </w:rPr>
              <w:t xml:space="preserve"> </w:t>
            </w:r>
            <w:r>
              <w:rPr>
                <w:sz w:val="20"/>
              </w:rPr>
              <w:t>31-103-99</w:t>
            </w:r>
            <w:r>
              <w:rPr>
                <w:spacing w:val="-2"/>
                <w:sz w:val="20"/>
              </w:rPr>
              <w:t xml:space="preserve"> </w:t>
            </w:r>
            <w:r>
              <w:rPr>
                <w:sz w:val="20"/>
              </w:rPr>
              <w:t>Здания,</w:t>
            </w:r>
            <w:r>
              <w:rPr>
                <w:spacing w:val="-4"/>
                <w:sz w:val="20"/>
              </w:rPr>
              <w:t xml:space="preserve"> </w:t>
            </w:r>
            <w:r>
              <w:rPr>
                <w:sz w:val="20"/>
              </w:rPr>
              <w:t>сооружения</w:t>
            </w:r>
            <w:r>
              <w:rPr>
                <w:spacing w:val="-3"/>
                <w:sz w:val="20"/>
              </w:rPr>
              <w:t xml:space="preserve"> </w:t>
            </w:r>
            <w:r>
              <w:rPr>
                <w:sz w:val="20"/>
              </w:rPr>
              <w:t>и</w:t>
            </w:r>
            <w:r>
              <w:rPr>
                <w:spacing w:val="-1"/>
                <w:sz w:val="20"/>
              </w:rPr>
              <w:t xml:space="preserve"> </w:t>
            </w:r>
            <w:r>
              <w:rPr>
                <w:sz w:val="20"/>
              </w:rPr>
              <w:t>комплексы православных</w:t>
            </w:r>
            <w:r>
              <w:rPr>
                <w:spacing w:val="-6"/>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before="1" w:line="214"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управление:</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органов</w:t>
            </w:r>
            <w:r>
              <w:rPr>
                <w:spacing w:val="1"/>
                <w:sz w:val="20"/>
              </w:rPr>
              <w:t xml:space="preserve"> </w:t>
            </w:r>
            <w:r>
              <w:rPr>
                <w:sz w:val="20"/>
              </w:rPr>
              <w:t>и</w:t>
            </w:r>
            <w:r>
              <w:rPr>
                <w:spacing w:val="1"/>
                <w:sz w:val="20"/>
              </w:rPr>
              <w:t xml:space="preserve"> </w:t>
            </w:r>
            <w:r>
              <w:rPr>
                <w:sz w:val="20"/>
              </w:rPr>
              <w:t>организаций</w:t>
            </w:r>
            <w:r>
              <w:rPr>
                <w:spacing w:val="-47"/>
                <w:sz w:val="20"/>
              </w:rPr>
              <w:t xml:space="preserve"> </w:t>
            </w:r>
            <w:r>
              <w:rPr>
                <w:sz w:val="20"/>
              </w:rPr>
              <w:t>общественного</w:t>
            </w:r>
            <w:r>
              <w:rPr>
                <w:spacing w:val="4"/>
                <w:sz w:val="20"/>
              </w:rPr>
              <w:t xml:space="preserve"> </w:t>
            </w:r>
            <w:r>
              <w:rPr>
                <w:sz w:val="20"/>
              </w:rPr>
              <w:t>управления.</w:t>
            </w:r>
          </w:p>
        </w:tc>
        <w:tc>
          <w:tcPr>
            <w:tcW w:w="1700" w:type="dxa"/>
          </w:tcPr>
          <w:p w:rsidR="006C3A3D" w:rsidRDefault="005A4854">
            <w:pPr>
              <w:pStyle w:val="TableParagraph"/>
              <w:spacing w:line="226" w:lineRule="exact"/>
              <w:ind w:left="140" w:right="130"/>
              <w:jc w:val="center"/>
              <w:rPr>
                <w:sz w:val="20"/>
              </w:rPr>
            </w:pPr>
            <w:r>
              <w:rPr>
                <w:sz w:val="20"/>
              </w:rPr>
              <w:t>3.8</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55"/>
              </w:numPr>
              <w:tabs>
                <w:tab w:val="left" w:pos="317"/>
              </w:tabs>
              <w:spacing w:line="226" w:lineRule="exact"/>
              <w:ind w:hanging="205"/>
              <w:rPr>
                <w:sz w:val="20"/>
              </w:rPr>
            </w:pPr>
            <w:r>
              <w:rPr>
                <w:sz w:val="20"/>
              </w:rPr>
              <w:t>Районные</w:t>
            </w:r>
            <w:r>
              <w:rPr>
                <w:spacing w:val="-8"/>
                <w:sz w:val="20"/>
              </w:rPr>
              <w:t xml:space="preserve"> </w:t>
            </w:r>
            <w:r>
              <w:rPr>
                <w:sz w:val="20"/>
              </w:rPr>
              <w:t>(городские</w:t>
            </w:r>
            <w:r>
              <w:rPr>
                <w:spacing w:val="-4"/>
                <w:sz w:val="20"/>
              </w:rPr>
              <w:t xml:space="preserve"> </w:t>
            </w:r>
            <w:r>
              <w:rPr>
                <w:sz w:val="20"/>
              </w:rPr>
              <w:t>народные</w:t>
            </w:r>
            <w:r>
              <w:rPr>
                <w:spacing w:val="-5"/>
                <w:sz w:val="20"/>
              </w:rPr>
              <w:t xml:space="preserve"> </w:t>
            </w:r>
            <w:r>
              <w:rPr>
                <w:sz w:val="20"/>
              </w:rPr>
              <w:t>суды):</w:t>
            </w:r>
          </w:p>
          <w:p w:rsidR="006C3A3D" w:rsidRDefault="005A4854">
            <w:pPr>
              <w:pStyle w:val="TableParagraph"/>
              <w:spacing w:before="2" w:line="237" w:lineRule="auto"/>
              <w:ind w:right="5242"/>
              <w:rPr>
                <w:sz w:val="20"/>
              </w:rPr>
            </w:pPr>
            <w:r>
              <w:rPr>
                <w:sz w:val="20"/>
              </w:rPr>
              <w:t>1500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5"/>
                <w:sz w:val="20"/>
              </w:rPr>
              <w:t xml:space="preserve"> </w:t>
            </w:r>
            <w:r>
              <w:rPr>
                <w:sz w:val="20"/>
              </w:rPr>
              <w:t>объект</w:t>
            </w:r>
            <w:r>
              <w:rPr>
                <w:spacing w:val="3"/>
                <w:sz w:val="20"/>
              </w:rPr>
              <w:t xml:space="preserve"> </w:t>
            </w:r>
            <w:r>
              <w:rPr>
                <w:sz w:val="20"/>
              </w:rPr>
              <w:t>-</w:t>
            </w:r>
            <w:r>
              <w:rPr>
                <w:spacing w:val="-2"/>
                <w:sz w:val="20"/>
              </w:rPr>
              <w:t xml:space="preserve"> </w:t>
            </w:r>
            <w:r>
              <w:rPr>
                <w:sz w:val="20"/>
              </w:rPr>
              <w:t>при</w:t>
            </w:r>
            <w:r>
              <w:rPr>
                <w:spacing w:val="-4"/>
                <w:sz w:val="20"/>
              </w:rPr>
              <w:t xml:space="preserve"> </w:t>
            </w:r>
            <w:r>
              <w:rPr>
                <w:sz w:val="20"/>
              </w:rPr>
              <w:t>1 судье;</w:t>
            </w:r>
            <w:r>
              <w:rPr>
                <w:spacing w:val="-47"/>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 при</w:t>
            </w:r>
            <w:r>
              <w:rPr>
                <w:spacing w:val="-3"/>
                <w:sz w:val="20"/>
              </w:rPr>
              <w:t xml:space="preserve"> </w:t>
            </w:r>
            <w:r>
              <w:rPr>
                <w:sz w:val="20"/>
              </w:rPr>
              <w:t>5</w:t>
            </w:r>
            <w:r>
              <w:rPr>
                <w:spacing w:val="-1"/>
                <w:sz w:val="20"/>
              </w:rPr>
              <w:t xml:space="preserve"> </w:t>
            </w:r>
            <w:r>
              <w:rPr>
                <w:sz w:val="20"/>
              </w:rPr>
              <w:t>судьях;</w:t>
            </w:r>
          </w:p>
          <w:p w:rsidR="006C3A3D" w:rsidRDefault="005A4854">
            <w:pPr>
              <w:pStyle w:val="TableParagraph"/>
              <w:numPr>
                <w:ilvl w:val="0"/>
                <w:numId w:val="255"/>
              </w:numPr>
              <w:tabs>
                <w:tab w:val="left" w:pos="317"/>
              </w:tabs>
              <w:spacing w:before="3"/>
              <w:ind w:left="112" w:right="95" w:firstLine="0"/>
              <w:rPr>
                <w:sz w:val="20"/>
              </w:rPr>
            </w:pPr>
            <w:r>
              <w:rPr>
                <w:sz w:val="20"/>
              </w:rPr>
              <w:t>Здания,</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государственных</w:t>
            </w:r>
            <w:r>
              <w:rPr>
                <w:spacing w:val="1"/>
                <w:sz w:val="20"/>
              </w:rPr>
              <w:t xml:space="preserve"> </w:t>
            </w:r>
            <w:r>
              <w:rPr>
                <w:sz w:val="20"/>
              </w:rPr>
              <w:t>органов,</w:t>
            </w:r>
            <w:r>
              <w:rPr>
                <w:spacing w:val="1"/>
                <w:sz w:val="20"/>
              </w:rPr>
              <w:t xml:space="preserve"> </w:t>
            </w:r>
            <w:r>
              <w:rPr>
                <w:sz w:val="20"/>
              </w:rPr>
              <w:t>государственного</w:t>
            </w:r>
            <w:r>
              <w:rPr>
                <w:spacing w:val="-47"/>
                <w:sz w:val="20"/>
              </w:rPr>
              <w:t xml:space="preserve"> </w:t>
            </w:r>
            <w:r>
              <w:rPr>
                <w:sz w:val="20"/>
              </w:rPr>
              <w:t>пенсионного</w:t>
            </w:r>
            <w:r>
              <w:rPr>
                <w:spacing w:val="7"/>
                <w:sz w:val="20"/>
              </w:rPr>
              <w:t xml:space="preserve"> </w:t>
            </w:r>
            <w:r>
              <w:rPr>
                <w:sz w:val="20"/>
              </w:rPr>
              <w:t>фонда,</w:t>
            </w:r>
            <w:r>
              <w:rPr>
                <w:spacing w:val="9"/>
                <w:sz w:val="20"/>
              </w:rPr>
              <w:t xml:space="preserve"> </w:t>
            </w:r>
            <w:r>
              <w:rPr>
                <w:sz w:val="20"/>
              </w:rPr>
              <w:t>юридические</w:t>
            </w:r>
            <w:r>
              <w:rPr>
                <w:spacing w:val="7"/>
                <w:sz w:val="20"/>
              </w:rPr>
              <w:t xml:space="preserve"> </w:t>
            </w:r>
            <w:r>
              <w:rPr>
                <w:sz w:val="20"/>
              </w:rPr>
              <w:t>консультации;</w:t>
            </w:r>
            <w:r>
              <w:rPr>
                <w:spacing w:val="4"/>
                <w:sz w:val="20"/>
              </w:rPr>
              <w:t xml:space="preserve"> </w:t>
            </w:r>
            <w:r>
              <w:rPr>
                <w:sz w:val="20"/>
              </w:rPr>
              <w:t>нотариальная</w:t>
            </w:r>
            <w:r>
              <w:rPr>
                <w:spacing w:val="7"/>
                <w:sz w:val="20"/>
              </w:rPr>
              <w:t xml:space="preserve"> </w:t>
            </w:r>
            <w:r>
              <w:rPr>
                <w:sz w:val="20"/>
              </w:rPr>
              <w:t>контора</w:t>
            </w:r>
            <w:r>
              <w:rPr>
                <w:spacing w:val="13"/>
                <w:sz w:val="20"/>
              </w:rPr>
              <w:t xml:space="preserve"> </w:t>
            </w:r>
            <w:r>
              <w:rPr>
                <w:sz w:val="20"/>
              </w:rPr>
              <w:t>–</w:t>
            </w:r>
            <w:r>
              <w:rPr>
                <w:spacing w:val="4"/>
                <w:sz w:val="20"/>
              </w:rPr>
              <w:t xml:space="preserve"> </w:t>
            </w:r>
            <w:r>
              <w:rPr>
                <w:sz w:val="20"/>
              </w:rPr>
              <w:t>по</w:t>
            </w:r>
            <w:r>
              <w:rPr>
                <w:spacing w:val="7"/>
                <w:sz w:val="20"/>
              </w:rPr>
              <w:t xml:space="preserve"> </w:t>
            </w:r>
            <w:r>
              <w:rPr>
                <w:sz w:val="20"/>
              </w:rPr>
              <w:t>заданию</w:t>
            </w:r>
            <w:r>
              <w:rPr>
                <w:spacing w:val="6"/>
                <w:sz w:val="20"/>
              </w:rPr>
              <w:t xml:space="preserve"> </w:t>
            </w:r>
            <w:r>
              <w:rPr>
                <w:sz w:val="20"/>
              </w:rPr>
              <w:t>на</w:t>
            </w:r>
          </w:p>
          <w:p w:rsidR="006C3A3D" w:rsidRDefault="005A4854">
            <w:pPr>
              <w:pStyle w:val="TableParagraph"/>
              <w:spacing w:before="1" w:line="214" w:lineRule="exact"/>
              <w:rPr>
                <w:sz w:val="20"/>
              </w:rPr>
            </w:pP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AB0330" w:rsidTr="001233DE">
        <w:trPr>
          <w:trHeight w:val="4385"/>
        </w:trPr>
        <w:tc>
          <w:tcPr>
            <w:tcW w:w="740" w:type="dxa"/>
          </w:tcPr>
          <w:p w:rsidR="00AB0330" w:rsidRDefault="00AB0330">
            <w:pPr>
              <w:pStyle w:val="TableParagraph"/>
              <w:spacing w:line="226" w:lineRule="exact"/>
              <w:ind w:left="91" w:right="83"/>
              <w:jc w:val="center"/>
              <w:rPr>
                <w:sz w:val="20"/>
              </w:rPr>
            </w:pPr>
            <w:r>
              <w:rPr>
                <w:sz w:val="20"/>
              </w:rPr>
              <w:t>1.5</w:t>
            </w:r>
          </w:p>
        </w:tc>
        <w:tc>
          <w:tcPr>
            <w:tcW w:w="4472" w:type="dxa"/>
          </w:tcPr>
          <w:p w:rsidR="00AB0330" w:rsidRDefault="00AB0330">
            <w:pPr>
              <w:pStyle w:val="TableParagraph"/>
              <w:spacing w:line="227"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AB0330" w:rsidRDefault="00AB0330">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AB0330" w:rsidRDefault="00AB0330">
            <w:pPr>
              <w:pStyle w:val="TableParagraph"/>
              <w:spacing w:line="226" w:lineRule="exact"/>
              <w:ind w:left="140" w:right="126"/>
              <w:jc w:val="center"/>
              <w:rPr>
                <w:sz w:val="20"/>
              </w:rPr>
            </w:pPr>
            <w:r>
              <w:rPr>
                <w:sz w:val="20"/>
              </w:rPr>
              <w:t>3.10.1</w:t>
            </w:r>
          </w:p>
        </w:tc>
        <w:tc>
          <w:tcPr>
            <w:tcW w:w="2268" w:type="dxa"/>
          </w:tcPr>
          <w:p w:rsidR="00AB0330" w:rsidRDefault="00AB0330">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AB0330" w:rsidRDefault="00AB0330">
            <w:pPr>
              <w:pStyle w:val="TableParagraph"/>
              <w:numPr>
                <w:ilvl w:val="0"/>
                <w:numId w:val="254"/>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AB0330" w:rsidRDefault="00AB0330">
            <w:pPr>
              <w:pStyle w:val="TableParagraph"/>
              <w:numPr>
                <w:ilvl w:val="0"/>
                <w:numId w:val="254"/>
              </w:numPr>
              <w:tabs>
                <w:tab w:val="left" w:pos="317"/>
              </w:tabs>
              <w:spacing w:before="1"/>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AB0330" w:rsidRDefault="00AB0330">
            <w:pPr>
              <w:pStyle w:val="TableParagraph"/>
              <w:numPr>
                <w:ilvl w:val="0"/>
                <w:numId w:val="254"/>
              </w:numPr>
              <w:tabs>
                <w:tab w:val="left" w:pos="317"/>
              </w:tabs>
              <w:ind w:left="112" w:right="99"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AB0330" w:rsidRDefault="00AB0330">
            <w:pPr>
              <w:pStyle w:val="TableParagraph"/>
              <w:ind w:right="96"/>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69"/>
                <w:sz w:val="20"/>
              </w:rPr>
              <w:t xml:space="preserve"> </w:t>
            </w:r>
            <w:r>
              <w:rPr>
                <w:sz w:val="20"/>
              </w:rPr>
              <w:t>объектов</w:t>
            </w:r>
            <w:r>
              <w:rPr>
                <w:spacing w:val="72"/>
                <w:sz w:val="20"/>
              </w:rPr>
              <w:t xml:space="preserve"> </w:t>
            </w:r>
            <w:r>
              <w:rPr>
                <w:sz w:val="20"/>
              </w:rPr>
              <w:t>в</w:t>
            </w:r>
            <w:r>
              <w:rPr>
                <w:spacing w:val="76"/>
                <w:sz w:val="20"/>
              </w:rPr>
              <w:t xml:space="preserve"> </w:t>
            </w:r>
            <w:r>
              <w:rPr>
                <w:sz w:val="20"/>
              </w:rPr>
              <w:t>зданиях</w:t>
            </w:r>
            <w:r>
              <w:rPr>
                <w:spacing w:val="70"/>
                <w:sz w:val="20"/>
              </w:rPr>
              <w:t xml:space="preserve"> </w:t>
            </w:r>
            <w:r>
              <w:rPr>
                <w:sz w:val="20"/>
              </w:rPr>
              <w:t>(помещениях)</w:t>
            </w:r>
            <w:r>
              <w:rPr>
                <w:spacing w:val="76"/>
                <w:sz w:val="20"/>
              </w:rPr>
              <w:t xml:space="preserve"> </w:t>
            </w:r>
            <w:r>
              <w:rPr>
                <w:sz w:val="20"/>
              </w:rPr>
              <w:t>с</w:t>
            </w:r>
            <w:r>
              <w:rPr>
                <w:spacing w:val="70"/>
                <w:sz w:val="20"/>
              </w:rPr>
              <w:t xml:space="preserve"> </w:t>
            </w:r>
            <w:r>
              <w:rPr>
                <w:sz w:val="20"/>
              </w:rPr>
              <w:t>отдельным</w:t>
            </w:r>
            <w:r>
              <w:rPr>
                <w:spacing w:val="72"/>
                <w:sz w:val="20"/>
              </w:rPr>
              <w:t xml:space="preserve"> </w:t>
            </w:r>
            <w:r>
              <w:rPr>
                <w:sz w:val="20"/>
              </w:rPr>
              <w:t>изолированным</w:t>
            </w:r>
            <w:r>
              <w:rPr>
                <w:spacing w:val="76"/>
                <w:sz w:val="20"/>
              </w:rPr>
              <w:t xml:space="preserve"> </w:t>
            </w:r>
            <w:r>
              <w:rPr>
                <w:sz w:val="20"/>
              </w:rPr>
              <w:t>выходом.</w:t>
            </w:r>
            <w:r>
              <w:rPr>
                <w:spacing w:val="72"/>
                <w:sz w:val="20"/>
              </w:rPr>
              <w:t xml:space="preserve"> </w:t>
            </w:r>
            <w:r>
              <w:rPr>
                <w:sz w:val="20"/>
              </w:rPr>
              <w:t>В</w:t>
            </w:r>
          </w:p>
          <w:p w:rsidR="00AB0330" w:rsidRDefault="00AB0330">
            <w:pPr>
              <w:pStyle w:val="TableParagraph"/>
              <w:spacing w:line="218" w:lineRule="exact"/>
              <w:jc w:val="both"/>
              <w:rPr>
                <w:sz w:val="20"/>
              </w:rPr>
            </w:pPr>
            <w:r>
              <w:rPr>
                <w:sz w:val="20"/>
              </w:rPr>
              <w:t xml:space="preserve">каждом    конкретном  </w:t>
            </w:r>
            <w:r>
              <w:rPr>
                <w:spacing w:val="48"/>
                <w:sz w:val="20"/>
              </w:rPr>
              <w:t xml:space="preserve"> </w:t>
            </w:r>
            <w:r>
              <w:rPr>
                <w:sz w:val="20"/>
              </w:rPr>
              <w:t xml:space="preserve">случае  </w:t>
            </w:r>
            <w:r>
              <w:rPr>
                <w:spacing w:val="49"/>
                <w:sz w:val="20"/>
              </w:rPr>
              <w:t xml:space="preserve"> </w:t>
            </w:r>
            <w:r>
              <w:rPr>
                <w:sz w:val="20"/>
              </w:rPr>
              <w:t xml:space="preserve">состав    помещений    конкретных   </w:t>
            </w:r>
            <w:r>
              <w:rPr>
                <w:spacing w:val="1"/>
                <w:sz w:val="20"/>
              </w:rPr>
              <w:t xml:space="preserve"> </w:t>
            </w:r>
            <w:r>
              <w:rPr>
                <w:sz w:val="20"/>
              </w:rPr>
              <w:t xml:space="preserve">ветеринарных  </w:t>
            </w:r>
            <w:r>
              <w:rPr>
                <w:spacing w:val="46"/>
                <w:sz w:val="20"/>
              </w:rPr>
              <w:t xml:space="preserve"> </w:t>
            </w:r>
            <w:r>
              <w:rPr>
                <w:sz w:val="20"/>
              </w:rPr>
              <w:t>пунктов</w:t>
            </w:r>
          </w:p>
          <w:p w:rsidR="00AB0330" w:rsidRDefault="00AB0330">
            <w:pPr>
              <w:pStyle w:val="TableParagraph"/>
              <w:spacing w:line="225" w:lineRule="exact"/>
              <w:jc w:val="both"/>
              <w:rPr>
                <w:sz w:val="20"/>
              </w:rPr>
            </w:pPr>
            <w:r>
              <w:rPr>
                <w:sz w:val="20"/>
              </w:rPr>
              <w:t>определяется</w:t>
            </w:r>
            <w:r>
              <w:rPr>
                <w:spacing w:val="-3"/>
                <w:sz w:val="20"/>
              </w:rPr>
              <w:t xml:space="preserve"> </w:t>
            </w:r>
            <w:r>
              <w:rPr>
                <w:sz w:val="20"/>
              </w:rPr>
              <w:t>заданием</w:t>
            </w:r>
            <w:r>
              <w:rPr>
                <w:spacing w:val="-5"/>
                <w:sz w:val="20"/>
              </w:rPr>
              <w:t xml:space="preserve"> </w:t>
            </w:r>
            <w:r>
              <w:rPr>
                <w:sz w:val="20"/>
              </w:rPr>
              <w:t>на</w:t>
            </w:r>
            <w:r>
              <w:rPr>
                <w:spacing w:val="-3"/>
                <w:sz w:val="20"/>
              </w:rPr>
              <w:t xml:space="preserve"> </w:t>
            </w:r>
            <w:r>
              <w:rPr>
                <w:sz w:val="20"/>
              </w:rPr>
              <w:t>проектирование.</w:t>
            </w:r>
          </w:p>
          <w:p w:rsidR="00AB0330" w:rsidRDefault="00AB0330">
            <w:pPr>
              <w:pStyle w:val="TableParagraph"/>
              <w:ind w:right="91"/>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4"/>
                <w:sz w:val="20"/>
              </w:rPr>
              <w:t xml:space="preserve"> </w:t>
            </w:r>
            <w:r>
              <w:rPr>
                <w:sz w:val="20"/>
              </w:rPr>
              <w:t>в</w:t>
            </w:r>
            <w:r>
              <w:rPr>
                <w:spacing w:val="40"/>
                <w:sz w:val="20"/>
              </w:rPr>
              <w:t xml:space="preserve"> </w:t>
            </w:r>
            <w:r>
              <w:rPr>
                <w:sz w:val="20"/>
              </w:rPr>
              <w:t>отдельно</w:t>
            </w:r>
            <w:r>
              <w:rPr>
                <w:spacing w:val="42"/>
                <w:sz w:val="20"/>
              </w:rPr>
              <w:t xml:space="preserve"> </w:t>
            </w:r>
            <w:r>
              <w:rPr>
                <w:sz w:val="20"/>
              </w:rPr>
              <w:t>стоящих</w:t>
            </w:r>
            <w:r>
              <w:rPr>
                <w:spacing w:val="35"/>
                <w:sz w:val="20"/>
              </w:rPr>
              <w:t xml:space="preserve"> </w:t>
            </w:r>
            <w:r>
              <w:rPr>
                <w:sz w:val="20"/>
              </w:rPr>
              <w:t>общественных,</w:t>
            </w:r>
            <w:r>
              <w:rPr>
                <w:spacing w:val="40"/>
                <w:sz w:val="20"/>
              </w:rPr>
              <w:t xml:space="preserve"> </w:t>
            </w:r>
            <w:r>
              <w:rPr>
                <w:sz w:val="20"/>
              </w:rPr>
              <w:t>административных,</w:t>
            </w:r>
            <w:r>
              <w:rPr>
                <w:spacing w:val="41"/>
                <w:sz w:val="20"/>
              </w:rPr>
              <w:t xml:space="preserve"> </w:t>
            </w:r>
            <w:r>
              <w:rPr>
                <w:sz w:val="20"/>
              </w:rPr>
              <w:t>производственных</w:t>
            </w:r>
          </w:p>
          <w:p w:rsidR="00AB0330" w:rsidRDefault="00AB0330" w:rsidP="001233DE">
            <w:pPr>
              <w:pStyle w:val="TableParagraph"/>
              <w:spacing w:line="228" w:lineRule="exact"/>
              <w:ind w:right="107"/>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3"/>
                <w:sz w:val="20"/>
              </w:rPr>
              <w:t xml:space="preserve"> </w:t>
            </w:r>
            <w:r>
              <w:rPr>
                <w:sz w:val="20"/>
              </w:rPr>
              <w:t>ветеринарного</w:t>
            </w:r>
            <w:r>
              <w:rPr>
                <w:spacing w:val="1"/>
                <w:sz w:val="20"/>
              </w:rPr>
              <w:t xml:space="preserve"> </w:t>
            </w:r>
            <w:r>
              <w:rPr>
                <w:sz w:val="20"/>
              </w:rPr>
              <w:t>надзора.</w:t>
            </w:r>
          </w:p>
        </w:tc>
        <w:tc>
          <w:tcPr>
            <w:tcW w:w="2272" w:type="dxa"/>
          </w:tcPr>
          <w:p w:rsidR="00AB0330" w:rsidRDefault="00AB0330">
            <w:pPr>
              <w:pStyle w:val="TableParagraph"/>
              <w:spacing w:line="226" w:lineRule="exact"/>
              <w:ind w:left="237" w:right="224"/>
              <w:jc w:val="center"/>
              <w:rPr>
                <w:sz w:val="20"/>
              </w:rPr>
            </w:pPr>
            <w:r>
              <w:rPr>
                <w:sz w:val="20"/>
              </w:rPr>
              <w:t>50</w:t>
            </w:r>
          </w:p>
        </w:tc>
        <w:tc>
          <w:tcPr>
            <w:tcW w:w="2268" w:type="dxa"/>
          </w:tcPr>
          <w:p w:rsidR="00AB0330" w:rsidRDefault="00AB0330">
            <w:pPr>
              <w:pStyle w:val="TableParagraph"/>
              <w:spacing w:line="226" w:lineRule="exact"/>
              <w:ind w:left="1090"/>
              <w:rPr>
                <w:sz w:val="20"/>
              </w:rPr>
            </w:pPr>
            <w:r>
              <w:rPr>
                <w:sz w:val="20"/>
              </w:rPr>
              <w:t>3</w:t>
            </w: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8"/>
                <w:sz w:val="20"/>
              </w:rPr>
              <w:t xml:space="preserve"> </w:t>
            </w:r>
            <w:r>
              <w:rPr>
                <w:sz w:val="20"/>
              </w:rPr>
              <w:t>(за</w:t>
            </w:r>
            <w:r>
              <w:rPr>
                <w:spacing w:val="6"/>
                <w:sz w:val="20"/>
              </w:rPr>
              <w:t xml:space="preserve"> </w:t>
            </w:r>
            <w:r>
              <w:rPr>
                <w:sz w:val="20"/>
              </w:rPr>
              <w:t>исключением</w:t>
            </w:r>
            <w:r>
              <w:rPr>
                <w:spacing w:val="8"/>
                <w:sz w:val="20"/>
              </w:rPr>
              <w:t xml:space="preserve"> </w:t>
            </w:r>
            <w:r>
              <w:rPr>
                <w:sz w:val="20"/>
              </w:rPr>
              <w:t>банковской</w:t>
            </w:r>
            <w:r>
              <w:rPr>
                <w:spacing w:val="3"/>
                <w:sz w:val="20"/>
              </w:rPr>
              <w:t xml:space="preserve"> </w:t>
            </w:r>
            <w:r>
              <w:rPr>
                <w:sz w:val="20"/>
              </w:rPr>
              <w:t>и</w:t>
            </w:r>
          </w:p>
          <w:p w:rsidR="006C3A3D" w:rsidRDefault="005A4854">
            <w:pPr>
              <w:pStyle w:val="TableParagraph"/>
              <w:spacing w:line="216" w:lineRule="exact"/>
              <w:ind w:left="107"/>
              <w:jc w:val="both"/>
              <w:rPr>
                <w:sz w:val="20"/>
              </w:rPr>
            </w:pPr>
            <w:r>
              <w:rPr>
                <w:sz w:val="20"/>
              </w:rPr>
              <w:t>страховой</w:t>
            </w:r>
            <w:r>
              <w:rPr>
                <w:spacing w:val="-4"/>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ind w:left="304" w:right="294" w:firstLine="2"/>
              <w:jc w:val="center"/>
              <w:rPr>
                <w:sz w:val="20"/>
              </w:rPr>
            </w:pPr>
            <w:r>
              <w:rPr>
                <w:sz w:val="20"/>
              </w:rPr>
              <w:t>по заданию на</w:t>
            </w:r>
            <w:r>
              <w:rPr>
                <w:spacing w:val="1"/>
                <w:sz w:val="20"/>
              </w:rPr>
              <w:t xml:space="preserve"> </w:t>
            </w:r>
            <w:r>
              <w:rPr>
                <w:sz w:val="20"/>
              </w:rPr>
              <w:t>проектирование</w:t>
            </w:r>
            <w:r>
              <w:rPr>
                <w:spacing w:val="1"/>
                <w:sz w:val="20"/>
              </w:rPr>
              <w:t xml:space="preserve"> </w:t>
            </w:r>
            <w:r>
              <w:rPr>
                <w:sz w:val="20"/>
              </w:rPr>
              <w:t>(не</w:t>
            </w:r>
            <w:r>
              <w:rPr>
                <w:spacing w:val="-5"/>
                <w:sz w:val="20"/>
              </w:rPr>
              <w:t xml:space="preserve"> </w:t>
            </w:r>
            <w:r>
              <w:rPr>
                <w:sz w:val="20"/>
              </w:rPr>
              <w:t>более</w:t>
            </w:r>
            <w:r>
              <w:rPr>
                <w:spacing w:val="-4"/>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2620"/>
              <w:rPr>
                <w:sz w:val="20"/>
              </w:rPr>
            </w:pPr>
            <w:r>
              <w:rPr>
                <w:sz w:val="20"/>
              </w:rPr>
              <w:t>3. Поселковых</w:t>
            </w:r>
            <w:r>
              <w:rPr>
                <w:spacing w:val="-6"/>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4"/>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r>
              <w:rPr>
                <w:spacing w:val="-47"/>
                <w:sz w:val="20"/>
              </w:rPr>
              <w:t xml:space="preserve"> </w:t>
            </w:r>
            <w:r>
              <w:rPr>
                <w:sz w:val="20"/>
              </w:rPr>
              <w:t>60 кв.</w:t>
            </w:r>
            <w:r>
              <w:rPr>
                <w:spacing w:val="-1"/>
                <w:sz w:val="20"/>
              </w:rPr>
              <w:t xml:space="preserve"> </w:t>
            </w:r>
            <w:r>
              <w:rPr>
                <w:sz w:val="20"/>
              </w:rPr>
              <w:t>м</w:t>
            </w:r>
            <w:r>
              <w:rPr>
                <w:spacing w:val="3"/>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при</w:t>
            </w:r>
            <w:r>
              <w:rPr>
                <w:spacing w:val="1"/>
                <w:sz w:val="20"/>
              </w:rPr>
              <w:t xml:space="preserve"> </w:t>
            </w:r>
            <w:r>
              <w:rPr>
                <w:sz w:val="20"/>
              </w:rPr>
              <w:t>этажности</w:t>
            </w:r>
            <w:r>
              <w:rPr>
                <w:spacing w:val="3"/>
                <w:sz w:val="20"/>
              </w:rPr>
              <w:t xml:space="preserve"> </w:t>
            </w:r>
            <w:r>
              <w:rPr>
                <w:sz w:val="20"/>
              </w:rPr>
              <w:t>2 – 3.</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line="237" w:lineRule="auto"/>
              <w:ind w:right="3894"/>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before="3"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lastRenderedPageBreak/>
              <w:t>1.8</w:t>
            </w:r>
          </w:p>
        </w:tc>
        <w:tc>
          <w:tcPr>
            <w:tcW w:w="4472" w:type="dxa"/>
          </w:tcPr>
          <w:p w:rsidR="006C3A3D" w:rsidRDefault="005A4854">
            <w:pPr>
              <w:pStyle w:val="TableParagraph"/>
              <w:spacing w:line="225"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2" w:lineRule="exact"/>
              <w:ind w:left="140" w:right="130"/>
              <w:jc w:val="center"/>
              <w:rPr>
                <w:sz w:val="20"/>
              </w:rPr>
            </w:pPr>
            <w:r>
              <w:rPr>
                <w:sz w:val="20"/>
              </w:rPr>
              <w:t>4.5</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53"/>
              </w:numPr>
              <w:tabs>
                <w:tab w:val="left" w:pos="317"/>
              </w:tabs>
              <w:spacing w:line="229"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line="242" w:lineRule="auto"/>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253"/>
              </w:numPr>
              <w:tabs>
                <w:tab w:val="left" w:pos="317"/>
              </w:tabs>
              <w:spacing w:line="225" w:lineRule="exact"/>
              <w:ind w:hanging="205"/>
              <w:rPr>
                <w:sz w:val="20"/>
              </w:rPr>
            </w:pPr>
            <w:r>
              <w:rPr>
                <w:sz w:val="20"/>
              </w:rPr>
              <w:t>Отделения</w:t>
            </w:r>
            <w:r>
              <w:rPr>
                <w:spacing w:val="-2"/>
                <w:sz w:val="20"/>
              </w:rPr>
              <w:t xml:space="preserve"> </w:t>
            </w:r>
            <w:r>
              <w:rPr>
                <w:sz w:val="20"/>
              </w:rPr>
              <w:t>и</w:t>
            </w:r>
            <w:r>
              <w:rPr>
                <w:spacing w:val="-4"/>
                <w:sz w:val="20"/>
              </w:rPr>
              <w:t xml:space="preserve"> </w:t>
            </w:r>
            <w:r>
              <w:rPr>
                <w:sz w:val="20"/>
              </w:rPr>
              <w:t>филиалы</w:t>
            </w:r>
            <w:r>
              <w:rPr>
                <w:spacing w:val="-4"/>
                <w:sz w:val="20"/>
              </w:rPr>
              <w:t xml:space="preserve"> </w:t>
            </w:r>
            <w:r>
              <w:rPr>
                <w:sz w:val="20"/>
              </w:rPr>
              <w:t>банка,</w:t>
            </w:r>
            <w:r>
              <w:rPr>
                <w:spacing w:val="-3"/>
                <w:sz w:val="20"/>
              </w:rPr>
              <w:t xml:space="preserve"> </w:t>
            </w:r>
            <w:r>
              <w:rPr>
                <w:sz w:val="20"/>
              </w:rPr>
              <w:t>операционное</w:t>
            </w:r>
            <w:r>
              <w:rPr>
                <w:spacing w:val="-5"/>
                <w:sz w:val="20"/>
              </w:rPr>
              <w:t xml:space="preserve"> </w:t>
            </w:r>
            <w:r>
              <w:rPr>
                <w:sz w:val="20"/>
              </w:rPr>
              <w:t>место:</w:t>
            </w:r>
          </w:p>
          <w:p w:rsidR="006C3A3D" w:rsidRDefault="005A4854">
            <w:pPr>
              <w:pStyle w:val="TableParagraph"/>
              <w:spacing w:before="1" w:line="214" w:lineRule="exact"/>
              <w:rPr>
                <w:sz w:val="20"/>
              </w:rPr>
            </w:pPr>
            <w:r>
              <w:rPr>
                <w:sz w:val="20"/>
              </w:rPr>
              <w:t>500 кв.</w:t>
            </w:r>
            <w:r>
              <w:rPr>
                <w:spacing w:val="-2"/>
                <w:sz w:val="20"/>
              </w:rPr>
              <w:t xml:space="preserve"> </w:t>
            </w:r>
            <w:r>
              <w:rPr>
                <w:sz w:val="20"/>
              </w:rPr>
              <w:t>м</w:t>
            </w:r>
            <w:r>
              <w:rPr>
                <w:spacing w:val="-2"/>
                <w:sz w:val="20"/>
              </w:rPr>
              <w:t xml:space="preserve"> </w:t>
            </w:r>
            <w:r>
              <w:rPr>
                <w:sz w:val="20"/>
              </w:rPr>
              <w:t>на</w:t>
            </w:r>
            <w:r>
              <w:rPr>
                <w:spacing w:val="-4"/>
                <w:sz w:val="20"/>
              </w:rPr>
              <w:t xml:space="preserve"> </w:t>
            </w:r>
            <w:r>
              <w:rPr>
                <w:sz w:val="20"/>
              </w:rPr>
              <w:t>объект-</w:t>
            </w:r>
            <w:r>
              <w:rPr>
                <w:spacing w:val="2"/>
                <w:sz w:val="20"/>
              </w:rPr>
              <w:t xml:space="preserve"> </w:t>
            </w:r>
            <w:r>
              <w:rPr>
                <w:sz w:val="20"/>
              </w:rPr>
              <w:t>при</w:t>
            </w:r>
            <w:r>
              <w:rPr>
                <w:spacing w:val="1"/>
                <w:sz w:val="20"/>
              </w:rPr>
              <w:t xml:space="preserve"> </w:t>
            </w:r>
            <w:r>
              <w:rPr>
                <w:sz w:val="20"/>
              </w:rPr>
              <w:t>3</w:t>
            </w:r>
            <w:r>
              <w:rPr>
                <w:spacing w:val="-7"/>
                <w:sz w:val="20"/>
              </w:rPr>
              <w:t xml:space="preserve"> </w:t>
            </w:r>
            <w:r>
              <w:rPr>
                <w:sz w:val="20"/>
              </w:rPr>
              <w:t>операционных</w:t>
            </w:r>
            <w:r>
              <w:rPr>
                <w:spacing w:val="-4"/>
                <w:sz w:val="20"/>
              </w:rPr>
              <w:t xml:space="preserve"> </w:t>
            </w:r>
            <w:r>
              <w:rPr>
                <w:sz w:val="20"/>
              </w:rPr>
              <w:t>местах;</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14" w:lineRule="exact"/>
              <w:rPr>
                <w:sz w:val="20"/>
              </w:rPr>
            </w:pPr>
            <w:r>
              <w:rPr>
                <w:sz w:val="20"/>
              </w:rPr>
              <w:t>св.</w:t>
            </w:r>
            <w:r>
              <w:rPr>
                <w:spacing w:val="1"/>
                <w:sz w:val="20"/>
              </w:rPr>
              <w:t xml:space="preserve"> </w:t>
            </w:r>
            <w:r>
              <w:rPr>
                <w:sz w:val="20"/>
              </w:rPr>
              <w:t>50</w:t>
            </w:r>
            <w:r>
              <w:rPr>
                <w:spacing w:val="-3"/>
                <w:sz w:val="20"/>
              </w:rPr>
              <w:t xml:space="preserve"> </w:t>
            </w:r>
            <w:r>
              <w:rPr>
                <w:sz w:val="20"/>
              </w:rPr>
              <w:t>до 150</w:t>
            </w:r>
            <w:r>
              <w:rPr>
                <w:spacing w:val="-2"/>
                <w:sz w:val="20"/>
              </w:rPr>
              <w:t xml:space="preserve"> </w:t>
            </w:r>
            <w:r>
              <w:rPr>
                <w:sz w:val="20"/>
              </w:rPr>
              <w:t>-</w:t>
            </w:r>
            <w:r>
              <w:rPr>
                <w:spacing w:val="2"/>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377"/>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rPr>
                <w:b/>
                <w:sz w:val="20"/>
              </w:rPr>
            </w:pPr>
            <w:r>
              <w:rPr>
                <w:b/>
                <w:sz w:val="20"/>
              </w:rPr>
              <w:t>Гостиничное</w:t>
            </w:r>
            <w:r>
              <w:rPr>
                <w:b/>
                <w:spacing w:val="-3"/>
                <w:sz w:val="20"/>
              </w:rPr>
              <w:t xml:space="preserve"> </w:t>
            </w:r>
            <w:r>
              <w:rPr>
                <w:b/>
                <w:sz w:val="20"/>
              </w:rPr>
              <w:t>обслуживание:</w:t>
            </w:r>
          </w:p>
          <w:p w:rsidR="006C3A3D" w:rsidRDefault="005A4854">
            <w:pPr>
              <w:pStyle w:val="TableParagraph"/>
              <w:spacing w:line="229"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2" w:lineRule="exact"/>
              <w:ind w:left="140" w:right="130"/>
              <w:jc w:val="center"/>
              <w:rPr>
                <w:sz w:val="20"/>
              </w:rPr>
            </w:pPr>
            <w:r>
              <w:rPr>
                <w:sz w:val="20"/>
              </w:rPr>
              <w:t>4.7</w:t>
            </w:r>
          </w:p>
        </w:tc>
        <w:tc>
          <w:tcPr>
            <w:tcW w:w="2268" w:type="dxa"/>
          </w:tcPr>
          <w:p w:rsidR="006C3A3D" w:rsidRDefault="005A4854">
            <w:pPr>
              <w:pStyle w:val="TableParagraph"/>
              <w:spacing w:line="222" w:lineRule="exact"/>
              <w:ind w:left="372"/>
              <w:rPr>
                <w:sz w:val="20"/>
              </w:rPr>
            </w:pPr>
            <w:r>
              <w:rPr>
                <w:sz w:val="20"/>
              </w:rPr>
              <w:t>не более</w:t>
            </w:r>
            <w:r>
              <w:rPr>
                <w:spacing w:val="1"/>
                <w:sz w:val="20"/>
              </w:rPr>
              <w:t xml:space="preserve"> </w:t>
            </w:r>
            <w:r>
              <w:rPr>
                <w:sz w:val="20"/>
              </w:rPr>
              <w:t>3</w:t>
            </w:r>
            <w:r>
              <w:rPr>
                <w:spacing w:val="-3"/>
                <w:sz w:val="20"/>
              </w:rPr>
              <w:t xml:space="preserve"> </w:t>
            </w:r>
            <w:r>
              <w:rPr>
                <w:sz w:val="20"/>
              </w:rPr>
              <w:t>этажей</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4" w:line="237"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2"/>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3" w:line="214"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tc>
        <w:tc>
          <w:tcPr>
            <w:tcW w:w="2272" w:type="dxa"/>
          </w:tcPr>
          <w:p w:rsidR="006C3A3D" w:rsidRDefault="005A4854">
            <w:pPr>
              <w:pStyle w:val="TableParagraph"/>
              <w:spacing w:line="222"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before="2"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Развлекательные</w:t>
            </w:r>
            <w:r>
              <w:rPr>
                <w:b/>
                <w:spacing w:val="-5"/>
                <w:sz w:val="20"/>
              </w:rPr>
              <w:t xml:space="preserve"> </w:t>
            </w:r>
            <w:r>
              <w:rPr>
                <w:b/>
                <w:sz w:val="20"/>
              </w:rPr>
              <w:t>мероприятия:</w:t>
            </w:r>
          </w:p>
          <w:p w:rsidR="006C3A3D" w:rsidRDefault="005A4854">
            <w:pPr>
              <w:pStyle w:val="TableParagraph"/>
              <w:tabs>
                <w:tab w:val="left" w:pos="2301"/>
                <w:tab w:val="left" w:pos="3285"/>
              </w:tabs>
              <w:ind w:left="107" w:right="99"/>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z w:val="20"/>
              </w:rPr>
              <w:tab/>
              <w:t>для</w:t>
            </w:r>
            <w:r>
              <w:rPr>
                <w:sz w:val="20"/>
              </w:rPr>
              <w:tab/>
              <w:t>организации</w:t>
            </w:r>
            <w:r>
              <w:rPr>
                <w:spacing w:val="-48"/>
                <w:sz w:val="20"/>
              </w:rPr>
              <w:t xml:space="preserve"> </w:t>
            </w:r>
            <w:r>
              <w:rPr>
                <w:sz w:val="20"/>
              </w:rPr>
              <w:t>развлекательных мероприятий, путешествий, для</w:t>
            </w:r>
            <w:r>
              <w:rPr>
                <w:spacing w:val="-47"/>
                <w:sz w:val="20"/>
              </w:rPr>
              <w:t xml:space="preserve"> </w:t>
            </w: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1"/>
                <w:sz w:val="20"/>
              </w:rPr>
              <w:t xml:space="preserve"> </w:t>
            </w:r>
            <w:r>
              <w:rPr>
                <w:sz w:val="20"/>
              </w:rPr>
              <w:t>оборудования,</w:t>
            </w:r>
            <w:r>
              <w:rPr>
                <w:spacing w:val="1"/>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4"/>
                <w:sz w:val="20"/>
              </w:rPr>
              <w:t xml:space="preserve"> </w:t>
            </w:r>
            <w:r>
              <w:rPr>
                <w:sz w:val="20"/>
              </w:rPr>
              <w:t>игр),</w:t>
            </w:r>
            <w:r>
              <w:rPr>
                <w:spacing w:val="2"/>
                <w:sz w:val="20"/>
              </w:rPr>
              <w:t xml:space="preserve"> </w:t>
            </w:r>
            <w:r>
              <w:rPr>
                <w:sz w:val="20"/>
              </w:rPr>
              <w:t>игровых</w:t>
            </w:r>
            <w:r>
              <w:rPr>
                <w:spacing w:val="-4"/>
                <w:sz w:val="20"/>
              </w:rPr>
              <w:t xml:space="preserve"> </w:t>
            </w:r>
            <w:r>
              <w:rPr>
                <w:sz w:val="20"/>
              </w:rPr>
              <w:t>площадок</w:t>
            </w:r>
          </w:p>
        </w:tc>
        <w:tc>
          <w:tcPr>
            <w:tcW w:w="1700" w:type="dxa"/>
          </w:tcPr>
          <w:p w:rsidR="006C3A3D" w:rsidRDefault="005A4854">
            <w:pPr>
              <w:pStyle w:val="TableParagraph"/>
              <w:spacing w:line="226" w:lineRule="exact"/>
              <w:ind w:left="140" w:right="130"/>
              <w:jc w:val="center"/>
              <w:rPr>
                <w:sz w:val="20"/>
              </w:rPr>
            </w:pPr>
            <w:r>
              <w:rPr>
                <w:sz w:val="20"/>
              </w:rPr>
              <w:t>4.8.1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252"/>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52"/>
              </w:numPr>
              <w:tabs>
                <w:tab w:val="left" w:pos="233"/>
              </w:tabs>
              <w:spacing w:line="226"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spacing w:before="1"/>
              <w:ind w:right="96"/>
              <w:jc w:val="both"/>
              <w:rPr>
                <w:sz w:val="20"/>
              </w:rPr>
            </w:pPr>
            <w:r>
              <w:rPr>
                <w:sz w:val="20"/>
              </w:rPr>
              <w:t xml:space="preserve">2. Здания и сооружения, </w:t>
            </w:r>
            <w:proofErr w:type="spellStart"/>
            <w:r>
              <w:rPr>
                <w:sz w:val="20"/>
              </w:rPr>
              <w:t>предназначенныях</w:t>
            </w:r>
            <w:proofErr w:type="spellEnd"/>
            <w:r>
              <w:rPr>
                <w:sz w:val="20"/>
              </w:rPr>
              <w:t xml:space="preserve">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1"/>
                <w:sz w:val="20"/>
              </w:rPr>
              <w:t xml:space="preserve"> </w:t>
            </w:r>
            <w:r>
              <w:rPr>
                <w:sz w:val="20"/>
              </w:rPr>
              <w:t>игр),</w:t>
            </w:r>
            <w:r>
              <w:rPr>
                <w:spacing w:val="1"/>
                <w:sz w:val="20"/>
              </w:rPr>
              <w:t xml:space="preserve"> </w:t>
            </w:r>
            <w:r>
              <w:rPr>
                <w:sz w:val="20"/>
              </w:rPr>
              <w:t>игровых</w:t>
            </w:r>
            <w:r>
              <w:rPr>
                <w:spacing w:val="1"/>
                <w:sz w:val="20"/>
              </w:rPr>
              <w:t xml:space="preserve"> </w:t>
            </w:r>
            <w:r>
              <w:rPr>
                <w:sz w:val="20"/>
              </w:rPr>
              <w:t>площадок;</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предназначенные</w:t>
            </w:r>
            <w:r>
              <w:rPr>
                <w:spacing w:val="29"/>
                <w:sz w:val="20"/>
              </w:rPr>
              <w:t xml:space="preserve"> </w:t>
            </w:r>
            <w:r>
              <w:rPr>
                <w:sz w:val="20"/>
              </w:rPr>
              <w:t>для</w:t>
            </w:r>
            <w:r>
              <w:rPr>
                <w:spacing w:val="30"/>
                <w:sz w:val="20"/>
              </w:rPr>
              <w:t xml:space="preserve"> </w:t>
            </w:r>
            <w:r>
              <w:rPr>
                <w:sz w:val="20"/>
              </w:rPr>
              <w:t>размещения</w:t>
            </w:r>
            <w:r>
              <w:rPr>
                <w:spacing w:val="29"/>
                <w:sz w:val="20"/>
              </w:rPr>
              <w:t xml:space="preserve"> </w:t>
            </w:r>
            <w:r>
              <w:rPr>
                <w:sz w:val="20"/>
              </w:rPr>
              <w:t>букмекерских</w:t>
            </w:r>
            <w:r>
              <w:rPr>
                <w:spacing w:val="26"/>
                <w:sz w:val="20"/>
              </w:rPr>
              <w:t xml:space="preserve"> </w:t>
            </w:r>
            <w:r>
              <w:rPr>
                <w:sz w:val="20"/>
              </w:rPr>
              <w:t>контор,</w:t>
            </w:r>
            <w:r>
              <w:rPr>
                <w:spacing w:val="27"/>
                <w:sz w:val="20"/>
              </w:rPr>
              <w:t xml:space="preserve"> </w:t>
            </w:r>
            <w:r>
              <w:rPr>
                <w:sz w:val="20"/>
              </w:rPr>
              <w:t>тотализаторов,</w:t>
            </w:r>
            <w:r>
              <w:rPr>
                <w:spacing w:val="27"/>
                <w:sz w:val="20"/>
              </w:rPr>
              <w:t xml:space="preserve"> </w:t>
            </w:r>
            <w:r>
              <w:rPr>
                <w:sz w:val="20"/>
              </w:rPr>
              <w:t>их</w:t>
            </w:r>
            <w:r>
              <w:rPr>
                <w:spacing w:val="26"/>
                <w:sz w:val="20"/>
              </w:rPr>
              <w:t xml:space="preserve"> </w:t>
            </w:r>
            <w:r>
              <w:rPr>
                <w:sz w:val="20"/>
              </w:rPr>
              <w:t>пунктов</w:t>
            </w:r>
            <w:r>
              <w:rPr>
                <w:spacing w:val="27"/>
                <w:sz w:val="20"/>
              </w:rPr>
              <w:t xml:space="preserve"> </w:t>
            </w:r>
            <w:r>
              <w:rPr>
                <w:sz w:val="20"/>
              </w:rPr>
              <w:t>приема</w:t>
            </w:r>
          </w:p>
          <w:p w:rsidR="006C3A3D" w:rsidRDefault="005A4854">
            <w:pPr>
              <w:pStyle w:val="TableParagraph"/>
              <w:spacing w:line="216" w:lineRule="exact"/>
              <w:jc w:val="both"/>
              <w:rPr>
                <w:sz w:val="20"/>
              </w:rPr>
            </w:pPr>
            <w:r>
              <w:rPr>
                <w:sz w:val="20"/>
              </w:rPr>
              <w:t>ставок</w:t>
            </w:r>
            <w:r>
              <w:rPr>
                <w:spacing w:val="-6"/>
                <w:sz w:val="20"/>
              </w:rPr>
              <w:t xml:space="preserve"> </w:t>
            </w:r>
            <w:r>
              <w:rPr>
                <w:sz w:val="20"/>
              </w:rPr>
              <w:t>вне</w:t>
            </w:r>
            <w:r>
              <w:rPr>
                <w:spacing w:val="-5"/>
                <w:sz w:val="20"/>
              </w:rPr>
              <w:t xml:space="preserve"> </w:t>
            </w:r>
            <w:r>
              <w:rPr>
                <w:sz w:val="20"/>
              </w:rPr>
              <w:t>игорных</w:t>
            </w:r>
            <w:r>
              <w:rPr>
                <w:spacing w:val="-4"/>
                <w:sz w:val="20"/>
              </w:rPr>
              <w:t xml:space="preserve"> </w:t>
            </w:r>
            <w:r>
              <w:rPr>
                <w:sz w:val="20"/>
              </w:rPr>
              <w:t>зон</w:t>
            </w:r>
            <w:r>
              <w:rPr>
                <w:spacing w:val="3"/>
                <w:sz w:val="20"/>
              </w:rPr>
              <w:t xml:space="preserve"> </w:t>
            </w:r>
            <w:r>
              <w:rPr>
                <w:sz w:val="20"/>
              </w:rPr>
              <w:t>–</w:t>
            </w:r>
            <w:r>
              <w:rPr>
                <w:spacing w:val="-4"/>
                <w:sz w:val="20"/>
              </w:rPr>
              <w:t xml:space="preserve"> </w:t>
            </w:r>
            <w:r>
              <w:rPr>
                <w:sz w:val="20"/>
              </w:rPr>
              <w:t>по</w:t>
            </w:r>
            <w:r>
              <w:rPr>
                <w:spacing w:val="-1"/>
                <w:sz w:val="20"/>
              </w:rPr>
              <w:t xml:space="preserve"> </w:t>
            </w:r>
            <w:r>
              <w:rPr>
                <w:sz w:val="20"/>
              </w:rPr>
              <w:t>заданию</w:t>
            </w:r>
            <w:r>
              <w:rPr>
                <w:spacing w:val="-2"/>
                <w:sz w:val="20"/>
              </w:rPr>
              <w:t xml:space="preserve"> </w:t>
            </w:r>
            <w:r>
              <w:rPr>
                <w:sz w:val="20"/>
              </w:rPr>
              <w:t>на проектирование.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AB0330" w:rsidTr="001233DE">
        <w:trPr>
          <w:trHeight w:val="3461"/>
        </w:trPr>
        <w:tc>
          <w:tcPr>
            <w:tcW w:w="740" w:type="dxa"/>
          </w:tcPr>
          <w:p w:rsidR="00AB0330" w:rsidRDefault="00AB0330">
            <w:pPr>
              <w:pStyle w:val="TableParagraph"/>
              <w:spacing w:line="222" w:lineRule="exact"/>
              <w:ind w:left="88" w:right="84"/>
              <w:jc w:val="center"/>
              <w:rPr>
                <w:sz w:val="20"/>
              </w:rPr>
            </w:pPr>
            <w:r>
              <w:rPr>
                <w:sz w:val="20"/>
              </w:rPr>
              <w:t>1.12</w:t>
            </w:r>
          </w:p>
        </w:tc>
        <w:tc>
          <w:tcPr>
            <w:tcW w:w="4472" w:type="dxa"/>
          </w:tcPr>
          <w:p w:rsidR="00AB0330" w:rsidRDefault="00AB0330">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AB0330" w:rsidRDefault="00AB0330">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p>
          <w:p w:rsidR="00AB0330" w:rsidRDefault="00AB0330">
            <w:pPr>
              <w:pStyle w:val="TableParagraph"/>
              <w:spacing w:line="218" w:lineRule="exact"/>
              <w:ind w:left="107"/>
              <w:jc w:val="both"/>
              <w:rPr>
                <w:sz w:val="20"/>
              </w:rPr>
            </w:pPr>
            <w:r>
              <w:rPr>
                <w:sz w:val="20"/>
              </w:rPr>
              <w:t xml:space="preserve">предусмотренных       </w:t>
            </w:r>
            <w:r>
              <w:rPr>
                <w:spacing w:val="37"/>
                <w:sz w:val="20"/>
              </w:rPr>
              <w:t xml:space="preserve"> </w:t>
            </w:r>
            <w:r>
              <w:rPr>
                <w:sz w:val="20"/>
              </w:rPr>
              <w:t xml:space="preserve">видами       </w:t>
            </w:r>
            <w:r>
              <w:rPr>
                <w:spacing w:val="42"/>
                <w:sz w:val="20"/>
              </w:rPr>
              <w:t xml:space="preserve"> </w:t>
            </w:r>
            <w:r>
              <w:rPr>
                <w:sz w:val="20"/>
              </w:rPr>
              <w:t>разрешенного</w:t>
            </w:r>
          </w:p>
          <w:p w:rsidR="00AB0330" w:rsidRDefault="00AB0330">
            <w:pPr>
              <w:pStyle w:val="TableParagraph"/>
              <w:spacing w:line="225" w:lineRule="exact"/>
              <w:ind w:left="107"/>
              <w:rPr>
                <w:sz w:val="20"/>
              </w:rPr>
            </w:pPr>
            <w:r>
              <w:rPr>
                <w:sz w:val="20"/>
              </w:rPr>
              <w:t>использования</w:t>
            </w:r>
            <w:r>
              <w:rPr>
                <w:spacing w:val="-6"/>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3"/>
                <w:sz w:val="20"/>
              </w:rPr>
              <w:t xml:space="preserve"> </w:t>
            </w:r>
            <w:r>
              <w:rPr>
                <w:sz w:val="20"/>
              </w:rPr>
              <w:t>4.0,</w:t>
            </w:r>
          </w:p>
          <w:p w:rsidR="00AB0330" w:rsidRDefault="00AB0330" w:rsidP="001233DE">
            <w:pPr>
              <w:pStyle w:val="TableParagraph"/>
              <w:spacing w:line="242" w:lineRule="auto"/>
              <w:ind w:left="107" w:right="95"/>
              <w:rPr>
                <w:sz w:val="20"/>
              </w:rPr>
            </w:pPr>
            <w:r>
              <w:rPr>
                <w:sz w:val="20"/>
              </w:rPr>
              <w:t>а</w:t>
            </w:r>
            <w:r>
              <w:rPr>
                <w:spacing w:val="44"/>
                <w:sz w:val="20"/>
              </w:rPr>
              <w:t xml:space="preserve"> </w:t>
            </w:r>
            <w:r>
              <w:rPr>
                <w:sz w:val="20"/>
              </w:rPr>
              <w:t>также</w:t>
            </w:r>
            <w:r>
              <w:rPr>
                <w:spacing w:val="48"/>
                <w:sz w:val="20"/>
              </w:rPr>
              <w:t xml:space="preserve"> </w:t>
            </w:r>
            <w:r>
              <w:rPr>
                <w:sz w:val="20"/>
              </w:rPr>
              <w:t>для</w:t>
            </w:r>
            <w:r>
              <w:rPr>
                <w:spacing w:val="45"/>
                <w:sz w:val="20"/>
              </w:rPr>
              <w:t xml:space="preserve"> </w:t>
            </w:r>
            <w:r>
              <w:rPr>
                <w:sz w:val="20"/>
              </w:rPr>
              <w:t>стоянки</w:t>
            </w:r>
            <w:r>
              <w:rPr>
                <w:spacing w:val="45"/>
                <w:sz w:val="20"/>
              </w:rPr>
              <w:t xml:space="preserve"> </w:t>
            </w:r>
            <w:r>
              <w:rPr>
                <w:sz w:val="20"/>
              </w:rPr>
              <w:t>и</w:t>
            </w:r>
            <w:r>
              <w:rPr>
                <w:spacing w:val="45"/>
                <w:sz w:val="20"/>
              </w:rPr>
              <w:t xml:space="preserve"> </w:t>
            </w:r>
            <w:r>
              <w:rPr>
                <w:sz w:val="20"/>
              </w:rPr>
              <w:t>хранения</w:t>
            </w:r>
            <w:r>
              <w:rPr>
                <w:spacing w:val="45"/>
                <w:sz w:val="20"/>
              </w:rPr>
              <w:t xml:space="preserve"> </w:t>
            </w:r>
            <w:r>
              <w:rPr>
                <w:sz w:val="20"/>
              </w:rPr>
              <w:t>транспортных</w:t>
            </w:r>
            <w:r>
              <w:rPr>
                <w:spacing w:val="-47"/>
                <w:sz w:val="20"/>
              </w:rPr>
              <w:t xml:space="preserve"> </w:t>
            </w:r>
            <w:r>
              <w:rPr>
                <w:sz w:val="20"/>
              </w:rPr>
              <w:t>средств общего</w:t>
            </w:r>
            <w:r>
              <w:rPr>
                <w:spacing w:val="-1"/>
                <w:sz w:val="20"/>
              </w:rPr>
              <w:t xml:space="preserve"> </w:t>
            </w:r>
            <w:r>
              <w:rPr>
                <w:sz w:val="20"/>
              </w:rPr>
              <w:t>пользования,</w:t>
            </w:r>
            <w:r>
              <w:rPr>
                <w:spacing w:val="-4"/>
                <w:sz w:val="20"/>
              </w:rPr>
              <w:t xml:space="preserve"> </w:t>
            </w:r>
            <w:r>
              <w:rPr>
                <w:sz w:val="20"/>
              </w:rPr>
              <w:t>в</w:t>
            </w:r>
            <w:r>
              <w:rPr>
                <w:spacing w:val="1"/>
                <w:sz w:val="20"/>
              </w:rPr>
              <w:t xml:space="preserve"> </w:t>
            </w:r>
            <w:r>
              <w:rPr>
                <w:sz w:val="20"/>
              </w:rPr>
              <w:t>том числе</w:t>
            </w:r>
            <w:r>
              <w:rPr>
                <w:spacing w:val="-5"/>
                <w:sz w:val="20"/>
              </w:rPr>
              <w:t xml:space="preserve"> </w:t>
            </w:r>
            <w:r>
              <w:rPr>
                <w:sz w:val="20"/>
              </w:rPr>
              <w:t>в депо</w:t>
            </w:r>
          </w:p>
        </w:tc>
        <w:tc>
          <w:tcPr>
            <w:tcW w:w="1700" w:type="dxa"/>
          </w:tcPr>
          <w:p w:rsidR="00AB0330" w:rsidRDefault="00AB0330">
            <w:pPr>
              <w:pStyle w:val="TableParagraph"/>
              <w:spacing w:line="222" w:lineRule="exact"/>
              <w:ind w:left="140" w:right="130"/>
              <w:jc w:val="center"/>
              <w:rPr>
                <w:sz w:val="20"/>
              </w:rPr>
            </w:pPr>
            <w:r>
              <w:rPr>
                <w:sz w:val="20"/>
              </w:rPr>
              <w:t>4.9</w:t>
            </w:r>
          </w:p>
        </w:tc>
        <w:tc>
          <w:tcPr>
            <w:tcW w:w="2268" w:type="dxa"/>
          </w:tcPr>
          <w:p w:rsidR="00AB0330" w:rsidRDefault="00AB0330">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AB0330" w:rsidRDefault="00AB0330">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AB0330" w:rsidRDefault="00AB0330">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AB0330" w:rsidRDefault="00AB0330">
            <w:pPr>
              <w:pStyle w:val="TableParagraph"/>
              <w:rPr>
                <w:sz w:val="20"/>
              </w:rPr>
            </w:pPr>
            <w:r>
              <w:rPr>
                <w:sz w:val="20"/>
              </w:rPr>
              <w:t>2.</w:t>
            </w:r>
            <w:r>
              <w:rPr>
                <w:spacing w:val="1"/>
                <w:sz w:val="20"/>
              </w:rPr>
              <w:t xml:space="preserve"> </w:t>
            </w:r>
            <w:r>
              <w:rPr>
                <w:sz w:val="20"/>
              </w:rPr>
              <w:t>Многоэтажные</w:t>
            </w:r>
            <w:r>
              <w:rPr>
                <w:spacing w:val="-6"/>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5"/>
                <w:sz w:val="20"/>
              </w:rPr>
              <w:t xml:space="preserve"> </w:t>
            </w:r>
            <w:r>
              <w:rPr>
                <w:sz w:val="20"/>
              </w:rPr>
              <w:t>таксомоторов и</w:t>
            </w:r>
            <w:r>
              <w:rPr>
                <w:spacing w:val="-5"/>
                <w:sz w:val="20"/>
              </w:rPr>
              <w:t xml:space="preserve"> </w:t>
            </w:r>
            <w:r>
              <w:rPr>
                <w:sz w:val="20"/>
              </w:rPr>
              <w:t>базы</w:t>
            </w:r>
            <w:r>
              <w:rPr>
                <w:spacing w:val="-3"/>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AB0330" w:rsidRDefault="00AB0330">
            <w:pPr>
              <w:pStyle w:val="TableParagraph"/>
              <w:spacing w:line="218"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AB0330" w:rsidRDefault="00AB0330">
            <w:pPr>
              <w:pStyle w:val="TableParagraph"/>
              <w:numPr>
                <w:ilvl w:val="0"/>
                <w:numId w:val="251"/>
              </w:numPr>
              <w:tabs>
                <w:tab w:val="left" w:pos="317"/>
              </w:tabs>
              <w:spacing w:line="225" w:lineRule="exact"/>
              <w:ind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AB0330" w:rsidRDefault="00AB0330">
            <w:pPr>
              <w:pStyle w:val="TableParagraph"/>
              <w:spacing w:line="242" w:lineRule="auto"/>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AB0330" w:rsidRDefault="00AB0330">
            <w:pPr>
              <w:pStyle w:val="TableParagraph"/>
              <w:numPr>
                <w:ilvl w:val="0"/>
                <w:numId w:val="251"/>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AB0330" w:rsidRDefault="00AB0330">
            <w:pPr>
              <w:pStyle w:val="TableParagraph"/>
              <w:spacing w:line="225"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AB0330" w:rsidRDefault="00AB0330">
            <w:pPr>
              <w:pStyle w:val="TableParagraph"/>
              <w:numPr>
                <w:ilvl w:val="0"/>
                <w:numId w:val="251"/>
              </w:numPr>
              <w:tabs>
                <w:tab w:val="left" w:pos="317"/>
              </w:tabs>
              <w:spacing w:line="229" w:lineRule="exact"/>
              <w:ind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AB0330" w:rsidRDefault="00AB0330" w:rsidP="001233DE">
            <w:pPr>
              <w:pStyle w:val="TableParagraph"/>
              <w:spacing w:line="232"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5"/>
                <w:sz w:val="20"/>
              </w:rPr>
              <w:t xml:space="preserve"> </w:t>
            </w:r>
            <w:r>
              <w:rPr>
                <w:sz w:val="20"/>
              </w:rPr>
              <w:t>единиц.</w:t>
            </w:r>
          </w:p>
        </w:tc>
        <w:tc>
          <w:tcPr>
            <w:tcW w:w="2272" w:type="dxa"/>
          </w:tcPr>
          <w:p w:rsidR="00AB0330" w:rsidRDefault="00AB0330">
            <w:pPr>
              <w:pStyle w:val="TableParagraph"/>
              <w:spacing w:line="222" w:lineRule="exact"/>
              <w:ind w:left="237" w:right="224"/>
              <w:jc w:val="center"/>
              <w:rPr>
                <w:sz w:val="20"/>
              </w:rPr>
            </w:pPr>
            <w:r>
              <w:rPr>
                <w:sz w:val="20"/>
              </w:rPr>
              <w:t>75</w:t>
            </w:r>
          </w:p>
        </w:tc>
        <w:tc>
          <w:tcPr>
            <w:tcW w:w="2268" w:type="dxa"/>
          </w:tcPr>
          <w:p w:rsidR="00AB0330" w:rsidRDefault="00AB0330">
            <w:pPr>
              <w:pStyle w:val="TableParagraph"/>
              <w:spacing w:line="222" w:lineRule="exact"/>
              <w:ind w:left="1090"/>
              <w:rPr>
                <w:sz w:val="20"/>
              </w:rPr>
            </w:pPr>
            <w:r>
              <w:rPr>
                <w:sz w:val="20"/>
              </w:rPr>
              <w:t>3</w:t>
            </w:r>
          </w:p>
        </w:tc>
      </w:tr>
      <w:tr w:rsidR="006C3A3D">
        <w:trPr>
          <w:trHeight w:val="2067"/>
        </w:trPr>
        <w:tc>
          <w:tcPr>
            <w:tcW w:w="740" w:type="dxa"/>
          </w:tcPr>
          <w:p w:rsidR="006C3A3D" w:rsidRDefault="005A4854">
            <w:pPr>
              <w:pStyle w:val="TableParagraph"/>
              <w:spacing w:line="224" w:lineRule="exact"/>
              <w:ind w:left="88" w:right="84"/>
              <w:jc w:val="center"/>
              <w:rPr>
                <w:sz w:val="20"/>
              </w:rPr>
            </w:pPr>
            <w:r>
              <w:rPr>
                <w:sz w:val="20"/>
              </w:rPr>
              <w:t>1.13</w:t>
            </w:r>
          </w:p>
        </w:tc>
        <w:tc>
          <w:tcPr>
            <w:tcW w:w="4472" w:type="dxa"/>
          </w:tcPr>
          <w:p w:rsidR="006C3A3D" w:rsidRDefault="005A4854">
            <w:pPr>
              <w:pStyle w:val="TableParagraph"/>
              <w:spacing w:line="225" w:lineRule="exact"/>
              <w:ind w:left="107"/>
              <w:jc w:val="both"/>
              <w:rPr>
                <w:b/>
                <w:sz w:val="20"/>
              </w:rPr>
            </w:pPr>
            <w:proofErr w:type="spellStart"/>
            <w:r>
              <w:rPr>
                <w:b/>
                <w:sz w:val="20"/>
              </w:rPr>
              <w:t>Выставочно</w:t>
            </w:r>
            <w:proofErr w:type="spellEnd"/>
            <w:r>
              <w:rPr>
                <w:b/>
                <w:sz w:val="20"/>
              </w:rPr>
              <w:t>-ярмарочная</w:t>
            </w:r>
            <w:r>
              <w:rPr>
                <w:b/>
                <w:spacing w:val="-6"/>
                <w:sz w:val="20"/>
              </w:rPr>
              <w:t xml:space="preserve"> </w:t>
            </w:r>
            <w:r>
              <w:rPr>
                <w:b/>
                <w:sz w:val="20"/>
              </w:rPr>
              <w:t>деятельность:</w:t>
            </w:r>
          </w:p>
          <w:p w:rsidR="006C3A3D" w:rsidRDefault="005A4854">
            <w:pPr>
              <w:pStyle w:val="TableParagraph"/>
              <w:tabs>
                <w:tab w:val="left" w:pos="1670"/>
                <w:tab w:val="left" w:pos="1814"/>
                <w:tab w:val="left" w:pos="3206"/>
                <w:tab w:val="left" w:pos="3456"/>
                <w:tab w:val="left" w:pos="3640"/>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proofErr w:type="spellStart"/>
            <w:r>
              <w:rPr>
                <w:sz w:val="20"/>
              </w:rPr>
              <w:t>выставочно</w:t>
            </w:r>
            <w:proofErr w:type="spellEnd"/>
            <w:r>
              <w:rPr>
                <w:sz w:val="20"/>
              </w:rPr>
              <w:t>-ярмарочной</w:t>
            </w:r>
            <w:r>
              <w:rPr>
                <w:spacing w:val="1"/>
                <w:sz w:val="20"/>
              </w:rPr>
              <w:t xml:space="preserve"> </w:t>
            </w:r>
            <w:r>
              <w:rPr>
                <w:sz w:val="20"/>
              </w:rPr>
              <w:t>и</w:t>
            </w:r>
            <w:r>
              <w:rPr>
                <w:spacing w:val="-47"/>
                <w:sz w:val="20"/>
              </w:rPr>
              <w:t xml:space="preserve"> </w:t>
            </w:r>
            <w:proofErr w:type="spellStart"/>
            <w:r>
              <w:rPr>
                <w:sz w:val="20"/>
              </w:rPr>
              <w:t>конгрессной</w:t>
            </w:r>
            <w:proofErr w:type="spellEnd"/>
            <w:r>
              <w:rPr>
                <w:sz w:val="20"/>
              </w:rPr>
              <w:tab/>
            </w:r>
            <w:r>
              <w:rPr>
                <w:sz w:val="20"/>
              </w:rPr>
              <w:tab/>
              <w:t>деятельности,</w:t>
            </w:r>
            <w:r>
              <w:rPr>
                <w:sz w:val="20"/>
              </w:rPr>
              <w:tab/>
            </w:r>
            <w:r>
              <w:rPr>
                <w:sz w:val="20"/>
              </w:rPr>
              <w:tab/>
            </w:r>
            <w:r>
              <w:rPr>
                <w:sz w:val="20"/>
              </w:rPr>
              <w:tab/>
            </w:r>
            <w:r>
              <w:rPr>
                <w:spacing w:val="-1"/>
                <w:sz w:val="20"/>
              </w:rPr>
              <w:t>включая</w:t>
            </w:r>
            <w:r>
              <w:rPr>
                <w:spacing w:val="-48"/>
                <w:sz w:val="20"/>
              </w:rPr>
              <w:t xml:space="preserve"> </w:t>
            </w:r>
            <w:r>
              <w:rPr>
                <w:sz w:val="20"/>
              </w:rPr>
              <w:t>деятельность,</w:t>
            </w:r>
            <w:r>
              <w:rPr>
                <w:spacing w:val="1"/>
                <w:sz w:val="20"/>
              </w:rPr>
              <w:t xml:space="preserve"> </w:t>
            </w:r>
            <w:r>
              <w:rPr>
                <w:sz w:val="20"/>
              </w:rPr>
              <w:t>необходимую</w:t>
            </w:r>
            <w:r>
              <w:rPr>
                <w:spacing w:val="1"/>
                <w:sz w:val="20"/>
              </w:rPr>
              <w:t xml:space="preserve"> </w:t>
            </w:r>
            <w:r>
              <w:rPr>
                <w:sz w:val="20"/>
              </w:rPr>
              <w:t>для</w:t>
            </w:r>
            <w:r>
              <w:rPr>
                <w:spacing w:val="1"/>
                <w:sz w:val="20"/>
              </w:rPr>
              <w:t xml:space="preserve"> </w:t>
            </w:r>
            <w:r>
              <w:rPr>
                <w:sz w:val="20"/>
              </w:rPr>
              <w:t>обслуживания</w:t>
            </w:r>
            <w:r>
              <w:rPr>
                <w:spacing w:val="1"/>
                <w:sz w:val="20"/>
              </w:rPr>
              <w:t xml:space="preserve"> </w:t>
            </w:r>
            <w:r>
              <w:rPr>
                <w:sz w:val="20"/>
              </w:rPr>
              <w:t>указанных</w:t>
            </w:r>
            <w:r>
              <w:rPr>
                <w:sz w:val="20"/>
              </w:rPr>
              <w:tab/>
              <w:t>мероприятий</w:t>
            </w:r>
            <w:r>
              <w:rPr>
                <w:sz w:val="20"/>
              </w:rPr>
              <w:tab/>
            </w:r>
            <w:r>
              <w:rPr>
                <w:sz w:val="20"/>
              </w:rPr>
              <w:tab/>
            </w:r>
            <w:r>
              <w:rPr>
                <w:spacing w:val="-1"/>
                <w:sz w:val="20"/>
              </w:rPr>
              <w:t>(застройка</w:t>
            </w:r>
            <w:r>
              <w:rPr>
                <w:spacing w:val="-48"/>
                <w:sz w:val="20"/>
              </w:rPr>
              <w:t xml:space="preserve"> </w:t>
            </w:r>
            <w:r>
              <w:rPr>
                <w:sz w:val="20"/>
              </w:rPr>
              <w:t>экспозиционной</w:t>
            </w:r>
            <w:r>
              <w:rPr>
                <w:spacing w:val="39"/>
                <w:sz w:val="20"/>
              </w:rPr>
              <w:t xml:space="preserve"> </w:t>
            </w:r>
            <w:r>
              <w:rPr>
                <w:sz w:val="20"/>
              </w:rPr>
              <w:t>площади,</w:t>
            </w:r>
            <w:r>
              <w:rPr>
                <w:spacing w:val="39"/>
                <w:sz w:val="20"/>
              </w:rPr>
              <w:t xml:space="preserve"> </w:t>
            </w:r>
            <w:r>
              <w:rPr>
                <w:sz w:val="20"/>
              </w:rPr>
              <w:t>организация</w:t>
            </w:r>
            <w:r>
              <w:rPr>
                <w:spacing w:val="39"/>
                <w:sz w:val="20"/>
              </w:rPr>
              <w:t xml:space="preserve"> </w:t>
            </w:r>
            <w:r>
              <w:rPr>
                <w:sz w:val="20"/>
              </w:rPr>
              <w:t>питания</w:t>
            </w:r>
          </w:p>
          <w:p w:rsidR="006C3A3D" w:rsidRDefault="005A4854">
            <w:pPr>
              <w:pStyle w:val="TableParagraph"/>
              <w:spacing w:line="214" w:lineRule="exact"/>
              <w:ind w:left="107"/>
              <w:jc w:val="both"/>
              <w:rPr>
                <w:sz w:val="20"/>
              </w:rPr>
            </w:pPr>
            <w:r>
              <w:rPr>
                <w:sz w:val="20"/>
              </w:rPr>
              <w:t>участников</w:t>
            </w:r>
            <w:r>
              <w:rPr>
                <w:spacing w:val="-4"/>
                <w:sz w:val="20"/>
              </w:rPr>
              <w:t xml:space="preserve"> </w:t>
            </w:r>
            <w:r>
              <w:rPr>
                <w:sz w:val="20"/>
              </w:rPr>
              <w:t>мероприятий)</w:t>
            </w:r>
          </w:p>
        </w:tc>
        <w:tc>
          <w:tcPr>
            <w:tcW w:w="1700" w:type="dxa"/>
          </w:tcPr>
          <w:p w:rsidR="006C3A3D" w:rsidRDefault="005A4854">
            <w:pPr>
              <w:pStyle w:val="TableParagraph"/>
              <w:spacing w:line="224" w:lineRule="exact"/>
              <w:ind w:left="0" w:right="663"/>
              <w:jc w:val="right"/>
              <w:rPr>
                <w:sz w:val="20"/>
              </w:rPr>
            </w:pPr>
            <w:r>
              <w:rPr>
                <w:sz w:val="20"/>
              </w:rPr>
              <w:t>4.10</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spacing w:line="242" w:lineRule="auto"/>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4" w:lineRule="exact"/>
              <w:ind w:left="237" w:right="224"/>
              <w:jc w:val="center"/>
              <w:rPr>
                <w:sz w:val="20"/>
              </w:rPr>
            </w:pPr>
            <w:r>
              <w:rPr>
                <w:sz w:val="20"/>
              </w:rPr>
              <w:t>60</w:t>
            </w:r>
          </w:p>
        </w:tc>
        <w:tc>
          <w:tcPr>
            <w:tcW w:w="2268" w:type="dxa"/>
          </w:tcPr>
          <w:p w:rsidR="006C3A3D" w:rsidRDefault="005A4854">
            <w:pPr>
              <w:pStyle w:val="TableParagraph"/>
              <w:spacing w:line="224" w:lineRule="exact"/>
              <w:ind w:left="22"/>
              <w:jc w:val="center"/>
              <w:rPr>
                <w:sz w:val="20"/>
              </w:rPr>
            </w:pPr>
            <w:r>
              <w:rPr>
                <w:sz w:val="20"/>
              </w:rPr>
              <w:t>3</w:t>
            </w:r>
          </w:p>
        </w:tc>
      </w:tr>
      <w:tr w:rsidR="006C3A3D">
        <w:trPr>
          <w:trHeight w:val="3911"/>
        </w:trPr>
        <w:tc>
          <w:tcPr>
            <w:tcW w:w="740" w:type="dxa"/>
          </w:tcPr>
          <w:p w:rsidR="006C3A3D" w:rsidRDefault="005A4854">
            <w:pPr>
              <w:pStyle w:val="TableParagraph"/>
              <w:spacing w:line="226" w:lineRule="exact"/>
              <w:ind w:left="88" w:right="84"/>
              <w:jc w:val="center"/>
              <w:rPr>
                <w:sz w:val="20"/>
              </w:rPr>
            </w:pPr>
            <w:r>
              <w:rPr>
                <w:sz w:val="20"/>
              </w:rPr>
              <w:lastRenderedPageBreak/>
              <w:t>1.14</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внутреннего</w:t>
            </w:r>
            <w:r>
              <w:rPr>
                <w:b/>
                <w:spacing w:val="-6"/>
                <w:sz w:val="20"/>
              </w:rPr>
              <w:t xml:space="preserve"> </w:t>
            </w:r>
            <w:r>
              <w:rPr>
                <w:b/>
                <w:sz w:val="20"/>
              </w:rPr>
              <w:t>правопорядка:</w:t>
            </w:r>
          </w:p>
          <w:p w:rsidR="006C3A3D" w:rsidRDefault="005A4854">
            <w:pPr>
              <w:pStyle w:val="TableParagraph"/>
              <w:tabs>
                <w:tab w:val="left" w:pos="1843"/>
                <w:tab w:val="left" w:pos="3206"/>
              </w:tabs>
              <w:ind w:left="107" w:right="95"/>
              <w:jc w:val="both"/>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6" w:lineRule="exact"/>
              <w:ind w:left="0" w:right="711"/>
              <w:jc w:val="right"/>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250"/>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250"/>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4"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3223"/>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rPr>
                <w:b/>
                <w:sz w:val="20"/>
              </w:rPr>
            </w:pPr>
            <w:r>
              <w:rPr>
                <w:b/>
                <w:sz w:val="20"/>
              </w:rPr>
              <w:t>Историко-культурная</w:t>
            </w:r>
            <w:r>
              <w:rPr>
                <w:b/>
                <w:spacing w:val="-4"/>
                <w:sz w:val="20"/>
              </w:rPr>
              <w:t xml:space="preserve"> </w:t>
            </w:r>
            <w:r>
              <w:rPr>
                <w:b/>
                <w:sz w:val="20"/>
              </w:rPr>
              <w:t>деятельность:</w:t>
            </w:r>
          </w:p>
          <w:p w:rsidR="006C3A3D" w:rsidRDefault="005A4854">
            <w:pPr>
              <w:pStyle w:val="TableParagraph"/>
              <w:tabs>
                <w:tab w:val="left" w:pos="1158"/>
                <w:tab w:val="left" w:pos="1542"/>
                <w:tab w:val="left" w:pos="1582"/>
                <w:tab w:val="left" w:pos="1745"/>
                <w:tab w:val="left" w:pos="1790"/>
                <w:tab w:val="left" w:pos="2137"/>
                <w:tab w:val="left" w:pos="2836"/>
                <w:tab w:val="left" w:pos="2888"/>
                <w:tab w:val="left" w:pos="3256"/>
                <w:tab w:val="left" w:pos="3321"/>
                <w:tab w:val="left" w:pos="3412"/>
                <w:tab w:val="left" w:pos="3445"/>
                <w:tab w:val="left" w:pos="4251"/>
              </w:tabs>
              <w:ind w:left="107" w:right="96"/>
              <w:rPr>
                <w:sz w:val="20"/>
              </w:rPr>
            </w:pPr>
            <w:r>
              <w:rPr>
                <w:sz w:val="20"/>
              </w:rPr>
              <w:t>-</w:t>
            </w:r>
            <w:r>
              <w:rPr>
                <w:spacing w:val="1"/>
                <w:sz w:val="20"/>
              </w:rPr>
              <w:t xml:space="preserve"> </w:t>
            </w:r>
            <w:r>
              <w:rPr>
                <w:sz w:val="20"/>
              </w:rPr>
              <w:t>сохранение</w:t>
            </w:r>
            <w:r>
              <w:rPr>
                <w:spacing w:val="4"/>
                <w:sz w:val="20"/>
              </w:rPr>
              <w:t xml:space="preserve"> </w:t>
            </w:r>
            <w:r>
              <w:rPr>
                <w:sz w:val="20"/>
              </w:rPr>
              <w:t>и</w:t>
            </w:r>
            <w:r>
              <w:rPr>
                <w:spacing w:val="5"/>
                <w:sz w:val="20"/>
              </w:rPr>
              <w:t xml:space="preserve"> </w:t>
            </w:r>
            <w:r>
              <w:rPr>
                <w:sz w:val="20"/>
              </w:rPr>
              <w:t>изучение</w:t>
            </w:r>
            <w:r>
              <w:rPr>
                <w:spacing w:val="4"/>
                <w:sz w:val="20"/>
              </w:rPr>
              <w:t xml:space="preserve"> </w:t>
            </w:r>
            <w:r>
              <w:rPr>
                <w:sz w:val="20"/>
              </w:rPr>
              <w:t>объектов</w:t>
            </w:r>
            <w:r>
              <w:rPr>
                <w:spacing w:val="6"/>
                <w:sz w:val="20"/>
              </w:rPr>
              <w:t xml:space="preserve"> </w:t>
            </w:r>
            <w:r>
              <w:rPr>
                <w:sz w:val="20"/>
              </w:rPr>
              <w:t>культурного</w:t>
            </w:r>
            <w:r>
              <w:rPr>
                <w:spacing w:val="-47"/>
                <w:sz w:val="20"/>
              </w:rPr>
              <w:t xml:space="preserve"> </w:t>
            </w:r>
            <w:r>
              <w:rPr>
                <w:sz w:val="20"/>
              </w:rPr>
              <w:t>наследия</w:t>
            </w:r>
            <w:r>
              <w:rPr>
                <w:sz w:val="20"/>
              </w:rPr>
              <w:tab/>
              <w:t>народов</w:t>
            </w:r>
            <w:r>
              <w:rPr>
                <w:sz w:val="20"/>
              </w:rPr>
              <w:tab/>
              <w:t>Российской</w:t>
            </w:r>
            <w:r>
              <w:rPr>
                <w:sz w:val="20"/>
              </w:rPr>
              <w:tab/>
            </w:r>
            <w:r>
              <w:rPr>
                <w:sz w:val="20"/>
              </w:rPr>
              <w:tab/>
            </w:r>
            <w:r>
              <w:rPr>
                <w:sz w:val="20"/>
              </w:rPr>
              <w:tab/>
              <w:t>Федерации</w:t>
            </w:r>
            <w:r>
              <w:rPr>
                <w:spacing w:val="-47"/>
                <w:sz w:val="20"/>
              </w:rPr>
              <w:t xml:space="preserve"> </w:t>
            </w:r>
            <w:r>
              <w:rPr>
                <w:sz w:val="20"/>
              </w:rPr>
              <w:t>(памятников</w:t>
            </w:r>
            <w:r>
              <w:rPr>
                <w:spacing w:val="27"/>
                <w:sz w:val="20"/>
              </w:rPr>
              <w:t xml:space="preserve"> </w:t>
            </w:r>
            <w:r>
              <w:rPr>
                <w:sz w:val="20"/>
              </w:rPr>
              <w:t>истории</w:t>
            </w:r>
            <w:r>
              <w:rPr>
                <w:spacing w:val="27"/>
                <w:sz w:val="20"/>
              </w:rPr>
              <w:t xml:space="preserve"> </w:t>
            </w:r>
            <w:r>
              <w:rPr>
                <w:sz w:val="20"/>
              </w:rPr>
              <w:t>и</w:t>
            </w:r>
            <w:r>
              <w:rPr>
                <w:spacing w:val="31"/>
                <w:sz w:val="20"/>
              </w:rPr>
              <w:t xml:space="preserve"> </w:t>
            </w:r>
            <w:r>
              <w:rPr>
                <w:sz w:val="20"/>
              </w:rPr>
              <w:t>культуры),</w:t>
            </w:r>
            <w:r>
              <w:rPr>
                <w:spacing w:val="32"/>
                <w:sz w:val="20"/>
              </w:rPr>
              <w:t xml:space="preserve"> </w:t>
            </w:r>
            <w:r>
              <w:rPr>
                <w:sz w:val="20"/>
              </w:rPr>
              <w:t>в</w:t>
            </w:r>
            <w:r>
              <w:rPr>
                <w:spacing w:val="32"/>
                <w:sz w:val="20"/>
              </w:rPr>
              <w:t xml:space="preserve"> </w:t>
            </w:r>
            <w:r>
              <w:rPr>
                <w:sz w:val="20"/>
              </w:rPr>
              <w:t>том</w:t>
            </w:r>
            <w:r>
              <w:rPr>
                <w:spacing w:val="28"/>
                <w:sz w:val="20"/>
              </w:rPr>
              <w:t xml:space="preserve"> </w:t>
            </w:r>
            <w:r>
              <w:rPr>
                <w:sz w:val="20"/>
              </w:rPr>
              <w:t>числе:</w:t>
            </w:r>
            <w:r>
              <w:rPr>
                <w:spacing w:val="-47"/>
                <w:sz w:val="20"/>
              </w:rPr>
              <w:t xml:space="preserve"> </w:t>
            </w:r>
            <w:r>
              <w:rPr>
                <w:sz w:val="20"/>
              </w:rPr>
              <w:t>объектов</w:t>
            </w:r>
            <w:r>
              <w:rPr>
                <w:spacing w:val="2"/>
                <w:sz w:val="20"/>
              </w:rPr>
              <w:t xml:space="preserve"> </w:t>
            </w:r>
            <w:r>
              <w:rPr>
                <w:sz w:val="20"/>
              </w:rPr>
              <w:t>археологического наследия,</w:t>
            </w:r>
            <w:r>
              <w:rPr>
                <w:spacing w:val="1"/>
                <w:sz w:val="20"/>
              </w:rPr>
              <w:t xml:space="preserve"> </w:t>
            </w:r>
            <w:r>
              <w:rPr>
                <w:sz w:val="20"/>
              </w:rPr>
              <w:t xml:space="preserve">достопримечательных  </w:t>
            </w:r>
            <w:r>
              <w:rPr>
                <w:spacing w:val="40"/>
                <w:sz w:val="20"/>
              </w:rPr>
              <w:t xml:space="preserve"> </w:t>
            </w:r>
            <w:r>
              <w:rPr>
                <w:sz w:val="20"/>
              </w:rPr>
              <w:t>мест,</w:t>
            </w:r>
            <w:r>
              <w:rPr>
                <w:sz w:val="20"/>
              </w:rPr>
              <w:tab/>
              <w:t>мест</w:t>
            </w:r>
            <w:r>
              <w:rPr>
                <w:sz w:val="20"/>
              </w:rPr>
              <w:tab/>
            </w:r>
            <w:r>
              <w:rPr>
                <w:sz w:val="20"/>
              </w:rPr>
              <w:tab/>
            </w:r>
            <w:r>
              <w:rPr>
                <w:sz w:val="20"/>
              </w:rPr>
              <w:tab/>
            </w:r>
            <w:r>
              <w:rPr>
                <w:sz w:val="20"/>
              </w:rPr>
              <w:tab/>
              <w:t>бытования</w:t>
            </w:r>
            <w:r>
              <w:rPr>
                <w:spacing w:val="-47"/>
                <w:sz w:val="20"/>
              </w:rPr>
              <w:t xml:space="preserve"> </w:t>
            </w:r>
            <w:r>
              <w:rPr>
                <w:sz w:val="20"/>
              </w:rPr>
              <w:t>исторических</w:t>
            </w:r>
            <w:r>
              <w:rPr>
                <w:sz w:val="20"/>
              </w:rPr>
              <w:tab/>
            </w:r>
            <w:r>
              <w:rPr>
                <w:sz w:val="20"/>
              </w:rPr>
              <w:tab/>
              <w:t>промыслов,</w:t>
            </w:r>
            <w:r>
              <w:rPr>
                <w:sz w:val="20"/>
              </w:rPr>
              <w:tab/>
            </w:r>
            <w:r>
              <w:rPr>
                <w:sz w:val="20"/>
              </w:rPr>
              <w:tab/>
              <w:t>производств</w:t>
            </w:r>
            <w:r>
              <w:rPr>
                <w:sz w:val="20"/>
              </w:rPr>
              <w:tab/>
              <w:t>и</w:t>
            </w:r>
            <w:r>
              <w:rPr>
                <w:spacing w:val="-47"/>
                <w:sz w:val="20"/>
              </w:rPr>
              <w:t xml:space="preserve"> </w:t>
            </w:r>
            <w:r>
              <w:rPr>
                <w:sz w:val="20"/>
              </w:rPr>
              <w:t>ремесел,</w:t>
            </w:r>
            <w:r>
              <w:rPr>
                <w:sz w:val="20"/>
              </w:rPr>
              <w:tab/>
            </w:r>
            <w:r>
              <w:rPr>
                <w:sz w:val="20"/>
              </w:rPr>
              <w:tab/>
              <w:t>исторических</w:t>
            </w:r>
            <w:r>
              <w:rPr>
                <w:sz w:val="20"/>
              </w:rPr>
              <w:tab/>
            </w:r>
            <w:r>
              <w:rPr>
                <w:sz w:val="20"/>
              </w:rPr>
              <w:tab/>
            </w:r>
            <w:r>
              <w:rPr>
                <w:sz w:val="20"/>
              </w:rPr>
              <w:tab/>
            </w:r>
            <w:r>
              <w:rPr>
                <w:sz w:val="20"/>
              </w:rPr>
              <w:tab/>
            </w:r>
            <w:r>
              <w:rPr>
                <w:sz w:val="20"/>
              </w:rPr>
              <w:tab/>
              <w:t>поселений,</w:t>
            </w:r>
            <w:r>
              <w:rPr>
                <w:spacing w:val="-47"/>
                <w:sz w:val="20"/>
              </w:rPr>
              <w:t xml:space="preserve"> </w:t>
            </w:r>
            <w:r>
              <w:rPr>
                <w:sz w:val="20"/>
              </w:rPr>
              <w:t>недействующих</w:t>
            </w:r>
            <w:r>
              <w:rPr>
                <w:sz w:val="20"/>
              </w:rPr>
              <w:tab/>
            </w:r>
            <w:r>
              <w:rPr>
                <w:sz w:val="20"/>
              </w:rPr>
              <w:tab/>
            </w:r>
            <w:r>
              <w:rPr>
                <w:sz w:val="20"/>
              </w:rPr>
              <w:tab/>
            </w:r>
            <w:r>
              <w:rPr>
                <w:sz w:val="20"/>
              </w:rPr>
              <w:tab/>
              <w:t>военных</w:t>
            </w:r>
            <w:r>
              <w:rPr>
                <w:sz w:val="20"/>
              </w:rPr>
              <w:tab/>
              <w:t>и</w:t>
            </w:r>
            <w:r>
              <w:rPr>
                <w:sz w:val="20"/>
              </w:rPr>
              <w:tab/>
              <w:t>гражданских</w:t>
            </w:r>
            <w:r>
              <w:rPr>
                <w:spacing w:val="-47"/>
                <w:sz w:val="20"/>
              </w:rPr>
              <w:t xml:space="preserve"> </w:t>
            </w:r>
            <w:r>
              <w:rPr>
                <w:sz w:val="20"/>
              </w:rPr>
              <w:t>захоронений,</w:t>
            </w:r>
            <w:r>
              <w:rPr>
                <w:spacing w:val="1"/>
                <w:sz w:val="20"/>
              </w:rPr>
              <w:t xml:space="preserve"> </w:t>
            </w:r>
            <w:r>
              <w:rPr>
                <w:sz w:val="20"/>
              </w:rPr>
              <w:t>объектов</w:t>
            </w:r>
            <w:r>
              <w:rPr>
                <w:spacing w:val="1"/>
                <w:sz w:val="20"/>
              </w:rPr>
              <w:t xml:space="preserve"> </w:t>
            </w:r>
            <w:r>
              <w:rPr>
                <w:sz w:val="20"/>
              </w:rPr>
              <w:t>культурного</w:t>
            </w:r>
            <w:r>
              <w:rPr>
                <w:spacing w:val="1"/>
                <w:sz w:val="20"/>
              </w:rPr>
              <w:t xml:space="preserve"> </w:t>
            </w:r>
            <w:r>
              <w:rPr>
                <w:sz w:val="20"/>
              </w:rPr>
              <w:t>наследия,</w:t>
            </w:r>
            <w:r>
              <w:rPr>
                <w:spacing w:val="-47"/>
                <w:sz w:val="20"/>
              </w:rPr>
              <w:t xml:space="preserve"> </w:t>
            </w:r>
            <w:r>
              <w:rPr>
                <w:sz w:val="20"/>
              </w:rPr>
              <w:t>хозяйственная</w:t>
            </w:r>
            <w:r>
              <w:rPr>
                <w:sz w:val="20"/>
              </w:rPr>
              <w:tab/>
            </w:r>
            <w:r>
              <w:rPr>
                <w:sz w:val="20"/>
              </w:rPr>
              <w:tab/>
            </w:r>
            <w:r>
              <w:rPr>
                <w:sz w:val="20"/>
              </w:rPr>
              <w:tab/>
              <w:t>деятельность,</w:t>
            </w:r>
            <w:r>
              <w:rPr>
                <w:sz w:val="20"/>
              </w:rPr>
              <w:tab/>
            </w:r>
            <w:r>
              <w:rPr>
                <w:sz w:val="20"/>
              </w:rPr>
              <w:tab/>
            </w:r>
            <w:r>
              <w:rPr>
                <w:spacing w:val="-1"/>
                <w:sz w:val="20"/>
              </w:rPr>
              <w:t>являющаяся</w:t>
            </w:r>
            <w:r>
              <w:rPr>
                <w:spacing w:val="-47"/>
                <w:sz w:val="20"/>
              </w:rPr>
              <w:t xml:space="preserve"> </w:t>
            </w:r>
            <w:r>
              <w:rPr>
                <w:sz w:val="20"/>
              </w:rPr>
              <w:t>историческим</w:t>
            </w:r>
            <w:r>
              <w:rPr>
                <w:spacing w:val="9"/>
                <w:sz w:val="20"/>
              </w:rPr>
              <w:t xml:space="preserve"> </w:t>
            </w:r>
            <w:r>
              <w:rPr>
                <w:sz w:val="20"/>
              </w:rPr>
              <w:t>промыслом</w:t>
            </w:r>
            <w:r>
              <w:rPr>
                <w:spacing w:val="5"/>
                <w:sz w:val="20"/>
              </w:rPr>
              <w:t xml:space="preserve"> </w:t>
            </w:r>
            <w:r>
              <w:rPr>
                <w:sz w:val="20"/>
              </w:rPr>
              <w:t>или</w:t>
            </w:r>
            <w:r>
              <w:rPr>
                <w:spacing w:val="8"/>
                <w:sz w:val="20"/>
              </w:rPr>
              <w:t xml:space="preserve"> </w:t>
            </w:r>
            <w:r>
              <w:rPr>
                <w:sz w:val="20"/>
              </w:rPr>
              <w:t>ремеслом,</w:t>
            </w:r>
            <w:r>
              <w:rPr>
                <w:spacing w:val="10"/>
                <w:sz w:val="20"/>
              </w:rPr>
              <w:t xml:space="preserve"> </w:t>
            </w:r>
            <w:r>
              <w:rPr>
                <w:sz w:val="20"/>
              </w:rPr>
              <w:t>а</w:t>
            </w:r>
            <w:r>
              <w:rPr>
                <w:spacing w:val="7"/>
                <w:sz w:val="20"/>
              </w:rPr>
              <w:t xml:space="preserve"> </w:t>
            </w:r>
            <w:r>
              <w:rPr>
                <w:sz w:val="20"/>
              </w:rPr>
              <w:t>также</w:t>
            </w:r>
          </w:p>
          <w:p w:rsidR="006C3A3D" w:rsidRDefault="005A4854">
            <w:pPr>
              <w:pStyle w:val="TableParagraph"/>
              <w:spacing w:line="228" w:lineRule="exact"/>
              <w:ind w:left="107"/>
              <w:rPr>
                <w:sz w:val="20"/>
              </w:rPr>
            </w:pPr>
            <w:r>
              <w:rPr>
                <w:sz w:val="20"/>
              </w:rPr>
              <w:t>хозяйственная</w:t>
            </w:r>
            <w:r>
              <w:rPr>
                <w:spacing w:val="40"/>
                <w:sz w:val="20"/>
              </w:rPr>
              <w:t xml:space="preserve"> </w:t>
            </w:r>
            <w:r>
              <w:rPr>
                <w:sz w:val="20"/>
              </w:rPr>
              <w:t>деятельность,</w:t>
            </w:r>
            <w:r>
              <w:rPr>
                <w:spacing w:val="38"/>
                <w:sz w:val="20"/>
              </w:rPr>
              <w:t xml:space="preserve"> </w:t>
            </w:r>
            <w:r>
              <w:rPr>
                <w:sz w:val="20"/>
              </w:rPr>
              <w:t>обеспечивающая</w:t>
            </w:r>
            <w:r>
              <w:rPr>
                <w:spacing w:val="-47"/>
                <w:sz w:val="20"/>
              </w:rPr>
              <w:t xml:space="preserve"> </w:t>
            </w:r>
            <w:r>
              <w:rPr>
                <w:sz w:val="20"/>
              </w:rPr>
              <w:t>познавательный</w:t>
            </w:r>
            <w:r>
              <w:rPr>
                <w:spacing w:val="1"/>
                <w:sz w:val="20"/>
              </w:rPr>
              <w:t xml:space="preserve"> </w:t>
            </w:r>
            <w:r>
              <w:rPr>
                <w:sz w:val="20"/>
              </w:rPr>
              <w:t>туризм</w:t>
            </w:r>
          </w:p>
        </w:tc>
        <w:tc>
          <w:tcPr>
            <w:tcW w:w="1700" w:type="dxa"/>
          </w:tcPr>
          <w:p w:rsidR="006C3A3D" w:rsidRDefault="005A4854">
            <w:pPr>
              <w:pStyle w:val="TableParagraph"/>
              <w:spacing w:line="226" w:lineRule="exact"/>
              <w:ind w:left="0" w:right="711"/>
              <w:jc w:val="right"/>
              <w:rPr>
                <w:sz w:val="20"/>
              </w:rPr>
            </w:pPr>
            <w:r>
              <w:rPr>
                <w:sz w:val="20"/>
              </w:rPr>
              <w:t>9.3</w:t>
            </w:r>
          </w:p>
        </w:tc>
        <w:tc>
          <w:tcPr>
            <w:tcW w:w="15129" w:type="dxa"/>
            <w:gridSpan w:val="4"/>
          </w:tcPr>
          <w:p w:rsidR="006C3A3D" w:rsidRDefault="005A4854">
            <w:pPr>
              <w:pStyle w:val="TableParagraph"/>
              <w:spacing w:line="226" w:lineRule="exact"/>
              <w:ind w:left="6225" w:right="6210"/>
              <w:jc w:val="center"/>
              <w:rPr>
                <w:sz w:val="20"/>
              </w:rPr>
            </w:pPr>
            <w:r>
              <w:rPr>
                <w:sz w:val="20"/>
              </w:rPr>
              <w:t>не распространяется</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9" w:right="112"/>
              <w:jc w:val="center"/>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8"/>
                <w:sz w:val="20"/>
              </w:rPr>
              <w:t xml:space="preserve"> </w:t>
            </w:r>
            <w:r>
              <w:rPr>
                <w:sz w:val="20"/>
              </w:rPr>
              <w:t>использования</w:t>
            </w:r>
            <w:r>
              <w:rPr>
                <w:spacing w:val="28"/>
                <w:sz w:val="20"/>
              </w:rPr>
              <w:t xml:space="preserve"> </w:t>
            </w:r>
            <w:r>
              <w:rPr>
                <w:sz w:val="20"/>
              </w:rPr>
              <w:t>земель</w:t>
            </w:r>
            <w:r>
              <w:rPr>
                <w:spacing w:val="25"/>
                <w:sz w:val="20"/>
              </w:rPr>
              <w:t xml:space="preserve"> </w:t>
            </w:r>
            <w:r>
              <w:rPr>
                <w:sz w:val="20"/>
              </w:rPr>
              <w:t>общего</w:t>
            </w:r>
            <w:r>
              <w:rPr>
                <w:spacing w:val="32"/>
                <w:sz w:val="20"/>
              </w:rPr>
              <w:t xml:space="preserve"> </w:t>
            </w:r>
            <w:r>
              <w:rPr>
                <w:sz w:val="20"/>
              </w:rPr>
              <w:t>пользования</w:t>
            </w:r>
            <w:r>
              <w:rPr>
                <w:spacing w:val="24"/>
                <w:sz w:val="20"/>
              </w:rPr>
              <w:t xml:space="preserve"> </w:t>
            </w:r>
            <w:r>
              <w:rPr>
                <w:sz w:val="20"/>
              </w:rPr>
              <w:t>определяется</w:t>
            </w:r>
            <w:r>
              <w:rPr>
                <w:spacing w:val="28"/>
                <w:sz w:val="20"/>
              </w:rPr>
              <w:t xml:space="preserve"> </w:t>
            </w:r>
            <w:r>
              <w:rPr>
                <w:sz w:val="20"/>
              </w:rPr>
              <w:t>органами</w:t>
            </w:r>
            <w:r>
              <w:rPr>
                <w:spacing w:val="29"/>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AB0330" w:rsidTr="001233DE">
        <w:trPr>
          <w:trHeight w:val="3230"/>
        </w:trPr>
        <w:tc>
          <w:tcPr>
            <w:tcW w:w="740" w:type="dxa"/>
          </w:tcPr>
          <w:p w:rsidR="00AB0330" w:rsidRDefault="00AB0330">
            <w:pPr>
              <w:pStyle w:val="TableParagraph"/>
              <w:spacing w:line="222" w:lineRule="exact"/>
              <w:ind w:left="88" w:right="84"/>
              <w:jc w:val="center"/>
              <w:rPr>
                <w:sz w:val="20"/>
              </w:rPr>
            </w:pPr>
            <w:r>
              <w:rPr>
                <w:sz w:val="20"/>
              </w:rPr>
              <w:t>1.17</w:t>
            </w:r>
          </w:p>
        </w:tc>
        <w:tc>
          <w:tcPr>
            <w:tcW w:w="4472" w:type="dxa"/>
          </w:tcPr>
          <w:p w:rsidR="00AB0330" w:rsidRDefault="00AB0330">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AB0330" w:rsidRDefault="00AB0330">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 xml:space="preserve">инфраструктуры;    </w:t>
            </w:r>
            <w:r>
              <w:rPr>
                <w:spacing w:val="14"/>
                <w:sz w:val="20"/>
              </w:rPr>
              <w:t xml:space="preserve"> </w:t>
            </w:r>
            <w:r>
              <w:rPr>
                <w:sz w:val="20"/>
              </w:rPr>
              <w:t xml:space="preserve">размещение    </w:t>
            </w:r>
            <w:r>
              <w:rPr>
                <w:spacing w:val="17"/>
                <w:sz w:val="20"/>
              </w:rPr>
              <w:t xml:space="preserve"> </w:t>
            </w:r>
            <w:r>
              <w:rPr>
                <w:sz w:val="20"/>
              </w:rPr>
              <w:t>придорожных</w:t>
            </w:r>
          </w:p>
          <w:p w:rsidR="00AB0330" w:rsidRDefault="00AB0330">
            <w:pPr>
              <w:pStyle w:val="TableParagraph"/>
              <w:spacing w:line="216" w:lineRule="exact"/>
              <w:ind w:left="107"/>
              <w:jc w:val="both"/>
              <w:rPr>
                <w:sz w:val="20"/>
              </w:rPr>
            </w:pPr>
            <w:r>
              <w:rPr>
                <w:sz w:val="20"/>
              </w:rPr>
              <w:t xml:space="preserve">стоянок  </w:t>
            </w:r>
            <w:r>
              <w:rPr>
                <w:spacing w:val="22"/>
                <w:sz w:val="20"/>
              </w:rPr>
              <w:t xml:space="preserve"> </w:t>
            </w:r>
            <w:r>
              <w:rPr>
                <w:sz w:val="20"/>
              </w:rPr>
              <w:t xml:space="preserve">(парковок)  </w:t>
            </w:r>
            <w:r>
              <w:rPr>
                <w:spacing w:val="25"/>
                <w:sz w:val="20"/>
              </w:rPr>
              <w:t xml:space="preserve"> </w:t>
            </w:r>
            <w:r>
              <w:rPr>
                <w:sz w:val="20"/>
              </w:rPr>
              <w:t xml:space="preserve">транспортных  </w:t>
            </w:r>
            <w:r>
              <w:rPr>
                <w:spacing w:val="19"/>
                <w:sz w:val="20"/>
              </w:rPr>
              <w:t xml:space="preserve"> </w:t>
            </w:r>
            <w:r>
              <w:rPr>
                <w:sz w:val="20"/>
              </w:rPr>
              <w:t xml:space="preserve">средств  </w:t>
            </w:r>
            <w:r>
              <w:rPr>
                <w:spacing w:val="26"/>
                <w:sz w:val="20"/>
              </w:rPr>
              <w:t xml:space="preserve"> </w:t>
            </w:r>
            <w:r>
              <w:rPr>
                <w:sz w:val="20"/>
              </w:rPr>
              <w:t>в</w:t>
            </w:r>
          </w:p>
          <w:p w:rsidR="00AB0330" w:rsidRDefault="00AB0330" w:rsidP="001233DE">
            <w:pPr>
              <w:pStyle w:val="TableParagraph"/>
              <w:spacing w:line="226" w:lineRule="exact"/>
              <w:ind w:left="107"/>
              <w:rPr>
                <w:sz w:val="20"/>
              </w:rPr>
            </w:pPr>
            <w:r>
              <w:rPr>
                <w:sz w:val="20"/>
              </w:rPr>
              <w:t>границах</w:t>
            </w:r>
            <w:r>
              <w:rPr>
                <w:spacing w:val="-6"/>
                <w:sz w:val="20"/>
              </w:rPr>
              <w:t xml:space="preserve"> </w:t>
            </w:r>
            <w:r>
              <w:rPr>
                <w:sz w:val="20"/>
              </w:rPr>
              <w:t>городских</w:t>
            </w:r>
            <w:r>
              <w:rPr>
                <w:spacing w:val="-2"/>
                <w:sz w:val="20"/>
              </w:rPr>
              <w:t xml:space="preserve"> </w:t>
            </w:r>
            <w:r>
              <w:rPr>
                <w:sz w:val="20"/>
              </w:rPr>
              <w:t>улиц и</w:t>
            </w:r>
            <w:r>
              <w:rPr>
                <w:spacing w:val="-1"/>
                <w:sz w:val="20"/>
              </w:rPr>
              <w:t xml:space="preserve"> </w:t>
            </w:r>
            <w:r>
              <w:rPr>
                <w:sz w:val="20"/>
              </w:rPr>
              <w:t>дорог</w:t>
            </w:r>
          </w:p>
        </w:tc>
        <w:tc>
          <w:tcPr>
            <w:tcW w:w="1700" w:type="dxa"/>
          </w:tcPr>
          <w:p w:rsidR="00AB0330" w:rsidRDefault="00AB0330">
            <w:pPr>
              <w:pStyle w:val="TableParagraph"/>
              <w:spacing w:line="222" w:lineRule="exact"/>
              <w:ind w:left="140" w:right="126"/>
              <w:jc w:val="center"/>
              <w:rPr>
                <w:sz w:val="20"/>
              </w:rPr>
            </w:pPr>
            <w:r>
              <w:rPr>
                <w:sz w:val="20"/>
              </w:rPr>
              <w:t>12.0.1</w:t>
            </w:r>
          </w:p>
          <w:p w:rsidR="00AB0330" w:rsidRDefault="00AB0330">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3"/>
                <w:sz w:val="20"/>
              </w:rPr>
              <w:t xml:space="preserve"> </w:t>
            </w:r>
            <w:r>
              <w:rPr>
                <w:sz w:val="20"/>
              </w:rPr>
              <w:t>7.2.3</w:t>
            </w:r>
          </w:p>
        </w:tc>
        <w:tc>
          <w:tcPr>
            <w:tcW w:w="2268" w:type="dxa"/>
          </w:tcPr>
          <w:p w:rsidR="00AB0330" w:rsidRDefault="00AB0330">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AB0330" w:rsidRDefault="00AB0330">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AB0330" w:rsidRDefault="00AB0330">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AB0330" w:rsidRDefault="00AB0330">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AB0330" w:rsidRDefault="00AB0330">
            <w:pPr>
              <w:pStyle w:val="TableParagraph"/>
              <w:numPr>
                <w:ilvl w:val="0"/>
                <w:numId w:val="249"/>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AB0330" w:rsidRDefault="00AB0330">
            <w:pPr>
              <w:pStyle w:val="TableParagraph"/>
              <w:numPr>
                <w:ilvl w:val="0"/>
                <w:numId w:val="249"/>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AB0330" w:rsidRDefault="00AB0330">
            <w:pPr>
              <w:pStyle w:val="TableParagraph"/>
              <w:numPr>
                <w:ilvl w:val="0"/>
                <w:numId w:val="249"/>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AB0330" w:rsidRDefault="00AB0330">
            <w:pPr>
              <w:pStyle w:val="TableParagraph"/>
              <w:numPr>
                <w:ilvl w:val="0"/>
                <w:numId w:val="249"/>
              </w:numPr>
              <w:tabs>
                <w:tab w:val="left" w:pos="233"/>
              </w:tabs>
              <w:spacing w:line="217"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AB0330" w:rsidRDefault="00AB0330">
            <w:pPr>
              <w:pStyle w:val="TableParagraph"/>
              <w:spacing w:line="237" w:lineRule="auto"/>
              <w:ind w:right="3194"/>
              <w:rPr>
                <w:sz w:val="20"/>
              </w:rPr>
            </w:pPr>
            <w:r>
              <w:rPr>
                <w:sz w:val="20"/>
              </w:rPr>
              <w:t>3. Параметры улиц и дорог сельских населенных пунктов:</w:t>
            </w:r>
            <w:r>
              <w:rPr>
                <w:spacing w:val="-48"/>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AB0330" w:rsidRDefault="00AB0330">
            <w:pPr>
              <w:pStyle w:val="TableParagraph"/>
              <w:numPr>
                <w:ilvl w:val="0"/>
                <w:numId w:val="248"/>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AB0330" w:rsidRDefault="00AB0330">
            <w:pPr>
              <w:pStyle w:val="TableParagraph"/>
              <w:numPr>
                <w:ilvl w:val="0"/>
                <w:numId w:val="248"/>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AB0330" w:rsidRDefault="00AB0330" w:rsidP="001233DE">
            <w:pPr>
              <w:pStyle w:val="TableParagraph"/>
              <w:numPr>
                <w:ilvl w:val="0"/>
                <w:numId w:val="248"/>
              </w:numPr>
              <w:tabs>
                <w:tab w:val="left" w:pos="233"/>
              </w:tabs>
              <w:spacing w:before="2"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AB0330" w:rsidRDefault="00AB0330">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AB0330" w:rsidRDefault="00AB0330">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10" w:lineRule="exact"/>
              <w:ind w:left="140" w:right="130"/>
              <w:jc w:val="center"/>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1" w:lineRule="exact"/>
              <w:ind w:left="91" w:right="82"/>
              <w:jc w:val="center"/>
              <w:rPr>
                <w:sz w:val="20"/>
              </w:rPr>
            </w:pPr>
            <w:r>
              <w:rPr>
                <w:sz w:val="20"/>
              </w:rPr>
              <w:t>2.3</w:t>
            </w:r>
          </w:p>
        </w:tc>
        <w:tc>
          <w:tcPr>
            <w:tcW w:w="4472" w:type="dxa"/>
          </w:tcPr>
          <w:p w:rsidR="006C3A3D" w:rsidRDefault="005A4854">
            <w:pPr>
              <w:pStyle w:val="TableParagraph"/>
              <w:spacing w:line="211"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1" w:lineRule="exact"/>
              <w:ind w:left="140" w:right="130"/>
              <w:jc w:val="center"/>
              <w:rPr>
                <w:sz w:val="20"/>
              </w:rPr>
            </w:pPr>
            <w:r>
              <w:rPr>
                <w:sz w:val="20"/>
              </w:rPr>
              <w:t>3.1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Площадки</w:t>
            </w:r>
            <w:r>
              <w:rPr>
                <w:spacing w:val="-1"/>
                <w:sz w:val="20"/>
              </w:rPr>
              <w:t xml:space="preserve"> </w:t>
            </w:r>
            <w:r>
              <w:rPr>
                <w:sz w:val="20"/>
              </w:rPr>
              <w:t>для</w:t>
            </w:r>
            <w:r>
              <w:rPr>
                <w:spacing w:val="-4"/>
                <w:sz w:val="20"/>
              </w:rPr>
              <w:t xml:space="preserve"> </w:t>
            </w:r>
            <w:r>
              <w:rPr>
                <w:sz w:val="20"/>
              </w:rPr>
              <w:t>занятий</w:t>
            </w:r>
            <w:r>
              <w:rPr>
                <w:spacing w:val="-4"/>
                <w:sz w:val="20"/>
              </w:rPr>
              <w:t xml:space="preserve"> </w:t>
            </w:r>
            <w:r>
              <w:rPr>
                <w:sz w:val="20"/>
              </w:rPr>
              <w:t>спортом</w:t>
            </w:r>
          </w:p>
        </w:tc>
        <w:tc>
          <w:tcPr>
            <w:tcW w:w="1700" w:type="dxa"/>
          </w:tcPr>
          <w:p w:rsidR="006C3A3D" w:rsidRDefault="005A4854">
            <w:pPr>
              <w:pStyle w:val="TableParagraph"/>
              <w:spacing w:line="210" w:lineRule="exact"/>
              <w:ind w:left="140" w:right="130"/>
              <w:jc w:val="center"/>
              <w:rPr>
                <w:sz w:val="20"/>
              </w:rPr>
            </w:pPr>
            <w:r>
              <w:rPr>
                <w:sz w:val="20"/>
              </w:rPr>
              <w:t>5.1.3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Связь</w:t>
            </w:r>
          </w:p>
        </w:tc>
        <w:tc>
          <w:tcPr>
            <w:tcW w:w="1700" w:type="dxa"/>
          </w:tcPr>
          <w:p w:rsidR="006C3A3D" w:rsidRDefault="005A4854">
            <w:pPr>
              <w:pStyle w:val="TableParagraph"/>
              <w:spacing w:line="210" w:lineRule="exact"/>
              <w:ind w:left="140" w:right="130"/>
              <w:jc w:val="center"/>
              <w:rPr>
                <w:sz w:val="20"/>
              </w:rPr>
            </w:pPr>
            <w:r>
              <w:rPr>
                <w:sz w:val="20"/>
              </w:rPr>
              <w:t>6.8</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2.6</w:t>
            </w:r>
          </w:p>
        </w:tc>
        <w:tc>
          <w:tcPr>
            <w:tcW w:w="4472" w:type="dxa"/>
          </w:tcPr>
          <w:p w:rsidR="006C3A3D" w:rsidRDefault="005A4854">
            <w:pPr>
              <w:pStyle w:val="TableParagraph"/>
              <w:spacing w:line="210" w:lineRule="exact"/>
              <w:ind w:left="107"/>
              <w:rPr>
                <w:sz w:val="20"/>
              </w:rPr>
            </w:pPr>
            <w:r>
              <w:rPr>
                <w:sz w:val="20"/>
              </w:rPr>
              <w:t>Склады</w:t>
            </w:r>
          </w:p>
        </w:tc>
        <w:tc>
          <w:tcPr>
            <w:tcW w:w="1700" w:type="dxa"/>
          </w:tcPr>
          <w:p w:rsidR="006C3A3D" w:rsidRDefault="005A4854">
            <w:pPr>
              <w:pStyle w:val="TableParagraph"/>
              <w:spacing w:line="210" w:lineRule="exact"/>
              <w:ind w:left="140" w:right="130"/>
              <w:jc w:val="center"/>
              <w:rPr>
                <w:sz w:val="20"/>
              </w:rPr>
            </w:pPr>
            <w:r>
              <w:rPr>
                <w:sz w:val="20"/>
              </w:rPr>
              <w:t>6.9</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2"/>
              <w:jc w:val="center"/>
              <w:rPr>
                <w:sz w:val="20"/>
              </w:rPr>
            </w:pPr>
            <w:r>
              <w:rPr>
                <w:sz w:val="20"/>
              </w:rPr>
              <w:t>2.7</w:t>
            </w:r>
          </w:p>
        </w:tc>
        <w:tc>
          <w:tcPr>
            <w:tcW w:w="4472" w:type="dxa"/>
          </w:tcPr>
          <w:p w:rsidR="006C3A3D" w:rsidRDefault="005A4854">
            <w:pPr>
              <w:pStyle w:val="TableParagraph"/>
              <w:spacing w:line="210" w:lineRule="exact"/>
              <w:ind w:left="107"/>
              <w:rPr>
                <w:sz w:val="20"/>
              </w:rPr>
            </w:pPr>
            <w:r>
              <w:rPr>
                <w:sz w:val="20"/>
              </w:rPr>
              <w:t>Обеспечение</w:t>
            </w:r>
            <w:r>
              <w:rPr>
                <w:spacing w:val="-5"/>
                <w:sz w:val="20"/>
              </w:rPr>
              <w:t xml:space="preserve"> </w:t>
            </w:r>
            <w:r>
              <w:rPr>
                <w:sz w:val="20"/>
              </w:rPr>
              <w:t>внутреннего</w:t>
            </w:r>
            <w:r>
              <w:rPr>
                <w:spacing w:val="-4"/>
                <w:sz w:val="20"/>
              </w:rPr>
              <w:t xml:space="preserve"> </w:t>
            </w:r>
            <w:r>
              <w:rPr>
                <w:sz w:val="20"/>
              </w:rPr>
              <w:t>правопорядка</w:t>
            </w:r>
          </w:p>
        </w:tc>
        <w:tc>
          <w:tcPr>
            <w:tcW w:w="1700" w:type="dxa"/>
          </w:tcPr>
          <w:p w:rsidR="006C3A3D" w:rsidRDefault="005A4854">
            <w:pPr>
              <w:pStyle w:val="TableParagraph"/>
              <w:spacing w:line="210" w:lineRule="exact"/>
              <w:ind w:left="140" w:right="130"/>
              <w:jc w:val="center"/>
              <w:rPr>
                <w:sz w:val="20"/>
              </w:rPr>
            </w:pPr>
            <w:r>
              <w:rPr>
                <w:sz w:val="20"/>
              </w:rPr>
              <w:t>8.3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lastRenderedPageBreak/>
              <w:t>3.1</w:t>
            </w:r>
          </w:p>
        </w:tc>
        <w:tc>
          <w:tcPr>
            <w:tcW w:w="4472" w:type="dxa"/>
          </w:tcPr>
          <w:p w:rsidR="006C3A3D" w:rsidRDefault="005A4854">
            <w:pPr>
              <w:pStyle w:val="TableParagraph"/>
              <w:spacing w:line="225" w:lineRule="exact"/>
              <w:ind w:left="107"/>
              <w:rPr>
                <w:b/>
                <w:sz w:val="20"/>
              </w:rPr>
            </w:pPr>
            <w:r>
              <w:rPr>
                <w:b/>
                <w:sz w:val="20"/>
              </w:rPr>
              <w:t>Рынки:</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сооружений,</w:t>
            </w:r>
            <w:r>
              <w:rPr>
                <w:spacing w:val="5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организации</w:t>
            </w:r>
            <w:r>
              <w:rPr>
                <w:spacing w:val="1"/>
                <w:sz w:val="20"/>
              </w:rPr>
              <w:t xml:space="preserve"> </w:t>
            </w:r>
            <w:r>
              <w:rPr>
                <w:sz w:val="20"/>
              </w:rPr>
              <w:t>постоянной</w:t>
            </w:r>
            <w:r>
              <w:rPr>
                <w:spacing w:val="1"/>
                <w:sz w:val="20"/>
              </w:rPr>
              <w:t xml:space="preserve"> </w:t>
            </w:r>
            <w:r>
              <w:rPr>
                <w:sz w:val="20"/>
              </w:rPr>
              <w:t>или</w:t>
            </w:r>
            <w:r>
              <w:rPr>
                <w:spacing w:val="1"/>
                <w:sz w:val="20"/>
              </w:rPr>
              <w:t xml:space="preserve"> </w:t>
            </w:r>
            <w:r>
              <w:rPr>
                <w:sz w:val="20"/>
              </w:rPr>
              <w:t>временной</w:t>
            </w:r>
            <w:r>
              <w:rPr>
                <w:spacing w:val="1"/>
                <w:sz w:val="20"/>
              </w:rPr>
              <w:t xml:space="preserve"> </w:t>
            </w:r>
            <w:r>
              <w:rPr>
                <w:sz w:val="20"/>
              </w:rPr>
              <w:t>торговли (ярмарка, рынок, базар), с учетом того,</w:t>
            </w:r>
            <w:r>
              <w:rPr>
                <w:spacing w:val="1"/>
                <w:sz w:val="20"/>
              </w:rPr>
              <w:t xml:space="preserve"> </w:t>
            </w:r>
            <w:r>
              <w:rPr>
                <w:sz w:val="20"/>
              </w:rPr>
              <w:t>что</w:t>
            </w:r>
            <w:r>
              <w:rPr>
                <w:spacing w:val="1"/>
                <w:sz w:val="20"/>
              </w:rPr>
              <w:t xml:space="preserve"> </w:t>
            </w:r>
            <w:r>
              <w:rPr>
                <w:sz w:val="20"/>
              </w:rPr>
              <w:t>каждое</w:t>
            </w:r>
            <w:r>
              <w:rPr>
                <w:spacing w:val="1"/>
                <w:sz w:val="20"/>
              </w:rPr>
              <w:t xml:space="preserve"> </w:t>
            </w:r>
            <w:r>
              <w:rPr>
                <w:sz w:val="20"/>
              </w:rPr>
              <w:t>из</w:t>
            </w:r>
            <w:r>
              <w:rPr>
                <w:spacing w:val="1"/>
                <w:sz w:val="20"/>
              </w:rPr>
              <w:t xml:space="preserve"> </w:t>
            </w:r>
            <w:r>
              <w:rPr>
                <w:sz w:val="20"/>
              </w:rPr>
              <w:t>торговых</w:t>
            </w:r>
            <w:r>
              <w:rPr>
                <w:spacing w:val="1"/>
                <w:sz w:val="20"/>
              </w:rPr>
              <w:t xml:space="preserve"> </w:t>
            </w:r>
            <w:r>
              <w:rPr>
                <w:sz w:val="20"/>
              </w:rPr>
              <w:t>мест</w:t>
            </w:r>
            <w:r>
              <w:rPr>
                <w:spacing w:val="1"/>
                <w:sz w:val="20"/>
              </w:rPr>
              <w:t xml:space="preserve"> </w:t>
            </w:r>
            <w:r>
              <w:rPr>
                <w:sz w:val="20"/>
              </w:rPr>
              <w:t>не</w:t>
            </w:r>
            <w:r>
              <w:rPr>
                <w:spacing w:val="1"/>
                <w:sz w:val="20"/>
              </w:rPr>
              <w:t xml:space="preserve"> </w:t>
            </w:r>
            <w:r>
              <w:rPr>
                <w:sz w:val="20"/>
              </w:rPr>
              <w:t>располагает</w:t>
            </w:r>
            <w:r>
              <w:rPr>
                <w:spacing w:val="1"/>
                <w:sz w:val="20"/>
              </w:rPr>
              <w:t xml:space="preserve"> </w:t>
            </w:r>
            <w:r>
              <w:rPr>
                <w:sz w:val="20"/>
              </w:rPr>
              <w:t>торговой</w:t>
            </w:r>
            <w:r>
              <w:rPr>
                <w:spacing w:val="16"/>
                <w:sz w:val="20"/>
              </w:rPr>
              <w:t xml:space="preserve"> </w:t>
            </w:r>
            <w:r>
              <w:rPr>
                <w:sz w:val="20"/>
              </w:rPr>
              <w:t>площадью</w:t>
            </w:r>
            <w:r>
              <w:rPr>
                <w:spacing w:val="19"/>
                <w:sz w:val="20"/>
              </w:rPr>
              <w:t xml:space="preserve"> </w:t>
            </w:r>
            <w:r>
              <w:rPr>
                <w:sz w:val="20"/>
              </w:rPr>
              <w:t>более</w:t>
            </w:r>
            <w:r>
              <w:rPr>
                <w:spacing w:val="20"/>
                <w:sz w:val="20"/>
              </w:rPr>
              <w:t xml:space="preserve"> </w:t>
            </w:r>
            <w:r>
              <w:rPr>
                <w:sz w:val="20"/>
              </w:rPr>
              <w:t>200</w:t>
            </w:r>
            <w:r>
              <w:rPr>
                <w:spacing w:val="20"/>
                <w:sz w:val="20"/>
              </w:rPr>
              <w:t xml:space="preserve"> </w:t>
            </w:r>
            <w:r>
              <w:rPr>
                <w:sz w:val="20"/>
              </w:rPr>
              <w:t>кв.м;</w:t>
            </w:r>
            <w:r>
              <w:rPr>
                <w:spacing w:val="17"/>
                <w:sz w:val="20"/>
              </w:rPr>
              <w:t xml:space="preserve"> </w:t>
            </w:r>
            <w:r>
              <w:rPr>
                <w:sz w:val="20"/>
              </w:rPr>
              <w:t>размещение</w:t>
            </w:r>
          </w:p>
          <w:p w:rsidR="006C3A3D" w:rsidRDefault="005A4854">
            <w:pPr>
              <w:pStyle w:val="TableParagraph"/>
              <w:spacing w:line="228" w:lineRule="exact"/>
              <w:ind w:left="107" w:right="101"/>
              <w:jc w:val="both"/>
              <w:rPr>
                <w:sz w:val="20"/>
              </w:rPr>
            </w:pP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автомобилей</w:t>
            </w:r>
            <w:r>
              <w:rPr>
                <w:spacing w:val="1"/>
                <w:sz w:val="20"/>
              </w:rPr>
              <w:t xml:space="preserve"> </w:t>
            </w:r>
            <w:r>
              <w:rPr>
                <w:sz w:val="20"/>
              </w:rPr>
              <w:t>сотрудников</w:t>
            </w:r>
            <w:r>
              <w:rPr>
                <w:spacing w:val="2"/>
                <w:sz w:val="20"/>
              </w:rPr>
              <w:t xml:space="preserve"> </w:t>
            </w:r>
            <w:r>
              <w:rPr>
                <w:sz w:val="20"/>
              </w:rPr>
              <w:t>и</w:t>
            </w:r>
            <w:r>
              <w:rPr>
                <w:spacing w:val="-2"/>
                <w:sz w:val="20"/>
              </w:rPr>
              <w:t xml:space="preserve"> </w:t>
            </w:r>
            <w:r>
              <w:rPr>
                <w:sz w:val="20"/>
              </w:rPr>
              <w:t>посетителей</w:t>
            </w:r>
            <w:r>
              <w:rPr>
                <w:spacing w:val="1"/>
                <w:sz w:val="20"/>
              </w:rPr>
              <w:t xml:space="preserve"> </w:t>
            </w:r>
            <w:r>
              <w:rPr>
                <w:sz w:val="20"/>
              </w:rPr>
              <w:t>рынка</w:t>
            </w:r>
          </w:p>
        </w:tc>
        <w:tc>
          <w:tcPr>
            <w:tcW w:w="1700" w:type="dxa"/>
          </w:tcPr>
          <w:p w:rsidR="006C3A3D" w:rsidRDefault="005A4854">
            <w:pPr>
              <w:pStyle w:val="TableParagraph"/>
              <w:spacing w:line="222" w:lineRule="exact"/>
              <w:ind w:left="140" w:right="130"/>
              <w:jc w:val="center"/>
              <w:rPr>
                <w:sz w:val="20"/>
              </w:rPr>
            </w:pPr>
            <w:r>
              <w:rPr>
                <w:sz w:val="20"/>
              </w:rPr>
              <w:t>4.3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3"/>
                <w:sz w:val="20"/>
              </w:rPr>
              <w:t xml:space="preserve"> </w:t>
            </w:r>
            <w:r>
              <w:rPr>
                <w:sz w:val="20"/>
              </w:rPr>
              <w:t>От</w:t>
            </w:r>
            <w:r>
              <w:rPr>
                <w:spacing w:val="35"/>
                <w:sz w:val="20"/>
              </w:rPr>
              <w:t xml:space="preserve"> </w:t>
            </w:r>
            <w:r>
              <w:rPr>
                <w:sz w:val="20"/>
              </w:rPr>
              <w:t>7</w:t>
            </w:r>
            <w:r>
              <w:rPr>
                <w:spacing w:val="36"/>
                <w:sz w:val="20"/>
              </w:rPr>
              <w:t xml:space="preserve"> </w:t>
            </w:r>
            <w:r>
              <w:rPr>
                <w:sz w:val="20"/>
              </w:rPr>
              <w:t>до</w:t>
            </w:r>
            <w:r>
              <w:rPr>
                <w:spacing w:val="39"/>
                <w:sz w:val="20"/>
              </w:rPr>
              <w:t xml:space="preserve"> </w:t>
            </w:r>
            <w:r>
              <w:rPr>
                <w:sz w:val="20"/>
              </w:rPr>
              <w:t>14</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на</w:t>
            </w:r>
            <w:r>
              <w:rPr>
                <w:spacing w:val="36"/>
                <w:sz w:val="20"/>
              </w:rPr>
              <w:t xml:space="preserve"> </w:t>
            </w:r>
            <w:r>
              <w:rPr>
                <w:sz w:val="20"/>
              </w:rPr>
              <w:t>1</w:t>
            </w:r>
            <w:r>
              <w:rPr>
                <w:spacing w:val="35"/>
                <w:sz w:val="20"/>
              </w:rPr>
              <w:t xml:space="preserve"> </w:t>
            </w:r>
            <w:r>
              <w:rPr>
                <w:sz w:val="20"/>
              </w:rPr>
              <w:t>кв.</w:t>
            </w:r>
            <w:r>
              <w:rPr>
                <w:spacing w:val="38"/>
                <w:sz w:val="20"/>
              </w:rPr>
              <w:t xml:space="preserve"> </w:t>
            </w:r>
            <w:r>
              <w:rPr>
                <w:sz w:val="20"/>
              </w:rPr>
              <w:t>м</w:t>
            </w:r>
            <w:r>
              <w:rPr>
                <w:spacing w:val="37"/>
                <w:sz w:val="20"/>
              </w:rPr>
              <w:t xml:space="preserve"> </w:t>
            </w:r>
            <w:r>
              <w:rPr>
                <w:sz w:val="20"/>
              </w:rPr>
              <w:t>торговой</w:t>
            </w:r>
            <w:r>
              <w:rPr>
                <w:spacing w:val="37"/>
                <w:sz w:val="20"/>
              </w:rPr>
              <w:t xml:space="preserve"> </w:t>
            </w:r>
            <w:r>
              <w:rPr>
                <w:sz w:val="20"/>
              </w:rPr>
              <w:t>площади</w:t>
            </w:r>
            <w:r>
              <w:rPr>
                <w:spacing w:val="36"/>
                <w:sz w:val="20"/>
              </w:rPr>
              <w:t xml:space="preserve"> </w:t>
            </w:r>
            <w:r>
              <w:rPr>
                <w:sz w:val="20"/>
              </w:rPr>
              <w:t>рыночного</w:t>
            </w:r>
            <w:r>
              <w:rPr>
                <w:spacing w:val="40"/>
                <w:sz w:val="20"/>
              </w:rPr>
              <w:t xml:space="preserve"> </w:t>
            </w:r>
            <w:r>
              <w:rPr>
                <w:sz w:val="20"/>
              </w:rPr>
              <w:t>комплекса</w:t>
            </w:r>
            <w:r>
              <w:rPr>
                <w:spacing w:val="35"/>
                <w:sz w:val="20"/>
              </w:rPr>
              <w:t xml:space="preserve"> </w:t>
            </w:r>
            <w:r>
              <w:rPr>
                <w:sz w:val="20"/>
              </w:rPr>
              <w:t>в</w:t>
            </w:r>
            <w:r>
              <w:rPr>
                <w:spacing w:val="38"/>
                <w:sz w:val="20"/>
              </w:rPr>
              <w:t xml:space="preserve"> </w:t>
            </w:r>
            <w:r>
              <w:rPr>
                <w:sz w:val="20"/>
              </w:rPr>
              <w:t>зависимости</w:t>
            </w:r>
            <w:r>
              <w:rPr>
                <w:spacing w:val="33"/>
                <w:sz w:val="20"/>
              </w:rPr>
              <w:t xml:space="preserve"> </w:t>
            </w:r>
            <w:r>
              <w:rPr>
                <w:sz w:val="20"/>
              </w:rPr>
              <w:t>от</w:t>
            </w:r>
            <w:r>
              <w:rPr>
                <w:spacing w:val="-47"/>
                <w:sz w:val="20"/>
              </w:rPr>
              <w:t xml:space="preserve"> </w:t>
            </w:r>
            <w:r>
              <w:rPr>
                <w:sz w:val="20"/>
              </w:rPr>
              <w:t>вместимости:</w:t>
            </w:r>
          </w:p>
          <w:p w:rsidR="006C3A3D" w:rsidRDefault="005A4854">
            <w:pPr>
              <w:pStyle w:val="TableParagraph"/>
              <w:spacing w:before="2" w:line="237" w:lineRule="auto"/>
              <w:ind w:right="4275"/>
              <w:rPr>
                <w:sz w:val="20"/>
              </w:rPr>
            </w:pPr>
            <w:r>
              <w:rPr>
                <w:sz w:val="20"/>
              </w:rPr>
              <w:t>14 кв. м - при торговой площади до 600 кв. м;</w:t>
            </w:r>
            <w:r>
              <w:rPr>
                <w:spacing w:val="-47"/>
                <w:sz w:val="20"/>
              </w:rPr>
              <w:t xml:space="preserve"> </w:t>
            </w:r>
            <w:r>
              <w:rPr>
                <w:sz w:val="20"/>
              </w:rPr>
              <w:t>7 кв.</w:t>
            </w:r>
            <w:r>
              <w:rPr>
                <w:spacing w:val="-1"/>
                <w:sz w:val="20"/>
              </w:rPr>
              <w:t xml:space="preserve"> </w:t>
            </w:r>
            <w:r>
              <w:rPr>
                <w:sz w:val="20"/>
              </w:rPr>
              <w:t>м -</w:t>
            </w:r>
            <w:r>
              <w:rPr>
                <w:spacing w:val="2"/>
                <w:sz w:val="20"/>
              </w:rPr>
              <w:t xml:space="preserve"> </w:t>
            </w:r>
            <w:r>
              <w:rPr>
                <w:sz w:val="20"/>
              </w:rPr>
              <w:t>св.</w:t>
            </w:r>
            <w:r>
              <w:rPr>
                <w:spacing w:val="-1"/>
                <w:sz w:val="20"/>
              </w:rPr>
              <w:t xml:space="preserve"> </w:t>
            </w:r>
            <w:r>
              <w:rPr>
                <w:sz w:val="20"/>
              </w:rPr>
              <w:t>3000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3.2</w:t>
            </w:r>
          </w:p>
        </w:tc>
        <w:tc>
          <w:tcPr>
            <w:tcW w:w="4472" w:type="dxa"/>
          </w:tcPr>
          <w:p w:rsidR="006C3A3D" w:rsidRDefault="005A4854">
            <w:pPr>
              <w:pStyle w:val="TableParagraph"/>
              <w:tabs>
                <w:tab w:val="left" w:pos="2290"/>
              </w:tabs>
              <w:spacing w:line="242" w:lineRule="auto"/>
              <w:ind w:left="107" w:right="99"/>
              <w:jc w:val="both"/>
              <w:rPr>
                <w:b/>
                <w:sz w:val="20"/>
              </w:rPr>
            </w:pPr>
            <w:r>
              <w:rPr>
                <w:b/>
                <w:sz w:val="20"/>
              </w:rPr>
              <w:t>Обеспечение</w:t>
            </w:r>
            <w:r>
              <w:rPr>
                <w:b/>
                <w:sz w:val="20"/>
              </w:rPr>
              <w:tab/>
            </w:r>
            <w:r>
              <w:rPr>
                <w:b/>
                <w:spacing w:val="-1"/>
                <w:sz w:val="20"/>
              </w:rPr>
              <w:t>спортивно-зрелищных</w:t>
            </w:r>
            <w:r>
              <w:rPr>
                <w:b/>
                <w:spacing w:val="-48"/>
                <w:sz w:val="20"/>
              </w:rPr>
              <w:t xml:space="preserve"> </w:t>
            </w:r>
            <w:r>
              <w:rPr>
                <w:b/>
                <w:sz w:val="20"/>
              </w:rPr>
              <w:t>мероприятий:</w:t>
            </w:r>
          </w:p>
          <w:p w:rsidR="006C3A3D" w:rsidRDefault="005A4854">
            <w:pPr>
              <w:pStyle w:val="TableParagraph"/>
              <w:tabs>
                <w:tab w:val="left" w:pos="1402"/>
                <w:tab w:val="left" w:pos="3097"/>
              </w:tabs>
              <w:ind w:left="107" w:right="93"/>
              <w:jc w:val="both"/>
              <w:rPr>
                <w:sz w:val="20"/>
              </w:rPr>
            </w:pPr>
            <w:r>
              <w:rPr>
                <w:sz w:val="20"/>
              </w:rPr>
              <w:t>- размещение</w:t>
            </w:r>
            <w:r>
              <w:rPr>
                <w:spacing w:val="1"/>
                <w:sz w:val="20"/>
              </w:rPr>
              <w:t xml:space="preserve"> </w:t>
            </w:r>
            <w:r>
              <w:rPr>
                <w:sz w:val="20"/>
              </w:rPr>
              <w:t>спортивных</w:t>
            </w:r>
            <w:r>
              <w:rPr>
                <w:spacing w:val="1"/>
                <w:sz w:val="20"/>
              </w:rPr>
              <w:t xml:space="preserve"> </w:t>
            </w:r>
            <w:r>
              <w:rPr>
                <w:sz w:val="20"/>
              </w:rPr>
              <w:t>клубов,</w:t>
            </w:r>
            <w:r>
              <w:rPr>
                <w:spacing w:val="1"/>
                <w:sz w:val="20"/>
              </w:rPr>
              <w:t xml:space="preserve"> </w:t>
            </w:r>
            <w:r>
              <w:rPr>
                <w:sz w:val="20"/>
              </w:rPr>
              <w:t>спортивных</w:t>
            </w:r>
            <w:r>
              <w:rPr>
                <w:spacing w:val="1"/>
                <w:sz w:val="20"/>
              </w:rPr>
              <w:t xml:space="preserve"> </w:t>
            </w:r>
            <w:r>
              <w:rPr>
                <w:sz w:val="20"/>
              </w:rPr>
              <w:t>залов,</w:t>
            </w:r>
            <w:r>
              <w:rPr>
                <w:sz w:val="20"/>
              </w:rPr>
              <w:tab/>
              <w:t>бассейнов,</w:t>
            </w:r>
            <w:r>
              <w:rPr>
                <w:sz w:val="20"/>
              </w:rPr>
              <w:tab/>
              <w:t>физкультурно-</w:t>
            </w:r>
            <w:r>
              <w:rPr>
                <w:spacing w:val="-48"/>
                <w:sz w:val="20"/>
              </w:rPr>
              <w:t xml:space="preserve"> </w:t>
            </w:r>
            <w:r>
              <w:rPr>
                <w:sz w:val="20"/>
              </w:rPr>
              <w:t>оздоровительных</w:t>
            </w:r>
            <w:r>
              <w:rPr>
                <w:spacing w:val="1"/>
                <w:sz w:val="20"/>
              </w:rPr>
              <w:t xml:space="preserve"> </w:t>
            </w:r>
            <w:r>
              <w:rPr>
                <w:sz w:val="20"/>
              </w:rPr>
              <w:t>комплексов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и</w:t>
            </w:r>
            <w:r>
              <w:rPr>
                <w:spacing w:val="1"/>
                <w:sz w:val="20"/>
              </w:rPr>
              <w:t xml:space="preserve"> </w:t>
            </w:r>
            <w:r>
              <w:rPr>
                <w:sz w:val="20"/>
              </w:rPr>
              <w:t>сооружениях</w:t>
            </w:r>
          </w:p>
        </w:tc>
        <w:tc>
          <w:tcPr>
            <w:tcW w:w="1700" w:type="dxa"/>
          </w:tcPr>
          <w:p w:rsidR="006C3A3D" w:rsidRDefault="005A4854">
            <w:pPr>
              <w:pStyle w:val="TableParagraph"/>
              <w:spacing w:line="222" w:lineRule="exact"/>
              <w:ind w:left="140" w:right="130"/>
              <w:jc w:val="center"/>
              <w:rPr>
                <w:sz w:val="20"/>
              </w:rPr>
            </w:pPr>
            <w:r>
              <w:rPr>
                <w:sz w:val="20"/>
              </w:rPr>
              <w:t>5.1.2</w:t>
            </w:r>
          </w:p>
        </w:tc>
        <w:tc>
          <w:tcPr>
            <w:tcW w:w="2268" w:type="dxa"/>
          </w:tcPr>
          <w:p w:rsidR="006C3A3D" w:rsidRDefault="005A4854">
            <w:pPr>
              <w:pStyle w:val="TableParagraph"/>
              <w:spacing w:line="242" w:lineRule="auto"/>
              <w:ind w:left="448" w:right="431" w:hanging="4"/>
              <w:jc w:val="center"/>
              <w:rPr>
                <w:sz w:val="20"/>
              </w:rPr>
            </w:pPr>
            <w:r>
              <w:rPr>
                <w:sz w:val="20"/>
              </w:rPr>
              <w:t>по заданию на</w:t>
            </w:r>
            <w:r>
              <w:rPr>
                <w:spacing w:val="1"/>
                <w:sz w:val="20"/>
              </w:rPr>
              <w:t xml:space="preserve"> </w:t>
            </w:r>
            <w:r>
              <w:rPr>
                <w:sz w:val="20"/>
              </w:rPr>
              <w:t>проектирование</w:t>
            </w:r>
          </w:p>
          <w:p w:rsidR="006C3A3D" w:rsidRDefault="005A4854">
            <w:pPr>
              <w:pStyle w:val="TableParagraph"/>
              <w:spacing w:line="242" w:lineRule="auto"/>
              <w:ind w:left="120" w:right="105"/>
              <w:jc w:val="center"/>
              <w:rPr>
                <w:sz w:val="20"/>
              </w:rPr>
            </w:pPr>
            <w:r>
              <w:rPr>
                <w:sz w:val="20"/>
              </w:rPr>
              <w:t>(для отдельно стоящих</w:t>
            </w:r>
            <w:r>
              <w:rPr>
                <w:spacing w:val="-47"/>
                <w:sz w:val="20"/>
              </w:rPr>
              <w:t xml:space="preserve"> </w:t>
            </w:r>
            <w:r>
              <w:rPr>
                <w:sz w:val="20"/>
              </w:rPr>
              <w:t>объектов)</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47"/>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numPr>
                <w:ilvl w:val="0"/>
                <w:numId w:val="247"/>
              </w:numPr>
              <w:tabs>
                <w:tab w:val="left" w:pos="233"/>
              </w:tabs>
              <w:spacing w:line="229"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5"/>
                <w:sz w:val="20"/>
              </w:rPr>
              <w:t xml:space="preserve"> </w:t>
            </w:r>
            <w:r>
              <w:rPr>
                <w:sz w:val="20"/>
              </w:rPr>
              <w:t>сооружения.</w:t>
            </w:r>
            <w:r>
              <w:rPr>
                <w:spacing w:val="-2"/>
                <w:sz w:val="20"/>
              </w:rPr>
              <w:t xml:space="preserve"> </w:t>
            </w:r>
            <w:r>
              <w:rPr>
                <w:sz w:val="20"/>
              </w:rPr>
              <w:t>Правила</w:t>
            </w:r>
            <w:r>
              <w:rPr>
                <w:spacing w:val="-9"/>
                <w:sz w:val="20"/>
              </w:rPr>
              <w:t xml:space="preserve"> </w:t>
            </w:r>
            <w:r>
              <w:rPr>
                <w:sz w:val="20"/>
              </w:rPr>
              <w:t>проектирования.</w:t>
            </w:r>
          </w:p>
          <w:p w:rsidR="006C3A3D" w:rsidRDefault="005A4854">
            <w:pPr>
              <w:pStyle w:val="TableParagraph"/>
              <w:numPr>
                <w:ilvl w:val="0"/>
                <w:numId w:val="246"/>
              </w:numPr>
              <w:tabs>
                <w:tab w:val="left" w:pos="317"/>
              </w:tabs>
              <w:spacing w:line="242" w:lineRule="auto"/>
              <w:ind w:left="112" w:right="94" w:firstLine="0"/>
              <w:rPr>
                <w:sz w:val="20"/>
              </w:rPr>
            </w:pPr>
            <w:r>
              <w:rPr>
                <w:sz w:val="20"/>
              </w:rPr>
              <w:t>Помещения</w:t>
            </w:r>
            <w:r>
              <w:rPr>
                <w:spacing w:val="14"/>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6"/>
                <w:sz w:val="20"/>
              </w:rPr>
              <w:t xml:space="preserve"> </w:t>
            </w:r>
            <w:r>
              <w:rPr>
                <w:sz w:val="20"/>
              </w:rPr>
              <w:t>микрорайоне;</w:t>
            </w:r>
            <w:r>
              <w:rPr>
                <w:spacing w:val="13"/>
                <w:sz w:val="20"/>
              </w:rPr>
              <w:t xml:space="preserve"> </w:t>
            </w:r>
            <w:r>
              <w:rPr>
                <w:sz w:val="20"/>
              </w:rPr>
              <w:t>спортивные</w:t>
            </w:r>
            <w:r>
              <w:rPr>
                <w:spacing w:val="15"/>
                <w:sz w:val="20"/>
              </w:rPr>
              <w:t xml:space="preserve"> </w:t>
            </w:r>
            <w:r>
              <w:rPr>
                <w:sz w:val="20"/>
              </w:rPr>
              <w:t>залы</w:t>
            </w:r>
            <w:r>
              <w:rPr>
                <w:spacing w:val="-47"/>
                <w:sz w:val="20"/>
              </w:rPr>
              <w:t xml:space="preserve"> </w:t>
            </w:r>
            <w:r>
              <w:rPr>
                <w:sz w:val="20"/>
              </w:rPr>
              <w:t>общего пользования</w:t>
            </w:r>
            <w:r>
              <w:rPr>
                <w:spacing w:val="-1"/>
                <w:sz w:val="20"/>
              </w:rPr>
              <w:t xml:space="preserve"> </w:t>
            </w:r>
            <w:r>
              <w:rPr>
                <w:sz w:val="20"/>
              </w:rPr>
              <w:t>–</w:t>
            </w:r>
            <w:r>
              <w:rPr>
                <w:spacing w:val="-2"/>
                <w:sz w:val="20"/>
              </w:rPr>
              <w:t xml:space="preserve"> </w:t>
            </w:r>
            <w:r>
              <w:rPr>
                <w:sz w:val="20"/>
              </w:rPr>
              <w:t>по</w:t>
            </w:r>
            <w:r>
              <w:rPr>
                <w:spacing w:val="4"/>
                <w:sz w:val="20"/>
              </w:rPr>
              <w:t xml:space="preserve"> </w:t>
            </w:r>
            <w:r>
              <w:rPr>
                <w:sz w:val="20"/>
              </w:rPr>
              <w:t>заданию на</w:t>
            </w:r>
            <w:r>
              <w:rPr>
                <w:spacing w:val="-3"/>
                <w:sz w:val="20"/>
              </w:rPr>
              <w:t xml:space="preserve"> </w:t>
            </w:r>
            <w:r>
              <w:rPr>
                <w:sz w:val="20"/>
              </w:rPr>
              <w:t>проектирование.</w:t>
            </w:r>
          </w:p>
          <w:p w:rsidR="006C3A3D" w:rsidRDefault="005A4854">
            <w:pPr>
              <w:pStyle w:val="TableParagraph"/>
              <w:numPr>
                <w:ilvl w:val="0"/>
                <w:numId w:val="246"/>
              </w:numPr>
              <w:tabs>
                <w:tab w:val="left" w:pos="317"/>
              </w:tabs>
              <w:spacing w:line="213" w:lineRule="exact"/>
              <w:ind w:left="317" w:hanging="205"/>
              <w:rPr>
                <w:sz w:val="20"/>
              </w:rPr>
            </w:pPr>
            <w:r>
              <w:rPr>
                <w:sz w:val="20"/>
              </w:rPr>
              <w:t>Территория</w:t>
            </w:r>
            <w:r>
              <w:rPr>
                <w:spacing w:val="-2"/>
                <w:sz w:val="20"/>
              </w:rPr>
              <w:t xml:space="preserve"> </w:t>
            </w:r>
            <w:r>
              <w:rPr>
                <w:sz w:val="20"/>
              </w:rPr>
              <w:t>физкультурно-</w:t>
            </w:r>
            <w:proofErr w:type="spellStart"/>
            <w:r>
              <w:rPr>
                <w:sz w:val="20"/>
              </w:rPr>
              <w:t>спортивныхе</w:t>
            </w:r>
            <w:proofErr w:type="spellEnd"/>
            <w:r>
              <w:rPr>
                <w:spacing w:val="-2"/>
                <w:sz w:val="20"/>
              </w:rPr>
              <w:t xml:space="preserve"> </w:t>
            </w:r>
            <w:r>
              <w:rPr>
                <w:sz w:val="20"/>
              </w:rPr>
              <w:t>сооружений</w:t>
            </w:r>
            <w:r>
              <w:rPr>
                <w:spacing w:val="1"/>
                <w:sz w:val="20"/>
              </w:rPr>
              <w:t xml:space="preserve"> </w:t>
            </w:r>
            <w:r>
              <w:rPr>
                <w:sz w:val="20"/>
              </w:rPr>
              <w:t>- 7000</w:t>
            </w:r>
            <w:r>
              <w:rPr>
                <w:spacing w:val="-4"/>
                <w:sz w:val="20"/>
              </w:rPr>
              <w:t xml:space="preserve"> </w:t>
            </w:r>
            <w:r>
              <w:rPr>
                <w:sz w:val="20"/>
              </w:rPr>
              <w:t>-</w:t>
            </w:r>
            <w:r>
              <w:rPr>
                <w:spacing w:val="-4"/>
                <w:sz w:val="20"/>
              </w:rPr>
              <w:t xml:space="preserve"> </w:t>
            </w:r>
            <w:r>
              <w:rPr>
                <w:sz w:val="20"/>
              </w:rPr>
              <w:t>9000</w:t>
            </w:r>
            <w:r>
              <w:rPr>
                <w:spacing w:val="-5"/>
                <w:sz w:val="20"/>
              </w:rPr>
              <w:t xml:space="preserve"> </w:t>
            </w:r>
            <w:r>
              <w:rPr>
                <w:sz w:val="20"/>
              </w:rPr>
              <w:t>га</w:t>
            </w:r>
            <w:r>
              <w:rPr>
                <w:spacing w:val="-2"/>
                <w:sz w:val="20"/>
              </w:rPr>
              <w:t xml:space="preserve"> </w:t>
            </w:r>
            <w:r>
              <w:rPr>
                <w:sz w:val="20"/>
              </w:rPr>
              <w:t>на</w:t>
            </w:r>
            <w:r>
              <w:rPr>
                <w:spacing w:val="-6"/>
                <w:sz w:val="20"/>
              </w:rPr>
              <w:t xml:space="preserve"> </w:t>
            </w:r>
            <w:r>
              <w:rPr>
                <w:sz w:val="20"/>
              </w:rPr>
              <w:t>1</w:t>
            </w:r>
            <w:r>
              <w:rPr>
                <w:spacing w:val="-2"/>
                <w:sz w:val="20"/>
              </w:rPr>
              <w:t xml:space="preserve"> </w:t>
            </w:r>
            <w:r>
              <w:rPr>
                <w:sz w:val="20"/>
              </w:rPr>
              <w:t>тыс. чел.</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pStyle w:val="a3"/>
        <w:rPr>
          <w:sz w:val="25"/>
        </w:rPr>
      </w:pPr>
    </w:p>
    <w:p w:rsidR="006C3A3D" w:rsidRDefault="005A4854">
      <w:pPr>
        <w:pStyle w:val="1"/>
        <w:jc w:val="both"/>
      </w:pPr>
      <w:bookmarkStart w:id="7" w:name="_bookmark6"/>
      <w:bookmarkEnd w:id="7"/>
      <w:r>
        <w:t>Статья</w:t>
      </w:r>
      <w:r>
        <w:rPr>
          <w:spacing w:val="-5"/>
        </w:rPr>
        <w:t xml:space="preserve"> </w:t>
      </w:r>
      <w:r>
        <w:t>44.</w:t>
      </w:r>
      <w:r>
        <w:rPr>
          <w:spacing w:val="-6"/>
        </w:rPr>
        <w:t xml:space="preserve"> </w:t>
      </w:r>
      <w:r>
        <w:t>Градостроительные</w:t>
      </w:r>
      <w:r>
        <w:rPr>
          <w:spacing w:val="-2"/>
        </w:rPr>
        <w:t xml:space="preserve"> </w:t>
      </w:r>
      <w:r>
        <w:t>регламенты</w:t>
      </w:r>
      <w:r>
        <w:rPr>
          <w:spacing w:val="-5"/>
        </w:rPr>
        <w:t xml:space="preserve"> </w:t>
      </w:r>
      <w:r>
        <w:t>для</w:t>
      </w:r>
      <w:r>
        <w:rPr>
          <w:spacing w:val="-4"/>
        </w:rPr>
        <w:t xml:space="preserve"> </w:t>
      </w:r>
      <w:r>
        <w:t>зоны</w:t>
      </w:r>
      <w:r>
        <w:rPr>
          <w:spacing w:val="-5"/>
        </w:rPr>
        <w:t xml:space="preserve"> </w:t>
      </w:r>
      <w:r>
        <w:t>инженерной</w:t>
      </w:r>
      <w:r>
        <w:rPr>
          <w:spacing w:val="-6"/>
        </w:rPr>
        <w:t xml:space="preserve"> </w:t>
      </w:r>
      <w:r>
        <w:t>инфраструктуры</w:t>
      </w:r>
    </w:p>
    <w:p w:rsidR="006C3A3D" w:rsidRDefault="006C3A3D">
      <w:pPr>
        <w:pStyle w:val="a3"/>
        <w:spacing w:before="6"/>
        <w:rPr>
          <w:b/>
          <w:sz w:val="32"/>
        </w:rPr>
      </w:pPr>
    </w:p>
    <w:p w:rsidR="006C3A3D" w:rsidRDefault="005A4854">
      <w:pPr>
        <w:pStyle w:val="a4"/>
        <w:numPr>
          <w:ilvl w:val="0"/>
          <w:numId w:val="245"/>
        </w:numPr>
        <w:tabs>
          <w:tab w:val="left" w:pos="1209"/>
        </w:tabs>
        <w:spacing w:before="0"/>
        <w:ind w:right="226" w:firstLine="708"/>
        <w:rPr>
          <w:sz w:val="28"/>
        </w:rPr>
      </w:pPr>
      <w:r>
        <w:rPr>
          <w:sz w:val="28"/>
        </w:rPr>
        <w:t>Зоны</w:t>
      </w:r>
      <w:r>
        <w:rPr>
          <w:spacing w:val="53"/>
          <w:sz w:val="28"/>
        </w:rPr>
        <w:t xml:space="preserve"> </w:t>
      </w:r>
      <w:r>
        <w:rPr>
          <w:sz w:val="28"/>
        </w:rPr>
        <w:t>инженерной</w:t>
      </w:r>
      <w:r>
        <w:rPr>
          <w:spacing w:val="53"/>
          <w:sz w:val="28"/>
        </w:rPr>
        <w:t xml:space="preserve"> </w:t>
      </w:r>
      <w:r>
        <w:rPr>
          <w:sz w:val="28"/>
        </w:rPr>
        <w:t>инфраструктур</w:t>
      </w:r>
      <w:r>
        <w:rPr>
          <w:spacing w:val="54"/>
          <w:sz w:val="28"/>
        </w:rPr>
        <w:t xml:space="preserve"> </w:t>
      </w:r>
      <w:r>
        <w:rPr>
          <w:sz w:val="28"/>
        </w:rPr>
        <w:t>предназначены</w:t>
      </w:r>
      <w:r>
        <w:rPr>
          <w:spacing w:val="57"/>
          <w:sz w:val="28"/>
        </w:rPr>
        <w:t xml:space="preserve"> </w:t>
      </w:r>
      <w:r>
        <w:rPr>
          <w:sz w:val="28"/>
        </w:rPr>
        <w:t>для</w:t>
      </w:r>
      <w:r>
        <w:rPr>
          <w:spacing w:val="54"/>
          <w:sz w:val="28"/>
        </w:rPr>
        <w:t xml:space="preserve"> </w:t>
      </w:r>
      <w:r>
        <w:rPr>
          <w:sz w:val="28"/>
        </w:rPr>
        <w:t>размещения</w:t>
      </w:r>
      <w:r>
        <w:rPr>
          <w:spacing w:val="58"/>
          <w:sz w:val="28"/>
        </w:rPr>
        <w:t xml:space="preserve"> </w:t>
      </w:r>
      <w:r>
        <w:rPr>
          <w:sz w:val="28"/>
        </w:rPr>
        <w:t>объектов</w:t>
      </w:r>
      <w:r>
        <w:rPr>
          <w:spacing w:val="57"/>
          <w:sz w:val="28"/>
        </w:rPr>
        <w:t xml:space="preserve"> </w:t>
      </w:r>
      <w:r>
        <w:rPr>
          <w:sz w:val="28"/>
        </w:rPr>
        <w:t>инженерной</w:t>
      </w:r>
      <w:r>
        <w:rPr>
          <w:spacing w:val="56"/>
          <w:sz w:val="28"/>
        </w:rPr>
        <w:t xml:space="preserve"> </w:t>
      </w:r>
      <w:r>
        <w:rPr>
          <w:sz w:val="28"/>
        </w:rPr>
        <w:t>инфраструктуры,</w:t>
      </w:r>
      <w:r>
        <w:rPr>
          <w:spacing w:val="56"/>
          <w:sz w:val="28"/>
        </w:rPr>
        <w:t xml:space="preserve"> </w:t>
      </w:r>
      <w:r>
        <w:rPr>
          <w:sz w:val="28"/>
        </w:rPr>
        <w:t>в</w:t>
      </w:r>
      <w:r>
        <w:rPr>
          <w:spacing w:val="53"/>
          <w:sz w:val="28"/>
        </w:rPr>
        <w:t xml:space="preserve"> </w:t>
      </w:r>
      <w:r>
        <w:rPr>
          <w:sz w:val="28"/>
        </w:rPr>
        <w:t>том</w:t>
      </w:r>
      <w:r>
        <w:rPr>
          <w:spacing w:val="57"/>
          <w:sz w:val="28"/>
        </w:rPr>
        <w:t xml:space="preserve"> </w:t>
      </w:r>
      <w:r>
        <w:rPr>
          <w:sz w:val="28"/>
        </w:rPr>
        <w:t>числе</w:t>
      </w:r>
      <w:r>
        <w:rPr>
          <w:spacing w:val="50"/>
          <w:sz w:val="28"/>
        </w:rPr>
        <w:t xml:space="preserve"> </w:t>
      </w:r>
      <w:r>
        <w:rPr>
          <w:sz w:val="28"/>
        </w:rPr>
        <w:t>сооружений</w:t>
      </w:r>
      <w:r>
        <w:rPr>
          <w:spacing w:val="56"/>
          <w:sz w:val="28"/>
        </w:rPr>
        <w:t xml:space="preserve"> </w:t>
      </w:r>
      <w:r>
        <w:rPr>
          <w:sz w:val="28"/>
        </w:rPr>
        <w:t>и</w:t>
      </w:r>
      <w:r>
        <w:rPr>
          <w:spacing w:val="65"/>
          <w:sz w:val="28"/>
        </w:rPr>
        <w:t xml:space="preserve"> </w:t>
      </w:r>
      <w:r>
        <w:rPr>
          <w:sz w:val="28"/>
        </w:rPr>
        <w:t>коммуникаций</w:t>
      </w:r>
      <w:r>
        <w:rPr>
          <w:spacing w:val="52"/>
          <w:sz w:val="28"/>
        </w:rPr>
        <w:t xml:space="preserve"> </w:t>
      </w:r>
      <w:r>
        <w:rPr>
          <w:sz w:val="28"/>
        </w:rPr>
        <w:t>трубопроводного</w:t>
      </w:r>
      <w:r>
        <w:rPr>
          <w:spacing w:val="-67"/>
          <w:sz w:val="28"/>
        </w:rPr>
        <w:t xml:space="preserve"> </w:t>
      </w:r>
      <w:r>
        <w:rPr>
          <w:sz w:val="28"/>
        </w:rPr>
        <w:t>транспорта,</w:t>
      </w:r>
      <w:r>
        <w:rPr>
          <w:spacing w:val="2"/>
          <w:sz w:val="28"/>
        </w:rPr>
        <w:t xml:space="preserve"> </w:t>
      </w:r>
      <w:r>
        <w:rPr>
          <w:sz w:val="28"/>
        </w:rPr>
        <w:t>связи,</w:t>
      </w:r>
      <w:r>
        <w:rPr>
          <w:spacing w:val="2"/>
          <w:sz w:val="28"/>
        </w:rPr>
        <w:t xml:space="preserve"> </w:t>
      </w:r>
      <w:r>
        <w:rPr>
          <w:sz w:val="28"/>
        </w:rPr>
        <w:t>а</w:t>
      </w:r>
      <w:r>
        <w:rPr>
          <w:spacing w:val="-4"/>
          <w:sz w:val="28"/>
        </w:rPr>
        <w:t xml:space="preserve"> </w:t>
      </w:r>
      <w:r>
        <w:rPr>
          <w:sz w:val="28"/>
        </w:rPr>
        <w:t>также</w:t>
      </w:r>
      <w:r>
        <w:rPr>
          <w:spacing w:val="-4"/>
          <w:sz w:val="28"/>
        </w:rPr>
        <w:t xml:space="preserve"> </w:t>
      </w:r>
      <w:r>
        <w:rPr>
          <w:sz w:val="28"/>
        </w:rPr>
        <w:t>для установления санитарно-защитных</w:t>
      </w:r>
      <w:r>
        <w:rPr>
          <w:spacing w:val="4"/>
          <w:sz w:val="28"/>
        </w:rPr>
        <w:t xml:space="preserve"> </w:t>
      </w:r>
      <w:r>
        <w:rPr>
          <w:sz w:val="28"/>
        </w:rPr>
        <w:t>зон</w:t>
      </w:r>
      <w:r>
        <w:rPr>
          <w:spacing w:val="-2"/>
          <w:sz w:val="28"/>
        </w:rPr>
        <w:t xml:space="preserve"> </w:t>
      </w:r>
      <w:r>
        <w:rPr>
          <w:sz w:val="28"/>
        </w:rPr>
        <w:t>таких объектов в соответствии</w:t>
      </w:r>
      <w:r>
        <w:rPr>
          <w:spacing w:val="-2"/>
          <w:sz w:val="28"/>
        </w:rPr>
        <w:t xml:space="preserve"> </w:t>
      </w:r>
      <w:r>
        <w:rPr>
          <w:sz w:val="28"/>
        </w:rPr>
        <w:t>с</w:t>
      </w:r>
      <w:r>
        <w:rPr>
          <w:spacing w:val="1"/>
          <w:sz w:val="28"/>
        </w:rPr>
        <w:t xml:space="preserve"> </w:t>
      </w:r>
      <w:r>
        <w:rPr>
          <w:sz w:val="28"/>
        </w:rPr>
        <w:t>требованиями</w:t>
      </w:r>
      <w:r>
        <w:rPr>
          <w:spacing w:val="-2"/>
          <w:sz w:val="28"/>
        </w:rPr>
        <w:t xml:space="preserve"> </w:t>
      </w:r>
      <w:r>
        <w:rPr>
          <w:sz w:val="28"/>
        </w:rPr>
        <w:t>технических регламентов.</w:t>
      </w:r>
    </w:p>
    <w:p w:rsidR="006C3A3D" w:rsidRDefault="005A4854">
      <w:pPr>
        <w:pStyle w:val="a4"/>
        <w:numPr>
          <w:ilvl w:val="0"/>
          <w:numId w:val="245"/>
        </w:numPr>
        <w:tabs>
          <w:tab w:val="left" w:pos="1209"/>
        </w:tabs>
        <w:spacing w:before="61"/>
        <w:ind w:left="1208" w:hanging="285"/>
        <w:rPr>
          <w:sz w:val="28"/>
        </w:rPr>
      </w:pPr>
      <w:r>
        <w:rPr>
          <w:sz w:val="28"/>
        </w:rPr>
        <w:t>В</w:t>
      </w:r>
      <w:r>
        <w:rPr>
          <w:spacing w:val="-6"/>
          <w:sz w:val="28"/>
        </w:rPr>
        <w:t xml:space="preserve"> </w:t>
      </w:r>
      <w:r>
        <w:rPr>
          <w:sz w:val="28"/>
        </w:rPr>
        <w:t>состав</w:t>
      </w:r>
      <w:r>
        <w:rPr>
          <w:spacing w:val="-3"/>
          <w:sz w:val="28"/>
        </w:rPr>
        <w:t xml:space="preserve"> </w:t>
      </w:r>
      <w:r>
        <w:rPr>
          <w:sz w:val="28"/>
        </w:rPr>
        <w:t>зоны</w:t>
      </w:r>
      <w:r>
        <w:rPr>
          <w:spacing w:val="-3"/>
          <w:sz w:val="28"/>
        </w:rPr>
        <w:t xml:space="preserve"> </w:t>
      </w:r>
      <w:r>
        <w:rPr>
          <w:sz w:val="28"/>
        </w:rPr>
        <w:t>инженерной</w:t>
      </w:r>
      <w:r>
        <w:rPr>
          <w:spacing w:val="-5"/>
          <w:sz w:val="28"/>
        </w:rPr>
        <w:t xml:space="preserve"> </w:t>
      </w:r>
      <w:r>
        <w:rPr>
          <w:sz w:val="28"/>
        </w:rPr>
        <w:t>инфраструктуры</w:t>
      </w:r>
      <w:r>
        <w:rPr>
          <w:spacing w:val="-3"/>
          <w:sz w:val="28"/>
        </w:rPr>
        <w:t xml:space="preserve"> </w:t>
      </w:r>
      <w:r>
        <w:rPr>
          <w:sz w:val="28"/>
        </w:rPr>
        <w:t>включены</w:t>
      </w:r>
      <w:r>
        <w:rPr>
          <w:spacing w:val="-3"/>
          <w:sz w:val="28"/>
        </w:rPr>
        <w:t xml:space="preserve"> </w:t>
      </w:r>
      <w:r>
        <w:rPr>
          <w:sz w:val="28"/>
        </w:rPr>
        <w:t>следующие</w:t>
      </w:r>
      <w:r>
        <w:rPr>
          <w:spacing w:val="-7"/>
          <w:sz w:val="28"/>
        </w:rPr>
        <w:t xml:space="preserve"> </w:t>
      </w:r>
      <w:r>
        <w:rPr>
          <w:sz w:val="28"/>
        </w:rPr>
        <w:t>территориальные</w:t>
      </w:r>
      <w:r>
        <w:rPr>
          <w:spacing w:val="-6"/>
          <w:sz w:val="28"/>
        </w:rPr>
        <w:t xml:space="preserve"> </w:t>
      </w:r>
      <w:r>
        <w:rPr>
          <w:sz w:val="28"/>
        </w:rPr>
        <w:t>зоны:</w:t>
      </w:r>
    </w:p>
    <w:p w:rsidR="006C3A3D" w:rsidRDefault="005A4854">
      <w:pPr>
        <w:pStyle w:val="a3"/>
        <w:spacing w:before="58"/>
        <w:ind w:left="924"/>
      </w:pPr>
      <w:r>
        <w:t>1)</w:t>
      </w:r>
      <w:r>
        <w:rPr>
          <w:spacing w:val="-4"/>
        </w:rPr>
        <w:t xml:space="preserve"> </w:t>
      </w:r>
      <w:r>
        <w:t>зона</w:t>
      </w:r>
      <w:r>
        <w:rPr>
          <w:spacing w:val="-3"/>
        </w:rPr>
        <w:t xml:space="preserve"> </w:t>
      </w:r>
      <w:r>
        <w:t>размещения</w:t>
      </w:r>
      <w:r>
        <w:rPr>
          <w:spacing w:val="-4"/>
        </w:rPr>
        <w:t xml:space="preserve"> </w:t>
      </w:r>
      <w:r>
        <w:t>объектов</w:t>
      </w:r>
      <w:r>
        <w:rPr>
          <w:spacing w:val="-3"/>
        </w:rPr>
        <w:t xml:space="preserve"> </w:t>
      </w:r>
      <w:r>
        <w:t>инженерной</w:t>
      </w:r>
      <w:r>
        <w:rPr>
          <w:spacing w:val="-4"/>
        </w:rPr>
        <w:t xml:space="preserve"> </w:t>
      </w:r>
      <w:r>
        <w:t>инфраструктуры</w:t>
      </w:r>
      <w:r>
        <w:rPr>
          <w:spacing w:val="-2"/>
        </w:rPr>
        <w:t xml:space="preserve"> </w:t>
      </w:r>
      <w:r>
        <w:t>(И).</w:t>
      </w:r>
    </w:p>
    <w:p w:rsidR="006C3A3D" w:rsidRDefault="005A4854">
      <w:pPr>
        <w:pStyle w:val="a4"/>
        <w:numPr>
          <w:ilvl w:val="0"/>
          <w:numId w:val="245"/>
        </w:numPr>
        <w:tabs>
          <w:tab w:val="left" w:pos="1209"/>
        </w:tabs>
        <w:spacing w:before="62"/>
        <w:ind w:left="1208" w:hanging="285"/>
        <w:rPr>
          <w:sz w:val="28"/>
        </w:rPr>
      </w:pPr>
      <w:r>
        <w:rPr>
          <w:sz w:val="28"/>
        </w:rPr>
        <w:t>И</w:t>
      </w:r>
      <w:r>
        <w:rPr>
          <w:spacing w:val="-6"/>
          <w:sz w:val="28"/>
        </w:rPr>
        <w:t xml:space="preserve"> </w:t>
      </w:r>
      <w:r>
        <w:rPr>
          <w:sz w:val="28"/>
        </w:rPr>
        <w:t>–</w:t>
      </w:r>
      <w:r>
        <w:rPr>
          <w:spacing w:val="-6"/>
          <w:sz w:val="28"/>
        </w:rPr>
        <w:t xml:space="preserve"> </w:t>
      </w:r>
      <w:r>
        <w:rPr>
          <w:sz w:val="28"/>
        </w:rPr>
        <w:t>зона</w:t>
      </w:r>
      <w:r>
        <w:rPr>
          <w:spacing w:val="-3"/>
          <w:sz w:val="28"/>
        </w:rPr>
        <w:t xml:space="preserve"> </w:t>
      </w:r>
      <w:r>
        <w:rPr>
          <w:sz w:val="28"/>
        </w:rPr>
        <w:t>размещения</w:t>
      </w:r>
      <w:r>
        <w:rPr>
          <w:spacing w:val="1"/>
          <w:sz w:val="28"/>
        </w:rPr>
        <w:t xml:space="preserve"> </w:t>
      </w:r>
      <w:r>
        <w:rPr>
          <w:sz w:val="28"/>
        </w:rPr>
        <w:t>объектов инженерной</w:t>
      </w:r>
      <w:r>
        <w:rPr>
          <w:spacing w:val="-4"/>
          <w:sz w:val="28"/>
        </w:rPr>
        <w:t xml:space="preserve"> </w:t>
      </w:r>
      <w:r>
        <w:rPr>
          <w:sz w:val="28"/>
        </w:rPr>
        <w:t>инфраструктуры.</w:t>
      </w:r>
    </w:p>
    <w:p w:rsidR="006C3A3D" w:rsidRDefault="005A4854">
      <w:pPr>
        <w:pStyle w:val="a3"/>
        <w:spacing w:before="58"/>
        <w:ind w:left="216" w:right="226" w:firstLine="708"/>
        <w:jc w:val="both"/>
      </w:pPr>
      <w:r>
        <w:t>Зона инженерной инфраструктуры И установлена для размещения объектов инженерной инфраструктуры, в том числе различного рода участков инженерных, технических</w:t>
      </w:r>
      <w:r>
        <w:rPr>
          <w:spacing w:val="1"/>
        </w:rPr>
        <w:t xml:space="preserve"> </w:t>
      </w:r>
      <w:r>
        <w:t>сооружений</w:t>
      </w:r>
      <w:r>
        <w:rPr>
          <w:spacing w:val="1"/>
        </w:rPr>
        <w:t xml:space="preserve"> </w:t>
      </w:r>
      <w:r>
        <w:t>(источники</w:t>
      </w:r>
      <w:r>
        <w:rPr>
          <w:spacing w:val="1"/>
        </w:rPr>
        <w:t xml:space="preserve"> </w:t>
      </w:r>
      <w:r>
        <w:t>водоснабжения,</w:t>
      </w:r>
      <w:r>
        <w:rPr>
          <w:spacing w:val="1"/>
        </w:rPr>
        <w:t xml:space="preserve"> </w:t>
      </w:r>
      <w:r>
        <w:t>очистные</w:t>
      </w:r>
      <w:r>
        <w:rPr>
          <w:spacing w:val="1"/>
        </w:rPr>
        <w:t xml:space="preserve"> </w:t>
      </w:r>
      <w:r>
        <w:t>сооружения,</w:t>
      </w:r>
      <w:r>
        <w:rPr>
          <w:spacing w:val="1"/>
        </w:rPr>
        <w:t xml:space="preserve"> </w:t>
      </w:r>
      <w:r>
        <w:t>электростанции,</w:t>
      </w:r>
      <w:r>
        <w:rPr>
          <w:spacing w:val="1"/>
        </w:rPr>
        <w:t xml:space="preserve"> </w:t>
      </w:r>
      <w:r>
        <w:t>иные</w:t>
      </w:r>
      <w:r>
        <w:rPr>
          <w:spacing w:val="1"/>
        </w:rPr>
        <w:t xml:space="preserve"> </w:t>
      </w:r>
      <w:r>
        <w:t>сооружения),</w:t>
      </w:r>
      <w:r>
        <w:rPr>
          <w:spacing w:val="1"/>
        </w:rPr>
        <w:t xml:space="preserve"> </w:t>
      </w:r>
      <w:r>
        <w:t>а</w:t>
      </w:r>
      <w:r>
        <w:rPr>
          <w:spacing w:val="1"/>
        </w:rPr>
        <w:t xml:space="preserve"> </w:t>
      </w:r>
      <w:r>
        <w:t>также</w:t>
      </w:r>
      <w:r>
        <w:rPr>
          <w:spacing w:val="1"/>
        </w:rPr>
        <w:t xml:space="preserve"> </w:t>
      </w:r>
      <w:r>
        <w:t>для</w:t>
      </w:r>
      <w:r>
        <w:rPr>
          <w:spacing w:val="1"/>
        </w:rPr>
        <w:t xml:space="preserve"> </w:t>
      </w:r>
      <w:r>
        <w:t>установления</w:t>
      </w:r>
      <w:r>
        <w:rPr>
          <w:spacing w:val="1"/>
        </w:rPr>
        <w:t xml:space="preserve"> </w:t>
      </w:r>
      <w:r>
        <w:t>санитарно-защитных</w:t>
      </w:r>
      <w:r>
        <w:rPr>
          <w:spacing w:val="1"/>
        </w:rPr>
        <w:t xml:space="preserve"> </w:t>
      </w:r>
      <w:r>
        <w:t>зон</w:t>
      </w:r>
      <w:r>
        <w:rPr>
          <w:spacing w:val="1"/>
        </w:rPr>
        <w:t xml:space="preserve"> </w:t>
      </w:r>
      <w:r>
        <w:t>таких</w:t>
      </w:r>
      <w:r>
        <w:rPr>
          <w:spacing w:val="1"/>
        </w:rPr>
        <w:t xml:space="preserve"> </w:t>
      </w:r>
      <w:r>
        <w:t>объектов</w:t>
      </w:r>
      <w:r>
        <w:rPr>
          <w:spacing w:val="1"/>
        </w:rPr>
        <w:t xml:space="preserve"> </w:t>
      </w:r>
      <w:r>
        <w:t>в</w:t>
      </w:r>
      <w:r>
        <w:rPr>
          <w:spacing w:val="1"/>
        </w:rPr>
        <w:t xml:space="preserve"> </w:t>
      </w:r>
      <w:r>
        <w:t>соответствии</w:t>
      </w:r>
      <w:r>
        <w:rPr>
          <w:spacing w:val="-2"/>
        </w:rPr>
        <w:t xml:space="preserve"> </w:t>
      </w:r>
      <w:r>
        <w:t>с</w:t>
      </w:r>
      <w:r>
        <w:rPr>
          <w:spacing w:val="1"/>
        </w:rPr>
        <w:t xml:space="preserve"> </w:t>
      </w:r>
      <w:r>
        <w:t>требованиями</w:t>
      </w:r>
      <w:r>
        <w:rPr>
          <w:spacing w:val="-1"/>
        </w:rPr>
        <w:t xml:space="preserve"> </w:t>
      </w:r>
      <w:r>
        <w:t>технических</w:t>
      </w:r>
      <w:r>
        <w:rPr>
          <w:spacing w:val="1"/>
        </w:rPr>
        <w:t xml:space="preserve"> </w:t>
      </w:r>
      <w:r>
        <w:t>регламентов.</w:t>
      </w:r>
    </w:p>
    <w:p w:rsidR="006C3A3D" w:rsidRDefault="005A4854">
      <w:pPr>
        <w:pStyle w:val="a3"/>
        <w:spacing w:before="62"/>
        <w:ind w:left="924"/>
        <w:jc w:val="both"/>
      </w:pPr>
      <w:r>
        <w:t>Виды</w:t>
      </w:r>
      <w:r>
        <w:rPr>
          <w:spacing w:val="-3"/>
        </w:rPr>
        <w:t xml:space="preserve"> </w:t>
      </w:r>
      <w:r>
        <w:t>разрешенного</w:t>
      </w:r>
      <w:r>
        <w:rPr>
          <w:spacing w:val="-7"/>
        </w:rPr>
        <w:t xml:space="preserve"> </w:t>
      </w:r>
      <w: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3"/>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1"/>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AB0330" w:rsidTr="001233DE">
        <w:trPr>
          <w:trHeight w:val="1853"/>
        </w:trPr>
        <w:tc>
          <w:tcPr>
            <w:tcW w:w="740" w:type="dxa"/>
            <w:tcBorders>
              <w:bottom w:val="single" w:sz="4" w:space="0" w:color="000000"/>
            </w:tcBorders>
          </w:tcPr>
          <w:p w:rsidR="00AB0330" w:rsidRDefault="00AB0330">
            <w:pPr>
              <w:pStyle w:val="TableParagraph"/>
              <w:spacing w:line="222" w:lineRule="exact"/>
              <w:ind w:left="91" w:right="83"/>
              <w:jc w:val="center"/>
              <w:rPr>
                <w:sz w:val="20"/>
              </w:rPr>
            </w:pPr>
            <w:r>
              <w:rPr>
                <w:sz w:val="20"/>
              </w:rPr>
              <w:t>1.1</w:t>
            </w:r>
          </w:p>
        </w:tc>
        <w:tc>
          <w:tcPr>
            <w:tcW w:w="4472" w:type="dxa"/>
            <w:tcBorders>
              <w:bottom w:val="single" w:sz="4" w:space="0" w:color="000000"/>
            </w:tcBorders>
          </w:tcPr>
          <w:p w:rsidR="00AB0330" w:rsidRDefault="00AB0330">
            <w:pPr>
              <w:pStyle w:val="TableParagraph"/>
              <w:spacing w:line="225" w:lineRule="exact"/>
              <w:ind w:left="107"/>
              <w:jc w:val="both"/>
              <w:rPr>
                <w:b/>
                <w:sz w:val="20"/>
              </w:rPr>
            </w:pPr>
            <w:r>
              <w:rPr>
                <w:b/>
                <w:sz w:val="20"/>
              </w:rPr>
              <w:t>Хранение</w:t>
            </w:r>
            <w:r>
              <w:rPr>
                <w:b/>
                <w:spacing w:val="-4"/>
                <w:sz w:val="20"/>
              </w:rPr>
              <w:t xml:space="preserve"> </w:t>
            </w:r>
            <w:r>
              <w:rPr>
                <w:b/>
                <w:sz w:val="20"/>
              </w:rPr>
              <w:t>автотранспорта:</w:t>
            </w:r>
          </w:p>
          <w:p w:rsidR="00AB0330" w:rsidRDefault="00AB0330">
            <w:pPr>
              <w:pStyle w:val="TableParagraph"/>
              <w:ind w:left="107" w:right="96"/>
              <w:jc w:val="both"/>
              <w:rPr>
                <w:sz w:val="20"/>
              </w:rPr>
            </w:pPr>
            <w:r>
              <w:rPr>
                <w:sz w:val="20"/>
              </w:rPr>
              <w:t>- размещение отдельно стоящих и пристроенных</w:t>
            </w:r>
            <w:r>
              <w:rPr>
                <w:spacing w:val="1"/>
                <w:sz w:val="20"/>
              </w:rPr>
              <w:t xml:space="preserve"> </w:t>
            </w:r>
            <w:r>
              <w:rPr>
                <w:sz w:val="20"/>
              </w:rPr>
              <w:t>гаражей,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47"/>
                <w:sz w:val="20"/>
              </w:rPr>
              <w:t xml:space="preserve"> </w:t>
            </w:r>
            <w:r>
              <w:rPr>
                <w:sz w:val="20"/>
              </w:rPr>
              <w:t>предназначенных для</w:t>
            </w:r>
            <w:r>
              <w:rPr>
                <w:spacing w:val="50"/>
                <w:sz w:val="20"/>
              </w:rPr>
              <w:t xml:space="preserve"> </w:t>
            </w:r>
            <w:r>
              <w:rPr>
                <w:sz w:val="20"/>
              </w:rPr>
              <w:t>хранения автотранспорта,</w:t>
            </w:r>
            <w:r>
              <w:rPr>
                <w:spacing w:val="1"/>
                <w:sz w:val="20"/>
              </w:rPr>
              <w:t xml:space="preserve"> </w:t>
            </w:r>
            <w:r>
              <w:rPr>
                <w:sz w:val="20"/>
              </w:rPr>
              <w:t>в</w:t>
            </w:r>
            <w:r>
              <w:rPr>
                <w:spacing w:val="29"/>
                <w:sz w:val="20"/>
              </w:rPr>
              <w:t xml:space="preserve"> </w:t>
            </w:r>
            <w:r>
              <w:rPr>
                <w:sz w:val="20"/>
              </w:rPr>
              <w:t>том</w:t>
            </w:r>
            <w:r>
              <w:rPr>
                <w:spacing w:val="29"/>
                <w:sz w:val="20"/>
              </w:rPr>
              <w:t xml:space="preserve"> </w:t>
            </w:r>
            <w:r>
              <w:rPr>
                <w:sz w:val="20"/>
              </w:rPr>
              <w:t>числе</w:t>
            </w:r>
            <w:r>
              <w:rPr>
                <w:spacing w:val="27"/>
                <w:sz w:val="20"/>
              </w:rPr>
              <w:t xml:space="preserve"> </w:t>
            </w:r>
            <w:r>
              <w:rPr>
                <w:sz w:val="20"/>
              </w:rPr>
              <w:t>с</w:t>
            </w:r>
            <w:r>
              <w:rPr>
                <w:spacing w:val="28"/>
                <w:sz w:val="20"/>
              </w:rPr>
              <w:t xml:space="preserve"> </w:t>
            </w:r>
            <w:r>
              <w:rPr>
                <w:sz w:val="20"/>
              </w:rPr>
              <w:t>разделением</w:t>
            </w:r>
            <w:r>
              <w:rPr>
                <w:spacing w:val="29"/>
                <w:sz w:val="20"/>
              </w:rPr>
              <w:t xml:space="preserve"> </w:t>
            </w:r>
            <w:r>
              <w:rPr>
                <w:sz w:val="20"/>
              </w:rPr>
              <w:t>на</w:t>
            </w:r>
            <w:r>
              <w:rPr>
                <w:spacing w:val="23"/>
                <w:sz w:val="20"/>
              </w:rPr>
              <w:t xml:space="preserve"> </w:t>
            </w:r>
            <w:proofErr w:type="spellStart"/>
            <w:r>
              <w:rPr>
                <w:sz w:val="20"/>
              </w:rPr>
              <w:t>машино</w:t>
            </w:r>
            <w:proofErr w:type="spellEnd"/>
            <w:r>
              <w:rPr>
                <w:sz w:val="20"/>
              </w:rPr>
              <w:t>-места,</w:t>
            </w:r>
            <w:r>
              <w:rPr>
                <w:spacing w:val="25"/>
                <w:sz w:val="20"/>
              </w:rPr>
              <w:t xml:space="preserve"> </w:t>
            </w:r>
            <w:r>
              <w:rPr>
                <w:sz w:val="20"/>
              </w:rPr>
              <w:t>за</w:t>
            </w:r>
          </w:p>
          <w:p w:rsidR="00AB0330" w:rsidRDefault="00AB0330">
            <w:pPr>
              <w:pStyle w:val="TableParagraph"/>
              <w:spacing w:line="218" w:lineRule="exact"/>
              <w:ind w:left="107"/>
              <w:jc w:val="both"/>
              <w:rPr>
                <w:sz w:val="20"/>
              </w:rPr>
            </w:pPr>
            <w:r>
              <w:rPr>
                <w:sz w:val="20"/>
              </w:rPr>
              <w:t xml:space="preserve">исключением  </w:t>
            </w:r>
            <w:r>
              <w:rPr>
                <w:spacing w:val="45"/>
                <w:sz w:val="20"/>
              </w:rPr>
              <w:t xml:space="preserve"> </w:t>
            </w:r>
            <w:r>
              <w:rPr>
                <w:sz w:val="20"/>
              </w:rPr>
              <w:t xml:space="preserve">гаражей,  </w:t>
            </w:r>
            <w:r>
              <w:rPr>
                <w:spacing w:val="45"/>
                <w:sz w:val="20"/>
              </w:rPr>
              <w:t xml:space="preserve"> </w:t>
            </w:r>
            <w:r>
              <w:rPr>
                <w:sz w:val="20"/>
              </w:rPr>
              <w:t xml:space="preserve">размещение  </w:t>
            </w:r>
            <w:r>
              <w:rPr>
                <w:spacing w:val="44"/>
                <w:sz w:val="20"/>
              </w:rPr>
              <w:t xml:space="preserve"> </w:t>
            </w:r>
            <w:r>
              <w:rPr>
                <w:sz w:val="20"/>
              </w:rPr>
              <w:t>которых</w:t>
            </w:r>
          </w:p>
          <w:p w:rsidR="00AB0330" w:rsidRDefault="00AB0330" w:rsidP="001233DE">
            <w:pPr>
              <w:pStyle w:val="TableParagraph"/>
              <w:tabs>
                <w:tab w:val="left" w:pos="2070"/>
                <w:tab w:val="left" w:pos="3865"/>
              </w:tabs>
              <w:spacing w:line="228" w:lineRule="exact"/>
              <w:ind w:left="107" w:right="100"/>
              <w:rPr>
                <w:sz w:val="20"/>
              </w:rPr>
            </w:pPr>
            <w:r>
              <w:rPr>
                <w:sz w:val="20"/>
              </w:rPr>
              <w:t>предусмотрено</w:t>
            </w:r>
            <w:r>
              <w:rPr>
                <w:sz w:val="20"/>
              </w:rPr>
              <w:tab/>
              <w:t>содержанием</w:t>
            </w:r>
            <w:r>
              <w:rPr>
                <w:sz w:val="20"/>
              </w:rPr>
              <w:tab/>
            </w:r>
            <w:r>
              <w:rPr>
                <w:spacing w:val="-2"/>
                <w:sz w:val="20"/>
              </w:rPr>
              <w:t>видов</w:t>
            </w:r>
            <w:r>
              <w:rPr>
                <w:spacing w:val="-47"/>
                <w:sz w:val="20"/>
              </w:rPr>
              <w:t xml:space="preserve"> </w:t>
            </w:r>
            <w:r>
              <w:rPr>
                <w:sz w:val="20"/>
              </w:rPr>
              <w:t>разрешенного</w:t>
            </w:r>
            <w:r>
              <w:rPr>
                <w:spacing w:val="-3"/>
                <w:sz w:val="20"/>
              </w:rPr>
              <w:t xml:space="preserve"> </w:t>
            </w:r>
            <w:r>
              <w:rPr>
                <w:sz w:val="20"/>
              </w:rPr>
              <w:t>использования</w:t>
            </w:r>
            <w:r>
              <w:rPr>
                <w:spacing w:val="-6"/>
                <w:sz w:val="20"/>
              </w:rPr>
              <w:t xml:space="preserve"> </w:t>
            </w:r>
            <w:r>
              <w:rPr>
                <w:sz w:val="20"/>
              </w:rPr>
              <w:t>с</w:t>
            </w:r>
            <w:r>
              <w:rPr>
                <w:spacing w:val="-3"/>
                <w:sz w:val="20"/>
              </w:rPr>
              <w:t xml:space="preserve"> </w:t>
            </w:r>
            <w:r>
              <w:rPr>
                <w:sz w:val="20"/>
              </w:rPr>
              <w:t>кодами</w:t>
            </w:r>
            <w:r>
              <w:rPr>
                <w:spacing w:val="-1"/>
                <w:sz w:val="20"/>
              </w:rPr>
              <w:t xml:space="preserve"> </w:t>
            </w:r>
            <w:r>
              <w:rPr>
                <w:sz w:val="20"/>
              </w:rPr>
              <w:t>2.7.2,</w:t>
            </w:r>
            <w:r>
              <w:rPr>
                <w:spacing w:val="-1"/>
                <w:sz w:val="20"/>
              </w:rPr>
              <w:t xml:space="preserve"> </w:t>
            </w:r>
            <w:r>
              <w:rPr>
                <w:sz w:val="20"/>
              </w:rPr>
              <w:t>4.9</w:t>
            </w:r>
          </w:p>
        </w:tc>
        <w:tc>
          <w:tcPr>
            <w:tcW w:w="1700" w:type="dxa"/>
            <w:tcBorders>
              <w:bottom w:val="single" w:sz="4" w:space="0" w:color="000000"/>
            </w:tcBorders>
          </w:tcPr>
          <w:p w:rsidR="00AB0330" w:rsidRDefault="00AB0330">
            <w:pPr>
              <w:pStyle w:val="TableParagraph"/>
              <w:spacing w:line="222" w:lineRule="exact"/>
              <w:ind w:left="140" w:right="130"/>
              <w:jc w:val="center"/>
              <w:rPr>
                <w:sz w:val="20"/>
              </w:rPr>
            </w:pPr>
            <w:r>
              <w:rPr>
                <w:sz w:val="20"/>
              </w:rPr>
              <w:t>2.7.1</w:t>
            </w:r>
          </w:p>
        </w:tc>
        <w:tc>
          <w:tcPr>
            <w:tcW w:w="2268" w:type="dxa"/>
            <w:tcBorders>
              <w:bottom w:val="single" w:sz="4" w:space="0" w:color="000000"/>
            </w:tcBorders>
          </w:tcPr>
          <w:p w:rsidR="00AB0330" w:rsidRDefault="00AB0330">
            <w:pPr>
              <w:pStyle w:val="TableParagraph"/>
              <w:spacing w:line="222" w:lineRule="exact"/>
              <w:ind w:left="117" w:right="112"/>
              <w:jc w:val="center"/>
              <w:rPr>
                <w:sz w:val="20"/>
              </w:rPr>
            </w:pPr>
            <w:r>
              <w:rPr>
                <w:sz w:val="20"/>
              </w:rPr>
              <w:t>1 этаж</w:t>
            </w:r>
          </w:p>
        </w:tc>
        <w:tc>
          <w:tcPr>
            <w:tcW w:w="8321" w:type="dxa"/>
            <w:vMerge w:val="restart"/>
            <w:tcBorders>
              <w:bottom w:val="single" w:sz="4" w:space="0" w:color="000000"/>
            </w:tcBorders>
          </w:tcPr>
          <w:p w:rsidR="00AB0330" w:rsidRDefault="00AB0330">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AB0330" w:rsidRDefault="00AB0330">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AB0330" w:rsidRDefault="00AB0330">
            <w:pPr>
              <w:pStyle w:val="TableParagraph"/>
              <w:rPr>
                <w:sz w:val="20"/>
              </w:rPr>
            </w:pPr>
            <w:r>
              <w:rPr>
                <w:sz w:val="20"/>
              </w:rPr>
              <w:t>2. Размер земельных участков</w:t>
            </w:r>
            <w:r>
              <w:rPr>
                <w:spacing w:val="1"/>
                <w:sz w:val="20"/>
              </w:rPr>
              <w:t xml:space="preserve"> </w:t>
            </w:r>
            <w:r>
              <w:rPr>
                <w:sz w:val="20"/>
              </w:rPr>
              <w:t>гаражей</w:t>
            </w:r>
            <w:r>
              <w:rPr>
                <w:spacing w:val="1"/>
                <w:sz w:val="20"/>
              </w:rPr>
              <w:t xml:space="preserve"> </w:t>
            </w:r>
            <w:r>
              <w:rPr>
                <w:sz w:val="20"/>
              </w:rPr>
              <w:t>(гаражей-стоянок)</w:t>
            </w:r>
            <w:r>
              <w:rPr>
                <w:spacing w:val="1"/>
                <w:sz w:val="20"/>
              </w:rPr>
              <w:t xml:space="preserve"> </w:t>
            </w:r>
            <w:r>
              <w:rPr>
                <w:sz w:val="20"/>
              </w:rPr>
              <w:t>и стоянок легковых автомобилей в</w:t>
            </w:r>
            <w:r>
              <w:rPr>
                <w:spacing w:val="-47"/>
                <w:sz w:val="20"/>
              </w:rPr>
              <w:t xml:space="preserve"> </w:t>
            </w:r>
            <w:r>
              <w:rPr>
                <w:sz w:val="20"/>
              </w:rPr>
              <w:t>зависимости</w:t>
            </w:r>
            <w:r>
              <w:rPr>
                <w:spacing w:val="-6"/>
                <w:sz w:val="20"/>
              </w:rPr>
              <w:t xml:space="preserve"> </w:t>
            </w:r>
            <w:r>
              <w:rPr>
                <w:sz w:val="20"/>
              </w:rPr>
              <w:t>от</w:t>
            </w:r>
            <w:r>
              <w:rPr>
                <w:spacing w:val="-2"/>
                <w:sz w:val="20"/>
              </w:rPr>
              <w:t xml:space="preserve"> </w:t>
            </w:r>
            <w:r>
              <w:rPr>
                <w:sz w:val="20"/>
              </w:rPr>
              <w:t>их</w:t>
            </w:r>
            <w:r>
              <w:rPr>
                <w:spacing w:val="-3"/>
                <w:sz w:val="20"/>
              </w:rPr>
              <w:t xml:space="preserve"> </w:t>
            </w:r>
            <w:r>
              <w:rPr>
                <w:sz w:val="20"/>
              </w:rPr>
              <w:t>этажности</w:t>
            </w:r>
            <w:r>
              <w:rPr>
                <w:spacing w:val="1"/>
                <w:sz w:val="20"/>
              </w:rPr>
              <w:t xml:space="preserve"> </w:t>
            </w:r>
            <w:r>
              <w:rPr>
                <w:sz w:val="20"/>
              </w:rPr>
              <w:t>следует</w:t>
            </w:r>
            <w:r>
              <w:rPr>
                <w:spacing w:val="2"/>
                <w:sz w:val="20"/>
              </w:rPr>
              <w:t xml:space="preserve"> </w:t>
            </w:r>
            <w:r>
              <w:rPr>
                <w:sz w:val="20"/>
              </w:rPr>
              <w:t>принимать</w:t>
            </w:r>
            <w:r>
              <w:rPr>
                <w:spacing w:val="3"/>
                <w:sz w:val="20"/>
              </w:rPr>
              <w:t xml:space="preserve"> </w:t>
            </w:r>
            <w:r>
              <w:rPr>
                <w:sz w:val="20"/>
              </w:rPr>
              <w:t>на</w:t>
            </w:r>
            <w:r>
              <w:rPr>
                <w:spacing w:val="-4"/>
                <w:sz w:val="20"/>
              </w:rPr>
              <w:t xml:space="preserve"> </w:t>
            </w:r>
            <w:r>
              <w:rPr>
                <w:sz w:val="20"/>
              </w:rPr>
              <w:t>одно</w:t>
            </w:r>
            <w:r>
              <w:rPr>
                <w:spacing w:val="1"/>
                <w:sz w:val="20"/>
              </w:rPr>
              <w:t xml:space="preserve"> </w:t>
            </w:r>
            <w:proofErr w:type="spellStart"/>
            <w:r>
              <w:rPr>
                <w:sz w:val="20"/>
              </w:rPr>
              <w:t>машино</w:t>
            </w:r>
            <w:proofErr w:type="spellEnd"/>
            <w:r>
              <w:rPr>
                <w:sz w:val="20"/>
              </w:rPr>
              <w:t>-место:</w:t>
            </w:r>
          </w:p>
          <w:p w:rsidR="00AB0330" w:rsidRDefault="00AB0330">
            <w:pPr>
              <w:pStyle w:val="TableParagraph"/>
              <w:spacing w:line="218" w:lineRule="exact"/>
              <w:rPr>
                <w:sz w:val="20"/>
              </w:rPr>
            </w:pPr>
            <w:r>
              <w:rPr>
                <w:sz w:val="20"/>
              </w:rPr>
              <w:t>1)</w:t>
            </w:r>
            <w:r>
              <w:rPr>
                <w:spacing w:val="-1"/>
                <w:sz w:val="20"/>
              </w:rPr>
              <w:t xml:space="preserve"> </w:t>
            </w:r>
            <w:r>
              <w:rPr>
                <w:sz w:val="20"/>
              </w:rPr>
              <w:t>для</w:t>
            </w:r>
            <w:r>
              <w:rPr>
                <w:spacing w:val="-2"/>
                <w:sz w:val="20"/>
              </w:rPr>
              <w:t xml:space="preserve"> </w:t>
            </w:r>
            <w:r>
              <w:rPr>
                <w:sz w:val="20"/>
              </w:rPr>
              <w:t>гаражей</w:t>
            </w:r>
            <w:r>
              <w:rPr>
                <w:spacing w:val="-1"/>
                <w:sz w:val="20"/>
              </w:rPr>
              <w:t xml:space="preserve"> </w:t>
            </w:r>
            <w:r>
              <w:rPr>
                <w:sz w:val="20"/>
              </w:rPr>
              <w:t>(гаражей-стоянок):</w:t>
            </w:r>
          </w:p>
          <w:p w:rsidR="00AB0330" w:rsidRDefault="00AB0330">
            <w:pPr>
              <w:pStyle w:val="TableParagraph"/>
              <w:spacing w:line="225" w:lineRule="exact"/>
              <w:rPr>
                <w:sz w:val="20"/>
              </w:rPr>
            </w:pPr>
            <w:r>
              <w:rPr>
                <w:sz w:val="20"/>
              </w:rPr>
              <w:t>одноэтажных</w:t>
            </w:r>
            <w:r>
              <w:rPr>
                <w:spacing w:val="-3"/>
                <w:sz w:val="20"/>
              </w:rPr>
              <w:t xml:space="preserve"> </w:t>
            </w:r>
            <w:r>
              <w:rPr>
                <w:sz w:val="20"/>
              </w:rPr>
              <w:t>–</w:t>
            </w:r>
            <w:r>
              <w:rPr>
                <w:spacing w:val="1"/>
                <w:sz w:val="20"/>
              </w:rPr>
              <w:t xml:space="preserve"> </w:t>
            </w:r>
            <w:r>
              <w:rPr>
                <w:sz w:val="20"/>
              </w:rPr>
              <w:t>20</w:t>
            </w:r>
            <w:r>
              <w:rPr>
                <w:spacing w:val="-3"/>
                <w:sz w:val="20"/>
              </w:rPr>
              <w:t xml:space="preserve"> </w:t>
            </w:r>
            <w:r>
              <w:rPr>
                <w:sz w:val="20"/>
              </w:rPr>
              <w:t>–</w:t>
            </w:r>
            <w:r>
              <w:rPr>
                <w:spacing w:val="1"/>
                <w:sz w:val="20"/>
              </w:rPr>
              <w:t xml:space="preserve"> </w:t>
            </w:r>
            <w:r>
              <w:rPr>
                <w:sz w:val="20"/>
              </w:rPr>
              <w:t>40*</w:t>
            </w:r>
            <w:r>
              <w:rPr>
                <w:spacing w:val="-4"/>
                <w:sz w:val="20"/>
              </w:rPr>
              <w:t xml:space="preserve"> </w:t>
            </w:r>
            <w:r>
              <w:rPr>
                <w:sz w:val="20"/>
              </w:rPr>
              <w:t>кв.</w:t>
            </w:r>
            <w:r>
              <w:rPr>
                <w:spacing w:val="2"/>
                <w:sz w:val="20"/>
              </w:rPr>
              <w:t xml:space="preserve"> </w:t>
            </w:r>
            <w:r>
              <w:rPr>
                <w:sz w:val="20"/>
              </w:rPr>
              <w:t>м.</w:t>
            </w:r>
          </w:p>
          <w:p w:rsidR="00AB0330" w:rsidRDefault="00AB0330">
            <w:pPr>
              <w:pStyle w:val="TableParagraph"/>
              <w:numPr>
                <w:ilvl w:val="1"/>
                <w:numId w:val="244"/>
              </w:numPr>
              <w:tabs>
                <w:tab w:val="left" w:pos="485"/>
              </w:tabs>
              <w:spacing w:line="229" w:lineRule="exact"/>
              <w:ind w:hanging="373"/>
              <w:rPr>
                <w:sz w:val="20"/>
              </w:rPr>
            </w:pPr>
            <w:r>
              <w:rPr>
                <w:sz w:val="20"/>
              </w:rPr>
              <w:t>ряд</w:t>
            </w:r>
            <w:r>
              <w:rPr>
                <w:spacing w:val="-4"/>
                <w:sz w:val="20"/>
              </w:rPr>
              <w:t xml:space="preserve"> </w:t>
            </w:r>
            <w:r>
              <w:rPr>
                <w:sz w:val="20"/>
              </w:rPr>
              <w:t>сблокированных</w:t>
            </w:r>
            <w:r>
              <w:rPr>
                <w:spacing w:val="-6"/>
                <w:sz w:val="20"/>
              </w:rPr>
              <w:t xml:space="preserve"> </w:t>
            </w:r>
            <w:r>
              <w:rPr>
                <w:sz w:val="20"/>
              </w:rPr>
              <w:t>гаражей</w:t>
            </w:r>
            <w:r>
              <w:rPr>
                <w:spacing w:val="-2"/>
                <w:sz w:val="20"/>
              </w:rPr>
              <w:t xml:space="preserve"> </w:t>
            </w:r>
            <w:r>
              <w:rPr>
                <w:sz w:val="20"/>
              </w:rPr>
              <w:t>должен</w:t>
            </w:r>
            <w:r>
              <w:rPr>
                <w:spacing w:val="-1"/>
                <w:sz w:val="20"/>
              </w:rPr>
              <w:t xml:space="preserve"> </w:t>
            </w:r>
            <w:r>
              <w:rPr>
                <w:sz w:val="20"/>
              </w:rPr>
              <w:t>иметь</w:t>
            </w:r>
            <w:r>
              <w:rPr>
                <w:spacing w:val="-2"/>
                <w:sz w:val="20"/>
              </w:rPr>
              <w:t xml:space="preserve"> </w:t>
            </w:r>
            <w:r>
              <w:rPr>
                <w:sz w:val="20"/>
              </w:rPr>
              <w:t>фасадную</w:t>
            </w:r>
            <w:r>
              <w:rPr>
                <w:spacing w:val="-3"/>
                <w:sz w:val="20"/>
              </w:rPr>
              <w:t xml:space="preserve"> </w:t>
            </w:r>
            <w:r>
              <w:rPr>
                <w:sz w:val="20"/>
              </w:rPr>
              <w:t>стену</w:t>
            </w:r>
            <w:r>
              <w:rPr>
                <w:spacing w:val="-10"/>
                <w:sz w:val="20"/>
              </w:rPr>
              <w:t xml:space="preserve"> </w:t>
            </w:r>
            <w:r>
              <w:rPr>
                <w:sz w:val="20"/>
              </w:rPr>
              <w:t>без</w:t>
            </w:r>
            <w:r>
              <w:rPr>
                <w:spacing w:val="-2"/>
                <w:sz w:val="20"/>
              </w:rPr>
              <w:t xml:space="preserve"> </w:t>
            </w:r>
            <w:r>
              <w:rPr>
                <w:sz w:val="20"/>
              </w:rPr>
              <w:t>выступов;</w:t>
            </w:r>
          </w:p>
          <w:p w:rsidR="00AB0330" w:rsidRDefault="00AB0330">
            <w:pPr>
              <w:pStyle w:val="TableParagraph"/>
              <w:numPr>
                <w:ilvl w:val="1"/>
                <w:numId w:val="244"/>
              </w:numPr>
              <w:tabs>
                <w:tab w:val="left" w:pos="481"/>
              </w:tabs>
              <w:spacing w:before="2" w:line="229" w:lineRule="exact"/>
              <w:ind w:left="481" w:hanging="369"/>
              <w:rPr>
                <w:sz w:val="20"/>
              </w:rPr>
            </w:pPr>
            <w:r>
              <w:rPr>
                <w:sz w:val="20"/>
              </w:rPr>
              <w:t>перепад</w:t>
            </w:r>
            <w:r>
              <w:rPr>
                <w:spacing w:val="-1"/>
                <w:sz w:val="20"/>
              </w:rPr>
              <w:t xml:space="preserve"> </w:t>
            </w:r>
            <w:r>
              <w:rPr>
                <w:sz w:val="20"/>
              </w:rPr>
              <w:t>высоты</w:t>
            </w:r>
            <w:r>
              <w:rPr>
                <w:spacing w:val="-1"/>
                <w:sz w:val="20"/>
              </w:rPr>
              <w:t xml:space="preserve"> </w:t>
            </w:r>
            <w:r>
              <w:rPr>
                <w:sz w:val="20"/>
              </w:rPr>
              <w:t>в</w:t>
            </w:r>
            <w:r>
              <w:rPr>
                <w:spacing w:val="-2"/>
                <w:sz w:val="20"/>
              </w:rPr>
              <w:t xml:space="preserve"> </w:t>
            </w:r>
            <w:r>
              <w:rPr>
                <w:sz w:val="20"/>
              </w:rPr>
              <w:t>ряду</w:t>
            </w:r>
            <w:r>
              <w:rPr>
                <w:spacing w:val="-8"/>
                <w:sz w:val="20"/>
              </w:rPr>
              <w:t xml:space="preserve"> </w:t>
            </w:r>
            <w:r>
              <w:rPr>
                <w:sz w:val="20"/>
              </w:rPr>
              <w:t>допускается не более</w:t>
            </w:r>
            <w:r>
              <w:rPr>
                <w:spacing w:val="1"/>
                <w:sz w:val="20"/>
              </w:rPr>
              <w:t xml:space="preserve"> </w:t>
            </w:r>
            <w:r>
              <w:rPr>
                <w:sz w:val="20"/>
              </w:rPr>
              <w:t>1 м;</w:t>
            </w:r>
          </w:p>
          <w:p w:rsidR="00AB0330" w:rsidRDefault="00AB0330">
            <w:pPr>
              <w:pStyle w:val="TableParagraph"/>
              <w:numPr>
                <w:ilvl w:val="1"/>
                <w:numId w:val="244"/>
              </w:numPr>
              <w:tabs>
                <w:tab w:val="left" w:pos="481"/>
              </w:tabs>
              <w:spacing w:line="229" w:lineRule="exact"/>
              <w:ind w:left="481" w:hanging="369"/>
              <w:rPr>
                <w:sz w:val="20"/>
              </w:rPr>
            </w:pPr>
            <w:r>
              <w:rPr>
                <w:sz w:val="20"/>
              </w:rPr>
              <w:t>высота</w:t>
            </w:r>
            <w:r>
              <w:rPr>
                <w:spacing w:val="-5"/>
                <w:sz w:val="20"/>
              </w:rPr>
              <w:t xml:space="preserve"> </w:t>
            </w:r>
            <w:r>
              <w:rPr>
                <w:sz w:val="20"/>
              </w:rPr>
              <w:t>ворот</w:t>
            </w:r>
            <w:r>
              <w:rPr>
                <w:spacing w:val="-3"/>
                <w:sz w:val="20"/>
              </w:rPr>
              <w:t xml:space="preserve"> </w:t>
            </w:r>
            <w:r>
              <w:rPr>
                <w:sz w:val="20"/>
              </w:rPr>
              <w:t>не более 2,5</w:t>
            </w:r>
            <w:r>
              <w:rPr>
                <w:spacing w:val="-4"/>
                <w:sz w:val="20"/>
              </w:rPr>
              <w:t xml:space="preserve"> </w:t>
            </w:r>
            <w:r>
              <w:rPr>
                <w:sz w:val="20"/>
              </w:rPr>
              <w:t>м.</w:t>
            </w:r>
          </w:p>
          <w:p w:rsidR="00AB0330" w:rsidRDefault="00AB0330">
            <w:pPr>
              <w:pStyle w:val="TableParagraph"/>
              <w:numPr>
                <w:ilvl w:val="0"/>
                <w:numId w:val="243"/>
              </w:numPr>
              <w:tabs>
                <w:tab w:val="left" w:pos="333"/>
              </w:tabs>
              <w:spacing w:before="2" w:line="229" w:lineRule="exact"/>
              <w:ind w:hanging="221"/>
              <w:rPr>
                <w:sz w:val="20"/>
              </w:rPr>
            </w:pPr>
            <w:r>
              <w:rPr>
                <w:sz w:val="20"/>
              </w:rPr>
              <w:t>для</w:t>
            </w:r>
            <w:r>
              <w:rPr>
                <w:spacing w:val="-1"/>
                <w:sz w:val="20"/>
              </w:rPr>
              <w:t xml:space="preserve"> </w:t>
            </w:r>
            <w:r>
              <w:rPr>
                <w:sz w:val="20"/>
              </w:rPr>
              <w:t>наземных</w:t>
            </w:r>
            <w:r>
              <w:rPr>
                <w:spacing w:val="-5"/>
                <w:sz w:val="20"/>
              </w:rPr>
              <w:t xml:space="preserve"> </w:t>
            </w:r>
            <w:r>
              <w:rPr>
                <w:sz w:val="20"/>
              </w:rPr>
              <w:t>стоянок</w:t>
            </w:r>
            <w:r>
              <w:rPr>
                <w:spacing w:val="-2"/>
                <w:sz w:val="20"/>
              </w:rPr>
              <w:t xml:space="preserve"> </w:t>
            </w:r>
            <w:r>
              <w:rPr>
                <w:sz w:val="20"/>
              </w:rPr>
              <w:t>автомобилей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6"/>
                <w:sz w:val="20"/>
              </w:rPr>
              <w:t xml:space="preserve"> </w:t>
            </w:r>
            <w:r>
              <w:rPr>
                <w:sz w:val="20"/>
              </w:rPr>
              <w:t>м.</w:t>
            </w:r>
          </w:p>
          <w:p w:rsidR="00AB0330" w:rsidRDefault="00AB0330">
            <w:pPr>
              <w:pStyle w:val="TableParagraph"/>
              <w:numPr>
                <w:ilvl w:val="0"/>
                <w:numId w:val="243"/>
              </w:numPr>
              <w:tabs>
                <w:tab w:val="left" w:pos="333"/>
              </w:tabs>
              <w:spacing w:line="229" w:lineRule="exact"/>
              <w:ind w:hanging="221"/>
              <w:rPr>
                <w:sz w:val="20"/>
              </w:rPr>
            </w:pPr>
            <w:r>
              <w:rPr>
                <w:sz w:val="20"/>
              </w:rPr>
              <w:t>для</w:t>
            </w:r>
            <w:r>
              <w:rPr>
                <w:spacing w:val="-1"/>
                <w:sz w:val="20"/>
              </w:rPr>
              <w:t xml:space="preserve"> </w:t>
            </w:r>
            <w:r>
              <w:rPr>
                <w:sz w:val="20"/>
              </w:rPr>
              <w:t>грузовых</w:t>
            </w:r>
            <w:r>
              <w:rPr>
                <w:spacing w:val="-4"/>
                <w:sz w:val="20"/>
              </w:rPr>
              <w:t xml:space="preserve"> </w:t>
            </w:r>
            <w:r>
              <w:rPr>
                <w:sz w:val="20"/>
              </w:rPr>
              <w:t>автомобилей</w:t>
            </w:r>
            <w:r>
              <w:rPr>
                <w:spacing w:val="2"/>
                <w:sz w:val="20"/>
              </w:rPr>
              <w:t xml:space="preserve"> </w:t>
            </w:r>
            <w:r>
              <w:rPr>
                <w:sz w:val="20"/>
              </w:rPr>
              <w:t>–</w:t>
            </w:r>
            <w:r>
              <w:rPr>
                <w:spacing w:val="-4"/>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кв.</w:t>
            </w:r>
            <w:r>
              <w:rPr>
                <w:spacing w:val="-3"/>
                <w:sz w:val="20"/>
              </w:rPr>
              <w:t xml:space="preserve"> </w:t>
            </w:r>
            <w:r>
              <w:rPr>
                <w:sz w:val="20"/>
              </w:rPr>
              <w:t>м.</w:t>
            </w:r>
          </w:p>
          <w:p w:rsidR="00AB0330" w:rsidRDefault="00AB0330">
            <w:pPr>
              <w:pStyle w:val="TableParagraph"/>
              <w:spacing w:before="2"/>
              <w:ind w:right="100"/>
              <w:jc w:val="both"/>
              <w:rPr>
                <w:i/>
                <w:sz w:val="20"/>
              </w:rPr>
            </w:pPr>
            <w:r>
              <w:rPr>
                <w:i/>
                <w:sz w:val="20"/>
              </w:rPr>
              <w:t>* при</w:t>
            </w:r>
            <w:r>
              <w:rPr>
                <w:i/>
                <w:spacing w:val="1"/>
                <w:sz w:val="20"/>
              </w:rPr>
              <w:t xml:space="preserve"> </w:t>
            </w:r>
            <w:r>
              <w:rPr>
                <w:i/>
                <w:sz w:val="20"/>
              </w:rPr>
              <w:t>наличии</w:t>
            </w:r>
            <w:r>
              <w:rPr>
                <w:i/>
                <w:spacing w:val="1"/>
                <w:sz w:val="20"/>
              </w:rPr>
              <w:t xml:space="preserve"> </w:t>
            </w:r>
            <w:r>
              <w:rPr>
                <w:i/>
                <w:sz w:val="20"/>
              </w:rPr>
              <w:t>зарегистрированного</w:t>
            </w:r>
            <w:r>
              <w:rPr>
                <w:i/>
                <w:spacing w:val="1"/>
                <w:sz w:val="20"/>
              </w:rPr>
              <w:t xml:space="preserve"> </w:t>
            </w:r>
            <w:r>
              <w:rPr>
                <w:i/>
                <w:sz w:val="20"/>
              </w:rPr>
              <w:t>права</w:t>
            </w:r>
            <w:r>
              <w:rPr>
                <w:i/>
                <w:spacing w:val="1"/>
                <w:sz w:val="20"/>
              </w:rPr>
              <w:t xml:space="preserve"> </w:t>
            </w:r>
            <w:r>
              <w:rPr>
                <w:i/>
                <w:sz w:val="20"/>
              </w:rPr>
              <w:t>на</w:t>
            </w:r>
            <w:r>
              <w:rPr>
                <w:i/>
                <w:spacing w:val="1"/>
                <w:sz w:val="20"/>
              </w:rPr>
              <w:t xml:space="preserve"> </w:t>
            </w:r>
            <w:r>
              <w:rPr>
                <w:i/>
                <w:sz w:val="20"/>
              </w:rPr>
              <w:t>объект</w:t>
            </w:r>
            <w:r>
              <w:rPr>
                <w:i/>
                <w:spacing w:val="1"/>
                <w:sz w:val="20"/>
              </w:rPr>
              <w:t xml:space="preserve"> </w:t>
            </w:r>
            <w:r>
              <w:rPr>
                <w:i/>
                <w:sz w:val="20"/>
              </w:rPr>
              <w:t>капитального</w:t>
            </w:r>
            <w:r>
              <w:rPr>
                <w:i/>
                <w:spacing w:val="51"/>
                <w:sz w:val="20"/>
              </w:rPr>
              <w:t xml:space="preserve"> </w:t>
            </w:r>
            <w:r>
              <w:rPr>
                <w:i/>
                <w:sz w:val="20"/>
              </w:rPr>
              <w:t>строительства</w:t>
            </w:r>
            <w:r>
              <w:rPr>
                <w:i/>
                <w:spacing w:val="1"/>
                <w:sz w:val="20"/>
              </w:rPr>
              <w:t xml:space="preserve"> </w:t>
            </w:r>
            <w:r>
              <w:rPr>
                <w:i/>
                <w:sz w:val="20"/>
              </w:rPr>
              <w:t>предельно допустимые параметры разрешенного строительства на существующие объекты</w:t>
            </w:r>
            <w:r>
              <w:rPr>
                <w:i/>
                <w:spacing w:val="-48"/>
                <w:sz w:val="20"/>
              </w:rPr>
              <w:t xml:space="preserve"> </w:t>
            </w:r>
            <w:r>
              <w:rPr>
                <w:i/>
                <w:sz w:val="20"/>
              </w:rPr>
              <w:t>гаражного строительства</w:t>
            </w:r>
            <w:r>
              <w:rPr>
                <w:i/>
                <w:spacing w:val="-3"/>
                <w:sz w:val="20"/>
              </w:rPr>
              <w:t xml:space="preserve"> </w:t>
            </w:r>
            <w:r>
              <w:rPr>
                <w:i/>
                <w:sz w:val="20"/>
              </w:rPr>
              <w:t>не</w:t>
            </w:r>
            <w:r>
              <w:rPr>
                <w:i/>
                <w:spacing w:val="1"/>
                <w:sz w:val="20"/>
              </w:rPr>
              <w:t xml:space="preserve"> </w:t>
            </w:r>
            <w:r>
              <w:rPr>
                <w:i/>
                <w:sz w:val="20"/>
              </w:rPr>
              <w:t>распространяются.</w:t>
            </w:r>
          </w:p>
          <w:p w:rsidR="00AB0330" w:rsidRDefault="00AB0330" w:rsidP="001233DE">
            <w:pPr>
              <w:pStyle w:val="TableParagraph"/>
              <w:spacing w:line="216" w:lineRule="exact"/>
              <w:jc w:val="both"/>
              <w:rPr>
                <w:sz w:val="20"/>
              </w:rPr>
            </w:pPr>
            <w:r>
              <w:rPr>
                <w:sz w:val="20"/>
              </w:rPr>
              <w:t>3.</w:t>
            </w:r>
            <w:r>
              <w:rPr>
                <w:spacing w:val="2"/>
                <w:sz w:val="20"/>
              </w:rPr>
              <w:t xml:space="preserve"> </w:t>
            </w:r>
            <w:r>
              <w:rPr>
                <w:sz w:val="20"/>
              </w:rPr>
              <w:t>Размер</w:t>
            </w:r>
            <w:r>
              <w:rPr>
                <w:spacing w:val="-1"/>
                <w:sz w:val="20"/>
              </w:rPr>
              <w:t xml:space="preserve"> </w:t>
            </w:r>
            <w:r>
              <w:rPr>
                <w:sz w:val="20"/>
              </w:rPr>
              <w:t>земельных</w:t>
            </w:r>
            <w:r>
              <w:rPr>
                <w:spacing w:val="-5"/>
                <w:sz w:val="20"/>
              </w:rPr>
              <w:t xml:space="preserve"> </w:t>
            </w:r>
            <w:r>
              <w:rPr>
                <w:sz w:val="20"/>
              </w:rPr>
              <w:t>участков</w:t>
            </w:r>
            <w:r>
              <w:rPr>
                <w:spacing w:val="4"/>
                <w:sz w:val="20"/>
              </w:rPr>
              <w:t xml:space="preserve"> </w:t>
            </w:r>
            <w:r>
              <w:rPr>
                <w:sz w:val="20"/>
              </w:rPr>
              <w:t>кладовок,</w:t>
            </w:r>
            <w:r>
              <w:rPr>
                <w:spacing w:val="-3"/>
                <w:sz w:val="20"/>
              </w:rPr>
              <w:t xml:space="preserve"> </w:t>
            </w:r>
            <w:proofErr w:type="spellStart"/>
            <w:r>
              <w:rPr>
                <w:sz w:val="20"/>
              </w:rPr>
              <w:t>кладовочных</w:t>
            </w:r>
            <w:proofErr w:type="spellEnd"/>
            <w:r>
              <w:rPr>
                <w:spacing w:val="-5"/>
                <w:sz w:val="20"/>
              </w:rPr>
              <w:t xml:space="preserve"> </w:t>
            </w:r>
            <w:r>
              <w:rPr>
                <w:sz w:val="20"/>
              </w:rPr>
              <w:t>боксов</w:t>
            </w:r>
            <w:r>
              <w:rPr>
                <w:spacing w:val="-1"/>
                <w:sz w:val="20"/>
              </w:rPr>
              <w:t xml:space="preserve"> </w:t>
            </w:r>
            <w:r>
              <w:rPr>
                <w:sz w:val="20"/>
              </w:rPr>
              <w:t>– 5</w:t>
            </w:r>
            <w:r>
              <w:rPr>
                <w:spacing w:val="-3"/>
                <w:sz w:val="20"/>
              </w:rPr>
              <w:t xml:space="preserve"> </w:t>
            </w:r>
            <w:r>
              <w:rPr>
                <w:sz w:val="20"/>
              </w:rPr>
              <w:t>– 20</w:t>
            </w:r>
            <w:r>
              <w:rPr>
                <w:spacing w:val="-5"/>
                <w:sz w:val="20"/>
              </w:rPr>
              <w:t xml:space="preserve"> </w:t>
            </w:r>
            <w:r>
              <w:rPr>
                <w:sz w:val="20"/>
              </w:rPr>
              <w:t>кв.м.</w:t>
            </w:r>
          </w:p>
        </w:tc>
        <w:tc>
          <w:tcPr>
            <w:tcW w:w="2272" w:type="dxa"/>
            <w:vMerge w:val="restart"/>
            <w:tcBorders>
              <w:bottom w:val="single" w:sz="4" w:space="0" w:color="000000"/>
            </w:tcBorders>
          </w:tcPr>
          <w:p w:rsidR="00AB0330" w:rsidRDefault="00AB0330">
            <w:pPr>
              <w:pStyle w:val="TableParagraph"/>
              <w:spacing w:line="222" w:lineRule="exact"/>
              <w:ind w:left="237" w:right="229"/>
              <w:jc w:val="center"/>
              <w:rPr>
                <w:sz w:val="20"/>
              </w:rPr>
            </w:pPr>
            <w:r>
              <w:rPr>
                <w:sz w:val="20"/>
              </w:rPr>
              <w:t>100</w:t>
            </w:r>
          </w:p>
        </w:tc>
        <w:tc>
          <w:tcPr>
            <w:tcW w:w="2268" w:type="dxa"/>
            <w:vMerge w:val="restart"/>
            <w:tcBorders>
              <w:bottom w:val="single" w:sz="4" w:space="0" w:color="000000"/>
            </w:tcBorders>
          </w:tcPr>
          <w:p w:rsidR="00AB0330" w:rsidRDefault="00AB0330">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AB0330" w:rsidTr="001233DE">
        <w:trPr>
          <w:trHeight w:val="1830"/>
        </w:trPr>
        <w:tc>
          <w:tcPr>
            <w:tcW w:w="740" w:type="dxa"/>
          </w:tcPr>
          <w:p w:rsidR="00AB0330" w:rsidRDefault="00AB0330">
            <w:pPr>
              <w:pStyle w:val="TableParagraph"/>
              <w:spacing w:line="222" w:lineRule="exact"/>
              <w:ind w:left="91" w:right="83"/>
              <w:jc w:val="center"/>
              <w:rPr>
                <w:sz w:val="20"/>
              </w:rPr>
            </w:pPr>
            <w:r>
              <w:rPr>
                <w:sz w:val="20"/>
              </w:rPr>
              <w:t>1.2</w:t>
            </w:r>
          </w:p>
        </w:tc>
        <w:tc>
          <w:tcPr>
            <w:tcW w:w="4472" w:type="dxa"/>
          </w:tcPr>
          <w:p w:rsidR="00AB0330" w:rsidRDefault="00AB0330">
            <w:pPr>
              <w:pStyle w:val="TableParagraph"/>
              <w:spacing w:line="225" w:lineRule="exact"/>
              <w:ind w:left="107"/>
              <w:jc w:val="both"/>
              <w:rPr>
                <w:b/>
                <w:sz w:val="20"/>
              </w:rPr>
            </w:pPr>
            <w:r>
              <w:rPr>
                <w:b/>
                <w:sz w:val="20"/>
              </w:rPr>
              <w:t>Размещение</w:t>
            </w:r>
            <w:r>
              <w:rPr>
                <w:b/>
                <w:spacing w:val="-3"/>
                <w:sz w:val="20"/>
              </w:rPr>
              <w:t xml:space="preserve"> </w:t>
            </w:r>
            <w:r>
              <w:rPr>
                <w:b/>
                <w:sz w:val="20"/>
              </w:rPr>
              <w:t>гаражей</w:t>
            </w:r>
            <w:r>
              <w:rPr>
                <w:b/>
                <w:spacing w:val="-1"/>
                <w:sz w:val="20"/>
              </w:rPr>
              <w:t xml:space="preserve"> </w:t>
            </w:r>
            <w:r>
              <w:rPr>
                <w:b/>
                <w:sz w:val="20"/>
              </w:rPr>
              <w:t>для</w:t>
            </w:r>
            <w:r>
              <w:rPr>
                <w:b/>
                <w:spacing w:val="-3"/>
                <w:sz w:val="20"/>
              </w:rPr>
              <w:t xml:space="preserve"> </w:t>
            </w:r>
            <w:r>
              <w:rPr>
                <w:b/>
                <w:sz w:val="20"/>
              </w:rPr>
              <w:t>собственных</w:t>
            </w:r>
            <w:r>
              <w:rPr>
                <w:b/>
                <w:spacing w:val="-6"/>
                <w:sz w:val="20"/>
              </w:rPr>
              <w:t xml:space="preserve"> </w:t>
            </w:r>
            <w:r>
              <w:rPr>
                <w:b/>
                <w:sz w:val="20"/>
              </w:rPr>
              <w:t>нужд:</w:t>
            </w:r>
          </w:p>
          <w:p w:rsidR="00AB0330" w:rsidRDefault="00AB0330">
            <w:pPr>
              <w:pStyle w:val="TableParagraph"/>
              <w:ind w:left="107" w:right="101"/>
              <w:jc w:val="both"/>
              <w:rPr>
                <w:sz w:val="20"/>
              </w:rPr>
            </w:pPr>
            <w:r>
              <w:rPr>
                <w:sz w:val="20"/>
              </w:rPr>
              <w:t>- размещение</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гаражей,</w:t>
            </w:r>
            <w:r>
              <w:rPr>
                <w:spacing w:val="1"/>
                <w:sz w:val="20"/>
              </w:rPr>
              <w:t xml:space="preserve"> </w:t>
            </w:r>
            <w:r>
              <w:rPr>
                <w:sz w:val="20"/>
              </w:rPr>
              <w:t>блокированных</w:t>
            </w:r>
            <w:r>
              <w:rPr>
                <w:spacing w:val="1"/>
                <w:sz w:val="20"/>
              </w:rPr>
              <w:t xml:space="preserve"> </w:t>
            </w:r>
            <w:r>
              <w:rPr>
                <w:sz w:val="20"/>
              </w:rPr>
              <w:t>общими</w:t>
            </w:r>
            <w:r>
              <w:rPr>
                <w:spacing w:val="1"/>
                <w:sz w:val="20"/>
              </w:rPr>
              <w:t xml:space="preserve"> </w:t>
            </w:r>
            <w:r>
              <w:rPr>
                <w:sz w:val="20"/>
              </w:rPr>
              <w:t>стенами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гаражами в одном ряду, имеющих общие с ними</w:t>
            </w:r>
            <w:r>
              <w:rPr>
                <w:spacing w:val="1"/>
                <w:sz w:val="20"/>
              </w:rPr>
              <w:t xml:space="preserve"> </w:t>
            </w:r>
            <w:r>
              <w:rPr>
                <w:sz w:val="20"/>
              </w:rPr>
              <w:t>крышу,</w:t>
            </w:r>
            <w:r>
              <w:rPr>
                <w:spacing w:val="2"/>
                <w:sz w:val="20"/>
              </w:rPr>
              <w:t xml:space="preserve"> </w:t>
            </w:r>
            <w:r>
              <w:rPr>
                <w:sz w:val="20"/>
              </w:rPr>
              <w:t>фундамент</w:t>
            </w:r>
            <w:r>
              <w:rPr>
                <w:spacing w:val="1"/>
                <w:sz w:val="20"/>
              </w:rPr>
              <w:t xml:space="preserve"> </w:t>
            </w:r>
            <w:r>
              <w:rPr>
                <w:sz w:val="20"/>
              </w:rPr>
              <w:t>и</w:t>
            </w:r>
            <w:r>
              <w:rPr>
                <w:spacing w:val="1"/>
                <w:sz w:val="20"/>
              </w:rPr>
              <w:t xml:space="preserve"> </w:t>
            </w:r>
            <w:r>
              <w:rPr>
                <w:sz w:val="20"/>
              </w:rPr>
              <w:t>коммуникации</w:t>
            </w:r>
          </w:p>
        </w:tc>
        <w:tc>
          <w:tcPr>
            <w:tcW w:w="1700" w:type="dxa"/>
          </w:tcPr>
          <w:p w:rsidR="00AB0330" w:rsidRDefault="00AB0330">
            <w:pPr>
              <w:pStyle w:val="TableParagraph"/>
              <w:spacing w:line="222" w:lineRule="exact"/>
              <w:ind w:left="140" w:right="130"/>
              <w:jc w:val="center"/>
              <w:rPr>
                <w:sz w:val="20"/>
              </w:rPr>
            </w:pPr>
            <w:r>
              <w:rPr>
                <w:sz w:val="20"/>
              </w:rPr>
              <w:t>2.7.2</w:t>
            </w:r>
          </w:p>
        </w:tc>
        <w:tc>
          <w:tcPr>
            <w:tcW w:w="2268" w:type="dxa"/>
          </w:tcPr>
          <w:p w:rsidR="00AB0330" w:rsidRDefault="00AB0330">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tcPr>
          <w:p w:rsidR="00AB0330" w:rsidRDefault="00AB0330">
            <w:pPr>
              <w:rPr>
                <w:sz w:val="2"/>
                <w:szCs w:val="2"/>
              </w:rPr>
            </w:pPr>
          </w:p>
        </w:tc>
        <w:tc>
          <w:tcPr>
            <w:tcW w:w="2272" w:type="dxa"/>
            <w:vMerge/>
          </w:tcPr>
          <w:p w:rsidR="00AB0330" w:rsidRDefault="00AB0330">
            <w:pPr>
              <w:rPr>
                <w:sz w:val="2"/>
                <w:szCs w:val="2"/>
              </w:rPr>
            </w:pPr>
          </w:p>
        </w:tc>
        <w:tc>
          <w:tcPr>
            <w:tcW w:w="2268" w:type="dxa"/>
            <w:vMerge/>
          </w:tcPr>
          <w:p w:rsidR="00AB0330" w:rsidRDefault="00AB0330">
            <w:pPr>
              <w:rPr>
                <w:sz w:val="2"/>
                <w:szCs w:val="2"/>
              </w:rPr>
            </w:pPr>
          </w:p>
        </w:tc>
      </w:tr>
      <w:tr w:rsidR="006C3A3D">
        <w:trPr>
          <w:trHeight w:val="12192"/>
        </w:trPr>
        <w:tc>
          <w:tcPr>
            <w:tcW w:w="740" w:type="dxa"/>
          </w:tcPr>
          <w:p w:rsidR="006C3A3D" w:rsidRDefault="005A4854">
            <w:pPr>
              <w:pStyle w:val="TableParagraph"/>
              <w:spacing w:line="222" w:lineRule="exact"/>
              <w:ind w:left="91" w:right="83"/>
              <w:jc w:val="center"/>
              <w:rPr>
                <w:sz w:val="20"/>
              </w:rPr>
            </w:pPr>
            <w:r>
              <w:rPr>
                <w:sz w:val="20"/>
              </w:rPr>
              <w:lastRenderedPageBreak/>
              <w:t>1.3</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42"/>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42"/>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242"/>
              </w:numPr>
              <w:tabs>
                <w:tab w:val="left" w:pos="233"/>
              </w:tabs>
              <w:ind w:left="112" w:right="93"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42"/>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42"/>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42"/>
              </w:numPr>
              <w:tabs>
                <w:tab w:val="left" w:pos="233"/>
              </w:tabs>
              <w:spacing w:before="3" w:line="237"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42"/>
              </w:numPr>
              <w:tabs>
                <w:tab w:val="left" w:pos="233"/>
              </w:tabs>
              <w:spacing w:before="3"/>
              <w:ind w:left="112" w:right="93"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42"/>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242"/>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41"/>
              </w:numPr>
              <w:tabs>
                <w:tab w:val="left" w:pos="317"/>
              </w:tabs>
              <w:spacing w:line="242" w:lineRule="auto"/>
              <w:ind w:left="112" w:right="99" w:firstLine="0"/>
              <w:jc w:val="both"/>
              <w:rPr>
                <w:sz w:val="20"/>
              </w:rPr>
            </w:pP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очистки</w:t>
            </w:r>
            <w:r>
              <w:rPr>
                <w:spacing w:val="1"/>
                <w:sz w:val="20"/>
              </w:rPr>
              <w:t xml:space="preserve"> </w:t>
            </w:r>
            <w:r>
              <w:rPr>
                <w:sz w:val="20"/>
              </w:rPr>
              <w:t>воды</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их</w:t>
            </w:r>
            <w:r>
              <w:rPr>
                <w:spacing w:val="1"/>
                <w:sz w:val="20"/>
              </w:rPr>
              <w:t xml:space="preserve"> </w:t>
            </w:r>
            <w:r>
              <w:rPr>
                <w:sz w:val="20"/>
              </w:rPr>
              <w:t>производительности,</w:t>
            </w:r>
            <w:r>
              <w:rPr>
                <w:spacing w:val="-3"/>
                <w:sz w:val="20"/>
              </w:rPr>
              <w:t xml:space="preserve"> </w:t>
            </w:r>
            <w:r>
              <w:rPr>
                <w:sz w:val="20"/>
              </w:rPr>
              <w:t>тыс.</w:t>
            </w:r>
            <w:r>
              <w:rPr>
                <w:spacing w:val="-2"/>
                <w:sz w:val="20"/>
              </w:rPr>
              <w:t xml:space="preserve"> </w:t>
            </w:r>
            <w:r>
              <w:rPr>
                <w:sz w:val="20"/>
              </w:rPr>
              <w:t>куб.</w:t>
            </w:r>
            <w:r>
              <w:rPr>
                <w:spacing w:val="1"/>
                <w:sz w:val="20"/>
              </w:rPr>
              <w:t xml:space="preserve"> </w:t>
            </w:r>
            <w:r>
              <w:rPr>
                <w:sz w:val="20"/>
              </w:rPr>
              <w:t>м/</w:t>
            </w:r>
            <w:proofErr w:type="spellStart"/>
            <w:r>
              <w:rPr>
                <w:sz w:val="20"/>
              </w:rPr>
              <w:t>сут</w:t>
            </w:r>
            <w:proofErr w:type="spellEnd"/>
            <w:r>
              <w:rPr>
                <w:sz w:val="20"/>
              </w:rPr>
              <w:t>,</w:t>
            </w:r>
            <w:r>
              <w:rPr>
                <w:spacing w:val="3"/>
                <w:sz w:val="20"/>
              </w:rPr>
              <w:t xml:space="preserve"> </w:t>
            </w:r>
            <w:r>
              <w:rPr>
                <w:sz w:val="20"/>
              </w:rPr>
              <w:t>следует принимать</w:t>
            </w:r>
            <w:r>
              <w:rPr>
                <w:spacing w:val="-2"/>
                <w:sz w:val="20"/>
              </w:rPr>
              <w:t xml:space="preserve"> </w:t>
            </w:r>
            <w:r>
              <w:rPr>
                <w:sz w:val="20"/>
              </w:rPr>
              <w:t>по проекту,</w:t>
            </w:r>
            <w:r>
              <w:rPr>
                <w:spacing w:val="1"/>
                <w:sz w:val="20"/>
              </w:rPr>
              <w:t xml:space="preserve"> </w:t>
            </w:r>
            <w:r>
              <w:rPr>
                <w:sz w:val="20"/>
              </w:rPr>
              <w:t>но</w:t>
            </w:r>
            <w:r>
              <w:rPr>
                <w:spacing w:val="4"/>
                <w:sz w:val="20"/>
              </w:rPr>
              <w:t xml:space="preserve"> </w:t>
            </w:r>
            <w:r>
              <w:rPr>
                <w:sz w:val="20"/>
              </w:rPr>
              <w:t>не</w:t>
            </w:r>
            <w:r>
              <w:rPr>
                <w:spacing w:val="-5"/>
                <w:sz w:val="20"/>
              </w:rPr>
              <w:t xml:space="preserve"> </w:t>
            </w:r>
            <w:r>
              <w:rPr>
                <w:sz w:val="20"/>
              </w:rPr>
              <w:t>более:</w:t>
            </w:r>
          </w:p>
          <w:p w:rsidR="006C3A3D" w:rsidRDefault="005A4854">
            <w:pPr>
              <w:pStyle w:val="TableParagraph"/>
              <w:spacing w:line="226" w:lineRule="exact"/>
              <w:rPr>
                <w:sz w:val="20"/>
              </w:rPr>
            </w:pPr>
            <w:r>
              <w:rPr>
                <w:sz w:val="20"/>
              </w:rPr>
              <w:t>до</w:t>
            </w:r>
            <w:r>
              <w:rPr>
                <w:spacing w:val="3"/>
                <w:sz w:val="20"/>
              </w:rPr>
              <w:t xml:space="preserve"> </w:t>
            </w:r>
            <w:r>
              <w:rPr>
                <w:sz w:val="20"/>
              </w:rPr>
              <w:t>0,8</w:t>
            </w:r>
            <w:r>
              <w:rPr>
                <w:spacing w:val="1"/>
                <w:sz w:val="20"/>
              </w:rPr>
              <w:t xml:space="preserve"> </w:t>
            </w:r>
            <w:r>
              <w:rPr>
                <w:sz w:val="20"/>
              </w:rPr>
              <w:t>–</w:t>
            </w:r>
            <w:r>
              <w:rPr>
                <w:spacing w:val="-4"/>
                <w:sz w:val="20"/>
              </w:rPr>
              <w:t xml:space="preserve"> </w:t>
            </w:r>
            <w:r>
              <w:rPr>
                <w:sz w:val="20"/>
              </w:rPr>
              <w:t>1000 кв.</w:t>
            </w:r>
            <w:r>
              <w:rPr>
                <w:spacing w:val="-3"/>
                <w:sz w:val="20"/>
              </w:rPr>
              <w:t xml:space="preserve"> </w:t>
            </w:r>
            <w:r>
              <w:rPr>
                <w:sz w:val="20"/>
              </w:rPr>
              <w:t>м;</w:t>
            </w:r>
          </w:p>
          <w:p w:rsidR="006C3A3D" w:rsidRDefault="005A4854">
            <w:pPr>
              <w:pStyle w:val="TableParagraph"/>
              <w:spacing w:line="229" w:lineRule="exact"/>
              <w:rPr>
                <w:sz w:val="20"/>
              </w:rPr>
            </w:pPr>
            <w:r>
              <w:rPr>
                <w:sz w:val="20"/>
              </w:rPr>
              <w:t>св.</w:t>
            </w:r>
            <w:r>
              <w:rPr>
                <w:spacing w:val="1"/>
                <w:sz w:val="20"/>
              </w:rPr>
              <w:t xml:space="preserve"> </w:t>
            </w:r>
            <w:r>
              <w:rPr>
                <w:sz w:val="20"/>
              </w:rPr>
              <w:t>0,8 до</w:t>
            </w:r>
            <w:r>
              <w:rPr>
                <w:spacing w:val="4"/>
                <w:sz w:val="20"/>
              </w:rPr>
              <w:t xml:space="preserve"> </w:t>
            </w:r>
            <w:r>
              <w:rPr>
                <w:sz w:val="20"/>
              </w:rPr>
              <w:t>12</w:t>
            </w:r>
            <w:r>
              <w:rPr>
                <w:spacing w:val="-2"/>
                <w:sz w:val="20"/>
              </w:rPr>
              <w:t xml:space="preserve"> </w:t>
            </w:r>
            <w:r>
              <w:rPr>
                <w:sz w:val="20"/>
              </w:rPr>
              <w:t>–</w:t>
            </w:r>
            <w:r>
              <w:rPr>
                <w:spacing w:val="1"/>
                <w:sz w:val="20"/>
              </w:rPr>
              <w:t xml:space="preserve"> </w:t>
            </w:r>
            <w:r>
              <w:rPr>
                <w:sz w:val="20"/>
              </w:rPr>
              <w:t>2000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12</w:t>
            </w:r>
            <w:r>
              <w:rPr>
                <w:spacing w:val="-3"/>
                <w:sz w:val="20"/>
              </w:rPr>
              <w:t xml:space="preserve"> </w:t>
            </w:r>
            <w:r>
              <w:rPr>
                <w:sz w:val="20"/>
              </w:rPr>
              <w:t>до</w:t>
            </w:r>
            <w:r>
              <w:rPr>
                <w:spacing w:val="1"/>
                <w:sz w:val="20"/>
              </w:rPr>
              <w:t xml:space="preserve"> </w:t>
            </w:r>
            <w:r>
              <w:rPr>
                <w:sz w:val="20"/>
              </w:rPr>
              <w:t>32</w:t>
            </w:r>
            <w:r>
              <w:rPr>
                <w:spacing w:val="-2"/>
                <w:sz w:val="20"/>
              </w:rPr>
              <w:t xml:space="preserve"> </w:t>
            </w:r>
            <w:r>
              <w:rPr>
                <w:sz w:val="20"/>
              </w:rPr>
              <w:t>-</w:t>
            </w:r>
            <w:r>
              <w:rPr>
                <w:spacing w:val="3"/>
                <w:sz w:val="20"/>
              </w:rPr>
              <w:t xml:space="preserve"> </w:t>
            </w:r>
            <w:r>
              <w:rPr>
                <w:sz w:val="20"/>
              </w:rPr>
              <w:t>3000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32</w:t>
            </w:r>
            <w:r>
              <w:rPr>
                <w:spacing w:val="-3"/>
                <w:sz w:val="20"/>
              </w:rPr>
              <w:t xml:space="preserve"> </w:t>
            </w:r>
            <w:r>
              <w:rPr>
                <w:sz w:val="20"/>
              </w:rPr>
              <w:t>до</w:t>
            </w:r>
            <w:r>
              <w:rPr>
                <w:spacing w:val="1"/>
                <w:sz w:val="20"/>
              </w:rPr>
              <w:t xml:space="preserve"> </w:t>
            </w:r>
            <w:r>
              <w:rPr>
                <w:sz w:val="20"/>
              </w:rPr>
              <w:t>80</w:t>
            </w:r>
            <w:r>
              <w:rPr>
                <w:spacing w:val="-2"/>
                <w:sz w:val="20"/>
              </w:rPr>
              <w:t xml:space="preserve"> </w:t>
            </w:r>
            <w:r>
              <w:rPr>
                <w:sz w:val="20"/>
              </w:rPr>
              <w:t>-</w:t>
            </w:r>
            <w:r>
              <w:rPr>
                <w:spacing w:val="3"/>
                <w:sz w:val="20"/>
              </w:rPr>
              <w:t xml:space="preserve"> </w:t>
            </w:r>
            <w:r>
              <w:rPr>
                <w:sz w:val="20"/>
              </w:rPr>
              <w:t>4000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80</w:t>
            </w:r>
            <w:r>
              <w:rPr>
                <w:spacing w:val="-3"/>
                <w:sz w:val="20"/>
              </w:rPr>
              <w:t xml:space="preserve"> </w:t>
            </w:r>
            <w:r>
              <w:rPr>
                <w:sz w:val="20"/>
              </w:rPr>
              <w:t>до</w:t>
            </w:r>
            <w:r>
              <w:rPr>
                <w:spacing w:val="1"/>
                <w:sz w:val="20"/>
              </w:rPr>
              <w:t xml:space="preserve"> </w:t>
            </w:r>
            <w:r>
              <w:rPr>
                <w:sz w:val="20"/>
              </w:rPr>
              <w:t>125</w:t>
            </w:r>
            <w:r>
              <w:rPr>
                <w:spacing w:val="-1"/>
                <w:sz w:val="20"/>
              </w:rPr>
              <w:t xml:space="preserve"> </w:t>
            </w:r>
            <w:r>
              <w:rPr>
                <w:sz w:val="20"/>
              </w:rPr>
              <w:t>-</w:t>
            </w:r>
            <w:r>
              <w:rPr>
                <w:spacing w:val="2"/>
                <w:sz w:val="20"/>
              </w:rPr>
              <w:t xml:space="preserve"> </w:t>
            </w:r>
            <w:r>
              <w:rPr>
                <w:sz w:val="20"/>
              </w:rPr>
              <w:t>6000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1" w:line="229" w:lineRule="exact"/>
              <w:rPr>
                <w:sz w:val="20"/>
              </w:rPr>
            </w:pPr>
            <w:r>
              <w:rPr>
                <w:sz w:val="20"/>
              </w:rPr>
              <w:t>св.</w:t>
            </w:r>
            <w:r>
              <w:rPr>
                <w:spacing w:val="2"/>
                <w:sz w:val="20"/>
              </w:rPr>
              <w:t xml:space="preserve"> </w:t>
            </w:r>
            <w:r>
              <w:rPr>
                <w:sz w:val="20"/>
              </w:rPr>
              <w:t>125</w:t>
            </w:r>
            <w:r>
              <w:rPr>
                <w:spacing w:val="-3"/>
                <w:sz w:val="20"/>
              </w:rPr>
              <w:t xml:space="preserve"> </w:t>
            </w:r>
            <w:r>
              <w:rPr>
                <w:sz w:val="20"/>
              </w:rPr>
              <w:t>до</w:t>
            </w:r>
            <w:r>
              <w:rPr>
                <w:spacing w:val="1"/>
                <w:sz w:val="20"/>
              </w:rPr>
              <w:t xml:space="preserve"> </w:t>
            </w:r>
            <w:r>
              <w:rPr>
                <w:sz w:val="20"/>
              </w:rPr>
              <w:t>250</w:t>
            </w:r>
            <w:r>
              <w:rPr>
                <w:spacing w:val="-2"/>
                <w:sz w:val="20"/>
              </w:rPr>
              <w:t xml:space="preserve"> </w:t>
            </w:r>
            <w:r>
              <w:rPr>
                <w:sz w:val="20"/>
              </w:rPr>
              <w:t>-</w:t>
            </w:r>
            <w:r>
              <w:rPr>
                <w:spacing w:val="3"/>
                <w:sz w:val="20"/>
              </w:rPr>
              <w:t xml:space="preserve"> </w:t>
            </w:r>
            <w:r>
              <w:rPr>
                <w:sz w:val="20"/>
              </w:rPr>
              <w:t>12000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250</w:t>
            </w:r>
            <w:r>
              <w:rPr>
                <w:spacing w:val="-3"/>
                <w:sz w:val="20"/>
              </w:rPr>
              <w:t xml:space="preserve"> </w:t>
            </w:r>
            <w:r>
              <w:rPr>
                <w:sz w:val="20"/>
              </w:rPr>
              <w:t>до</w:t>
            </w:r>
            <w:r>
              <w:rPr>
                <w:spacing w:val="1"/>
                <w:sz w:val="20"/>
              </w:rPr>
              <w:t xml:space="preserve"> </w:t>
            </w:r>
            <w:r>
              <w:rPr>
                <w:sz w:val="20"/>
              </w:rPr>
              <w:t>400</w:t>
            </w:r>
            <w:r>
              <w:rPr>
                <w:spacing w:val="-2"/>
                <w:sz w:val="20"/>
              </w:rPr>
              <w:t xml:space="preserve"> </w:t>
            </w:r>
            <w:r>
              <w:rPr>
                <w:sz w:val="20"/>
              </w:rPr>
              <w:t>-</w:t>
            </w:r>
            <w:r>
              <w:rPr>
                <w:spacing w:val="3"/>
                <w:sz w:val="20"/>
              </w:rPr>
              <w:t xml:space="preserve"> </w:t>
            </w:r>
            <w:r>
              <w:rPr>
                <w:sz w:val="20"/>
              </w:rPr>
              <w:t>18000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2" w:line="229" w:lineRule="exact"/>
              <w:rPr>
                <w:sz w:val="20"/>
              </w:rPr>
            </w:pPr>
            <w:r>
              <w:rPr>
                <w:sz w:val="20"/>
              </w:rPr>
              <w:t>св.</w:t>
            </w:r>
            <w:r>
              <w:rPr>
                <w:spacing w:val="2"/>
                <w:sz w:val="20"/>
              </w:rPr>
              <w:t xml:space="preserve"> </w:t>
            </w:r>
            <w:r>
              <w:rPr>
                <w:sz w:val="20"/>
              </w:rPr>
              <w:t>400</w:t>
            </w:r>
            <w:r>
              <w:rPr>
                <w:spacing w:val="-4"/>
                <w:sz w:val="20"/>
              </w:rPr>
              <w:t xml:space="preserve"> </w:t>
            </w:r>
            <w:r>
              <w:rPr>
                <w:sz w:val="20"/>
              </w:rPr>
              <w:t>до 800</w:t>
            </w:r>
            <w:r>
              <w:rPr>
                <w:spacing w:val="-2"/>
                <w:sz w:val="20"/>
              </w:rPr>
              <w:t xml:space="preserve"> </w:t>
            </w:r>
            <w:r>
              <w:rPr>
                <w:sz w:val="20"/>
              </w:rPr>
              <w:t>-</w:t>
            </w:r>
            <w:r>
              <w:rPr>
                <w:spacing w:val="2"/>
                <w:sz w:val="20"/>
              </w:rPr>
              <w:t xml:space="preserve"> </w:t>
            </w:r>
            <w:r>
              <w:rPr>
                <w:sz w:val="20"/>
              </w:rPr>
              <w:t>24000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241"/>
              </w:numPr>
              <w:tabs>
                <w:tab w:val="left" w:pos="317"/>
              </w:tabs>
              <w:ind w:left="112" w:right="100" w:firstLine="0"/>
              <w:jc w:val="both"/>
              <w:rPr>
                <w:sz w:val="20"/>
              </w:rPr>
            </w:pPr>
            <w:r>
              <w:rPr>
                <w:sz w:val="20"/>
              </w:rPr>
              <w:t>Размеры земельных участков очистных сооружений локальных систем канализации и их</w:t>
            </w:r>
            <w:r>
              <w:rPr>
                <w:spacing w:val="1"/>
                <w:sz w:val="20"/>
              </w:rPr>
              <w:t xml:space="preserve"> </w:t>
            </w:r>
            <w:r>
              <w:rPr>
                <w:sz w:val="20"/>
              </w:rPr>
              <w:t>санитарно-защитных</w:t>
            </w:r>
            <w:r>
              <w:rPr>
                <w:spacing w:val="1"/>
                <w:sz w:val="20"/>
              </w:rPr>
              <w:t xml:space="preserve"> </w:t>
            </w:r>
            <w:r>
              <w:rPr>
                <w:sz w:val="20"/>
              </w:rPr>
              <w:t>зон</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грунтовых</w:t>
            </w:r>
            <w:r>
              <w:rPr>
                <w:spacing w:val="1"/>
                <w:sz w:val="20"/>
              </w:rPr>
              <w:t xml:space="preserve"> </w:t>
            </w:r>
            <w:r>
              <w:rPr>
                <w:sz w:val="20"/>
              </w:rPr>
              <w:t>условий</w:t>
            </w:r>
            <w:r>
              <w:rPr>
                <w:spacing w:val="1"/>
                <w:sz w:val="20"/>
              </w:rPr>
              <w:t xml:space="preserve"> </w:t>
            </w:r>
            <w:r>
              <w:rPr>
                <w:sz w:val="20"/>
              </w:rPr>
              <w:t>и</w:t>
            </w:r>
            <w:r>
              <w:rPr>
                <w:spacing w:val="1"/>
                <w:sz w:val="20"/>
              </w:rPr>
              <w:t xml:space="preserve"> </w:t>
            </w:r>
            <w:r>
              <w:rPr>
                <w:sz w:val="20"/>
              </w:rPr>
              <w:t>количества сточных</w:t>
            </w:r>
            <w:r>
              <w:rPr>
                <w:spacing w:val="-3"/>
                <w:sz w:val="20"/>
              </w:rPr>
              <w:t xml:space="preserve"> </w:t>
            </w:r>
            <w:r>
              <w:rPr>
                <w:sz w:val="20"/>
              </w:rPr>
              <w:t>вод,</w:t>
            </w:r>
            <w:r>
              <w:rPr>
                <w:spacing w:val="3"/>
                <w:sz w:val="20"/>
              </w:rPr>
              <w:t xml:space="preserve"> </w:t>
            </w:r>
            <w:r>
              <w:rPr>
                <w:sz w:val="20"/>
              </w:rPr>
              <w:t>но</w:t>
            </w:r>
            <w:r>
              <w:rPr>
                <w:spacing w:val="1"/>
                <w:sz w:val="20"/>
              </w:rPr>
              <w:t xml:space="preserve"> </w:t>
            </w:r>
            <w:r>
              <w:rPr>
                <w:sz w:val="20"/>
              </w:rPr>
              <w:t>не</w:t>
            </w:r>
            <w:r>
              <w:rPr>
                <w:spacing w:val="-3"/>
                <w:sz w:val="20"/>
              </w:rPr>
              <w:t xml:space="preserve"> </w:t>
            </w:r>
            <w:r>
              <w:rPr>
                <w:sz w:val="20"/>
              </w:rPr>
              <w:t>более 2500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241"/>
              </w:numPr>
              <w:tabs>
                <w:tab w:val="left" w:pos="317"/>
              </w:tabs>
              <w:spacing w:before="3" w:line="237" w:lineRule="auto"/>
              <w:ind w:left="112" w:right="100" w:firstLine="0"/>
              <w:jc w:val="both"/>
              <w:rPr>
                <w:sz w:val="20"/>
              </w:rPr>
            </w:pPr>
            <w:r>
              <w:rPr>
                <w:sz w:val="20"/>
              </w:rPr>
              <w:t>Размеры земельных участков для очистных сооружений канализации в зависимости от их</w:t>
            </w:r>
            <w:r>
              <w:rPr>
                <w:spacing w:val="1"/>
                <w:sz w:val="20"/>
              </w:rPr>
              <w:t xml:space="preserve"> </w:t>
            </w:r>
            <w:r>
              <w:rPr>
                <w:sz w:val="20"/>
              </w:rPr>
              <w:t>производительности,</w:t>
            </w:r>
            <w:r>
              <w:rPr>
                <w:spacing w:val="-2"/>
                <w:sz w:val="20"/>
              </w:rPr>
              <w:t xml:space="preserve"> </w:t>
            </w:r>
            <w:r>
              <w:rPr>
                <w:sz w:val="20"/>
              </w:rPr>
              <w:t>тыс.</w:t>
            </w:r>
            <w:r>
              <w:rPr>
                <w:spacing w:val="-2"/>
                <w:sz w:val="20"/>
              </w:rPr>
              <w:t xml:space="preserve"> </w:t>
            </w:r>
            <w:r>
              <w:rPr>
                <w:sz w:val="20"/>
              </w:rPr>
              <w:t>куб.</w:t>
            </w:r>
            <w:r>
              <w:rPr>
                <w:spacing w:val="3"/>
                <w:sz w:val="20"/>
              </w:rPr>
              <w:t xml:space="preserve"> </w:t>
            </w:r>
            <w:r>
              <w:rPr>
                <w:sz w:val="20"/>
              </w:rPr>
              <w:t>м/</w:t>
            </w:r>
            <w:proofErr w:type="spellStart"/>
            <w:r>
              <w:rPr>
                <w:sz w:val="20"/>
              </w:rPr>
              <w:t>сут</w:t>
            </w:r>
            <w:proofErr w:type="spellEnd"/>
            <w:r>
              <w:rPr>
                <w:sz w:val="20"/>
              </w:rPr>
              <w:t>,</w:t>
            </w:r>
            <w:r>
              <w:rPr>
                <w:spacing w:val="3"/>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не</w:t>
            </w:r>
            <w:r>
              <w:rPr>
                <w:spacing w:val="6"/>
                <w:sz w:val="20"/>
              </w:rPr>
              <w:t xml:space="preserve"> </w:t>
            </w:r>
            <w:r>
              <w:rPr>
                <w:sz w:val="20"/>
              </w:rPr>
              <w:t>более:</w:t>
            </w:r>
          </w:p>
          <w:p w:rsidR="006C3A3D" w:rsidRDefault="005A4854">
            <w:pPr>
              <w:pStyle w:val="TableParagraph"/>
              <w:numPr>
                <w:ilvl w:val="0"/>
                <w:numId w:val="240"/>
              </w:numPr>
              <w:tabs>
                <w:tab w:val="left" w:pos="329"/>
              </w:tabs>
              <w:spacing w:before="3" w:line="229" w:lineRule="exact"/>
              <w:ind w:hanging="217"/>
              <w:jc w:val="both"/>
              <w:rPr>
                <w:sz w:val="20"/>
              </w:rPr>
            </w:pPr>
            <w:r>
              <w:rPr>
                <w:sz w:val="20"/>
              </w:rPr>
              <w:t>очистные</w:t>
            </w:r>
            <w:r>
              <w:rPr>
                <w:spacing w:val="-4"/>
                <w:sz w:val="20"/>
              </w:rPr>
              <w:t xml:space="preserve"> </w:t>
            </w:r>
            <w:r>
              <w:rPr>
                <w:sz w:val="20"/>
              </w:rPr>
              <w:t>сооружения:</w:t>
            </w:r>
          </w:p>
          <w:p w:rsidR="006C3A3D" w:rsidRDefault="005A4854">
            <w:pPr>
              <w:pStyle w:val="TableParagraph"/>
              <w:spacing w:line="229" w:lineRule="exact"/>
              <w:rPr>
                <w:sz w:val="20"/>
              </w:rPr>
            </w:pPr>
            <w:r>
              <w:rPr>
                <w:sz w:val="20"/>
              </w:rPr>
              <w:t>до</w:t>
            </w:r>
            <w:r>
              <w:rPr>
                <w:spacing w:val="3"/>
                <w:sz w:val="20"/>
              </w:rPr>
              <w:t xml:space="preserve"> </w:t>
            </w:r>
            <w:r>
              <w:rPr>
                <w:sz w:val="20"/>
              </w:rPr>
              <w:t>0,1</w:t>
            </w:r>
            <w:r>
              <w:rPr>
                <w:spacing w:val="1"/>
                <w:sz w:val="20"/>
              </w:rPr>
              <w:t xml:space="preserve"> </w:t>
            </w:r>
            <w:r>
              <w:rPr>
                <w:sz w:val="20"/>
              </w:rPr>
              <w:t>–</w:t>
            </w:r>
            <w:r>
              <w:rPr>
                <w:spacing w:val="-4"/>
                <w:sz w:val="20"/>
              </w:rPr>
              <w:t xml:space="preserve"> </w:t>
            </w:r>
            <w:r>
              <w:rPr>
                <w:sz w:val="20"/>
              </w:rPr>
              <w:t>1000 кв.</w:t>
            </w:r>
            <w:r>
              <w:rPr>
                <w:spacing w:val="-3"/>
                <w:sz w:val="20"/>
              </w:rPr>
              <w:t xml:space="preserve"> </w:t>
            </w:r>
            <w:r>
              <w:rPr>
                <w:sz w:val="20"/>
              </w:rPr>
              <w:t>м;</w:t>
            </w:r>
          </w:p>
          <w:p w:rsidR="006C3A3D" w:rsidRDefault="005A4854">
            <w:pPr>
              <w:pStyle w:val="TableParagraph"/>
              <w:spacing w:before="2" w:line="229" w:lineRule="exact"/>
              <w:rPr>
                <w:sz w:val="20"/>
              </w:rPr>
            </w:pPr>
            <w:r>
              <w:rPr>
                <w:sz w:val="20"/>
              </w:rPr>
              <w:t>св. 0,1</w:t>
            </w:r>
            <w:r>
              <w:rPr>
                <w:spacing w:val="-1"/>
                <w:sz w:val="20"/>
              </w:rPr>
              <w:t xml:space="preserve"> </w:t>
            </w:r>
            <w:r>
              <w:rPr>
                <w:sz w:val="20"/>
              </w:rPr>
              <w:t>до</w:t>
            </w:r>
            <w:r>
              <w:rPr>
                <w:spacing w:val="2"/>
                <w:sz w:val="20"/>
              </w:rPr>
              <w:t xml:space="preserve"> </w:t>
            </w:r>
            <w:r>
              <w:rPr>
                <w:sz w:val="20"/>
              </w:rPr>
              <w:t>0,2</w:t>
            </w:r>
            <w:r>
              <w:rPr>
                <w:spacing w:val="1"/>
                <w:sz w:val="20"/>
              </w:rPr>
              <w:t xml:space="preserve"> </w:t>
            </w:r>
            <w:r>
              <w:rPr>
                <w:sz w:val="20"/>
              </w:rPr>
              <w:t>–</w:t>
            </w:r>
            <w:r>
              <w:rPr>
                <w:spacing w:val="-4"/>
                <w:sz w:val="20"/>
              </w:rPr>
              <w:t xml:space="preserve"> </w:t>
            </w:r>
            <w:r>
              <w:rPr>
                <w:sz w:val="20"/>
              </w:rPr>
              <w:t>2500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св.</w:t>
            </w:r>
            <w:r>
              <w:rPr>
                <w:spacing w:val="1"/>
                <w:sz w:val="20"/>
              </w:rPr>
              <w:t xml:space="preserve"> </w:t>
            </w:r>
            <w:r>
              <w:rPr>
                <w:sz w:val="20"/>
              </w:rPr>
              <w:t>0,2</w:t>
            </w:r>
            <w:r>
              <w:rPr>
                <w:spacing w:val="-1"/>
                <w:sz w:val="20"/>
              </w:rPr>
              <w:t xml:space="preserve"> </w:t>
            </w:r>
            <w:r>
              <w:rPr>
                <w:sz w:val="20"/>
              </w:rPr>
              <w:t>до</w:t>
            </w:r>
            <w:r>
              <w:rPr>
                <w:spacing w:val="3"/>
                <w:sz w:val="20"/>
              </w:rPr>
              <w:t xml:space="preserve"> </w:t>
            </w:r>
            <w:r>
              <w:rPr>
                <w:sz w:val="20"/>
              </w:rPr>
              <w:t>0,4</w:t>
            </w:r>
            <w:r>
              <w:rPr>
                <w:spacing w:val="-2"/>
                <w:sz w:val="20"/>
              </w:rPr>
              <w:t xml:space="preserve"> </w:t>
            </w:r>
            <w:r>
              <w:rPr>
                <w:sz w:val="20"/>
              </w:rPr>
              <w:t>-</w:t>
            </w:r>
            <w:r>
              <w:rPr>
                <w:spacing w:val="1"/>
                <w:sz w:val="20"/>
              </w:rPr>
              <w:t xml:space="preserve"> </w:t>
            </w:r>
            <w:r>
              <w:rPr>
                <w:sz w:val="20"/>
              </w:rPr>
              <w:t>4000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spacing w:before="2" w:line="229" w:lineRule="exact"/>
              <w:rPr>
                <w:sz w:val="20"/>
              </w:rPr>
            </w:pPr>
            <w:r>
              <w:rPr>
                <w:sz w:val="20"/>
              </w:rPr>
              <w:t>св.</w:t>
            </w:r>
            <w:r>
              <w:rPr>
                <w:spacing w:val="1"/>
                <w:sz w:val="20"/>
              </w:rPr>
              <w:t xml:space="preserve"> </w:t>
            </w:r>
            <w:r>
              <w:rPr>
                <w:sz w:val="20"/>
              </w:rPr>
              <w:t>0,4</w:t>
            </w:r>
            <w:r>
              <w:rPr>
                <w:spacing w:val="-1"/>
                <w:sz w:val="20"/>
              </w:rPr>
              <w:t xml:space="preserve"> </w:t>
            </w:r>
            <w:r>
              <w:rPr>
                <w:sz w:val="20"/>
              </w:rPr>
              <w:t>до</w:t>
            </w:r>
            <w:r>
              <w:rPr>
                <w:spacing w:val="3"/>
                <w:sz w:val="20"/>
              </w:rPr>
              <w:t xml:space="preserve"> </w:t>
            </w:r>
            <w:r>
              <w:rPr>
                <w:sz w:val="20"/>
              </w:rPr>
              <w:t>0,8</w:t>
            </w:r>
            <w:r>
              <w:rPr>
                <w:spacing w:val="-2"/>
                <w:sz w:val="20"/>
              </w:rPr>
              <w:t xml:space="preserve"> </w:t>
            </w:r>
            <w:r>
              <w:rPr>
                <w:sz w:val="20"/>
              </w:rPr>
              <w:t>-</w:t>
            </w:r>
            <w:r>
              <w:rPr>
                <w:spacing w:val="1"/>
                <w:sz w:val="20"/>
              </w:rPr>
              <w:t xml:space="preserve"> </w:t>
            </w:r>
            <w:r>
              <w:rPr>
                <w:sz w:val="20"/>
              </w:rPr>
              <w:t>8000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1"/>
                <w:sz w:val="20"/>
              </w:rPr>
              <w:t xml:space="preserve"> </w:t>
            </w:r>
            <w:r>
              <w:rPr>
                <w:sz w:val="20"/>
              </w:rPr>
              <w:t>0,8</w:t>
            </w:r>
            <w:r>
              <w:rPr>
                <w:spacing w:val="-1"/>
                <w:sz w:val="20"/>
              </w:rPr>
              <w:t xml:space="preserve"> </w:t>
            </w:r>
            <w:r>
              <w:rPr>
                <w:sz w:val="20"/>
              </w:rPr>
              <w:t>до</w:t>
            </w:r>
            <w:r>
              <w:rPr>
                <w:spacing w:val="4"/>
                <w:sz w:val="20"/>
              </w:rPr>
              <w:t xml:space="preserve"> </w:t>
            </w:r>
            <w:r>
              <w:rPr>
                <w:sz w:val="20"/>
              </w:rPr>
              <w:t>17</w:t>
            </w:r>
            <w:r>
              <w:rPr>
                <w:spacing w:val="-3"/>
                <w:sz w:val="20"/>
              </w:rPr>
              <w:t xml:space="preserve"> </w:t>
            </w:r>
            <w:r>
              <w:rPr>
                <w:sz w:val="20"/>
              </w:rPr>
              <w:t>-</w:t>
            </w:r>
            <w:r>
              <w:rPr>
                <w:spacing w:val="-2"/>
                <w:sz w:val="20"/>
              </w:rPr>
              <w:t xml:space="preserve"> </w:t>
            </w:r>
            <w:r>
              <w:rPr>
                <w:sz w:val="20"/>
              </w:rPr>
              <w:t>40000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2" w:line="229" w:lineRule="exact"/>
              <w:rPr>
                <w:sz w:val="20"/>
              </w:rPr>
            </w:pPr>
            <w:r>
              <w:rPr>
                <w:sz w:val="20"/>
              </w:rPr>
              <w:t>св.</w:t>
            </w:r>
            <w:r>
              <w:rPr>
                <w:spacing w:val="2"/>
                <w:sz w:val="20"/>
              </w:rPr>
              <w:t xml:space="preserve"> </w:t>
            </w:r>
            <w:r>
              <w:rPr>
                <w:sz w:val="20"/>
              </w:rPr>
              <w:t>17</w:t>
            </w:r>
            <w:r>
              <w:rPr>
                <w:spacing w:val="-3"/>
                <w:sz w:val="20"/>
              </w:rPr>
              <w:t xml:space="preserve"> </w:t>
            </w:r>
            <w:r>
              <w:rPr>
                <w:sz w:val="20"/>
              </w:rPr>
              <w:t>до</w:t>
            </w:r>
            <w:r>
              <w:rPr>
                <w:spacing w:val="1"/>
                <w:sz w:val="20"/>
              </w:rPr>
              <w:t xml:space="preserve"> </w:t>
            </w:r>
            <w:r>
              <w:rPr>
                <w:sz w:val="20"/>
              </w:rPr>
              <w:t>40</w:t>
            </w:r>
            <w:r>
              <w:rPr>
                <w:spacing w:val="-1"/>
                <w:sz w:val="20"/>
              </w:rPr>
              <w:t xml:space="preserve"> </w:t>
            </w:r>
            <w:r>
              <w:rPr>
                <w:sz w:val="20"/>
              </w:rPr>
              <w:t>-</w:t>
            </w:r>
            <w:r>
              <w:rPr>
                <w:spacing w:val="2"/>
                <w:sz w:val="20"/>
              </w:rPr>
              <w:t xml:space="preserve"> </w:t>
            </w:r>
            <w:r>
              <w:rPr>
                <w:sz w:val="20"/>
              </w:rPr>
              <w:t>60000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130</w:t>
            </w:r>
            <w:r>
              <w:rPr>
                <w:spacing w:val="-1"/>
                <w:sz w:val="20"/>
              </w:rPr>
              <w:t xml:space="preserve"> </w:t>
            </w:r>
            <w:r>
              <w:rPr>
                <w:sz w:val="20"/>
              </w:rPr>
              <w:t>-</w:t>
            </w:r>
            <w:r>
              <w:rPr>
                <w:spacing w:val="2"/>
                <w:sz w:val="20"/>
              </w:rPr>
              <w:t xml:space="preserve"> </w:t>
            </w:r>
            <w:r>
              <w:rPr>
                <w:sz w:val="20"/>
              </w:rPr>
              <w:t>120000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2" w:line="229" w:lineRule="exact"/>
              <w:rPr>
                <w:sz w:val="20"/>
              </w:rPr>
            </w:pPr>
            <w:r>
              <w:rPr>
                <w:sz w:val="20"/>
              </w:rPr>
              <w:t>св.</w:t>
            </w:r>
            <w:r>
              <w:rPr>
                <w:spacing w:val="2"/>
                <w:sz w:val="20"/>
              </w:rPr>
              <w:t xml:space="preserve"> </w:t>
            </w:r>
            <w:r>
              <w:rPr>
                <w:sz w:val="20"/>
              </w:rPr>
              <w:t>130</w:t>
            </w:r>
            <w:r>
              <w:rPr>
                <w:spacing w:val="-3"/>
                <w:sz w:val="20"/>
              </w:rPr>
              <w:t xml:space="preserve"> </w:t>
            </w:r>
            <w:r>
              <w:rPr>
                <w:sz w:val="20"/>
              </w:rPr>
              <w:t>до</w:t>
            </w:r>
            <w:r>
              <w:rPr>
                <w:spacing w:val="1"/>
                <w:sz w:val="20"/>
              </w:rPr>
              <w:t xml:space="preserve"> </w:t>
            </w:r>
            <w:r>
              <w:rPr>
                <w:sz w:val="20"/>
              </w:rPr>
              <w:t>175</w:t>
            </w:r>
            <w:r>
              <w:rPr>
                <w:spacing w:val="-2"/>
                <w:sz w:val="20"/>
              </w:rPr>
              <w:t xml:space="preserve"> </w:t>
            </w:r>
            <w:r>
              <w:rPr>
                <w:sz w:val="20"/>
              </w:rPr>
              <w:t>-</w:t>
            </w:r>
            <w:r>
              <w:rPr>
                <w:spacing w:val="3"/>
                <w:sz w:val="20"/>
              </w:rPr>
              <w:t xml:space="preserve"> </w:t>
            </w:r>
            <w:r>
              <w:rPr>
                <w:sz w:val="20"/>
              </w:rPr>
              <w:t>140000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175</w:t>
            </w:r>
            <w:r>
              <w:rPr>
                <w:spacing w:val="-4"/>
                <w:sz w:val="20"/>
              </w:rPr>
              <w:t xml:space="preserve"> </w:t>
            </w:r>
            <w:r>
              <w:rPr>
                <w:sz w:val="20"/>
              </w:rPr>
              <w:t>до 280</w:t>
            </w:r>
            <w:r>
              <w:rPr>
                <w:spacing w:val="-2"/>
                <w:sz w:val="20"/>
              </w:rPr>
              <w:t xml:space="preserve"> </w:t>
            </w:r>
            <w:r>
              <w:rPr>
                <w:sz w:val="20"/>
              </w:rPr>
              <w:t>-</w:t>
            </w:r>
            <w:r>
              <w:rPr>
                <w:spacing w:val="2"/>
                <w:sz w:val="20"/>
              </w:rPr>
              <w:t xml:space="preserve"> </w:t>
            </w:r>
            <w:r>
              <w:rPr>
                <w:sz w:val="20"/>
              </w:rPr>
              <w:t>180000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240"/>
              </w:numPr>
              <w:tabs>
                <w:tab w:val="left" w:pos="333"/>
              </w:tabs>
              <w:spacing w:before="2" w:line="229" w:lineRule="exact"/>
              <w:ind w:left="333" w:hanging="221"/>
              <w:rPr>
                <w:sz w:val="20"/>
              </w:rPr>
            </w:pPr>
            <w:r>
              <w:rPr>
                <w:sz w:val="20"/>
              </w:rPr>
              <w:t>иловые</w:t>
            </w:r>
            <w:r>
              <w:rPr>
                <w:spacing w:val="-4"/>
                <w:sz w:val="20"/>
              </w:rPr>
              <w:t xml:space="preserve"> </w:t>
            </w:r>
            <w:r>
              <w:rPr>
                <w:sz w:val="20"/>
              </w:rPr>
              <w:t>площадки:</w:t>
            </w:r>
          </w:p>
          <w:p w:rsidR="006C3A3D" w:rsidRDefault="005A4854">
            <w:pPr>
              <w:pStyle w:val="TableParagraph"/>
              <w:spacing w:line="229" w:lineRule="exact"/>
              <w:rPr>
                <w:sz w:val="20"/>
              </w:rPr>
            </w:pPr>
            <w:r>
              <w:rPr>
                <w:sz w:val="20"/>
              </w:rPr>
              <w:t>св.</w:t>
            </w:r>
            <w:r>
              <w:rPr>
                <w:spacing w:val="1"/>
                <w:sz w:val="20"/>
              </w:rPr>
              <w:t xml:space="preserve"> </w:t>
            </w:r>
            <w:r>
              <w:rPr>
                <w:sz w:val="20"/>
              </w:rPr>
              <w:t>0,8</w:t>
            </w:r>
            <w:r>
              <w:rPr>
                <w:spacing w:val="-1"/>
                <w:sz w:val="20"/>
              </w:rPr>
              <w:t xml:space="preserve"> </w:t>
            </w:r>
            <w:r>
              <w:rPr>
                <w:sz w:val="20"/>
              </w:rPr>
              <w:t>до</w:t>
            </w:r>
            <w:r>
              <w:rPr>
                <w:spacing w:val="4"/>
                <w:sz w:val="20"/>
              </w:rPr>
              <w:t xml:space="preserve"> </w:t>
            </w:r>
            <w:r>
              <w:rPr>
                <w:sz w:val="20"/>
              </w:rPr>
              <w:t>17</w:t>
            </w:r>
            <w:r>
              <w:rPr>
                <w:spacing w:val="-3"/>
                <w:sz w:val="20"/>
              </w:rPr>
              <w:t xml:space="preserve"> </w:t>
            </w:r>
            <w:r>
              <w:rPr>
                <w:sz w:val="20"/>
              </w:rPr>
              <w:t>-</w:t>
            </w:r>
            <w:r>
              <w:rPr>
                <w:spacing w:val="-2"/>
                <w:sz w:val="20"/>
              </w:rPr>
              <w:t xml:space="preserve"> </w:t>
            </w:r>
            <w:r>
              <w:rPr>
                <w:sz w:val="20"/>
              </w:rPr>
              <w:t>30000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2" w:line="229" w:lineRule="exact"/>
              <w:rPr>
                <w:sz w:val="20"/>
              </w:rPr>
            </w:pPr>
            <w:r>
              <w:rPr>
                <w:sz w:val="20"/>
              </w:rPr>
              <w:t>св.</w:t>
            </w:r>
            <w:r>
              <w:rPr>
                <w:spacing w:val="2"/>
                <w:sz w:val="20"/>
              </w:rPr>
              <w:t xml:space="preserve"> </w:t>
            </w:r>
            <w:r>
              <w:rPr>
                <w:sz w:val="20"/>
              </w:rPr>
              <w:t>17</w:t>
            </w:r>
            <w:r>
              <w:rPr>
                <w:spacing w:val="-3"/>
                <w:sz w:val="20"/>
              </w:rPr>
              <w:t xml:space="preserve"> </w:t>
            </w:r>
            <w:r>
              <w:rPr>
                <w:sz w:val="20"/>
              </w:rPr>
              <w:t>до</w:t>
            </w:r>
            <w:r>
              <w:rPr>
                <w:spacing w:val="1"/>
                <w:sz w:val="20"/>
              </w:rPr>
              <w:t xml:space="preserve"> </w:t>
            </w:r>
            <w:r>
              <w:rPr>
                <w:sz w:val="20"/>
              </w:rPr>
              <w:t>40</w:t>
            </w:r>
            <w:r>
              <w:rPr>
                <w:spacing w:val="-1"/>
                <w:sz w:val="20"/>
              </w:rPr>
              <w:t xml:space="preserve"> </w:t>
            </w:r>
            <w:r>
              <w:rPr>
                <w:sz w:val="20"/>
              </w:rPr>
              <w:t>-</w:t>
            </w:r>
            <w:r>
              <w:rPr>
                <w:spacing w:val="2"/>
                <w:sz w:val="20"/>
              </w:rPr>
              <w:t xml:space="preserve"> </w:t>
            </w:r>
            <w:r>
              <w:rPr>
                <w:sz w:val="20"/>
              </w:rPr>
              <w:t>90000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130</w:t>
            </w:r>
            <w:r>
              <w:rPr>
                <w:spacing w:val="-1"/>
                <w:sz w:val="20"/>
              </w:rPr>
              <w:t xml:space="preserve"> </w:t>
            </w:r>
            <w:r>
              <w:rPr>
                <w:sz w:val="20"/>
              </w:rPr>
              <w:t>-</w:t>
            </w:r>
            <w:r>
              <w:rPr>
                <w:spacing w:val="2"/>
                <w:sz w:val="20"/>
              </w:rPr>
              <w:t xml:space="preserve"> </w:t>
            </w:r>
            <w:r>
              <w:rPr>
                <w:sz w:val="20"/>
              </w:rPr>
              <w:t>250000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2" w:line="229" w:lineRule="exact"/>
              <w:rPr>
                <w:sz w:val="20"/>
              </w:rPr>
            </w:pPr>
            <w:r>
              <w:rPr>
                <w:sz w:val="20"/>
              </w:rPr>
              <w:t>св.</w:t>
            </w:r>
            <w:r>
              <w:rPr>
                <w:spacing w:val="2"/>
                <w:sz w:val="20"/>
              </w:rPr>
              <w:t xml:space="preserve"> </w:t>
            </w:r>
            <w:r>
              <w:rPr>
                <w:sz w:val="20"/>
              </w:rPr>
              <w:t>130</w:t>
            </w:r>
            <w:r>
              <w:rPr>
                <w:spacing w:val="-3"/>
                <w:sz w:val="20"/>
              </w:rPr>
              <w:t xml:space="preserve"> </w:t>
            </w:r>
            <w:r>
              <w:rPr>
                <w:sz w:val="20"/>
              </w:rPr>
              <w:t>до</w:t>
            </w:r>
            <w:r>
              <w:rPr>
                <w:spacing w:val="1"/>
                <w:sz w:val="20"/>
              </w:rPr>
              <w:t xml:space="preserve"> </w:t>
            </w:r>
            <w:r>
              <w:rPr>
                <w:sz w:val="20"/>
              </w:rPr>
              <w:t>175</w:t>
            </w:r>
            <w:r>
              <w:rPr>
                <w:spacing w:val="-2"/>
                <w:sz w:val="20"/>
              </w:rPr>
              <w:t xml:space="preserve"> </w:t>
            </w:r>
            <w:r>
              <w:rPr>
                <w:sz w:val="20"/>
              </w:rPr>
              <w:t>-</w:t>
            </w:r>
            <w:r>
              <w:rPr>
                <w:spacing w:val="3"/>
                <w:sz w:val="20"/>
              </w:rPr>
              <w:t xml:space="preserve"> </w:t>
            </w:r>
            <w:r>
              <w:rPr>
                <w:sz w:val="20"/>
              </w:rPr>
              <w:t>300000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175</w:t>
            </w:r>
            <w:r>
              <w:rPr>
                <w:spacing w:val="-4"/>
                <w:sz w:val="20"/>
              </w:rPr>
              <w:t xml:space="preserve"> </w:t>
            </w:r>
            <w:r>
              <w:rPr>
                <w:sz w:val="20"/>
              </w:rPr>
              <w:t>до 280</w:t>
            </w:r>
            <w:r>
              <w:rPr>
                <w:spacing w:val="-2"/>
                <w:sz w:val="20"/>
              </w:rPr>
              <w:t xml:space="preserve"> </w:t>
            </w:r>
            <w:r>
              <w:rPr>
                <w:sz w:val="20"/>
              </w:rPr>
              <w:t>-</w:t>
            </w:r>
            <w:r>
              <w:rPr>
                <w:spacing w:val="2"/>
                <w:sz w:val="20"/>
              </w:rPr>
              <w:t xml:space="preserve"> </w:t>
            </w:r>
            <w:r>
              <w:rPr>
                <w:sz w:val="20"/>
              </w:rPr>
              <w:t>550000</w:t>
            </w:r>
            <w:r>
              <w:rPr>
                <w:spacing w:val="-4"/>
                <w:sz w:val="20"/>
              </w:rPr>
              <w:t xml:space="preserve"> </w:t>
            </w:r>
            <w:r>
              <w:rPr>
                <w:sz w:val="20"/>
              </w:rPr>
              <w:t>кв.</w:t>
            </w:r>
            <w:r>
              <w:rPr>
                <w:spacing w:val="-1"/>
                <w:sz w:val="20"/>
              </w:rPr>
              <w:t xml:space="preserve"> </w:t>
            </w:r>
            <w:r>
              <w:rPr>
                <w:sz w:val="20"/>
              </w:rPr>
              <w:t>м.</w:t>
            </w:r>
          </w:p>
          <w:p w:rsidR="006C3A3D" w:rsidRDefault="005A4854">
            <w:pPr>
              <w:pStyle w:val="TableParagraph"/>
              <w:numPr>
                <w:ilvl w:val="0"/>
                <w:numId w:val="240"/>
              </w:numPr>
              <w:tabs>
                <w:tab w:val="left" w:pos="333"/>
              </w:tabs>
              <w:spacing w:before="2"/>
              <w:ind w:left="112" w:right="3376" w:firstLine="0"/>
              <w:rPr>
                <w:sz w:val="20"/>
              </w:rPr>
            </w:pPr>
            <w:r>
              <w:rPr>
                <w:sz w:val="20"/>
              </w:rPr>
              <w:t>биологические</w:t>
            </w:r>
            <w:r>
              <w:rPr>
                <w:spacing w:val="-5"/>
                <w:sz w:val="20"/>
              </w:rPr>
              <w:t xml:space="preserve"> </w:t>
            </w:r>
            <w:r>
              <w:rPr>
                <w:sz w:val="20"/>
              </w:rPr>
              <w:t>пруды</w:t>
            </w:r>
            <w:r>
              <w:rPr>
                <w:spacing w:val="-3"/>
                <w:sz w:val="20"/>
              </w:rPr>
              <w:t xml:space="preserve"> </w:t>
            </w:r>
            <w:r>
              <w:rPr>
                <w:sz w:val="20"/>
              </w:rPr>
              <w:t>глубокой</w:t>
            </w:r>
            <w:r>
              <w:rPr>
                <w:spacing w:val="-7"/>
                <w:sz w:val="20"/>
              </w:rPr>
              <w:t xml:space="preserve"> </w:t>
            </w:r>
            <w:r>
              <w:rPr>
                <w:sz w:val="20"/>
              </w:rPr>
              <w:t>очистки</w:t>
            </w:r>
            <w:r>
              <w:rPr>
                <w:spacing w:val="-4"/>
                <w:sz w:val="20"/>
              </w:rPr>
              <w:t xml:space="preserve"> </w:t>
            </w:r>
            <w:r>
              <w:rPr>
                <w:sz w:val="20"/>
              </w:rPr>
              <w:t>сточных</w:t>
            </w:r>
            <w:r>
              <w:rPr>
                <w:spacing w:val="-8"/>
                <w:sz w:val="20"/>
              </w:rPr>
              <w:t xml:space="preserve"> </w:t>
            </w:r>
            <w:r>
              <w:rPr>
                <w:sz w:val="20"/>
              </w:rPr>
              <w:t>вод:</w:t>
            </w:r>
            <w:r>
              <w:rPr>
                <w:spacing w:val="-47"/>
                <w:sz w:val="20"/>
              </w:rPr>
              <w:t xml:space="preserve"> </w:t>
            </w:r>
            <w:r>
              <w:rPr>
                <w:sz w:val="20"/>
              </w:rPr>
              <w:t>св.</w:t>
            </w:r>
            <w:r>
              <w:rPr>
                <w:spacing w:val="2"/>
                <w:sz w:val="20"/>
              </w:rPr>
              <w:t xml:space="preserve"> </w:t>
            </w:r>
            <w:r>
              <w:rPr>
                <w:sz w:val="20"/>
              </w:rPr>
              <w:t>0,8</w:t>
            </w:r>
            <w:r>
              <w:rPr>
                <w:spacing w:val="1"/>
                <w:sz w:val="20"/>
              </w:rPr>
              <w:t xml:space="preserve"> </w:t>
            </w:r>
            <w:r>
              <w:rPr>
                <w:sz w:val="20"/>
              </w:rPr>
              <w:t>до</w:t>
            </w:r>
            <w:r>
              <w:rPr>
                <w:spacing w:val="5"/>
                <w:sz w:val="20"/>
              </w:rPr>
              <w:t xml:space="preserve"> </w:t>
            </w:r>
            <w:r>
              <w:rPr>
                <w:sz w:val="20"/>
              </w:rPr>
              <w:t>17</w:t>
            </w:r>
            <w:r>
              <w:rPr>
                <w:spacing w:val="-1"/>
                <w:sz w:val="20"/>
              </w:rPr>
              <w:t xml:space="preserve"> </w:t>
            </w:r>
            <w:r>
              <w:rPr>
                <w:sz w:val="20"/>
              </w:rPr>
              <w:t>-</w:t>
            </w:r>
            <w:r>
              <w:rPr>
                <w:spacing w:val="-2"/>
                <w:sz w:val="20"/>
              </w:rPr>
              <w:t xml:space="preserve"> </w:t>
            </w:r>
            <w:r>
              <w:rPr>
                <w:sz w:val="20"/>
              </w:rPr>
              <w:t>30000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17</w:t>
            </w:r>
            <w:r>
              <w:rPr>
                <w:spacing w:val="-3"/>
                <w:sz w:val="20"/>
              </w:rPr>
              <w:t xml:space="preserve"> </w:t>
            </w:r>
            <w:r>
              <w:rPr>
                <w:sz w:val="20"/>
              </w:rPr>
              <w:t>до</w:t>
            </w:r>
            <w:r>
              <w:rPr>
                <w:spacing w:val="1"/>
                <w:sz w:val="20"/>
              </w:rPr>
              <w:t xml:space="preserve"> </w:t>
            </w:r>
            <w:r>
              <w:rPr>
                <w:sz w:val="20"/>
              </w:rPr>
              <w:t>40</w:t>
            </w:r>
            <w:r>
              <w:rPr>
                <w:spacing w:val="-1"/>
                <w:sz w:val="20"/>
              </w:rPr>
              <w:t xml:space="preserve"> </w:t>
            </w:r>
            <w:r>
              <w:rPr>
                <w:sz w:val="20"/>
              </w:rPr>
              <w:t>-</w:t>
            </w:r>
            <w:r>
              <w:rPr>
                <w:spacing w:val="2"/>
                <w:sz w:val="20"/>
              </w:rPr>
              <w:t xml:space="preserve"> </w:t>
            </w:r>
            <w:r>
              <w:rPr>
                <w:sz w:val="20"/>
              </w:rPr>
              <w:t>60000</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40</w:t>
            </w:r>
            <w:r>
              <w:rPr>
                <w:spacing w:val="-3"/>
                <w:sz w:val="20"/>
              </w:rPr>
              <w:t xml:space="preserve"> </w:t>
            </w:r>
            <w:r>
              <w:rPr>
                <w:sz w:val="20"/>
              </w:rPr>
              <w:t>до</w:t>
            </w:r>
            <w:r>
              <w:rPr>
                <w:spacing w:val="1"/>
                <w:sz w:val="20"/>
              </w:rPr>
              <w:t xml:space="preserve"> </w:t>
            </w:r>
            <w:r>
              <w:rPr>
                <w:sz w:val="20"/>
              </w:rPr>
              <w:t>130</w:t>
            </w:r>
            <w:r>
              <w:rPr>
                <w:spacing w:val="-1"/>
                <w:sz w:val="20"/>
              </w:rPr>
              <w:t xml:space="preserve"> </w:t>
            </w:r>
            <w:r>
              <w:rPr>
                <w:sz w:val="20"/>
              </w:rPr>
              <w:t>-</w:t>
            </w:r>
            <w:r>
              <w:rPr>
                <w:spacing w:val="2"/>
                <w:sz w:val="20"/>
              </w:rPr>
              <w:t xml:space="preserve"> </w:t>
            </w:r>
            <w:r>
              <w:rPr>
                <w:sz w:val="20"/>
              </w:rPr>
              <w:t>200000</w:t>
            </w:r>
            <w:r>
              <w:rPr>
                <w:spacing w:val="-3"/>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667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jc w:val="both"/>
              <w:rPr>
                <w:sz w:val="20"/>
              </w:rPr>
            </w:pPr>
            <w:r>
              <w:rPr>
                <w:sz w:val="20"/>
              </w:rPr>
              <w:t>св.</w:t>
            </w:r>
            <w:r>
              <w:rPr>
                <w:spacing w:val="2"/>
                <w:sz w:val="20"/>
              </w:rPr>
              <w:t xml:space="preserve"> </w:t>
            </w:r>
            <w:r>
              <w:rPr>
                <w:sz w:val="20"/>
              </w:rPr>
              <w:t>130</w:t>
            </w:r>
            <w:r>
              <w:rPr>
                <w:spacing w:val="-4"/>
                <w:sz w:val="20"/>
              </w:rPr>
              <w:t xml:space="preserve"> </w:t>
            </w:r>
            <w:r>
              <w:rPr>
                <w:sz w:val="20"/>
              </w:rPr>
              <w:t>до 175</w:t>
            </w:r>
            <w:r>
              <w:rPr>
                <w:spacing w:val="-1"/>
                <w:sz w:val="20"/>
              </w:rPr>
              <w:t xml:space="preserve"> </w:t>
            </w:r>
            <w:r>
              <w:rPr>
                <w:sz w:val="20"/>
              </w:rPr>
              <w:t>-</w:t>
            </w:r>
            <w:r>
              <w:rPr>
                <w:spacing w:val="2"/>
                <w:sz w:val="20"/>
              </w:rPr>
              <w:t xml:space="preserve"> </w:t>
            </w:r>
            <w:r>
              <w:rPr>
                <w:sz w:val="20"/>
              </w:rPr>
              <w:t>300000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ind w:right="94"/>
              <w:jc w:val="both"/>
              <w:rPr>
                <w:sz w:val="20"/>
              </w:rPr>
            </w:pPr>
            <w:r>
              <w:rPr>
                <w:sz w:val="20"/>
              </w:rPr>
              <w:t>5. 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отопительных</w:t>
            </w:r>
            <w:r>
              <w:rPr>
                <w:spacing w:val="1"/>
                <w:sz w:val="20"/>
              </w:rPr>
              <w:t xml:space="preserve"> </w:t>
            </w:r>
            <w:r>
              <w:rPr>
                <w:sz w:val="20"/>
              </w:rPr>
              <w:t>котельных,</w:t>
            </w:r>
            <w:r>
              <w:rPr>
                <w:spacing w:val="1"/>
                <w:sz w:val="20"/>
              </w:rPr>
              <w:t xml:space="preserve"> </w:t>
            </w:r>
            <w:r>
              <w:rPr>
                <w:sz w:val="20"/>
              </w:rPr>
              <w:t>располагаемых</w:t>
            </w:r>
            <w:r>
              <w:rPr>
                <w:spacing w:val="1"/>
                <w:sz w:val="20"/>
              </w:rPr>
              <w:t xml:space="preserve"> </w:t>
            </w:r>
            <w:r>
              <w:rPr>
                <w:sz w:val="20"/>
              </w:rPr>
              <w:t>в</w:t>
            </w:r>
            <w:r>
              <w:rPr>
                <w:spacing w:val="1"/>
                <w:sz w:val="20"/>
              </w:rPr>
              <w:t xml:space="preserve"> </w:t>
            </w:r>
            <w:r>
              <w:rPr>
                <w:sz w:val="20"/>
              </w:rPr>
              <w:t>жилых</w:t>
            </w:r>
            <w:r>
              <w:rPr>
                <w:spacing w:val="1"/>
                <w:sz w:val="20"/>
              </w:rPr>
              <w:t xml:space="preserve"> </w:t>
            </w:r>
            <w:r>
              <w:rPr>
                <w:sz w:val="20"/>
              </w:rPr>
              <w:t>зонах,</w:t>
            </w:r>
            <w:r>
              <w:rPr>
                <w:spacing w:val="1"/>
                <w:sz w:val="20"/>
              </w:rPr>
              <w:t xml:space="preserve"> </w:t>
            </w:r>
            <w:r>
              <w:rPr>
                <w:sz w:val="20"/>
              </w:rPr>
              <w:t>при</w:t>
            </w:r>
            <w:r>
              <w:rPr>
                <w:spacing w:val="1"/>
                <w:sz w:val="20"/>
              </w:rPr>
              <w:t xml:space="preserve"> </w:t>
            </w:r>
            <w:proofErr w:type="spellStart"/>
            <w:r>
              <w:rPr>
                <w:sz w:val="20"/>
              </w:rPr>
              <w:t>теплопроизводительности</w:t>
            </w:r>
            <w:proofErr w:type="spellEnd"/>
            <w:r>
              <w:rPr>
                <w:spacing w:val="1"/>
                <w:sz w:val="20"/>
              </w:rPr>
              <w:t xml:space="preserve"> </w:t>
            </w:r>
            <w:r>
              <w:rPr>
                <w:sz w:val="20"/>
              </w:rPr>
              <w:t>котельных,</w:t>
            </w:r>
            <w:r>
              <w:rPr>
                <w:spacing w:val="1"/>
                <w:sz w:val="20"/>
              </w:rPr>
              <w:t xml:space="preserve"> </w:t>
            </w:r>
            <w:r>
              <w:rPr>
                <w:sz w:val="20"/>
              </w:rPr>
              <w:t>Гкал/ч</w:t>
            </w:r>
            <w:r>
              <w:rPr>
                <w:spacing w:val="1"/>
                <w:sz w:val="20"/>
              </w:rPr>
              <w:t xml:space="preserve"> </w:t>
            </w:r>
            <w:r>
              <w:rPr>
                <w:sz w:val="20"/>
              </w:rPr>
              <w:t>(МВт),</w:t>
            </w:r>
            <w:r>
              <w:rPr>
                <w:spacing w:val="1"/>
                <w:sz w:val="20"/>
              </w:rPr>
              <w:t xml:space="preserve"> </w:t>
            </w:r>
            <w:r>
              <w:rPr>
                <w:sz w:val="20"/>
              </w:rPr>
              <w:t>следует</w:t>
            </w:r>
            <w:r>
              <w:rPr>
                <w:spacing w:val="1"/>
                <w:sz w:val="20"/>
              </w:rPr>
              <w:t xml:space="preserve"> </w:t>
            </w:r>
            <w:r>
              <w:rPr>
                <w:sz w:val="20"/>
              </w:rPr>
              <w:t>принимать;</w:t>
            </w:r>
          </w:p>
          <w:p w:rsidR="006C3A3D" w:rsidRDefault="005A4854">
            <w:pPr>
              <w:pStyle w:val="TableParagraph"/>
              <w:numPr>
                <w:ilvl w:val="0"/>
                <w:numId w:val="239"/>
              </w:numPr>
              <w:tabs>
                <w:tab w:val="left" w:pos="333"/>
              </w:tabs>
              <w:spacing w:before="1" w:line="229" w:lineRule="exact"/>
              <w:ind w:hanging="221"/>
              <w:jc w:val="both"/>
              <w:rPr>
                <w:sz w:val="20"/>
              </w:rPr>
            </w:pPr>
            <w:r>
              <w:rPr>
                <w:sz w:val="20"/>
              </w:rPr>
              <w:t>на</w:t>
            </w:r>
            <w:r>
              <w:rPr>
                <w:spacing w:val="-5"/>
                <w:sz w:val="20"/>
              </w:rPr>
              <w:t xml:space="preserve"> </w:t>
            </w:r>
            <w:r>
              <w:rPr>
                <w:sz w:val="20"/>
              </w:rPr>
              <w:t>твердом</w:t>
            </w:r>
            <w:r>
              <w:rPr>
                <w:spacing w:val="2"/>
                <w:sz w:val="20"/>
              </w:rPr>
              <w:t xml:space="preserve"> </w:t>
            </w:r>
            <w:r>
              <w:rPr>
                <w:sz w:val="20"/>
              </w:rPr>
              <w:t>топливе:</w:t>
            </w:r>
          </w:p>
          <w:p w:rsidR="006C3A3D" w:rsidRDefault="005A4854">
            <w:pPr>
              <w:pStyle w:val="TableParagraph"/>
              <w:spacing w:line="229" w:lineRule="exact"/>
              <w:rPr>
                <w:sz w:val="20"/>
              </w:rPr>
            </w:pPr>
            <w:r>
              <w:rPr>
                <w:sz w:val="20"/>
              </w:rPr>
              <w:t>до</w:t>
            </w:r>
            <w:r>
              <w:rPr>
                <w:spacing w:val="3"/>
                <w:sz w:val="20"/>
              </w:rPr>
              <w:t xml:space="preserve"> </w:t>
            </w:r>
            <w:r>
              <w:rPr>
                <w:sz w:val="20"/>
              </w:rPr>
              <w:t>5</w:t>
            </w:r>
            <w:r>
              <w:rPr>
                <w:spacing w:val="-4"/>
                <w:sz w:val="20"/>
              </w:rPr>
              <w:t xml:space="preserve"> </w:t>
            </w:r>
            <w:r>
              <w:rPr>
                <w:sz w:val="20"/>
              </w:rPr>
              <w:t>-</w:t>
            </w:r>
            <w:r>
              <w:rPr>
                <w:spacing w:val="2"/>
                <w:sz w:val="20"/>
              </w:rPr>
              <w:t xml:space="preserve"> </w:t>
            </w:r>
            <w:r>
              <w:rPr>
                <w:sz w:val="20"/>
              </w:rPr>
              <w:t>до</w:t>
            </w:r>
            <w:r>
              <w:rPr>
                <w:spacing w:val="3"/>
                <w:sz w:val="20"/>
              </w:rPr>
              <w:t xml:space="preserve"> </w:t>
            </w:r>
            <w:r>
              <w:rPr>
                <w:sz w:val="20"/>
              </w:rPr>
              <w:t>50000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spacing w:before="2" w:line="229" w:lineRule="exact"/>
              <w:rPr>
                <w:sz w:val="20"/>
              </w:rPr>
            </w:pPr>
            <w:r>
              <w:rPr>
                <w:sz w:val="20"/>
              </w:rPr>
              <w:t>от</w:t>
            </w:r>
            <w:r>
              <w:rPr>
                <w:spacing w:val="-4"/>
                <w:sz w:val="20"/>
              </w:rPr>
              <w:t xml:space="preserve"> </w:t>
            </w:r>
            <w:r>
              <w:rPr>
                <w:sz w:val="20"/>
              </w:rPr>
              <w:t>5 до</w:t>
            </w:r>
            <w:r>
              <w:rPr>
                <w:spacing w:val="3"/>
                <w:sz w:val="20"/>
              </w:rPr>
              <w:t xml:space="preserve"> </w:t>
            </w:r>
            <w:r>
              <w:rPr>
                <w:sz w:val="20"/>
              </w:rPr>
              <w:t>10</w:t>
            </w:r>
            <w:r>
              <w:rPr>
                <w:spacing w:val="-4"/>
                <w:sz w:val="20"/>
              </w:rPr>
              <w:t xml:space="preserve"> </w:t>
            </w:r>
            <w:r>
              <w:rPr>
                <w:sz w:val="20"/>
              </w:rPr>
              <w:t>(от</w:t>
            </w:r>
            <w:r>
              <w:rPr>
                <w:spacing w:val="-3"/>
                <w:sz w:val="20"/>
              </w:rPr>
              <w:t xml:space="preserve"> </w:t>
            </w:r>
            <w:r>
              <w:rPr>
                <w:sz w:val="20"/>
              </w:rPr>
              <w:t>6</w:t>
            </w:r>
            <w:r>
              <w:rPr>
                <w:spacing w:val="-1"/>
                <w:sz w:val="20"/>
              </w:rPr>
              <w:t xml:space="preserve"> </w:t>
            </w:r>
            <w:r>
              <w:rPr>
                <w:sz w:val="20"/>
              </w:rPr>
              <w:t>до</w:t>
            </w:r>
            <w:r>
              <w:rPr>
                <w:spacing w:val="4"/>
                <w:sz w:val="20"/>
              </w:rPr>
              <w:t xml:space="preserve"> </w:t>
            </w:r>
            <w:r>
              <w:rPr>
                <w:sz w:val="20"/>
              </w:rPr>
              <w:t>12)</w:t>
            </w:r>
            <w:r>
              <w:rPr>
                <w:spacing w:val="3"/>
                <w:sz w:val="20"/>
              </w:rPr>
              <w:t xml:space="preserve"> </w:t>
            </w:r>
            <w:r>
              <w:rPr>
                <w:sz w:val="20"/>
              </w:rPr>
              <w:t>-</w:t>
            </w:r>
            <w:r>
              <w:rPr>
                <w:spacing w:val="-2"/>
                <w:sz w:val="20"/>
              </w:rPr>
              <w:t xml:space="preserve"> </w:t>
            </w:r>
            <w:r>
              <w:rPr>
                <w:sz w:val="20"/>
              </w:rPr>
              <w:t>10000 кв.</w:t>
            </w:r>
            <w:r>
              <w:rPr>
                <w:spacing w:val="-3"/>
                <w:sz w:val="20"/>
              </w:rPr>
              <w:t xml:space="preserve"> </w:t>
            </w:r>
            <w:r>
              <w:rPr>
                <w:sz w:val="20"/>
              </w:rPr>
              <w:t>м;</w:t>
            </w:r>
          </w:p>
          <w:p w:rsidR="006C3A3D" w:rsidRDefault="005A4854">
            <w:pPr>
              <w:pStyle w:val="TableParagraph"/>
              <w:spacing w:line="229" w:lineRule="exact"/>
              <w:rPr>
                <w:sz w:val="20"/>
              </w:rPr>
            </w:pPr>
            <w:r>
              <w:rPr>
                <w:sz w:val="20"/>
              </w:rPr>
              <w:t>от</w:t>
            </w:r>
            <w:r>
              <w:rPr>
                <w:spacing w:val="-4"/>
                <w:sz w:val="20"/>
              </w:rPr>
              <w:t xml:space="preserve"> </w:t>
            </w:r>
            <w:r>
              <w:rPr>
                <w:sz w:val="20"/>
              </w:rPr>
              <w:t>10 до</w:t>
            </w:r>
            <w:r>
              <w:rPr>
                <w:spacing w:val="3"/>
                <w:sz w:val="20"/>
              </w:rPr>
              <w:t xml:space="preserve"> </w:t>
            </w:r>
            <w:r>
              <w:rPr>
                <w:sz w:val="20"/>
              </w:rPr>
              <w:t>50</w:t>
            </w:r>
            <w:r>
              <w:rPr>
                <w:spacing w:val="-4"/>
                <w:sz w:val="20"/>
              </w:rPr>
              <w:t xml:space="preserve"> </w:t>
            </w:r>
            <w:r>
              <w:rPr>
                <w:sz w:val="20"/>
              </w:rPr>
              <w:t>(от</w:t>
            </w:r>
            <w:r>
              <w:rPr>
                <w:spacing w:val="-3"/>
                <w:sz w:val="20"/>
              </w:rPr>
              <w:t xml:space="preserve"> </w:t>
            </w:r>
            <w:r>
              <w:rPr>
                <w:sz w:val="20"/>
              </w:rPr>
              <w:t>12</w:t>
            </w:r>
            <w:r>
              <w:rPr>
                <w:spacing w:val="-1"/>
                <w:sz w:val="20"/>
              </w:rPr>
              <w:t xml:space="preserve"> </w:t>
            </w:r>
            <w:r>
              <w:rPr>
                <w:sz w:val="20"/>
              </w:rPr>
              <w:t>до</w:t>
            </w:r>
            <w:r>
              <w:rPr>
                <w:spacing w:val="4"/>
                <w:sz w:val="20"/>
              </w:rPr>
              <w:t xml:space="preserve"> </w:t>
            </w:r>
            <w:r>
              <w:rPr>
                <w:sz w:val="20"/>
              </w:rPr>
              <w:t>58)</w:t>
            </w:r>
            <w:r>
              <w:rPr>
                <w:spacing w:val="4"/>
                <w:sz w:val="20"/>
              </w:rPr>
              <w:t xml:space="preserve"> </w:t>
            </w:r>
            <w:r>
              <w:rPr>
                <w:sz w:val="20"/>
              </w:rPr>
              <w:t>-</w:t>
            </w:r>
            <w:r>
              <w:rPr>
                <w:spacing w:val="-2"/>
                <w:sz w:val="20"/>
              </w:rPr>
              <w:t xml:space="preserve"> </w:t>
            </w:r>
            <w:r>
              <w:rPr>
                <w:sz w:val="20"/>
              </w:rPr>
              <w:t>20000 кв.</w:t>
            </w:r>
            <w:r>
              <w:rPr>
                <w:spacing w:val="-3"/>
                <w:sz w:val="20"/>
              </w:rPr>
              <w:t xml:space="preserve"> </w:t>
            </w:r>
            <w:r>
              <w:rPr>
                <w:sz w:val="20"/>
              </w:rPr>
              <w:t>м;</w:t>
            </w:r>
          </w:p>
          <w:p w:rsidR="006C3A3D" w:rsidRDefault="005A4854">
            <w:pPr>
              <w:pStyle w:val="TableParagraph"/>
              <w:spacing w:before="2" w:line="229" w:lineRule="exact"/>
              <w:rPr>
                <w:sz w:val="20"/>
              </w:rPr>
            </w:pPr>
            <w:r>
              <w:rPr>
                <w:sz w:val="20"/>
              </w:rPr>
              <w:t>от</w:t>
            </w:r>
            <w:r>
              <w:rPr>
                <w:spacing w:val="-4"/>
                <w:sz w:val="20"/>
              </w:rPr>
              <w:t xml:space="preserve"> </w:t>
            </w:r>
            <w:r>
              <w:rPr>
                <w:sz w:val="20"/>
              </w:rPr>
              <w:t>50 до</w:t>
            </w:r>
            <w:r>
              <w:rPr>
                <w:spacing w:val="3"/>
                <w:sz w:val="20"/>
              </w:rPr>
              <w:t xml:space="preserve"> </w:t>
            </w:r>
            <w:r>
              <w:rPr>
                <w:sz w:val="20"/>
              </w:rPr>
              <w:t>100</w:t>
            </w:r>
            <w:r>
              <w:rPr>
                <w:spacing w:val="-4"/>
                <w:sz w:val="20"/>
              </w:rPr>
              <w:t xml:space="preserve"> </w:t>
            </w:r>
            <w:r>
              <w:rPr>
                <w:sz w:val="20"/>
              </w:rPr>
              <w:t>(от</w:t>
            </w:r>
            <w:r>
              <w:rPr>
                <w:spacing w:val="-3"/>
                <w:sz w:val="20"/>
              </w:rPr>
              <w:t xml:space="preserve"> </w:t>
            </w:r>
            <w:r>
              <w:rPr>
                <w:sz w:val="20"/>
              </w:rPr>
              <w:t>58</w:t>
            </w:r>
            <w:r>
              <w:rPr>
                <w:spacing w:val="-1"/>
                <w:sz w:val="20"/>
              </w:rPr>
              <w:t xml:space="preserve"> </w:t>
            </w:r>
            <w:r>
              <w:rPr>
                <w:sz w:val="20"/>
              </w:rPr>
              <w:t>до</w:t>
            </w:r>
            <w:r>
              <w:rPr>
                <w:spacing w:val="4"/>
                <w:sz w:val="20"/>
              </w:rPr>
              <w:t xml:space="preserve"> </w:t>
            </w:r>
            <w:r>
              <w:rPr>
                <w:sz w:val="20"/>
              </w:rPr>
              <w:t>116)</w:t>
            </w:r>
            <w:r>
              <w:rPr>
                <w:spacing w:val="4"/>
                <w:sz w:val="20"/>
              </w:rPr>
              <w:t xml:space="preserve"> </w:t>
            </w:r>
            <w:r>
              <w:rPr>
                <w:sz w:val="20"/>
              </w:rPr>
              <w:t>-</w:t>
            </w:r>
            <w:r>
              <w:rPr>
                <w:spacing w:val="-2"/>
                <w:sz w:val="20"/>
              </w:rPr>
              <w:t xml:space="preserve"> </w:t>
            </w:r>
            <w:r>
              <w:rPr>
                <w:sz w:val="20"/>
              </w:rPr>
              <w:t>30000 кв.</w:t>
            </w:r>
            <w:r>
              <w:rPr>
                <w:spacing w:val="-3"/>
                <w:sz w:val="20"/>
              </w:rPr>
              <w:t xml:space="preserve"> </w:t>
            </w:r>
            <w:r>
              <w:rPr>
                <w:sz w:val="20"/>
              </w:rPr>
              <w:t>м;</w:t>
            </w:r>
          </w:p>
          <w:p w:rsidR="006C3A3D" w:rsidRDefault="005A4854">
            <w:pPr>
              <w:pStyle w:val="TableParagraph"/>
              <w:spacing w:line="229" w:lineRule="exact"/>
              <w:rPr>
                <w:sz w:val="20"/>
              </w:rPr>
            </w:pPr>
            <w:r>
              <w:rPr>
                <w:sz w:val="20"/>
              </w:rPr>
              <w:t>от</w:t>
            </w:r>
            <w:r>
              <w:rPr>
                <w:spacing w:val="-4"/>
                <w:sz w:val="20"/>
              </w:rPr>
              <w:t xml:space="preserve"> </w:t>
            </w:r>
            <w:r>
              <w:rPr>
                <w:sz w:val="20"/>
              </w:rPr>
              <w:t>100 до</w:t>
            </w:r>
            <w:r>
              <w:rPr>
                <w:spacing w:val="3"/>
                <w:sz w:val="20"/>
              </w:rPr>
              <w:t xml:space="preserve"> </w:t>
            </w:r>
            <w:r>
              <w:rPr>
                <w:sz w:val="20"/>
              </w:rPr>
              <w:t>200</w:t>
            </w:r>
            <w:r>
              <w:rPr>
                <w:spacing w:val="-5"/>
                <w:sz w:val="20"/>
              </w:rPr>
              <w:t xml:space="preserve"> </w:t>
            </w:r>
            <w:r>
              <w:rPr>
                <w:sz w:val="20"/>
              </w:rPr>
              <w:t>(от</w:t>
            </w:r>
            <w:r>
              <w:rPr>
                <w:spacing w:val="-3"/>
                <w:sz w:val="20"/>
              </w:rPr>
              <w:t xml:space="preserve"> </w:t>
            </w:r>
            <w:r>
              <w:rPr>
                <w:sz w:val="20"/>
              </w:rPr>
              <w:t>116</w:t>
            </w:r>
            <w:r>
              <w:rPr>
                <w:spacing w:val="-1"/>
                <w:sz w:val="20"/>
              </w:rPr>
              <w:t xml:space="preserve"> </w:t>
            </w:r>
            <w:r>
              <w:rPr>
                <w:sz w:val="20"/>
              </w:rPr>
              <w:t>до</w:t>
            </w:r>
            <w:r>
              <w:rPr>
                <w:spacing w:val="4"/>
                <w:sz w:val="20"/>
              </w:rPr>
              <w:t xml:space="preserve"> </w:t>
            </w:r>
            <w:r>
              <w:rPr>
                <w:sz w:val="20"/>
              </w:rPr>
              <w:t>233)</w:t>
            </w:r>
            <w:r>
              <w:rPr>
                <w:spacing w:val="4"/>
                <w:sz w:val="20"/>
              </w:rPr>
              <w:t xml:space="preserve"> </w:t>
            </w:r>
            <w:r>
              <w:rPr>
                <w:sz w:val="20"/>
              </w:rPr>
              <w:t>-</w:t>
            </w:r>
            <w:r>
              <w:rPr>
                <w:spacing w:val="-2"/>
                <w:sz w:val="20"/>
              </w:rPr>
              <w:t xml:space="preserve"> </w:t>
            </w:r>
            <w:r>
              <w:rPr>
                <w:sz w:val="20"/>
              </w:rPr>
              <w:t>37000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2" w:line="229" w:lineRule="exact"/>
              <w:rPr>
                <w:sz w:val="20"/>
              </w:rPr>
            </w:pPr>
            <w:r>
              <w:rPr>
                <w:sz w:val="20"/>
              </w:rPr>
              <w:t>от</w:t>
            </w:r>
            <w:r>
              <w:rPr>
                <w:spacing w:val="-4"/>
                <w:sz w:val="20"/>
              </w:rPr>
              <w:t xml:space="preserve"> </w:t>
            </w:r>
            <w:r>
              <w:rPr>
                <w:sz w:val="20"/>
              </w:rPr>
              <w:t>200 до</w:t>
            </w:r>
            <w:r>
              <w:rPr>
                <w:spacing w:val="4"/>
                <w:sz w:val="20"/>
              </w:rPr>
              <w:t xml:space="preserve"> </w:t>
            </w:r>
            <w:r>
              <w:rPr>
                <w:sz w:val="20"/>
              </w:rPr>
              <w:t>400</w:t>
            </w:r>
            <w:r>
              <w:rPr>
                <w:spacing w:val="-5"/>
                <w:sz w:val="20"/>
              </w:rPr>
              <w:t xml:space="preserve"> </w:t>
            </w:r>
            <w:r>
              <w:rPr>
                <w:sz w:val="20"/>
              </w:rPr>
              <w:t>(от</w:t>
            </w:r>
            <w:r>
              <w:rPr>
                <w:spacing w:val="-3"/>
                <w:sz w:val="20"/>
              </w:rPr>
              <w:t xml:space="preserve"> </w:t>
            </w:r>
            <w:r>
              <w:rPr>
                <w:sz w:val="20"/>
              </w:rPr>
              <w:t>233</w:t>
            </w:r>
            <w:r>
              <w:rPr>
                <w:spacing w:val="-1"/>
                <w:sz w:val="20"/>
              </w:rPr>
              <w:t xml:space="preserve"> </w:t>
            </w:r>
            <w:r>
              <w:rPr>
                <w:sz w:val="20"/>
              </w:rPr>
              <w:t>до</w:t>
            </w:r>
            <w:r>
              <w:rPr>
                <w:spacing w:val="4"/>
                <w:sz w:val="20"/>
              </w:rPr>
              <w:t xml:space="preserve"> </w:t>
            </w:r>
            <w:r>
              <w:rPr>
                <w:sz w:val="20"/>
              </w:rPr>
              <w:t>466)</w:t>
            </w:r>
            <w:r>
              <w:rPr>
                <w:spacing w:val="3"/>
                <w:sz w:val="20"/>
              </w:rPr>
              <w:t xml:space="preserve"> </w:t>
            </w:r>
            <w:r>
              <w:rPr>
                <w:sz w:val="20"/>
              </w:rPr>
              <w:t>-</w:t>
            </w:r>
            <w:r>
              <w:rPr>
                <w:spacing w:val="-2"/>
                <w:sz w:val="20"/>
              </w:rPr>
              <w:t xml:space="preserve"> </w:t>
            </w:r>
            <w:r>
              <w:rPr>
                <w:sz w:val="20"/>
              </w:rPr>
              <w:t>43000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39"/>
              </w:numPr>
              <w:tabs>
                <w:tab w:val="left" w:pos="333"/>
              </w:tabs>
              <w:spacing w:line="229" w:lineRule="exact"/>
              <w:ind w:hanging="221"/>
              <w:rPr>
                <w:sz w:val="20"/>
              </w:rPr>
            </w:pPr>
            <w:r>
              <w:rPr>
                <w:sz w:val="20"/>
              </w:rPr>
              <w:t>на</w:t>
            </w:r>
            <w:r>
              <w:rPr>
                <w:spacing w:val="-6"/>
                <w:sz w:val="20"/>
              </w:rPr>
              <w:t xml:space="preserve"> </w:t>
            </w:r>
            <w:proofErr w:type="spellStart"/>
            <w:r>
              <w:rPr>
                <w:sz w:val="20"/>
              </w:rPr>
              <w:t>газомазутном</w:t>
            </w:r>
            <w:proofErr w:type="spellEnd"/>
            <w:r>
              <w:rPr>
                <w:spacing w:val="-3"/>
                <w:sz w:val="20"/>
              </w:rPr>
              <w:t xml:space="preserve"> </w:t>
            </w:r>
            <w:r>
              <w:rPr>
                <w:sz w:val="20"/>
              </w:rPr>
              <w:t>топливе:</w:t>
            </w:r>
          </w:p>
          <w:p w:rsidR="006C3A3D" w:rsidRDefault="005A4854">
            <w:pPr>
              <w:pStyle w:val="TableParagraph"/>
              <w:spacing w:before="2" w:line="229" w:lineRule="exact"/>
              <w:rPr>
                <w:sz w:val="20"/>
              </w:rPr>
            </w:pPr>
            <w:r>
              <w:rPr>
                <w:sz w:val="20"/>
              </w:rPr>
              <w:t>до</w:t>
            </w:r>
            <w:r>
              <w:rPr>
                <w:spacing w:val="3"/>
                <w:sz w:val="20"/>
              </w:rPr>
              <w:t xml:space="preserve"> </w:t>
            </w:r>
            <w:r>
              <w:rPr>
                <w:sz w:val="20"/>
              </w:rPr>
              <w:t>5</w:t>
            </w:r>
            <w:r>
              <w:rPr>
                <w:spacing w:val="-4"/>
                <w:sz w:val="20"/>
              </w:rPr>
              <w:t xml:space="preserve"> </w:t>
            </w:r>
            <w:r>
              <w:rPr>
                <w:sz w:val="20"/>
              </w:rPr>
              <w:t>-</w:t>
            </w:r>
            <w:r>
              <w:rPr>
                <w:spacing w:val="2"/>
                <w:sz w:val="20"/>
              </w:rPr>
              <w:t xml:space="preserve"> </w:t>
            </w:r>
            <w:r>
              <w:rPr>
                <w:sz w:val="20"/>
              </w:rPr>
              <w:t>до</w:t>
            </w:r>
            <w:r>
              <w:rPr>
                <w:spacing w:val="3"/>
                <w:sz w:val="20"/>
              </w:rPr>
              <w:t xml:space="preserve"> </w:t>
            </w:r>
            <w:r>
              <w:rPr>
                <w:sz w:val="20"/>
              </w:rPr>
              <w:t>7000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от</w:t>
            </w:r>
            <w:r>
              <w:rPr>
                <w:spacing w:val="-4"/>
                <w:sz w:val="20"/>
              </w:rPr>
              <w:t xml:space="preserve"> </w:t>
            </w:r>
            <w:r>
              <w:rPr>
                <w:sz w:val="20"/>
              </w:rPr>
              <w:t>5 до</w:t>
            </w:r>
            <w:r>
              <w:rPr>
                <w:spacing w:val="3"/>
                <w:sz w:val="20"/>
              </w:rPr>
              <w:t xml:space="preserve"> </w:t>
            </w:r>
            <w:r>
              <w:rPr>
                <w:sz w:val="20"/>
              </w:rPr>
              <w:t>10</w:t>
            </w:r>
            <w:r>
              <w:rPr>
                <w:spacing w:val="-4"/>
                <w:sz w:val="20"/>
              </w:rPr>
              <w:t xml:space="preserve"> </w:t>
            </w:r>
            <w:r>
              <w:rPr>
                <w:sz w:val="20"/>
              </w:rPr>
              <w:t>(от</w:t>
            </w:r>
            <w:r>
              <w:rPr>
                <w:spacing w:val="-3"/>
                <w:sz w:val="20"/>
              </w:rPr>
              <w:t xml:space="preserve"> </w:t>
            </w:r>
            <w:r>
              <w:rPr>
                <w:sz w:val="20"/>
              </w:rPr>
              <w:t>6</w:t>
            </w:r>
            <w:r>
              <w:rPr>
                <w:spacing w:val="-1"/>
                <w:sz w:val="20"/>
              </w:rPr>
              <w:t xml:space="preserve"> </w:t>
            </w:r>
            <w:r>
              <w:rPr>
                <w:sz w:val="20"/>
              </w:rPr>
              <w:t>до</w:t>
            </w:r>
            <w:r>
              <w:rPr>
                <w:spacing w:val="4"/>
                <w:sz w:val="20"/>
              </w:rPr>
              <w:t xml:space="preserve"> </w:t>
            </w:r>
            <w:r>
              <w:rPr>
                <w:sz w:val="20"/>
              </w:rPr>
              <w:t>12)</w:t>
            </w:r>
            <w:r>
              <w:rPr>
                <w:spacing w:val="3"/>
                <w:sz w:val="20"/>
              </w:rPr>
              <w:t xml:space="preserve"> </w:t>
            </w:r>
            <w:r>
              <w:rPr>
                <w:sz w:val="20"/>
              </w:rPr>
              <w:t>-</w:t>
            </w:r>
            <w:r>
              <w:rPr>
                <w:spacing w:val="-2"/>
                <w:sz w:val="20"/>
              </w:rPr>
              <w:t xml:space="preserve"> </w:t>
            </w:r>
            <w:r>
              <w:rPr>
                <w:sz w:val="20"/>
              </w:rPr>
              <w:t>10000 кв.</w:t>
            </w:r>
            <w:r>
              <w:rPr>
                <w:spacing w:val="-3"/>
                <w:sz w:val="20"/>
              </w:rPr>
              <w:t xml:space="preserve"> </w:t>
            </w:r>
            <w:r>
              <w:rPr>
                <w:sz w:val="20"/>
              </w:rPr>
              <w:t>м;</w:t>
            </w:r>
          </w:p>
          <w:p w:rsidR="006C3A3D" w:rsidRDefault="005A4854">
            <w:pPr>
              <w:pStyle w:val="TableParagraph"/>
              <w:spacing w:before="2" w:line="229" w:lineRule="exact"/>
              <w:rPr>
                <w:sz w:val="20"/>
              </w:rPr>
            </w:pPr>
            <w:r>
              <w:rPr>
                <w:sz w:val="20"/>
              </w:rPr>
              <w:t>от</w:t>
            </w:r>
            <w:r>
              <w:rPr>
                <w:spacing w:val="-4"/>
                <w:sz w:val="20"/>
              </w:rPr>
              <w:t xml:space="preserve"> </w:t>
            </w:r>
            <w:r>
              <w:rPr>
                <w:sz w:val="20"/>
              </w:rPr>
              <w:t>10 до</w:t>
            </w:r>
            <w:r>
              <w:rPr>
                <w:spacing w:val="3"/>
                <w:sz w:val="20"/>
              </w:rPr>
              <w:t xml:space="preserve"> </w:t>
            </w:r>
            <w:r>
              <w:rPr>
                <w:sz w:val="20"/>
              </w:rPr>
              <w:t>50</w:t>
            </w:r>
            <w:r>
              <w:rPr>
                <w:spacing w:val="-4"/>
                <w:sz w:val="20"/>
              </w:rPr>
              <w:t xml:space="preserve"> </w:t>
            </w:r>
            <w:r>
              <w:rPr>
                <w:sz w:val="20"/>
              </w:rPr>
              <w:t>(от</w:t>
            </w:r>
            <w:r>
              <w:rPr>
                <w:spacing w:val="-3"/>
                <w:sz w:val="20"/>
              </w:rPr>
              <w:t xml:space="preserve"> </w:t>
            </w:r>
            <w:r>
              <w:rPr>
                <w:sz w:val="20"/>
              </w:rPr>
              <w:t>12</w:t>
            </w:r>
            <w:r>
              <w:rPr>
                <w:spacing w:val="-1"/>
                <w:sz w:val="20"/>
              </w:rPr>
              <w:t xml:space="preserve"> </w:t>
            </w:r>
            <w:r>
              <w:rPr>
                <w:sz w:val="20"/>
              </w:rPr>
              <w:t>до</w:t>
            </w:r>
            <w:r>
              <w:rPr>
                <w:spacing w:val="4"/>
                <w:sz w:val="20"/>
              </w:rPr>
              <w:t xml:space="preserve"> </w:t>
            </w:r>
            <w:r>
              <w:rPr>
                <w:sz w:val="20"/>
              </w:rPr>
              <w:t>58)</w:t>
            </w:r>
            <w:r>
              <w:rPr>
                <w:spacing w:val="4"/>
                <w:sz w:val="20"/>
              </w:rPr>
              <w:t xml:space="preserve"> </w:t>
            </w:r>
            <w:r>
              <w:rPr>
                <w:sz w:val="20"/>
              </w:rPr>
              <w:t>-</w:t>
            </w:r>
            <w:r>
              <w:rPr>
                <w:spacing w:val="-2"/>
                <w:sz w:val="20"/>
              </w:rPr>
              <w:t xml:space="preserve"> </w:t>
            </w:r>
            <w:r>
              <w:rPr>
                <w:sz w:val="20"/>
              </w:rPr>
              <w:t>15000 кв.</w:t>
            </w:r>
            <w:r>
              <w:rPr>
                <w:spacing w:val="-3"/>
                <w:sz w:val="20"/>
              </w:rPr>
              <w:t xml:space="preserve"> </w:t>
            </w:r>
            <w:r>
              <w:rPr>
                <w:sz w:val="20"/>
              </w:rPr>
              <w:t>м;</w:t>
            </w:r>
          </w:p>
          <w:p w:rsidR="006C3A3D" w:rsidRDefault="005A4854">
            <w:pPr>
              <w:pStyle w:val="TableParagraph"/>
              <w:spacing w:line="229" w:lineRule="exact"/>
              <w:rPr>
                <w:sz w:val="20"/>
              </w:rPr>
            </w:pPr>
            <w:r>
              <w:rPr>
                <w:sz w:val="20"/>
              </w:rPr>
              <w:t>от</w:t>
            </w:r>
            <w:r>
              <w:rPr>
                <w:spacing w:val="-4"/>
                <w:sz w:val="20"/>
              </w:rPr>
              <w:t xml:space="preserve"> </w:t>
            </w:r>
            <w:r>
              <w:rPr>
                <w:sz w:val="20"/>
              </w:rPr>
              <w:t>50 до</w:t>
            </w:r>
            <w:r>
              <w:rPr>
                <w:spacing w:val="3"/>
                <w:sz w:val="20"/>
              </w:rPr>
              <w:t xml:space="preserve"> </w:t>
            </w:r>
            <w:r>
              <w:rPr>
                <w:sz w:val="20"/>
              </w:rPr>
              <w:t>100</w:t>
            </w:r>
            <w:r>
              <w:rPr>
                <w:spacing w:val="-4"/>
                <w:sz w:val="20"/>
              </w:rPr>
              <w:t xml:space="preserve"> </w:t>
            </w:r>
            <w:r>
              <w:rPr>
                <w:sz w:val="20"/>
              </w:rPr>
              <w:t>(от</w:t>
            </w:r>
            <w:r>
              <w:rPr>
                <w:spacing w:val="-3"/>
                <w:sz w:val="20"/>
              </w:rPr>
              <w:t xml:space="preserve"> </w:t>
            </w:r>
            <w:r>
              <w:rPr>
                <w:sz w:val="20"/>
              </w:rPr>
              <w:t>58</w:t>
            </w:r>
            <w:r>
              <w:rPr>
                <w:spacing w:val="-1"/>
                <w:sz w:val="20"/>
              </w:rPr>
              <w:t xml:space="preserve"> </w:t>
            </w:r>
            <w:r>
              <w:rPr>
                <w:sz w:val="20"/>
              </w:rPr>
              <w:t>до</w:t>
            </w:r>
            <w:r>
              <w:rPr>
                <w:spacing w:val="4"/>
                <w:sz w:val="20"/>
              </w:rPr>
              <w:t xml:space="preserve"> </w:t>
            </w:r>
            <w:r>
              <w:rPr>
                <w:sz w:val="20"/>
              </w:rPr>
              <w:t>116)</w:t>
            </w:r>
            <w:r>
              <w:rPr>
                <w:spacing w:val="4"/>
                <w:sz w:val="20"/>
              </w:rPr>
              <w:t xml:space="preserve"> </w:t>
            </w:r>
            <w:r>
              <w:rPr>
                <w:sz w:val="20"/>
              </w:rPr>
              <w:t>-</w:t>
            </w:r>
            <w:r>
              <w:rPr>
                <w:spacing w:val="-2"/>
                <w:sz w:val="20"/>
              </w:rPr>
              <w:t xml:space="preserve"> </w:t>
            </w:r>
            <w:r>
              <w:rPr>
                <w:sz w:val="20"/>
              </w:rPr>
              <w:t>25000 кв.</w:t>
            </w:r>
            <w:r>
              <w:rPr>
                <w:spacing w:val="-3"/>
                <w:sz w:val="20"/>
              </w:rPr>
              <w:t xml:space="preserve"> </w:t>
            </w:r>
            <w:r>
              <w:rPr>
                <w:sz w:val="20"/>
              </w:rPr>
              <w:t>м;</w:t>
            </w:r>
          </w:p>
          <w:p w:rsidR="006C3A3D" w:rsidRDefault="005A4854">
            <w:pPr>
              <w:pStyle w:val="TableParagraph"/>
              <w:spacing w:before="2" w:line="229" w:lineRule="exact"/>
              <w:rPr>
                <w:sz w:val="20"/>
              </w:rPr>
            </w:pPr>
            <w:r>
              <w:rPr>
                <w:sz w:val="20"/>
              </w:rPr>
              <w:t>от</w:t>
            </w:r>
            <w:r>
              <w:rPr>
                <w:spacing w:val="-4"/>
                <w:sz w:val="20"/>
              </w:rPr>
              <w:t xml:space="preserve"> </w:t>
            </w:r>
            <w:r>
              <w:rPr>
                <w:sz w:val="20"/>
              </w:rPr>
              <w:t>100 до</w:t>
            </w:r>
            <w:r>
              <w:rPr>
                <w:spacing w:val="3"/>
                <w:sz w:val="20"/>
              </w:rPr>
              <w:t xml:space="preserve"> </w:t>
            </w:r>
            <w:r>
              <w:rPr>
                <w:sz w:val="20"/>
              </w:rPr>
              <w:t>200</w:t>
            </w:r>
            <w:r>
              <w:rPr>
                <w:spacing w:val="-5"/>
                <w:sz w:val="20"/>
              </w:rPr>
              <w:t xml:space="preserve"> </w:t>
            </w:r>
            <w:r>
              <w:rPr>
                <w:sz w:val="20"/>
              </w:rPr>
              <w:t>(от</w:t>
            </w:r>
            <w:r>
              <w:rPr>
                <w:spacing w:val="-3"/>
                <w:sz w:val="20"/>
              </w:rPr>
              <w:t xml:space="preserve"> </w:t>
            </w:r>
            <w:r>
              <w:rPr>
                <w:sz w:val="20"/>
              </w:rPr>
              <w:t>116</w:t>
            </w:r>
            <w:r>
              <w:rPr>
                <w:spacing w:val="-1"/>
                <w:sz w:val="20"/>
              </w:rPr>
              <w:t xml:space="preserve"> </w:t>
            </w:r>
            <w:r>
              <w:rPr>
                <w:sz w:val="20"/>
              </w:rPr>
              <w:t>до</w:t>
            </w:r>
            <w:r>
              <w:rPr>
                <w:spacing w:val="4"/>
                <w:sz w:val="20"/>
              </w:rPr>
              <w:t xml:space="preserve"> </w:t>
            </w:r>
            <w:r>
              <w:rPr>
                <w:sz w:val="20"/>
              </w:rPr>
              <w:t>233)</w:t>
            </w:r>
            <w:r>
              <w:rPr>
                <w:spacing w:val="4"/>
                <w:sz w:val="20"/>
              </w:rPr>
              <w:t xml:space="preserve"> </w:t>
            </w:r>
            <w:r>
              <w:rPr>
                <w:sz w:val="20"/>
              </w:rPr>
              <w:t>-</w:t>
            </w:r>
            <w:r>
              <w:rPr>
                <w:spacing w:val="-2"/>
                <w:sz w:val="20"/>
              </w:rPr>
              <w:t xml:space="preserve"> </w:t>
            </w:r>
            <w:r>
              <w:rPr>
                <w:sz w:val="20"/>
              </w:rPr>
              <w:t>30000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от</w:t>
            </w:r>
            <w:r>
              <w:rPr>
                <w:spacing w:val="-4"/>
                <w:sz w:val="20"/>
              </w:rPr>
              <w:t xml:space="preserve"> </w:t>
            </w:r>
            <w:r>
              <w:rPr>
                <w:sz w:val="20"/>
              </w:rPr>
              <w:t>200 до</w:t>
            </w:r>
            <w:r>
              <w:rPr>
                <w:spacing w:val="3"/>
                <w:sz w:val="20"/>
              </w:rPr>
              <w:t xml:space="preserve"> </w:t>
            </w:r>
            <w:r>
              <w:rPr>
                <w:sz w:val="20"/>
              </w:rPr>
              <w:t>400</w:t>
            </w:r>
            <w:r>
              <w:rPr>
                <w:spacing w:val="-5"/>
                <w:sz w:val="20"/>
              </w:rPr>
              <w:t xml:space="preserve"> </w:t>
            </w:r>
            <w:r>
              <w:rPr>
                <w:sz w:val="20"/>
              </w:rPr>
              <w:t>(от</w:t>
            </w:r>
            <w:r>
              <w:rPr>
                <w:spacing w:val="-3"/>
                <w:sz w:val="20"/>
              </w:rPr>
              <w:t xml:space="preserve"> </w:t>
            </w:r>
            <w:r>
              <w:rPr>
                <w:sz w:val="20"/>
              </w:rPr>
              <w:t>233</w:t>
            </w:r>
            <w:r>
              <w:rPr>
                <w:spacing w:val="-1"/>
                <w:sz w:val="20"/>
              </w:rPr>
              <w:t xml:space="preserve"> </w:t>
            </w:r>
            <w:r>
              <w:rPr>
                <w:sz w:val="20"/>
              </w:rPr>
              <w:t>до</w:t>
            </w:r>
            <w:r>
              <w:rPr>
                <w:spacing w:val="4"/>
                <w:sz w:val="20"/>
              </w:rPr>
              <w:t xml:space="preserve"> </w:t>
            </w:r>
            <w:r>
              <w:rPr>
                <w:sz w:val="20"/>
              </w:rPr>
              <w:t>466)</w:t>
            </w:r>
            <w:r>
              <w:rPr>
                <w:spacing w:val="4"/>
                <w:sz w:val="20"/>
              </w:rPr>
              <w:t xml:space="preserve"> </w:t>
            </w:r>
            <w:r>
              <w:rPr>
                <w:sz w:val="20"/>
              </w:rPr>
              <w:t>-</w:t>
            </w:r>
            <w:r>
              <w:rPr>
                <w:spacing w:val="-2"/>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2"/>
              <w:ind w:right="94"/>
              <w:jc w:val="both"/>
              <w:rPr>
                <w:sz w:val="20"/>
              </w:rPr>
            </w:pPr>
            <w:r>
              <w:rPr>
                <w:sz w:val="20"/>
              </w:rPr>
              <w:t>5.1. Размеры земельных участков отопительных котельных, обеспечивающих потребителей</w:t>
            </w:r>
            <w:r>
              <w:rPr>
                <w:spacing w:val="1"/>
                <w:sz w:val="20"/>
              </w:rPr>
              <w:t xml:space="preserve"> </w:t>
            </w:r>
            <w:r>
              <w:rPr>
                <w:sz w:val="20"/>
              </w:rPr>
              <w:t>горячей</w:t>
            </w:r>
            <w:r>
              <w:rPr>
                <w:spacing w:val="1"/>
                <w:sz w:val="20"/>
              </w:rPr>
              <w:t xml:space="preserve"> </w:t>
            </w:r>
            <w:r>
              <w:rPr>
                <w:sz w:val="20"/>
              </w:rPr>
              <w:t>водой</w:t>
            </w:r>
            <w:r>
              <w:rPr>
                <w:spacing w:val="1"/>
                <w:sz w:val="20"/>
              </w:rPr>
              <w:t xml:space="preserve"> </w:t>
            </w:r>
            <w:r>
              <w:rPr>
                <w:sz w:val="20"/>
              </w:rPr>
              <w:t>с</w:t>
            </w:r>
            <w:r>
              <w:rPr>
                <w:spacing w:val="1"/>
                <w:sz w:val="20"/>
              </w:rPr>
              <w:t xml:space="preserve"> </w:t>
            </w:r>
            <w:r>
              <w:rPr>
                <w:sz w:val="20"/>
              </w:rPr>
              <w:t>непосредственным</w:t>
            </w:r>
            <w:r>
              <w:rPr>
                <w:spacing w:val="1"/>
                <w:sz w:val="20"/>
              </w:rPr>
              <w:t xml:space="preserve"> </w:t>
            </w:r>
            <w:proofErr w:type="spellStart"/>
            <w:r>
              <w:rPr>
                <w:sz w:val="20"/>
              </w:rPr>
              <w:t>водоразбором</w:t>
            </w:r>
            <w:proofErr w:type="spellEnd"/>
            <w:r>
              <w:rPr>
                <w:sz w:val="20"/>
              </w:rPr>
              <w:t>,</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котельных,</w:t>
            </w:r>
            <w:r>
              <w:rPr>
                <w:spacing w:val="1"/>
                <w:sz w:val="20"/>
              </w:rPr>
              <w:t xml:space="preserve"> </w:t>
            </w:r>
            <w:r>
              <w:rPr>
                <w:sz w:val="20"/>
              </w:rPr>
              <w:t>доставка</w:t>
            </w:r>
            <w:r>
              <w:rPr>
                <w:spacing w:val="1"/>
                <w:sz w:val="20"/>
              </w:rPr>
              <w:t xml:space="preserve"> </w:t>
            </w:r>
            <w:r>
              <w:rPr>
                <w:sz w:val="20"/>
              </w:rPr>
              <w:t>топлива</w:t>
            </w:r>
            <w:r>
              <w:rPr>
                <w:spacing w:val="1"/>
                <w:sz w:val="20"/>
              </w:rPr>
              <w:t xml:space="preserve"> </w:t>
            </w:r>
            <w:r>
              <w:rPr>
                <w:sz w:val="20"/>
              </w:rPr>
              <w:t>которым</w:t>
            </w:r>
            <w:r>
              <w:rPr>
                <w:spacing w:val="1"/>
                <w:sz w:val="20"/>
              </w:rPr>
              <w:t xml:space="preserve"> </w:t>
            </w:r>
            <w:r>
              <w:rPr>
                <w:sz w:val="20"/>
              </w:rPr>
              <w:t>предусматривается по железной</w:t>
            </w:r>
            <w:r>
              <w:rPr>
                <w:spacing w:val="-3"/>
                <w:sz w:val="20"/>
              </w:rPr>
              <w:t xml:space="preserve"> </w:t>
            </w:r>
            <w:r>
              <w:rPr>
                <w:sz w:val="20"/>
              </w:rPr>
              <w:t>дороге,</w:t>
            </w:r>
            <w:r>
              <w:rPr>
                <w:spacing w:val="2"/>
                <w:sz w:val="20"/>
              </w:rPr>
              <w:t xml:space="preserve"> </w:t>
            </w:r>
            <w:r>
              <w:rPr>
                <w:sz w:val="20"/>
              </w:rPr>
              <w:t>следует</w:t>
            </w:r>
            <w:r>
              <w:rPr>
                <w:spacing w:val="5"/>
                <w:sz w:val="20"/>
              </w:rPr>
              <w:t xml:space="preserve"> </w:t>
            </w:r>
            <w:r>
              <w:rPr>
                <w:sz w:val="20"/>
              </w:rPr>
              <w:t>увеличивать</w:t>
            </w:r>
            <w:r>
              <w:rPr>
                <w:spacing w:val="1"/>
                <w:sz w:val="20"/>
              </w:rPr>
              <w:t xml:space="preserve"> </w:t>
            </w:r>
            <w:r>
              <w:rPr>
                <w:sz w:val="20"/>
              </w:rPr>
              <w:t>на 20%.</w:t>
            </w:r>
          </w:p>
          <w:p w:rsidR="006C3A3D" w:rsidRDefault="005A4854">
            <w:pPr>
              <w:pStyle w:val="TableParagraph"/>
              <w:ind w:right="100"/>
              <w:jc w:val="both"/>
              <w:rPr>
                <w:sz w:val="20"/>
              </w:rPr>
            </w:pPr>
            <w:r>
              <w:rPr>
                <w:sz w:val="20"/>
              </w:rPr>
              <w:t>6. 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газонаполнительных станций</w:t>
            </w:r>
            <w:r>
              <w:rPr>
                <w:spacing w:val="1"/>
                <w:sz w:val="20"/>
              </w:rPr>
              <w:t xml:space="preserve"> </w:t>
            </w:r>
            <w:r>
              <w:rPr>
                <w:sz w:val="20"/>
              </w:rPr>
              <w:t>(ГНС)</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их</w:t>
            </w:r>
            <w:r>
              <w:rPr>
                <w:spacing w:val="1"/>
                <w:sz w:val="20"/>
              </w:rPr>
              <w:t xml:space="preserve"> </w:t>
            </w:r>
            <w:r>
              <w:rPr>
                <w:sz w:val="20"/>
              </w:rPr>
              <w:t>производительности</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по</w:t>
            </w:r>
            <w:r>
              <w:rPr>
                <w:spacing w:val="1"/>
                <w:sz w:val="20"/>
              </w:rPr>
              <w:t xml:space="preserve"> </w:t>
            </w:r>
            <w:r>
              <w:rPr>
                <w:sz w:val="20"/>
              </w:rPr>
              <w:t>проекту,</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не</w:t>
            </w:r>
            <w:r>
              <w:rPr>
                <w:spacing w:val="1"/>
                <w:sz w:val="20"/>
              </w:rPr>
              <w:t xml:space="preserve"> </w:t>
            </w:r>
            <w:r>
              <w:rPr>
                <w:sz w:val="20"/>
              </w:rPr>
              <w:t>более,</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производительностью:</w:t>
            </w:r>
          </w:p>
          <w:p w:rsidR="006C3A3D" w:rsidRDefault="005A4854">
            <w:pPr>
              <w:pStyle w:val="TableParagraph"/>
              <w:ind w:right="5881"/>
              <w:jc w:val="both"/>
              <w:rPr>
                <w:sz w:val="20"/>
              </w:rPr>
            </w:pPr>
            <w:r>
              <w:rPr>
                <w:sz w:val="20"/>
              </w:rPr>
              <w:t>10 тыс. т/год – 60000 кв. м;</w:t>
            </w:r>
            <w:r>
              <w:rPr>
                <w:spacing w:val="-47"/>
                <w:sz w:val="20"/>
              </w:rPr>
              <w:t xml:space="preserve"> </w:t>
            </w:r>
            <w:r>
              <w:rPr>
                <w:sz w:val="20"/>
              </w:rPr>
              <w:t>20 тыс. т/год – 70000 кв. м;</w:t>
            </w:r>
            <w:r>
              <w:rPr>
                <w:spacing w:val="-47"/>
                <w:sz w:val="20"/>
              </w:rPr>
              <w:t xml:space="preserve"> </w:t>
            </w:r>
            <w:r>
              <w:rPr>
                <w:sz w:val="20"/>
              </w:rPr>
              <w:t>40 тыс.</w:t>
            </w:r>
            <w:r>
              <w:rPr>
                <w:spacing w:val="-1"/>
                <w:sz w:val="20"/>
              </w:rPr>
              <w:t xml:space="preserve"> </w:t>
            </w:r>
            <w:r>
              <w:rPr>
                <w:sz w:val="20"/>
              </w:rPr>
              <w:t>т/год-</w:t>
            </w:r>
            <w:r>
              <w:rPr>
                <w:spacing w:val="2"/>
                <w:sz w:val="20"/>
              </w:rPr>
              <w:t xml:space="preserve"> </w:t>
            </w:r>
            <w:r>
              <w:rPr>
                <w:sz w:val="20"/>
              </w:rPr>
              <w:t>80000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jc w:val="both"/>
              <w:rPr>
                <w:sz w:val="20"/>
              </w:rPr>
            </w:pPr>
            <w:r>
              <w:rPr>
                <w:sz w:val="20"/>
              </w:rPr>
              <w:t>6.1.</w:t>
            </w:r>
            <w:r>
              <w:rPr>
                <w:spacing w:val="-2"/>
                <w:sz w:val="20"/>
              </w:rPr>
              <w:t xml:space="preserve"> </w:t>
            </w:r>
            <w:r>
              <w:rPr>
                <w:sz w:val="20"/>
              </w:rPr>
              <w:t>Размеры</w:t>
            </w:r>
            <w:r>
              <w:rPr>
                <w:spacing w:val="20"/>
                <w:sz w:val="20"/>
              </w:rPr>
              <w:t xml:space="preserve"> </w:t>
            </w:r>
            <w:r>
              <w:rPr>
                <w:sz w:val="20"/>
              </w:rPr>
              <w:t>земельных</w:t>
            </w:r>
            <w:r>
              <w:rPr>
                <w:spacing w:val="67"/>
                <w:sz w:val="20"/>
              </w:rPr>
              <w:t xml:space="preserve"> </w:t>
            </w:r>
            <w:r>
              <w:rPr>
                <w:sz w:val="20"/>
              </w:rPr>
              <w:t>участков</w:t>
            </w:r>
            <w:r>
              <w:rPr>
                <w:spacing w:val="68"/>
                <w:sz w:val="20"/>
              </w:rPr>
              <w:t xml:space="preserve"> </w:t>
            </w:r>
            <w:r>
              <w:rPr>
                <w:sz w:val="20"/>
              </w:rPr>
              <w:t>газонаполнительных</w:t>
            </w:r>
            <w:r>
              <w:rPr>
                <w:spacing w:val="63"/>
                <w:sz w:val="20"/>
              </w:rPr>
              <w:t xml:space="preserve"> </w:t>
            </w:r>
            <w:r>
              <w:rPr>
                <w:sz w:val="20"/>
              </w:rPr>
              <w:t>пунктов</w:t>
            </w:r>
            <w:r>
              <w:rPr>
                <w:spacing w:val="68"/>
                <w:sz w:val="20"/>
              </w:rPr>
              <w:t xml:space="preserve"> </w:t>
            </w:r>
            <w:r>
              <w:rPr>
                <w:sz w:val="20"/>
              </w:rPr>
              <w:t>(ГНП)</w:t>
            </w:r>
            <w:r>
              <w:rPr>
                <w:spacing w:val="68"/>
                <w:sz w:val="20"/>
              </w:rPr>
              <w:t xml:space="preserve"> </w:t>
            </w:r>
            <w:r>
              <w:rPr>
                <w:sz w:val="20"/>
              </w:rPr>
              <w:t>и</w:t>
            </w:r>
            <w:r>
              <w:rPr>
                <w:spacing w:val="67"/>
                <w:sz w:val="20"/>
              </w:rPr>
              <w:t xml:space="preserve"> </w:t>
            </w:r>
            <w:r>
              <w:rPr>
                <w:sz w:val="20"/>
              </w:rPr>
              <w:t>промежуточных</w:t>
            </w:r>
          </w:p>
          <w:p w:rsidR="006C3A3D" w:rsidRDefault="005A4854">
            <w:pPr>
              <w:pStyle w:val="TableParagraph"/>
              <w:spacing w:before="2" w:line="214" w:lineRule="exact"/>
              <w:jc w:val="both"/>
              <w:rPr>
                <w:sz w:val="20"/>
              </w:rPr>
            </w:pPr>
            <w:r>
              <w:rPr>
                <w:sz w:val="20"/>
              </w:rPr>
              <w:t>складов баллонов</w:t>
            </w:r>
            <w:r>
              <w:rPr>
                <w:spacing w:val="-3"/>
                <w:sz w:val="20"/>
              </w:rPr>
              <w:t xml:space="preserve"> </w:t>
            </w:r>
            <w:r>
              <w:rPr>
                <w:sz w:val="20"/>
              </w:rPr>
              <w:t>(ПСБ) следует принимать</w:t>
            </w:r>
            <w:r>
              <w:rPr>
                <w:spacing w:val="-1"/>
                <w:sz w:val="20"/>
              </w:rPr>
              <w:t xml:space="preserve"> </w:t>
            </w:r>
            <w:r>
              <w:rPr>
                <w:sz w:val="20"/>
              </w:rPr>
              <w:t>не</w:t>
            </w:r>
            <w:r>
              <w:rPr>
                <w:spacing w:val="-9"/>
                <w:sz w:val="20"/>
              </w:rPr>
              <w:t xml:space="preserve"> </w:t>
            </w:r>
            <w:r>
              <w:rPr>
                <w:sz w:val="20"/>
              </w:rPr>
              <w:t>более</w:t>
            </w:r>
            <w:r>
              <w:rPr>
                <w:spacing w:val="-1"/>
                <w:sz w:val="20"/>
              </w:rPr>
              <w:t xml:space="preserve"> </w:t>
            </w:r>
            <w:r>
              <w:rPr>
                <w:sz w:val="20"/>
              </w:rPr>
              <w:t>6000</w:t>
            </w:r>
            <w:r>
              <w:rPr>
                <w:spacing w:val="-2"/>
                <w:sz w:val="20"/>
              </w:rPr>
              <w:t xml:space="preserve"> </w:t>
            </w:r>
            <w:r>
              <w:rPr>
                <w:sz w:val="20"/>
              </w:rPr>
              <w:t>кв.</w:t>
            </w:r>
            <w:r>
              <w:rPr>
                <w:spacing w:val="-3"/>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0"/>
        </w:trPr>
        <w:tc>
          <w:tcPr>
            <w:tcW w:w="740" w:type="dxa"/>
          </w:tcPr>
          <w:p w:rsidR="006C3A3D" w:rsidRDefault="005A4854">
            <w:pPr>
              <w:pStyle w:val="TableParagraph"/>
              <w:spacing w:line="227"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транспортных</w:t>
            </w:r>
            <w:r>
              <w:rPr>
                <w:spacing w:val="1"/>
                <w:sz w:val="20"/>
              </w:rPr>
              <w:t xml:space="preserve"> </w:t>
            </w:r>
            <w:r>
              <w:rPr>
                <w:sz w:val="20"/>
              </w:rPr>
              <w:t>средств</w:t>
            </w:r>
            <w:r>
              <w:rPr>
                <w:spacing w:val="-47"/>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в</w:t>
            </w:r>
            <w:r>
              <w:rPr>
                <w:spacing w:val="1"/>
                <w:sz w:val="20"/>
              </w:rPr>
              <w:t xml:space="preserve"> </w:t>
            </w:r>
            <w:r>
              <w:rPr>
                <w:sz w:val="20"/>
              </w:rPr>
              <w:t>том</w:t>
            </w:r>
            <w:r>
              <w:rPr>
                <w:spacing w:val="5"/>
                <w:sz w:val="20"/>
              </w:rPr>
              <w:t xml:space="preserve"> </w:t>
            </w:r>
            <w:r>
              <w:rPr>
                <w:sz w:val="20"/>
              </w:rPr>
              <w:t>числе</w:t>
            </w:r>
            <w:r>
              <w:rPr>
                <w:spacing w:val="-4"/>
                <w:sz w:val="20"/>
              </w:rPr>
              <w:t xml:space="preserve"> </w:t>
            </w:r>
            <w:r>
              <w:rPr>
                <w:sz w:val="20"/>
              </w:rPr>
              <w:t>в</w:t>
            </w:r>
            <w:r>
              <w:rPr>
                <w:spacing w:val="2"/>
                <w:sz w:val="20"/>
              </w:rPr>
              <w:t xml:space="preserve"> </w:t>
            </w:r>
            <w:r>
              <w:rPr>
                <w:sz w:val="20"/>
              </w:rPr>
              <w:t>депо</w:t>
            </w:r>
          </w:p>
        </w:tc>
        <w:tc>
          <w:tcPr>
            <w:tcW w:w="1700" w:type="dxa"/>
          </w:tcPr>
          <w:p w:rsidR="006C3A3D" w:rsidRDefault="005A4854">
            <w:pPr>
              <w:pStyle w:val="TableParagraph"/>
              <w:spacing w:line="227" w:lineRule="exact"/>
              <w:ind w:left="140" w:right="130"/>
              <w:jc w:val="center"/>
              <w:rPr>
                <w:sz w:val="20"/>
              </w:rPr>
            </w:pPr>
            <w:r>
              <w:rPr>
                <w:sz w:val="20"/>
              </w:rPr>
              <w:t>4.9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38"/>
              </w:numPr>
              <w:tabs>
                <w:tab w:val="left" w:pos="317"/>
              </w:tabs>
              <w:spacing w:line="242"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5"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238"/>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line="242" w:lineRule="auto"/>
              <w:ind w:right="4619"/>
              <w:rPr>
                <w:sz w:val="20"/>
              </w:rPr>
            </w:pPr>
            <w:r>
              <w:rPr>
                <w:sz w:val="20"/>
              </w:rPr>
              <w:t>20000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238"/>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5"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238"/>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32"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tc>
        <w:tc>
          <w:tcPr>
            <w:tcW w:w="2272" w:type="dxa"/>
          </w:tcPr>
          <w:p w:rsidR="006C3A3D" w:rsidRDefault="005A4854">
            <w:pPr>
              <w:pStyle w:val="TableParagraph"/>
              <w:spacing w:line="227" w:lineRule="exact"/>
              <w:ind w:left="237" w:right="224"/>
              <w:jc w:val="center"/>
              <w:rPr>
                <w:sz w:val="20"/>
              </w:rPr>
            </w:pPr>
            <w:r>
              <w:rPr>
                <w:sz w:val="20"/>
              </w:rPr>
              <w:t>75</w:t>
            </w:r>
          </w:p>
        </w:tc>
        <w:tc>
          <w:tcPr>
            <w:tcW w:w="2268" w:type="dxa"/>
          </w:tcPr>
          <w:p w:rsidR="006C3A3D" w:rsidRDefault="005A4854">
            <w:pPr>
              <w:pStyle w:val="TableParagraph"/>
              <w:spacing w:line="227" w:lineRule="exact"/>
              <w:ind w:left="1090"/>
              <w:rPr>
                <w:sz w:val="20"/>
              </w:rPr>
            </w:pPr>
            <w:r>
              <w:rPr>
                <w:sz w:val="20"/>
              </w:rPr>
              <w:t>3</w:t>
            </w:r>
          </w:p>
        </w:tc>
      </w:tr>
      <w:tr w:rsidR="006C3A3D">
        <w:trPr>
          <w:trHeight w:val="1836"/>
        </w:trPr>
        <w:tc>
          <w:tcPr>
            <w:tcW w:w="740" w:type="dxa"/>
          </w:tcPr>
          <w:p w:rsidR="006C3A3D" w:rsidRDefault="005A4854">
            <w:pPr>
              <w:pStyle w:val="TableParagraph"/>
              <w:spacing w:line="221" w:lineRule="exact"/>
              <w:ind w:left="91" w:right="83"/>
              <w:jc w:val="center"/>
              <w:rPr>
                <w:sz w:val="20"/>
              </w:rPr>
            </w:pPr>
            <w:r>
              <w:rPr>
                <w:sz w:val="20"/>
              </w:rPr>
              <w:t>1.5</w:t>
            </w:r>
          </w:p>
        </w:tc>
        <w:tc>
          <w:tcPr>
            <w:tcW w:w="4472" w:type="dxa"/>
          </w:tcPr>
          <w:p w:rsidR="006C3A3D" w:rsidRDefault="005A4854">
            <w:pPr>
              <w:pStyle w:val="TableParagraph"/>
              <w:spacing w:line="221" w:lineRule="exact"/>
              <w:ind w:left="107"/>
              <w:rPr>
                <w:b/>
                <w:sz w:val="20"/>
              </w:rPr>
            </w:pPr>
            <w:r>
              <w:rPr>
                <w:b/>
                <w:sz w:val="20"/>
              </w:rPr>
              <w:t>Энергетика:</w:t>
            </w:r>
          </w:p>
          <w:p w:rsidR="006C3A3D" w:rsidRDefault="005A4854">
            <w:pPr>
              <w:pStyle w:val="TableParagraph"/>
              <w:numPr>
                <w:ilvl w:val="0"/>
                <w:numId w:val="237"/>
              </w:numPr>
              <w:tabs>
                <w:tab w:val="left" w:pos="228"/>
              </w:tabs>
              <w:ind w:right="101"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47"/>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237"/>
              </w:numPr>
              <w:tabs>
                <w:tab w:val="left" w:pos="228"/>
              </w:tabs>
              <w:spacing w:line="228" w:lineRule="exact"/>
              <w:ind w:right="99" w:firstLine="0"/>
              <w:jc w:val="both"/>
              <w:rPr>
                <w:sz w:val="20"/>
              </w:rPr>
            </w:pPr>
            <w:r>
              <w:rPr>
                <w:sz w:val="20"/>
              </w:rPr>
              <w:t>размещение</w:t>
            </w:r>
            <w:r>
              <w:rPr>
                <w:spacing w:val="1"/>
                <w:sz w:val="20"/>
              </w:rPr>
              <w:t xml:space="preserve"> </w:t>
            </w:r>
            <w:r>
              <w:rPr>
                <w:sz w:val="20"/>
              </w:rPr>
              <w:t>объектов</w:t>
            </w:r>
            <w:r>
              <w:rPr>
                <w:spacing w:val="51"/>
                <w:sz w:val="20"/>
              </w:rPr>
              <w:t xml:space="preserve"> </w:t>
            </w:r>
            <w:r>
              <w:rPr>
                <w:sz w:val="20"/>
              </w:rPr>
              <w:t>электросетевого</w:t>
            </w:r>
            <w:r>
              <w:rPr>
                <w:spacing w:val="-47"/>
                <w:sz w:val="20"/>
              </w:rPr>
              <w:t xml:space="preserve"> </w:t>
            </w:r>
            <w:r>
              <w:rPr>
                <w:sz w:val="20"/>
              </w:rPr>
              <w:t>хозяйства</w:t>
            </w:r>
          </w:p>
        </w:tc>
        <w:tc>
          <w:tcPr>
            <w:tcW w:w="1700" w:type="dxa"/>
          </w:tcPr>
          <w:p w:rsidR="006C3A3D" w:rsidRDefault="005A4854">
            <w:pPr>
              <w:pStyle w:val="TableParagraph"/>
              <w:spacing w:line="220" w:lineRule="exact"/>
              <w:ind w:left="140" w:right="130"/>
              <w:jc w:val="center"/>
              <w:rPr>
                <w:sz w:val="20"/>
              </w:rPr>
            </w:pPr>
            <w:r>
              <w:rPr>
                <w:sz w:val="20"/>
              </w:rPr>
              <w:t>6.7</w:t>
            </w:r>
          </w:p>
          <w:p w:rsidR="006C3A3D" w:rsidRDefault="005A4854">
            <w:pPr>
              <w:pStyle w:val="TableParagraph"/>
              <w:spacing w:line="242" w:lineRule="auto"/>
              <w:ind w:left="147" w:right="133" w:hanging="5"/>
              <w:jc w:val="center"/>
              <w:rPr>
                <w:sz w:val="20"/>
              </w:rPr>
            </w:pPr>
            <w:r>
              <w:rPr>
                <w:sz w:val="20"/>
              </w:rPr>
              <w:t>за исключением</w:t>
            </w:r>
            <w:r>
              <w:rPr>
                <w:spacing w:val="-47"/>
                <w:sz w:val="20"/>
              </w:rPr>
              <w:t xml:space="preserve"> </w:t>
            </w:r>
            <w:r>
              <w:rPr>
                <w:sz w:val="20"/>
              </w:rPr>
              <w:t>ВРИ</w:t>
            </w:r>
            <w:r>
              <w:rPr>
                <w:spacing w:val="-4"/>
                <w:sz w:val="20"/>
              </w:rPr>
              <w:t xml:space="preserve"> </w:t>
            </w:r>
            <w:r>
              <w:rPr>
                <w:sz w:val="20"/>
              </w:rPr>
              <w:t>с</w:t>
            </w:r>
            <w:r>
              <w:rPr>
                <w:spacing w:val="-3"/>
                <w:sz w:val="20"/>
              </w:rPr>
              <w:t xml:space="preserve"> </w:t>
            </w:r>
            <w:r>
              <w:rPr>
                <w:sz w:val="20"/>
              </w:rPr>
              <w:t>кодом</w:t>
            </w:r>
            <w:r>
              <w:rPr>
                <w:spacing w:val="-5"/>
                <w:sz w:val="20"/>
              </w:rPr>
              <w:t xml:space="preserve"> </w:t>
            </w:r>
            <w:r>
              <w:rPr>
                <w:sz w:val="20"/>
              </w:rPr>
              <w:t>3.1</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0"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36"/>
              </w:numPr>
              <w:tabs>
                <w:tab w:val="left" w:pos="233"/>
              </w:tabs>
              <w:spacing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236"/>
              </w:numPr>
              <w:tabs>
                <w:tab w:val="left" w:pos="233"/>
              </w:tabs>
              <w:spacing w:before="2"/>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36"/>
              </w:numPr>
              <w:tabs>
                <w:tab w:val="left" w:pos="233"/>
              </w:tabs>
              <w:spacing w:line="242" w:lineRule="auto"/>
              <w:ind w:left="112" w:right="96"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1" w:lineRule="exact"/>
              <w:ind w:left="237" w:right="224"/>
              <w:jc w:val="center"/>
              <w:rPr>
                <w:sz w:val="20"/>
              </w:rPr>
            </w:pPr>
            <w:r>
              <w:rPr>
                <w:sz w:val="20"/>
              </w:rPr>
              <w:t>50</w:t>
            </w:r>
          </w:p>
        </w:tc>
        <w:tc>
          <w:tcPr>
            <w:tcW w:w="2268" w:type="dxa"/>
          </w:tcPr>
          <w:p w:rsidR="006C3A3D" w:rsidRDefault="005A4854">
            <w:pPr>
              <w:pStyle w:val="TableParagraph"/>
              <w:spacing w:line="221" w:lineRule="exact"/>
              <w:ind w:left="1090"/>
              <w:rPr>
                <w:sz w:val="20"/>
              </w:rPr>
            </w:pPr>
            <w:r>
              <w:rPr>
                <w:sz w:val="20"/>
              </w:rPr>
              <w:t>3</w:t>
            </w:r>
          </w:p>
        </w:tc>
      </w:tr>
      <w:tr w:rsidR="006C3A3D">
        <w:trPr>
          <w:trHeight w:val="229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jc w:val="both"/>
              <w:rPr>
                <w:b/>
                <w:sz w:val="20"/>
              </w:rPr>
            </w:pPr>
            <w:r>
              <w:rPr>
                <w:b/>
                <w:sz w:val="20"/>
              </w:rPr>
              <w:t>Атомная</w:t>
            </w:r>
            <w:r>
              <w:rPr>
                <w:b/>
                <w:spacing w:val="-3"/>
                <w:sz w:val="20"/>
              </w:rPr>
              <w:t xml:space="preserve"> </w:t>
            </w:r>
            <w:r>
              <w:rPr>
                <w:b/>
                <w:sz w:val="20"/>
              </w:rPr>
              <w:t>энергетика:</w:t>
            </w:r>
          </w:p>
          <w:p w:rsidR="006C3A3D" w:rsidRDefault="005A4854">
            <w:pPr>
              <w:pStyle w:val="TableParagraph"/>
              <w:tabs>
                <w:tab w:val="left" w:pos="1486"/>
                <w:tab w:val="left" w:pos="3477"/>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использования</w:t>
            </w:r>
            <w:r>
              <w:rPr>
                <w:spacing w:val="1"/>
                <w:sz w:val="20"/>
              </w:rPr>
              <w:t xml:space="preserve"> </w:t>
            </w:r>
            <w:r>
              <w:rPr>
                <w:sz w:val="20"/>
              </w:rPr>
              <w:t>атомной</w:t>
            </w:r>
            <w:r>
              <w:rPr>
                <w:spacing w:val="1"/>
                <w:sz w:val="20"/>
              </w:rPr>
              <w:t xml:space="preserve"> </w:t>
            </w:r>
            <w:r>
              <w:rPr>
                <w:sz w:val="20"/>
              </w:rPr>
              <w:t>энергии, в том числе атомных станций, ядерных</w:t>
            </w:r>
            <w:r>
              <w:rPr>
                <w:spacing w:val="1"/>
                <w:sz w:val="20"/>
              </w:rPr>
              <w:t xml:space="preserve"> </w:t>
            </w:r>
            <w:r>
              <w:rPr>
                <w:sz w:val="20"/>
              </w:rPr>
              <w:t>установок</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создаваемых</w:t>
            </w:r>
            <w:r>
              <w:rPr>
                <w:spacing w:val="1"/>
                <w:sz w:val="20"/>
              </w:rPr>
              <w:t xml:space="preserve"> </w:t>
            </w:r>
            <w:r>
              <w:rPr>
                <w:sz w:val="20"/>
              </w:rPr>
              <w:t>в</w:t>
            </w:r>
            <w:r>
              <w:rPr>
                <w:spacing w:val="1"/>
                <w:sz w:val="20"/>
              </w:rPr>
              <w:t xml:space="preserve"> </w:t>
            </w:r>
            <w:r>
              <w:rPr>
                <w:sz w:val="20"/>
              </w:rPr>
              <w:t>научных</w:t>
            </w:r>
            <w:r>
              <w:rPr>
                <w:spacing w:val="1"/>
                <w:sz w:val="20"/>
              </w:rPr>
              <w:t xml:space="preserve"> </w:t>
            </w:r>
            <w:r>
              <w:rPr>
                <w:sz w:val="20"/>
              </w:rPr>
              <w:t>целях),</w:t>
            </w:r>
            <w:r>
              <w:rPr>
                <w:spacing w:val="1"/>
                <w:sz w:val="20"/>
              </w:rPr>
              <w:t xml:space="preserve"> </w:t>
            </w:r>
            <w:r>
              <w:rPr>
                <w:sz w:val="20"/>
              </w:rPr>
              <w:t>пунктов</w:t>
            </w:r>
            <w:r>
              <w:rPr>
                <w:spacing w:val="1"/>
                <w:sz w:val="20"/>
              </w:rPr>
              <w:t xml:space="preserve"> </w:t>
            </w:r>
            <w:r>
              <w:rPr>
                <w:sz w:val="20"/>
              </w:rPr>
              <w:t>хранения</w:t>
            </w:r>
            <w:r>
              <w:rPr>
                <w:spacing w:val="1"/>
                <w:sz w:val="20"/>
              </w:rPr>
              <w:t xml:space="preserve"> </w:t>
            </w:r>
            <w:r>
              <w:rPr>
                <w:sz w:val="20"/>
              </w:rPr>
              <w:t>ядерных</w:t>
            </w:r>
            <w:r>
              <w:rPr>
                <w:spacing w:val="1"/>
                <w:sz w:val="20"/>
              </w:rPr>
              <w:t xml:space="preserve"> </w:t>
            </w:r>
            <w:r>
              <w:rPr>
                <w:sz w:val="20"/>
              </w:rPr>
              <w:t>материалов</w:t>
            </w:r>
            <w:r>
              <w:rPr>
                <w:spacing w:val="1"/>
                <w:sz w:val="20"/>
              </w:rPr>
              <w:t xml:space="preserve"> </w:t>
            </w:r>
            <w:r>
              <w:rPr>
                <w:sz w:val="20"/>
              </w:rPr>
              <w:t>и</w:t>
            </w:r>
            <w:r>
              <w:rPr>
                <w:spacing w:val="1"/>
                <w:sz w:val="20"/>
              </w:rPr>
              <w:t xml:space="preserve"> </w:t>
            </w:r>
            <w:r>
              <w:rPr>
                <w:sz w:val="20"/>
              </w:rPr>
              <w:t>радиоактивных</w:t>
            </w:r>
            <w:r>
              <w:rPr>
                <w:spacing w:val="1"/>
                <w:sz w:val="20"/>
              </w:rPr>
              <w:t xml:space="preserve"> </w:t>
            </w:r>
            <w:r>
              <w:rPr>
                <w:sz w:val="20"/>
              </w:rPr>
              <w:t>веществ</w:t>
            </w:r>
            <w:r>
              <w:rPr>
                <w:spacing w:val="1"/>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размещение</w:t>
            </w:r>
            <w:r>
              <w:rPr>
                <w:spacing w:val="-47"/>
                <w:sz w:val="20"/>
              </w:rPr>
              <w:t xml:space="preserve"> </w:t>
            </w:r>
            <w:r>
              <w:rPr>
                <w:sz w:val="20"/>
              </w:rPr>
              <w:t>объектов</w:t>
            </w:r>
            <w:r>
              <w:rPr>
                <w:sz w:val="20"/>
              </w:rPr>
              <w:tab/>
              <w:t>электросетевого</w:t>
            </w:r>
            <w:r>
              <w:rPr>
                <w:sz w:val="20"/>
              </w:rPr>
              <w:tab/>
            </w:r>
            <w:r>
              <w:rPr>
                <w:spacing w:val="-1"/>
                <w:sz w:val="20"/>
              </w:rPr>
              <w:t>хозяйства,</w:t>
            </w:r>
          </w:p>
          <w:p w:rsidR="006C3A3D" w:rsidRDefault="005A4854">
            <w:pPr>
              <w:pStyle w:val="TableParagraph"/>
              <w:spacing w:line="214" w:lineRule="exact"/>
              <w:ind w:left="107"/>
              <w:jc w:val="both"/>
              <w:rPr>
                <w:sz w:val="20"/>
              </w:rPr>
            </w:pPr>
            <w:r>
              <w:rPr>
                <w:sz w:val="20"/>
              </w:rPr>
              <w:t>обслуживающих</w:t>
            </w:r>
            <w:r>
              <w:rPr>
                <w:spacing w:val="-6"/>
                <w:sz w:val="20"/>
              </w:rPr>
              <w:t xml:space="preserve"> </w:t>
            </w:r>
            <w:r>
              <w:rPr>
                <w:sz w:val="20"/>
              </w:rPr>
              <w:t>атомные</w:t>
            </w:r>
            <w:r>
              <w:rPr>
                <w:spacing w:val="-2"/>
                <w:sz w:val="20"/>
              </w:rPr>
              <w:t xml:space="preserve"> </w:t>
            </w:r>
            <w:r>
              <w:rPr>
                <w:sz w:val="20"/>
              </w:rPr>
              <w:t>электростанции</w:t>
            </w:r>
          </w:p>
        </w:tc>
        <w:tc>
          <w:tcPr>
            <w:tcW w:w="1700" w:type="dxa"/>
          </w:tcPr>
          <w:p w:rsidR="006C3A3D" w:rsidRDefault="005A4854">
            <w:pPr>
              <w:pStyle w:val="TableParagraph"/>
              <w:spacing w:line="222" w:lineRule="exact"/>
              <w:ind w:left="140" w:right="130"/>
              <w:jc w:val="center"/>
              <w:rPr>
                <w:sz w:val="20"/>
              </w:rPr>
            </w:pPr>
            <w:r>
              <w:rPr>
                <w:sz w:val="20"/>
              </w:rPr>
              <w:t>6.7.1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4"/>
        </w:trPr>
        <w:tc>
          <w:tcPr>
            <w:tcW w:w="740" w:type="dxa"/>
          </w:tcPr>
          <w:p w:rsidR="006C3A3D" w:rsidRDefault="005A4854">
            <w:pPr>
              <w:pStyle w:val="TableParagraph"/>
              <w:spacing w:line="214" w:lineRule="exact"/>
              <w:ind w:left="91" w:right="83"/>
              <w:jc w:val="center"/>
              <w:rPr>
                <w:sz w:val="20"/>
              </w:rPr>
            </w:pPr>
            <w:r>
              <w:rPr>
                <w:sz w:val="20"/>
              </w:rPr>
              <w:t>1.7</w:t>
            </w:r>
          </w:p>
        </w:tc>
        <w:tc>
          <w:tcPr>
            <w:tcW w:w="4472" w:type="dxa"/>
          </w:tcPr>
          <w:p w:rsidR="006C3A3D" w:rsidRDefault="005A4854">
            <w:pPr>
              <w:pStyle w:val="TableParagraph"/>
              <w:spacing w:line="214" w:lineRule="exact"/>
              <w:ind w:left="107"/>
              <w:rPr>
                <w:b/>
                <w:sz w:val="20"/>
              </w:rPr>
            </w:pPr>
            <w:r>
              <w:rPr>
                <w:b/>
                <w:sz w:val="20"/>
              </w:rPr>
              <w:t>Связь:</w:t>
            </w:r>
          </w:p>
        </w:tc>
        <w:tc>
          <w:tcPr>
            <w:tcW w:w="1700" w:type="dxa"/>
          </w:tcPr>
          <w:p w:rsidR="006C3A3D" w:rsidRDefault="005A4854">
            <w:pPr>
              <w:pStyle w:val="TableParagraph"/>
              <w:spacing w:line="214" w:lineRule="exact"/>
              <w:ind w:left="140" w:right="130"/>
              <w:jc w:val="center"/>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14" w:lineRule="exact"/>
              <w:ind w:left="237" w:right="224"/>
              <w:jc w:val="center"/>
              <w:rPr>
                <w:sz w:val="20"/>
              </w:rPr>
            </w:pPr>
            <w:r>
              <w:rPr>
                <w:sz w:val="20"/>
              </w:rPr>
              <w:t>60</w:t>
            </w:r>
          </w:p>
        </w:tc>
        <w:tc>
          <w:tcPr>
            <w:tcW w:w="2268" w:type="dxa"/>
          </w:tcPr>
          <w:p w:rsidR="006C3A3D" w:rsidRDefault="005A4854">
            <w:pPr>
              <w:pStyle w:val="TableParagraph"/>
              <w:spacing w:line="214" w:lineRule="exact"/>
              <w:ind w:left="1090"/>
              <w:rPr>
                <w:sz w:val="20"/>
              </w:rPr>
            </w:pPr>
            <w:r>
              <w:rPr>
                <w:sz w:val="20"/>
              </w:rPr>
              <w:t>3</w:t>
            </w:r>
          </w:p>
        </w:tc>
      </w:tr>
    </w:tbl>
    <w:p w:rsidR="006C3A3D" w:rsidRDefault="006C3A3D">
      <w:pPr>
        <w:spacing w:line="214"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950"/>
                <w:tab w:val="left" w:pos="3397"/>
              </w:tabs>
              <w:ind w:left="107" w:right="98"/>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1"/>
                <w:sz w:val="20"/>
              </w:rPr>
              <w:t xml:space="preserve"> </w:t>
            </w:r>
            <w:r>
              <w:rPr>
                <w:sz w:val="20"/>
              </w:rPr>
              <w:t>поля,</w:t>
            </w:r>
            <w:r>
              <w:rPr>
                <w:spacing w:val="1"/>
                <w:sz w:val="20"/>
              </w:rPr>
              <w:t xml:space="preserve"> </w:t>
            </w:r>
            <w:r>
              <w:rPr>
                <w:sz w:val="20"/>
              </w:rPr>
              <w:t>усилительные</w:t>
            </w:r>
            <w:r>
              <w:rPr>
                <w:spacing w:val="1"/>
                <w:sz w:val="20"/>
              </w:rPr>
              <w:t xml:space="preserve"> </w:t>
            </w:r>
            <w:r>
              <w:rPr>
                <w:sz w:val="20"/>
              </w:rPr>
              <w:t>пункты</w:t>
            </w:r>
            <w:r>
              <w:rPr>
                <w:spacing w:val="1"/>
                <w:sz w:val="20"/>
              </w:rPr>
              <w:t xml:space="preserve"> </w:t>
            </w:r>
            <w:r>
              <w:rPr>
                <w:sz w:val="20"/>
              </w:rPr>
              <w:t>на</w:t>
            </w:r>
            <w:r>
              <w:rPr>
                <w:spacing w:val="1"/>
                <w:sz w:val="20"/>
              </w:rPr>
              <w:t xml:space="preserve"> </w:t>
            </w:r>
            <w:r>
              <w:rPr>
                <w:sz w:val="20"/>
              </w:rPr>
              <w:t>кабельных</w:t>
            </w:r>
            <w:r>
              <w:rPr>
                <w:spacing w:val="18"/>
                <w:sz w:val="20"/>
              </w:rPr>
              <w:t xml:space="preserve"> </w:t>
            </w:r>
            <w:r>
              <w:rPr>
                <w:sz w:val="20"/>
              </w:rPr>
              <w:t>линиях</w:t>
            </w:r>
            <w:r>
              <w:rPr>
                <w:spacing w:val="22"/>
                <w:sz w:val="20"/>
              </w:rPr>
              <w:t xml:space="preserve"> </w:t>
            </w:r>
            <w:r>
              <w:rPr>
                <w:sz w:val="20"/>
              </w:rPr>
              <w:t>связи,</w:t>
            </w:r>
            <w:r>
              <w:rPr>
                <w:spacing w:val="24"/>
                <w:sz w:val="20"/>
              </w:rPr>
              <w:t xml:space="preserve"> </w:t>
            </w:r>
            <w:r>
              <w:rPr>
                <w:sz w:val="20"/>
              </w:rPr>
              <w:t>инфраструктуру</w:t>
            </w:r>
          </w:p>
          <w:p w:rsidR="006C3A3D" w:rsidRDefault="005A4854">
            <w:pPr>
              <w:pStyle w:val="TableParagraph"/>
              <w:spacing w:line="214" w:lineRule="exact"/>
              <w:ind w:left="107"/>
              <w:jc w:val="both"/>
              <w:rPr>
                <w:sz w:val="20"/>
              </w:rPr>
            </w:pPr>
            <w:r>
              <w:rPr>
                <w:sz w:val="20"/>
              </w:rPr>
              <w:t>спутниковой</w:t>
            </w:r>
            <w:r>
              <w:rPr>
                <w:spacing w:val="-4"/>
                <w:sz w:val="20"/>
              </w:rPr>
              <w:t xml:space="preserve"> </w:t>
            </w:r>
            <w:r>
              <w:rPr>
                <w:sz w:val="20"/>
              </w:rPr>
              <w:t>связи</w:t>
            </w:r>
            <w:r>
              <w:rPr>
                <w:spacing w:val="-4"/>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5A4854">
            <w:pPr>
              <w:pStyle w:val="TableParagraph"/>
              <w:ind w:left="140" w:right="130"/>
              <w:jc w:val="center"/>
              <w:rPr>
                <w:sz w:val="20"/>
              </w:rPr>
            </w:pPr>
            <w:r>
              <w:rPr>
                <w:sz w:val="20"/>
              </w:rPr>
              <w:t>за исключением</w:t>
            </w:r>
            <w:r>
              <w:rPr>
                <w:spacing w:val="-47"/>
                <w:sz w:val="20"/>
              </w:rPr>
              <w:t xml:space="preserve"> </w:t>
            </w:r>
            <w:r>
              <w:rPr>
                <w:sz w:val="20"/>
              </w:rPr>
              <w:t>ВРИ с кодами</w:t>
            </w:r>
            <w:r>
              <w:rPr>
                <w:spacing w:val="1"/>
                <w:sz w:val="20"/>
              </w:rPr>
              <w:t xml:space="preserve"> </w:t>
            </w:r>
            <w:r>
              <w:rPr>
                <w:sz w:val="20"/>
              </w:rPr>
              <w:t>3.1.1,</w:t>
            </w:r>
            <w:r>
              <w:rPr>
                <w:spacing w:val="-1"/>
                <w:sz w:val="20"/>
              </w:rPr>
              <w:t xml:space="preserve"> </w:t>
            </w:r>
            <w:r>
              <w:rPr>
                <w:sz w:val="20"/>
              </w:rPr>
              <w:t>3.2.3</w:t>
            </w: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682"/>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8"/>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0" w:right="711"/>
              <w:jc w:val="right"/>
              <w:rPr>
                <w:sz w:val="20"/>
              </w:rPr>
            </w:pPr>
            <w:r>
              <w:rPr>
                <w:sz w:val="20"/>
              </w:rPr>
              <w:t>6.9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1"/>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4"/>
                <w:sz w:val="20"/>
              </w:rPr>
              <w:t xml:space="preserve"> </w:t>
            </w:r>
            <w:r>
              <w:rPr>
                <w:sz w:val="20"/>
              </w:rPr>
              <w:t>складов.</w:t>
            </w:r>
          </w:p>
          <w:p w:rsidR="006C3A3D" w:rsidRDefault="005A4854">
            <w:pPr>
              <w:pStyle w:val="TableParagraph"/>
              <w:spacing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235"/>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2"/>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235"/>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17" w:lineRule="exact"/>
              <w:rPr>
                <w:sz w:val="20"/>
              </w:rPr>
            </w:pPr>
            <w:r>
              <w:rPr>
                <w:sz w:val="20"/>
              </w:rPr>
              <w:t>3.</w:t>
            </w:r>
            <w:r>
              <w:rPr>
                <w:spacing w:val="1"/>
                <w:sz w:val="20"/>
              </w:rPr>
              <w:t xml:space="preserve"> </w:t>
            </w:r>
            <w:r>
              <w:rPr>
                <w:sz w:val="20"/>
              </w:rPr>
              <w:t>Склады</w:t>
            </w:r>
            <w:r>
              <w:rPr>
                <w:spacing w:val="1"/>
                <w:sz w:val="20"/>
              </w:rPr>
              <w:t xml:space="preserve"> </w:t>
            </w:r>
            <w:r>
              <w:rPr>
                <w:sz w:val="20"/>
              </w:rPr>
              <w:t>строительных</w:t>
            </w:r>
            <w:r>
              <w:rPr>
                <w:spacing w:val="-5"/>
                <w:sz w:val="20"/>
              </w:rPr>
              <w:t xml:space="preserve"> </w:t>
            </w:r>
            <w:r>
              <w:rPr>
                <w:sz w:val="20"/>
              </w:rPr>
              <w:t>материалов</w:t>
            </w:r>
            <w:r>
              <w:rPr>
                <w:spacing w:val="-4"/>
                <w:sz w:val="20"/>
              </w:rPr>
              <w:t xml:space="preserve"> </w:t>
            </w:r>
            <w:r>
              <w:rPr>
                <w:sz w:val="20"/>
              </w:rPr>
              <w:t>и твердого</w:t>
            </w:r>
            <w:r>
              <w:rPr>
                <w:spacing w:val="-1"/>
                <w:sz w:val="20"/>
              </w:rPr>
              <w:t xml:space="preserve"> </w:t>
            </w:r>
            <w:r>
              <w:rPr>
                <w:sz w:val="20"/>
              </w:rPr>
              <w:t>топлива</w:t>
            </w:r>
            <w:r>
              <w:rPr>
                <w:spacing w:val="2"/>
                <w:sz w:val="20"/>
              </w:rPr>
              <w:t xml:space="preserve"> </w:t>
            </w:r>
            <w:r>
              <w:rPr>
                <w:sz w:val="20"/>
              </w:rPr>
              <w:t>-</w:t>
            </w:r>
            <w:r>
              <w:rPr>
                <w:spacing w:val="-3"/>
                <w:sz w:val="20"/>
              </w:rPr>
              <w:t xml:space="preserve"> </w:t>
            </w:r>
            <w:r>
              <w:rPr>
                <w:sz w:val="20"/>
              </w:rPr>
              <w:t>300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1.9</w:t>
            </w:r>
          </w:p>
        </w:tc>
        <w:tc>
          <w:tcPr>
            <w:tcW w:w="4472" w:type="dxa"/>
          </w:tcPr>
          <w:p w:rsidR="006C3A3D" w:rsidRDefault="005A4854">
            <w:pPr>
              <w:pStyle w:val="TableParagraph"/>
              <w:spacing w:line="225" w:lineRule="exact"/>
              <w:ind w:left="107"/>
              <w:jc w:val="both"/>
              <w:rPr>
                <w:b/>
                <w:sz w:val="20"/>
              </w:rPr>
            </w:pPr>
            <w:r>
              <w:rPr>
                <w:b/>
                <w:sz w:val="20"/>
              </w:rPr>
              <w:t>Размещение</w:t>
            </w:r>
            <w:r>
              <w:rPr>
                <w:b/>
                <w:spacing w:val="-1"/>
                <w:sz w:val="20"/>
              </w:rPr>
              <w:t xml:space="preserve"> </w:t>
            </w:r>
            <w:r>
              <w:rPr>
                <w:b/>
                <w:sz w:val="20"/>
              </w:rPr>
              <w:t>автомобильных</w:t>
            </w:r>
            <w:r>
              <w:rPr>
                <w:b/>
                <w:spacing w:val="-5"/>
                <w:sz w:val="20"/>
              </w:rPr>
              <w:t xml:space="preserve"> </w:t>
            </w:r>
            <w:r>
              <w:rPr>
                <w:b/>
                <w:sz w:val="20"/>
              </w:rPr>
              <w:t>дорог:</w:t>
            </w:r>
          </w:p>
          <w:p w:rsidR="006C3A3D" w:rsidRDefault="005A4854">
            <w:pPr>
              <w:pStyle w:val="TableParagraph"/>
              <w:ind w:left="107" w:right="99"/>
              <w:jc w:val="both"/>
              <w:rPr>
                <w:sz w:val="20"/>
              </w:rPr>
            </w:pPr>
            <w:r>
              <w:rPr>
                <w:sz w:val="20"/>
              </w:rPr>
              <w:t>- размещение автомобильных дорог за пределами</w:t>
            </w:r>
            <w:r>
              <w:rPr>
                <w:spacing w:val="-47"/>
                <w:sz w:val="20"/>
              </w:rPr>
              <w:t xml:space="preserve"> </w:t>
            </w:r>
            <w:r>
              <w:rPr>
                <w:sz w:val="20"/>
              </w:rPr>
              <w:t>населенных пунктов</w:t>
            </w:r>
            <w:r>
              <w:rPr>
                <w:spacing w:val="1"/>
                <w:sz w:val="20"/>
              </w:rPr>
              <w:t xml:space="preserve"> </w:t>
            </w:r>
            <w:r>
              <w:rPr>
                <w:sz w:val="20"/>
              </w:rPr>
              <w:t>и технически</w:t>
            </w:r>
            <w:r>
              <w:rPr>
                <w:spacing w:val="1"/>
                <w:sz w:val="20"/>
              </w:rPr>
              <w:t xml:space="preserve"> </w:t>
            </w:r>
            <w:r>
              <w:rPr>
                <w:sz w:val="20"/>
              </w:rPr>
              <w:t>связанных с</w:t>
            </w:r>
            <w:r>
              <w:rPr>
                <w:spacing w:val="1"/>
                <w:sz w:val="20"/>
              </w:rPr>
              <w:t xml:space="preserve"> </w:t>
            </w:r>
            <w:r>
              <w:rPr>
                <w:sz w:val="20"/>
              </w:rPr>
              <w:t>ними</w:t>
            </w:r>
            <w:r>
              <w:rPr>
                <w:spacing w:val="1"/>
                <w:sz w:val="20"/>
              </w:rPr>
              <w:t xml:space="preserve"> </w:t>
            </w:r>
            <w:r>
              <w:rPr>
                <w:sz w:val="20"/>
              </w:rPr>
              <w:t>сооружений,</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48"/>
                <w:sz w:val="20"/>
              </w:rPr>
              <w:t xml:space="preserve"> </w:t>
            </w:r>
            <w:r>
              <w:rPr>
                <w:sz w:val="20"/>
              </w:rPr>
              <w:t>транспортных</w:t>
            </w:r>
            <w:r>
              <w:rPr>
                <w:spacing w:val="43"/>
                <w:sz w:val="20"/>
              </w:rPr>
              <w:t xml:space="preserve"> </w:t>
            </w:r>
            <w:r>
              <w:rPr>
                <w:sz w:val="20"/>
              </w:rPr>
              <w:t>средств</w:t>
            </w:r>
            <w:r>
              <w:rPr>
                <w:spacing w:val="48"/>
                <w:sz w:val="20"/>
              </w:rPr>
              <w:t xml:space="preserve"> </w:t>
            </w:r>
            <w:r>
              <w:rPr>
                <w:sz w:val="20"/>
              </w:rPr>
              <w:t>в</w:t>
            </w:r>
            <w:r>
              <w:rPr>
                <w:spacing w:val="48"/>
                <w:sz w:val="20"/>
              </w:rPr>
              <w:t xml:space="preserve"> </w:t>
            </w:r>
            <w:r>
              <w:rPr>
                <w:sz w:val="20"/>
              </w:rPr>
              <w:t>границах</w:t>
            </w:r>
          </w:p>
          <w:p w:rsidR="006C3A3D" w:rsidRDefault="005A4854">
            <w:pPr>
              <w:pStyle w:val="TableParagraph"/>
              <w:spacing w:line="214" w:lineRule="exact"/>
              <w:ind w:left="107"/>
              <w:jc w:val="both"/>
              <w:rPr>
                <w:sz w:val="20"/>
              </w:rPr>
            </w:pPr>
            <w:r>
              <w:rPr>
                <w:sz w:val="20"/>
              </w:rPr>
              <w:t>городских</w:t>
            </w:r>
            <w:r>
              <w:rPr>
                <w:spacing w:val="-2"/>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p>
        </w:tc>
        <w:tc>
          <w:tcPr>
            <w:tcW w:w="1700" w:type="dxa"/>
          </w:tcPr>
          <w:p w:rsidR="006C3A3D" w:rsidRDefault="005A4854">
            <w:pPr>
              <w:pStyle w:val="TableParagraph"/>
              <w:spacing w:line="222" w:lineRule="exact"/>
              <w:ind w:left="140" w:right="130"/>
              <w:jc w:val="center"/>
              <w:rPr>
                <w:sz w:val="20"/>
              </w:rPr>
            </w:pPr>
            <w:r>
              <w:rPr>
                <w:sz w:val="20"/>
              </w:rPr>
              <w:t>7.2.1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6" w:lineRule="exact"/>
              <w:ind w:left="0" w:right="711"/>
              <w:jc w:val="right"/>
              <w:rPr>
                <w:sz w:val="20"/>
              </w:rPr>
            </w:pPr>
            <w:r>
              <w:rPr>
                <w:sz w:val="20"/>
              </w:rPr>
              <w:t>7.5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3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34"/>
              </w:numPr>
              <w:tabs>
                <w:tab w:val="left" w:pos="233"/>
                <w:tab w:val="left" w:pos="2100"/>
                <w:tab w:val="left" w:pos="3783"/>
                <w:tab w:val="left" w:pos="5401"/>
                <w:tab w:val="left" w:pos="7428"/>
              </w:tabs>
              <w:spacing w:line="225" w:lineRule="exact"/>
              <w:ind w:left="233" w:hanging="121"/>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t>редакция</w:t>
            </w:r>
          </w:p>
          <w:p w:rsidR="006C3A3D" w:rsidRDefault="005A4854">
            <w:pPr>
              <w:pStyle w:val="TableParagraph"/>
              <w:spacing w:before="1" w:line="214" w:lineRule="exact"/>
              <w:rPr>
                <w:sz w:val="20"/>
              </w:rPr>
            </w:pPr>
            <w:r>
              <w:rPr>
                <w:sz w:val="20"/>
              </w:rPr>
              <w:t>СНиП</w:t>
            </w:r>
            <w:r>
              <w:rPr>
                <w:spacing w:val="-1"/>
                <w:sz w:val="20"/>
              </w:rPr>
              <w:t xml:space="preserve"> </w:t>
            </w:r>
            <w:r>
              <w:rPr>
                <w:sz w:val="20"/>
              </w:rPr>
              <w:t>2.05.06-85*.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530"/>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tabs>
                <w:tab w:val="left" w:pos="1850"/>
                <w:tab w:val="left" w:pos="3529"/>
              </w:tabs>
              <w:ind w:left="107" w:right="98"/>
              <w:jc w:val="both"/>
              <w:rPr>
                <w:b/>
                <w:sz w:val="20"/>
              </w:rPr>
            </w:pPr>
            <w:r>
              <w:rPr>
                <w:b/>
                <w:sz w:val="20"/>
              </w:rPr>
              <w:t>Специальное</w:t>
            </w:r>
            <w:r>
              <w:rPr>
                <w:b/>
                <w:sz w:val="20"/>
              </w:rPr>
              <w:tab/>
              <w:t>пользование</w:t>
            </w:r>
            <w:r>
              <w:rPr>
                <w:b/>
                <w:sz w:val="20"/>
              </w:rPr>
              <w:tab/>
            </w:r>
            <w:r>
              <w:rPr>
                <w:b/>
                <w:spacing w:val="-1"/>
                <w:sz w:val="20"/>
              </w:rPr>
              <w:t>водными</w:t>
            </w:r>
            <w:r>
              <w:rPr>
                <w:b/>
                <w:spacing w:val="-48"/>
                <w:sz w:val="20"/>
              </w:rPr>
              <w:t xml:space="preserve"> </w:t>
            </w:r>
            <w:r>
              <w:rPr>
                <w:b/>
                <w:sz w:val="20"/>
              </w:rPr>
              <w:t>объектами:</w:t>
            </w:r>
          </w:p>
          <w:p w:rsidR="006C3A3D" w:rsidRDefault="005A4854">
            <w:pPr>
              <w:pStyle w:val="TableParagraph"/>
              <w:tabs>
                <w:tab w:val="left" w:pos="2062"/>
                <w:tab w:val="left" w:pos="2158"/>
                <w:tab w:val="left" w:pos="3198"/>
                <w:tab w:val="left" w:pos="3553"/>
              </w:tabs>
              <w:ind w:left="107" w:right="100"/>
              <w:jc w:val="both"/>
              <w:rPr>
                <w:sz w:val="20"/>
              </w:rPr>
            </w:pPr>
            <w:r>
              <w:rPr>
                <w:sz w:val="20"/>
              </w:rPr>
              <w:t>-</w:t>
            </w:r>
            <w:r>
              <w:rPr>
                <w:spacing w:val="1"/>
                <w:sz w:val="20"/>
              </w:rPr>
              <w:t xml:space="preserve"> </w:t>
            </w:r>
            <w:r>
              <w:rPr>
                <w:sz w:val="20"/>
              </w:rPr>
              <w:t>использование</w:t>
            </w:r>
            <w:r>
              <w:rPr>
                <w:sz w:val="20"/>
              </w:rPr>
              <w:tab/>
              <w:t>земельных</w:t>
            </w:r>
            <w:r>
              <w:rPr>
                <w:sz w:val="20"/>
              </w:rPr>
              <w:tab/>
            </w:r>
            <w:r>
              <w:rPr>
                <w:sz w:val="20"/>
              </w:rPr>
              <w:tab/>
            </w:r>
            <w:r>
              <w:rPr>
                <w:spacing w:val="-1"/>
                <w:sz w:val="20"/>
              </w:rPr>
              <w:t>участков,</w:t>
            </w:r>
            <w:r>
              <w:rPr>
                <w:spacing w:val="-48"/>
                <w:sz w:val="20"/>
              </w:rPr>
              <w:t xml:space="preserve"> </w:t>
            </w:r>
            <w:r>
              <w:rPr>
                <w:sz w:val="20"/>
              </w:rPr>
              <w:t>примыкающих</w:t>
            </w:r>
            <w:r>
              <w:rPr>
                <w:spacing w:val="1"/>
                <w:sz w:val="20"/>
              </w:rPr>
              <w:t xml:space="preserve"> </w:t>
            </w:r>
            <w:r>
              <w:rPr>
                <w:sz w:val="20"/>
              </w:rPr>
              <w:t>к</w:t>
            </w:r>
            <w:r>
              <w:rPr>
                <w:spacing w:val="1"/>
                <w:sz w:val="20"/>
              </w:rPr>
              <w:t xml:space="preserve"> </w:t>
            </w:r>
            <w:r>
              <w:rPr>
                <w:sz w:val="20"/>
              </w:rPr>
              <w:t>водным</w:t>
            </w:r>
            <w:r>
              <w:rPr>
                <w:spacing w:val="1"/>
                <w:sz w:val="20"/>
              </w:rPr>
              <w:t xml:space="preserve"> </w:t>
            </w:r>
            <w:r>
              <w:rPr>
                <w:sz w:val="20"/>
              </w:rPr>
              <w:t>объектам</w:t>
            </w:r>
            <w:r>
              <w:rPr>
                <w:spacing w:val="1"/>
                <w:sz w:val="20"/>
              </w:rPr>
              <w:t xml:space="preserve"> </w:t>
            </w:r>
            <w:r>
              <w:rPr>
                <w:sz w:val="20"/>
              </w:rPr>
              <w:t>способами,</w:t>
            </w:r>
            <w:r>
              <w:rPr>
                <w:spacing w:val="1"/>
                <w:sz w:val="20"/>
              </w:rPr>
              <w:t xml:space="preserve"> </w:t>
            </w:r>
            <w:r>
              <w:rPr>
                <w:sz w:val="20"/>
              </w:rPr>
              <w:t>необходимыми</w:t>
            </w:r>
            <w:r>
              <w:rPr>
                <w:sz w:val="20"/>
              </w:rPr>
              <w:tab/>
            </w:r>
            <w:r>
              <w:rPr>
                <w:sz w:val="20"/>
              </w:rPr>
              <w:tab/>
              <w:t>для</w:t>
            </w:r>
            <w:r>
              <w:rPr>
                <w:sz w:val="20"/>
              </w:rPr>
              <w:tab/>
            </w:r>
            <w:r>
              <w:rPr>
                <w:spacing w:val="-1"/>
                <w:sz w:val="20"/>
              </w:rPr>
              <w:t>специального</w:t>
            </w:r>
            <w:r>
              <w:rPr>
                <w:spacing w:val="-48"/>
                <w:sz w:val="20"/>
              </w:rPr>
              <w:t xml:space="preserve"> </w:t>
            </w:r>
            <w:r>
              <w:rPr>
                <w:sz w:val="20"/>
              </w:rPr>
              <w:t>водопользования</w:t>
            </w:r>
            <w:r>
              <w:rPr>
                <w:spacing w:val="1"/>
                <w:sz w:val="20"/>
              </w:rPr>
              <w:t xml:space="preserve"> </w:t>
            </w:r>
            <w:r>
              <w:rPr>
                <w:sz w:val="20"/>
              </w:rPr>
              <w:t>(забор</w:t>
            </w:r>
            <w:r>
              <w:rPr>
                <w:spacing w:val="1"/>
                <w:sz w:val="20"/>
              </w:rPr>
              <w:t xml:space="preserve"> </w:t>
            </w:r>
            <w:r>
              <w:rPr>
                <w:sz w:val="20"/>
              </w:rPr>
              <w:t>водных</w:t>
            </w:r>
            <w:r>
              <w:rPr>
                <w:spacing w:val="1"/>
                <w:sz w:val="20"/>
              </w:rPr>
              <w:t xml:space="preserve"> </w:t>
            </w:r>
            <w:r>
              <w:rPr>
                <w:sz w:val="20"/>
              </w:rPr>
              <w:t>ресурсов</w:t>
            </w:r>
            <w:r>
              <w:rPr>
                <w:spacing w:val="1"/>
                <w:sz w:val="20"/>
              </w:rPr>
              <w:t xml:space="preserve"> </w:t>
            </w:r>
            <w:r>
              <w:rPr>
                <w:sz w:val="20"/>
              </w:rPr>
              <w:t>из</w:t>
            </w:r>
            <w:r>
              <w:rPr>
                <w:spacing w:val="1"/>
                <w:sz w:val="20"/>
              </w:rPr>
              <w:t xml:space="preserve"> </w:t>
            </w:r>
            <w:r>
              <w:rPr>
                <w:sz w:val="20"/>
              </w:rPr>
              <w:t>поверхностных водных объектов, сброс сточных</w:t>
            </w:r>
            <w:r>
              <w:rPr>
                <w:spacing w:val="1"/>
                <w:sz w:val="20"/>
              </w:rPr>
              <w:t xml:space="preserve"> </w:t>
            </w:r>
            <w:r>
              <w:rPr>
                <w:sz w:val="20"/>
              </w:rPr>
              <w:t>вод</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дренажных</w:t>
            </w:r>
            <w:r>
              <w:rPr>
                <w:spacing w:val="1"/>
                <w:sz w:val="20"/>
              </w:rPr>
              <w:t xml:space="preserve"> </w:t>
            </w:r>
            <w:r>
              <w:rPr>
                <w:sz w:val="20"/>
              </w:rPr>
              <w:t>вод,</w:t>
            </w:r>
            <w:r>
              <w:rPr>
                <w:spacing w:val="1"/>
                <w:sz w:val="20"/>
              </w:rPr>
              <w:t xml:space="preserve"> </w:t>
            </w:r>
            <w:r>
              <w:rPr>
                <w:sz w:val="20"/>
              </w:rPr>
              <w:t>проведение</w:t>
            </w:r>
            <w:r>
              <w:rPr>
                <w:spacing w:val="1"/>
                <w:sz w:val="20"/>
              </w:rPr>
              <w:t xml:space="preserve"> </w:t>
            </w:r>
            <w:r>
              <w:rPr>
                <w:sz w:val="20"/>
              </w:rPr>
              <w:t>дноуглубительных, взрывных, буровых и других</w:t>
            </w:r>
            <w:r>
              <w:rPr>
                <w:spacing w:val="1"/>
                <w:sz w:val="20"/>
              </w:rPr>
              <w:t xml:space="preserve"> </w:t>
            </w:r>
            <w:r>
              <w:rPr>
                <w:sz w:val="20"/>
              </w:rPr>
              <w:t>работ,</w:t>
            </w:r>
            <w:r>
              <w:rPr>
                <w:spacing w:val="9"/>
                <w:sz w:val="20"/>
              </w:rPr>
              <w:t xml:space="preserve"> </w:t>
            </w:r>
            <w:r>
              <w:rPr>
                <w:sz w:val="20"/>
              </w:rPr>
              <w:t>связанных</w:t>
            </w:r>
            <w:r>
              <w:rPr>
                <w:spacing w:val="2"/>
                <w:sz w:val="20"/>
              </w:rPr>
              <w:t xml:space="preserve"> </w:t>
            </w:r>
            <w:r>
              <w:rPr>
                <w:sz w:val="20"/>
              </w:rPr>
              <w:t>с</w:t>
            </w:r>
            <w:r>
              <w:rPr>
                <w:spacing w:val="6"/>
                <w:sz w:val="20"/>
              </w:rPr>
              <w:t xml:space="preserve"> </w:t>
            </w:r>
            <w:r>
              <w:rPr>
                <w:sz w:val="20"/>
              </w:rPr>
              <w:t>изменением</w:t>
            </w:r>
            <w:r>
              <w:rPr>
                <w:spacing w:val="8"/>
                <w:sz w:val="20"/>
              </w:rPr>
              <w:t xml:space="preserve"> </w:t>
            </w:r>
            <w:r>
              <w:rPr>
                <w:sz w:val="20"/>
              </w:rPr>
              <w:t>дна</w:t>
            </w:r>
            <w:r>
              <w:rPr>
                <w:spacing w:val="6"/>
                <w:sz w:val="20"/>
              </w:rPr>
              <w:t xml:space="preserve"> </w:t>
            </w:r>
            <w:r>
              <w:rPr>
                <w:sz w:val="20"/>
              </w:rPr>
              <w:t>и</w:t>
            </w:r>
            <w:r>
              <w:rPr>
                <w:spacing w:val="11"/>
                <w:sz w:val="20"/>
              </w:rPr>
              <w:t xml:space="preserve"> </w:t>
            </w:r>
            <w:r>
              <w:rPr>
                <w:sz w:val="20"/>
              </w:rPr>
              <w:t>берегов</w:t>
            </w:r>
          </w:p>
          <w:p w:rsidR="006C3A3D" w:rsidRDefault="005A4854">
            <w:pPr>
              <w:pStyle w:val="TableParagraph"/>
              <w:spacing w:line="214" w:lineRule="exact"/>
              <w:ind w:left="107"/>
              <w:jc w:val="both"/>
              <w:rPr>
                <w:sz w:val="20"/>
              </w:rPr>
            </w:pPr>
            <w:r>
              <w:rPr>
                <w:sz w:val="20"/>
              </w:rPr>
              <w:t>водных</w:t>
            </w:r>
            <w:r>
              <w:rPr>
                <w:spacing w:val="-4"/>
                <w:sz w:val="20"/>
              </w:rPr>
              <w:t xml:space="preserve"> </w:t>
            </w:r>
            <w:r>
              <w:rPr>
                <w:sz w:val="20"/>
              </w:rPr>
              <w:t>объектов)</w:t>
            </w:r>
          </w:p>
        </w:tc>
        <w:tc>
          <w:tcPr>
            <w:tcW w:w="1700" w:type="dxa"/>
          </w:tcPr>
          <w:p w:rsidR="006C3A3D" w:rsidRDefault="005A4854">
            <w:pPr>
              <w:pStyle w:val="TableParagraph"/>
              <w:spacing w:line="226" w:lineRule="exact"/>
              <w:ind w:left="0" w:right="661"/>
              <w:jc w:val="right"/>
              <w:rPr>
                <w:sz w:val="20"/>
              </w:rPr>
            </w:pPr>
            <w:r>
              <w:rPr>
                <w:sz w:val="20"/>
              </w:rPr>
              <w:t>11.2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line="242" w:lineRule="auto"/>
              <w:ind w:right="651"/>
              <w:rPr>
                <w:sz w:val="20"/>
              </w:rPr>
            </w:pPr>
            <w:r>
              <w:rPr>
                <w:sz w:val="20"/>
              </w:rPr>
              <w:t>-</w:t>
            </w:r>
            <w:r>
              <w:rPr>
                <w:spacing w:val="2"/>
                <w:sz w:val="20"/>
              </w:rPr>
              <w:t xml:space="preserve"> </w:t>
            </w:r>
            <w:r>
              <w:rPr>
                <w:sz w:val="20"/>
              </w:rPr>
              <w:t>учетом</w:t>
            </w:r>
            <w:r>
              <w:rPr>
                <w:spacing w:val="9"/>
                <w:sz w:val="20"/>
              </w:rPr>
              <w:t xml:space="preserve"> </w:t>
            </w:r>
            <w:r>
              <w:rPr>
                <w:sz w:val="20"/>
              </w:rPr>
              <w:t>регламентов</w:t>
            </w:r>
            <w:r>
              <w:rPr>
                <w:spacing w:val="9"/>
                <w:sz w:val="20"/>
              </w:rPr>
              <w:t xml:space="preserve"> </w:t>
            </w:r>
            <w:r>
              <w:rPr>
                <w:sz w:val="20"/>
              </w:rPr>
              <w:t>по</w:t>
            </w:r>
            <w:r>
              <w:rPr>
                <w:spacing w:val="11"/>
                <w:sz w:val="20"/>
              </w:rPr>
              <w:t xml:space="preserve"> </w:t>
            </w:r>
            <w:r>
              <w:rPr>
                <w:sz w:val="20"/>
              </w:rPr>
              <w:t>предоставлению</w:t>
            </w:r>
            <w:r>
              <w:rPr>
                <w:spacing w:val="6"/>
                <w:sz w:val="20"/>
              </w:rPr>
              <w:t xml:space="preserve"> </w:t>
            </w:r>
            <w:r>
              <w:rPr>
                <w:sz w:val="20"/>
              </w:rPr>
              <w:t>права</w:t>
            </w:r>
            <w:r>
              <w:rPr>
                <w:spacing w:val="7"/>
                <w:sz w:val="20"/>
              </w:rPr>
              <w:t xml:space="preserve"> </w:t>
            </w:r>
            <w:r>
              <w:rPr>
                <w:sz w:val="20"/>
              </w:rPr>
              <w:t>пользования</w:t>
            </w:r>
            <w:r>
              <w:rPr>
                <w:spacing w:val="7"/>
                <w:sz w:val="20"/>
              </w:rPr>
              <w:t xml:space="preserve"> </w:t>
            </w:r>
            <w:r>
              <w:rPr>
                <w:sz w:val="20"/>
              </w:rPr>
              <w:t>водными</w:t>
            </w:r>
            <w:r>
              <w:rPr>
                <w:spacing w:val="4"/>
                <w:sz w:val="20"/>
              </w:rPr>
              <w:t xml:space="preserve"> </w:t>
            </w:r>
            <w:r>
              <w:rPr>
                <w:sz w:val="20"/>
              </w:rPr>
              <w:t>объектами</w:t>
            </w:r>
            <w:r>
              <w:rPr>
                <w:spacing w:val="8"/>
                <w:sz w:val="20"/>
              </w:rPr>
              <w:t xml:space="preserve"> </w:t>
            </w:r>
            <w:r>
              <w:rPr>
                <w:sz w:val="20"/>
              </w:rPr>
              <w:t>на</w:t>
            </w:r>
            <w:r>
              <w:rPr>
                <w:spacing w:val="-47"/>
                <w:sz w:val="20"/>
              </w:rPr>
              <w:t xml:space="preserve"> </w:t>
            </w:r>
            <w:r>
              <w:rPr>
                <w:sz w:val="20"/>
              </w:rPr>
              <w:t>основании</w:t>
            </w:r>
            <w:r>
              <w:rPr>
                <w:spacing w:val="1"/>
                <w:sz w:val="20"/>
              </w:rPr>
              <w:t xml:space="preserve"> </w:t>
            </w:r>
            <w:r>
              <w:rPr>
                <w:sz w:val="20"/>
              </w:rPr>
              <w:t>решения</w:t>
            </w:r>
            <w:r>
              <w:rPr>
                <w:spacing w:val="-7"/>
                <w:sz w:val="20"/>
              </w:rPr>
              <w:t xml:space="preserve"> </w:t>
            </w:r>
            <w:r>
              <w:rPr>
                <w:sz w:val="20"/>
              </w:rPr>
              <w:t>о</w:t>
            </w:r>
            <w:r>
              <w:rPr>
                <w:spacing w:val="5"/>
                <w:sz w:val="20"/>
              </w:rPr>
              <w:t xml:space="preserve"> </w:t>
            </w:r>
            <w:r>
              <w:rPr>
                <w:sz w:val="20"/>
              </w:rPr>
              <w:t>предоставлении</w:t>
            </w:r>
            <w:r>
              <w:rPr>
                <w:spacing w:val="-3"/>
                <w:sz w:val="20"/>
              </w:rPr>
              <w:t xml:space="preserve"> </w:t>
            </w:r>
            <w:r>
              <w:rPr>
                <w:sz w:val="20"/>
              </w:rPr>
              <w:t>водных</w:t>
            </w:r>
            <w:r>
              <w:rPr>
                <w:spacing w:val="-3"/>
                <w:sz w:val="20"/>
              </w:rPr>
              <w:t xml:space="preserve"> </w:t>
            </w:r>
            <w:r>
              <w:rPr>
                <w:sz w:val="20"/>
              </w:rPr>
              <w:t>объектов</w:t>
            </w:r>
            <w:r>
              <w:rPr>
                <w:spacing w:val="-2"/>
                <w:sz w:val="20"/>
              </w:rPr>
              <w:t xml:space="preserve"> </w:t>
            </w:r>
            <w:r>
              <w:rPr>
                <w:sz w:val="20"/>
              </w:rPr>
              <w:t>в</w:t>
            </w:r>
            <w:r>
              <w:rPr>
                <w:spacing w:val="2"/>
                <w:sz w:val="20"/>
              </w:rPr>
              <w:t xml:space="preserve"> </w:t>
            </w:r>
            <w:r>
              <w:rPr>
                <w:sz w:val="20"/>
              </w:rPr>
              <w:t>пользование.</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2"/>
              <w:jc w:val="center"/>
              <w:rPr>
                <w:sz w:val="20"/>
              </w:rPr>
            </w:pPr>
            <w:r>
              <w:rPr>
                <w:sz w:val="20"/>
              </w:rPr>
              <w:t>не</w:t>
            </w:r>
            <w:r>
              <w:rPr>
                <w:spacing w:val="-1"/>
                <w:sz w:val="20"/>
              </w:rPr>
              <w:t xml:space="preserve"> </w:t>
            </w:r>
            <w:r>
              <w:rPr>
                <w:sz w:val="20"/>
              </w:rPr>
              <w:t>устанавливается</w:t>
            </w: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Гидротехнические</w:t>
            </w:r>
            <w:r>
              <w:rPr>
                <w:b/>
                <w:spacing w:val="-6"/>
                <w:sz w:val="20"/>
              </w:rPr>
              <w:t xml:space="preserve"> </w:t>
            </w:r>
            <w:r>
              <w:rPr>
                <w:b/>
                <w:sz w:val="20"/>
              </w:rPr>
              <w:t>сооружения:</w:t>
            </w:r>
          </w:p>
          <w:p w:rsidR="006C3A3D" w:rsidRDefault="005A4854">
            <w:pPr>
              <w:pStyle w:val="TableParagraph"/>
              <w:tabs>
                <w:tab w:val="left" w:pos="1410"/>
                <w:tab w:val="left" w:pos="3104"/>
              </w:tabs>
              <w:ind w:left="107" w:right="100"/>
              <w:jc w:val="both"/>
              <w:rPr>
                <w:sz w:val="20"/>
              </w:rPr>
            </w:pPr>
            <w:r>
              <w:rPr>
                <w:sz w:val="20"/>
              </w:rPr>
              <w:t>- размещение</w:t>
            </w:r>
            <w:r>
              <w:rPr>
                <w:spacing w:val="1"/>
                <w:sz w:val="20"/>
              </w:rPr>
              <w:t xml:space="preserve"> </w:t>
            </w:r>
            <w:r>
              <w:rPr>
                <w:sz w:val="20"/>
              </w:rPr>
              <w:t>гидротехнических</w:t>
            </w:r>
            <w:r>
              <w:rPr>
                <w:spacing w:val="1"/>
                <w:sz w:val="20"/>
              </w:rPr>
              <w:t xml:space="preserve"> </w:t>
            </w:r>
            <w:r>
              <w:rPr>
                <w:sz w:val="20"/>
              </w:rPr>
              <w:t>сооружений,</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эксплуатации</w:t>
            </w:r>
            <w:r>
              <w:rPr>
                <w:spacing w:val="1"/>
                <w:sz w:val="20"/>
              </w:rPr>
              <w:t xml:space="preserve"> </w:t>
            </w:r>
            <w:r>
              <w:rPr>
                <w:sz w:val="20"/>
              </w:rPr>
              <w:t>водохранилищ</w:t>
            </w:r>
            <w:r>
              <w:rPr>
                <w:spacing w:val="1"/>
                <w:sz w:val="20"/>
              </w:rPr>
              <w:t xml:space="preserve"> </w:t>
            </w:r>
            <w:r>
              <w:rPr>
                <w:sz w:val="20"/>
              </w:rPr>
              <w:t>(плотин,</w:t>
            </w:r>
            <w:r>
              <w:rPr>
                <w:sz w:val="20"/>
              </w:rPr>
              <w:tab/>
              <w:t>водосбросов,</w:t>
            </w:r>
            <w:r>
              <w:rPr>
                <w:sz w:val="20"/>
              </w:rPr>
              <w:tab/>
            </w:r>
            <w:r>
              <w:rPr>
                <w:spacing w:val="-1"/>
                <w:sz w:val="20"/>
              </w:rPr>
              <w:t>водозаборных,</w:t>
            </w:r>
            <w:r>
              <w:rPr>
                <w:spacing w:val="-48"/>
                <w:sz w:val="20"/>
              </w:rPr>
              <w:t xml:space="preserve"> </w:t>
            </w:r>
            <w:r>
              <w:rPr>
                <w:sz w:val="20"/>
              </w:rPr>
              <w:t>водовыпускных</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гидротехнических</w:t>
            </w:r>
            <w:r>
              <w:rPr>
                <w:spacing w:val="-47"/>
                <w:sz w:val="20"/>
              </w:rPr>
              <w:t xml:space="preserve"> </w:t>
            </w:r>
            <w:r>
              <w:rPr>
                <w:sz w:val="20"/>
              </w:rPr>
              <w:t>сооружений,</w:t>
            </w:r>
            <w:r>
              <w:rPr>
                <w:spacing w:val="18"/>
                <w:sz w:val="20"/>
              </w:rPr>
              <w:t xml:space="preserve"> </w:t>
            </w:r>
            <w:r>
              <w:rPr>
                <w:sz w:val="20"/>
              </w:rPr>
              <w:t>судопропускных</w:t>
            </w:r>
            <w:r>
              <w:rPr>
                <w:spacing w:val="12"/>
                <w:sz w:val="20"/>
              </w:rPr>
              <w:t xml:space="preserve"> </w:t>
            </w:r>
            <w:r>
              <w:rPr>
                <w:sz w:val="20"/>
              </w:rPr>
              <w:t>сооружений,</w:t>
            </w:r>
          </w:p>
          <w:p w:rsidR="006C3A3D" w:rsidRDefault="005A4854">
            <w:pPr>
              <w:pStyle w:val="TableParagraph"/>
              <w:spacing w:line="228" w:lineRule="exact"/>
              <w:ind w:left="107" w:right="101"/>
              <w:jc w:val="both"/>
              <w:rPr>
                <w:sz w:val="20"/>
              </w:rPr>
            </w:pPr>
            <w:proofErr w:type="spellStart"/>
            <w:r>
              <w:rPr>
                <w:sz w:val="20"/>
              </w:rPr>
              <w:t>рыбозащитных</w:t>
            </w:r>
            <w:proofErr w:type="spellEnd"/>
            <w:r>
              <w:rPr>
                <w:sz w:val="20"/>
              </w:rPr>
              <w:t xml:space="preserve"> и рыбопропускных сооружений,</w:t>
            </w:r>
            <w:r>
              <w:rPr>
                <w:spacing w:val="1"/>
                <w:sz w:val="20"/>
              </w:rPr>
              <w:t xml:space="preserve"> </w:t>
            </w:r>
            <w:r>
              <w:rPr>
                <w:sz w:val="20"/>
              </w:rPr>
              <w:t>берегозащитных</w:t>
            </w:r>
            <w:r>
              <w:rPr>
                <w:spacing w:val="-4"/>
                <w:sz w:val="20"/>
              </w:rPr>
              <w:t xml:space="preserve"> </w:t>
            </w:r>
            <w:r>
              <w:rPr>
                <w:sz w:val="20"/>
              </w:rPr>
              <w:t>сооружений)</w:t>
            </w:r>
          </w:p>
        </w:tc>
        <w:tc>
          <w:tcPr>
            <w:tcW w:w="1700" w:type="dxa"/>
          </w:tcPr>
          <w:p w:rsidR="006C3A3D" w:rsidRDefault="005A4854">
            <w:pPr>
              <w:pStyle w:val="TableParagraph"/>
              <w:spacing w:line="226" w:lineRule="exact"/>
              <w:ind w:left="0" w:right="663"/>
              <w:jc w:val="right"/>
              <w:rPr>
                <w:sz w:val="20"/>
              </w:rPr>
            </w:pPr>
            <w:r>
              <w:rPr>
                <w:sz w:val="20"/>
              </w:rPr>
              <w:t>11.3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33"/>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numPr>
                <w:ilvl w:val="0"/>
                <w:numId w:val="233"/>
              </w:numPr>
              <w:tabs>
                <w:tab w:val="left" w:pos="233"/>
              </w:tabs>
              <w:spacing w:line="226" w:lineRule="exact"/>
              <w:ind w:left="233" w:hanging="121"/>
              <w:rPr>
                <w:sz w:val="20"/>
              </w:rPr>
            </w:pPr>
            <w:r>
              <w:rPr>
                <w:sz w:val="20"/>
              </w:rPr>
              <w:t>СП</w:t>
            </w:r>
            <w:r>
              <w:rPr>
                <w:spacing w:val="-5"/>
                <w:sz w:val="20"/>
              </w:rPr>
              <w:t xml:space="preserve"> </w:t>
            </w:r>
            <w:r>
              <w:rPr>
                <w:sz w:val="20"/>
              </w:rPr>
              <w:t>58.13330.2019</w:t>
            </w:r>
            <w:r>
              <w:rPr>
                <w:spacing w:val="-4"/>
                <w:sz w:val="20"/>
              </w:rPr>
              <w:t xml:space="preserve"> </w:t>
            </w:r>
            <w:r>
              <w:rPr>
                <w:sz w:val="20"/>
              </w:rPr>
              <w:t>Гидротехнические</w:t>
            </w:r>
            <w:r>
              <w:rPr>
                <w:spacing w:val="-5"/>
                <w:sz w:val="20"/>
              </w:rPr>
              <w:t xml:space="preserve"> </w:t>
            </w:r>
            <w:r>
              <w:rPr>
                <w:sz w:val="20"/>
              </w:rPr>
              <w:t>сооружения.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1.13</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9" w:right="112"/>
              <w:jc w:val="center"/>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8"/>
                <w:sz w:val="20"/>
              </w:rPr>
              <w:t xml:space="preserve"> </w:t>
            </w:r>
            <w:r>
              <w:rPr>
                <w:sz w:val="20"/>
              </w:rPr>
              <w:t>использования</w:t>
            </w:r>
            <w:r>
              <w:rPr>
                <w:spacing w:val="28"/>
                <w:sz w:val="20"/>
              </w:rPr>
              <w:t xml:space="preserve"> </w:t>
            </w:r>
            <w:r>
              <w:rPr>
                <w:sz w:val="20"/>
              </w:rPr>
              <w:t>земель</w:t>
            </w:r>
            <w:r>
              <w:rPr>
                <w:spacing w:val="25"/>
                <w:sz w:val="20"/>
              </w:rPr>
              <w:t xml:space="preserve"> </w:t>
            </w:r>
            <w:r>
              <w:rPr>
                <w:sz w:val="20"/>
              </w:rPr>
              <w:t>общего</w:t>
            </w:r>
            <w:r>
              <w:rPr>
                <w:spacing w:val="32"/>
                <w:sz w:val="20"/>
              </w:rPr>
              <w:t xml:space="preserve"> </w:t>
            </w:r>
            <w:r>
              <w:rPr>
                <w:sz w:val="20"/>
              </w:rPr>
              <w:t>пользования</w:t>
            </w:r>
            <w:r>
              <w:rPr>
                <w:spacing w:val="24"/>
                <w:sz w:val="20"/>
              </w:rPr>
              <w:t xml:space="preserve"> </w:t>
            </w:r>
            <w:r>
              <w:rPr>
                <w:sz w:val="20"/>
              </w:rPr>
              <w:t>определяется</w:t>
            </w:r>
            <w:r>
              <w:rPr>
                <w:spacing w:val="28"/>
                <w:sz w:val="20"/>
              </w:rPr>
              <w:t xml:space="preserve"> </w:t>
            </w:r>
            <w:r>
              <w:rPr>
                <w:sz w:val="20"/>
              </w:rPr>
              <w:t>органами</w:t>
            </w:r>
            <w:r>
              <w:rPr>
                <w:spacing w:val="29"/>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921"/>
        </w:trPr>
        <w:tc>
          <w:tcPr>
            <w:tcW w:w="740" w:type="dxa"/>
          </w:tcPr>
          <w:p w:rsidR="006C3A3D" w:rsidRDefault="005A4854">
            <w:pPr>
              <w:pStyle w:val="TableParagraph"/>
              <w:spacing w:line="222" w:lineRule="exact"/>
              <w:ind w:left="88" w:right="84"/>
              <w:jc w:val="center"/>
              <w:rPr>
                <w:sz w:val="20"/>
              </w:rPr>
            </w:pPr>
            <w:r>
              <w:rPr>
                <w:sz w:val="20"/>
              </w:rPr>
              <w:t>1.14</w:t>
            </w:r>
          </w:p>
        </w:tc>
        <w:tc>
          <w:tcPr>
            <w:tcW w:w="4472" w:type="dxa"/>
          </w:tcPr>
          <w:p w:rsidR="006C3A3D" w:rsidRDefault="005A4854">
            <w:pPr>
              <w:pStyle w:val="TableParagraph"/>
              <w:spacing w:line="225" w:lineRule="exact"/>
              <w:ind w:left="107"/>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ind w:left="107"/>
              <w:rPr>
                <w:sz w:val="20"/>
              </w:rPr>
            </w:pPr>
            <w:r>
              <w:rPr>
                <w:sz w:val="20"/>
              </w:rPr>
              <w:t>-</w:t>
            </w:r>
            <w:r>
              <w:rPr>
                <w:spacing w:val="1"/>
                <w:sz w:val="20"/>
              </w:rPr>
              <w:t xml:space="preserve"> </w:t>
            </w:r>
            <w:r>
              <w:rPr>
                <w:sz w:val="20"/>
              </w:rPr>
              <w:t>размещение</w:t>
            </w:r>
            <w:r>
              <w:rPr>
                <w:spacing w:val="16"/>
                <w:sz w:val="20"/>
              </w:rPr>
              <w:t xml:space="preserve"> </w:t>
            </w:r>
            <w:r>
              <w:rPr>
                <w:sz w:val="20"/>
              </w:rPr>
              <w:t>объектов</w:t>
            </w:r>
            <w:r>
              <w:rPr>
                <w:spacing w:val="22"/>
                <w:sz w:val="20"/>
              </w:rPr>
              <w:t xml:space="preserve"> </w:t>
            </w:r>
            <w:r>
              <w:rPr>
                <w:sz w:val="20"/>
              </w:rPr>
              <w:t>улично-дорожной</w:t>
            </w:r>
            <w:r>
              <w:rPr>
                <w:spacing w:val="21"/>
                <w:sz w:val="20"/>
              </w:rPr>
              <w:t xml:space="preserve"> </w:t>
            </w:r>
            <w:r>
              <w:rPr>
                <w:sz w:val="20"/>
              </w:rPr>
              <w:t>сети:</w:t>
            </w:r>
            <w:r>
              <w:rPr>
                <w:spacing w:val="-47"/>
                <w:sz w:val="20"/>
              </w:rPr>
              <w:t xml:space="preserve"> </w:t>
            </w:r>
            <w:r>
              <w:rPr>
                <w:sz w:val="20"/>
              </w:rPr>
              <w:t xml:space="preserve">автомобильных  </w:t>
            </w:r>
            <w:r>
              <w:rPr>
                <w:spacing w:val="30"/>
                <w:sz w:val="20"/>
              </w:rPr>
              <w:t xml:space="preserve"> </w:t>
            </w:r>
            <w:r>
              <w:rPr>
                <w:sz w:val="20"/>
              </w:rPr>
              <w:t xml:space="preserve">дорог,  </w:t>
            </w:r>
            <w:r>
              <w:rPr>
                <w:spacing w:val="35"/>
                <w:sz w:val="20"/>
              </w:rPr>
              <w:t xml:space="preserve"> </w:t>
            </w:r>
            <w:r>
              <w:rPr>
                <w:sz w:val="20"/>
              </w:rPr>
              <w:t xml:space="preserve">трамвайных  </w:t>
            </w:r>
            <w:r>
              <w:rPr>
                <w:spacing w:val="31"/>
                <w:sz w:val="20"/>
              </w:rPr>
              <w:t xml:space="preserve"> </w:t>
            </w:r>
            <w:r>
              <w:rPr>
                <w:sz w:val="20"/>
              </w:rPr>
              <w:t xml:space="preserve">путей  </w:t>
            </w:r>
            <w:r>
              <w:rPr>
                <w:spacing w:val="38"/>
                <w:sz w:val="20"/>
              </w:rPr>
              <w:t xml:space="preserve"> </w:t>
            </w:r>
            <w:r>
              <w:rPr>
                <w:sz w:val="20"/>
              </w:rPr>
              <w:t>и</w:t>
            </w:r>
          </w:p>
          <w:p w:rsidR="006C3A3D" w:rsidRDefault="005A4854">
            <w:pPr>
              <w:pStyle w:val="TableParagraph"/>
              <w:spacing w:line="218" w:lineRule="exact"/>
              <w:ind w:left="107"/>
              <w:rPr>
                <w:sz w:val="20"/>
              </w:rPr>
            </w:pPr>
            <w:r>
              <w:rPr>
                <w:sz w:val="20"/>
              </w:rPr>
              <w:t>пешеходных</w:t>
            </w:r>
            <w:r>
              <w:rPr>
                <w:spacing w:val="50"/>
                <w:sz w:val="20"/>
              </w:rPr>
              <w:t xml:space="preserve"> </w:t>
            </w:r>
            <w:r>
              <w:rPr>
                <w:sz w:val="20"/>
              </w:rPr>
              <w:t>тротуаров</w:t>
            </w:r>
            <w:r>
              <w:rPr>
                <w:spacing w:val="57"/>
                <w:sz w:val="20"/>
              </w:rPr>
              <w:t xml:space="preserve"> </w:t>
            </w:r>
            <w:r>
              <w:rPr>
                <w:sz w:val="20"/>
              </w:rPr>
              <w:t>в</w:t>
            </w:r>
            <w:r>
              <w:rPr>
                <w:spacing w:val="53"/>
                <w:sz w:val="20"/>
              </w:rPr>
              <w:t xml:space="preserve"> </w:t>
            </w:r>
            <w:r>
              <w:rPr>
                <w:sz w:val="20"/>
              </w:rPr>
              <w:t>границах</w:t>
            </w:r>
            <w:r>
              <w:rPr>
                <w:spacing w:val="51"/>
                <w:sz w:val="20"/>
              </w:rPr>
              <w:t xml:space="preserve"> </w:t>
            </w:r>
            <w:r>
              <w:rPr>
                <w:sz w:val="20"/>
              </w:rPr>
              <w:t>населенных</w:t>
            </w:r>
          </w:p>
        </w:tc>
        <w:tc>
          <w:tcPr>
            <w:tcW w:w="1700" w:type="dxa"/>
          </w:tcPr>
          <w:p w:rsidR="006C3A3D" w:rsidRDefault="005A4854">
            <w:pPr>
              <w:pStyle w:val="TableParagraph"/>
              <w:spacing w:line="222"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p>
          <w:p w:rsidR="006C3A3D" w:rsidRDefault="005A4854">
            <w:pPr>
              <w:pStyle w:val="TableParagraph"/>
              <w:spacing w:line="218" w:lineRule="exact"/>
              <w:ind w:left="140" w:right="126"/>
              <w:jc w:val="center"/>
              <w:rPr>
                <w:sz w:val="20"/>
              </w:rPr>
            </w:pPr>
            <w:r>
              <w:rPr>
                <w:sz w:val="20"/>
              </w:rPr>
              <w:t>2.7.1,</w:t>
            </w:r>
            <w:r>
              <w:rPr>
                <w:spacing w:val="-3"/>
                <w:sz w:val="20"/>
              </w:rPr>
              <w:t xml:space="preserve"> </w:t>
            </w:r>
            <w:r>
              <w:rPr>
                <w:sz w:val="20"/>
              </w:rPr>
              <w:t>4.9,</w:t>
            </w:r>
            <w:r>
              <w:rPr>
                <w:spacing w:val="4"/>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18" w:lineRule="exact"/>
              <w:rPr>
                <w:sz w:val="20"/>
              </w:rPr>
            </w:pPr>
            <w:r>
              <w:rPr>
                <w:sz w:val="20"/>
              </w:rPr>
              <w:t>2.</w:t>
            </w:r>
            <w:r>
              <w:rPr>
                <w:spacing w:val="1"/>
                <w:sz w:val="20"/>
              </w:rPr>
              <w:t xml:space="preserve"> </w:t>
            </w:r>
            <w:r>
              <w:rPr>
                <w:sz w:val="20"/>
              </w:rPr>
              <w:t>Параметры</w:t>
            </w:r>
            <w:r>
              <w:rPr>
                <w:spacing w:val="-2"/>
                <w:sz w:val="20"/>
              </w:rPr>
              <w:t xml:space="preserve"> </w:t>
            </w:r>
            <w:r>
              <w:rPr>
                <w:sz w:val="20"/>
              </w:rPr>
              <w:t>улиц и дорог</w:t>
            </w:r>
            <w:r>
              <w:rPr>
                <w:spacing w:val="-4"/>
                <w:sz w:val="20"/>
              </w:rPr>
              <w:t xml:space="preserve"> </w:t>
            </w:r>
            <w:r>
              <w:rPr>
                <w:sz w:val="20"/>
              </w:rPr>
              <w:t>городских</w:t>
            </w:r>
            <w:r>
              <w:rPr>
                <w:spacing w:val="-5"/>
                <w:sz w:val="20"/>
              </w:rPr>
              <w:t xml:space="preserve"> </w:t>
            </w:r>
            <w:r>
              <w:rPr>
                <w:sz w:val="20"/>
              </w:rPr>
              <w:t>населенных</w:t>
            </w:r>
            <w:r>
              <w:rPr>
                <w:spacing w:val="-5"/>
                <w:sz w:val="20"/>
              </w:rPr>
              <w:t xml:space="preserve"> </w:t>
            </w:r>
            <w:r>
              <w:rPr>
                <w:sz w:val="20"/>
              </w:rPr>
              <w:t>пунктов:</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6C3A3D">
            <w:pPr>
              <w:pStyle w:val="TableParagraph"/>
              <w:ind w:left="0"/>
            </w:pPr>
          </w:p>
        </w:tc>
        <w:tc>
          <w:tcPr>
            <w:tcW w:w="4472" w:type="dxa"/>
          </w:tcPr>
          <w:p w:rsidR="006C3A3D" w:rsidRDefault="005A4854">
            <w:pPr>
              <w:pStyle w:val="TableParagraph"/>
              <w:tabs>
                <w:tab w:val="left" w:pos="2438"/>
                <w:tab w:val="left" w:pos="3313"/>
              </w:tabs>
              <w:ind w:left="107" w:right="99"/>
              <w:jc w:val="both"/>
              <w:rPr>
                <w:sz w:val="20"/>
              </w:rPr>
            </w:pP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47"/>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6C3A3D">
            <w:pPr>
              <w:pStyle w:val="TableParagraph"/>
              <w:ind w:left="0"/>
            </w:pPr>
          </w:p>
        </w:tc>
        <w:tc>
          <w:tcPr>
            <w:tcW w:w="2268" w:type="dxa"/>
          </w:tcPr>
          <w:p w:rsidR="006C3A3D" w:rsidRDefault="006C3A3D">
            <w:pPr>
              <w:pStyle w:val="TableParagraph"/>
              <w:ind w:left="0"/>
            </w:pPr>
          </w:p>
        </w:tc>
        <w:tc>
          <w:tcPr>
            <w:tcW w:w="8321" w:type="dxa"/>
          </w:tcPr>
          <w:p w:rsidR="006C3A3D" w:rsidRDefault="005A4854">
            <w:pPr>
              <w:pStyle w:val="TableParagraph"/>
              <w:spacing w:line="225" w:lineRule="exact"/>
              <w:rPr>
                <w:sz w:val="20"/>
              </w:rPr>
            </w:pPr>
            <w:r>
              <w:rPr>
                <w:sz w:val="20"/>
              </w:rPr>
              <w:t>ширина</w:t>
            </w:r>
            <w:r>
              <w:rPr>
                <w:spacing w:val="-5"/>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3"/>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1"/>
                <w:sz w:val="20"/>
              </w:rPr>
              <w:t xml:space="preserve"> </w:t>
            </w:r>
            <w:r>
              <w:rPr>
                <w:sz w:val="20"/>
              </w:rPr>
              <w:t>м:</w:t>
            </w:r>
          </w:p>
          <w:p w:rsidR="006C3A3D" w:rsidRDefault="005A4854">
            <w:pPr>
              <w:pStyle w:val="TableParagraph"/>
              <w:numPr>
                <w:ilvl w:val="0"/>
                <w:numId w:val="232"/>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232"/>
              </w:numPr>
              <w:tabs>
                <w:tab w:val="left" w:pos="229"/>
              </w:tabs>
              <w:spacing w:before="2"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232"/>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232"/>
              </w:numPr>
              <w:tabs>
                <w:tab w:val="left" w:pos="233"/>
              </w:tabs>
              <w:spacing w:before="2"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194"/>
              <w:rPr>
                <w:sz w:val="20"/>
              </w:rPr>
            </w:pPr>
            <w:r>
              <w:rPr>
                <w:sz w:val="20"/>
              </w:rPr>
              <w:t>3. Параметры улиц и дорог сельских населенных пунктов:</w:t>
            </w:r>
            <w:r>
              <w:rPr>
                <w:spacing w:val="-48"/>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31"/>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231"/>
              </w:numPr>
              <w:tabs>
                <w:tab w:val="left" w:pos="233"/>
              </w:tabs>
              <w:spacing w:before="1"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231"/>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6C3A3D">
            <w:pPr>
              <w:pStyle w:val="TableParagraph"/>
              <w:ind w:left="0"/>
            </w:pPr>
          </w:p>
        </w:tc>
        <w:tc>
          <w:tcPr>
            <w:tcW w:w="2268" w:type="dxa"/>
          </w:tcPr>
          <w:p w:rsidR="006C3A3D" w:rsidRDefault="006C3A3D">
            <w:pPr>
              <w:pStyle w:val="TableParagraph"/>
              <w:ind w:left="0"/>
            </w:pP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6"/>
                <w:sz w:val="20"/>
              </w:rPr>
              <w:t xml:space="preserve"> </w:t>
            </w:r>
            <w:r>
              <w:rPr>
                <w:sz w:val="20"/>
              </w:rPr>
              <w:t>основным</w:t>
            </w:r>
            <w:r>
              <w:rPr>
                <w:spacing w:val="-1"/>
                <w:sz w:val="20"/>
              </w:rPr>
              <w:t xml:space="preserve"> </w:t>
            </w:r>
            <w:r>
              <w:rPr>
                <w:sz w:val="20"/>
              </w:rPr>
              <w:t>видам разрешенного</w:t>
            </w:r>
            <w:r>
              <w:rPr>
                <w:spacing w:val="-2"/>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3"/>
                <w:sz w:val="20"/>
              </w:rPr>
              <w:t xml:space="preserve"> </w:t>
            </w:r>
            <w:r>
              <w:rPr>
                <w:sz w:val="20"/>
              </w:rPr>
              <w:t>основных</w:t>
            </w:r>
            <w:r>
              <w:rPr>
                <w:spacing w:val="19"/>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2"/>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6"/>
                <w:sz w:val="20"/>
              </w:rPr>
              <w:t xml:space="preserve"> </w:t>
            </w:r>
            <w:r>
              <w:rPr>
                <w:sz w:val="20"/>
              </w:rPr>
              <w:t>к</w:t>
            </w:r>
            <w:r>
              <w:rPr>
                <w:spacing w:val="22"/>
                <w:sz w:val="20"/>
              </w:rPr>
              <w:t xml:space="preserve"> </w:t>
            </w:r>
            <w:r>
              <w:rPr>
                <w:sz w:val="20"/>
              </w:rPr>
              <w:t>которым</w:t>
            </w:r>
            <w:r>
              <w:rPr>
                <w:spacing w:val="24"/>
                <w:sz w:val="20"/>
              </w:rPr>
              <w:t xml:space="preserve"> </w:t>
            </w:r>
            <w:r>
              <w:rPr>
                <w:sz w:val="20"/>
              </w:rPr>
              <w:t>и</w:t>
            </w:r>
            <w:r>
              <w:rPr>
                <w:spacing w:val="23"/>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670"/>
        </w:trPr>
        <w:tc>
          <w:tcPr>
            <w:tcW w:w="740" w:type="dxa"/>
          </w:tcPr>
          <w:p w:rsidR="006C3A3D" w:rsidRDefault="005A4854">
            <w:pPr>
              <w:pStyle w:val="TableParagraph"/>
              <w:spacing w:line="226" w:lineRule="exact"/>
              <w:ind w:left="91" w:right="83"/>
              <w:jc w:val="center"/>
              <w:rPr>
                <w:sz w:val="20"/>
              </w:rPr>
            </w:pPr>
            <w:r>
              <w:rPr>
                <w:sz w:val="20"/>
              </w:rPr>
              <w:t>2.3</w:t>
            </w:r>
          </w:p>
        </w:tc>
        <w:tc>
          <w:tcPr>
            <w:tcW w:w="4472" w:type="dxa"/>
          </w:tcPr>
          <w:p w:rsidR="006C3A3D" w:rsidRDefault="005A4854">
            <w:pPr>
              <w:pStyle w:val="TableParagraph"/>
              <w:spacing w:line="226"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26"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29"/>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915"/>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ind w:left="107" w:right="99"/>
              <w:jc w:val="both"/>
              <w:rPr>
                <w:b/>
                <w:sz w:val="20"/>
              </w:rPr>
            </w:pPr>
            <w:r>
              <w:rPr>
                <w:b/>
                <w:sz w:val="20"/>
              </w:rPr>
              <w:t>Обеспечение</w:t>
            </w:r>
            <w:r>
              <w:rPr>
                <w:b/>
                <w:spacing w:val="1"/>
                <w:sz w:val="20"/>
              </w:rPr>
              <w:t xml:space="preserve"> </w:t>
            </w:r>
            <w:r>
              <w:rPr>
                <w:b/>
                <w:sz w:val="20"/>
              </w:rPr>
              <w:t>деятельности</w:t>
            </w:r>
            <w:r>
              <w:rPr>
                <w:b/>
                <w:spacing w:val="1"/>
                <w:sz w:val="20"/>
              </w:rPr>
              <w:t xml:space="preserve"> </w:t>
            </w:r>
            <w:r>
              <w:rPr>
                <w:b/>
                <w:sz w:val="20"/>
              </w:rPr>
              <w:t>в</w:t>
            </w:r>
            <w:r>
              <w:rPr>
                <w:b/>
                <w:spacing w:val="1"/>
                <w:sz w:val="20"/>
              </w:rPr>
              <w:t xml:space="preserve"> </w:t>
            </w:r>
            <w:r>
              <w:rPr>
                <w:b/>
                <w:sz w:val="20"/>
              </w:rPr>
              <w:t>области</w:t>
            </w:r>
            <w:r>
              <w:rPr>
                <w:b/>
                <w:spacing w:val="-47"/>
                <w:sz w:val="20"/>
              </w:rPr>
              <w:t xml:space="preserve"> </w:t>
            </w:r>
            <w:r>
              <w:rPr>
                <w:b/>
                <w:sz w:val="20"/>
              </w:rPr>
              <w:t>гидрометеорологии</w:t>
            </w:r>
            <w:r>
              <w:rPr>
                <w:b/>
                <w:spacing w:val="-6"/>
                <w:sz w:val="20"/>
              </w:rPr>
              <w:t xml:space="preserve"> </w:t>
            </w:r>
            <w:r>
              <w:rPr>
                <w:b/>
                <w:sz w:val="20"/>
              </w:rPr>
              <w:t>и</w:t>
            </w:r>
            <w:r>
              <w:rPr>
                <w:b/>
                <w:spacing w:val="-2"/>
                <w:sz w:val="20"/>
              </w:rPr>
              <w:t xml:space="preserve"> </w:t>
            </w:r>
            <w:r>
              <w:rPr>
                <w:b/>
                <w:sz w:val="20"/>
              </w:rPr>
              <w:t>смежных</w:t>
            </w:r>
            <w:r>
              <w:rPr>
                <w:b/>
                <w:spacing w:val="-7"/>
                <w:sz w:val="20"/>
              </w:rPr>
              <w:t xml:space="preserve"> </w:t>
            </w:r>
            <w:r>
              <w:rPr>
                <w:b/>
                <w:sz w:val="20"/>
              </w:rPr>
              <w:t>с</w:t>
            </w:r>
            <w:r>
              <w:rPr>
                <w:b/>
                <w:spacing w:val="-3"/>
                <w:sz w:val="20"/>
              </w:rPr>
              <w:t xml:space="preserve"> </w:t>
            </w:r>
            <w:r>
              <w:rPr>
                <w:b/>
                <w:sz w:val="20"/>
              </w:rPr>
              <w:t>ней</w:t>
            </w:r>
            <w:r>
              <w:rPr>
                <w:b/>
                <w:spacing w:val="-1"/>
                <w:sz w:val="20"/>
              </w:rPr>
              <w:t xml:space="preserve"> </w:t>
            </w:r>
            <w:r>
              <w:rPr>
                <w:b/>
                <w:sz w:val="20"/>
              </w:rPr>
              <w:t>областях:</w:t>
            </w:r>
          </w:p>
          <w:p w:rsidR="006C3A3D" w:rsidRDefault="005A4854">
            <w:pPr>
              <w:pStyle w:val="TableParagraph"/>
              <w:tabs>
                <w:tab w:val="left" w:pos="1843"/>
                <w:tab w:val="left" w:pos="1966"/>
                <w:tab w:val="left" w:pos="2529"/>
                <w:tab w:val="left" w:pos="2709"/>
                <w:tab w:val="left" w:pos="3206"/>
                <w:tab w:val="left" w:pos="4064"/>
                <w:tab w:val="left" w:pos="4252"/>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наблюдений</w:t>
            </w:r>
            <w:r>
              <w:rPr>
                <w:spacing w:val="1"/>
                <w:sz w:val="20"/>
              </w:rPr>
              <w:t xml:space="preserve"> </w:t>
            </w:r>
            <w:r>
              <w:rPr>
                <w:sz w:val="20"/>
              </w:rPr>
              <w:t>за</w:t>
            </w:r>
            <w:r>
              <w:rPr>
                <w:spacing w:val="1"/>
                <w:sz w:val="20"/>
              </w:rPr>
              <w:t xml:space="preserve"> </w:t>
            </w:r>
            <w:r>
              <w:rPr>
                <w:sz w:val="20"/>
              </w:rPr>
              <w:t>физическими</w:t>
            </w:r>
            <w:r>
              <w:rPr>
                <w:spacing w:val="1"/>
                <w:sz w:val="20"/>
              </w:rPr>
              <w:t xml:space="preserve"> </w:t>
            </w:r>
            <w:r>
              <w:rPr>
                <w:sz w:val="20"/>
              </w:rPr>
              <w:t>и</w:t>
            </w:r>
            <w:r>
              <w:rPr>
                <w:spacing w:val="1"/>
                <w:sz w:val="20"/>
              </w:rPr>
              <w:t xml:space="preserve"> </w:t>
            </w:r>
            <w:r>
              <w:rPr>
                <w:sz w:val="20"/>
              </w:rPr>
              <w:t>химическими</w:t>
            </w:r>
            <w:r>
              <w:rPr>
                <w:spacing w:val="-47"/>
                <w:sz w:val="20"/>
              </w:rPr>
              <w:t xml:space="preserve"> </w:t>
            </w:r>
            <w:r>
              <w:rPr>
                <w:sz w:val="20"/>
              </w:rPr>
              <w:t>процессами,</w:t>
            </w:r>
            <w:r>
              <w:rPr>
                <w:spacing w:val="1"/>
                <w:sz w:val="20"/>
              </w:rPr>
              <w:t xml:space="preserve"> </w:t>
            </w:r>
            <w:r>
              <w:rPr>
                <w:sz w:val="20"/>
              </w:rPr>
              <w:t>происходящими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 определения ее гидрометеорологических,</w:t>
            </w:r>
            <w:r>
              <w:rPr>
                <w:spacing w:val="1"/>
                <w:sz w:val="20"/>
              </w:rPr>
              <w:t xml:space="preserve"> </w:t>
            </w:r>
            <w:r>
              <w:rPr>
                <w:sz w:val="20"/>
              </w:rPr>
              <w:t>агрометеорологических</w:t>
            </w:r>
            <w:r>
              <w:rPr>
                <w:spacing w:val="1"/>
                <w:sz w:val="20"/>
              </w:rPr>
              <w:t xml:space="preserve"> </w:t>
            </w:r>
            <w:r>
              <w:rPr>
                <w:sz w:val="20"/>
              </w:rPr>
              <w:t>и</w:t>
            </w:r>
            <w:r>
              <w:rPr>
                <w:spacing w:val="1"/>
                <w:sz w:val="20"/>
              </w:rPr>
              <w:t xml:space="preserve"> </w:t>
            </w:r>
            <w:r>
              <w:rPr>
                <w:sz w:val="20"/>
              </w:rPr>
              <w:t>гелиогеофизических</w:t>
            </w:r>
            <w:r>
              <w:rPr>
                <w:spacing w:val="1"/>
                <w:sz w:val="20"/>
              </w:rPr>
              <w:t xml:space="preserve"> </w:t>
            </w:r>
            <w:r>
              <w:rPr>
                <w:sz w:val="20"/>
              </w:rPr>
              <w:t>характеристик, уровня загрязнения атмосферного</w:t>
            </w:r>
            <w:r>
              <w:rPr>
                <w:spacing w:val="-47"/>
                <w:sz w:val="20"/>
              </w:rPr>
              <w:t xml:space="preserve"> </w:t>
            </w:r>
            <w:r>
              <w:rPr>
                <w:sz w:val="20"/>
              </w:rPr>
              <w:t>воздуха, почв, водных объектов, в том числе по</w:t>
            </w:r>
            <w:r>
              <w:rPr>
                <w:spacing w:val="1"/>
                <w:sz w:val="20"/>
              </w:rPr>
              <w:t xml:space="preserve"> </w:t>
            </w:r>
            <w:r>
              <w:rPr>
                <w:sz w:val="20"/>
              </w:rPr>
              <w:t>гидробиологическим</w:t>
            </w:r>
            <w:r>
              <w:rPr>
                <w:sz w:val="20"/>
              </w:rPr>
              <w:tab/>
            </w:r>
            <w:r>
              <w:rPr>
                <w:sz w:val="20"/>
              </w:rPr>
              <w:tab/>
              <w:t>показателям,</w:t>
            </w:r>
            <w:r>
              <w:rPr>
                <w:sz w:val="20"/>
              </w:rPr>
              <w:tab/>
            </w:r>
            <w:r>
              <w:rPr>
                <w:sz w:val="20"/>
              </w:rPr>
              <w:tab/>
            </w:r>
            <w:r>
              <w:rPr>
                <w:spacing w:val="-1"/>
                <w:sz w:val="20"/>
              </w:rPr>
              <w:t>и</w:t>
            </w:r>
            <w:r>
              <w:rPr>
                <w:spacing w:val="-48"/>
                <w:sz w:val="20"/>
              </w:rPr>
              <w:t xml:space="preserve"> </w:t>
            </w:r>
            <w:r>
              <w:rPr>
                <w:sz w:val="20"/>
              </w:rPr>
              <w:t>околоземного</w:t>
            </w:r>
            <w:r>
              <w:rPr>
                <w:spacing w:val="1"/>
                <w:sz w:val="20"/>
              </w:rPr>
              <w:t xml:space="preserve"> </w:t>
            </w:r>
            <w:r>
              <w:rPr>
                <w:sz w:val="20"/>
              </w:rPr>
              <w:t>-</w:t>
            </w:r>
            <w:r>
              <w:rPr>
                <w:spacing w:val="1"/>
                <w:sz w:val="20"/>
              </w:rPr>
              <w:t xml:space="preserve"> </w:t>
            </w:r>
            <w:r>
              <w:rPr>
                <w:sz w:val="20"/>
              </w:rPr>
              <w:t>космического</w:t>
            </w:r>
            <w:r>
              <w:rPr>
                <w:spacing w:val="1"/>
                <w:sz w:val="20"/>
              </w:rPr>
              <w:t xml:space="preserve"> </w:t>
            </w:r>
            <w:r>
              <w:rPr>
                <w:sz w:val="20"/>
              </w:rPr>
              <w:t>пространства,</w:t>
            </w:r>
            <w:r>
              <w:rPr>
                <w:spacing w:val="-47"/>
                <w:sz w:val="20"/>
              </w:rPr>
              <w:t xml:space="preserve"> </w:t>
            </w:r>
            <w:r>
              <w:rPr>
                <w:sz w:val="20"/>
              </w:rPr>
              <w:t>зданий и сооружений, используемых в области</w:t>
            </w:r>
            <w:r>
              <w:rPr>
                <w:spacing w:val="1"/>
                <w:sz w:val="20"/>
              </w:rPr>
              <w:t xml:space="preserve"> </w:t>
            </w:r>
            <w:r>
              <w:rPr>
                <w:sz w:val="20"/>
              </w:rPr>
              <w:t>гидрометеорологии</w:t>
            </w:r>
            <w:r>
              <w:rPr>
                <w:spacing w:val="1"/>
                <w:sz w:val="20"/>
              </w:rPr>
              <w:t xml:space="preserve"> </w:t>
            </w:r>
            <w:r>
              <w:rPr>
                <w:sz w:val="20"/>
              </w:rPr>
              <w:t>и</w:t>
            </w:r>
            <w:r>
              <w:rPr>
                <w:spacing w:val="1"/>
                <w:sz w:val="20"/>
              </w:rPr>
              <w:t xml:space="preserve"> </w:t>
            </w:r>
            <w:r>
              <w:rPr>
                <w:sz w:val="20"/>
              </w:rPr>
              <w:t>смежных</w:t>
            </w:r>
            <w:r>
              <w:rPr>
                <w:spacing w:val="1"/>
                <w:sz w:val="20"/>
              </w:rPr>
              <w:t xml:space="preserve"> </w:t>
            </w:r>
            <w:r>
              <w:rPr>
                <w:sz w:val="20"/>
              </w:rPr>
              <w:t>с</w:t>
            </w:r>
            <w:r>
              <w:rPr>
                <w:spacing w:val="1"/>
                <w:sz w:val="20"/>
              </w:rPr>
              <w:t xml:space="preserve"> </w:t>
            </w:r>
            <w:r>
              <w:rPr>
                <w:sz w:val="20"/>
              </w:rPr>
              <w:t>ней</w:t>
            </w:r>
            <w:r>
              <w:rPr>
                <w:spacing w:val="1"/>
                <w:sz w:val="20"/>
              </w:rPr>
              <w:t xml:space="preserve"> </w:t>
            </w:r>
            <w:r>
              <w:rPr>
                <w:sz w:val="20"/>
              </w:rPr>
              <w:t>областях</w:t>
            </w:r>
            <w:r>
              <w:rPr>
                <w:spacing w:val="-47"/>
                <w:sz w:val="20"/>
              </w:rPr>
              <w:t xml:space="preserve"> </w:t>
            </w:r>
            <w:r>
              <w:rPr>
                <w:sz w:val="20"/>
              </w:rPr>
              <w:t>(доплеровские</w:t>
            </w:r>
            <w:r>
              <w:rPr>
                <w:sz w:val="20"/>
              </w:rPr>
              <w:tab/>
            </w:r>
            <w:r>
              <w:rPr>
                <w:sz w:val="20"/>
              </w:rPr>
              <w:tab/>
            </w:r>
            <w:r>
              <w:rPr>
                <w:sz w:val="20"/>
              </w:rPr>
              <w:tab/>
            </w:r>
            <w:r>
              <w:rPr>
                <w:sz w:val="20"/>
              </w:rPr>
              <w:tab/>
              <w:t>метеорологические</w:t>
            </w:r>
            <w:r>
              <w:rPr>
                <w:spacing w:val="-48"/>
                <w:sz w:val="20"/>
              </w:rPr>
              <w:t xml:space="preserve"> </w:t>
            </w:r>
            <w:r>
              <w:rPr>
                <w:sz w:val="20"/>
              </w:rPr>
              <w:t xml:space="preserve">радиолокаторы,    </w:t>
            </w:r>
            <w:r>
              <w:rPr>
                <w:spacing w:val="17"/>
                <w:sz w:val="20"/>
              </w:rPr>
              <w:t xml:space="preserve"> </w:t>
            </w:r>
            <w:r>
              <w:rPr>
                <w:sz w:val="20"/>
              </w:rPr>
              <w:t xml:space="preserve">гидрологические    </w:t>
            </w:r>
            <w:r>
              <w:rPr>
                <w:spacing w:val="20"/>
                <w:sz w:val="20"/>
              </w:rPr>
              <w:t xml:space="preserve"> </w:t>
            </w:r>
            <w:r>
              <w:rPr>
                <w:sz w:val="20"/>
              </w:rPr>
              <w:t xml:space="preserve">посты    </w:t>
            </w:r>
            <w:r>
              <w:rPr>
                <w:spacing w:val="18"/>
                <w:sz w:val="20"/>
              </w:rPr>
              <w:t xml:space="preserve"> </w:t>
            </w:r>
            <w:r>
              <w:rPr>
                <w:sz w:val="20"/>
              </w:rPr>
              <w:t>и</w:t>
            </w:r>
          </w:p>
          <w:p w:rsidR="006C3A3D" w:rsidRDefault="005A4854">
            <w:pPr>
              <w:pStyle w:val="TableParagraph"/>
              <w:spacing w:line="218" w:lineRule="exact"/>
              <w:ind w:left="107"/>
              <w:rPr>
                <w:sz w:val="20"/>
              </w:rPr>
            </w:pPr>
            <w:r>
              <w:rPr>
                <w:sz w:val="20"/>
              </w:rPr>
              <w:t>другие)</w:t>
            </w:r>
          </w:p>
        </w:tc>
        <w:tc>
          <w:tcPr>
            <w:tcW w:w="1700" w:type="dxa"/>
          </w:tcPr>
          <w:p w:rsidR="006C3A3D" w:rsidRDefault="005A4854">
            <w:pPr>
              <w:pStyle w:val="TableParagraph"/>
              <w:spacing w:line="226" w:lineRule="exact"/>
              <w:ind w:left="140" w:right="130"/>
              <w:jc w:val="center"/>
              <w:rPr>
                <w:sz w:val="20"/>
              </w:rPr>
            </w:pPr>
            <w:r>
              <w:rPr>
                <w:sz w:val="20"/>
              </w:rPr>
              <w:t>3.9.1</w:t>
            </w:r>
          </w:p>
        </w:tc>
        <w:tc>
          <w:tcPr>
            <w:tcW w:w="2268" w:type="dxa"/>
          </w:tcPr>
          <w:p w:rsidR="006C3A3D" w:rsidRDefault="005A4854">
            <w:pPr>
              <w:pStyle w:val="TableParagraph"/>
              <w:spacing w:line="226" w:lineRule="exact"/>
              <w:ind w:left="308"/>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37" w:lineRule="auto"/>
              <w:rPr>
                <w:sz w:val="20"/>
              </w:rPr>
            </w:pPr>
            <w:r>
              <w:rPr>
                <w:sz w:val="20"/>
              </w:rPr>
              <w:t>1.</w:t>
            </w:r>
            <w:r>
              <w:rPr>
                <w:spacing w:val="2"/>
                <w:sz w:val="20"/>
              </w:rPr>
              <w:t xml:space="preserve"> </w:t>
            </w:r>
            <w:r>
              <w:rPr>
                <w:sz w:val="20"/>
              </w:rPr>
              <w:t>Размеры</w:t>
            </w:r>
            <w:r>
              <w:rPr>
                <w:spacing w:val="38"/>
                <w:sz w:val="20"/>
              </w:rPr>
              <w:t xml:space="preserve"> </w:t>
            </w:r>
            <w:r>
              <w:rPr>
                <w:sz w:val="20"/>
              </w:rPr>
              <w:t>земельных</w:t>
            </w:r>
            <w:r>
              <w:rPr>
                <w:spacing w:val="35"/>
                <w:sz w:val="20"/>
              </w:rPr>
              <w:t xml:space="preserve"> </w:t>
            </w:r>
            <w:r>
              <w:rPr>
                <w:sz w:val="20"/>
              </w:rPr>
              <w:t>участков</w:t>
            </w:r>
            <w:r>
              <w:rPr>
                <w:spacing w:val="37"/>
                <w:sz w:val="20"/>
              </w:rPr>
              <w:t xml:space="preserve"> </w:t>
            </w:r>
            <w:r>
              <w:rPr>
                <w:sz w:val="20"/>
              </w:rPr>
              <w:t>устанавливает</w:t>
            </w:r>
            <w:r>
              <w:rPr>
                <w:spacing w:val="36"/>
                <w:sz w:val="20"/>
              </w:rPr>
              <w:t xml:space="preserve"> </w:t>
            </w:r>
            <w:r>
              <w:rPr>
                <w:sz w:val="20"/>
              </w:rPr>
              <w:t>(согласовывает)</w:t>
            </w:r>
            <w:r>
              <w:rPr>
                <w:spacing w:val="37"/>
                <w:sz w:val="20"/>
              </w:rPr>
              <w:t xml:space="preserve"> </w:t>
            </w:r>
            <w:r>
              <w:rPr>
                <w:sz w:val="20"/>
              </w:rPr>
              <w:t>Федеральная</w:t>
            </w:r>
            <w:r>
              <w:rPr>
                <w:spacing w:val="35"/>
                <w:sz w:val="20"/>
              </w:rPr>
              <w:t xml:space="preserve"> </w:t>
            </w:r>
            <w:r>
              <w:rPr>
                <w:sz w:val="20"/>
              </w:rPr>
              <w:t>служба</w:t>
            </w:r>
            <w:r>
              <w:rPr>
                <w:spacing w:val="35"/>
                <w:sz w:val="20"/>
              </w:rPr>
              <w:t xml:space="preserve"> </w:t>
            </w:r>
            <w:r>
              <w:rPr>
                <w:sz w:val="20"/>
              </w:rPr>
              <w:t>по</w:t>
            </w:r>
            <w:r>
              <w:rPr>
                <w:spacing w:val="-47"/>
                <w:sz w:val="20"/>
              </w:rPr>
              <w:t xml:space="preserve"> </w:t>
            </w:r>
            <w:r>
              <w:rPr>
                <w:sz w:val="20"/>
              </w:rPr>
              <w:t>гидрометеорологии</w:t>
            </w:r>
            <w:r>
              <w:rPr>
                <w:spacing w:val="-3"/>
                <w:sz w:val="20"/>
              </w:rPr>
              <w:t xml:space="preserve"> </w:t>
            </w:r>
            <w:r>
              <w:rPr>
                <w:sz w:val="20"/>
              </w:rPr>
              <w:t>и</w:t>
            </w:r>
            <w:r>
              <w:rPr>
                <w:spacing w:val="-2"/>
                <w:sz w:val="20"/>
              </w:rPr>
              <w:t xml:space="preserve"> </w:t>
            </w:r>
            <w:r>
              <w:rPr>
                <w:sz w:val="20"/>
              </w:rPr>
              <w:t>мониторингу</w:t>
            </w:r>
            <w:r>
              <w:rPr>
                <w:spacing w:val="-7"/>
                <w:sz w:val="20"/>
              </w:rPr>
              <w:t xml:space="preserve"> </w:t>
            </w:r>
            <w:r>
              <w:rPr>
                <w:sz w:val="20"/>
              </w:rPr>
              <w:t>окружающей</w:t>
            </w:r>
            <w:r>
              <w:rPr>
                <w:spacing w:val="2"/>
                <w:sz w:val="20"/>
              </w:rPr>
              <w:t xml:space="preserve"> </w:t>
            </w:r>
            <w:r>
              <w:rPr>
                <w:sz w:val="20"/>
              </w:rPr>
              <w:t>среды.</w:t>
            </w:r>
          </w:p>
        </w:tc>
        <w:tc>
          <w:tcPr>
            <w:tcW w:w="2272" w:type="dxa"/>
          </w:tcPr>
          <w:p w:rsidR="006C3A3D" w:rsidRDefault="005A4854">
            <w:pPr>
              <w:pStyle w:val="TableParagraph"/>
              <w:spacing w:line="226" w:lineRule="exact"/>
              <w:ind w:left="313"/>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314"/>
              <w:rPr>
                <w:sz w:val="20"/>
              </w:rPr>
            </w:pPr>
            <w:r>
              <w:rPr>
                <w:sz w:val="20"/>
              </w:rPr>
              <w:t>не</w:t>
            </w:r>
            <w:r>
              <w:rPr>
                <w:spacing w:val="-2"/>
                <w:sz w:val="20"/>
              </w:rPr>
              <w:t xml:space="preserve"> </w:t>
            </w:r>
            <w:r>
              <w:rPr>
                <w:sz w:val="20"/>
              </w:rPr>
              <w:t>устанавливается</w:t>
            </w:r>
          </w:p>
        </w:tc>
      </w:tr>
    </w:tbl>
    <w:p w:rsidR="006C3A3D" w:rsidRDefault="006C3A3D">
      <w:pPr>
        <w:pStyle w:val="a3"/>
        <w:spacing w:before="3"/>
        <w:rPr>
          <w:sz w:val="25"/>
        </w:rPr>
      </w:pPr>
    </w:p>
    <w:p w:rsidR="006C3A3D" w:rsidRDefault="005A4854">
      <w:pPr>
        <w:pStyle w:val="1"/>
      </w:pPr>
      <w:bookmarkStart w:id="8" w:name="_bookmark7"/>
      <w:bookmarkEnd w:id="8"/>
      <w:r>
        <w:t>Статья</w:t>
      </w:r>
      <w:r>
        <w:rPr>
          <w:spacing w:val="-5"/>
        </w:rPr>
        <w:t xml:space="preserve"> </w:t>
      </w:r>
      <w:r>
        <w:t>45.</w:t>
      </w:r>
      <w:r>
        <w:rPr>
          <w:spacing w:val="-7"/>
        </w:rPr>
        <w:t xml:space="preserve"> </w:t>
      </w:r>
      <w:r>
        <w:t>Градостроительные</w:t>
      </w:r>
      <w:r>
        <w:rPr>
          <w:spacing w:val="-2"/>
        </w:rPr>
        <w:t xml:space="preserve"> </w:t>
      </w:r>
      <w:r>
        <w:t>регламенты</w:t>
      </w:r>
      <w:r>
        <w:rPr>
          <w:spacing w:val="-5"/>
        </w:rPr>
        <w:t xml:space="preserve"> </w:t>
      </w:r>
      <w:r>
        <w:t>для</w:t>
      </w:r>
      <w:r>
        <w:rPr>
          <w:spacing w:val="-5"/>
        </w:rPr>
        <w:t xml:space="preserve"> </w:t>
      </w:r>
      <w:r>
        <w:t>зоны</w:t>
      </w:r>
      <w:r>
        <w:rPr>
          <w:spacing w:val="-1"/>
        </w:rPr>
        <w:t xml:space="preserve"> </w:t>
      </w:r>
      <w:r>
        <w:t>транспортной</w:t>
      </w:r>
      <w:r>
        <w:rPr>
          <w:spacing w:val="-5"/>
        </w:rPr>
        <w:t xml:space="preserve"> </w:t>
      </w:r>
      <w:r>
        <w:t>инфраструктуры</w:t>
      </w:r>
    </w:p>
    <w:p w:rsidR="006C3A3D" w:rsidRDefault="006C3A3D">
      <w:pPr>
        <w:pStyle w:val="a3"/>
        <w:spacing w:before="6"/>
        <w:rPr>
          <w:b/>
          <w:sz w:val="32"/>
        </w:rPr>
      </w:pPr>
    </w:p>
    <w:p w:rsidR="006C3A3D" w:rsidRDefault="005A4854">
      <w:pPr>
        <w:pStyle w:val="a4"/>
        <w:numPr>
          <w:ilvl w:val="0"/>
          <w:numId w:val="230"/>
        </w:numPr>
        <w:tabs>
          <w:tab w:val="left" w:pos="1209"/>
        </w:tabs>
        <w:spacing w:before="0"/>
        <w:ind w:right="221" w:firstLine="708"/>
        <w:jc w:val="both"/>
        <w:rPr>
          <w:sz w:val="28"/>
        </w:rPr>
      </w:pPr>
      <w:r>
        <w:rPr>
          <w:sz w:val="28"/>
        </w:rPr>
        <w:t>Зоны транспортной инфраструктур предназначены для размещения объектов транспортной инфраструктуры, в том числе сооружений и коммуникаций железнодорожного,</w:t>
      </w:r>
      <w:r>
        <w:rPr>
          <w:spacing w:val="1"/>
          <w:sz w:val="28"/>
        </w:rPr>
        <w:t xml:space="preserve"> </w:t>
      </w:r>
      <w:r>
        <w:rPr>
          <w:sz w:val="28"/>
        </w:rPr>
        <w:t>автомобильного,</w:t>
      </w:r>
      <w:r>
        <w:rPr>
          <w:spacing w:val="1"/>
          <w:sz w:val="28"/>
        </w:rPr>
        <w:t xml:space="preserve"> </w:t>
      </w:r>
      <w:r>
        <w:rPr>
          <w:sz w:val="28"/>
        </w:rPr>
        <w:t>речного,</w:t>
      </w:r>
      <w:r>
        <w:rPr>
          <w:spacing w:val="1"/>
          <w:sz w:val="28"/>
        </w:rPr>
        <w:t xml:space="preserve"> </w:t>
      </w:r>
      <w:r>
        <w:rPr>
          <w:sz w:val="28"/>
        </w:rPr>
        <w:t>морского,</w:t>
      </w:r>
      <w:r>
        <w:rPr>
          <w:spacing w:val="1"/>
          <w:sz w:val="28"/>
        </w:rPr>
        <w:t xml:space="preserve"> </w:t>
      </w:r>
      <w:r>
        <w:rPr>
          <w:sz w:val="28"/>
        </w:rPr>
        <w:t>воздушного и</w:t>
      </w:r>
      <w:r>
        <w:rPr>
          <w:spacing w:val="1"/>
          <w:sz w:val="28"/>
        </w:rPr>
        <w:t xml:space="preserve"> </w:t>
      </w:r>
      <w:r>
        <w:rPr>
          <w:sz w:val="28"/>
        </w:rPr>
        <w:t>трубопроводного транспорта,</w:t>
      </w:r>
      <w:r>
        <w:rPr>
          <w:spacing w:val="1"/>
          <w:sz w:val="28"/>
        </w:rPr>
        <w:t xml:space="preserve"> </w:t>
      </w:r>
      <w:r>
        <w:rPr>
          <w:sz w:val="28"/>
        </w:rPr>
        <w:t>связи,</w:t>
      </w:r>
      <w:r>
        <w:rPr>
          <w:spacing w:val="1"/>
          <w:sz w:val="28"/>
        </w:rPr>
        <w:t xml:space="preserve"> </w:t>
      </w:r>
      <w:r>
        <w:rPr>
          <w:sz w:val="28"/>
        </w:rPr>
        <w:t>а также для</w:t>
      </w:r>
      <w:r>
        <w:rPr>
          <w:spacing w:val="1"/>
          <w:sz w:val="28"/>
        </w:rPr>
        <w:t xml:space="preserve"> </w:t>
      </w:r>
      <w:r>
        <w:rPr>
          <w:sz w:val="28"/>
        </w:rPr>
        <w:t>установления санитарно-защитных зон таких</w:t>
      </w:r>
      <w:r>
        <w:rPr>
          <w:spacing w:val="1"/>
          <w:sz w:val="28"/>
        </w:rPr>
        <w:t xml:space="preserve"> </w:t>
      </w:r>
      <w:r>
        <w:rPr>
          <w:sz w:val="28"/>
        </w:rPr>
        <w:t>объектов в соответствии</w:t>
      </w:r>
      <w:r>
        <w:rPr>
          <w:spacing w:val="1"/>
          <w:sz w:val="28"/>
        </w:rPr>
        <w:t xml:space="preserve"> </w:t>
      </w:r>
      <w:r>
        <w:rPr>
          <w:sz w:val="28"/>
        </w:rPr>
        <w:t>с</w:t>
      </w:r>
      <w:r>
        <w:rPr>
          <w:spacing w:val="1"/>
          <w:sz w:val="28"/>
        </w:rPr>
        <w:t xml:space="preserve"> </w:t>
      </w:r>
      <w:r>
        <w:rPr>
          <w:sz w:val="28"/>
        </w:rPr>
        <w:t>требованиями</w:t>
      </w:r>
      <w:r>
        <w:rPr>
          <w:spacing w:val="-2"/>
          <w:sz w:val="28"/>
        </w:rPr>
        <w:t xml:space="preserve"> </w:t>
      </w:r>
      <w:r>
        <w:rPr>
          <w:sz w:val="28"/>
        </w:rPr>
        <w:t>технических</w:t>
      </w:r>
      <w:r>
        <w:rPr>
          <w:spacing w:val="1"/>
          <w:sz w:val="28"/>
        </w:rPr>
        <w:t xml:space="preserve"> </w:t>
      </w:r>
      <w:r>
        <w:rPr>
          <w:sz w:val="28"/>
        </w:rPr>
        <w:t>регламентов.</w:t>
      </w:r>
    </w:p>
    <w:p w:rsidR="006C3A3D" w:rsidRDefault="005A4854">
      <w:pPr>
        <w:pStyle w:val="a4"/>
        <w:numPr>
          <w:ilvl w:val="0"/>
          <w:numId w:val="230"/>
        </w:numPr>
        <w:tabs>
          <w:tab w:val="left" w:pos="1209"/>
        </w:tabs>
        <w:spacing w:before="63"/>
        <w:ind w:left="1208" w:hanging="285"/>
        <w:rPr>
          <w:sz w:val="28"/>
        </w:rPr>
      </w:pPr>
      <w:r>
        <w:rPr>
          <w:sz w:val="28"/>
        </w:rPr>
        <w:t>В</w:t>
      </w:r>
      <w:r>
        <w:rPr>
          <w:spacing w:val="-5"/>
          <w:sz w:val="28"/>
        </w:rPr>
        <w:t xml:space="preserve"> </w:t>
      </w:r>
      <w:r>
        <w:rPr>
          <w:sz w:val="28"/>
        </w:rPr>
        <w:t>состав</w:t>
      </w:r>
      <w:r>
        <w:rPr>
          <w:spacing w:val="-2"/>
          <w:sz w:val="28"/>
        </w:rPr>
        <w:t xml:space="preserve"> </w:t>
      </w:r>
      <w:r>
        <w:rPr>
          <w:sz w:val="28"/>
        </w:rPr>
        <w:t>зоны</w:t>
      </w:r>
      <w:r>
        <w:rPr>
          <w:spacing w:val="-3"/>
          <w:sz w:val="28"/>
        </w:rPr>
        <w:t xml:space="preserve"> </w:t>
      </w:r>
      <w:r>
        <w:rPr>
          <w:sz w:val="28"/>
        </w:rPr>
        <w:t>транспортной</w:t>
      </w:r>
      <w:r>
        <w:rPr>
          <w:spacing w:val="-4"/>
          <w:sz w:val="28"/>
        </w:rPr>
        <w:t xml:space="preserve"> </w:t>
      </w:r>
      <w:r>
        <w:rPr>
          <w:sz w:val="28"/>
        </w:rPr>
        <w:t>инфраструктуры</w:t>
      </w:r>
      <w:r>
        <w:rPr>
          <w:spacing w:val="-2"/>
          <w:sz w:val="28"/>
        </w:rPr>
        <w:t xml:space="preserve"> </w:t>
      </w:r>
      <w:r>
        <w:rPr>
          <w:sz w:val="28"/>
        </w:rPr>
        <w:t>включены</w:t>
      </w:r>
      <w:r>
        <w:rPr>
          <w:spacing w:val="-2"/>
          <w:sz w:val="28"/>
        </w:rPr>
        <w:t xml:space="preserve"> </w:t>
      </w:r>
      <w:r>
        <w:rPr>
          <w:sz w:val="28"/>
        </w:rPr>
        <w:t>следующие</w:t>
      </w:r>
      <w:r>
        <w:rPr>
          <w:spacing w:val="-6"/>
          <w:sz w:val="28"/>
        </w:rPr>
        <w:t xml:space="preserve"> </w:t>
      </w:r>
      <w:r>
        <w:rPr>
          <w:sz w:val="28"/>
        </w:rPr>
        <w:t>территориальные</w:t>
      </w:r>
      <w:r>
        <w:rPr>
          <w:spacing w:val="-5"/>
          <w:sz w:val="28"/>
        </w:rPr>
        <w:t xml:space="preserve"> </w:t>
      </w:r>
      <w:r>
        <w:rPr>
          <w:sz w:val="28"/>
        </w:rPr>
        <w:t>зоны:</w:t>
      </w:r>
    </w:p>
    <w:p w:rsidR="006C3A3D" w:rsidRDefault="005A4854">
      <w:pPr>
        <w:pStyle w:val="a3"/>
        <w:spacing w:before="58"/>
        <w:ind w:left="924"/>
      </w:pPr>
      <w:r>
        <w:t>1)</w:t>
      </w:r>
      <w:r>
        <w:rPr>
          <w:spacing w:val="-4"/>
        </w:rPr>
        <w:t xml:space="preserve"> </w:t>
      </w:r>
      <w:r>
        <w:t>зона</w:t>
      </w:r>
      <w:r>
        <w:rPr>
          <w:spacing w:val="-3"/>
        </w:rPr>
        <w:t xml:space="preserve"> </w:t>
      </w:r>
      <w:r>
        <w:t>размещения</w:t>
      </w:r>
      <w:r>
        <w:rPr>
          <w:spacing w:val="-4"/>
        </w:rPr>
        <w:t xml:space="preserve"> </w:t>
      </w:r>
      <w:r>
        <w:t>объектов</w:t>
      </w:r>
      <w:r>
        <w:rPr>
          <w:spacing w:val="-2"/>
        </w:rPr>
        <w:t xml:space="preserve"> </w:t>
      </w:r>
      <w:r>
        <w:t>транспортной</w:t>
      </w:r>
      <w:r>
        <w:rPr>
          <w:spacing w:val="-4"/>
        </w:rPr>
        <w:t xml:space="preserve"> </w:t>
      </w:r>
      <w:r>
        <w:t>инфраструктуры</w:t>
      </w:r>
      <w:r>
        <w:rPr>
          <w:spacing w:val="-3"/>
        </w:rPr>
        <w:t xml:space="preserve"> </w:t>
      </w:r>
      <w:r>
        <w:t>(Т).</w:t>
      </w:r>
    </w:p>
    <w:p w:rsidR="006C3A3D" w:rsidRDefault="005A4854">
      <w:pPr>
        <w:pStyle w:val="a4"/>
        <w:numPr>
          <w:ilvl w:val="0"/>
          <w:numId w:val="230"/>
        </w:numPr>
        <w:tabs>
          <w:tab w:val="left" w:pos="1209"/>
        </w:tabs>
        <w:spacing w:before="62"/>
        <w:ind w:left="1208" w:hanging="285"/>
        <w:rPr>
          <w:sz w:val="28"/>
        </w:rPr>
      </w:pPr>
      <w:r>
        <w:rPr>
          <w:sz w:val="28"/>
        </w:rPr>
        <w:t>Т</w:t>
      </w:r>
      <w:r>
        <w:rPr>
          <w:spacing w:val="-5"/>
          <w:sz w:val="28"/>
        </w:rPr>
        <w:t xml:space="preserve"> </w:t>
      </w:r>
      <w:r>
        <w:rPr>
          <w:sz w:val="28"/>
        </w:rPr>
        <w:t>–</w:t>
      </w:r>
      <w:r>
        <w:rPr>
          <w:spacing w:val="-6"/>
          <w:sz w:val="28"/>
        </w:rPr>
        <w:t xml:space="preserve"> </w:t>
      </w:r>
      <w:r>
        <w:rPr>
          <w:sz w:val="28"/>
        </w:rPr>
        <w:t>зона</w:t>
      </w:r>
      <w:r>
        <w:rPr>
          <w:spacing w:val="-3"/>
          <w:sz w:val="28"/>
        </w:rPr>
        <w:t xml:space="preserve"> </w:t>
      </w:r>
      <w:r>
        <w:rPr>
          <w:sz w:val="28"/>
        </w:rPr>
        <w:t>размещения</w:t>
      </w:r>
      <w:r>
        <w:rPr>
          <w:spacing w:val="-4"/>
          <w:sz w:val="28"/>
        </w:rPr>
        <w:t xml:space="preserve"> </w:t>
      </w:r>
      <w:r>
        <w:rPr>
          <w:sz w:val="28"/>
        </w:rPr>
        <w:t>объектов</w:t>
      </w:r>
      <w:r>
        <w:rPr>
          <w:spacing w:val="-3"/>
          <w:sz w:val="28"/>
        </w:rPr>
        <w:t xml:space="preserve"> </w:t>
      </w:r>
      <w:r>
        <w:rPr>
          <w:sz w:val="28"/>
        </w:rPr>
        <w:t>транспортной</w:t>
      </w:r>
      <w:r>
        <w:rPr>
          <w:spacing w:val="-4"/>
          <w:sz w:val="28"/>
        </w:rPr>
        <w:t xml:space="preserve"> </w:t>
      </w:r>
      <w:r>
        <w:rPr>
          <w:sz w:val="28"/>
        </w:rPr>
        <w:t>инфраструктуры</w:t>
      </w:r>
    </w:p>
    <w:p w:rsidR="006C3A3D" w:rsidRDefault="005A4854">
      <w:pPr>
        <w:pStyle w:val="a3"/>
        <w:spacing w:before="58"/>
        <w:ind w:left="216" w:right="230" w:firstLine="708"/>
        <w:jc w:val="both"/>
      </w:pPr>
      <w: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w:t>
      </w:r>
      <w:r>
        <w:rPr>
          <w:spacing w:val="1"/>
        </w:rPr>
        <w:t xml:space="preserve"> </w:t>
      </w:r>
      <w:r>
        <w:t>используемых для</w:t>
      </w:r>
      <w:r>
        <w:rPr>
          <w:spacing w:val="1"/>
        </w:rPr>
        <w:t xml:space="preserve"> </w:t>
      </w:r>
      <w:r>
        <w:t>перевозки людей</w:t>
      </w:r>
      <w:r>
        <w:rPr>
          <w:spacing w:val="1"/>
        </w:rPr>
        <w:t xml:space="preserve"> </w:t>
      </w:r>
      <w:r>
        <w:t>или</w:t>
      </w:r>
      <w:r>
        <w:rPr>
          <w:spacing w:val="1"/>
        </w:rPr>
        <w:t xml:space="preserve"> </w:t>
      </w:r>
      <w:r>
        <w:t>грузов либо передачи</w:t>
      </w:r>
      <w:r>
        <w:rPr>
          <w:spacing w:val="1"/>
        </w:rPr>
        <w:t xml:space="preserve"> </w:t>
      </w:r>
      <w:r>
        <w:t>веществ, а также для</w:t>
      </w:r>
      <w:r>
        <w:rPr>
          <w:spacing w:val="1"/>
        </w:rPr>
        <w:t xml:space="preserve"> </w:t>
      </w:r>
      <w:r>
        <w:t>установления санитарно-защитных зон таких</w:t>
      </w:r>
      <w:r>
        <w:rPr>
          <w:spacing w:val="1"/>
        </w:rPr>
        <w:t xml:space="preserve"> </w:t>
      </w:r>
      <w:r>
        <w:t>объектов</w:t>
      </w:r>
      <w:r>
        <w:rPr>
          <w:spacing w:val="1"/>
        </w:rPr>
        <w:t xml:space="preserve"> </w:t>
      </w:r>
      <w:r>
        <w:t>в соответствии с</w:t>
      </w:r>
      <w:r>
        <w:rPr>
          <w:spacing w:val="1"/>
        </w:rPr>
        <w:t xml:space="preserve"> </w:t>
      </w:r>
      <w:r>
        <w:t>требованиями</w:t>
      </w:r>
      <w:r>
        <w:rPr>
          <w:spacing w:val="1"/>
        </w:rPr>
        <w:t xml:space="preserve"> </w:t>
      </w:r>
      <w:r>
        <w:t>технических регламентов.</w:t>
      </w:r>
    </w:p>
    <w:p w:rsidR="006C3A3D" w:rsidRDefault="005A4854">
      <w:pPr>
        <w:pStyle w:val="a4"/>
        <w:numPr>
          <w:ilvl w:val="1"/>
          <w:numId w:val="230"/>
        </w:numPr>
        <w:tabs>
          <w:tab w:val="left" w:pos="1421"/>
        </w:tabs>
        <w:spacing w:before="62"/>
        <w:ind w:hanging="49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2"/>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 (минимальные и (или) максимальные) размеры земельных 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1.1</w:t>
            </w:r>
          </w:p>
        </w:tc>
        <w:tc>
          <w:tcPr>
            <w:tcW w:w="4472" w:type="dxa"/>
          </w:tcPr>
          <w:p w:rsidR="006C3A3D" w:rsidRDefault="005A4854">
            <w:pPr>
              <w:pStyle w:val="TableParagraph"/>
              <w:spacing w:line="210" w:lineRule="exact"/>
              <w:ind w:left="107"/>
              <w:rPr>
                <w:b/>
                <w:sz w:val="20"/>
              </w:rPr>
            </w:pPr>
            <w:r>
              <w:rPr>
                <w:b/>
                <w:sz w:val="20"/>
              </w:rPr>
              <w:t>Хранение</w:t>
            </w:r>
            <w:r>
              <w:rPr>
                <w:b/>
                <w:spacing w:val="-3"/>
                <w:sz w:val="20"/>
              </w:rPr>
              <w:t xml:space="preserve"> </w:t>
            </w:r>
            <w:r>
              <w:rPr>
                <w:b/>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2268" w:type="dxa"/>
          </w:tcPr>
          <w:p w:rsidR="006C3A3D" w:rsidRDefault="005A4854">
            <w:pPr>
              <w:pStyle w:val="TableParagraph"/>
              <w:spacing w:line="210" w:lineRule="exact"/>
              <w:ind w:left="117" w:right="112"/>
              <w:jc w:val="center"/>
              <w:rPr>
                <w:sz w:val="20"/>
              </w:rPr>
            </w:pPr>
            <w:r>
              <w:rPr>
                <w:sz w:val="20"/>
              </w:rPr>
              <w:t>1 этаж</w:t>
            </w:r>
          </w:p>
        </w:tc>
        <w:tc>
          <w:tcPr>
            <w:tcW w:w="8321" w:type="dxa"/>
          </w:tcPr>
          <w:p w:rsidR="006C3A3D" w:rsidRDefault="005A4854">
            <w:pPr>
              <w:pStyle w:val="TableParagraph"/>
              <w:spacing w:line="210"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tc>
        <w:tc>
          <w:tcPr>
            <w:tcW w:w="2272" w:type="dxa"/>
          </w:tcPr>
          <w:p w:rsidR="006C3A3D" w:rsidRDefault="005A4854">
            <w:pPr>
              <w:pStyle w:val="TableParagraph"/>
              <w:spacing w:line="210" w:lineRule="exact"/>
              <w:ind w:left="237" w:right="229"/>
              <w:jc w:val="center"/>
              <w:rPr>
                <w:sz w:val="20"/>
              </w:rPr>
            </w:pPr>
            <w:r>
              <w:rPr>
                <w:sz w:val="20"/>
              </w:rPr>
              <w:t>100</w:t>
            </w:r>
          </w:p>
        </w:tc>
        <w:tc>
          <w:tcPr>
            <w:tcW w:w="2268" w:type="dxa"/>
          </w:tcPr>
          <w:p w:rsidR="006C3A3D" w:rsidRDefault="005A4854">
            <w:pPr>
              <w:pStyle w:val="TableParagraph"/>
              <w:spacing w:line="210"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10"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070"/>
                <w:tab w:val="left" w:pos="3865"/>
              </w:tabs>
              <w:ind w:left="107" w:right="96"/>
              <w:jc w:val="both"/>
              <w:rPr>
                <w:sz w:val="20"/>
              </w:rPr>
            </w:pPr>
            <w:r>
              <w:rPr>
                <w:sz w:val="20"/>
              </w:rPr>
              <w:t>- размещение отдельно стоящих и пристроенных</w:t>
            </w:r>
            <w:r>
              <w:rPr>
                <w:spacing w:val="1"/>
                <w:sz w:val="20"/>
              </w:rPr>
              <w:t xml:space="preserve"> </w:t>
            </w:r>
            <w:r>
              <w:rPr>
                <w:sz w:val="20"/>
              </w:rPr>
              <w:t>гаражей,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47"/>
                <w:sz w:val="20"/>
              </w:rPr>
              <w:t xml:space="preserve"> </w:t>
            </w:r>
            <w:r>
              <w:rPr>
                <w:sz w:val="20"/>
              </w:rPr>
              <w:t>предназначенных для</w:t>
            </w:r>
            <w:r>
              <w:rPr>
                <w:spacing w:val="50"/>
                <w:sz w:val="20"/>
              </w:rPr>
              <w:t xml:space="preserve"> </w:t>
            </w:r>
            <w:r>
              <w:rPr>
                <w:sz w:val="20"/>
              </w:rPr>
              <w:t>хранения автотранспорта,</w:t>
            </w:r>
            <w:r>
              <w:rPr>
                <w:spacing w:val="1"/>
                <w:sz w:val="20"/>
              </w:rPr>
              <w:t xml:space="preserve"> </w:t>
            </w:r>
            <w:r>
              <w:rPr>
                <w:sz w:val="20"/>
              </w:rPr>
              <w:t xml:space="preserve">в том числе с разделением на </w:t>
            </w:r>
            <w:proofErr w:type="spellStart"/>
            <w:r>
              <w:rPr>
                <w:sz w:val="20"/>
              </w:rPr>
              <w:t>машино</w:t>
            </w:r>
            <w:proofErr w:type="spellEnd"/>
            <w:r>
              <w:rPr>
                <w:sz w:val="20"/>
              </w:rPr>
              <w:t>-места, за</w:t>
            </w:r>
            <w:r>
              <w:rPr>
                <w:spacing w:val="1"/>
                <w:sz w:val="20"/>
              </w:rPr>
              <w:t xml:space="preserve"> </w:t>
            </w:r>
            <w:r>
              <w:rPr>
                <w:sz w:val="20"/>
              </w:rPr>
              <w:t>исключением</w:t>
            </w:r>
            <w:r>
              <w:rPr>
                <w:spacing w:val="1"/>
                <w:sz w:val="20"/>
              </w:rPr>
              <w:t xml:space="preserve"> </w:t>
            </w:r>
            <w:r>
              <w:rPr>
                <w:sz w:val="20"/>
              </w:rPr>
              <w:t>гаражей,</w:t>
            </w:r>
            <w:r>
              <w:rPr>
                <w:spacing w:val="1"/>
                <w:sz w:val="20"/>
              </w:rPr>
              <w:t xml:space="preserve"> </w:t>
            </w:r>
            <w:r>
              <w:rPr>
                <w:sz w:val="20"/>
              </w:rPr>
              <w:t>размещение</w:t>
            </w:r>
            <w:r>
              <w:rPr>
                <w:spacing w:val="1"/>
                <w:sz w:val="20"/>
              </w:rPr>
              <w:t xml:space="preserve"> </w:t>
            </w:r>
            <w:r>
              <w:rPr>
                <w:sz w:val="20"/>
              </w:rPr>
              <w:t>которых</w:t>
            </w:r>
            <w:r>
              <w:rPr>
                <w:spacing w:val="1"/>
                <w:sz w:val="20"/>
              </w:rPr>
              <w:t xml:space="preserve"> </w:t>
            </w:r>
            <w:r>
              <w:rPr>
                <w:sz w:val="20"/>
              </w:rPr>
              <w:t>предусмотрено</w:t>
            </w:r>
            <w:r>
              <w:rPr>
                <w:sz w:val="20"/>
              </w:rPr>
              <w:tab/>
              <w:t>содержанием</w:t>
            </w:r>
            <w:r>
              <w:rPr>
                <w:sz w:val="20"/>
              </w:rPr>
              <w:tab/>
            </w:r>
            <w:r>
              <w:rPr>
                <w:spacing w:val="-1"/>
                <w:sz w:val="20"/>
              </w:rPr>
              <w:t>видов</w:t>
            </w:r>
          </w:p>
          <w:p w:rsidR="006C3A3D" w:rsidRDefault="005A4854">
            <w:pPr>
              <w:pStyle w:val="TableParagraph"/>
              <w:spacing w:line="214" w:lineRule="exact"/>
              <w:ind w:left="107"/>
              <w:jc w:val="both"/>
              <w:rPr>
                <w:sz w:val="20"/>
              </w:rPr>
            </w:pPr>
            <w:r>
              <w:rPr>
                <w:sz w:val="20"/>
              </w:rPr>
              <w:t>разрешенного</w:t>
            </w:r>
            <w:r>
              <w:rPr>
                <w:spacing w:val="-4"/>
                <w:sz w:val="20"/>
              </w:rPr>
              <w:t xml:space="preserve"> </w:t>
            </w:r>
            <w:r>
              <w:rPr>
                <w:sz w:val="20"/>
              </w:rPr>
              <w:t>использования</w:t>
            </w:r>
            <w:r>
              <w:rPr>
                <w:spacing w:val="-6"/>
                <w:sz w:val="20"/>
              </w:rPr>
              <w:t xml:space="preserve"> </w:t>
            </w:r>
            <w:r>
              <w:rPr>
                <w:sz w:val="20"/>
              </w:rPr>
              <w:t>с</w:t>
            </w:r>
            <w:r>
              <w:rPr>
                <w:spacing w:val="-4"/>
                <w:sz w:val="20"/>
              </w:rPr>
              <w:t xml:space="preserve"> </w:t>
            </w:r>
            <w:r>
              <w:rPr>
                <w:sz w:val="20"/>
              </w:rPr>
              <w:t>кодами</w:t>
            </w:r>
            <w:r>
              <w:rPr>
                <w:spacing w:val="-2"/>
                <w:sz w:val="20"/>
              </w:rPr>
              <w:t xml:space="preserve"> </w:t>
            </w:r>
            <w:r>
              <w:rPr>
                <w:sz w:val="20"/>
              </w:rPr>
              <w:t>2.7.2,</w:t>
            </w:r>
            <w:r>
              <w:rPr>
                <w:spacing w:val="-1"/>
                <w:sz w:val="20"/>
              </w:rPr>
              <w:t xml:space="preserve"> </w:t>
            </w:r>
            <w:r>
              <w:rPr>
                <w:sz w:val="20"/>
              </w:rPr>
              <w:t>4.9</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vMerge w:val="restart"/>
          </w:tcPr>
          <w:p w:rsidR="006C3A3D" w:rsidRDefault="005A4854">
            <w:pPr>
              <w:pStyle w:val="TableParagraph"/>
              <w:spacing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 Размер земельных участков</w:t>
            </w:r>
            <w:r>
              <w:rPr>
                <w:spacing w:val="1"/>
                <w:sz w:val="20"/>
              </w:rPr>
              <w:t xml:space="preserve"> </w:t>
            </w:r>
            <w:r>
              <w:rPr>
                <w:sz w:val="20"/>
              </w:rPr>
              <w:t>гаражей</w:t>
            </w:r>
            <w:r>
              <w:rPr>
                <w:spacing w:val="1"/>
                <w:sz w:val="20"/>
              </w:rPr>
              <w:t xml:space="preserve"> </w:t>
            </w:r>
            <w:r>
              <w:rPr>
                <w:sz w:val="20"/>
              </w:rPr>
              <w:t>(гаражей-стоянок)</w:t>
            </w:r>
            <w:r>
              <w:rPr>
                <w:spacing w:val="1"/>
                <w:sz w:val="20"/>
              </w:rPr>
              <w:t xml:space="preserve"> </w:t>
            </w:r>
            <w:r>
              <w:rPr>
                <w:sz w:val="20"/>
              </w:rPr>
              <w:t>и стоянок легковых автомобилей в</w:t>
            </w:r>
            <w:r>
              <w:rPr>
                <w:spacing w:val="-47"/>
                <w:sz w:val="20"/>
              </w:rPr>
              <w:t xml:space="preserve"> </w:t>
            </w:r>
            <w:r>
              <w:rPr>
                <w:sz w:val="20"/>
              </w:rPr>
              <w:t>зависимости</w:t>
            </w:r>
            <w:r>
              <w:rPr>
                <w:spacing w:val="-6"/>
                <w:sz w:val="20"/>
              </w:rPr>
              <w:t xml:space="preserve"> </w:t>
            </w:r>
            <w:r>
              <w:rPr>
                <w:sz w:val="20"/>
              </w:rPr>
              <w:t>от</w:t>
            </w:r>
            <w:r>
              <w:rPr>
                <w:spacing w:val="-2"/>
                <w:sz w:val="20"/>
              </w:rPr>
              <w:t xml:space="preserve"> </w:t>
            </w:r>
            <w:r>
              <w:rPr>
                <w:sz w:val="20"/>
              </w:rPr>
              <w:t>их</w:t>
            </w:r>
            <w:r>
              <w:rPr>
                <w:spacing w:val="-3"/>
                <w:sz w:val="20"/>
              </w:rPr>
              <w:t xml:space="preserve"> </w:t>
            </w:r>
            <w:r>
              <w:rPr>
                <w:sz w:val="20"/>
              </w:rPr>
              <w:t>этажности</w:t>
            </w:r>
            <w:r>
              <w:rPr>
                <w:spacing w:val="1"/>
                <w:sz w:val="20"/>
              </w:rPr>
              <w:t xml:space="preserve"> </w:t>
            </w:r>
            <w:r>
              <w:rPr>
                <w:sz w:val="20"/>
              </w:rPr>
              <w:t>следует</w:t>
            </w:r>
            <w:r>
              <w:rPr>
                <w:spacing w:val="2"/>
                <w:sz w:val="20"/>
              </w:rPr>
              <w:t xml:space="preserve"> </w:t>
            </w:r>
            <w:r>
              <w:rPr>
                <w:sz w:val="20"/>
              </w:rPr>
              <w:t>принимать</w:t>
            </w:r>
            <w:r>
              <w:rPr>
                <w:spacing w:val="3"/>
                <w:sz w:val="20"/>
              </w:rPr>
              <w:t xml:space="preserve"> </w:t>
            </w:r>
            <w:r>
              <w:rPr>
                <w:sz w:val="20"/>
              </w:rPr>
              <w:t>на</w:t>
            </w:r>
            <w:r>
              <w:rPr>
                <w:spacing w:val="-4"/>
                <w:sz w:val="20"/>
              </w:rPr>
              <w:t xml:space="preserve"> </w:t>
            </w:r>
            <w:r>
              <w:rPr>
                <w:sz w:val="20"/>
              </w:rPr>
              <w:t>одно</w:t>
            </w:r>
            <w:r>
              <w:rPr>
                <w:spacing w:val="1"/>
                <w:sz w:val="20"/>
              </w:rPr>
              <w:t xml:space="preserve"> </w:t>
            </w:r>
            <w:proofErr w:type="spellStart"/>
            <w:r>
              <w:rPr>
                <w:sz w:val="20"/>
              </w:rPr>
              <w:t>машино</w:t>
            </w:r>
            <w:proofErr w:type="spellEnd"/>
            <w:r>
              <w:rPr>
                <w:sz w:val="20"/>
              </w:rPr>
              <w:t>-место:</w:t>
            </w:r>
          </w:p>
          <w:p w:rsidR="006C3A3D" w:rsidRDefault="005A4854">
            <w:pPr>
              <w:pStyle w:val="TableParagraph"/>
              <w:numPr>
                <w:ilvl w:val="0"/>
                <w:numId w:val="229"/>
              </w:numPr>
              <w:tabs>
                <w:tab w:val="left" w:pos="333"/>
              </w:tabs>
              <w:spacing w:line="229" w:lineRule="exact"/>
              <w:ind w:hanging="221"/>
              <w:rPr>
                <w:sz w:val="20"/>
              </w:rPr>
            </w:pPr>
            <w:r>
              <w:rPr>
                <w:sz w:val="20"/>
              </w:rPr>
              <w:t>для</w:t>
            </w:r>
            <w:r>
              <w:rPr>
                <w:spacing w:val="-3"/>
                <w:sz w:val="20"/>
              </w:rPr>
              <w:t xml:space="preserve"> </w:t>
            </w:r>
            <w:r>
              <w:rPr>
                <w:sz w:val="20"/>
              </w:rPr>
              <w:t>гаражей</w:t>
            </w:r>
            <w:r>
              <w:rPr>
                <w:spacing w:val="-3"/>
                <w:sz w:val="20"/>
              </w:rPr>
              <w:t xml:space="preserve"> </w:t>
            </w:r>
            <w:r>
              <w:rPr>
                <w:sz w:val="20"/>
              </w:rPr>
              <w:t>(гаражей-стоянок):</w:t>
            </w:r>
          </w:p>
          <w:p w:rsidR="006C3A3D" w:rsidRDefault="005A4854">
            <w:pPr>
              <w:pStyle w:val="TableParagraph"/>
              <w:spacing w:line="229" w:lineRule="exact"/>
              <w:rPr>
                <w:sz w:val="20"/>
              </w:rPr>
            </w:pPr>
            <w:r>
              <w:rPr>
                <w:sz w:val="20"/>
              </w:rPr>
              <w:t>одноэтажных</w:t>
            </w:r>
            <w:r>
              <w:rPr>
                <w:spacing w:val="-3"/>
                <w:sz w:val="20"/>
              </w:rPr>
              <w:t xml:space="preserve"> </w:t>
            </w:r>
            <w:r>
              <w:rPr>
                <w:sz w:val="20"/>
              </w:rPr>
              <w:t>–</w:t>
            </w:r>
            <w:r>
              <w:rPr>
                <w:spacing w:val="1"/>
                <w:sz w:val="20"/>
              </w:rPr>
              <w:t xml:space="preserve"> </w:t>
            </w:r>
            <w:r>
              <w:rPr>
                <w:sz w:val="20"/>
              </w:rPr>
              <w:t>20</w:t>
            </w:r>
            <w:r>
              <w:rPr>
                <w:spacing w:val="-3"/>
                <w:sz w:val="20"/>
              </w:rPr>
              <w:t xml:space="preserve"> </w:t>
            </w:r>
            <w:r>
              <w:rPr>
                <w:sz w:val="20"/>
              </w:rPr>
              <w:t>–</w:t>
            </w:r>
            <w:r>
              <w:rPr>
                <w:spacing w:val="1"/>
                <w:sz w:val="20"/>
              </w:rPr>
              <w:t xml:space="preserve"> </w:t>
            </w:r>
            <w:r>
              <w:rPr>
                <w:sz w:val="20"/>
              </w:rPr>
              <w:t>40*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1"/>
                <w:numId w:val="229"/>
              </w:numPr>
              <w:tabs>
                <w:tab w:val="left" w:pos="485"/>
              </w:tabs>
              <w:spacing w:before="2" w:line="229" w:lineRule="exact"/>
              <w:ind w:hanging="373"/>
              <w:rPr>
                <w:sz w:val="20"/>
              </w:rPr>
            </w:pPr>
            <w:r>
              <w:rPr>
                <w:sz w:val="20"/>
              </w:rPr>
              <w:t>ряд</w:t>
            </w:r>
            <w:r>
              <w:rPr>
                <w:spacing w:val="-4"/>
                <w:sz w:val="20"/>
              </w:rPr>
              <w:t xml:space="preserve"> </w:t>
            </w:r>
            <w:r>
              <w:rPr>
                <w:sz w:val="20"/>
              </w:rPr>
              <w:t>сблокированных</w:t>
            </w:r>
            <w:r>
              <w:rPr>
                <w:spacing w:val="-5"/>
                <w:sz w:val="20"/>
              </w:rPr>
              <w:t xml:space="preserve"> </w:t>
            </w:r>
            <w:r>
              <w:rPr>
                <w:sz w:val="20"/>
              </w:rPr>
              <w:t>гаражей</w:t>
            </w:r>
            <w:r>
              <w:rPr>
                <w:spacing w:val="-1"/>
                <w:sz w:val="20"/>
              </w:rPr>
              <w:t xml:space="preserve"> </w:t>
            </w:r>
            <w:r>
              <w:rPr>
                <w:sz w:val="20"/>
              </w:rPr>
              <w:t>должен</w:t>
            </w:r>
            <w:r>
              <w:rPr>
                <w:spacing w:val="-2"/>
                <w:sz w:val="20"/>
              </w:rPr>
              <w:t xml:space="preserve"> </w:t>
            </w:r>
            <w:r>
              <w:rPr>
                <w:sz w:val="20"/>
              </w:rPr>
              <w:t>иметь</w:t>
            </w:r>
            <w:r>
              <w:rPr>
                <w:spacing w:val="-1"/>
                <w:sz w:val="20"/>
              </w:rPr>
              <w:t xml:space="preserve"> </w:t>
            </w:r>
            <w:r>
              <w:rPr>
                <w:sz w:val="20"/>
              </w:rPr>
              <w:t>фасадную</w:t>
            </w:r>
            <w:r>
              <w:rPr>
                <w:spacing w:val="-3"/>
                <w:sz w:val="20"/>
              </w:rPr>
              <w:t xml:space="preserve"> </w:t>
            </w:r>
            <w:r>
              <w:rPr>
                <w:sz w:val="20"/>
              </w:rPr>
              <w:t>стену</w:t>
            </w:r>
            <w:r>
              <w:rPr>
                <w:spacing w:val="-9"/>
                <w:sz w:val="20"/>
              </w:rPr>
              <w:t xml:space="preserve"> </w:t>
            </w:r>
            <w:r>
              <w:rPr>
                <w:sz w:val="20"/>
              </w:rPr>
              <w:t>без</w:t>
            </w:r>
            <w:r>
              <w:rPr>
                <w:spacing w:val="-1"/>
                <w:sz w:val="20"/>
              </w:rPr>
              <w:t xml:space="preserve"> </w:t>
            </w:r>
            <w:r>
              <w:rPr>
                <w:sz w:val="20"/>
              </w:rPr>
              <w:t>выступов;</w:t>
            </w:r>
          </w:p>
          <w:p w:rsidR="006C3A3D" w:rsidRDefault="005A4854">
            <w:pPr>
              <w:pStyle w:val="TableParagraph"/>
              <w:numPr>
                <w:ilvl w:val="1"/>
                <w:numId w:val="229"/>
              </w:numPr>
              <w:tabs>
                <w:tab w:val="left" w:pos="481"/>
              </w:tabs>
              <w:spacing w:line="229" w:lineRule="exact"/>
              <w:ind w:left="481" w:hanging="369"/>
              <w:rPr>
                <w:sz w:val="20"/>
              </w:rPr>
            </w:pPr>
            <w:r>
              <w:rPr>
                <w:sz w:val="20"/>
              </w:rPr>
              <w:t>перепад</w:t>
            </w:r>
            <w:r>
              <w:rPr>
                <w:spacing w:val="-1"/>
                <w:sz w:val="20"/>
              </w:rPr>
              <w:t xml:space="preserve"> </w:t>
            </w:r>
            <w:r>
              <w:rPr>
                <w:sz w:val="20"/>
              </w:rPr>
              <w:t>высоты</w:t>
            </w:r>
            <w:r>
              <w:rPr>
                <w:spacing w:val="-1"/>
                <w:sz w:val="20"/>
              </w:rPr>
              <w:t xml:space="preserve"> </w:t>
            </w:r>
            <w:r>
              <w:rPr>
                <w:sz w:val="20"/>
              </w:rPr>
              <w:t>в</w:t>
            </w:r>
            <w:r>
              <w:rPr>
                <w:spacing w:val="-2"/>
                <w:sz w:val="20"/>
              </w:rPr>
              <w:t xml:space="preserve"> </w:t>
            </w:r>
            <w:r>
              <w:rPr>
                <w:sz w:val="20"/>
              </w:rPr>
              <w:t>ряду</w:t>
            </w:r>
            <w:r>
              <w:rPr>
                <w:spacing w:val="-8"/>
                <w:sz w:val="20"/>
              </w:rPr>
              <w:t xml:space="preserve"> </w:t>
            </w:r>
            <w:r>
              <w:rPr>
                <w:sz w:val="20"/>
              </w:rPr>
              <w:t>допускается не более</w:t>
            </w:r>
            <w:r>
              <w:rPr>
                <w:spacing w:val="1"/>
                <w:sz w:val="20"/>
              </w:rPr>
              <w:t xml:space="preserve"> </w:t>
            </w:r>
            <w:r>
              <w:rPr>
                <w:sz w:val="20"/>
              </w:rPr>
              <w:t>1 м;</w:t>
            </w:r>
          </w:p>
          <w:p w:rsidR="006C3A3D" w:rsidRDefault="005A4854">
            <w:pPr>
              <w:pStyle w:val="TableParagraph"/>
              <w:numPr>
                <w:ilvl w:val="1"/>
                <w:numId w:val="229"/>
              </w:numPr>
              <w:tabs>
                <w:tab w:val="left" w:pos="481"/>
              </w:tabs>
              <w:spacing w:before="2" w:line="229" w:lineRule="exact"/>
              <w:ind w:left="481" w:hanging="369"/>
              <w:rPr>
                <w:sz w:val="20"/>
              </w:rPr>
            </w:pPr>
            <w:r>
              <w:rPr>
                <w:sz w:val="20"/>
              </w:rPr>
              <w:t>высота</w:t>
            </w:r>
            <w:r>
              <w:rPr>
                <w:spacing w:val="-5"/>
                <w:sz w:val="20"/>
              </w:rPr>
              <w:t xml:space="preserve"> </w:t>
            </w:r>
            <w:r>
              <w:rPr>
                <w:sz w:val="20"/>
              </w:rPr>
              <w:t>ворот</w:t>
            </w:r>
            <w:r>
              <w:rPr>
                <w:spacing w:val="-3"/>
                <w:sz w:val="20"/>
              </w:rPr>
              <w:t xml:space="preserve"> </w:t>
            </w:r>
            <w:r>
              <w:rPr>
                <w:sz w:val="20"/>
              </w:rPr>
              <w:t>не более 2,5</w:t>
            </w:r>
            <w:r>
              <w:rPr>
                <w:spacing w:val="-4"/>
                <w:sz w:val="20"/>
              </w:rPr>
              <w:t xml:space="preserve"> </w:t>
            </w:r>
            <w:r>
              <w:rPr>
                <w:sz w:val="20"/>
              </w:rPr>
              <w:t>м.</w:t>
            </w:r>
          </w:p>
          <w:p w:rsidR="006C3A3D" w:rsidRDefault="005A4854">
            <w:pPr>
              <w:pStyle w:val="TableParagraph"/>
              <w:numPr>
                <w:ilvl w:val="0"/>
                <w:numId w:val="228"/>
              </w:numPr>
              <w:tabs>
                <w:tab w:val="left" w:pos="333"/>
              </w:tabs>
              <w:spacing w:line="229" w:lineRule="exact"/>
              <w:ind w:hanging="221"/>
              <w:rPr>
                <w:sz w:val="20"/>
              </w:rPr>
            </w:pPr>
            <w:r>
              <w:rPr>
                <w:sz w:val="20"/>
              </w:rPr>
              <w:t>для</w:t>
            </w:r>
            <w:r>
              <w:rPr>
                <w:spacing w:val="-1"/>
                <w:sz w:val="20"/>
              </w:rPr>
              <w:t xml:space="preserve"> </w:t>
            </w:r>
            <w:r>
              <w:rPr>
                <w:sz w:val="20"/>
              </w:rPr>
              <w:t>наземных</w:t>
            </w:r>
            <w:r>
              <w:rPr>
                <w:spacing w:val="-5"/>
                <w:sz w:val="20"/>
              </w:rPr>
              <w:t xml:space="preserve"> </w:t>
            </w:r>
            <w:r>
              <w:rPr>
                <w:sz w:val="20"/>
              </w:rPr>
              <w:t>стоянок</w:t>
            </w:r>
            <w:r>
              <w:rPr>
                <w:spacing w:val="-2"/>
                <w:sz w:val="20"/>
              </w:rPr>
              <w:t xml:space="preserve"> </w:t>
            </w:r>
            <w:r>
              <w:rPr>
                <w:sz w:val="20"/>
              </w:rPr>
              <w:t>автомобилей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6"/>
                <w:sz w:val="20"/>
              </w:rPr>
              <w:t xml:space="preserve"> </w:t>
            </w:r>
            <w:r>
              <w:rPr>
                <w:sz w:val="20"/>
              </w:rPr>
              <w:t>м.</w:t>
            </w:r>
          </w:p>
          <w:p w:rsidR="006C3A3D" w:rsidRDefault="005A4854">
            <w:pPr>
              <w:pStyle w:val="TableParagraph"/>
              <w:numPr>
                <w:ilvl w:val="0"/>
                <w:numId w:val="228"/>
              </w:numPr>
              <w:tabs>
                <w:tab w:val="left" w:pos="333"/>
              </w:tabs>
              <w:spacing w:before="3" w:line="229" w:lineRule="exact"/>
              <w:ind w:hanging="221"/>
              <w:rPr>
                <w:sz w:val="20"/>
              </w:rPr>
            </w:pPr>
            <w:r>
              <w:rPr>
                <w:sz w:val="20"/>
              </w:rPr>
              <w:t>для</w:t>
            </w:r>
            <w:r>
              <w:rPr>
                <w:spacing w:val="-1"/>
                <w:sz w:val="20"/>
              </w:rPr>
              <w:t xml:space="preserve"> </w:t>
            </w:r>
            <w:r>
              <w:rPr>
                <w:sz w:val="20"/>
              </w:rPr>
              <w:t>грузовых</w:t>
            </w:r>
            <w:r>
              <w:rPr>
                <w:spacing w:val="-4"/>
                <w:sz w:val="20"/>
              </w:rPr>
              <w:t xml:space="preserve"> </w:t>
            </w:r>
            <w:r>
              <w:rPr>
                <w:sz w:val="20"/>
              </w:rPr>
              <w:t>автомобилей</w:t>
            </w:r>
            <w:r>
              <w:rPr>
                <w:spacing w:val="2"/>
                <w:sz w:val="20"/>
              </w:rPr>
              <w:t xml:space="preserve"> </w:t>
            </w:r>
            <w:r>
              <w:rPr>
                <w:sz w:val="20"/>
              </w:rPr>
              <w:t>–</w:t>
            </w:r>
            <w:r>
              <w:rPr>
                <w:spacing w:val="-4"/>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ind w:right="96"/>
              <w:jc w:val="both"/>
              <w:rPr>
                <w:i/>
                <w:sz w:val="20"/>
              </w:rPr>
            </w:pPr>
            <w:r>
              <w:rPr>
                <w:i/>
                <w:sz w:val="20"/>
              </w:rPr>
              <w:t>* при</w:t>
            </w:r>
            <w:r>
              <w:rPr>
                <w:i/>
                <w:spacing w:val="1"/>
                <w:sz w:val="20"/>
              </w:rPr>
              <w:t xml:space="preserve"> </w:t>
            </w:r>
            <w:r>
              <w:rPr>
                <w:i/>
                <w:sz w:val="20"/>
              </w:rPr>
              <w:t>наличии</w:t>
            </w:r>
            <w:r>
              <w:rPr>
                <w:i/>
                <w:spacing w:val="1"/>
                <w:sz w:val="20"/>
              </w:rPr>
              <w:t xml:space="preserve"> </w:t>
            </w:r>
            <w:r>
              <w:rPr>
                <w:i/>
                <w:sz w:val="20"/>
              </w:rPr>
              <w:t>зарегистрированного</w:t>
            </w:r>
            <w:r>
              <w:rPr>
                <w:i/>
                <w:spacing w:val="1"/>
                <w:sz w:val="20"/>
              </w:rPr>
              <w:t xml:space="preserve"> </w:t>
            </w:r>
            <w:r>
              <w:rPr>
                <w:i/>
                <w:sz w:val="20"/>
              </w:rPr>
              <w:t>права</w:t>
            </w:r>
            <w:r>
              <w:rPr>
                <w:i/>
                <w:spacing w:val="1"/>
                <w:sz w:val="20"/>
              </w:rPr>
              <w:t xml:space="preserve"> </w:t>
            </w:r>
            <w:r>
              <w:rPr>
                <w:i/>
                <w:sz w:val="20"/>
              </w:rPr>
              <w:t>на</w:t>
            </w:r>
            <w:r>
              <w:rPr>
                <w:i/>
                <w:spacing w:val="1"/>
                <w:sz w:val="20"/>
              </w:rPr>
              <w:t xml:space="preserve"> </w:t>
            </w:r>
            <w:r>
              <w:rPr>
                <w:i/>
                <w:sz w:val="20"/>
              </w:rPr>
              <w:t>объект</w:t>
            </w:r>
            <w:r>
              <w:rPr>
                <w:i/>
                <w:spacing w:val="1"/>
                <w:sz w:val="20"/>
              </w:rPr>
              <w:t xml:space="preserve"> </w:t>
            </w:r>
            <w:r>
              <w:rPr>
                <w:i/>
                <w:sz w:val="20"/>
              </w:rPr>
              <w:t>капитального</w:t>
            </w:r>
            <w:r>
              <w:rPr>
                <w:i/>
                <w:spacing w:val="51"/>
                <w:sz w:val="20"/>
              </w:rPr>
              <w:t xml:space="preserve"> </w:t>
            </w:r>
            <w:r>
              <w:rPr>
                <w:i/>
                <w:sz w:val="20"/>
              </w:rPr>
              <w:t>строительства</w:t>
            </w:r>
            <w:r>
              <w:rPr>
                <w:i/>
                <w:spacing w:val="1"/>
                <w:sz w:val="20"/>
              </w:rPr>
              <w:t xml:space="preserve"> </w:t>
            </w:r>
            <w:r>
              <w:rPr>
                <w:i/>
                <w:sz w:val="20"/>
              </w:rPr>
              <w:t>предельно допустимые параметры разрешенного строительства на существующие объекты</w:t>
            </w:r>
            <w:r>
              <w:rPr>
                <w:i/>
                <w:spacing w:val="-47"/>
                <w:sz w:val="20"/>
              </w:rPr>
              <w:t xml:space="preserve"> </w:t>
            </w:r>
            <w:r>
              <w:rPr>
                <w:i/>
                <w:sz w:val="20"/>
              </w:rPr>
              <w:t>гаражного строительства</w:t>
            </w:r>
            <w:r>
              <w:rPr>
                <w:i/>
                <w:spacing w:val="-3"/>
                <w:sz w:val="20"/>
              </w:rPr>
              <w:t xml:space="preserve"> </w:t>
            </w:r>
            <w:r>
              <w:rPr>
                <w:i/>
                <w:sz w:val="20"/>
              </w:rPr>
              <w:t>не</w:t>
            </w:r>
            <w:r>
              <w:rPr>
                <w:i/>
                <w:spacing w:val="1"/>
                <w:sz w:val="20"/>
              </w:rPr>
              <w:t xml:space="preserve"> </w:t>
            </w:r>
            <w:r>
              <w:rPr>
                <w:i/>
                <w:sz w:val="20"/>
              </w:rPr>
              <w:t>распространяются.</w:t>
            </w:r>
          </w:p>
          <w:p w:rsidR="006C3A3D" w:rsidRDefault="005A4854">
            <w:pPr>
              <w:pStyle w:val="TableParagraph"/>
              <w:spacing w:before="1" w:line="214" w:lineRule="exact"/>
              <w:jc w:val="both"/>
              <w:rPr>
                <w:sz w:val="20"/>
              </w:rPr>
            </w:pPr>
            <w:r>
              <w:rPr>
                <w:sz w:val="20"/>
              </w:rPr>
              <w:t>3.</w:t>
            </w:r>
            <w:r>
              <w:rPr>
                <w:spacing w:val="2"/>
                <w:sz w:val="20"/>
              </w:rPr>
              <w:t xml:space="preserve"> </w:t>
            </w:r>
            <w:r>
              <w:rPr>
                <w:sz w:val="20"/>
              </w:rPr>
              <w:t>Размер</w:t>
            </w:r>
            <w:r>
              <w:rPr>
                <w:spacing w:val="-1"/>
                <w:sz w:val="20"/>
              </w:rPr>
              <w:t xml:space="preserve"> </w:t>
            </w:r>
            <w:r>
              <w:rPr>
                <w:sz w:val="20"/>
              </w:rPr>
              <w:t>земельных</w:t>
            </w:r>
            <w:r>
              <w:rPr>
                <w:spacing w:val="-5"/>
                <w:sz w:val="20"/>
              </w:rPr>
              <w:t xml:space="preserve"> </w:t>
            </w:r>
            <w:r>
              <w:rPr>
                <w:sz w:val="20"/>
              </w:rPr>
              <w:t>участков</w:t>
            </w:r>
            <w:r>
              <w:rPr>
                <w:spacing w:val="4"/>
                <w:sz w:val="20"/>
              </w:rPr>
              <w:t xml:space="preserve"> </w:t>
            </w:r>
            <w:r>
              <w:rPr>
                <w:sz w:val="20"/>
              </w:rPr>
              <w:t>кладовок,</w:t>
            </w:r>
            <w:r>
              <w:rPr>
                <w:spacing w:val="-3"/>
                <w:sz w:val="20"/>
              </w:rPr>
              <w:t xml:space="preserve"> </w:t>
            </w:r>
            <w:proofErr w:type="spellStart"/>
            <w:r>
              <w:rPr>
                <w:sz w:val="20"/>
              </w:rPr>
              <w:t>кладовочных</w:t>
            </w:r>
            <w:proofErr w:type="spellEnd"/>
            <w:r>
              <w:rPr>
                <w:spacing w:val="-5"/>
                <w:sz w:val="20"/>
              </w:rPr>
              <w:t xml:space="preserve"> </w:t>
            </w:r>
            <w:r>
              <w:rPr>
                <w:sz w:val="20"/>
              </w:rPr>
              <w:t>боксов</w:t>
            </w:r>
            <w:r>
              <w:rPr>
                <w:spacing w:val="-1"/>
                <w:sz w:val="20"/>
              </w:rPr>
              <w:t xml:space="preserve"> </w:t>
            </w:r>
            <w:r>
              <w:rPr>
                <w:sz w:val="20"/>
              </w:rPr>
              <w:t>– 5</w:t>
            </w:r>
            <w:r>
              <w:rPr>
                <w:spacing w:val="-3"/>
                <w:sz w:val="20"/>
              </w:rPr>
              <w:t xml:space="preserve"> </w:t>
            </w:r>
            <w:r>
              <w:rPr>
                <w:sz w:val="20"/>
              </w:rPr>
              <w:t>– 20</w:t>
            </w:r>
            <w:r>
              <w:rPr>
                <w:spacing w:val="-5"/>
                <w:sz w:val="20"/>
              </w:rPr>
              <w:t xml:space="preserve"> </w:t>
            </w:r>
            <w:r>
              <w:rPr>
                <w:sz w:val="20"/>
              </w:rPr>
              <w:t>кв.м.</w:t>
            </w: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1830"/>
        </w:trPr>
        <w:tc>
          <w:tcPr>
            <w:tcW w:w="740" w:type="dxa"/>
          </w:tcPr>
          <w:p w:rsidR="006C3A3D" w:rsidRDefault="005A4854">
            <w:pPr>
              <w:pStyle w:val="TableParagraph"/>
              <w:spacing w:line="226" w:lineRule="exact"/>
              <w:ind w:left="91" w:right="80"/>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Размещение</w:t>
            </w:r>
            <w:r>
              <w:rPr>
                <w:b/>
                <w:spacing w:val="-3"/>
                <w:sz w:val="20"/>
              </w:rPr>
              <w:t xml:space="preserve"> </w:t>
            </w:r>
            <w:r>
              <w:rPr>
                <w:b/>
                <w:sz w:val="20"/>
              </w:rPr>
              <w:t>гаражей</w:t>
            </w:r>
            <w:r>
              <w:rPr>
                <w:b/>
                <w:spacing w:val="-3"/>
                <w:sz w:val="20"/>
              </w:rPr>
              <w:t xml:space="preserve"> </w:t>
            </w:r>
            <w:r>
              <w:rPr>
                <w:b/>
                <w:sz w:val="20"/>
              </w:rPr>
              <w:t>для</w:t>
            </w:r>
            <w:r>
              <w:rPr>
                <w:b/>
                <w:spacing w:val="-3"/>
                <w:sz w:val="20"/>
              </w:rPr>
              <w:t xml:space="preserve"> </w:t>
            </w:r>
            <w:r>
              <w:rPr>
                <w:b/>
                <w:sz w:val="20"/>
              </w:rPr>
              <w:t>собственных</w:t>
            </w:r>
            <w:r>
              <w:rPr>
                <w:b/>
                <w:spacing w:val="-6"/>
                <w:sz w:val="20"/>
              </w:rPr>
              <w:t xml:space="preserve"> </w:t>
            </w:r>
            <w:r>
              <w:rPr>
                <w:b/>
                <w:sz w:val="20"/>
              </w:rPr>
              <w:t>нужд:</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гаражей,</w:t>
            </w:r>
            <w:r>
              <w:rPr>
                <w:spacing w:val="1"/>
                <w:sz w:val="20"/>
              </w:rPr>
              <w:t xml:space="preserve"> </w:t>
            </w:r>
            <w:r>
              <w:rPr>
                <w:sz w:val="20"/>
              </w:rPr>
              <w:t>блокированных</w:t>
            </w:r>
            <w:r>
              <w:rPr>
                <w:spacing w:val="1"/>
                <w:sz w:val="20"/>
              </w:rPr>
              <w:t xml:space="preserve"> </w:t>
            </w:r>
            <w:r>
              <w:rPr>
                <w:sz w:val="20"/>
              </w:rPr>
              <w:t>общими</w:t>
            </w:r>
            <w:r>
              <w:rPr>
                <w:spacing w:val="1"/>
                <w:sz w:val="20"/>
              </w:rPr>
              <w:t xml:space="preserve"> </w:t>
            </w:r>
            <w:r>
              <w:rPr>
                <w:sz w:val="20"/>
              </w:rPr>
              <w:t>стенами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гаражами в одном ряду, имеющих общие с ними</w:t>
            </w:r>
            <w:r>
              <w:rPr>
                <w:spacing w:val="1"/>
                <w:sz w:val="20"/>
              </w:rPr>
              <w:t xml:space="preserve"> </w:t>
            </w:r>
            <w:r>
              <w:rPr>
                <w:sz w:val="20"/>
              </w:rPr>
              <w:t>крышу,</w:t>
            </w:r>
            <w:r>
              <w:rPr>
                <w:spacing w:val="2"/>
                <w:sz w:val="20"/>
              </w:rPr>
              <w:t xml:space="preserve"> </w:t>
            </w:r>
            <w:r>
              <w:rPr>
                <w:sz w:val="20"/>
              </w:rPr>
              <w:t>фундамент</w:t>
            </w:r>
            <w:r>
              <w:rPr>
                <w:spacing w:val="1"/>
                <w:sz w:val="20"/>
              </w:rPr>
              <w:t xml:space="preserve"> </w:t>
            </w:r>
            <w:r>
              <w:rPr>
                <w:sz w:val="20"/>
              </w:rPr>
              <w:t>и</w:t>
            </w:r>
            <w:r>
              <w:rPr>
                <w:spacing w:val="1"/>
                <w:sz w:val="20"/>
              </w:rPr>
              <w:t xml:space="preserve"> </w:t>
            </w:r>
            <w:r>
              <w:rPr>
                <w:sz w:val="20"/>
              </w:rPr>
              <w:t>коммуникации</w:t>
            </w:r>
          </w:p>
        </w:tc>
        <w:tc>
          <w:tcPr>
            <w:tcW w:w="1700" w:type="dxa"/>
          </w:tcPr>
          <w:p w:rsidR="006C3A3D" w:rsidRDefault="005A4854">
            <w:pPr>
              <w:pStyle w:val="TableParagraph"/>
              <w:spacing w:line="226" w:lineRule="exact"/>
              <w:ind w:left="140" w:right="130"/>
              <w:jc w:val="center"/>
              <w:rPr>
                <w:sz w:val="20"/>
              </w:rPr>
            </w:pPr>
            <w:r>
              <w:rPr>
                <w:sz w:val="20"/>
              </w:rPr>
              <w:t>2.7.2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451"/>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транспортных</w:t>
            </w:r>
            <w:r>
              <w:rPr>
                <w:spacing w:val="1"/>
                <w:sz w:val="20"/>
              </w:rPr>
              <w:t xml:space="preserve"> </w:t>
            </w:r>
            <w:r>
              <w:rPr>
                <w:sz w:val="20"/>
              </w:rPr>
              <w:t>средств</w:t>
            </w:r>
            <w:r>
              <w:rPr>
                <w:spacing w:val="-47"/>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2"/>
                <w:sz w:val="20"/>
              </w:rPr>
              <w:t xml:space="preserve"> </w:t>
            </w:r>
            <w:r>
              <w:rPr>
                <w:sz w:val="20"/>
              </w:rPr>
              <w:t>депо</w:t>
            </w:r>
          </w:p>
        </w:tc>
        <w:tc>
          <w:tcPr>
            <w:tcW w:w="1700" w:type="dxa"/>
          </w:tcPr>
          <w:p w:rsidR="006C3A3D" w:rsidRDefault="005A4854">
            <w:pPr>
              <w:pStyle w:val="TableParagraph"/>
              <w:spacing w:line="226" w:lineRule="exact"/>
              <w:ind w:left="140" w:right="130"/>
              <w:jc w:val="center"/>
              <w:rPr>
                <w:sz w:val="20"/>
              </w:rPr>
            </w:pPr>
            <w:r>
              <w:rPr>
                <w:sz w:val="20"/>
              </w:rPr>
              <w:t>4.9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27"/>
              </w:numPr>
              <w:tabs>
                <w:tab w:val="left" w:pos="317"/>
              </w:tabs>
              <w:spacing w:line="242"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6"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227"/>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6"/>
                <w:sz w:val="20"/>
              </w:rPr>
              <w:t xml:space="preserve"> </w:t>
            </w:r>
            <w:r>
              <w:rPr>
                <w:sz w:val="20"/>
              </w:rPr>
              <w:t>автомобилей:</w:t>
            </w:r>
          </w:p>
          <w:p w:rsidR="006C3A3D" w:rsidRDefault="005A4854">
            <w:pPr>
              <w:pStyle w:val="TableParagraph"/>
              <w:spacing w:line="242" w:lineRule="auto"/>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227"/>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5"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227"/>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9" w:lineRule="exact"/>
              <w:rPr>
                <w:sz w:val="20"/>
              </w:rPr>
            </w:pPr>
            <w:r>
              <w:rPr>
                <w:sz w:val="20"/>
              </w:rPr>
              <w:t>22000 кв.</w:t>
            </w:r>
            <w:r>
              <w:rPr>
                <w:spacing w:val="-2"/>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100</w:t>
            </w:r>
            <w:r>
              <w:rPr>
                <w:spacing w:val="-4"/>
                <w:sz w:val="20"/>
              </w:rPr>
              <w:t xml:space="preserve"> </w:t>
            </w:r>
            <w:r>
              <w:rPr>
                <w:sz w:val="20"/>
              </w:rPr>
              <w:t>единиц;</w:t>
            </w:r>
          </w:p>
          <w:p w:rsidR="006C3A3D" w:rsidRDefault="005A4854">
            <w:pPr>
              <w:pStyle w:val="TableParagraph"/>
              <w:spacing w:line="214" w:lineRule="exact"/>
              <w:rPr>
                <w:sz w:val="20"/>
              </w:rPr>
            </w:pP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200</w:t>
            </w:r>
            <w:r>
              <w:rPr>
                <w:spacing w:val="-4"/>
                <w:sz w:val="20"/>
              </w:rPr>
              <w:t xml:space="preserve"> </w:t>
            </w:r>
            <w:r>
              <w:rPr>
                <w:sz w:val="20"/>
              </w:rPr>
              <w:t>единиц.</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762"/>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rPr>
                <w:b/>
                <w:sz w:val="20"/>
              </w:rPr>
            </w:pPr>
            <w:r>
              <w:rPr>
                <w:b/>
                <w:sz w:val="20"/>
              </w:rPr>
              <w:t>Объекты</w:t>
            </w:r>
            <w:r>
              <w:rPr>
                <w:b/>
                <w:spacing w:val="-2"/>
                <w:sz w:val="20"/>
              </w:rPr>
              <w:t xml:space="preserve"> </w:t>
            </w:r>
            <w:r>
              <w:rPr>
                <w:b/>
                <w:sz w:val="20"/>
              </w:rPr>
              <w:t>дорожного</w:t>
            </w:r>
            <w:r>
              <w:rPr>
                <w:b/>
                <w:spacing w:val="-2"/>
                <w:sz w:val="20"/>
              </w:rPr>
              <w:t xml:space="preserve"> </w:t>
            </w:r>
            <w:r>
              <w:rPr>
                <w:b/>
                <w:sz w:val="20"/>
              </w:rPr>
              <w:t>сервиса:</w:t>
            </w:r>
          </w:p>
          <w:p w:rsidR="006C3A3D" w:rsidRDefault="005A4854">
            <w:pPr>
              <w:pStyle w:val="TableParagraph"/>
              <w:spacing w:line="242" w:lineRule="auto"/>
              <w:ind w:left="107"/>
              <w:rPr>
                <w:sz w:val="20"/>
              </w:rPr>
            </w:pPr>
            <w:r>
              <w:rPr>
                <w:sz w:val="20"/>
              </w:rPr>
              <w:t>- размещение</w:t>
            </w:r>
            <w:r>
              <w:rPr>
                <w:spacing w:val="8"/>
                <w:sz w:val="20"/>
              </w:rPr>
              <w:t xml:space="preserve"> </w:t>
            </w:r>
            <w:r>
              <w:rPr>
                <w:sz w:val="20"/>
              </w:rPr>
              <w:t>зданий</w:t>
            </w:r>
            <w:r>
              <w:rPr>
                <w:spacing w:val="4"/>
                <w:sz w:val="20"/>
              </w:rPr>
              <w:t xml:space="preserve"> </w:t>
            </w:r>
            <w:r>
              <w:rPr>
                <w:sz w:val="20"/>
              </w:rPr>
              <w:t>и</w:t>
            </w:r>
            <w:r>
              <w:rPr>
                <w:spacing w:val="8"/>
                <w:sz w:val="20"/>
              </w:rPr>
              <w:t xml:space="preserve"> </w:t>
            </w:r>
            <w:r>
              <w:rPr>
                <w:sz w:val="20"/>
              </w:rPr>
              <w:t>сооружений</w:t>
            </w:r>
            <w:r>
              <w:rPr>
                <w:spacing w:val="8"/>
                <w:sz w:val="20"/>
              </w:rPr>
              <w:t xml:space="preserve"> </w:t>
            </w:r>
            <w:r>
              <w:rPr>
                <w:sz w:val="20"/>
              </w:rPr>
              <w:t>дорожного</w:t>
            </w:r>
            <w:r>
              <w:rPr>
                <w:spacing w:val="-47"/>
                <w:sz w:val="20"/>
              </w:rPr>
              <w:t xml:space="preserve"> </w:t>
            </w:r>
            <w:r>
              <w:rPr>
                <w:sz w:val="20"/>
              </w:rPr>
              <w:t>сервиса</w:t>
            </w:r>
          </w:p>
        </w:tc>
        <w:tc>
          <w:tcPr>
            <w:tcW w:w="1700" w:type="dxa"/>
          </w:tcPr>
          <w:p w:rsidR="006C3A3D" w:rsidRDefault="005A4854">
            <w:pPr>
              <w:pStyle w:val="TableParagraph"/>
              <w:spacing w:line="225" w:lineRule="exact"/>
              <w:ind w:left="140" w:right="130"/>
              <w:jc w:val="center"/>
              <w:rPr>
                <w:sz w:val="20"/>
              </w:rPr>
            </w:pPr>
            <w:r>
              <w:rPr>
                <w:sz w:val="20"/>
              </w:rPr>
              <w:t>4.9.1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4.9.1.1-</w:t>
            </w:r>
          </w:p>
          <w:p w:rsidR="006C3A3D" w:rsidRDefault="005A4854">
            <w:pPr>
              <w:pStyle w:val="TableParagraph"/>
              <w:spacing w:line="225" w:lineRule="exact"/>
              <w:ind w:left="140" w:right="130"/>
              <w:jc w:val="center"/>
              <w:rPr>
                <w:sz w:val="20"/>
              </w:rPr>
            </w:pPr>
            <w:r>
              <w:rPr>
                <w:sz w:val="20"/>
              </w:rPr>
              <w:t>4.9.1.4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4"/>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26"/>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26"/>
              </w:numPr>
              <w:tabs>
                <w:tab w:val="left" w:pos="233"/>
              </w:tabs>
              <w:spacing w:line="242" w:lineRule="auto"/>
              <w:ind w:left="112" w:right="90"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21"/>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226"/>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42" w:lineRule="auto"/>
              <w:rPr>
                <w:sz w:val="20"/>
              </w:rPr>
            </w:pPr>
            <w:r>
              <w:rPr>
                <w:sz w:val="20"/>
              </w:rPr>
              <w:t>2.</w:t>
            </w:r>
            <w:r>
              <w:rPr>
                <w:spacing w:val="3"/>
                <w:sz w:val="20"/>
              </w:rPr>
              <w:t xml:space="preserve"> </w:t>
            </w:r>
            <w:r>
              <w:rPr>
                <w:sz w:val="20"/>
              </w:rPr>
              <w:t>Нормы</w:t>
            </w:r>
            <w:r>
              <w:rPr>
                <w:spacing w:val="17"/>
                <w:sz w:val="20"/>
              </w:rPr>
              <w:t xml:space="preserve"> </w:t>
            </w:r>
            <w:r>
              <w:rPr>
                <w:sz w:val="20"/>
              </w:rPr>
              <w:t>отвода</w:t>
            </w:r>
            <w:r>
              <w:rPr>
                <w:spacing w:val="15"/>
                <w:sz w:val="20"/>
              </w:rPr>
              <w:t xml:space="preserve"> </w:t>
            </w:r>
            <w:r>
              <w:rPr>
                <w:sz w:val="20"/>
              </w:rPr>
              <w:t>земель,</w:t>
            </w:r>
            <w:r>
              <w:rPr>
                <w:spacing w:val="17"/>
                <w:sz w:val="20"/>
              </w:rPr>
              <w:t xml:space="preserve"> </w:t>
            </w:r>
            <w:r>
              <w:rPr>
                <w:sz w:val="20"/>
              </w:rPr>
              <w:t>необходимых</w:t>
            </w:r>
            <w:r>
              <w:rPr>
                <w:spacing w:val="11"/>
                <w:sz w:val="20"/>
              </w:rPr>
              <w:t xml:space="preserve"> </w:t>
            </w:r>
            <w:r>
              <w:rPr>
                <w:sz w:val="20"/>
              </w:rPr>
              <w:t>для</w:t>
            </w:r>
            <w:r>
              <w:rPr>
                <w:spacing w:val="16"/>
                <w:sz w:val="20"/>
              </w:rPr>
              <w:t xml:space="preserve"> </w:t>
            </w:r>
            <w:r>
              <w:rPr>
                <w:sz w:val="20"/>
              </w:rPr>
              <w:t>размещения</w:t>
            </w:r>
            <w:r>
              <w:rPr>
                <w:spacing w:val="15"/>
                <w:sz w:val="20"/>
              </w:rPr>
              <w:t xml:space="preserve"> </w:t>
            </w:r>
            <w:r>
              <w:rPr>
                <w:sz w:val="20"/>
              </w:rPr>
              <w:t>производственных</w:t>
            </w:r>
            <w:r>
              <w:rPr>
                <w:spacing w:val="11"/>
                <w:sz w:val="20"/>
              </w:rPr>
              <w:t xml:space="preserve"> </w:t>
            </w:r>
            <w:r>
              <w:rPr>
                <w:sz w:val="20"/>
              </w:rPr>
              <w:t>объектов,</w:t>
            </w:r>
            <w:r>
              <w:rPr>
                <w:spacing w:val="-47"/>
                <w:sz w:val="20"/>
              </w:rPr>
              <w:t xml:space="preserve"> </w:t>
            </w:r>
            <w:r>
              <w:rPr>
                <w:sz w:val="20"/>
              </w:rPr>
              <w:t>отдельных</w:t>
            </w:r>
            <w:r>
              <w:rPr>
                <w:spacing w:val="-5"/>
                <w:sz w:val="20"/>
              </w:rPr>
              <w:t xml:space="preserve"> </w:t>
            </w:r>
            <w:r>
              <w:rPr>
                <w:sz w:val="20"/>
              </w:rPr>
              <w:t>элементов</w:t>
            </w:r>
            <w:r>
              <w:rPr>
                <w:spacing w:val="-6"/>
                <w:sz w:val="20"/>
              </w:rPr>
              <w:t xml:space="preserve"> </w:t>
            </w:r>
            <w:r>
              <w:rPr>
                <w:sz w:val="20"/>
              </w:rPr>
              <w:t>обустройства автомобильных</w:t>
            </w:r>
            <w:r>
              <w:rPr>
                <w:spacing w:val="-4"/>
                <w:sz w:val="20"/>
              </w:rPr>
              <w:t xml:space="preserve"> </w:t>
            </w:r>
            <w:r>
              <w:rPr>
                <w:sz w:val="20"/>
              </w:rPr>
              <w:t>дорог</w:t>
            </w:r>
            <w:r>
              <w:rPr>
                <w:spacing w:val="-3"/>
                <w:sz w:val="20"/>
              </w:rPr>
              <w:t xml:space="preserve"> </w:t>
            </w:r>
            <w:r>
              <w:rPr>
                <w:sz w:val="20"/>
              </w:rPr>
              <w:t>и</w:t>
            </w:r>
            <w:r>
              <w:rPr>
                <w:spacing w:val="-3"/>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225"/>
              </w:numPr>
              <w:tabs>
                <w:tab w:val="left" w:pos="333"/>
              </w:tabs>
              <w:spacing w:line="242" w:lineRule="auto"/>
              <w:ind w:left="112" w:right="96" w:firstLine="0"/>
              <w:rPr>
                <w:sz w:val="20"/>
              </w:rPr>
            </w:pPr>
            <w:r>
              <w:rPr>
                <w:sz w:val="20"/>
              </w:rPr>
              <w:t>Производственные</w:t>
            </w:r>
            <w:r>
              <w:rPr>
                <w:spacing w:val="8"/>
                <w:sz w:val="20"/>
              </w:rPr>
              <w:t xml:space="preserve"> </w:t>
            </w:r>
            <w:r>
              <w:rPr>
                <w:sz w:val="20"/>
              </w:rPr>
              <w:t>объекты</w:t>
            </w:r>
            <w:r>
              <w:rPr>
                <w:spacing w:val="13"/>
                <w:sz w:val="20"/>
              </w:rPr>
              <w:t xml:space="preserve"> </w:t>
            </w:r>
            <w:r>
              <w:rPr>
                <w:sz w:val="20"/>
              </w:rPr>
              <w:t>и</w:t>
            </w:r>
            <w:r>
              <w:rPr>
                <w:spacing w:val="13"/>
                <w:sz w:val="20"/>
              </w:rPr>
              <w:t xml:space="preserve"> </w:t>
            </w:r>
            <w:r>
              <w:rPr>
                <w:sz w:val="20"/>
              </w:rPr>
              <w:t>элементы</w:t>
            </w:r>
            <w:r>
              <w:rPr>
                <w:spacing w:val="14"/>
                <w:sz w:val="20"/>
              </w:rPr>
              <w:t xml:space="preserve"> </w:t>
            </w:r>
            <w:r>
              <w:rPr>
                <w:sz w:val="20"/>
              </w:rPr>
              <w:t>обустройства</w:t>
            </w:r>
            <w:r>
              <w:rPr>
                <w:spacing w:val="12"/>
                <w:sz w:val="20"/>
              </w:rPr>
              <w:t xml:space="preserve"> </w:t>
            </w:r>
            <w:r>
              <w:rPr>
                <w:sz w:val="20"/>
              </w:rPr>
              <w:t>автомобильных</w:t>
            </w:r>
            <w:r>
              <w:rPr>
                <w:spacing w:val="8"/>
                <w:sz w:val="20"/>
              </w:rPr>
              <w:t xml:space="preserve"> </w:t>
            </w:r>
            <w:r>
              <w:rPr>
                <w:sz w:val="20"/>
              </w:rPr>
              <w:t>дорог</w:t>
            </w:r>
            <w:r>
              <w:rPr>
                <w:spacing w:val="22"/>
                <w:sz w:val="20"/>
              </w:rPr>
              <w:t xml:space="preserve"> </w:t>
            </w:r>
            <w:r>
              <w:rPr>
                <w:sz w:val="20"/>
              </w:rPr>
              <w:t>–</w:t>
            </w:r>
            <w:r>
              <w:rPr>
                <w:spacing w:val="13"/>
                <w:sz w:val="20"/>
              </w:rPr>
              <w:t xml:space="preserve"> </w:t>
            </w:r>
            <w:r>
              <w:rPr>
                <w:sz w:val="20"/>
              </w:rPr>
              <w:t>300</w:t>
            </w:r>
            <w:r>
              <w:rPr>
                <w:spacing w:val="13"/>
                <w:sz w:val="20"/>
              </w:rPr>
              <w:t xml:space="preserve"> </w:t>
            </w:r>
            <w:r>
              <w:rPr>
                <w:sz w:val="20"/>
              </w:rPr>
              <w:t>–</w:t>
            </w:r>
            <w:r>
              <w:rPr>
                <w:spacing w:val="13"/>
                <w:sz w:val="20"/>
              </w:rPr>
              <w:t xml:space="preserve"> </w:t>
            </w:r>
            <w:r>
              <w:rPr>
                <w:sz w:val="20"/>
              </w:rPr>
              <w:t>28000</w:t>
            </w:r>
            <w:r>
              <w:rPr>
                <w:spacing w:val="-47"/>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225"/>
              </w:numPr>
              <w:tabs>
                <w:tab w:val="left" w:pos="333"/>
              </w:tabs>
              <w:spacing w:line="213" w:lineRule="exact"/>
              <w:ind w:left="333" w:hanging="221"/>
              <w:rPr>
                <w:sz w:val="20"/>
              </w:rPr>
            </w:pPr>
            <w:r>
              <w:rPr>
                <w:sz w:val="20"/>
              </w:rPr>
              <w:t>Объекты дорожного</w:t>
            </w:r>
            <w:r>
              <w:rPr>
                <w:spacing w:val="2"/>
                <w:sz w:val="20"/>
              </w:rPr>
              <w:t xml:space="preserve"> </w:t>
            </w:r>
            <w:r>
              <w:rPr>
                <w:sz w:val="20"/>
              </w:rPr>
              <w:t>сервиса</w:t>
            </w:r>
            <w:r>
              <w:rPr>
                <w:spacing w:val="1"/>
                <w:sz w:val="20"/>
              </w:rPr>
              <w:t xml:space="preserve"> </w:t>
            </w:r>
            <w:r>
              <w:rPr>
                <w:sz w:val="20"/>
              </w:rPr>
              <w:t>– 500</w:t>
            </w:r>
            <w:r>
              <w:rPr>
                <w:spacing w:val="-6"/>
                <w:sz w:val="20"/>
              </w:rPr>
              <w:t xml:space="preserve"> </w:t>
            </w:r>
            <w:r>
              <w:rPr>
                <w:sz w:val="20"/>
              </w:rPr>
              <w:t>– 10000</w:t>
            </w:r>
            <w:r>
              <w:rPr>
                <w:spacing w:val="-5"/>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rPr>
                <w:b/>
                <w:sz w:val="20"/>
              </w:rPr>
            </w:pPr>
            <w:r>
              <w:rPr>
                <w:b/>
                <w:sz w:val="20"/>
              </w:rPr>
              <w:t>Энергетика:</w:t>
            </w:r>
          </w:p>
          <w:p w:rsidR="006C3A3D" w:rsidRDefault="005A4854">
            <w:pPr>
              <w:pStyle w:val="TableParagraph"/>
              <w:numPr>
                <w:ilvl w:val="0"/>
                <w:numId w:val="224"/>
              </w:numPr>
              <w:tabs>
                <w:tab w:val="left" w:pos="228"/>
              </w:tabs>
              <w:ind w:right="100"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1"/>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224"/>
              </w:numPr>
              <w:tabs>
                <w:tab w:val="left" w:pos="228"/>
              </w:tabs>
              <w:spacing w:line="228" w:lineRule="exact"/>
              <w:ind w:left="227"/>
              <w:jc w:val="both"/>
              <w:rPr>
                <w:sz w:val="20"/>
              </w:rPr>
            </w:pPr>
            <w:r>
              <w:rPr>
                <w:sz w:val="20"/>
              </w:rPr>
              <w:t xml:space="preserve">размещение       </w:t>
            </w:r>
            <w:r>
              <w:rPr>
                <w:spacing w:val="15"/>
                <w:sz w:val="20"/>
              </w:rPr>
              <w:t xml:space="preserve"> </w:t>
            </w:r>
            <w:r>
              <w:rPr>
                <w:sz w:val="20"/>
              </w:rPr>
              <w:t xml:space="preserve">объектов        </w:t>
            </w:r>
            <w:r>
              <w:rPr>
                <w:spacing w:val="15"/>
                <w:sz w:val="20"/>
              </w:rPr>
              <w:t xml:space="preserve"> </w:t>
            </w:r>
            <w:r>
              <w:rPr>
                <w:sz w:val="20"/>
              </w:rPr>
              <w:t>электросетевого</w:t>
            </w:r>
          </w:p>
          <w:p w:rsidR="006C3A3D" w:rsidRDefault="005A4854">
            <w:pPr>
              <w:pStyle w:val="TableParagraph"/>
              <w:spacing w:before="1" w:line="214" w:lineRule="exact"/>
              <w:ind w:left="107"/>
              <w:rPr>
                <w:sz w:val="20"/>
              </w:rPr>
            </w:pPr>
            <w:r>
              <w:rPr>
                <w:sz w:val="20"/>
              </w:rPr>
              <w:t>хозяйства</w:t>
            </w:r>
          </w:p>
        </w:tc>
        <w:tc>
          <w:tcPr>
            <w:tcW w:w="1700" w:type="dxa"/>
          </w:tcPr>
          <w:p w:rsidR="006C3A3D" w:rsidRDefault="005A4854">
            <w:pPr>
              <w:pStyle w:val="TableParagraph"/>
              <w:spacing w:line="222" w:lineRule="exact"/>
              <w:ind w:left="140" w:right="130"/>
              <w:jc w:val="center"/>
              <w:rPr>
                <w:sz w:val="20"/>
              </w:rPr>
            </w:pPr>
            <w:r>
              <w:rPr>
                <w:sz w:val="20"/>
              </w:rPr>
              <w:t>6.7</w:t>
            </w:r>
          </w:p>
          <w:p w:rsidR="006C3A3D" w:rsidRDefault="005A4854">
            <w:pPr>
              <w:pStyle w:val="TableParagraph"/>
              <w:spacing w:before="4" w:line="237" w:lineRule="auto"/>
              <w:ind w:left="148" w:right="132" w:hanging="7"/>
              <w:jc w:val="center"/>
              <w:rPr>
                <w:sz w:val="20"/>
              </w:rPr>
            </w:pPr>
            <w:r>
              <w:rPr>
                <w:sz w:val="20"/>
              </w:rPr>
              <w:t>за исключением</w:t>
            </w:r>
            <w:r>
              <w:rPr>
                <w:spacing w:val="-47"/>
                <w:sz w:val="20"/>
              </w:rPr>
              <w:t xml:space="preserve"> </w:t>
            </w:r>
            <w:r>
              <w:rPr>
                <w:sz w:val="20"/>
              </w:rPr>
              <w:t>ВРИ</w:t>
            </w:r>
            <w:r>
              <w:rPr>
                <w:spacing w:val="-4"/>
                <w:sz w:val="20"/>
              </w:rPr>
              <w:t xml:space="preserve"> </w:t>
            </w:r>
            <w:r>
              <w:rPr>
                <w:sz w:val="20"/>
              </w:rPr>
              <w:t>с</w:t>
            </w:r>
            <w:r>
              <w:rPr>
                <w:spacing w:val="-3"/>
                <w:sz w:val="20"/>
              </w:rPr>
              <w:t xml:space="preserve"> </w:t>
            </w:r>
            <w:r>
              <w:rPr>
                <w:sz w:val="20"/>
              </w:rPr>
              <w:t>кодом</w:t>
            </w:r>
            <w:r>
              <w:rPr>
                <w:spacing w:val="-5"/>
                <w:sz w:val="20"/>
              </w:rPr>
              <w:t xml:space="preserve"> </w:t>
            </w:r>
            <w:r>
              <w:rPr>
                <w:sz w:val="20"/>
              </w:rPr>
              <w:t>3.1</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23"/>
              </w:numPr>
              <w:tabs>
                <w:tab w:val="left" w:pos="233"/>
              </w:tabs>
              <w:spacing w:before="2"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223"/>
              </w:numPr>
              <w:tabs>
                <w:tab w:val="left" w:pos="233"/>
              </w:tabs>
              <w:ind w:left="112" w:right="92"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23"/>
              </w:numPr>
              <w:tabs>
                <w:tab w:val="left" w:pos="233"/>
              </w:tabs>
              <w:spacing w:before="1"/>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2" w:lineRule="exact"/>
              <w:ind w:left="237" w:right="224"/>
              <w:jc w:val="center"/>
              <w:rPr>
                <w:sz w:val="20"/>
              </w:rPr>
            </w:pPr>
            <w:r>
              <w:rPr>
                <w:sz w:val="20"/>
              </w:rPr>
              <w:t>50</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rPr>
                <w:b/>
                <w:sz w:val="20"/>
              </w:rPr>
            </w:pPr>
            <w:r>
              <w:rPr>
                <w:b/>
                <w:sz w:val="20"/>
              </w:rPr>
              <w:t>Связь:</w:t>
            </w:r>
          </w:p>
          <w:p w:rsidR="006C3A3D" w:rsidRDefault="005A4854">
            <w:pPr>
              <w:pStyle w:val="TableParagraph"/>
              <w:tabs>
                <w:tab w:val="left" w:pos="1950"/>
                <w:tab w:val="left" w:pos="3397"/>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37"/>
                <w:sz w:val="20"/>
              </w:rPr>
              <w:t xml:space="preserve"> </w:t>
            </w:r>
            <w:r>
              <w:rPr>
                <w:sz w:val="20"/>
              </w:rPr>
              <w:t>поля,</w:t>
            </w:r>
            <w:r>
              <w:rPr>
                <w:spacing w:val="39"/>
                <w:sz w:val="20"/>
              </w:rPr>
              <w:t xml:space="preserve"> </w:t>
            </w:r>
            <w:r>
              <w:rPr>
                <w:sz w:val="20"/>
              </w:rPr>
              <w:t>усилительные</w:t>
            </w:r>
            <w:r>
              <w:rPr>
                <w:spacing w:val="37"/>
                <w:sz w:val="20"/>
              </w:rPr>
              <w:t xml:space="preserve"> </w:t>
            </w:r>
            <w:r>
              <w:rPr>
                <w:sz w:val="20"/>
              </w:rPr>
              <w:t>пункты</w:t>
            </w:r>
            <w:r>
              <w:rPr>
                <w:spacing w:val="43"/>
                <w:sz w:val="20"/>
              </w:rPr>
              <w:t xml:space="preserve"> </w:t>
            </w:r>
            <w:r>
              <w:rPr>
                <w:sz w:val="20"/>
              </w:rPr>
              <w:t>на</w:t>
            </w:r>
          </w:p>
          <w:p w:rsidR="006C3A3D" w:rsidRDefault="005A4854">
            <w:pPr>
              <w:pStyle w:val="TableParagraph"/>
              <w:spacing w:line="228" w:lineRule="exact"/>
              <w:ind w:left="107" w:right="97"/>
              <w:jc w:val="both"/>
              <w:rPr>
                <w:sz w:val="20"/>
              </w:rPr>
            </w:pPr>
            <w:r>
              <w:rPr>
                <w:sz w:val="20"/>
              </w:rPr>
              <w:t>кабельных</w:t>
            </w:r>
            <w:r>
              <w:rPr>
                <w:spacing w:val="1"/>
                <w:sz w:val="20"/>
              </w:rPr>
              <w:t xml:space="preserve"> </w:t>
            </w:r>
            <w:r>
              <w:rPr>
                <w:sz w:val="20"/>
              </w:rPr>
              <w:t>линиях</w:t>
            </w:r>
            <w:r>
              <w:rPr>
                <w:spacing w:val="1"/>
                <w:sz w:val="20"/>
              </w:rPr>
              <w:t xml:space="preserve"> </w:t>
            </w:r>
            <w:r>
              <w:rPr>
                <w:sz w:val="20"/>
              </w:rPr>
              <w:t>связи,</w:t>
            </w:r>
            <w:r>
              <w:rPr>
                <w:spacing w:val="1"/>
                <w:sz w:val="20"/>
              </w:rPr>
              <w:t xml:space="preserve"> </w:t>
            </w:r>
            <w:r>
              <w:rPr>
                <w:sz w:val="20"/>
              </w:rPr>
              <w:t>инфраструктуру</w:t>
            </w:r>
            <w:r>
              <w:rPr>
                <w:spacing w:val="1"/>
                <w:sz w:val="20"/>
              </w:rPr>
              <w:t xml:space="preserve"> </w:t>
            </w:r>
            <w:r>
              <w:rPr>
                <w:sz w:val="20"/>
              </w:rPr>
              <w:t>спутниковой</w:t>
            </w:r>
            <w:r>
              <w:rPr>
                <w:spacing w:val="-3"/>
                <w:sz w:val="20"/>
              </w:rPr>
              <w:t xml:space="preserve"> </w:t>
            </w:r>
            <w:r>
              <w:rPr>
                <w:sz w:val="20"/>
              </w:rPr>
              <w:t>связи</w:t>
            </w:r>
            <w:r>
              <w:rPr>
                <w:spacing w:val="-2"/>
                <w:sz w:val="20"/>
              </w:rPr>
              <w:t xml:space="preserve"> </w:t>
            </w:r>
            <w:r>
              <w:rPr>
                <w:sz w:val="20"/>
              </w:rPr>
              <w:t>и</w:t>
            </w:r>
            <w:r>
              <w:rPr>
                <w:spacing w:val="-3"/>
                <w:sz w:val="20"/>
              </w:rPr>
              <w:t xml:space="preserve"> </w:t>
            </w:r>
            <w:r>
              <w:rPr>
                <w:sz w:val="20"/>
              </w:rPr>
              <w:t>телерадиовещания</w:t>
            </w:r>
          </w:p>
        </w:tc>
        <w:tc>
          <w:tcPr>
            <w:tcW w:w="1700" w:type="dxa"/>
          </w:tcPr>
          <w:p w:rsidR="006C3A3D" w:rsidRDefault="005A4854">
            <w:pPr>
              <w:pStyle w:val="TableParagraph"/>
              <w:spacing w:line="225" w:lineRule="exact"/>
              <w:ind w:left="140" w:right="130"/>
              <w:jc w:val="center"/>
              <w:rPr>
                <w:sz w:val="20"/>
              </w:rPr>
            </w:pPr>
            <w:r>
              <w:rPr>
                <w:sz w:val="20"/>
              </w:rPr>
              <w:t>6.8</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3.1.1,</w:t>
            </w:r>
            <w:r>
              <w:rPr>
                <w:spacing w:val="-1"/>
                <w:sz w:val="20"/>
              </w:rPr>
              <w:t xml:space="preserve"> </w:t>
            </w:r>
            <w:r>
              <w:rPr>
                <w:sz w:val="20"/>
              </w:rPr>
              <w:t>3.2.3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3" w:lineRule="exact"/>
              <w:ind w:left="91" w:right="83"/>
              <w:jc w:val="center"/>
              <w:rPr>
                <w:sz w:val="20"/>
              </w:rPr>
            </w:pPr>
            <w:r>
              <w:rPr>
                <w:sz w:val="20"/>
              </w:rPr>
              <w:t>1.7</w:t>
            </w:r>
          </w:p>
        </w:tc>
        <w:tc>
          <w:tcPr>
            <w:tcW w:w="4472" w:type="dxa"/>
          </w:tcPr>
          <w:p w:rsidR="006C3A3D" w:rsidRDefault="005A4854">
            <w:pPr>
              <w:pStyle w:val="TableParagraph"/>
              <w:spacing w:line="226" w:lineRule="exact"/>
              <w:ind w:left="107"/>
              <w:rPr>
                <w:b/>
                <w:sz w:val="20"/>
              </w:rPr>
            </w:pPr>
            <w:r>
              <w:rPr>
                <w:b/>
                <w:sz w:val="20"/>
              </w:rPr>
              <w:t>Склады:</w:t>
            </w:r>
          </w:p>
          <w:p w:rsidR="006C3A3D" w:rsidRDefault="005A4854">
            <w:pPr>
              <w:pStyle w:val="TableParagraph"/>
              <w:ind w:left="107" w:right="99"/>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 xml:space="preserve">перевалке  </w:t>
            </w:r>
            <w:r>
              <w:rPr>
                <w:spacing w:val="9"/>
                <w:sz w:val="20"/>
              </w:rPr>
              <w:t xml:space="preserve"> </w:t>
            </w:r>
            <w:r>
              <w:rPr>
                <w:sz w:val="20"/>
              </w:rPr>
              <w:t xml:space="preserve">грузов  </w:t>
            </w:r>
            <w:r>
              <w:rPr>
                <w:spacing w:val="12"/>
                <w:sz w:val="20"/>
              </w:rPr>
              <w:t xml:space="preserve"> </w:t>
            </w:r>
            <w:r>
              <w:rPr>
                <w:sz w:val="20"/>
              </w:rPr>
              <w:t xml:space="preserve">(за  </w:t>
            </w:r>
            <w:r>
              <w:rPr>
                <w:spacing w:val="10"/>
                <w:sz w:val="20"/>
              </w:rPr>
              <w:t xml:space="preserve"> </w:t>
            </w:r>
            <w:r>
              <w:rPr>
                <w:sz w:val="20"/>
              </w:rPr>
              <w:t xml:space="preserve">исключением  </w:t>
            </w:r>
            <w:r>
              <w:rPr>
                <w:spacing w:val="11"/>
                <w:sz w:val="20"/>
              </w:rPr>
              <w:t xml:space="preserve"> </w:t>
            </w:r>
            <w:r>
              <w:rPr>
                <w:sz w:val="20"/>
              </w:rPr>
              <w:t>хранения</w:t>
            </w:r>
          </w:p>
          <w:p w:rsidR="006C3A3D" w:rsidRDefault="005A4854">
            <w:pPr>
              <w:pStyle w:val="TableParagraph"/>
              <w:spacing w:line="216" w:lineRule="exact"/>
              <w:ind w:left="107"/>
              <w:jc w:val="both"/>
              <w:rPr>
                <w:sz w:val="20"/>
              </w:rPr>
            </w:pPr>
            <w:r>
              <w:rPr>
                <w:sz w:val="20"/>
              </w:rPr>
              <w:t>стратегических</w:t>
            </w:r>
            <w:r>
              <w:rPr>
                <w:spacing w:val="-2"/>
                <w:sz w:val="20"/>
              </w:rPr>
              <w:t xml:space="preserve"> </w:t>
            </w:r>
            <w:r>
              <w:rPr>
                <w:sz w:val="20"/>
              </w:rPr>
              <w:t>запасов),</w:t>
            </w:r>
            <w:r>
              <w:rPr>
                <w:spacing w:val="1"/>
                <w:sz w:val="20"/>
              </w:rPr>
              <w:t xml:space="preserve"> </w:t>
            </w:r>
            <w:r>
              <w:rPr>
                <w:sz w:val="20"/>
              </w:rPr>
              <w:t>не</w:t>
            </w:r>
            <w:r>
              <w:rPr>
                <w:spacing w:val="3"/>
                <w:sz w:val="20"/>
              </w:rPr>
              <w:t xml:space="preserve"> </w:t>
            </w:r>
            <w:r>
              <w:rPr>
                <w:sz w:val="20"/>
              </w:rPr>
              <w:t>являющихся</w:t>
            </w:r>
            <w:r>
              <w:rPr>
                <w:spacing w:val="3"/>
                <w:sz w:val="20"/>
              </w:rPr>
              <w:t xml:space="preserve"> </w:t>
            </w:r>
            <w:r>
              <w:rPr>
                <w:sz w:val="20"/>
              </w:rPr>
              <w:t>частями</w:t>
            </w:r>
          </w:p>
        </w:tc>
        <w:tc>
          <w:tcPr>
            <w:tcW w:w="1700" w:type="dxa"/>
          </w:tcPr>
          <w:p w:rsidR="006C3A3D" w:rsidRDefault="005A4854">
            <w:pPr>
              <w:pStyle w:val="TableParagraph"/>
              <w:spacing w:line="223" w:lineRule="exact"/>
              <w:ind w:left="140" w:right="130"/>
              <w:jc w:val="center"/>
              <w:rPr>
                <w:sz w:val="20"/>
              </w:rPr>
            </w:pPr>
            <w:r>
              <w:rPr>
                <w:sz w:val="20"/>
              </w:rPr>
              <w:t>6.9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9"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line="217" w:lineRule="exact"/>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75"/>
                <w:sz w:val="20"/>
              </w:rPr>
              <w:t xml:space="preserve"> </w:t>
            </w:r>
            <w:r>
              <w:rPr>
                <w:sz w:val="20"/>
              </w:rPr>
              <w:t>(для</w:t>
            </w:r>
            <w:r>
              <w:rPr>
                <w:spacing w:val="75"/>
                <w:sz w:val="20"/>
              </w:rPr>
              <w:t xml:space="preserve"> </w:t>
            </w:r>
            <w:r>
              <w:rPr>
                <w:sz w:val="20"/>
              </w:rPr>
              <w:t>хранения</w:t>
            </w:r>
            <w:r>
              <w:rPr>
                <w:spacing w:val="74"/>
                <w:sz w:val="20"/>
              </w:rPr>
              <w:t xml:space="preserve"> </w:t>
            </w:r>
            <w:r>
              <w:rPr>
                <w:sz w:val="20"/>
              </w:rPr>
              <w:t>мяса</w:t>
            </w:r>
            <w:r>
              <w:rPr>
                <w:spacing w:val="75"/>
                <w:sz w:val="20"/>
              </w:rPr>
              <w:t xml:space="preserve"> </w:t>
            </w:r>
            <w:r>
              <w:rPr>
                <w:sz w:val="20"/>
              </w:rPr>
              <w:t>и</w:t>
            </w:r>
            <w:r>
              <w:rPr>
                <w:spacing w:val="71"/>
                <w:sz w:val="20"/>
              </w:rPr>
              <w:t xml:space="preserve"> </w:t>
            </w:r>
            <w:r>
              <w:rPr>
                <w:sz w:val="20"/>
              </w:rPr>
              <w:t>мясных</w:t>
            </w:r>
            <w:r>
              <w:rPr>
                <w:spacing w:val="71"/>
                <w:sz w:val="20"/>
              </w:rPr>
              <w:t xml:space="preserve"> </w:t>
            </w:r>
            <w:r>
              <w:rPr>
                <w:sz w:val="20"/>
              </w:rPr>
              <w:t>продуктов,</w:t>
            </w:r>
            <w:r>
              <w:rPr>
                <w:spacing w:val="76"/>
                <w:sz w:val="20"/>
              </w:rPr>
              <w:t xml:space="preserve"> </w:t>
            </w:r>
            <w:r>
              <w:rPr>
                <w:sz w:val="20"/>
              </w:rPr>
              <w:t>рыбы</w:t>
            </w:r>
            <w:r>
              <w:rPr>
                <w:spacing w:val="72"/>
                <w:sz w:val="20"/>
              </w:rPr>
              <w:t xml:space="preserve"> </w:t>
            </w:r>
            <w:r>
              <w:rPr>
                <w:sz w:val="20"/>
              </w:rPr>
              <w:t>и</w:t>
            </w:r>
          </w:p>
        </w:tc>
        <w:tc>
          <w:tcPr>
            <w:tcW w:w="2272" w:type="dxa"/>
          </w:tcPr>
          <w:p w:rsidR="006C3A3D" w:rsidRDefault="005A4854">
            <w:pPr>
              <w:pStyle w:val="TableParagraph"/>
              <w:spacing w:line="223" w:lineRule="exact"/>
              <w:ind w:left="237" w:right="224"/>
              <w:jc w:val="center"/>
              <w:rPr>
                <w:sz w:val="20"/>
              </w:rPr>
            </w:pPr>
            <w:r>
              <w:rPr>
                <w:sz w:val="20"/>
              </w:rPr>
              <w:t>60</w:t>
            </w:r>
          </w:p>
        </w:tc>
        <w:tc>
          <w:tcPr>
            <w:tcW w:w="2268" w:type="dxa"/>
          </w:tcPr>
          <w:p w:rsidR="006C3A3D" w:rsidRDefault="005A4854">
            <w:pPr>
              <w:pStyle w:val="TableParagraph"/>
              <w:spacing w:line="223" w:lineRule="exact"/>
              <w:ind w:left="1090"/>
              <w:rPr>
                <w:sz w:val="20"/>
              </w:rPr>
            </w:pPr>
            <w:r>
              <w:rPr>
                <w:sz w:val="20"/>
              </w:rPr>
              <w:t>3</w:t>
            </w:r>
          </w:p>
        </w:tc>
      </w:tr>
    </w:tbl>
    <w:p w:rsidR="006C3A3D" w:rsidRDefault="006C3A3D">
      <w:pPr>
        <w:spacing w:line="223"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53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757"/>
                <w:tab w:val="left" w:pos="3248"/>
                <w:tab w:val="left" w:pos="3908"/>
              </w:tabs>
              <w:ind w:left="107" w:right="96"/>
              <w:jc w:val="both"/>
              <w:rPr>
                <w:sz w:val="20"/>
              </w:rPr>
            </w:pP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1"/>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рыбопродуктов, масла,</w:t>
            </w:r>
            <w:r>
              <w:rPr>
                <w:spacing w:val="-4"/>
                <w:sz w:val="20"/>
              </w:rPr>
              <w:t xml:space="preserve"> </w:t>
            </w:r>
            <w:r>
              <w:rPr>
                <w:sz w:val="20"/>
              </w:rPr>
              <w:t>животного</w:t>
            </w:r>
            <w:r>
              <w:rPr>
                <w:spacing w:val="-1"/>
                <w:sz w:val="20"/>
              </w:rPr>
              <w:t xml:space="preserve"> </w:t>
            </w:r>
            <w:r>
              <w:rPr>
                <w:sz w:val="20"/>
              </w:rPr>
              <w:t>жира,</w:t>
            </w:r>
            <w:r>
              <w:rPr>
                <w:spacing w:val="-4"/>
                <w:sz w:val="20"/>
              </w:rPr>
              <w:t xml:space="preserve"> </w:t>
            </w:r>
            <w:r>
              <w:rPr>
                <w:sz w:val="20"/>
              </w:rPr>
              <w:t>молочных</w:t>
            </w:r>
            <w:r>
              <w:rPr>
                <w:spacing w:val="-6"/>
                <w:sz w:val="20"/>
              </w:rPr>
              <w:t xml:space="preserve"> </w:t>
            </w:r>
            <w:r>
              <w:rPr>
                <w:sz w:val="20"/>
              </w:rPr>
              <w:t>продуктов</w:t>
            </w:r>
            <w:r>
              <w:rPr>
                <w:spacing w:val="1"/>
                <w:sz w:val="20"/>
              </w:rPr>
              <w:t xml:space="preserve"> </w:t>
            </w:r>
            <w:r>
              <w:rPr>
                <w:sz w:val="20"/>
              </w:rPr>
              <w:t>и</w:t>
            </w:r>
            <w:r>
              <w:rPr>
                <w:spacing w:val="-1"/>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before="2"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before="2"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222"/>
              </w:numPr>
              <w:tabs>
                <w:tab w:val="left" w:pos="233"/>
              </w:tabs>
              <w:spacing w:before="2"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line="242" w:lineRule="auto"/>
              <w:ind w:right="4663"/>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4"/>
                <w:sz w:val="20"/>
              </w:rPr>
              <w:t xml:space="preserve"> </w:t>
            </w:r>
            <w:r>
              <w:rPr>
                <w:sz w:val="20"/>
              </w:rPr>
              <w:t>для</w:t>
            </w:r>
            <w:r>
              <w:rPr>
                <w:spacing w:val="4"/>
                <w:sz w:val="20"/>
              </w:rPr>
              <w:t xml:space="preserve"> </w:t>
            </w:r>
            <w:r>
              <w:rPr>
                <w:sz w:val="20"/>
              </w:rPr>
              <w:t>одноэтажных</w:t>
            </w:r>
            <w:r>
              <w:rPr>
                <w:spacing w:val="8"/>
                <w:sz w:val="20"/>
              </w:rPr>
              <w:t xml:space="preserve"> </w:t>
            </w:r>
            <w:r>
              <w:rPr>
                <w:sz w:val="20"/>
              </w:rPr>
              <w:t>складов;</w:t>
            </w:r>
            <w:r>
              <w:rPr>
                <w:spacing w:val="1"/>
                <w:sz w:val="20"/>
              </w:rPr>
              <w:t xml:space="preserve"> </w:t>
            </w:r>
            <w:r>
              <w:rPr>
                <w:sz w:val="20"/>
              </w:rPr>
              <w:t>610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numPr>
                <w:ilvl w:val="0"/>
                <w:numId w:val="222"/>
              </w:numPr>
              <w:tabs>
                <w:tab w:val="left" w:pos="233"/>
              </w:tabs>
              <w:spacing w:line="226"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before="1" w:line="214" w:lineRule="exact"/>
              <w:rPr>
                <w:sz w:val="20"/>
              </w:rPr>
            </w:pPr>
            <w:r>
              <w:rPr>
                <w:sz w:val="20"/>
              </w:rPr>
              <w:t>3.</w:t>
            </w:r>
            <w:r>
              <w:rPr>
                <w:spacing w:val="1"/>
                <w:sz w:val="20"/>
              </w:rPr>
              <w:t xml:space="preserve"> </w:t>
            </w:r>
            <w:r>
              <w:rPr>
                <w:sz w:val="20"/>
              </w:rPr>
              <w:t>Склады</w:t>
            </w:r>
            <w:r>
              <w:rPr>
                <w:spacing w:val="1"/>
                <w:sz w:val="20"/>
              </w:rPr>
              <w:t xml:space="preserve"> </w:t>
            </w:r>
            <w:r>
              <w:rPr>
                <w:sz w:val="20"/>
              </w:rPr>
              <w:t>строительных</w:t>
            </w:r>
            <w:r>
              <w:rPr>
                <w:spacing w:val="-5"/>
                <w:sz w:val="20"/>
              </w:rPr>
              <w:t xml:space="preserve"> </w:t>
            </w:r>
            <w:r>
              <w:rPr>
                <w:sz w:val="20"/>
              </w:rPr>
              <w:t>материалов</w:t>
            </w:r>
            <w:r>
              <w:rPr>
                <w:spacing w:val="-4"/>
                <w:sz w:val="20"/>
              </w:rPr>
              <w:t xml:space="preserve"> </w:t>
            </w:r>
            <w:r>
              <w:rPr>
                <w:sz w:val="20"/>
              </w:rPr>
              <w:t>и твердого</w:t>
            </w:r>
            <w:r>
              <w:rPr>
                <w:spacing w:val="-1"/>
                <w:sz w:val="20"/>
              </w:rPr>
              <w:t xml:space="preserve"> </w:t>
            </w:r>
            <w:r>
              <w:rPr>
                <w:sz w:val="20"/>
              </w:rPr>
              <w:t>топлива</w:t>
            </w:r>
            <w:r>
              <w:rPr>
                <w:spacing w:val="2"/>
                <w:sz w:val="20"/>
              </w:rPr>
              <w:t xml:space="preserve"> </w:t>
            </w:r>
            <w:r>
              <w:rPr>
                <w:sz w:val="20"/>
              </w:rPr>
              <w:t>-</w:t>
            </w:r>
            <w:r>
              <w:rPr>
                <w:spacing w:val="-3"/>
                <w:sz w:val="20"/>
              </w:rPr>
              <w:t xml:space="preserve"> </w:t>
            </w:r>
            <w:r>
              <w:rPr>
                <w:sz w:val="20"/>
              </w:rPr>
              <w:t>300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841"/>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spacing w:line="242" w:lineRule="auto"/>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5" w:lineRule="exact"/>
              <w:ind w:left="140" w:right="130"/>
              <w:jc w:val="center"/>
              <w:rPr>
                <w:sz w:val="20"/>
              </w:rPr>
            </w:pPr>
            <w:r>
              <w:rPr>
                <w:sz w:val="20"/>
              </w:rPr>
              <w:t>7.1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spacing w:line="225" w:lineRule="exact"/>
              <w:ind w:left="140" w:right="130"/>
              <w:jc w:val="center"/>
              <w:rPr>
                <w:sz w:val="20"/>
              </w:rPr>
            </w:pPr>
            <w:r>
              <w:rPr>
                <w:sz w:val="20"/>
              </w:rPr>
              <w:t>7.1.2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21"/>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21"/>
              </w:numPr>
              <w:tabs>
                <w:tab w:val="left" w:pos="233"/>
              </w:tabs>
              <w:spacing w:line="242" w:lineRule="auto"/>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221"/>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3"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1"/>
        </w:trPr>
        <w:tc>
          <w:tcPr>
            <w:tcW w:w="740" w:type="dxa"/>
          </w:tcPr>
          <w:p w:rsidR="006C3A3D" w:rsidRDefault="005A4854">
            <w:pPr>
              <w:pStyle w:val="TableParagraph"/>
              <w:spacing w:line="223" w:lineRule="exact"/>
              <w:ind w:left="91" w:right="83"/>
              <w:jc w:val="center"/>
              <w:rPr>
                <w:sz w:val="20"/>
              </w:rPr>
            </w:pPr>
            <w:r>
              <w:rPr>
                <w:sz w:val="20"/>
              </w:rPr>
              <w:t>1.9</w:t>
            </w:r>
          </w:p>
        </w:tc>
        <w:tc>
          <w:tcPr>
            <w:tcW w:w="4472" w:type="dxa"/>
          </w:tcPr>
          <w:p w:rsidR="006C3A3D" w:rsidRDefault="005A4854">
            <w:pPr>
              <w:pStyle w:val="TableParagraph"/>
              <w:spacing w:line="226" w:lineRule="exact"/>
              <w:ind w:left="107"/>
              <w:rPr>
                <w:b/>
                <w:sz w:val="20"/>
              </w:rPr>
            </w:pPr>
            <w:r>
              <w:rPr>
                <w:b/>
                <w:sz w:val="20"/>
              </w:rPr>
              <w:t>Автомобильный</w:t>
            </w:r>
            <w:r>
              <w:rPr>
                <w:b/>
                <w:spacing w:val="-6"/>
                <w:sz w:val="20"/>
              </w:rPr>
              <w:t xml:space="preserve"> </w:t>
            </w:r>
            <w:r>
              <w:rPr>
                <w:b/>
                <w:sz w:val="20"/>
              </w:rPr>
              <w:t>транспорт:</w:t>
            </w:r>
          </w:p>
          <w:p w:rsidR="006C3A3D" w:rsidRDefault="005A4854">
            <w:pPr>
              <w:pStyle w:val="TableParagraph"/>
              <w:tabs>
                <w:tab w:val="left" w:pos="1715"/>
                <w:tab w:val="left" w:pos="2762"/>
                <w:tab w:val="left" w:pos="3326"/>
              </w:tabs>
              <w:spacing w:before="1" w:line="237" w:lineRule="auto"/>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3" w:lineRule="exact"/>
              <w:ind w:left="140" w:right="130"/>
              <w:jc w:val="center"/>
              <w:rPr>
                <w:sz w:val="20"/>
              </w:rPr>
            </w:pPr>
            <w:r>
              <w:rPr>
                <w:sz w:val="20"/>
              </w:rPr>
              <w:t>7.2</w:t>
            </w:r>
          </w:p>
          <w:p w:rsidR="006C3A3D" w:rsidRDefault="005A4854">
            <w:pPr>
              <w:pStyle w:val="TableParagraph"/>
              <w:spacing w:before="4" w:line="237"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spacing w:before="3"/>
              <w:ind w:left="140" w:right="130"/>
              <w:jc w:val="center"/>
              <w:rPr>
                <w:sz w:val="20"/>
              </w:rPr>
            </w:pPr>
            <w:r>
              <w:rPr>
                <w:sz w:val="20"/>
              </w:rPr>
              <w:t>7.2.3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20"/>
              </w:numPr>
              <w:tabs>
                <w:tab w:val="left" w:pos="233"/>
              </w:tabs>
              <w:spacing w:before="4" w:line="237" w:lineRule="auto"/>
              <w:ind w:left="112" w:right="97"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20"/>
              </w:numPr>
              <w:tabs>
                <w:tab w:val="left" w:pos="233"/>
              </w:tabs>
              <w:spacing w:before="3" w:line="229"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220"/>
              </w:numPr>
              <w:tabs>
                <w:tab w:val="left" w:pos="233"/>
              </w:tabs>
              <w:ind w:left="112" w:right="93"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220"/>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219"/>
              </w:numPr>
              <w:tabs>
                <w:tab w:val="left" w:pos="317"/>
              </w:tabs>
              <w:spacing w:line="242" w:lineRule="auto"/>
              <w:ind w:left="112" w:right="100" w:firstLine="0"/>
              <w:rPr>
                <w:sz w:val="20"/>
              </w:rPr>
            </w:pPr>
            <w:r>
              <w:rPr>
                <w:sz w:val="20"/>
              </w:rPr>
              <w:t>Границы</w:t>
            </w:r>
            <w:r>
              <w:rPr>
                <w:spacing w:val="12"/>
                <w:sz w:val="20"/>
              </w:rPr>
              <w:t xml:space="preserve"> </w:t>
            </w:r>
            <w:r>
              <w:rPr>
                <w:sz w:val="20"/>
              </w:rPr>
              <w:t>полосы</w:t>
            </w:r>
            <w:r>
              <w:rPr>
                <w:spacing w:val="8"/>
                <w:sz w:val="20"/>
              </w:rPr>
              <w:t xml:space="preserve"> </w:t>
            </w:r>
            <w:r>
              <w:rPr>
                <w:sz w:val="20"/>
              </w:rPr>
              <w:t>отвода</w:t>
            </w:r>
            <w:r>
              <w:rPr>
                <w:spacing w:val="11"/>
                <w:sz w:val="20"/>
              </w:rPr>
              <w:t xml:space="preserve"> </w:t>
            </w:r>
            <w:r>
              <w:rPr>
                <w:sz w:val="20"/>
              </w:rPr>
              <w:t>автомобильной</w:t>
            </w:r>
            <w:r>
              <w:rPr>
                <w:spacing w:val="11"/>
                <w:sz w:val="20"/>
              </w:rPr>
              <w:t xml:space="preserve"> </w:t>
            </w:r>
            <w:r>
              <w:rPr>
                <w:sz w:val="20"/>
              </w:rPr>
              <w:t>дороги</w:t>
            </w:r>
            <w:r>
              <w:rPr>
                <w:spacing w:val="11"/>
                <w:sz w:val="20"/>
              </w:rPr>
              <w:t xml:space="preserve"> </w:t>
            </w:r>
            <w:r>
              <w:rPr>
                <w:sz w:val="20"/>
              </w:rPr>
              <w:t>определяются</w:t>
            </w:r>
            <w:r>
              <w:rPr>
                <w:spacing w:val="10"/>
                <w:sz w:val="20"/>
              </w:rPr>
              <w:t xml:space="preserve"> </w:t>
            </w:r>
            <w:r>
              <w:rPr>
                <w:sz w:val="20"/>
              </w:rPr>
              <w:t>на</w:t>
            </w:r>
            <w:r>
              <w:rPr>
                <w:spacing w:val="11"/>
                <w:sz w:val="20"/>
              </w:rPr>
              <w:t xml:space="preserve"> </w:t>
            </w:r>
            <w:r>
              <w:rPr>
                <w:sz w:val="20"/>
              </w:rPr>
              <w:t>основании</w:t>
            </w:r>
            <w:r>
              <w:rPr>
                <w:spacing w:val="11"/>
                <w:sz w:val="20"/>
              </w:rPr>
              <w:t xml:space="preserve"> </w:t>
            </w:r>
            <w:r>
              <w:rPr>
                <w:sz w:val="20"/>
              </w:rPr>
              <w:t>документации</w:t>
            </w:r>
            <w:r>
              <w:rPr>
                <w:spacing w:val="-47"/>
                <w:sz w:val="20"/>
              </w:rPr>
              <w:t xml:space="preserve"> </w:t>
            </w:r>
            <w:r>
              <w:rPr>
                <w:sz w:val="20"/>
              </w:rPr>
              <w:t>по планировке</w:t>
            </w:r>
            <w:r>
              <w:rPr>
                <w:spacing w:val="1"/>
                <w:sz w:val="20"/>
              </w:rPr>
              <w:t xml:space="preserve"> </w:t>
            </w:r>
            <w:r>
              <w:rPr>
                <w:sz w:val="20"/>
              </w:rPr>
              <w:t>территории.</w:t>
            </w:r>
          </w:p>
          <w:p w:rsidR="006C3A3D" w:rsidRDefault="005A4854">
            <w:pPr>
              <w:pStyle w:val="TableParagraph"/>
              <w:numPr>
                <w:ilvl w:val="0"/>
                <w:numId w:val="219"/>
              </w:numPr>
              <w:tabs>
                <w:tab w:val="left" w:pos="317"/>
              </w:tabs>
              <w:spacing w:line="242" w:lineRule="auto"/>
              <w:ind w:left="112" w:right="90" w:firstLine="0"/>
              <w:rPr>
                <w:sz w:val="20"/>
              </w:rPr>
            </w:pPr>
            <w:r>
              <w:rPr>
                <w:sz w:val="20"/>
              </w:rPr>
              <w:t>Размещение</w:t>
            </w:r>
            <w:r>
              <w:rPr>
                <w:spacing w:val="25"/>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1"/>
                <w:sz w:val="20"/>
              </w:rPr>
              <w:t xml:space="preserve"> </w:t>
            </w:r>
            <w:r>
              <w:rPr>
                <w:sz w:val="20"/>
              </w:rPr>
              <w:t>предназначенных</w:t>
            </w:r>
            <w:r>
              <w:rPr>
                <w:spacing w:val="25"/>
                <w:sz w:val="20"/>
              </w:rPr>
              <w:t xml:space="preserve"> </w:t>
            </w:r>
            <w:r>
              <w:rPr>
                <w:sz w:val="20"/>
              </w:rPr>
              <w:t>для</w:t>
            </w:r>
            <w:r>
              <w:rPr>
                <w:spacing w:val="30"/>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30"/>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219"/>
              </w:numPr>
              <w:tabs>
                <w:tab w:val="left" w:pos="317"/>
              </w:tabs>
              <w:spacing w:line="242" w:lineRule="auto"/>
              <w:ind w:left="112" w:right="98" w:firstLine="0"/>
              <w:rPr>
                <w:sz w:val="20"/>
              </w:rPr>
            </w:pPr>
            <w:r>
              <w:rPr>
                <w:sz w:val="20"/>
              </w:rPr>
              <w:t>Стоянки</w:t>
            </w:r>
            <w:r>
              <w:rPr>
                <w:spacing w:val="4"/>
                <w:sz w:val="20"/>
              </w:rPr>
              <w:t xml:space="preserve"> </w:t>
            </w:r>
            <w:r>
              <w:rPr>
                <w:sz w:val="20"/>
              </w:rPr>
              <w:t>транспортных</w:t>
            </w:r>
            <w:r>
              <w:rPr>
                <w:spacing w:val="48"/>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spacing w:line="242" w:lineRule="auto"/>
              <w:ind w:right="3399"/>
              <w:rPr>
                <w:sz w:val="20"/>
              </w:rPr>
            </w:pPr>
            <w:r>
              <w:rPr>
                <w:sz w:val="20"/>
              </w:rPr>
              <w:t>Автобусные парки (гаражи), при вместимости, машина:</w:t>
            </w:r>
            <w:r>
              <w:rPr>
                <w:spacing w:val="-47"/>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line="217"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3" w:lineRule="exact"/>
              <w:ind w:left="237" w:right="224"/>
              <w:jc w:val="center"/>
              <w:rPr>
                <w:sz w:val="20"/>
              </w:rPr>
            </w:pPr>
            <w:r>
              <w:rPr>
                <w:sz w:val="20"/>
              </w:rPr>
              <w:t>40</w:t>
            </w:r>
          </w:p>
        </w:tc>
        <w:tc>
          <w:tcPr>
            <w:tcW w:w="2268" w:type="dxa"/>
          </w:tcPr>
          <w:p w:rsidR="006C3A3D" w:rsidRDefault="005A4854">
            <w:pPr>
              <w:pStyle w:val="TableParagraph"/>
              <w:spacing w:line="223" w:lineRule="exact"/>
              <w:ind w:left="1090"/>
              <w:rPr>
                <w:sz w:val="20"/>
              </w:rPr>
            </w:pPr>
            <w:r>
              <w:rPr>
                <w:sz w:val="20"/>
              </w:rPr>
              <w:t>3</w:t>
            </w:r>
          </w:p>
        </w:tc>
      </w:tr>
      <w:tr w:rsidR="006C3A3D">
        <w:trPr>
          <w:trHeight w:val="3218"/>
        </w:trPr>
        <w:tc>
          <w:tcPr>
            <w:tcW w:w="740" w:type="dxa"/>
          </w:tcPr>
          <w:p w:rsidR="006C3A3D" w:rsidRDefault="005A4854">
            <w:pPr>
              <w:pStyle w:val="TableParagraph"/>
              <w:spacing w:line="223" w:lineRule="exact"/>
              <w:ind w:left="88" w:right="84"/>
              <w:jc w:val="center"/>
              <w:rPr>
                <w:sz w:val="20"/>
              </w:rPr>
            </w:pPr>
            <w:r>
              <w:rPr>
                <w:sz w:val="20"/>
              </w:rPr>
              <w:t>1.10</w:t>
            </w:r>
          </w:p>
        </w:tc>
        <w:tc>
          <w:tcPr>
            <w:tcW w:w="4472" w:type="dxa"/>
          </w:tcPr>
          <w:p w:rsidR="006C3A3D" w:rsidRDefault="005A4854">
            <w:pPr>
              <w:pStyle w:val="TableParagraph"/>
              <w:spacing w:line="226" w:lineRule="exact"/>
              <w:ind w:left="107"/>
              <w:jc w:val="both"/>
              <w:rPr>
                <w:b/>
                <w:sz w:val="20"/>
              </w:rPr>
            </w:pPr>
            <w:r>
              <w:rPr>
                <w:b/>
                <w:sz w:val="20"/>
              </w:rPr>
              <w:t>Водный</w:t>
            </w:r>
            <w:r>
              <w:rPr>
                <w:b/>
                <w:spacing w:val="-4"/>
                <w:sz w:val="20"/>
              </w:rPr>
              <w:t xml:space="preserve"> </w:t>
            </w:r>
            <w:r>
              <w:rPr>
                <w:b/>
                <w:sz w:val="20"/>
              </w:rPr>
              <w:t>транспорт:</w:t>
            </w:r>
          </w:p>
          <w:p w:rsidR="006C3A3D" w:rsidRDefault="005A4854">
            <w:pPr>
              <w:pStyle w:val="TableParagraph"/>
              <w:tabs>
                <w:tab w:val="left" w:pos="1782"/>
                <w:tab w:val="left" w:pos="3205"/>
              </w:tabs>
              <w:ind w:left="107" w:right="98"/>
              <w:jc w:val="both"/>
              <w:rPr>
                <w:sz w:val="20"/>
              </w:rPr>
            </w:pPr>
            <w:r>
              <w:rPr>
                <w:sz w:val="20"/>
              </w:rPr>
              <w:t>- размещение</w:t>
            </w:r>
            <w:r>
              <w:rPr>
                <w:spacing w:val="1"/>
                <w:sz w:val="20"/>
              </w:rPr>
              <w:t xml:space="preserve"> </w:t>
            </w:r>
            <w:r>
              <w:rPr>
                <w:sz w:val="20"/>
              </w:rPr>
              <w:t>искусственно</w:t>
            </w:r>
            <w:r>
              <w:rPr>
                <w:spacing w:val="1"/>
                <w:sz w:val="20"/>
              </w:rPr>
              <w:t xml:space="preserve"> </w:t>
            </w:r>
            <w:r>
              <w:rPr>
                <w:sz w:val="20"/>
              </w:rPr>
              <w:t>созданных</w:t>
            </w:r>
            <w:r>
              <w:rPr>
                <w:spacing w:val="1"/>
                <w:sz w:val="20"/>
              </w:rPr>
              <w:t xml:space="preserve"> </w:t>
            </w:r>
            <w:r>
              <w:rPr>
                <w:sz w:val="20"/>
              </w:rPr>
              <w:t>для</w:t>
            </w:r>
            <w:r>
              <w:rPr>
                <w:spacing w:val="1"/>
                <w:sz w:val="20"/>
              </w:rPr>
              <w:t xml:space="preserve"> </w:t>
            </w:r>
            <w:r>
              <w:rPr>
                <w:sz w:val="20"/>
              </w:rPr>
              <w:t>судоходства</w:t>
            </w:r>
            <w:r>
              <w:rPr>
                <w:spacing w:val="1"/>
                <w:sz w:val="20"/>
              </w:rPr>
              <w:t xml:space="preserve"> </w:t>
            </w:r>
            <w:r>
              <w:rPr>
                <w:sz w:val="20"/>
              </w:rPr>
              <w:t>внутренних</w:t>
            </w:r>
            <w:r>
              <w:rPr>
                <w:spacing w:val="1"/>
                <w:sz w:val="20"/>
              </w:rPr>
              <w:t xml:space="preserve"> </w:t>
            </w:r>
            <w:r>
              <w:rPr>
                <w:sz w:val="20"/>
              </w:rPr>
              <w:t>водных</w:t>
            </w:r>
            <w:r>
              <w:rPr>
                <w:spacing w:val="1"/>
                <w:sz w:val="20"/>
              </w:rPr>
              <w:t xml:space="preserve"> </w:t>
            </w:r>
            <w:r>
              <w:rPr>
                <w:sz w:val="20"/>
              </w:rPr>
              <w:t>путей,</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внутренних</w:t>
            </w:r>
            <w:r>
              <w:rPr>
                <w:spacing w:val="1"/>
                <w:sz w:val="20"/>
              </w:rPr>
              <w:t xml:space="preserve"> </w:t>
            </w:r>
            <w:r>
              <w:rPr>
                <w:sz w:val="20"/>
              </w:rPr>
              <w:t>водных</w:t>
            </w:r>
            <w:r>
              <w:rPr>
                <w:spacing w:val="1"/>
                <w:sz w:val="20"/>
              </w:rPr>
              <w:t xml:space="preserve"> </w:t>
            </w:r>
            <w:r>
              <w:rPr>
                <w:sz w:val="20"/>
              </w:rPr>
              <w:t>путей,</w:t>
            </w:r>
            <w:r>
              <w:rPr>
                <w:spacing w:val="1"/>
                <w:sz w:val="20"/>
              </w:rPr>
              <w:t xml:space="preserve"> </w:t>
            </w:r>
            <w:r>
              <w:rPr>
                <w:sz w:val="20"/>
              </w:rPr>
              <w:t>размещение</w:t>
            </w:r>
            <w:r>
              <w:rPr>
                <w:spacing w:val="-4"/>
                <w:sz w:val="20"/>
              </w:rPr>
              <w:t xml:space="preserve"> </w:t>
            </w:r>
            <w:r>
              <w:rPr>
                <w:sz w:val="20"/>
              </w:rPr>
              <w:t>объектов</w:t>
            </w:r>
          </w:p>
          <w:p w:rsidR="006C3A3D" w:rsidRDefault="005A4854">
            <w:pPr>
              <w:pStyle w:val="TableParagraph"/>
              <w:tabs>
                <w:tab w:val="left" w:pos="1782"/>
                <w:tab w:val="left" w:pos="3205"/>
              </w:tabs>
              <w:ind w:left="107" w:right="99"/>
              <w:jc w:val="both"/>
              <w:rPr>
                <w:sz w:val="20"/>
              </w:rPr>
            </w:pPr>
            <w:r>
              <w:rPr>
                <w:sz w:val="20"/>
              </w:rPr>
              <w:t>капитального</w:t>
            </w:r>
            <w:r>
              <w:rPr>
                <w:spacing w:val="1"/>
                <w:sz w:val="20"/>
              </w:rPr>
              <w:t xml:space="preserve"> </w:t>
            </w:r>
            <w:r>
              <w:rPr>
                <w:sz w:val="20"/>
              </w:rPr>
              <w:t>строительства</w:t>
            </w:r>
            <w:r>
              <w:rPr>
                <w:spacing w:val="1"/>
                <w:sz w:val="20"/>
              </w:rPr>
              <w:t xml:space="preserve"> </w:t>
            </w:r>
            <w:r>
              <w:rPr>
                <w:sz w:val="20"/>
              </w:rPr>
              <w:t>морских</w:t>
            </w:r>
            <w:r>
              <w:rPr>
                <w:spacing w:val="1"/>
                <w:sz w:val="20"/>
              </w:rPr>
              <w:t xml:space="preserve"> </w:t>
            </w:r>
            <w:r>
              <w:rPr>
                <w:sz w:val="20"/>
              </w:rPr>
              <w:t>портов,</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морских</w:t>
            </w:r>
            <w:r>
              <w:rPr>
                <w:spacing w:val="1"/>
                <w:sz w:val="20"/>
              </w:rPr>
              <w:t xml:space="preserve"> </w:t>
            </w:r>
            <w:r>
              <w:rPr>
                <w:sz w:val="20"/>
              </w:rPr>
              <w:t>и</w:t>
            </w:r>
            <w:r>
              <w:rPr>
                <w:spacing w:val="1"/>
                <w:sz w:val="20"/>
              </w:rPr>
              <w:t xml:space="preserve"> </w:t>
            </w:r>
            <w:r>
              <w:rPr>
                <w:sz w:val="20"/>
              </w:rPr>
              <w:t>речных</w:t>
            </w:r>
            <w:r>
              <w:rPr>
                <w:spacing w:val="-47"/>
                <w:sz w:val="20"/>
              </w:rPr>
              <w:t xml:space="preserve"> </w:t>
            </w:r>
            <w:r>
              <w:rPr>
                <w:sz w:val="20"/>
              </w:rPr>
              <w:t>портов, причалов, пристаней, гидротехнических</w:t>
            </w:r>
            <w:r>
              <w:rPr>
                <w:spacing w:val="1"/>
                <w:sz w:val="20"/>
              </w:rPr>
              <w:t xml:space="preserve"> </w:t>
            </w:r>
            <w:r>
              <w:rPr>
                <w:sz w:val="20"/>
              </w:rPr>
              <w:t>сооружений,</w:t>
            </w:r>
            <w:r>
              <w:rPr>
                <w:spacing w:val="1"/>
                <w:sz w:val="20"/>
              </w:rPr>
              <w:t xml:space="preserve"> </w:t>
            </w:r>
            <w:r>
              <w:rPr>
                <w:sz w:val="20"/>
              </w:rPr>
              <w:t>навигационного</w:t>
            </w:r>
            <w:r>
              <w:rPr>
                <w:spacing w:val="1"/>
                <w:sz w:val="20"/>
              </w:rPr>
              <w:t xml:space="preserve"> </w:t>
            </w:r>
            <w:r>
              <w:rPr>
                <w:sz w:val="20"/>
              </w:rPr>
              <w:t>оборудования</w:t>
            </w:r>
            <w:r>
              <w:rPr>
                <w:spacing w:val="1"/>
                <w:sz w:val="20"/>
              </w:rPr>
              <w:t xml:space="preserve"> </w:t>
            </w:r>
            <w:r>
              <w:rPr>
                <w:sz w:val="20"/>
              </w:rPr>
              <w:t>и</w:t>
            </w:r>
            <w:r>
              <w:rPr>
                <w:spacing w:val="-47"/>
                <w:sz w:val="20"/>
              </w:rPr>
              <w:t xml:space="preserve"> </w:t>
            </w:r>
            <w:r>
              <w:rPr>
                <w:sz w:val="20"/>
              </w:rPr>
              <w:t>других</w:t>
            </w:r>
            <w:r>
              <w:rPr>
                <w:spacing w:val="19"/>
                <w:sz w:val="20"/>
              </w:rPr>
              <w:t xml:space="preserve"> </w:t>
            </w:r>
            <w:r>
              <w:rPr>
                <w:sz w:val="20"/>
              </w:rPr>
              <w:t>объектов,</w:t>
            </w:r>
            <w:r>
              <w:rPr>
                <w:spacing w:val="26"/>
                <w:sz w:val="20"/>
              </w:rPr>
              <w:t xml:space="preserve"> </w:t>
            </w:r>
            <w:r>
              <w:rPr>
                <w:sz w:val="20"/>
              </w:rPr>
              <w:t>необходимых</w:t>
            </w:r>
            <w:r>
              <w:rPr>
                <w:spacing w:val="20"/>
                <w:sz w:val="20"/>
              </w:rPr>
              <w:t xml:space="preserve"> </w:t>
            </w:r>
            <w:r>
              <w:rPr>
                <w:sz w:val="20"/>
              </w:rPr>
              <w:t>для</w:t>
            </w:r>
            <w:r>
              <w:rPr>
                <w:spacing w:val="25"/>
                <w:sz w:val="20"/>
              </w:rPr>
              <w:t xml:space="preserve"> </w:t>
            </w:r>
            <w:r>
              <w:rPr>
                <w:sz w:val="20"/>
              </w:rPr>
              <w:t>обеспечения</w:t>
            </w:r>
          </w:p>
          <w:p w:rsidR="006C3A3D" w:rsidRDefault="005A4854">
            <w:pPr>
              <w:pStyle w:val="TableParagraph"/>
              <w:spacing w:line="232" w:lineRule="exact"/>
              <w:ind w:left="107" w:right="105"/>
              <w:jc w:val="both"/>
              <w:rPr>
                <w:sz w:val="20"/>
              </w:rPr>
            </w:pPr>
            <w:r>
              <w:rPr>
                <w:sz w:val="20"/>
              </w:rPr>
              <w:t>судоходства</w:t>
            </w:r>
            <w:r>
              <w:rPr>
                <w:spacing w:val="1"/>
                <w:sz w:val="20"/>
              </w:rPr>
              <w:t xml:space="preserve"> </w:t>
            </w:r>
            <w:r>
              <w:rPr>
                <w:sz w:val="20"/>
              </w:rPr>
              <w:t>и</w:t>
            </w:r>
            <w:r>
              <w:rPr>
                <w:spacing w:val="1"/>
                <w:sz w:val="20"/>
              </w:rPr>
              <w:t xml:space="preserve"> </w:t>
            </w:r>
            <w:r>
              <w:rPr>
                <w:sz w:val="20"/>
              </w:rPr>
              <w:t>водных</w:t>
            </w:r>
            <w:r>
              <w:rPr>
                <w:spacing w:val="1"/>
                <w:sz w:val="20"/>
              </w:rPr>
              <w:t xml:space="preserve"> </w:t>
            </w:r>
            <w:r>
              <w:rPr>
                <w:sz w:val="20"/>
              </w:rPr>
              <w:t>перевозок,</w:t>
            </w:r>
            <w:r>
              <w:rPr>
                <w:spacing w:val="1"/>
                <w:sz w:val="20"/>
              </w:rPr>
              <w:t xml:space="preserve"> </w:t>
            </w:r>
            <w:r>
              <w:rPr>
                <w:sz w:val="20"/>
              </w:rPr>
              <w:t>заправки</w:t>
            </w:r>
            <w:r>
              <w:rPr>
                <w:spacing w:val="1"/>
                <w:sz w:val="20"/>
              </w:rPr>
              <w:t xml:space="preserve"> </w:t>
            </w:r>
            <w:r>
              <w:rPr>
                <w:sz w:val="20"/>
              </w:rPr>
              <w:t>водного</w:t>
            </w:r>
            <w:r>
              <w:rPr>
                <w:spacing w:val="4"/>
                <w:sz w:val="20"/>
              </w:rPr>
              <w:t xml:space="preserve"> </w:t>
            </w:r>
            <w:r>
              <w:rPr>
                <w:sz w:val="20"/>
              </w:rPr>
              <w:t>транспорта</w:t>
            </w:r>
          </w:p>
        </w:tc>
        <w:tc>
          <w:tcPr>
            <w:tcW w:w="1700" w:type="dxa"/>
          </w:tcPr>
          <w:p w:rsidR="006C3A3D" w:rsidRDefault="005A4854">
            <w:pPr>
              <w:pStyle w:val="TableParagraph"/>
              <w:spacing w:line="223" w:lineRule="exact"/>
              <w:ind w:left="140" w:right="130"/>
              <w:jc w:val="center"/>
              <w:rPr>
                <w:sz w:val="20"/>
              </w:rPr>
            </w:pPr>
            <w:r>
              <w:rPr>
                <w:sz w:val="20"/>
              </w:rPr>
              <w:t>7.3</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18"/>
              </w:numPr>
              <w:tabs>
                <w:tab w:val="left" w:pos="233"/>
              </w:tabs>
              <w:spacing w:before="2"/>
              <w:ind w:left="112" w:right="96"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18"/>
              </w:numPr>
              <w:tabs>
                <w:tab w:val="left" w:pos="233"/>
              </w:tabs>
              <w:spacing w:before="2" w:line="237" w:lineRule="auto"/>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218"/>
              </w:numPr>
              <w:tabs>
                <w:tab w:val="left" w:pos="233"/>
              </w:tabs>
              <w:spacing w:before="4" w:line="237"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before="3"/>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vMerge w:val="restart"/>
          </w:tcPr>
          <w:p w:rsidR="006C3A3D" w:rsidRDefault="005A4854">
            <w:pPr>
              <w:pStyle w:val="TableParagraph"/>
              <w:spacing w:line="223" w:lineRule="exact"/>
              <w:ind w:left="237" w:right="224"/>
              <w:jc w:val="center"/>
              <w:rPr>
                <w:sz w:val="20"/>
              </w:rPr>
            </w:pPr>
            <w:r>
              <w:rPr>
                <w:sz w:val="20"/>
              </w:rPr>
              <w:t>40</w:t>
            </w:r>
          </w:p>
        </w:tc>
        <w:tc>
          <w:tcPr>
            <w:tcW w:w="2268" w:type="dxa"/>
            <w:vMerge w:val="restart"/>
          </w:tcPr>
          <w:p w:rsidR="006C3A3D" w:rsidRDefault="005A4854">
            <w:pPr>
              <w:pStyle w:val="TableParagraph"/>
              <w:spacing w:line="223" w:lineRule="exact"/>
              <w:ind w:left="22"/>
              <w:jc w:val="center"/>
              <w:rPr>
                <w:sz w:val="20"/>
              </w:rPr>
            </w:pPr>
            <w:r>
              <w:rPr>
                <w:sz w:val="20"/>
              </w:rPr>
              <w:t>3</w:t>
            </w:r>
          </w:p>
        </w:tc>
      </w:tr>
      <w:tr w:rsidR="006C3A3D">
        <w:trPr>
          <w:trHeight w:val="2533"/>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Воздушный</w:t>
            </w:r>
            <w:r>
              <w:rPr>
                <w:b/>
                <w:spacing w:val="-2"/>
                <w:sz w:val="20"/>
              </w:rPr>
              <w:t xml:space="preserve"> </w:t>
            </w:r>
            <w:r>
              <w:rPr>
                <w:b/>
                <w:sz w:val="20"/>
              </w:rPr>
              <w:t>транспорт:</w:t>
            </w:r>
          </w:p>
          <w:p w:rsidR="006C3A3D" w:rsidRDefault="005A4854">
            <w:pPr>
              <w:pStyle w:val="TableParagraph"/>
              <w:ind w:left="107" w:right="96"/>
              <w:jc w:val="both"/>
              <w:rPr>
                <w:sz w:val="20"/>
              </w:rPr>
            </w:pPr>
            <w:r>
              <w:rPr>
                <w:sz w:val="20"/>
              </w:rPr>
              <w:t>- размещение</w:t>
            </w:r>
            <w:r>
              <w:rPr>
                <w:spacing w:val="1"/>
                <w:sz w:val="20"/>
              </w:rPr>
              <w:t xml:space="preserve"> </w:t>
            </w:r>
            <w:r>
              <w:rPr>
                <w:sz w:val="20"/>
              </w:rPr>
              <w:t>аэродромов,</w:t>
            </w:r>
            <w:r>
              <w:rPr>
                <w:spacing w:val="51"/>
                <w:sz w:val="20"/>
              </w:rPr>
              <w:t xml:space="preserve"> </w:t>
            </w:r>
            <w:r>
              <w:rPr>
                <w:sz w:val="20"/>
              </w:rPr>
              <w:t>вертолетных</w:t>
            </w:r>
            <w:r>
              <w:rPr>
                <w:spacing w:val="1"/>
                <w:sz w:val="20"/>
              </w:rPr>
              <w:t xml:space="preserve"> </w:t>
            </w:r>
            <w:r>
              <w:rPr>
                <w:sz w:val="20"/>
              </w:rPr>
              <w:t>площадок (вертодромов), обустройство мест для</w:t>
            </w:r>
            <w:r>
              <w:rPr>
                <w:spacing w:val="1"/>
                <w:sz w:val="20"/>
              </w:rPr>
              <w:t xml:space="preserve"> </w:t>
            </w:r>
            <w:r>
              <w:rPr>
                <w:sz w:val="20"/>
              </w:rPr>
              <w:t>приводнения</w:t>
            </w:r>
            <w:r>
              <w:rPr>
                <w:spacing w:val="1"/>
                <w:sz w:val="20"/>
              </w:rPr>
              <w:t xml:space="preserve"> </w:t>
            </w:r>
            <w:r>
              <w:rPr>
                <w:sz w:val="20"/>
              </w:rPr>
              <w:t>и</w:t>
            </w:r>
            <w:r>
              <w:rPr>
                <w:spacing w:val="1"/>
                <w:sz w:val="20"/>
              </w:rPr>
              <w:t xml:space="preserve"> </w:t>
            </w:r>
            <w:r>
              <w:rPr>
                <w:sz w:val="20"/>
              </w:rPr>
              <w:t>причаливания</w:t>
            </w:r>
            <w:r>
              <w:rPr>
                <w:spacing w:val="1"/>
                <w:sz w:val="20"/>
              </w:rPr>
              <w:t xml:space="preserve"> </w:t>
            </w:r>
            <w:r>
              <w:rPr>
                <w:sz w:val="20"/>
              </w:rPr>
              <w:t>гидросамолетов,</w:t>
            </w:r>
            <w:r>
              <w:rPr>
                <w:spacing w:val="1"/>
                <w:sz w:val="20"/>
              </w:rPr>
              <w:t xml:space="preserve"> </w:t>
            </w:r>
            <w:r>
              <w:rPr>
                <w:sz w:val="20"/>
              </w:rPr>
              <w:t>размещение</w:t>
            </w:r>
            <w:r>
              <w:rPr>
                <w:spacing w:val="1"/>
                <w:sz w:val="20"/>
              </w:rPr>
              <w:t xml:space="preserve"> </w:t>
            </w:r>
            <w:r>
              <w:rPr>
                <w:sz w:val="20"/>
              </w:rPr>
              <w:t>радиотехнического</w:t>
            </w:r>
            <w:r>
              <w:rPr>
                <w:spacing w:val="1"/>
                <w:sz w:val="20"/>
              </w:rPr>
              <w:t xml:space="preserve"> </w:t>
            </w:r>
            <w:r>
              <w:rPr>
                <w:sz w:val="20"/>
              </w:rPr>
              <w:t>обеспечения</w:t>
            </w:r>
            <w:r>
              <w:rPr>
                <w:spacing w:val="-47"/>
                <w:sz w:val="20"/>
              </w:rPr>
              <w:t xml:space="preserve"> </w:t>
            </w:r>
            <w:r>
              <w:rPr>
                <w:sz w:val="20"/>
              </w:rPr>
              <w:t>полетов</w:t>
            </w:r>
            <w:r>
              <w:rPr>
                <w:spacing w:val="1"/>
                <w:sz w:val="20"/>
              </w:rPr>
              <w:t xml:space="preserve"> </w:t>
            </w:r>
            <w:r>
              <w:rPr>
                <w:sz w:val="20"/>
              </w:rPr>
              <w:t>и</w:t>
            </w:r>
            <w:r>
              <w:rPr>
                <w:spacing w:val="1"/>
                <w:sz w:val="20"/>
              </w:rPr>
              <w:t xml:space="preserve"> </w:t>
            </w:r>
            <w:r>
              <w:rPr>
                <w:sz w:val="20"/>
              </w:rPr>
              <w:t>прочих</w:t>
            </w:r>
            <w:r>
              <w:rPr>
                <w:spacing w:val="1"/>
                <w:sz w:val="20"/>
              </w:rPr>
              <w:t xml:space="preserve"> </w:t>
            </w:r>
            <w:r>
              <w:rPr>
                <w:sz w:val="20"/>
              </w:rPr>
              <w:t>объектов,</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взлета и приземления (приводнения) воздушных</w:t>
            </w:r>
            <w:r>
              <w:rPr>
                <w:spacing w:val="1"/>
                <w:sz w:val="20"/>
              </w:rPr>
              <w:t xml:space="preserve"> </w:t>
            </w:r>
            <w:r>
              <w:rPr>
                <w:sz w:val="20"/>
              </w:rPr>
              <w:t>судов, размещение аэропортов (аэровокзалов) и</w:t>
            </w:r>
            <w:r>
              <w:rPr>
                <w:spacing w:val="1"/>
                <w:sz w:val="20"/>
              </w:rPr>
              <w:t xml:space="preserve"> </w:t>
            </w:r>
            <w:r>
              <w:rPr>
                <w:sz w:val="20"/>
              </w:rPr>
              <w:t>иных</w:t>
            </w:r>
            <w:r>
              <w:rPr>
                <w:spacing w:val="87"/>
                <w:sz w:val="20"/>
              </w:rPr>
              <w:t xml:space="preserve"> </w:t>
            </w:r>
            <w:r>
              <w:rPr>
                <w:sz w:val="20"/>
              </w:rPr>
              <w:t>объектов,</w:t>
            </w:r>
            <w:r>
              <w:rPr>
                <w:spacing w:val="93"/>
                <w:sz w:val="20"/>
              </w:rPr>
              <w:t xml:space="preserve"> </w:t>
            </w:r>
            <w:r>
              <w:rPr>
                <w:sz w:val="20"/>
              </w:rPr>
              <w:t>необходимых</w:t>
            </w:r>
            <w:r>
              <w:rPr>
                <w:spacing w:val="87"/>
                <w:sz w:val="20"/>
              </w:rPr>
              <w:t xml:space="preserve"> </w:t>
            </w:r>
            <w:r>
              <w:rPr>
                <w:sz w:val="20"/>
              </w:rPr>
              <w:t>для</w:t>
            </w:r>
            <w:r>
              <w:rPr>
                <w:spacing w:val="92"/>
                <w:sz w:val="20"/>
              </w:rPr>
              <w:t xml:space="preserve"> </w:t>
            </w:r>
            <w:r>
              <w:rPr>
                <w:sz w:val="20"/>
              </w:rPr>
              <w:t>посадки</w:t>
            </w:r>
            <w:r>
              <w:rPr>
                <w:spacing w:val="95"/>
                <w:sz w:val="20"/>
              </w:rPr>
              <w:t xml:space="preserve"> </w:t>
            </w:r>
            <w:r>
              <w:rPr>
                <w:sz w:val="20"/>
              </w:rPr>
              <w:t>и</w:t>
            </w:r>
          </w:p>
          <w:p w:rsidR="006C3A3D" w:rsidRDefault="005A4854">
            <w:pPr>
              <w:pStyle w:val="TableParagraph"/>
              <w:spacing w:line="232" w:lineRule="exact"/>
              <w:ind w:left="107" w:right="100"/>
              <w:jc w:val="both"/>
              <w:rPr>
                <w:sz w:val="20"/>
              </w:rPr>
            </w:pPr>
            <w:r>
              <w:rPr>
                <w:sz w:val="20"/>
              </w:rPr>
              <w:t>высадки</w:t>
            </w:r>
            <w:r>
              <w:rPr>
                <w:spacing w:val="1"/>
                <w:sz w:val="20"/>
              </w:rPr>
              <w:t xml:space="preserve"> </w:t>
            </w:r>
            <w:r>
              <w:rPr>
                <w:sz w:val="20"/>
              </w:rPr>
              <w:t>пассажиров</w:t>
            </w:r>
            <w:r>
              <w:rPr>
                <w:spacing w:val="1"/>
                <w:sz w:val="20"/>
              </w:rPr>
              <w:t xml:space="preserve"> </w:t>
            </w:r>
            <w:r>
              <w:rPr>
                <w:sz w:val="20"/>
              </w:rPr>
              <w:t>и</w:t>
            </w:r>
            <w:r>
              <w:rPr>
                <w:spacing w:val="1"/>
                <w:sz w:val="20"/>
              </w:rPr>
              <w:t xml:space="preserve"> </w:t>
            </w:r>
            <w:r>
              <w:rPr>
                <w:sz w:val="20"/>
              </w:rPr>
              <w:t>их</w:t>
            </w:r>
            <w:r>
              <w:rPr>
                <w:spacing w:val="1"/>
                <w:sz w:val="20"/>
              </w:rPr>
              <w:t xml:space="preserve"> </w:t>
            </w:r>
            <w:r>
              <w:rPr>
                <w:sz w:val="20"/>
              </w:rPr>
              <w:t>сопутствующего</w:t>
            </w:r>
            <w:r>
              <w:rPr>
                <w:spacing w:val="1"/>
                <w:sz w:val="20"/>
              </w:rPr>
              <w:t xml:space="preserve"> </w:t>
            </w:r>
            <w:r>
              <w:rPr>
                <w:sz w:val="20"/>
              </w:rPr>
              <w:t>обслуживания</w:t>
            </w:r>
            <w:r>
              <w:rPr>
                <w:spacing w:val="19"/>
                <w:sz w:val="20"/>
              </w:rPr>
              <w:t xml:space="preserve"> </w:t>
            </w:r>
            <w:r>
              <w:rPr>
                <w:sz w:val="20"/>
              </w:rPr>
              <w:t>и</w:t>
            </w:r>
            <w:r>
              <w:rPr>
                <w:spacing w:val="18"/>
                <w:sz w:val="20"/>
              </w:rPr>
              <w:t xml:space="preserve"> </w:t>
            </w:r>
            <w:r>
              <w:rPr>
                <w:sz w:val="20"/>
              </w:rPr>
              <w:t>обеспечения</w:t>
            </w:r>
            <w:r>
              <w:rPr>
                <w:spacing w:val="19"/>
                <w:sz w:val="20"/>
              </w:rPr>
              <w:t xml:space="preserve"> </w:t>
            </w:r>
            <w:r>
              <w:rPr>
                <w:sz w:val="20"/>
              </w:rPr>
              <w:t>их</w:t>
            </w:r>
            <w:r>
              <w:rPr>
                <w:spacing w:val="17"/>
                <w:sz w:val="20"/>
              </w:rPr>
              <w:t xml:space="preserve"> </w:t>
            </w:r>
            <w:r>
              <w:rPr>
                <w:sz w:val="20"/>
              </w:rPr>
              <w:t>безопасности,</w:t>
            </w:r>
            <w:r>
              <w:rPr>
                <w:spacing w:val="18"/>
                <w:sz w:val="20"/>
              </w:rPr>
              <w:t xml:space="preserve"> </w:t>
            </w:r>
            <w:r>
              <w:rPr>
                <w:sz w:val="20"/>
              </w:rPr>
              <w:t>а</w:t>
            </w:r>
          </w:p>
        </w:tc>
        <w:tc>
          <w:tcPr>
            <w:tcW w:w="1700" w:type="dxa"/>
          </w:tcPr>
          <w:p w:rsidR="006C3A3D" w:rsidRDefault="005A4854">
            <w:pPr>
              <w:pStyle w:val="TableParagraph"/>
              <w:spacing w:line="226" w:lineRule="exact"/>
              <w:ind w:left="140" w:right="130"/>
              <w:jc w:val="center"/>
              <w:rPr>
                <w:sz w:val="20"/>
              </w:rPr>
            </w:pPr>
            <w:r>
              <w:rPr>
                <w:sz w:val="20"/>
              </w:rPr>
              <w:t>7.4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0"/>
              <w:jc w:val="both"/>
              <w:rPr>
                <w:sz w:val="20"/>
              </w:rPr>
            </w:pPr>
            <w:r>
              <w:rPr>
                <w:sz w:val="20"/>
              </w:rPr>
              <w:t>также</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необходимых</w:t>
            </w:r>
            <w:r>
              <w:rPr>
                <w:spacing w:val="1"/>
                <w:sz w:val="20"/>
              </w:rPr>
              <w:t xml:space="preserve"> </w:t>
            </w:r>
            <w:r>
              <w:rPr>
                <w:sz w:val="20"/>
              </w:rPr>
              <w:t>для</w:t>
            </w:r>
            <w:r>
              <w:rPr>
                <w:spacing w:val="-47"/>
                <w:sz w:val="20"/>
              </w:rPr>
              <w:t xml:space="preserve"> </w:t>
            </w:r>
            <w:r>
              <w:rPr>
                <w:sz w:val="20"/>
              </w:rPr>
              <w:t>погрузки,</w:t>
            </w:r>
            <w:r>
              <w:rPr>
                <w:spacing w:val="1"/>
                <w:sz w:val="20"/>
              </w:rPr>
              <w:t xml:space="preserve"> </w:t>
            </w:r>
            <w:r>
              <w:rPr>
                <w:sz w:val="20"/>
              </w:rPr>
              <w:t>разгрузки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грузов,</w:t>
            </w:r>
            <w:r>
              <w:rPr>
                <w:spacing w:val="1"/>
                <w:sz w:val="20"/>
              </w:rPr>
              <w:t xml:space="preserve"> </w:t>
            </w:r>
            <w:r>
              <w:rPr>
                <w:sz w:val="20"/>
              </w:rPr>
              <w:t>перемещаемых</w:t>
            </w:r>
            <w:r>
              <w:rPr>
                <w:spacing w:val="1"/>
                <w:sz w:val="20"/>
              </w:rPr>
              <w:t xml:space="preserve"> </w:t>
            </w:r>
            <w:r>
              <w:rPr>
                <w:sz w:val="20"/>
              </w:rPr>
              <w:t>воздушным</w:t>
            </w:r>
            <w:r>
              <w:rPr>
                <w:spacing w:val="1"/>
                <w:sz w:val="20"/>
              </w:rPr>
              <w:t xml:space="preserve"> </w:t>
            </w:r>
            <w:r>
              <w:rPr>
                <w:sz w:val="20"/>
              </w:rPr>
              <w:t>путем;</w:t>
            </w:r>
            <w:r>
              <w:rPr>
                <w:spacing w:val="1"/>
                <w:sz w:val="20"/>
              </w:rPr>
              <w:t xml:space="preserve"> </w:t>
            </w:r>
            <w:r>
              <w:rPr>
                <w:sz w:val="20"/>
              </w:rPr>
              <w:t>размещение</w:t>
            </w:r>
            <w:r>
              <w:rPr>
                <w:spacing w:val="1"/>
                <w:sz w:val="20"/>
              </w:rPr>
              <w:t xml:space="preserve"> </w:t>
            </w:r>
            <w:r>
              <w:rPr>
                <w:sz w:val="20"/>
              </w:rPr>
              <w:t>объектов,</w:t>
            </w:r>
            <w:r>
              <w:rPr>
                <w:spacing w:val="7"/>
                <w:sz w:val="20"/>
              </w:rPr>
              <w:t xml:space="preserve"> </w:t>
            </w:r>
            <w:r>
              <w:rPr>
                <w:sz w:val="20"/>
              </w:rPr>
              <w:t>предназначенных</w:t>
            </w:r>
            <w:r>
              <w:rPr>
                <w:spacing w:val="1"/>
                <w:sz w:val="20"/>
              </w:rPr>
              <w:t xml:space="preserve"> </w:t>
            </w:r>
            <w:r>
              <w:rPr>
                <w:sz w:val="20"/>
              </w:rPr>
              <w:t>для</w:t>
            </w:r>
            <w:r>
              <w:rPr>
                <w:spacing w:val="6"/>
                <w:sz w:val="20"/>
              </w:rPr>
              <w:t xml:space="preserve"> </w:t>
            </w:r>
            <w:r>
              <w:rPr>
                <w:sz w:val="20"/>
              </w:rPr>
              <w:t>технического</w:t>
            </w:r>
          </w:p>
          <w:p w:rsidR="006C3A3D" w:rsidRDefault="005A4854">
            <w:pPr>
              <w:pStyle w:val="TableParagraph"/>
              <w:spacing w:line="214" w:lineRule="exact"/>
              <w:ind w:left="107"/>
              <w:jc w:val="both"/>
              <w:rPr>
                <w:sz w:val="20"/>
              </w:rPr>
            </w:pPr>
            <w:r>
              <w:rPr>
                <w:sz w:val="20"/>
              </w:rPr>
              <w:t>обслуживания</w:t>
            </w:r>
            <w:r>
              <w:rPr>
                <w:spacing w:val="-5"/>
                <w:sz w:val="20"/>
              </w:rPr>
              <w:t xml:space="preserve"> </w:t>
            </w:r>
            <w:r>
              <w:rPr>
                <w:sz w:val="20"/>
              </w:rPr>
              <w:t>и</w:t>
            </w:r>
            <w:r>
              <w:rPr>
                <w:spacing w:val="-1"/>
                <w:sz w:val="20"/>
              </w:rPr>
              <w:t xml:space="preserve"> </w:t>
            </w:r>
            <w:r>
              <w:rPr>
                <w:sz w:val="20"/>
              </w:rPr>
              <w:t>ремонта</w:t>
            </w:r>
            <w:r>
              <w:rPr>
                <w:spacing w:val="-2"/>
                <w:sz w:val="20"/>
              </w:rPr>
              <w:t xml:space="preserve"> </w:t>
            </w:r>
            <w:r>
              <w:rPr>
                <w:sz w:val="20"/>
              </w:rPr>
              <w:t>воздушных</w:t>
            </w:r>
            <w:r>
              <w:rPr>
                <w:spacing w:val="-6"/>
                <w:sz w:val="20"/>
              </w:rPr>
              <w:t xml:space="preserve"> </w:t>
            </w:r>
            <w:r>
              <w:rPr>
                <w:sz w:val="20"/>
              </w:rPr>
              <w:t>судов</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6" w:lineRule="exact"/>
              <w:ind w:left="140" w:right="130"/>
              <w:jc w:val="center"/>
              <w:rPr>
                <w:sz w:val="20"/>
              </w:rPr>
            </w:pPr>
            <w:r>
              <w:rPr>
                <w:sz w:val="20"/>
              </w:rPr>
              <w:t>7.5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17"/>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17"/>
              </w:numPr>
              <w:tabs>
                <w:tab w:val="left" w:pos="233"/>
                <w:tab w:val="left" w:pos="2100"/>
                <w:tab w:val="left" w:pos="3783"/>
                <w:tab w:val="left" w:pos="5401"/>
                <w:tab w:val="left" w:pos="7428"/>
              </w:tabs>
              <w:spacing w:line="225" w:lineRule="exact"/>
              <w:ind w:left="233" w:hanging="121"/>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t>редакция</w:t>
            </w:r>
          </w:p>
          <w:p w:rsidR="006C3A3D" w:rsidRDefault="005A4854">
            <w:pPr>
              <w:pStyle w:val="TableParagraph"/>
              <w:spacing w:before="1" w:line="214" w:lineRule="exact"/>
              <w:rPr>
                <w:sz w:val="20"/>
              </w:rPr>
            </w:pPr>
            <w:r>
              <w:rPr>
                <w:sz w:val="20"/>
              </w:rPr>
              <w:t>СНиП</w:t>
            </w:r>
            <w:r>
              <w:rPr>
                <w:spacing w:val="-1"/>
                <w:sz w:val="20"/>
              </w:rPr>
              <w:t xml:space="preserve"> </w:t>
            </w:r>
            <w:r>
              <w:rPr>
                <w:sz w:val="20"/>
              </w:rPr>
              <w:t>2.05.06-85*.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2"/>
              <w:jc w:val="center"/>
              <w:rPr>
                <w:sz w:val="20"/>
              </w:rPr>
            </w:pPr>
            <w:r>
              <w:rPr>
                <w:sz w:val="20"/>
              </w:rPr>
              <w:t>не</w:t>
            </w:r>
            <w:r>
              <w:rPr>
                <w:spacing w:val="-1"/>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16"/>
              </w:numPr>
              <w:tabs>
                <w:tab w:val="left" w:pos="233"/>
              </w:tabs>
              <w:spacing w:line="226"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216"/>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216"/>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216"/>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15"/>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215"/>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215"/>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57" w:right="551"/>
              <w:jc w:val="center"/>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3"/>
                <w:sz w:val="20"/>
              </w:rPr>
              <w:t xml:space="preserve"> </w:t>
            </w:r>
            <w:r>
              <w:rPr>
                <w:b/>
                <w:sz w:val="20"/>
              </w:rPr>
              <w:t xml:space="preserve">использования, </w:t>
            </w:r>
            <w:r>
              <w:rPr>
                <w:sz w:val="20"/>
              </w:rPr>
              <w:t>допустимые</w:t>
            </w:r>
            <w:r>
              <w:rPr>
                <w:spacing w:val="-3"/>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3"/>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4"/>
                <w:sz w:val="20"/>
              </w:rPr>
              <w:t xml:space="preserve"> </w:t>
            </w:r>
            <w:r>
              <w:rPr>
                <w:sz w:val="20"/>
              </w:rPr>
              <w:t>к</w:t>
            </w:r>
            <w:r>
              <w:rPr>
                <w:spacing w:val="-7"/>
                <w:sz w:val="20"/>
              </w:rPr>
              <w:t xml:space="preserve"> </w:t>
            </w:r>
            <w:r>
              <w:rPr>
                <w:sz w:val="20"/>
              </w:rPr>
              <w:t>основным видам</w:t>
            </w:r>
            <w:r>
              <w:rPr>
                <w:spacing w:val="-1"/>
                <w:sz w:val="20"/>
              </w:rPr>
              <w:t xml:space="preserve"> </w:t>
            </w:r>
            <w:r>
              <w:rPr>
                <w:sz w:val="20"/>
              </w:rPr>
              <w:t>разрешенного</w:t>
            </w:r>
            <w:r>
              <w:rPr>
                <w:spacing w:val="-3"/>
                <w:sz w:val="20"/>
              </w:rPr>
              <w:t xml:space="preserve"> </w:t>
            </w:r>
            <w:r>
              <w:rPr>
                <w:sz w:val="20"/>
              </w:rPr>
              <w:t>использования</w:t>
            </w:r>
            <w:r>
              <w:rPr>
                <w:spacing w:val="4"/>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5"/>
                <w:sz w:val="20"/>
              </w:rPr>
              <w:t xml:space="preserve"> </w:t>
            </w:r>
            <w:r>
              <w:rPr>
                <w:sz w:val="20"/>
              </w:rPr>
              <w:t>видам</w:t>
            </w:r>
            <w:r>
              <w:rPr>
                <w:spacing w:val="-4"/>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3"/>
                <w:sz w:val="20"/>
              </w:rPr>
              <w:t xml:space="preserve"> </w:t>
            </w:r>
            <w:r>
              <w:rPr>
                <w:sz w:val="20"/>
              </w:rPr>
              <w:t>установлены</w:t>
            </w:r>
            <w:r>
              <w:rPr>
                <w:spacing w:val="-6"/>
                <w:sz w:val="20"/>
              </w:rPr>
              <w:t xml:space="preserve"> </w:t>
            </w:r>
            <w:r>
              <w:rPr>
                <w:sz w:val="20"/>
              </w:rPr>
              <w:t>вспомогательные</w:t>
            </w:r>
            <w:r>
              <w:rPr>
                <w:spacing w:val="-3"/>
                <w:sz w:val="20"/>
              </w:rPr>
              <w:t xml:space="preserve"> </w:t>
            </w:r>
            <w:r>
              <w:rPr>
                <w:sz w:val="20"/>
              </w:rPr>
              <w:t>виды</w:t>
            </w:r>
            <w:r>
              <w:rPr>
                <w:spacing w:val="-6"/>
                <w:sz w:val="20"/>
              </w:rPr>
              <w:t xml:space="preserve"> </w:t>
            </w:r>
            <w:r>
              <w:rPr>
                <w:sz w:val="20"/>
              </w:rPr>
              <w:t>разрешенного</w:t>
            </w:r>
            <w:r>
              <w:rPr>
                <w:spacing w:val="-3"/>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670"/>
        </w:trPr>
        <w:tc>
          <w:tcPr>
            <w:tcW w:w="740" w:type="dxa"/>
          </w:tcPr>
          <w:p w:rsidR="006C3A3D" w:rsidRDefault="005A4854">
            <w:pPr>
              <w:pStyle w:val="TableParagraph"/>
              <w:spacing w:line="226" w:lineRule="exact"/>
              <w:ind w:left="91" w:right="83"/>
              <w:jc w:val="center"/>
              <w:rPr>
                <w:sz w:val="20"/>
              </w:rPr>
            </w:pPr>
            <w:r>
              <w:rPr>
                <w:sz w:val="20"/>
              </w:rPr>
              <w:t>2.3</w:t>
            </w:r>
          </w:p>
        </w:tc>
        <w:tc>
          <w:tcPr>
            <w:tcW w:w="4472" w:type="dxa"/>
          </w:tcPr>
          <w:p w:rsidR="006C3A3D" w:rsidRDefault="005A4854">
            <w:pPr>
              <w:pStyle w:val="TableParagraph"/>
              <w:spacing w:line="226"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26"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4143"/>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14"/>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14"/>
              </w:numPr>
              <w:tabs>
                <w:tab w:val="left" w:pos="233"/>
              </w:tabs>
              <w:spacing w:line="242" w:lineRule="auto"/>
              <w:ind w:left="112" w:right="92"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214"/>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14"/>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14"/>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14"/>
              </w:numPr>
              <w:tabs>
                <w:tab w:val="left" w:pos="233"/>
              </w:tabs>
              <w:spacing w:line="242" w:lineRule="auto"/>
              <w:ind w:left="112" w:right="97"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14"/>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14"/>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41-02-2003;</w:t>
            </w:r>
          </w:p>
          <w:p w:rsidR="006C3A3D" w:rsidRDefault="005A4854">
            <w:pPr>
              <w:pStyle w:val="TableParagraph"/>
              <w:numPr>
                <w:ilvl w:val="0"/>
                <w:numId w:val="214"/>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608"/>
        </w:trPr>
        <w:tc>
          <w:tcPr>
            <w:tcW w:w="740" w:type="dxa"/>
          </w:tcPr>
          <w:p w:rsidR="006C3A3D" w:rsidRDefault="005A4854">
            <w:pPr>
              <w:pStyle w:val="TableParagraph"/>
              <w:spacing w:line="220" w:lineRule="exact"/>
              <w:ind w:left="91" w:right="83"/>
              <w:jc w:val="center"/>
              <w:rPr>
                <w:sz w:val="20"/>
              </w:rPr>
            </w:pPr>
            <w:r>
              <w:rPr>
                <w:sz w:val="20"/>
              </w:rPr>
              <w:t>3.2</w:t>
            </w:r>
          </w:p>
        </w:tc>
        <w:tc>
          <w:tcPr>
            <w:tcW w:w="4472" w:type="dxa"/>
          </w:tcPr>
          <w:p w:rsidR="006C3A3D" w:rsidRDefault="005A4854">
            <w:pPr>
              <w:pStyle w:val="TableParagraph"/>
              <w:spacing w:line="223" w:lineRule="exact"/>
              <w:ind w:left="107"/>
              <w:rPr>
                <w:b/>
                <w:sz w:val="20"/>
              </w:rPr>
            </w:pPr>
            <w:r>
              <w:rPr>
                <w:b/>
                <w:sz w:val="20"/>
              </w:rPr>
              <w:t>Гостиничное</w:t>
            </w:r>
            <w:r>
              <w:rPr>
                <w:b/>
                <w:spacing w:val="-3"/>
                <w:sz w:val="20"/>
              </w:rPr>
              <w:t xml:space="preserve"> </w:t>
            </w:r>
            <w:r>
              <w:rPr>
                <w:b/>
                <w:sz w:val="20"/>
              </w:rPr>
              <w:t>обслуживание:</w:t>
            </w:r>
          </w:p>
          <w:p w:rsidR="006C3A3D" w:rsidRDefault="005A4854">
            <w:pPr>
              <w:pStyle w:val="TableParagraph"/>
              <w:spacing w:line="229"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0" w:lineRule="exact"/>
              <w:ind w:left="140" w:right="130"/>
              <w:jc w:val="center"/>
              <w:rPr>
                <w:sz w:val="20"/>
              </w:rPr>
            </w:pPr>
            <w:r>
              <w:rPr>
                <w:sz w:val="20"/>
              </w:rPr>
              <w:t>4.7</w:t>
            </w:r>
          </w:p>
        </w:tc>
        <w:tc>
          <w:tcPr>
            <w:tcW w:w="2268" w:type="dxa"/>
          </w:tcPr>
          <w:p w:rsidR="006C3A3D" w:rsidRDefault="005A4854">
            <w:pPr>
              <w:pStyle w:val="TableParagraph"/>
              <w:spacing w:line="220" w:lineRule="exact"/>
              <w:ind w:left="120" w:right="112"/>
              <w:jc w:val="center"/>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0"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line="237"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before="3"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2"/>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41368" w:rsidRDefault="00641368">
            <w:pPr>
              <w:pStyle w:val="TableParagraph"/>
              <w:spacing w:line="217"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0"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before="2"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line="229" w:lineRule="exact"/>
              <w:ind w:left="765"/>
              <w:rPr>
                <w:sz w:val="20"/>
              </w:rPr>
            </w:pPr>
            <w:r>
              <w:rPr>
                <w:sz w:val="20"/>
              </w:rPr>
              <w:t xml:space="preserve">3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before="2"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line="229" w:lineRule="exact"/>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0" w:lineRule="exact"/>
              <w:ind w:left="22"/>
              <w:jc w:val="center"/>
              <w:rPr>
                <w:sz w:val="20"/>
              </w:rPr>
            </w:pPr>
            <w:r>
              <w:rPr>
                <w:sz w:val="20"/>
              </w:rPr>
              <w:t>3</w:t>
            </w:r>
          </w:p>
        </w:tc>
      </w:tr>
    </w:tbl>
    <w:p w:rsidR="006C3A3D" w:rsidRDefault="006C3A3D">
      <w:pPr>
        <w:spacing w:line="220"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914"/>
        </w:trPr>
        <w:tc>
          <w:tcPr>
            <w:tcW w:w="740" w:type="dxa"/>
          </w:tcPr>
          <w:p w:rsidR="006C3A3D" w:rsidRDefault="005A4854">
            <w:pPr>
              <w:pStyle w:val="TableParagraph"/>
              <w:spacing w:line="226" w:lineRule="exact"/>
              <w:ind w:left="243"/>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3"/>
                <w:tab w:val="left" w:pos="3206"/>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2"/>
                <w:sz w:val="20"/>
              </w:rPr>
              <w:t xml:space="preserve"> </w:t>
            </w:r>
            <w:r>
              <w:rPr>
                <w:sz w:val="20"/>
              </w:rPr>
              <w:t>частями</w:t>
            </w:r>
            <w:r>
              <w:rPr>
                <w:spacing w:val="-1"/>
                <w:sz w:val="20"/>
              </w:rPr>
              <w:t xml:space="preserve"> </w:t>
            </w:r>
            <w:r>
              <w:rPr>
                <w:sz w:val="20"/>
              </w:rPr>
              <w:t>производственных</w:t>
            </w:r>
            <w:r>
              <w:rPr>
                <w:spacing w:val="-5"/>
                <w:sz w:val="20"/>
              </w:rPr>
              <w:t xml:space="preserve"> </w:t>
            </w:r>
            <w:r>
              <w:rPr>
                <w:sz w:val="20"/>
              </w:rPr>
              <w:t>зданий</w:t>
            </w:r>
          </w:p>
        </w:tc>
        <w:tc>
          <w:tcPr>
            <w:tcW w:w="1700" w:type="dxa"/>
          </w:tcPr>
          <w:p w:rsidR="006C3A3D" w:rsidRDefault="005A4854">
            <w:pPr>
              <w:pStyle w:val="TableParagraph"/>
              <w:spacing w:line="226" w:lineRule="exact"/>
              <w:ind w:left="140" w:right="130"/>
              <w:jc w:val="center"/>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213"/>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213"/>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pStyle w:val="a3"/>
        <w:spacing w:before="3"/>
        <w:rPr>
          <w:sz w:val="25"/>
        </w:rPr>
      </w:pPr>
    </w:p>
    <w:p w:rsidR="006C3A3D" w:rsidRDefault="005A4854">
      <w:pPr>
        <w:pStyle w:val="1"/>
        <w:spacing w:before="89"/>
      </w:pPr>
      <w:bookmarkStart w:id="9" w:name="_bookmark8"/>
      <w:bookmarkEnd w:id="9"/>
      <w:r>
        <w:t>Статья</w:t>
      </w:r>
      <w:r>
        <w:rPr>
          <w:spacing w:val="-5"/>
        </w:rPr>
        <w:t xml:space="preserve"> </w:t>
      </w:r>
      <w:r>
        <w:t>46.</w:t>
      </w:r>
      <w:r>
        <w:rPr>
          <w:spacing w:val="-7"/>
        </w:rPr>
        <w:t xml:space="preserve"> </w:t>
      </w:r>
      <w:r>
        <w:t>Градостроительные</w:t>
      </w:r>
      <w:r>
        <w:rPr>
          <w:spacing w:val="-2"/>
        </w:rPr>
        <w:t xml:space="preserve"> </w:t>
      </w:r>
      <w:r>
        <w:t>регламенты</w:t>
      </w:r>
      <w:r>
        <w:rPr>
          <w:spacing w:val="-2"/>
        </w:rPr>
        <w:t xml:space="preserve"> </w:t>
      </w:r>
      <w:r>
        <w:t>для</w:t>
      </w:r>
      <w:r>
        <w:rPr>
          <w:spacing w:val="-4"/>
        </w:rPr>
        <w:t xml:space="preserve"> </w:t>
      </w:r>
      <w:r>
        <w:t>зоны</w:t>
      </w:r>
      <w:r>
        <w:rPr>
          <w:spacing w:val="-5"/>
        </w:rPr>
        <w:t xml:space="preserve"> </w:t>
      </w:r>
      <w:r>
        <w:t>коммунальной</w:t>
      </w:r>
      <w:r>
        <w:rPr>
          <w:spacing w:val="-6"/>
        </w:rPr>
        <w:t xml:space="preserve"> </w:t>
      </w:r>
      <w:r>
        <w:t>инфраструктуры</w:t>
      </w:r>
    </w:p>
    <w:p w:rsidR="006C3A3D" w:rsidRDefault="006C3A3D">
      <w:pPr>
        <w:pStyle w:val="a3"/>
        <w:spacing w:before="5"/>
        <w:rPr>
          <w:b/>
          <w:sz w:val="32"/>
        </w:rPr>
      </w:pPr>
    </w:p>
    <w:p w:rsidR="006C3A3D" w:rsidRDefault="005A4854">
      <w:pPr>
        <w:pStyle w:val="a4"/>
        <w:numPr>
          <w:ilvl w:val="0"/>
          <w:numId w:val="212"/>
        </w:numPr>
        <w:tabs>
          <w:tab w:val="left" w:pos="1209"/>
        </w:tabs>
        <w:spacing w:before="0" w:line="242" w:lineRule="auto"/>
        <w:ind w:right="227" w:firstLine="708"/>
        <w:rPr>
          <w:sz w:val="28"/>
        </w:rPr>
      </w:pPr>
      <w:r>
        <w:rPr>
          <w:sz w:val="28"/>
        </w:rPr>
        <w:t>В</w:t>
      </w:r>
      <w:r>
        <w:rPr>
          <w:spacing w:val="34"/>
          <w:sz w:val="28"/>
        </w:rPr>
        <w:t xml:space="preserve"> </w:t>
      </w:r>
      <w:r>
        <w:rPr>
          <w:sz w:val="28"/>
        </w:rPr>
        <w:t>состав</w:t>
      </w:r>
      <w:r>
        <w:rPr>
          <w:spacing w:val="38"/>
          <w:sz w:val="28"/>
        </w:rPr>
        <w:t xml:space="preserve"> </w:t>
      </w:r>
      <w:r>
        <w:rPr>
          <w:sz w:val="28"/>
        </w:rPr>
        <w:t>коммунальной</w:t>
      </w:r>
      <w:r>
        <w:rPr>
          <w:spacing w:val="37"/>
          <w:sz w:val="28"/>
        </w:rPr>
        <w:t xml:space="preserve"> </w:t>
      </w:r>
      <w:r>
        <w:rPr>
          <w:sz w:val="28"/>
        </w:rPr>
        <w:t>зоны</w:t>
      </w:r>
      <w:r>
        <w:rPr>
          <w:spacing w:val="42"/>
          <w:sz w:val="28"/>
        </w:rPr>
        <w:t xml:space="preserve"> </w:t>
      </w:r>
      <w:r>
        <w:rPr>
          <w:sz w:val="28"/>
        </w:rPr>
        <w:t>могут</w:t>
      </w:r>
      <w:r>
        <w:rPr>
          <w:spacing w:val="40"/>
          <w:sz w:val="28"/>
        </w:rPr>
        <w:t xml:space="preserve"> </w:t>
      </w:r>
      <w:r>
        <w:rPr>
          <w:sz w:val="28"/>
        </w:rPr>
        <w:t>включаться</w:t>
      </w:r>
      <w:r>
        <w:rPr>
          <w:spacing w:val="36"/>
          <w:sz w:val="28"/>
        </w:rPr>
        <w:t xml:space="preserve"> </w:t>
      </w:r>
      <w:r>
        <w:rPr>
          <w:sz w:val="28"/>
        </w:rPr>
        <w:t>объекты</w:t>
      </w:r>
      <w:r>
        <w:rPr>
          <w:spacing w:val="38"/>
          <w:sz w:val="28"/>
        </w:rPr>
        <w:t xml:space="preserve"> </w:t>
      </w:r>
      <w:r>
        <w:rPr>
          <w:sz w:val="28"/>
        </w:rPr>
        <w:t>с</w:t>
      </w:r>
      <w:r>
        <w:rPr>
          <w:spacing w:val="38"/>
          <w:sz w:val="28"/>
        </w:rPr>
        <w:t xml:space="preserve"> </w:t>
      </w:r>
      <w:r>
        <w:rPr>
          <w:sz w:val="28"/>
        </w:rPr>
        <w:t>различными</w:t>
      </w:r>
      <w:r>
        <w:rPr>
          <w:spacing w:val="37"/>
          <w:sz w:val="28"/>
        </w:rPr>
        <w:t xml:space="preserve"> </w:t>
      </w:r>
      <w:r>
        <w:rPr>
          <w:sz w:val="28"/>
        </w:rPr>
        <w:t>нормативами</w:t>
      </w:r>
      <w:r>
        <w:rPr>
          <w:spacing w:val="37"/>
          <w:sz w:val="28"/>
        </w:rPr>
        <w:t xml:space="preserve"> </w:t>
      </w:r>
      <w:r>
        <w:rPr>
          <w:sz w:val="28"/>
        </w:rPr>
        <w:t>воздействия</w:t>
      </w:r>
      <w:r>
        <w:rPr>
          <w:spacing w:val="36"/>
          <w:sz w:val="28"/>
        </w:rPr>
        <w:t xml:space="preserve"> </w:t>
      </w:r>
      <w:r>
        <w:rPr>
          <w:sz w:val="28"/>
        </w:rPr>
        <w:t>на</w:t>
      </w:r>
      <w:r>
        <w:rPr>
          <w:spacing w:val="38"/>
          <w:sz w:val="28"/>
        </w:rPr>
        <w:t xml:space="preserve"> </w:t>
      </w:r>
      <w:r>
        <w:rPr>
          <w:sz w:val="28"/>
        </w:rPr>
        <w:t>окружающую</w:t>
      </w:r>
      <w:r>
        <w:rPr>
          <w:spacing w:val="37"/>
          <w:sz w:val="28"/>
        </w:rPr>
        <w:t xml:space="preserve"> </w:t>
      </w:r>
      <w:r>
        <w:rPr>
          <w:sz w:val="28"/>
        </w:rPr>
        <w:t>среду,</w:t>
      </w:r>
      <w:r>
        <w:rPr>
          <w:spacing w:val="40"/>
          <w:sz w:val="28"/>
        </w:rPr>
        <w:t xml:space="preserve"> </w:t>
      </w:r>
      <w:r>
        <w:rPr>
          <w:sz w:val="28"/>
        </w:rPr>
        <w:t>а</w:t>
      </w:r>
      <w:r>
        <w:rPr>
          <w:spacing w:val="38"/>
          <w:sz w:val="28"/>
        </w:rPr>
        <w:t xml:space="preserve"> </w:t>
      </w:r>
      <w:r>
        <w:rPr>
          <w:sz w:val="28"/>
        </w:rPr>
        <w:t>также</w:t>
      </w:r>
      <w:r>
        <w:rPr>
          <w:spacing w:val="34"/>
          <w:sz w:val="28"/>
        </w:rPr>
        <w:t xml:space="preserve"> </w:t>
      </w:r>
      <w:r>
        <w:rPr>
          <w:sz w:val="28"/>
        </w:rPr>
        <w:t>складские</w:t>
      </w:r>
      <w:r>
        <w:rPr>
          <w:spacing w:val="37"/>
          <w:sz w:val="28"/>
        </w:rPr>
        <w:t xml:space="preserve"> </w:t>
      </w:r>
      <w:r>
        <w:rPr>
          <w:sz w:val="28"/>
        </w:rPr>
        <w:t>объекты,</w:t>
      </w:r>
      <w:r>
        <w:rPr>
          <w:spacing w:val="40"/>
          <w:sz w:val="28"/>
        </w:rPr>
        <w:t xml:space="preserve"> </w:t>
      </w:r>
      <w:r>
        <w:rPr>
          <w:sz w:val="28"/>
        </w:rPr>
        <w:t>объекты</w:t>
      </w:r>
      <w:r>
        <w:rPr>
          <w:spacing w:val="38"/>
          <w:sz w:val="28"/>
        </w:rPr>
        <w:t xml:space="preserve"> </w:t>
      </w:r>
      <w:r>
        <w:rPr>
          <w:sz w:val="28"/>
        </w:rPr>
        <w:t>оптовой</w:t>
      </w:r>
      <w:r>
        <w:rPr>
          <w:spacing w:val="-67"/>
          <w:sz w:val="28"/>
        </w:rPr>
        <w:t xml:space="preserve"> </w:t>
      </w:r>
      <w:r>
        <w:rPr>
          <w:sz w:val="28"/>
        </w:rPr>
        <w:t>торговли.</w:t>
      </w:r>
    </w:p>
    <w:p w:rsidR="006C3A3D" w:rsidRDefault="005A4854">
      <w:pPr>
        <w:pStyle w:val="a4"/>
        <w:numPr>
          <w:ilvl w:val="0"/>
          <w:numId w:val="212"/>
        </w:numPr>
        <w:tabs>
          <w:tab w:val="left" w:pos="1209"/>
        </w:tabs>
        <w:spacing w:before="54"/>
        <w:ind w:left="1208" w:hanging="285"/>
        <w:rPr>
          <w:sz w:val="28"/>
        </w:rPr>
      </w:pPr>
      <w:r>
        <w:rPr>
          <w:sz w:val="28"/>
        </w:rPr>
        <w:t>В</w:t>
      </w:r>
      <w:r>
        <w:rPr>
          <w:spacing w:val="-5"/>
          <w:sz w:val="28"/>
        </w:rPr>
        <w:t xml:space="preserve"> </w:t>
      </w:r>
      <w:r>
        <w:rPr>
          <w:sz w:val="28"/>
        </w:rPr>
        <w:t>состав</w:t>
      </w:r>
      <w:r>
        <w:rPr>
          <w:spacing w:val="-2"/>
          <w:sz w:val="28"/>
        </w:rPr>
        <w:t xml:space="preserve"> </w:t>
      </w:r>
      <w:r>
        <w:rPr>
          <w:sz w:val="28"/>
        </w:rPr>
        <w:t>коммунальной</w:t>
      </w:r>
      <w:r>
        <w:rPr>
          <w:spacing w:val="-3"/>
          <w:sz w:val="28"/>
        </w:rPr>
        <w:t xml:space="preserve"> </w:t>
      </w:r>
      <w:r>
        <w:rPr>
          <w:sz w:val="28"/>
        </w:rPr>
        <w:t>зоны</w:t>
      </w:r>
      <w:r>
        <w:rPr>
          <w:spacing w:val="-2"/>
          <w:sz w:val="28"/>
        </w:rPr>
        <w:t xml:space="preserve"> </w:t>
      </w:r>
      <w:r>
        <w:rPr>
          <w:sz w:val="28"/>
        </w:rPr>
        <w:t>включены</w:t>
      </w:r>
      <w:r>
        <w:rPr>
          <w:spacing w:val="-1"/>
          <w:sz w:val="28"/>
        </w:rPr>
        <w:t xml:space="preserve"> </w:t>
      </w:r>
      <w:r>
        <w:rPr>
          <w:sz w:val="28"/>
        </w:rPr>
        <w:t>следующие</w:t>
      </w:r>
      <w:r>
        <w:rPr>
          <w:spacing w:val="-6"/>
          <w:sz w:val="28"/>
        </w:rPr>
        <w:t xml:space="preserve"> </w:t>
      </w:r>
      <w:r>
        <w:rPr>
          <w:sz w:val="28"/>
        </w:rPr>
        <w:t>территориальные</w:t>
      </w:r>
      <w:r>
        <w:rPr>
          <w:spacing w:val="-5"/>
          <w:sz w:val="28"/>
        </w:rPr>
        <w:t xml:space="preserve"> </w:t>
      </w:r>
      <w:r>
        <w:rPr>
          <w:sz w:val="28"/>
        </w:rPr>
        <w:t>зоны:</w:t>
      </w:r>
    </w:p>
    <w:p w:rsidR="006C3A3D" w:rsidRDefault="005A4854">
      <w:pPr>
        <w:pStyle w:val="a3"/>
        <w:spacing w:before="62"/>
        <w:ind w:left="924"/>
      </w:pPr>
      <w:r>
        <w:t>1)</w:t>
      </w:r>
      <w:r>
        <w:rPr>
          <w:spacing w:val="-4"/>
        </w:rPr>
        <w:t xml:space="preserve"> </w:t>
      </w:r>
      <w:r>
        <w:t>зона</w:t>
      </w:r>
      <w:r>
        <w:rPr>
          <w:spacing w:val="-2"/>
        </w:rPr>
        <w:t xml:space="preserve"> </w:t>
      </w:r>
      <w:r>
        <w:t>размещения</w:t>
      </w:r>
      <w:r>
        <w:rPr>
          <w:spacing w:val="-4"/>
        </w:rPr>
        <w:t xml:space="preserve"> </w:t>
      </w:r>
      <w:r>
        <w:t>объектов</w:t>
      </w:r>
      <w:r>
        <w:rPr>
          <w:spacing w:val="-2"/>
        </w:rPr>
        <w:t xml:space="preserve"> </w:t>
      </w:r>
      <w:r>
        <w:t>коммунальной</w:t>
      </w:r>
      <w:r>
        <w:rPr>
          <w:spacing w:val="-4"/>
        </w:rPr>
        <w:t xml:space="preserve"> </w:t>
      </w:r>
      <w:r>
        <w:t>инфраструктуры</w:t>
      </w:r>
      <w:r>
        <w:rPr>
          <w:spacing w:val="-2"/>
        </w:rPr>
        <w:t xml:space="preserve"> </w:t>
      </w:r>
      <w:r>
        <w:t>(К).</w:t>
      </w:r>
    </w:p>
    <w:p w:rsidR="006C3A3D" w:rsidRDefault="005A4854">
      <w:pPr>
        <w:pStyle w:val="a4"/>
        <w:numPr>
          <w:ilvl w:val="0"/>
          <w:numId w:val="212"/>
        </w:numPr>
        <w:tabs>
          <w:tab w:val="left" w:pos="1209"/>
        </w:tabs>
        <w:spacing w:before="59"/>
        <w:ind w:left="1208" w:hanging="285"/>
        <w:rPr>
          <w:sz w:val="28"/>
        </w:rPr>
      </w:pPr>
      <w:r>
        <w:rPr>
          <w:sz w:val="28"/>
        </w:rPr>
        <w:t>К</w:t>
      </w:r>
      <w:r>
        <w:rPr>
          <w:spacing w:val="-5"/>
          <w:sz w:val="28"/>
        </w:rPr>
        <w:t xml:space="preserve"> </w:t>
      </w:r>
      <w:r>
        <w:rPr>
          <w:sz w:val="28"/>
        </w:rPr>
        <w:t>–</w:t>
      </w:r>
      <w:r>
        <w:rPr>
          <w:spacing w:val="-6"/>
          <w:sz w:val="28"/>
        </w:rPr>
        <w:t xml:space="preserve"> </w:t>
      </w:r>
      <w:r>
        <w:rPr>
          <w:sz w:val="28"/>
        </w:rPr>
        <w:t>зона</w:t>
      </w:r>
      <w:r>
        <w:rPr>
          <w:spacing w:val="-2"/>
          <w:sz w:val="28"/>
        </w:rPr>
        <w:t xml:space="preserve"> </w:t>
      </w:r>
      <w:r>
        <w:rPr>
          <w:sz w:val="28"/>
        </w:rPr>
        <w:t>размещения</w:t>
      </w:r>
      <w:r>
        <w:rPr>
          <w:spacing w:val="-4"/>
          <w:sz w:val="28"/>
        </w:rPr>
        <w:t xml:space="preserve"> </w:t>
      </w:r>
      <w:r>
        <w:rPr>
          <w:sz w:val="28"/>
        </w:rPr>
        <w:t>объектов</w:t>
      </w:r>
      <w:r>
        <w:rPr>
          <w:spacing w:val="-3"/>
          <w:sz w:val="28"/>
        </w:rPr>
        <w:t xml:space="preserve"> </w:t>
      </w:r>
      <w:r>
        <w:rPr>
          <w:sz w:val="28"/>
        </w:rPr>
        <w:t>коммунальной</w:t>
      </w:r>
      <w:r>
        <w:rPr>
          <w:spacing w:val="-4"/>
          <w:sz w:val="28"/>
        </w:rPr>
        <w:t xml:space="preserve"> </w:t>
      </w:r>
      <w:r>
        <w:rPr>
          <w:sz w:val="28"/>
        </w:rPr>
        <w:t>инфраструктуры</w:t>
      </w:r>
    </w:p>
    <w:p w:rsidR="006C3A3D" w:rsidRDefault="005A4854">
      <w:pPr>
        <w:pStyle w:val="a3"/>
        <w:spacing w:before="62"/>
        <w:ind w:left="216" w:right="221" w:firstLine="708"/>
        <w:jc w:val="both"/>
      </w:pPr>
      <w: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w:t>
      </w:r>
      <w:r>
        <w:rPr>
          <w:spacing w:val="1"/>
        </w:rPr>
        <w:t xml:space="preserve"> </w:t>
      </w:r>
      <w:r>
        <w:t xml:space="preserve">объектов транспорта (АЗС, СТО, ремонтных и </w:t>
      </w:r>
      <w:proofErr w:type="spellStart"/>
      <w:r>
        <w:t>тд</w:t>
      </w:r>
      <w:proofErr w:type="spellEnd"/>
      <w:r>
        <w:t>.), объектов гаражных комплексов, объектов оптовой торговли, объектов инженерной инфраструктуры, в том числе сооружений и</w:t>
      </w:r>
      <w:r>
        <w:rPr>
          <w:spacing w:val="1"/>
        </w:rPr>
        <w:t xml:space="preserve"> </w:t>
      </w:r>
      <w:r>
        <w:t>коммуникаций,</w:t>
      </w:r>
      <w:r>
        <w:rPr>
          <w:spacing w:val="2"/>
        </w:rPr>
        <w:t xml:space="preserve"> </w:t>
      </w:r>
      <w:r>
        <w:t>а также</w:t>
      </w:r>
      <w:r>
        <w:rPr>
          <w:spacing w:val="-4"/>
        </w:rPr>
        <w:t xml:space="preserve"> </w:t>
      </w:r>
      <w:r>
        <w:t>для</w:t>
      </w:r>
      <w:r>
        <w:rPr>
          <w:spacing w:val="1"/>
        </w:rPr>
        <w:t xml:space="preserve"> </w:t>
      </w:r>
      <w:r>
        <w:t>установления</w:t>
      </w:r>
      <w:r>
        <w:rPr>
          <w:spacing w:val="-1"/>
        </w:rPr>
        <w:t xml:space="preserve"> </w:t>
      </w:r>
      <w:r>
        <w:t>санитарно-защитных зон</w:t>
      </w:r>
      <w:r>
        <w:rPr>
          <w:spacing w:val="-1"/>
        </w:rPr>
        <w:t xml:space="preserve"> </w:t>
      </w:r>
      <w:r>
        <w:t>таких</w:t>
      </w:r>
      <w:r>
        <w:rPr>
          <w:spacing w:val="1"/>
        </w:rPr>
        <w:t xml:space="preserve"> </w:t>
      </w:r>
      <w:r>
        <w:t>объектов в соответствии</w:t>
      </w:r>
      <w:r>
        <w:rPr>
          <w:spacing w:val="-2"/>
        </w:rPr>
        <w:t xml:space="preserve"> </w:t>
      </w:r>
      <w:r>
        <w:t>с</w:t>
      </w:r>
      <w:r>
        <w:rPr>
          <w:spacing w:val="1"/>
        </w:rPr>
        <w:t xml:space="preserve"> </w:t>
      </w:r>
      <w:r>
        <w:t>требованиями</w:t>
      </w:r>
      <w:r>
        <w:rPr>
          <w:spacing w:val="-2"/>
        </w:rPr>
        <w:t xml:space="preserve"> </w:t>
      </w:r>
      <w:r>
        <w:t>технических регламентов.</w:t>
      </w:r>
    </w:p>
    <w:p w:rsidR="006C3A3D" w:rsidRDefault="005A4854">
      <w:pPr>
        <w:pStyle w:val="a4"/>
        <w:numPr>
          <w:ilvl w:val="1"/>
          <w:numId w:val="212"/>
        </w:numPr>
        <w:tabs>
          <w:tab w:val="left" w:pos="1421"/>
        </w:tabs>
        <w:ind w:hanging="49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Хранение</w:t>
            </w:r>
            <w:r>
              <w:rPr>
                <w:b/>
                <w:spacing w:val="-4"/>
                <w:sz w:val="20"/>
              </w:rPr>
              <w:t xml:space="preserve"> </w:t>
            </w:r>
            <w:r>
              <w:rPr>
                <w:b/>
                <w:sz w:val="20"/>
              </w:rPr>
              <w:t>автотранспорта:</w:t>
            </w:r>
          </w:p>
          <w:p w:rsidR="006C3A3D" w:rsidRDefault="005A4854">
            <w:pPr>
              <w:pStyle w:val="TableParagraph"/>
              <w:ind w:left="107" w:right="96"/>
              <w:jc w:val="both"/>
              <w:rPr>
                <w:sz w:val="20"/>
              </w:rPr>
            </w:pPr>
            <w:r>
              <w:rPr>
                <w:sz w:val="20"/>
              </w:rPr>
              <w:t>- размещение отдельно стоящих и пристроенных</w:t>
            </w:r>
            <w:r>
              <w:rPr>
                <w:spacing w:val="1"/>
                <w:sz w:val="20"/>
              </w:rPr>
              <w:t xml:space="preserve"> </w:t>
            </w:r>
            <w:r>
              <w:rPr>
                <w:sz w:val="20"/>
              </w:rPr>
              <w:t>гаражей,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47"/>
                <w:sz w:val="20"/>
              </w:rPr>
              <w:t xml:space="preserve"> </w:t>
            </w:r>
            <w:r>
              <w:rPr>
                <w:sz w:val="20"/>
              </w:rPr>
              <w:t>предназначенных для</w:t>
            </w:r>
            <w:r>
              <w:rPr>
                <w:spacing w:val="50"/>
                <w:sz w:val="20"/>
              </w:rPr>
              <w:t xml:space="preserve"> </w:t>
            </w:r>
            <w:r>
              <w:rPr>
                <w:sz w:val="20"/>
              </w:rPr>
              <w:t>хранения автотранспорта,</w:t>
            </w:r>
            <w:r>
              <w:rPr>
                <w:spacing w:val="1"/>
                <w:sz w:val="20"/>
              </w:rPr>
              <w:t xml:space="preserve"> </w:t>
            </w:r>
            <w:r>
              <w:rPr>
                <w:sz w:val="20"/>
              </w:rPr>
              <w:t xml:space="preserve">в том числе с разделением на </w:t>
            </w:r>
            <w:proofErr w:type="spellStart"/>
            <w:r>
              <w:rPr>
                <w:sz w:val="20"/>
              </w:rPr>
              <w:t>машино</w:t>
            </w:r>
            <w:proofErr w:type="spellEnd"/>
            <w:r>
              <w:rPr>
                <w:sz w:val="20"/>
              </w:rPr>
              <w:t>-места, за</w:t>
            </w:r>
            <w:r>
              <w:rPr>
                <w:spacing w:val="1"/>
                <w:sz w:val="20"/>
              </w:rPr>
              <w:t xml:space="preserve"> </w:t>
            </w:r>
            <w:r>
              <w:rPr>
                <w:sz w:val="20"/>
              </w:rPr>
              <w:t>исключением</w:t>
            </w:r>
            <w:r>
              <w:rPr>
                <w:spacing w:val="46"/>
                <w:sz w:val="20"/>
              </w:rPr>
              <w:t xml:space="preserve"> </w:t>
            </w:r>
            <w:r>
              <w:rPr>
                <w:sz w:val="20"/>
              </w:rPr>
              <w:t>гаражей,</w:t>
            </w:r>
            <w:r>
              <w:rPr>
                <w:spacing w:val="46"/>
                <w:sz w:val="20"/>
              </w:rPr>
              <w:t xml:space="preserve"> </w:t>
            </w:r>
            <w:r>
              <w:rPr>
                <w:sz w:val="20"/>
              </w:rPr>
              <w:t>размещение</w:t>
            </w:r>
            <w:r>
              <w:rPr>
                <w:spacing w:val="44"/>
                <w:sz w:val="20"/>
              </w:rPr>
              <w:t xml:space="preserve"> </w:t>
            </w:r>
            <w:r>
              <w:rPr>
                <w:sz w:val="20"/>
              </w:rPr>
              <w:t>которых</w:t>
            </w:r>
          </w:p>
          <w:p w:rsidR="006C3A3D" w:rsidRDefault="005A4854">
            <w:pPr>
              <w:pStyle w:val="TableParagraph"/>
              <w:tabs>
                <w:tab w:val="left" w:pos="2070"/>
                <w:tab w:val="left" w:pos="3865"/>
              </w:tabs>
              <w:spacing w:line="228" w:lineRule="exact"/>
              <w:ind w:left="107" w:right="100"/>
              <w:jc w:val="both"/>
              <w:rPr>
                <w:sz w:val="20"/>
              </w:rPr>
            </w:pPr>
            <w:r>
              <w:rPr>
                <w:sz w:val="20"/>
              </w:rPr>
              <w:t>предусмотрено</w:t>
            </w:r>
            <w:r>
              <w:rPr>
                <w:sz w:val="20"/>
              </w:rPr>
              <w:tab/>
              <w:t>содержанием</w:t>
            </w:r>
            <w:r>
              <w:rPr>
                <w:sz w:val="20"/>
              </w:rPr>
              <w:tab/>
            </w:r>
            <w:r>
              <w:rPr>
                <w:spacing w:val="-2"/>
                <w:sz w:val="20"/>
              </w:rPr>
              <w:t>видов</w:t>
            </w:r>
            <w:r>
              <w:rPr>
                <w:spacing w:val="-48"/>
                <w:sz w:val="20"/>
              </w:rPr>
              <w:t xml:space="preserve"> </w:t>
            </w:r>
            <w:r>
              <w:rPr>
                <w:sz w:val="20"/>
              </w:rPr>
              <w:t>разрешенного</w:t>
            </w:r>
            <w:r>
              <w:rPr>
                <w:spacing w:val="-3"/>
                <w:sz w:val="20"/>
              </w:rPr>
              <w:t xml:space="preserve"> </w:t>
            </w:r>
            <w:r>
              <w:rPr>
                <w:sz w:val="20"/>
              </w:rPr>
              <w:t>использования</w:t>
            </w:r>
            <w:r>
              <w:rPr>
                <w:spacing w:val="-6"/>
                <w:sz w:val="20"/>
              </w:rPr>
              <w:t xml:space="preserve"> </w:t>
            </w:r>
            <w:r>
              <w:rPr>
                <w:sz w:val="20"/>
              </w:rPr>
              <w:t>с</w:t>
            </w:r>
            <w:r>
              <w:rPr>
                <w:spacing w:val="-3"/>
                <w:sz w:val="20"/>
              </w:rPr>
              <w:t xml:space="preserve"> </w:t>
            </w:r>
            <w:r>
              <w:rPr>
                <w:sz w:val="20"/>
              </w:rPr>
              <w:t>кодами</w:t>
            </w:r>
            <w:r>
              <w:rPr>
                <w:spacing w:val="-1"/>
                <w:sz w:val="20"/>
              </w:rPr>
              <w:t xml:space="preserve"> </w:t>
            </w:r>
            <w:r>
              <w:rPr>
                <w:sz w:val="20"/>
              </w:rPr>
              <w:t>2.7.2,</w:t>
            </w:r>
            <w:r>
              <w:rPr>
                <w:spacing w:val="-1"/>
                <w:sz w:val="20"/>
              </w:rPr>
              <w:t xml:space="preserve"> </w:t>
            </w:r>
            <w:r>
              <w:rPr>
                <w:sz w:val="20"/>
              </w:rPr>
              <w:t>4.9</w:t>
            </w:r>
          </w:p>
        </w:tc>
        <w:tc>
          <w:tcPr>
            <w:tcW w:w="1700" w:type="dxa"/>
          </w:tcPr>
          <w:p w:rsidR="006C3A3D" w:rsidRDefault="005A4854">
            <w:pPr>
              <w:pStyle w:val="TableParagraph"/>
              <w:spacing w:line="226" w:lineRule="exact"/>
              <w:ind w:left="140" w:right="130"/>
              <w:jc w:val="center"/>
              <w:rPr>
                <w:sz w:val="20"/>
              </w:rPr>
            </w:pPr>
            <w:r>
              <w:rPr>
                <w:sz w:val="20"/>
              </w:rPr>
              <w:t>2.7.1</w:t>
            </w:r>
          </w:p>
        </w:tc>
        <w:tc>
          <w:tcPr>
            <w:tcW w:w="2268" w:type="dxa"/>
          </w:tcPr>
          <w:p w:rsidR="006C3A3D" w:rsidRDefault="005A4854">
            <w:pPr>
              <w:pStyle w:val="TableParagraph"/>
              <w:spacing w:line="226" w:lineRule="exact"/>
              <w:ind w:left="117" w:right="112"/>
              <w:jc w:val="center"/>
              <w:rPr>
                <w:sz w:val="20"/>
              </w:rPr>
            </w:pPr>
            <w:r>
              <w:rPr>
                <w:sz w:val="20"/>
              </w:rPr>
              <w:t>1 этаж</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Размер земельных участков</w:t>
            </w:r>
            <w:r>
              <w:rPr>
                <w:spacing w:val="1"/>
                <w:sz w:val="20"/>
              </w:rPr>
              <w:t xml:space="preserve"> </w:t>
            </w:r>
            <w:r>
              <w:rPr>
                <w:sz w:val="20"/>
              </w:rPr>
              <w:t>гаражей</w:t>
            </w:r>
            <w:r>
              <w:rPr>
                <w:spacing w:val="1"/>
                <w:sz w:val="20"/>
              </w:rPr>
              <w:t xml:space="preserve"> </w:t>
            </w:r>
            <w:r>
              <w:rPr>
                <w:sz w:val="20"/>
              </w:rPr>
              <w:t>(гаражей-стоянок)</w:t>
            </w:r>
            <w:r>
              <w:rPr>
                <w:spacing w:val="1"/>
                <w:sz w:val="20"/>
              </w:rPr>
              <w:t xml:space="preserve"> </w:t>
            </w:r>
            <w:r>
              <w:rPr>
                <w:sz w:val="20"/>
              </w:rPr>
              <w:t>и стоянок легковых автомобилей в</w:t>
            </w:r>
            <w:r>
              <w:rPr>
                <w:spacing w:val="-47"/>
                <w:sz w:val="20"/>
              </w:rPr>
              <w:t xml:space="preserve"> </w:t>
            </w:r>
            <w:r>
              <w:rPr>
                <w:sz w:val="20"/>
              </w:rPr>
              <w:t>зависимости</w:t>
            </w:r>
            <w:r>
              <w:rPr>
                <w:spacing w:val="-6"/>
                <w:sz w:val="20"/>
              </w:rPr>
              <w:t xml:space="preserve"> </w:t>
            </w:r>
            <w:r>
              <w:rPr>
                <w:sz w:val="20"/>
              </w:rPr>
              <w:t>от</w:t>
            </w:r>
            <w:r>
              <w:rPr>
                <w:spacing w:val="-2"/>
                <w:sz w:val="20"/>
              </w:rPr>
              <w:t xml:space="preserve"> </w:t>
            </w:r>
            <w:r>
              <w:rPr>
                <w:sz w:val="20"/>
              </w:rPr>
              <w:t>их</w:t>
            </w:r>
            <w:r>
              <w:rPr>
                <w:spacing w:val="-3"/>
                <w:sz w:val="20"/>
              </w:rPr>
              <w:t xml:space="preserve"> </w:t>
            </w:r>
            <w:r>
              <w:rPr>
                <w:sz w:val="20"/>
              </w:rPr>
              <w:t>этажности</w:t>
            </w:r>
            <w:r>
              <w:rPr>
                <w:spacing w:val="1"/>
                <w:sz w:val="20"/>
              </w:rPr>
              <w:t xml:space="preserve"> </w:t>
            </w:r>
            <w:r>
              <w:rPr>
                <w:sz w:val="20"/>
              </w:rPr>
              <w:t>следует</w:t>
            </w:r>
            <w:r>
              <w:rPr>
                <w:spacing w:val="2"/>
                <w:sz w:val="20"/>
              </w:rPr>
              <w:t xml:space="preserve"> </w:t>
            </w:r>
            <w:r>
              <w:rPr>
                <w:sz w:val="20"/>
              </w:rPr>
              <w:t>принимать</w:t>
            </w:r>
            <w:r>
              <w:rPr>
                <w:spacing w:val="3"/>
                <w:sz w:val="20"/>
              </w:rPr>
              <w:t xml:space="preserve"> </w:t>
            </w:r>
            <w:r>
              <w:rPr>
                <w:sz w:val="20"/>
              </w:rPr>
              <w:t>на</w:t>
            </w:r>
            <w:r>
              <w:rPr>
                <w:spacing w:val="-4"/>
                <w:sz w:val="20"/>
              </w:rPr>
              <w:t xml:space="preserve"> </w:t>
            </w:r>
            <w:r>
              <w:rPr>
                <w:sz w:val="20"/>
              </w:rPr>
              <w:t>одно</w:t>
            </w:r>
            <w:r>
              <w:rPr>
                <w:spacing w:val="1"/>
                <w:sz w:val="20"/>
              </w:rPr>
              <w:t xml:space="preserve"> </w:t>
            </w:r>
            <w:proofErr w:type="spellStart"/>
            <w:r>
              <w:rPr>
                <w:sz w:val="20"/>
              </w:rPr>
              <w:t>машино</w:t>
            </w:r>
            <w:proofErr w:type="spellEnd"/>
            <w:r>
              <w:rPr>
                <w:sz w:val="20"/>
              </w:rPr>
              <w:t>-место:</w:t>
            </w:r>
          </w:p>
          <w:p w:rsidR="006C3A3D" w:rsidRDefault="005A4854">
            <w:pPr>
              <w:pStyle w:val="TableParagraph"/>
              <w:numPr>
                <w:ilvl w:val="0"/>
                <w:numId w:val="211"/>
              </w:numPr>
              <w:tabs>
                <w:tab w:val="left" w:pos="333"/>
              </w:tabs>
              <w:spacing w:line="226" w:lineRule="exact"/>
              <w:ind w:hanging="221"/>
              <w:rPr>
                <w:sz w:val="20"/>
              </w:rPr>
            </w:pPr>
            <w:r>
              <w:rPr>
                <w:sz w:val="20"/>
              </w:rPr>
              <w:t>для</w:t>
            </w:r>
            <w:r>
              <w:rPr>
                <w:spacing w:val="-3"/>
                <w:sz w:val="20"/>
              </w:rPr>
              <w:t xml:space="preserve"> </w:t>
            </w:r>
            <w:r>
              <w:rPr>
                <w:sz w:val="20"/>
              </w:rPr>
              <w:t>гаражей</w:t>
            </w:r>
            <w:r>
              <w:rPr>
                <w:spacing w:val="-2"/>
                <w:sz w:val="20"/>
              </w:rPr>
              <w:t xml:space="preserve"> </w:t>
            </w:r>
            <w:r>
              <w:rPr>
                <w:sz w:val="20"/>
              </w:rPr>
              <w:t>(гаражей-стоянок):</w:t>
            </w:r>
          </w:p>
          <w:p w:rsidR="006C3A3D" w:rsidRDefault="005A4854">
            <w:pPr>
              <w:pStyle w:val="TableParagraph"/>
              <w:spacing w:line="229" w:lineRule="exact"/>
              <w:rPr>
                <w:sz w:val="20"/>
              </w:rPr>
            </w:pPr>
            <w:r>
              <w:rPr>
                <w:sz w:val="20"/>
              </w:rPr>
              <w:t>одноэтажных</w:t>
            </w:r>
            <w:r>
              <w:rPr>
                <w:spacing w:val="-3"/>
                <w:sz w:val="20"/>
              </w:rPr>
              <w:t xml:space="preserve"> </w:t>
            </w:r>
            <w:r>
              <w:rPr>
                <w:sz w:val="20"/>
              </w:rPr>
              <w:t>–</w:t>
            </w:r>
            <w:r>
              <w:rPr>
                <w:spacing w:val="1"/>
                <w:sz w:val="20"/>
              </w:rPr>
              <w:t xml:space="preserve"> </w:t>
            </w:r>
            <w:r>
              <w:rPr>
                <w:sz w:val="20"/>
              </w:rPr>
              <w:t>20</w:t>
            </w:r>
            <w:r>
              <w:rPr>
                <w:spacing w:val="-3"/>
                <w:sz w:val="20"/>
              </w:rPr>
              <w:t xml:space="preserve"> </w:t>
            </w:r>
            <w:r>
              <w:rPr>
                <w:sz w:val="20"/>
              </w:rPr>
              <w:t>–</w:t>
            </w:r>
            <w:r>
              <w:rPr>
                <w:spacing w:val="1"/>
                <w:sz w:val="20"/>
              </w:rPr>
              <w:t xml:space="preserve"> </w:t>
            </w:r>
            <w:r>
              <w:rPr>
                <w:sz w:val="20"/>
              </w:rPr>
              <w:t>40*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1"/>
                <w:numId w:val="211"/>
              </w:numPr>
              <w:tabs>
                <w:tab w:val="left" w:pos="485"/>
              </w:tabs>
              <w:spacing w:line="229" w:lineRule="exact"/>
              <w:ind w:hanging="373"/>
              <w:rPr>
                <w:sz w:val="20"/>
              </w:rPr>
            </w:pPr>
            <w:r>
              <w:rPr>
                <w:sz w:val="20"/>
              </w:rPr>
              <w:t>ряд</w:t>
            </w:r>
            <w:r>
              <w:rPr>
                <w:spacing w:val="-4"/>
                <w:sz w:val="20"/>
              </w:rPr>
              <w:t xml:space="preserve"> </w:t>
            </w:r>
            <w:r>
              <w:rPr>
                <w:sz w:val="20"/>
              </w:rPr>
              <w:t>сблокированных</w:t>
            </w:r>
            <w:r>
              <w:rPr>
                <w:spacing w:val="-6"/>
                <w:sz w:val="20"/>
              </w:rPr>
              <w:t xml:space="preserve"> </w:t>
            </w:r>
            <w:r>
              <w:rPr>
                <w:sz w:val="20"/>
              </w:rPr>
              <w:t>гаражей</w:t>
            </w:r>
            <w:r>
              <w:rPr>
                <w:spacing w:val="-2"/>
                <w:sz w:val="20"/>
              </w:rPr>
              <w:t xml:space="preserve"> </w:t>
            </w:r>
            <w:r>
              <w:rPr>
                <w:sz w:val="20"/>
              </w:rPr>
              <w:t>должен</w:t>
            </w:r>
            <w:r>
              <w:rPr>
                <w:spacing w:val="-1"/>
                <w:sz w:val="20"/>
              </w:rPr>
              <w:t xml:space="preserve"> </w:t>
            </w:r>
            <w:r>
              <w:rPr>
                <w:sz w:val="20"/>
              </w:rPr>
              <w:t>иметь</w:t>
            </w:r>
            <w:r>
              <w:rPr>
                <w:spacing w:val="-2"/>
                <w:sz w:val="20"/>
              </w:rPr>
              <w:t xml:space="preserve"> </w:t>
            </w:r>
            <w:r>
              <w:rPr>
                <w:sz w:val="20"/>
              </w:rPr>
              <w:t>фасадную</w:t>
            </w:r>
            <w:r>
              <w:rPr>
                <w:spacing w:val="-3"/>
                <w:sz w:val="20"/>
              </w:rPr>
              <w:t xml:space="preserve"> </w:t>
            </w:r>
            <w:r>
              <w:rPr>
                <w:sz w:val="20"/>
              </w:rPr>
              <w:t>стену</w:t>
            </w:r>
            <w:r>
              <w:rPr>
                <w:spacing w:val="-10"/>
                <w:sz w:val="20"/>
              </w:rPr>
              <w:t xml:space="preserve"> </w:t>
            </w:r>
            <w:r>
              <w:rPr>
                <w:sz w:val="20"/>
              </w:rPr>
              <w:t>без</w:t>
            </w:r>
            <w:r>
              <w:rPr>
                <w:spacing w:val="-2"/>
                <w:sz w:val="20"/>
              </w:rPr>
              <w:t xml:space="preserve"> </w:t>
            </w:r>
            <w:r>
              <w:rPr>
                <w:sz w:val="20"/>
              </w:rPr>
              <w:t>выступов;</w:t>
            </w:r>
          </w:p>
          <w:p w:rsidR="006C3A3D" w:rsidRDefault="005A4854">
            <w:pPr>
              <w:pStyle w:val="TableParagraph"/>
              <w:numPr>
                <w:ilvl w:val="1"/>
                <w:numId w:val="211"/>
              </w:numPr>
              <w:tabs>
                <w:tab w:val="left" w:pos="481"/>
              </w:tabs>
              <w:spacing w:line="229" w:lineRule="exact"/>
              <w:ind w:left="481" w:hanging="369"/>
              <w:rPr>
                <w:sz w:val="20"/>
              </w:rPr>
            </w:pPr>
            <w:r>
              <w:rPr>
                <w:sz w:val="20"/>
              </w:rPr>
              <w:t>перепад</w:t>
            </w:r>
            <w:r>
              <w:rPr>
                <w:spacing w:val="-1"/>
                <w:sz w:val="20"/>
              </w:rPr>
              <w:t xml:space="preserve"> </w:t>
            </w:r>
            <w:r>
              <w:rPr>
                <w:sz w:val="20"/>
              </w:rPr>
              <w:t>высоты</w:t>
            </w:r>
            <w:r>
              <w:rPr>
                <w:spacing w:val="-1"/>
                <w:sz w:val="20"/>
              </w:rPr>
              <w:t xml:space="preserve"> </w:t>
            </w:r>
            <w:r>
              <w:rPr>
                <w:sz w:val="20"/>
              </w:rPr>
              <w:t>в</w:t>
            </w:r>
            <w:r>
              <w:rPr>
                <w:spacing w:val="-2"/>
                <w:sz w:val="20"/>
              </w:rPr>
              <w:t xml:space="preserve"> </w:t>
            </w:r>
            <w:r>
              <w:rPr>
                <w:sz w:val="20"/>
              </w:rPr>
              <w:t>ряду</w:t>
            </w:r>
            <w:r>
              <w:rPr>
                <w:spacing w:val="-8"/>
                <w:sz w:val="20"/>
              </w:rPr>
              <w:t xml:space="preserve"> </w:t>
            </w:r>
            <w:r>
              <w:rPr>
                <w:sz w:val="20"/>
              </w:rPr>
              <w:t>допускается не более</w:t>
            </w:r>
            <w:r>
              <w:rPr>
                <w:spacing w:val="1"/>
                <w:sz w:val="20"/>
              </w:rPr>
              <w:t xml:space="preserve"> </w:t>
            </w:r>
            <w:r>
              <w:rPr>
                <w:sz w:val="20"/>
              </w:rPr>
              <w:t>1 м;</w:t>
            </w:r>
          </w:p>
          <w:p w:rsidR="006C3A3D" w:rsidRDefault="005A4854">
            <w:pPr>
              <w:pStyle w:val="TableParagraph"/>
              <w:numPr>
                <w:ilvl w:val="1"/>
                <w:numId w:val="211"/>
              </w:numPr>
              <w:tabs>
                <w:tab w:val="left" w:pos="481"/>
              </w:tabs>
              <w:spacing w:line="229" w:lineRule="exact"/>
              <w:ind w:left="481" w:hanging="369"/>
              <w:rPr>
                <w:sz w:val="20"/>
              </w:rPr>
            </w:pPr>
            <w:r>
              <w:rPr>
                <w:sz w:val="20"/>
              </w:rPr>
              <w:t>высота</w:t>
            </w:r>
            <w:r>
              <w:rPr>
                <w:spacing w:val="-5"/>
                <w:sz w:val="20"/>
              </w:rPr>
              <w:t xml:space="preserve"> </w:t>
            </w:r>
            <w:r>
              <w:rPr>
                <w:sz w:val="20"/>
              </w:rPr>
              <w:t>ворот</w:t>
            </w:r>
            <w:r>
              <w:rPr>
                <w:spacing w:val="-3"/>
                <w:sz w:val="20"/>
              </w:rPr>
              <w:t xml:space="preserve"> </w:t>
            </w:r>
            <w:r>
              <w:rPr>
                <w:sz w:val="20"/>
              </w:rPr>
              <w:t>не более 2,5</w:t>
            </w:r>
            <w:r>
              <w:rPr>
                <w:spacing w:val="-4"/>
                <w:sz w:val="20"/>
              </w:rPr>
              <w:t xml:space="preserve"> </w:t>
            </w:r>
            <w:r>
              <w:rPr>
                <w:sz w:val="20"/>
              </w:rPr>
              <w:t>м.</w:t>
            </w:r>
          </w:p>
          <w:p w:rsidR="006C3A3D" w:rsidRDefault="005A4854">
            <w:pPr>
              <w:pStyle w:val="TableParagraph"/>
              <w:numPr>
                <w:ilvl w:val="0"/>
                <w:numId w:val="210"/>
              </w:numPr>
              <w:tabs>
                <w:tab w:val="left" w:pos="333"/>
              </w:tabs>
              <w:spacing w:line="229" w:lineRule="exact"/>
              <w:ind w:hanging="221"/>
              <w:rPr>
                <w:sz w:val="20"/>
              </w:rPr>
            </w:pPr>
            <w:r>
              <w:rPr>
                <w:sz w:val="20"/>
              </w:rPr>
              <w:t>для</w:t>
            </w:r>
            <w:r>
              <w:rPr>
                <w:spacing w:val="-1"/>
                <w:sz w:val="20"/>
              </w:rPr>
              <w:t xml:space="preserve"> </w:t>
            </w:r>
            <w:r>
              <w:rPr>
                <w:sz w:val="20"/>
              </w:rPr>
              <w:t>наземных</w:t>
            </w:r>
            <w:r>
              <w:rPr>
                <w:spacing w:val="-5"/>
                <w:sz w:val="20"/>
              </w:rPr>
              <w:t xml:space="preserve"> </w:t>
            </w:r>
            <w:r>
              <w:rPr>
                <w:sz w:val="20"/>
              </w:rPr>
              <w:t>стоянок</w:t>
            </w:r>
            <w:r>
              <w:rPr>
                <w:spacing w:val="-2"/>
                <w:sz w:val="20"/>
              </w:rPr>
              <w:t xml:space="preserve"> </w:t>
            </w:r>
            <w:r>
              <w:rPr>
                <w:sz w:val="20"/>
              </w:rPr>
              <w:t>автомобилей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6"/>
                <w:sz w:val="20"/>
              </w:rPr>
              <w:t xml:space="preserve"> </w:t>
            </w:r>
            <w:r>
              <w:rPr>
                <w:sz w:val="20"/>
              </w:rPr>
              <w:t>м.</w:t>
            </w:r>
          </w:p>
          <w:p w:rsidR="006C3A3D" w:rsidRDefault="005A4854">
            <w:pPr>
              <w:pStyle w:val="TableParagraph"/>
              <w:numPr>
                <w:ilvl w:val="0"/>
                <w:numId w:val="210"/>
              </w:numPr>
              <w:tabs>
                <w:tab w:val="left" w:pos="333"/>
              </w:tabs>
              <w:spacing w:line="229" w:lineRule="exact"/>
              <w:ind w:hanging="221"/>
              <w:rPr>
                <w:sz w:val="20"/>
              </w:rPr>
            </w:pPr>
            <w:r>
              <w:rPr>
                <w:sz w:val="20"/>
              </w:rPr>
              <w:t>для</w:t>
            </w:r>
            <w:r>
              <w:rPr>
                <w:spacing w:val="-1"/>
                <w:sz w:val="20"/>
              </w:rPr>
              <w:t xml:space="preserve"> </w:t>
            </w:r>
            <w:r>
              <w:rPr>
                <w:sz w:val="20"/>
              </w:rPr>
              <w:t>грузовых</w:t>
            </w:r>
            <w:r>
              <w:rPr>
                <w:spacing w:val="-4"/>
                <w:sz w:val="20"/>
              </w:rPr>
              <w:t xml:space="preserve"> </w:t>
            </w:r>
            <w:r>
              <w:rPr>
                <w:sz w:val="20"/>
              </w:rPr>
              <w:t>автомобилей</w:t>
            </w:r>
            <w:r>
              <w:rPr>
                <w:spacing w:val="2"/>
                <w:sz w:val="20"/>
              </w:rPr>
              <w:t xml:space="preserve"> </w:t>
            </w:r>
            <w:r>
              <w:rPr>
                <w:sz w:val="20"/>
              </w:rPr>
              <w:t>–</w:t>
            </w:r>
            <w:r>
              <w:rPr>
                <w:spacing w:val="-4"/>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ind w:right="100"/>
              <w:jc w:val="both"/>
              <w:rPr>
                <w:i/>
                <w:sz w:val="20"/>
              </w:rPr>
            </w:pPr>
            <w:r>
              <w:rPr>
                <w:i/>
                <w:sz w:val="20"/>
              </w:rPr>
              <w:t>* при</w:t>
            </w:r>
            <w:r>
              <w:rPr>
                <w:i/>
                <w:spacing w:val="1"/>
                <w:sz w:val="20"/>
              </w:rPr>
              <w:t xml:space="preserve"> </w:t>
            </w:r>
            <w:r>
              <w:rPr>
                <w:i/>
                <w:sz w:val="20"/>
              </w:rPr>
              <w:t>наличии</w:t>
            </w:r>
            <w:r>
              <w:rPr>
                <w:i/>
                <w:spacing w:val="1"/>
                <w:sz w:val="20"/>
              </w:rPr>
              <w:t xml:space="preserve"> </w:t>
            </w:r>
            <w:r>
              <w:rPr>
                <w:i/>
                <w:sz w:val="20"/>
              </w:rPr>
              <w:t>зарегистрированного</w:t>
            </w:r>
            <w:r>
              <w:rPr>
                <w:i/>
                <w:spacing w:val="1"/>
                <w:sz w:val="20"/>
              </w:rPr>
              <w:t xml:space="preserve"> </w:t>
            </w:r>
            <w:r>
              <w:rPr>
                <w:i/>
                <w:sz w:val="20"/>
              </w:rPr>
              <w:t>права</w:t>
            </w:r>
            <w:r>
              <w:rPr>
                <w:i/>
                <w:spacing w:val="1"/>
                <w:sz w:val="20"/>
              </w:rPr>
              <w:t xml:space="preserve"> </w:t>
            </w:r>
            <w:r>
              <w:rPr>
                <w:i/>
                <w:sz w:val="20"/>
              </w:rPr>
              <w:t>на</w:t>
            </w:r>
            <w:r>
              <w:rPr>
                <w:i/>
                <w:spacing w:val="1"/>
                <w:sz w:val="20"/>
              </w:rPr>
              <w:t xml:space="preserve"> </w:t>
            </w:r>
            <w:r>
              <w:rPr>
                <w:i/>
                <w:sz w:val="20"/>
              </w:rPr>
              <w:t>объект</w:t>
            </w:r>
            <w:r>
              <w:rPr>
                <w:i/>
                <w:spacing w:val="1"/>
                <w:sz w:val="20"/>
              </w:rPr>
              <w:t xml:space="preserve"> </w:t>
            </w:r>
            <w:r>
              <w:rPr>
                <w:i/>
                <w:sz w:val="20"/>
              </w:rPr>
              <w:t>капитального</w:t>
            </w:r>
            <w:r>
              <w:rPr>
                <w:i/>
                <w:spacing w:val="51"/>
                <w:sz w:val="20"/>
              </w:rPr>
              <w:t xml:space="preserve"> </w:t>
            </w:r>
            <w:r>
              <w:rPr>
                <w:i/>
                <w:sz w:val="20"/>
              </w:rPr>
              <w:t>строительства</w:t>
            </w:r>
            <w:r>
              <w:rPr>
                <w:i/>
                <w:spacing w:val="1"/>
                <w:sz w:val="20"/>
              </w:rPr>
              <w:t xml:space="preserve"> </w:t>
            </w:r>
            <w:r>
              <w:rPr>
                <w:i/>
                <w:sz w:val="20"/>
              </w:rPr>
              <w:t>предельно допустимые параметры разрешенного строительства на существующие объекты</w:t>
            </w:r>
            <w:r>
              <w:rPr>
                <w:i/>
                <w:spacing w:val="-48"/>
                <w:sz w:val="20"/>
              </w:rPr>
              <w:t xml:space="preserve"> </w:t>
            </w:r>
            <w:r>
              <w:rPr>
                <w:i/>
                <w:sz w:val="20"/>
              </w:rPr>
              <w:t>гаражного строительства</w:t>
            </w:r>
            <w:r>
              <w:rPr>
                <w:i/>
                <w:spacing w:val="-3"/>
                <w:sz w:val="20"/>
              </w:rPr>
              <w:t xml:space="preserve"> </w:t>
            </w:r>
            <w:r>
              <w:rPr>
                <w:i/>
                <w:sz w:val="20"/>
              </w:rPr>
              <w:t>не</w:t>
            </w:r>
            <w:r>
              <w:rPr>
                <w:i/>
                <w:spacing w:val="1"/>
                <w:sz w:val="20"/>
              </w:rPr>
              <w:t xml:space="preserve"> </w:t>
            </w:r>
            <w:r>
              <w:rPr>
                <w:i/>
                <w:sz w:val="20"/>
              </w:rPr>
              <w:t>распространяются.</w:t>
            </w:r>
          </w:p>
          <w:p w:rsidR="006C3A3D" w:rsidRDefault="005A4854">
            <w:pPr>
              <w:pStyle w:val="TableParagraph"/>
              <w:spacing w:line="216" w:lineRule="exact"/>
              <w:jc w:val="both"/>
              <w:rPr>
                <w:sz w:val="20"/>
              </w:rPr>
            </w:pPr>
            <w:r>
              <w:rPr>
                <w:sz w:val="20"/>
              </w:rPr>
              <w:t>3.</w:t>
            </w:r>
            <w:r>
              <w:rPr>
                <w:spacing w:val="2"/>
                <w:sz w:val="20"/>
              </w:rPr>
              <w:t xml:space="preserve"> </w:t>
            </w:r>
            <w:r>
              <w:rPr>
                <w:sz w:val="20"/>
              </w:rPr>
              <w:t>Размер</w:t>
            </w:r>
            <w:r>
              <w:rPr>
                <w:spacing w:val="-1"/>
                <w:sz w:val="20"/>
              </w:rPr>
              <w:t xml:space="preserve"> </w:t>
            </w:r>
            <w:r>
              <w:rPr>
                <w:sz w:val="20"/>
              </w:rPr>
              <w:t>земельных</w:t>
            </w:r>
            <w:r>
              <w:rPr>
                <w:spacing w:val="-5"/>
                <w:sz w:val="20"/>
              </w:rPr>
              <w:t xml:space="preserve"> </w:t>
            </w:r>
            <w:r>
              <w:rPr>
                <w:sz w:val="20"/>
              </w:rPr>
              <w:t>участков</w:t>
            </w:r>
            <w:r>
              <w:rPr>
                <w:spacing w:val="3"/>
                <w:sz w:val="20"/>
              </w:rPr>
              <w:t xml:space="preserve"> </w:t>
            </w:r>
            <w:r>
              <w:rPr>
                <w:sz w:val="20"/>
              </w:rPr>
              <w:t>кладовок,</w:t>
            </w:r>
            <w:r>
              <w:rPr>
                <w:spacing w:val="-3"/>
                <w:sz w:val="20"/>
              </w:rPr>
              <w:t xml:space="preserve"> </w:t>
            </w:r>
            <w:proofErr w:type="spellStart"/>
            <w:r>
              <w:rPr>
                <w:sz w:val="20"/>
              </w:rPr>
              <w:t>кладовочных</w:t>
            </w:r>
            <w:proofErr w:type="spellEnd"/>
            <w:r>
              <w:rPr>
                <w:spacing w:val="-4"/>
                <w:sz w:val="20"/>
              </w:rPr>
              <w:t xml:space="preserve"> </w:t>
            </w:r>
            <w:r>
              <w:rPr>
                <w:sz w:val="20"/>
              </w:rPr>
              <w:t>боксов</w:t>
            </w:r>
            <w:r>
              <w:rPr>
                <w:spacing w:val="-1"/>
                <w:sz w:val="20"/>
              </w:rPr>
              <w:t xml:space="preserve"> </w:t>
            </w:r>
            <w:r>
              <w:rPr>
                <w:sz w:val="20"/>
              </w:rPr>
              <w:t>– 5</w:t>
            </w:r>
            <w:r>
              <w:rPr>
                <w:spacing w:val="-4"/>
                <w:sz w:val="20"/>
              </w:rPr>
              <w:t xml:space="preserve"> </w:t>
            </w:r>
            <w:r>
              <w:rPr>
                <w:sz w:val="20"/>
              </w:rPr>
              <w:t>–</w:t>
            </w:r>
            <w:r>
              <w:rPr>
                <w:spacing w:val="1"/>
                <w:sz w:val="20"/>
              </w:rPr>
              <w:t xml:space="preserve"> </w:t>
            </w:r>
            <w:r>
              <w:rPr>
                <w:sz w:val="20"/>
              </w:rPr>
              <w:t>20</w:t>
            </w:r>
            <w:r>
              <w:rPr>
                <w:spacing w:val="-5"/>
                <w:sz w:val="20"/>
              </w:rPr>
              <w:t xml:space="preserve"> </w:t>
            </w:r>
            <w:r>
              <w:rPr>
                <w:sz w:val="20"/>
              </w:rPr>
              <w:t>кв.м.</w:t>
            </w:r>
          </w:p>
        </w:tc>
        <w:tc>
          <w:tcPr>
            <w:tcW w:w="2272" w:type="dxa"/>
            <w:vMerge w:val="restart"/>
          </w:tcPr>
          <w:p w:rsidR="006C3A3D" w:rsidRDefault="005A4854">
            <w:pPr>
              <w:pStyle w:val="TableParagraph"/>
              <w:spacing w:line="226" w:lineRule="exact"/>
              <w:ind w:left="237" w:right="229"/>
              <w:jc w:val="center"/>
              <w:rPr>
                <w:sz w:val="20"/>
              </w:rPr>
            </w:pPr>
            <w:r>
              <w:rPr>
                <w:sz w:val="20"/>
              </w:rPr>
              <w:t>100</w:t>
            </w:r>
          </w:p>
        </w:tc>
        <w:tc>
          <w:tcPr>
            <w:tcW w:w="2268" w:type="dxa"/>
            <w:vMerge w:val="restart"/>
          </w:tcPr>
          <w:p w:rsidR="006C3A3D" w:rsidRDefault="005A4854">
            <w:pPr>
              <w:pStyle w:val="TableParagraph"/>
              <w:spacing w:line="226" w:lineRule="exact"/>
              <w:ind w:left="314"/>
              <w:rPr>
                <w:sz w:val="20"/>
              </w:rPr>
            </w:pPr>
            <w:r>
              <w:rPr>
                <w:sz w:val="20"/>
              </w:rPr>
              <w:t>не</w:t>
            </w:r>
            <w:r>
              <w:rPr>
                <w:spacing w:val="-2"/>
                <w:sz w:val="20"/>
              </w:rPr>
              <w:t xml:space="preserve"> </w:t>
            </w:r>
            <w:r>
              <w:rPr>
                <w:sz w:val="20"/>
              </w:rPr>
              <w:t>устанавливается</w:t>
            </w:r>
          </w:p>
        </w:tc>
      </w:tr>
      <w:tr w:rsidR="006C3A3D">
        <w:trPr>
          <w:trHeight w:val="1830"/>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5" w:lineRule="exact"/>
              <w:ind w:left="107"/>
              <w:jc w:val="both"/>
              <w:rPr>
                <w:b/>
                <w:sz w:val="20"/>
              </w:rPr>
            </w:pPr>
            <w:r>
              <w:rPr>
                <w:b/>
                <w:sz w:val="20"/>
              </w:rPr>
              <w:t>Размещение</w:t>
            </w:r>
            <w:r>
              <w:rPr>
                <w:b/>
                <w:spacing w:val="-3"/>
                <w:sz w:val="20"/>
              </w:rPr>
              <w:t xml:space="preserve"> </w:t>
            </w:r>
            <w:r>
              <w:rPr>
                <w:b/>
                <w:sz w:val="20"/>
              </w:rPr>
              <w:t>гаражей</w:t>
            </w:r>
            <w:r>
              <w:rPr>
                <w:b/>
                <w:spacing w:val="-3"/>
                <w:sz w:val="20"/>
              </w:rPr>
              <w:t xml:space="preserve"> </w:t>
            </w:r>
            <w:r>
              <w:rPr>
                <w:b/>
                <w:sz w:val="20"/>
              </w:rPr>
              <w:t>для</w:t>
            </w:r>
            <w:r>
              <w:rPr>
                <w:b/>
                <w:spacing w:val="-3"/>
                <w:sz w:val="20"/>
              </w:rPr>
              <w:t xml:space="preserve"> </w:t>
            </w:r>
            <w:r>
              <w:rPr>
                <w:b/>
                <w:sz w:val="20"/>
              </w:rPr>
              <w:t>собственных</w:t>
            </w:r>
            <w:r>
              <w:rPr>
                <w:b/>
                <w:spacing w:val="-6"/>
                <w:sz w:val="20"/>
              </w:rPr>
              <w:t xml:space="preserve"> </w:t>
            </w:r>
            <w:r>
              <w:rPr>
                <w:b/>
                <w:sz w:val="20"/>
              </w:rPr>
              <w:t>нужд:</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гаражей,</w:t>
            </w:r>
            <w:r>
              <w:rPr>
                <w:spacing w:val="1"/>
                <w:sz w:val="20"/>
              </w:rPr>
              <w:t xml:space="preserve"> </w:t>
            </w:r>
            <w:r>
              <w:rPr>
                <w:sz w:val="20"/>
              </w:rPr>
              <w:t>блокированных</w:t>
            </w:r>
            <w:r>
              <w:rPr>
                <w:spacing w:val="1"/>
                <w:sz w:val="20"/>
              </w:rPr>
              <w:t xml:space="preserve"> </w:t>
            </w:r>
            <w:r>
              <w:rPr>
                <w:sz w:val="20"/>
              </w:rPr>
              <w:t>общими</w:t>
            </w:r>
            <w:r>
              <w:rPr>
                <w:spacing w:val="1"/>
                <w:sz w:val="20"/>
              </w:rPr>
              <w:t xml:space="preserve"> </w:t>
            </w:r>
            <w:r>
              <w:rPr>
                <w:sz w:val="20"/>
              </w:rPr>
              <w:t>стенами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гаражами в одном ряду, имеющих общие с ними</w:t>
            </w:r>
            <w:r>
              <w:rPr>
                <w:spacing w:val="1"/>
                <w:sz w:val="20"/>
              </w:rPr>
              <w:t xml:space="preserve"> </w:t>
            </w:r>
            <w:r>
              <w:rPr>
                <w:sz w:val="20"/>
              </w:rPr>
              <w:t>крышу,</w:t>
            </w:r>
            <w:r>
              <w:rPr>
                <w:spacing w:val="2"/>
                <w:sz w:val="20"/>
              </w:rPr>
              <w:t xml:space="preserve"> </w:t>
            </w:r>
            <w:r>
              <w:rPr>
                <w:sz w:val="20"/>
              </w:rPr>
              <w:t>фундамент</w:t>
            </w:r>
            <w:r>
              <w:rPr>
                <w:spacing w:val="1"/>
                <w:sz w:val="20"/>
              </w:rPr>
              <w:t xml:space="preserve"> </w:t>
            </w:r>
            <w:r>
              <w:rPr>
                <w:sz w:val="20"/>
              </w:rPr>
              <w:t>и</w:t>
            </w:r>
            <w:r>
              <w:rPr>
                <w:spacing w:val="1"/>
                <w:sz w:val="20"/>
              </w:rPr>
              <w:t xml:space="preserve"> </w:t>
            </w:r>
            <w:r>
              <w:rPr>
                <w:sz w:val="20"/>
              </w:rPr>
              <w:t>коммуникации</w:t>
            </w:r>
          </w:p>
        </w:tc>
        <w:tc>
          <w:tcPr>
            <w:tcW w:w="1700" w:type="dxa"/>
          </w:tcPr>
          <w:p w:rsidR="006C3A3D" w:rsidRDefault="005A4854">
            <w:pPr>
              <w:pStyle w:val="TableParagraph"/>
              <w:spacing w:line="222" w:lineRule="exact"/>
              <w:ind w:left="140" w:right="130"/>
              <w:jc w:val="center"/>
              <w:rPr>
                <w:sz w:val="20"/>
              </w:rPr>
            </w:pPr>
            <w:r>
              <w:rPr>
                <w:sz w:val="20"/>
              </w:rPr>
              <w:t>2.7.2</w:t>
            </w:r>
          </w:p>
        </w:tc>
        <w:tc>
          <w:tcPr>
            <w:tcW w:w="2268" w:type="dxa"/>
          </w:tcPr>
          <w:p w:rsidR="006C3A3D" w:rsidRDefault="005A4854">
            <w:pPr>
              <w:pStyle w:val="TableParagraph"/>
              <w:spacing w:line="242" w:lineRule="auto"/>
              <w:ind w:left="376" w:right="344" w:firstLine="144"/>
              <w:rPr>
                <w:sz w:val="20"/>
              </w:rPr>
            </w:pPr>
            <w:r>
              <w:rPr>
                <w:sz w:val="20"/>
              </w:rPr>
              <w:t>по заданию на</w:t>
            </w:r>
            <w:r>
              <w:rPr>
                <w:spacing w:val="1"/>
                <w:sz w:val="20"/>
              </w:rPr>
              <w:t xml:space="preserve"> </w:t>
            </w:r>
            <w:proofErr w:type="spellStart"/>
            <w:r>
              <w:rPr>
                <w:sz w:val="20"/>
              </w:rPr>
              <w:t>проектированиеП</w:t>
            </w:r>
            <w:proofErr w:type="spellEnd"/>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921"/>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Pr>
                <w:sz w:val="20"/>
              </w:rPr>
            </w:pPr>
            <w:r>
              <w:rPr>
                <w:sz w:val="20"/>
              </w:rPr>
              <w:t>-</w:t>
            </w:r>
            <w:r>
              <w:rPr>
                <w:spacing w:val="1"/>
                <w:sz w:val="20"/>
              </w:rPr>
              <w:t xml:space="preserve"> </w:t>
            </w:r>
            <w:r>
              <w:rPr>
                <w:sz w:val="20"/>
              </w:rPr>
              <w:t>размещение</w:t>
            </w:r>
            <w:r>
              <w:rPr>
                <w:spacing w:val="7"/>
                <w:sz w:val="20"/>
              </w:rPr>
              <w:t xml:space="preserve"> </w:t>
            </w:r>
            <w:r>
              <w:rPr>
                <w:sz w:val="20"/>
              </w:rPr>
              <w:t>зданий</w:t>
            </w:r>
            <w:r>
              <w:rPr>
                <w:spacing w:val="3"/>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в</w:t>
            </w:r>
            <w:r>
              <w:rPr>
                <w:spacing w:val="4"/>
                <w:sz w:val="20"/>
              </w:rPr>
              <w:t xml:space="preserve"> </w:t>
            </w:r>
            <w:r>
              <w:rPr>
                <w:sz w:val="20"/>
              </w:rPr>
              <w:t>целях</w:t>
            </w:r>
            <w:r>
              <w:rPr>
                <w:spacing w:val="-47"/>
                <w:sz w:val="20"/>
              </w:rPr>
              <w:t xml:space="preserve"> </w:t>
            </w:r>
            <w:r>
              <w:rPr>
                <w:sz w:val="20"/>
              </w:rPr>
              <w:t>обеспечения</w:t>
            </w:r>
            <w:r>
              <w:rPr>
                <w:spacing w:val="50"/>
                <w:sz w:val="20"/>
              </w:rPr>
              <w:t xml:space="preserve"> </w:t>
            </w:r>
            <w:r>
              <w:rPr>
                <w:sz w:val="20"/>
              </w:rPr>
              <w:t>физических</w:t>
            </w:r>
            <w:r>
              <w:rPr>
                <w:spacing w:val="46"/>
                <w:sz w:val="20"/>
              </w:rPr>
              <w:t xml:space="preserve"> </w:t>
            </w:r>
            <w:r>
              <w:rPr>
                <w:sz w:val="20"/>
              </w:rPr>
              <w:t>и</w:t>
            </w:r>
            <w:r>
              <w:rPr>
                <w:spacing w:val="1"/>
                <w:sz w:val="20"/>
              </w:rPr>
              <w:t xml:space="preserve"> </w:t>
            </w:r>
            <w:r>
              <w:rPr>
                <w:sz w:val="20"/>
              </w:rPr>
              <w:t>юридических</w:t>
            </w:r>
            <w:r>
              <w:rPr>
                <w:spacing w:val="46"/>
                <w:sz w:val="20"/>
              </w:rPr>
              <w:t xml:space="preserve"> </w:t>
            </w:r>
            <w:r>
              <w:rPr>
                <w:sz w:val="20"/>
              </w:rPr>
              <w:t>лиц</w:t>
            </w:r>
          </w:p>
          <w:p w:rsidR="006C3A3D" w:rsidRDefault="005A4854">
            <w:pPr>
              <w:pStyle w:val="TableParagraph"/>
              <w:spacing w:line="218" w:lineRule="exact"/>
              <w:ind w:left="107"/>
              <w:rPr>
                <w:sz w:val="20"/>
              </w:rPr>
            </w:pPr>
            <w:r>
              <w:rPr>
                <w:sz w:val="20"/>
              </w:rPr>
              <w:t>коммунальными</w:t>
            </w:r>
            <w:r>
              <w:rPr>
                <w:spacing w:val="-6"/>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18" w:lineRule="exact"/>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09"/>
              </w:numPr>
              <w:tabs>
                <w:tab w:val="left" w:pos="233"/>
              </w:tabs>
              <w:spacing w:before="2"/>
              <w:ind w:left="112" w:right="90" w:firstLine="0"/>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47"/>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209"/>
              </w:numPr>
              <w:tabs>
                <w:tab w:val="left" w:pos="233"/>
                <w:tab w:val="left" w:pos="1504"/>
                <w:tab w:val="left" w:pos="2659"/>
                <w:tab w:val="left" w:pos="4494"/>
                <w:tab w:val="left" w:pos="5489"/>
                <w:tab w:val="left" w:pos="6653"/>
              </w:tabs>
              <w:spacing w:line="218" w:lineRule="exact"/>
              <w:ind w:left="233" w:hanging="121"/>
              <w:rPr>
                <w:sz w:val="20"/>
              </w:rPr>
            </w:pPr>
            <w:r>
              <w:rPr>
                <w:sz w:val="20"/>
              </w:rPr>
              <w:t>СП 8.13130</w:t>
            </w:r>
            <w:r>
              <w:rPr>
                <w:sz w:val="20"/>
              </w:rPr>
              <w:tab/>
              <w:t>«Системы</w:t>
            </w:r>
            <w:r>
              <w:rPr>
                <w:sz w:val="20"/>
              </w:rPr>
              <w:tab/>
              <w:t>противопожарной</w:t>
            </w:r>
            <w:r>
              <w:rPr>
                <w:sz w:val="20"/>
              </w:rPr>
              <w:tab/>
              <w:t>защиты.</w:t>
            </w:r>
            <w:r>
              <w:rPr>
                <w:sz w:val="20"/>
              </w:rPr>
              <w:tab/>
              <w:t>Наружное</w:t>
            </w:r>
            <w:r>
              <w:rPr>
                <w:sz w:val="20"/>
              </w:rPr>
              <w:tab/>
              <w:t>Противопожарное</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222"/>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jc w:val="both"/>
              <w:rPr>
                <w:sz w:val="20"/>
              </w:rPr>
            </w:pPr>
            <w:r>
              <w:rPr>
                <w:sz w:val="20"/>
              </w:rPr>
              <w:t>водоснабжение.</w:t>
            </w:r>
            <w:r>
              <w:rPr>
                <w:spacing w:val="-7"/>
                <w:sz w:val="20"/>
              </w:rPr>
              <w:t xml:space="preserve"> </w:t>
            </w:r>
            <w:r>
              <w:rPr>
                <w:sz w:val="20"/>
              </w:rPr>
              <w:t>Требования</w:t>
            </w:r>
            <w:r>
              <w:rPr>
                <w:spacing w:val="-7"/>
                <w:sz w:val="20"/>
              </w:rPr>
              <w:t xml:space="preserve"> </w:t>
            </w:r>
            <w:r>
              <w:rPr>
                <w:sz w:val="20"/>
              </w:rPr>
              <w:t>Пожарной</w:t>
            </w:r>
            <w:r>
              <w:rPr>
                <w:spacing w:val="-4"/>
                <w:sz w:val="20"/>
              </w:rPr>
              <w:t xml:space="preserve"> </w:t>
            </w:r>
            <w:r>
              <w:rPr>
                <w:sz w:val="20"/>
              </w:rPr>
              <w:t>безопасности»;</w:t>
            </w:r>
          </w:p>
          <w:p w:rsidR="006C3A3D" w:rsidRDefault="005A4854">
            <w:pPr>
              <w:pStyle w:val="TableParagraph"/>
              <w:numPr>
                <w:ilvl w:val="0"/>
                <w:numId w:val="208"/>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208"/>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208"/>
              </w:numPr>
              <w:tabs>
                <w:tab w:val="left" w:pos="233"/>
              </w:tabs>
              <w:spacing w:before="1"/>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08"/>
              </w:numPr>
              <w:tabs>
                <w:tab w:val="left" w:pos="233"/>
              </w:tabs>
              <w:spacing w:line="242" w:lineRule="auto"/>
              <w:ind w:left="112" w:right="97"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208"/>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208"/>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5"/>
                <w:sz w:val="20"/>
              </w:rPr>
              <w:t xml:space="preserve"> </w:t>
            </w:r>
            <w:r>
              <w:rPr>
                <w:sz w:val="20"/>
              </w:rPr>
              <w:t>Тепловые</w:t>
            </w:r>
            <w:r>
              <w:rPr>
                <w:spacing w:val="-2"/>
                <w:sz w:val="20"/>
              </w:rPr>
              <w:t xml:space="preserve"> </w:t>
            </w:r>
            <w:r>
              <w:rPr>
                <w:sz w:val="20"/>
              </w:rPr>
              <w:t>сети.</w:t>
            </w:r>
            <w:r>
              <w:rPr>
                <w:spacing w:val="-1"/>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208"/>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0"/>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транспортных</w:t>
            </w:r>
            <w:r>
              <w:rPr>
                <w:spacing w:val="1"/>
                <w:sz w:val="20"/>
              </w:rPr>
              <w:t xml:space="preserve"> </w:t>
            </w:r>
            <w:r>
              <w:rPr>
                <w:sz w:val="20"/>
              </w:rPr>
              <w:t>средств</w:t>
            </w:r>
            <w:r>
              <w:rPr>
                <w:spacing w:val="-47"/>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2"/>
                <w:sz w:val="20"/>
              </w:rPr>
              <w:t xml:space="preserve"> </w:t>
            </w:r>
            <w:r>
              <w:rPr>
                <w:sz w:val="20"/>
              </w:rPr>
              <w:t>депо</w:t>
            </w:r>
          </w:p>
        </w:tc>
        <w:tc>
          <w:tcPr>
            <w:tcW w:w="1700" w:type="dxa"/>
          </w:tcPr>
          <w:p w:rsidR="006C3A3D" w:rsidRDefault="005A4854">
            <w:pPr>
              <w:pStyle w:val="TableParagraph"/>
              <w:spacing w:line="222" w:lineRule="exact"/>
              <w:ind w:left="140" w:right="130"/>
              <w:jc w:val="center"/>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7"/>
              </w:numPr>
              <w:tabs>
                <w:tab w:val="left" w:pos="317"/>
              </w:tabs>
              <w:ind w:left="112" w:right="251"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2"/>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207"/>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before="4" w:line="237" w:lineRule="auto"/>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207"/>
              </w:numPr>
              <w:tabs>
                <w:tab w:val="left" w:pos="317"/>
              </w:tabs>
              <w:spacing w:before="3"/>
              <w:ind w:left="112" w:right="3715" w:firstLine="0"/>
              <w:rPr>
                <w:sz w:val="20"/>
              </w:rPr>
            </w:pPr>
            <w:r>
              <w:rPr>
                <w:sz w:val="20"/>
              </w:rPr>
              <w:t>Троллейбусные</w:t>
            </w:r>
            <w:r>
              <w:rPr>
                <w:spacing w:val="-5"/>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207"/>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8"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5"/>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530"/>
        </w:trPr>
        <w:tc>
          <w:tcPr>
            <w:tcW w:w="740" w:type="dxa"/>
          </w:tcPr>
          <w:p w:rsidR="006C3A3D" w:rsidRDefault="005A4854">
            <w:pPr>
              <w:pStyle w:val="TableParagraph"/>
              <w:spacing w:line="223" w:lineRule="exact"/>
              <w:ind w:left="91" w:right="83"/>
              <w:jc w:val="center"/>
              <w:rPr>
                <w:sz w:val="20"/>
              </w:rPr>
            </w:pPr>
            <w:r>
              <w:rPr>
                <w:sz w:val="20"/>
              </w:rPr>
              <w:t>1.5</w:t>
            </w:r>
          </w:p>
        </w:tc>
        <w:tc>
          <w:tcPr>
            <w:tcW w:w="4472" w:type="dxa"/>
          </w:tcPr>
          <w:p w:rsidR="006C3A3D" w:rsidRDefault="005A4854">
            <w:pPr>
              <w:pStyle w:val="TableParagraph"/>
              <w:spacing w:line="226" w:lineRule="exact"/>
              <w:ind w:left="107"/>
              <w:jc w:val="both"/>
              <w:rPr>
                <w:b/>
                <w:sz w:val="20"/>
              </w:rPr>
            </w:pPr>
            <w:r>
              <w:rPr>
                <w:b/>
                <w:sz w:val="20"/>
              </w:rPr>
              <w:t>Заправка</w:t>
            </w:r>
            <w:r>
              <w:rPr>
                <w:b/>
                <w:spacing w:val="-2"/>
                <w:sz w:val="20"/>
              </w:rPr>
              <w:t xml:space="preserve"> </w:t>
            </w:r>
            <w:r>
              <w:rPr>
                <w:b/>
                <w:sz w:val="20"/>
              </w:rPr>
              <w:t>транспортных</w:t>
            </w:r>
            <w:r>
              <w:rPr>
                <w:b/>
                <w:spacing w:val="-5"/>
                <w:sz w:val="20"/>
              </w:rPr>
              <w:t xml:space="preserve"> </w:t>
            </w:r>
            <w:r>
              <w:rPr>
                <w:b/>
                <w:sz w:val="20"/>
              </w:rPr>
              <w:t>средств:</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0"/>
                <w:sz w:val="20"/>
              </w:rPr>
              <w:t xml:space="preserve"> </w:t>
            </w:r>
            <w:r>
              <w:rPr>
                <w:sz w:val="20"/>
              </w:rPr>
              <w:t>для</w:t>
            </w:r>
            <w:r>
              <w:rPr>
                <w:spacing w:val="21"/>
                <w:sz w:val="20"/>
              </w:rPr>
              <w:t xml:space="preserve"> </w:t>
            </w:r>
            <w:r>
              <w:rPr>
                <w:sz w:val="20"/>
              </w:rPr>
              <w:t>организации</w:t>
            </w:r>
            <w:r>
              <w:rPr>
                <w:spacing w:val="17"/>
                <w:sz w:val="20"/>
              </w:rPr>
              <w:t xml:space="preserve"> </w:t>
            </w:r>
            <w:r>
              <w:rPr>
                <w:sz w:val="20"/>
              </w:rPr>
              <w:t>общественного</w:t>
            </w:r>
            <w:r>
              <w:rPr>
                <w:spacing w:val="19"/>
                <w:sz w:val="20"/>
              </w:rPr>
              <w:t xml:space="preserve"> </w:t>
            </w:r>
            <w:r>
              <w:rPr>
                <w:sz w:val="20"/>
              </w:rPr>
              <w:t>питания</w:t>
            </w:r>
            <w:r>
              <w:rPr>
                <w:spacing w:val="-47"/>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w:t>
            </w:r>
            <w:r>
              <w:rPr>
                <w:spacing w:val="-1"/>
                <w:sz w:val="20"/>
              </w:rPr>
              <w:t xml:space="preserve"> </w:t>
            </w:r>
            <w:r>
              <w:rPr>
                <w:sz w:val="20"/>
              </w:rPr>
              <w:t>дорожного</w:t>
            </w:r>
            <w:r>
              <w:rPr>
                <w:spacing w:val="4"/>
                <w:sz w:val="20"/>
              </w:rPr>
              <w:t xml:space="preserve"> </w:t>
            </w:r>
            <w:r>
              <w:rPr>
                <w:sz w:val="20"/>
              </w:rPr>
              <w:t>сервиса</w:t>
            </w:r>
          </w:p>
        </w:tc>
        <w:tc>
          <w:tcPr>
            <w:tcW w:w="1700" w:type="dxa"/>
          </w:tcPr>
          <w:p w:rsidR="006C3A3D" w:rsidRDefault="005A4854">
            <w:pPr>
              <w:pStyle w:val="TableParagraph"/>
              <w:spacing w:line="223" w:lineRule="exact"/>
              <w:ind w:left="140" w:right="130"/>
              <w:jc w:val="center"/>
              <w:rPr>
                <w:sz w:val="20"/>
              </w:rPr>
            </w:pPr>
            <w:r>
              <w:rPr>
                <w:sz w:val="20"/>
              </w:rPr>
              <w:t>4.9.1.1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8"/>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965"/>
              <w:jc w:val="both"/>
              <w:rPr>
                <w:sz w:val="20"/>
              </w:rPr>
            </w:pPr>
            <w:r>
              <w:rPr>
                <w:sz w:val="20"/>
              </w:rPr>
              <w:t>на 2 колонки – 1000 кв. м;</w:t>
            </w:r>
            <w:r>
              <w:rPr>
                <w:spacing w:val="-47"/>
                <w:sz w:val="20"/>
              </w:rPr>
              <w:t xml:space="preserve"> </w:t>
            </w:r>
            <w:r>
              <w:rPr>
                <w:sz w:val="20"/>
              </w:rPr>
              <w:t>на 5 колонок – 2000 кв. м;</w:t>
            </w:r>
            <w:r>
              <w:rPr>
                <w:spacing w:val="-47"/>
                <w:sz w:val="20"/>
              </w:rPr>
              <w:t xml:space="preserve"> </w:t>
            </w:r>
            <w:r>
              <w:rPr>
                <w:sz w:val="20"/>
              </w:rPr>
              <w:t>на</w:t>
            </w:r>
            <w:r>
              <w:rPr>
                <w:spacing w:val="-1"/>
                <w:sz w:val="20"/>
              </w:rPr>
              <w:t xml:space="preserve"> </w:t>
            </w:r>
            <w:r>
              <w:rPr>
                <w:sz w:val="20"/>
              </w:rPr>
              <w:t>7 колонок –</w:t>
            </w:r>
            <w:r>
              <w:rPr>
                <w:spacing w:val="-3"/>
                <w:sz w:val="20"/>
              </w:rPr>
              <w:t xml:space="preserve"> </w:t>
            </w:r>
            <w:r>
              <w:rPr>
                <w:sz w:val="20"/>
              </w:rPr>
              <w:t>3000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5878"/>
              <w:jc w:val="both"/>
              <w:rPr>
                <w:sz w:val="20"/>
              </w:rPr>
            </w:pPr>
            <w:r>
              <w:rPr>
                <w:sz w:val="20"/>
              </w:rPr>
              <w:t>на 9 колонок – 3500 кв. м;</w:t>
            </w:r>
            <w:r>
              <w:rPr>
                <w:spacing w:val="1"/>
                <w:sz w:val="20"/>
              </w:rPr>
              <w:t xml:space="preserve"> </w:t>
            </w:r>
            <w:r>
              <w:rPr>
                <w:sz w:val="20"/>
              </w:rPr>
              <w:t>на</w:t>
            </w:r>
            <w:r>
              <w:rPr>
                <w:spacing w:val="-1"/>
                <w:sz w:val="20"/>
              </w:rPr>
              <w:t xml:space="preserve"> </w:t>
            </w:r>
            <w:r>
              <w:rPr>
                <w:sz w:val="20"/>
              </w:rPr>
              <w:t>11 колонок –</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3" w:lineRule="exact"/>
              <w:ind w:left="237" w:right="224"/>
              <w:jc w:val="center"/>
              <w:rPr>
                <w:sz w:val="20"/>
              </w:rPr>
            </w:pPr>
            <w:r>
              <w:rPr>
                <w:sz w:val="20"/>
              </w:rPr>
              <w:t>45</w:t>
            </w:r>
          </w:p>
        </w:tc>
        <w:tc>
          <w:tcPr>
            <w:tcW w:w="2268" w:type="dxa"/>
          </w:tcPr>
          <w:p w:rsidR="006C3A3D" w:rsidRDefault="005A4854">
            <w:pPr>
              <w:pStyle w:val="TableParagraph"/>
              <w:spacing w:line="223" w:lineRule="exact"/>
              <w:ind w:left="1090"/>
              <w:rPr>
                <w:sz w:val="20"/>
              </w:rPr>
            </w:pPr>
            <w:r>
              <w:rPr>
                <w:sz w:val="20"/>
              </w:rPr>
              <w:t>3</w:t>
            </w:r>
          </w:p>
        </w:tc>
      </w:tr>
      <w:tr w:rsidR="006C3A3D">
        <w:trPr>
          <w:trHeight w:val="690"/>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8" w:lineRule="exact"/>
              <w:ind w:left="107"/>
              <w:rPr>
                <w:sz w:val="20"/>
              </w:rPr>
            </w:pPr>
            <w:r>
              <w:rPr>
                <w:sz w:val="20"/>
              </w:rPr>
              <w:t>-</w:t>
            </w:r>
            <w:r>
              <w:rPr>
                <w:spacing w:val="1"/>
                <w:sz w:val="20"/>
              </w:rPr>
              <w:t xml:space="preserve"> </w:t>
            </w:r>
            <w:r>
              <w:rPr>
                <w:sz w:val="20"/>
              </w:rPr>
              <w:t>размещение</w:t>
            </w:r>
            <w:r>
              <w:rPr>
                <w:spacing w:val="27"/>
                <w:sz w:val="20"/>
              </w:rPr>
              <w:t xml:space="preserve"> </w:t>
            </w:r>
            <w:r>
              <w:rPr>
                <w:sz w:val="20"/>
              </w:rPr>
              <w:t>автомобильных</w:t>
            </w:r>
            <w:r>
              <w:rPr>
                <w:spacing w:val="22"/>
                <w:sz w:val="20"/>
              </w:rPr>
              <w:t xml:space="preserve"> </w:t>
            </w:r>
            <w:r>
              <w:rPr>
                <w:sz w:val="20"/>
              </w:rPr>
              <w:t>моек,</w:t>
            </w:r>
            <w:r>
              <w:rPr>
                <w:spacing w:val="28"/>
                <w:sz w:val="20"/>
              </w:rPr>
              <w:t xml:space="preserve"> </w:t>
            </w:r>
            <w:r>
              <w:rPr>
                <w:sz w:val="20"/>
              </w:rPr>
              <w:t>а</w:t>
            </w:r>
            <w:r>
              <w:rPr>
                <w:spacing w:val="26"/>
                <w:sz w:val="20"/>
              </w:rPr>
              <w:t xml:space="preserve"> </w:t>
            </w:r>
            <w:r>
              <w:rPr>
                <w:sz w:val="20"/>
              </w:rPr>
              <w:t>также</w:t>
            </w:r>
            <w:r>
              <w:rPr>
                <w:spacing w:val="-47"/>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ind w:right="96"/>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 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50"/>
                <w:sz w:val="20"/>
              </w:rPr>
              <w:t xml:space="preserve"> </w:t>
            </w:r>
            <w:r>
              <w:rPr>
                <w:sz w:val="20"/>
              </w:rPr>
              <w:t>для 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896"/>
              <w:jc w:val="both"/>
              <w:rPr>
                <w:sz w:val="20"/>
              </w:rPr>
            </w:pPr>
            <w:r>
              <w:rPr>
                <w:sz w:val="20"/>
              </w:rPr>
              <w:t>на 10 постов – 10000 кв. м;</w:t>
            </w:r>
            <w:r>
              <w:rPr>
                <w:spacing w:val="-47"/>
                <w:sz w:val="20"/>
              </w:rPr>
              <w:t xml:space="preserve"> </w:t>
            </w:r>
            <w:r>
              <w:rPr>
                <w:sz w:val="20"/>
              </w:rPr>
              <w:t>на 15 постов - 15000 кв. м;</w:t>
            </w:r>
            <w:r>
              <w:rPr>
                <w:spacing w:val="-47"/>
                <w:sz w:val="20"/>
              </w:rPr>
              <w:t xml:space="preserve"> </w:t>
            </w:r>
            <w:r>
              <w:rPr>
                <w:sz w:val="20"/>
              </w:rPr>
              <w:t>на</w:t>
            </w:r>
            <w:r>
              <w:rPr>
                <w:spacing w:val="-1"/>
                <w:sz w:val="20"/>
              </w:rPr>
              <w:t xml:space="preserve"> </w:t>
            </w:r>
            <w:r>
              <w:rPr>
                <w:sz w:val="20"/>
              </w:rPr>
              <w:t>25</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20000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1" w:line="214" w:lineRule="exact"/>
              <w:jc w:val="both"/>
              <w:rPr>
                <w:sz w:val="20"/>
              </w:rPr>
            </w:pPr>
            <w:r>
              <w:rPr>
                <w:sz w:val="20"/>
              </w:rPr>
              <w:t>на</w:t>
            </w:r>
            <w:r>
              <w:rPr>
                <w:spacing w:val="-1"/>
                <w:sz w:val="20"/>
              </w:rPr>
              <w:t xml:space="preserve"> </w:t>
            </w:r>
            <w:r>
              <w:rPr>
                <w:sz w:val="20"/>
              </w:rPr>
              <w:t>40</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p>
        </w:tc>
        <w:tc>
          <w:tcPr>
            <w:tcW w:w="2272" w:type="dxa"/>
            <w:vMerge w:val="restart"/>
          </w:tcPr>
          <w:p w:rsidR="006C3A3D" w:rsidRDefault="005A4854">
            <w:pPr>
              <w:pStyle w:val="TableParagraph"/>
              <w:spacing w:line="222" w:lineRule="exact"/>
              <w:ind w:left="237" w:right="224"/>
              <w:jc w:val="center"/>
              <w:rPr>
                <w:sz w:val="20"/>
              </w:rPr>
            </w:pPr>
            <w:r>
              <w:rPr>
                <w:sz w:val="20"/>
              </w:rPr>
              <w:t>45</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598"/>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jc w:val="both"/>
              <w:rPr>
                <w:b/>
                <w:sz w:val="20"/>
              </w:rPr>
            </w:pPr>
            <w:r>
              <w:rPr>
                <w:b/>
                <w:sz w:val="20"/>
              </w:rPr>
              <w:t>Ремонт автомобилей:</w:t>
            </w:r>
          </w:p>
          <w:p w:rsidR="006C3A3D" w:rsidRDefault="005A4854">
            <w:pPr>
              <w:pStyle w:val="TableParagraph"/>
              <w:ind w:left="107" w:right="98"/>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7"/>
                <w:sz w:val="20"/>
              </w:rPr>
              <w:t xml:space="preserve"> </w:t>
            </w:r>
            <w:r>
              <w:rPr>
                <w:sz w:val="20"/>
              </w:rPr>
              <w:t>магазинов</w:t>
            </w:r>
            <w:r>
              <w:rPr>
                <w:spacing w:val="-2"/>
                <w:sz w:val="20"/>
              </w:rPr>
              <w:t xml:space="preserve"> </w:t>
            </w:r>
            <w:r>
              <w:rPr>
                <w:sz w:val="20"/>
              </w:rPr>
              <w:t>сопутствующей</w:t>
            </w:r>
            <w:r>
              <w:rPr>
                <w:spacing w:val="-2"/>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rPr>
                <w:b/>
                <w:sz w:val="20"/>
              </w:rPr>
            </w:pPr>
            <w:r>
              <w:rPr>
                <w:b/>
                <w:sz w:val="20"/>
              </w:rPr>
              <w:t>Энергетика:</w:t>
            </w:r>
          </w:p>
          <w:p w:rsidR="006C3A3D" w:rsidRDefault="005A4854">
            <w:pPr>
              <w:pStyle w:val="TableParagraph"/>
              <w:numPr>
                <w:ilvl w:val="0"/>
                <w:numId w:val="206"/>
              </w:numPr>
              <w:tabs>
                <w:tab w:val="left" w:pos="228"/>
              </w:tabs>
              <w:ind w:right="98"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1"/>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206"/>
              </w:numPr>
              <w:tabs>
                <w:tab w:val="left" w:pos="228"/>
              </w:tabs>
              <w:spacing w:line="228" w:lineRule="exact"/>
              <w:ind w:right="101" w:firstLine="0"/>
              <w:jc w:val="both"/>
              <w:rPr>
                <w:sz w:val="20"/>
              </w:rPr>
            </w:pPr>
            <w:r>
              <w:rPr>
                <w:sz w:val="20"/>
              </w:rPr>
              <w:t>размещение</w:t>
            </w:r>
            <w:r>
              <w:rPr>
                <w:spacing w:val="1"/>
                <w:sz w:val="20"/>
              </w:rPr>
              <w:t xml:space="preserve"> </w:t>
            </w:r>
            <w:r>
              <w:rPr>
                <w:sz w:val="20"/>
              </w:rPr>
              <w:t>объектов</w:t>
            </w:r>
            <w:r>
              <w:rPr>
                <w:spacing w:val="51"/>
                <w:sz w:val="20"/>
              </w:rPr>
              <w:t xml:space="preserve"> </w:t>
            </w:r>
            <w:r>
              <w:rPr>
                <w:sz w:val="20"/>
              </w:rPr>
              <w:t>электросетевого</w:t>
            </w:r>
            <w:r>
              <w:rPr>
                <w:spacing w:val="-47"/>
                <w:sz w:val="20"/>
              </w:rPr>
              <w:t xml:space="preserve"> </w:t>
            </w:r>
            <w:r>
              <w:rPr>
                <w:sz w:val="20"/>
              </w:rPr>
              <w:t>хозяйства</w:t>
            </w:r>
          </w:p>
        </w:tc>
        <w:tc>
          <w:tcPr>
            <w:tcW w:w="1700" w:type="dxa"/>
          </w:tcPr>
          <w:p w:rsidR="006C3A3D" w:rsidRDefault="005A4854">
            <w:pPr>
              <w:pStyle w:val="TableParagraph"/>
              <w:spacing w:line="226" w:lineRule="exact"/>
              <w:ind w:left="140" w:right="130"/>
              <w:jc w:val="center"/>
              <w:rPr>
                <w:sz w:val="20"/>
              </w:rPr>
            </w:pPr>
            <w:r>
              <w:rPr>
                <w:sz w:val="20"/>
              </w:rPr>
              <w:t>6.7</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205"/>
              </w:numPr>
              <w:tabs>
                <w:tab w:val="left" w:pos="233"/>
              </w:tabs>
              <w:spacing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205"/>
              </w:numPr>
              <w:tabs>
                <w:tab w:val="left" w:pos="233"/>
              </w:tabs>
              <w:spacing w:before="2"/>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205"/>
              </w:numPr>
              <w:tabs>
                <w:tab w:val="left" w:pos="233"/>
              </w:tabs>
              <w:spacing w:line="242" w:lineRule="auto"/>
              <w:ind w:left="112" w:right="99"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6" w:lineRule="exact"/>
              <w:ind w:left="237" w:right="224"/>
              <w:jc w:val="center"/>
              <w:rPr>
                <w:sz w:val="20"/>
              </w:rPr>
            </w:pPr>
            <w:r>
              <w:rPr>
                <w:sz w:val="20"/>
              </w:rPr>
              <w:t>50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3" w:lineRule="exact"/>
              <w:ind w:left="91" w:right="83"/>
              <w:jc w:val="center"/>
              <w:rPr>
                <w:sz w:val="20"/>
              </w:rPr>
            </w:pPr>
            <w:r>
              <w:rPr>
                <w:sz w:val="20"/>
              </w:rPr>
              <w:t>1.9</w:t>
            </w:r>
          </w:p>
        </w:tc>
        <w:tc>
          <w:tcPr>
            <w:tcW w:w="4472" w:type="dxa"/>
          </w:tcPr>
          <w:p w:rsidR="006C3A3D" w:rsidRDefault="005A4854">
            <w:pPr>
              <w:pStyle w:val="TableParagraph"/>
              <w:spacing w:line="226" w:lineRule="exact"/>
              <w:ind w:left="107"/>
              <w:rPr>
                <w:b/>
                <w:sz w:val="20"/>
              </w:rPr>
            </w:pPr>
            <w:r>
              <w:rPr>
                <w:b/>
                <w:sz w:val="20"/>
              </w:rPr>
              <w:t>Связь:</w:t>
            </w:r>
          </w:p>
          <w:p w:rsidR="006C3A3D" w:rsidRDefault="005A4854">
            <w:pPr>
              <w:pStyle w:val="TableParagraph"/>
              <w:tabs>
                <w:tab w:val="left" w:pos="1950"/>
                <w:tab w:val="left" w:pos="3397"/>
              </w:tabs>
              <w:ind w:left="107" w:right="98"/>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 xml:space="preserve">радиорелейные,     </w:t>
            </w:r>
            <w:r>
              <w:rPr>
                <w:spacing w:val="5"/>
                <w:sz w:val="20"/>
              </w:rPr>
              <w:t xml:space="preserve"> </w:t>
            </w:r>
            <w:r>
              <w:rPr>
                <w:sz w:val="20"/>
              </w:rPr>
              <w:t xml:space="preserve">надземные     </w:t>
            </w:r>
            <w:r>
              <w:rPr>
                <w:spacing w:val="4"/>
                <w:sz w:val="20"/>
              </w:rPr>
              <w:t xml:space="preserve"> </w:t>
            </w:r>
            <w:r>
              <w:rPr>
                <w:sz w:val="20"/>
              </w:rPr>
              <w:t xml:space="preserve">и     </w:t>
            </w:r>
            <w:r>
              <w:rPr>
                <w:spacing w:val="4"/>
                <w:sz w:val="20"/>
              </w:rPr>
              <w:t xml:space="preserve"> </w:t>
            </w:r>
            <w:r>
              <w:rPr>
                <w:sz w:val="20"/>
              </w:rPr>
              <w:t>подземные</w:t>
            </w:r>
          </w:p>
          <w:p w:rsidR="006C3A3D" w:rsidRDefault="005A4854">
            <w:pPr>
              <w:pStyle w:val="TableParagraph"/>
              <w:spacing w:line="216" w:lineRule="exact"/>
              <w:ind w:left="107"/>
              <w:jc w:val="both"/>
              <w:rPr>
                <w:sz w:val="20"/>
              </w:rPr>
            </w:pPr>
            <w:r>
              <w:rPr>
                <w:sz w:val="20"/>
              </w:rPr>
              <w:t>кабельные</w:t>
            </w:r>
            <w:r>
              <w:rPr>
                <w:spacing w:val="68"/>
                <w:sz w:val="20"/>
              </w:rPr>
              <w:t xml:space="preserve"> </w:t>
            </w:r>
            <w:r>
              <w:rPr>
                <w:sz w:val="20"/>
              </w:rPr>
              <w:t>линии</w:t>
            </w:r>
            <w:r>
              <w:rPr>
                <w:spacing w:val="70"/>
                <w:sz w:val="20"/>
              </w:rPr>
              <w:t xml:space="preserve"> </w:t>
            </w:r>
            <w:r>
              <w:rPr>
                <w:sz w:val="20"/>
              </w:rPr>
              <w:t>связи,</w:t>
            </w:r>
            <w:r>
              <w:rPr>
                <w:spacing w:val="71"/>
                <w:sz w:val="20"/>
              </w:rPr>
              <w:t xml:space="preserve"> </w:t>
            </w:r>
            <w:r>
              <w:rPr>
                <w:sz w:val="20"/>
              </w:rPr>
              <w:t>линии</w:t>
            </w:r>
            <w:r>
              <w:rPr>
                <w:spacing w:val="70"/>
                <w:sz w:val="20"/>
              </w:rPr>
              <w:t xml:space="preserve"> </w:t>
            </w:r>
            <w:r>
              <w:rPr>
                <w:sz w:val="20"/>
              </w:rPr>
              <w:t>радиофикации,</w:t>
            </w:r>
          </w:p>
        </w:tc>
        <w:tc>
          <w:tcPr>
            <w:tcW w:w="1700" w:type="dxa"/>
          </w:tcPr>
          <w:p w:rsidR="006C3A3D" w:rsidRDefault="005A4854">
            <w:pPr>
              <w:pStyle w:val="TableParagraph"/>
              <w:spacing w:line="223" w:lineRule="exact"/>
              <w:ind w:left="140" w:right="130"/>
              <w:jc w:val="center"/>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158"/>
                <w:tab w:val="left" w:pos="1286"/>
                <w:tab w:val="left" w:pos="1849"/>
                <w:tab w:val="left" w:pos="2177"/>
                <w:tab w:val="left" w:pos="2968"/>
                <w:tab w:val="left" w:pos="3288"/>
                <w:tab w:val="left" w:pos="4163"/>
              </w:tabs>
              <w:spacing w:line="237" w:lineRule="auto"/>
              <w:ind w:left="107" w:right="99"/>
              <w:rPr>
                <w:sz w:val="20"/>
              </w:rPr>
            </w:pPr>
            <w:r>
              <w:rPr>
                <w:sz w:val="20"/>
              </w:rPr>
              <w:t>антенные</w:t>
            </w:r>
            <w:r>
              <w:rPr>
                <w:sz w:val="20"/>
              </w:rPr>
              <w:tab/>
              <w:t>поля,</w:t>
            </w:r>
            <w:r>
              <w:rPr>
                <w:sz w:val="20"/>
              </w:rPr>
              <w:tab/>
              <w:t>усилительные</w:t>
            </w:r>
            <w:r>
              <w:rPr>
                <w:sz w:val="20"/>
              </w:rPr>
              <w:tab/>
              <w:t>пункты</w:t>
            </w:r>
            <w:r>
              <w:rPr>
                <w:sz w:val="20"/>
              </w:rPr>
              <w:tab/>
            </w:r>
            <w:r>
              <w:rPr>
                <w:spacing w:val="-2"/>
                <w:sz w:val="20"/>
              </w:rPr>
              <w:t>на</w:t>
            </w:r>
            <w:r>
              <w:rPr>
                <w:spacing w:val="-47"/>
                <w:sz w:val="20"/>
              </w:rPr>
              <w:t xml:space="preserve"> </w:t>
            </w:r>
            <w:r>
              <w:rPr>
                <w:sz w:val="20"/>
              </w:rPr>
              <w:t>кабельных</w:t>
            </w:r>
            <w:r>
              <w:rPr>
                <w:sz w:val="20"/>
              </w:rPr>
              <w:tab/>
            </w:r>
            <w:r>
              <w:rPr>
                <w:sz w:val="20"/>
              </w:rPr>
              <w:tab/>
              <w:t>линиях</w:t>
            </w:r>
            <w:r>
              <w:rPr>
                <w:sz w:val="20"/>
              </w:rPr>
              <w:tab/>
              <w:t>связи,</w:t>
            </w:r>
            <w:r>
              <w:rPr>
                <w:sz w:val="20"/>
              </w:rPr>
              <w:tab/>
            </w:r>
            <w:r>
              <w:rPr>
                <w:spacing w:val="-1"/>
                <w:sz w:val="20"/>
              </w:rPr>
              <w:t>инфраструктуру</w:t>
            </w:r>
          </w:p>
          <w:p w:rsidR="006C3A3D" w:rsidRDefault="005A4854">
            <w:pPr>
              <w:pStyle w:val="TableParagraph"/>
              <w:spacing w:line="214" w:lineRule="exact"/>
              <w:ind w:left="107"/>
              <w:rPr>
                <w:sz w:val="20"/>
              </w:rPr>
            </w:pPr>
            <w:r>
              <w:rPr>
                <w:sz w:val="20"/>
              </w:rPr>
              <w:t>спутниковой</w:t>
            </w:r>
            <w:r>
              <w:rPr>
                <w:spacing w:val="-4"/>
                <w:sz w:val="20"/>
              </w:rPr>
              <w:t xml:space="preserve"> </w:t>
            </w:r>
            <w:r>
              <w:rPr>
                <w:sz w:val="20"/>
              </w:rPr>
              <w:t>связи</w:t>
            </w:r>
            <w:r>
              <w:rPr>
                <w:spacing w:val="-4"/>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682"/>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8"/>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140" w:right="130"/>
              <w:jc w:val="center"/>
              <w:rPr>
                <w:sz w:val="20"/>
              </w:rPr>
            </w:pPr>
            <w:r>
              <w:rPr>
                <w:sz w:val="20"/>
              </w:rPr>
              <w:t>6.9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w:t>
            </w:r>
            <w:r>
              <w:rPr>
                <w:spacing w:val="-1"/>
                <w:sz w:val="20"/>
              </w:rPr>
              <w:t xml:space="preserve"> </w:t>
            </w:r>
            <w:r>
              <w:rPr>
                <w:sz w:val="20"/>
              </w:rPr>
              <w:t>42.13330.2016</w:t>
            </w:r>
            <w:r>
              <w:rPr>
                <w:spacing w:val="21"/>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1"/>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2"/>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204"/>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2"/>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204"/>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17" w:lineRule="exact"/>
              <w:rPr>
                <w:sz w:val="20"/>
              </w:rPr>
            </w:pPr>
            <w:r>
              <w:rPr>
                <w:sz w:val="20"/>
              </w:rPr>
              <w:t>3.</w:t>
            </w:r>
            <w:r>
              <w:rPr>
                <w:spacing w:val="1"/>
                <w:sz w:val="20"/>
              </w:rPr>
              <w:t xml:space="preserve"> </w:t>
            </w:r>
            <w:r>
              <w:rPr>
                <w:sz w:val="20"/>
              </w:rPr>
              <w:t>Склады</w:t>
            </w:r>
            <w:r>
              <w:rPr>
                <w:spacing w:val="1"/>
                <w:sz w:val="20"/>
              </w:rPr>
              <w:t xml:space="preserve"> </w:t>
            </w:r>
            <w:r>
              <w:rPr>
                <w:sz w:val="20"/>
              </w:rPr>
              <w:t>строительных</w:t>
            </w:r>
            <w:r>
              <w:rPr>
                <w:spacing w:val="-5"/>
                <w:sz w:val="20"/>
              </w:rPr>
              <w:t xml:space="preserve"> </w:t>
            </w:r>
            <w:r>
              <w:rPr>
                <w:sz w:val="20"/>
              </w:rPr>
              <w:t>материалов</w:t>
            </w:r>
            <w:r>
              <w:rPr>
                <w:spacing w:val="-4"/>
                <w:sz w:val="20"/>
              </w:rPr>
              <w:t xml:space="preserve"> </w:t>
            </w:r>
            <w:r>
              <w:rPr>
                <w:sz w:val="20"/>
              </w:rPr>
              <w:t>и твердого</w:t>
            </w:r>
            <w:r>
              <w:rPr>
                <w:spacing w:val="-1"/>
                <w:sz w:val="20"/>
              </w:rPr>
              <w:t xml:space="preserve"> </w:t>
            </w:r>
            <w:r>
              <w:rPr>
                <w:sz w:val="20"/>
              </w:rPr>
              <w:t>топлива</w:t>
            </w:r>
            <w:r>
              <w:rPr>
                <w:spacing w:val="2"/>
                <w:sz w:val="20"/>
              </w:rPr>
              <w:t xml:space="preserve"> </w:t>
            </w:r>
            <w:r>
              <w:rPr>
                <w:sz w:val="20"/>
              </w:rPr>
              <w:t>-</w:t>
            </w:r>
            <w:r>
              <w:rPr>
                <w:spacing w:val="-3"/>
                <w:sz w:val="20"/>
              </w:rPr>
              <w:t xml:space="preserve"> </w:t>
            </w:r>
            <w:r>
              <w:rPr>
                <w:sz w:val="20"/>
              </w:rPr>
              <w:t>300</w:t>
            </w:r>
            <w:r>
              <w:rPr>
                <w:spacing w:val="-1"/>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838"/>
        </w:trPr>
        <w:tc>
          <w:tcPr>
            <w:tcW w:w="740" w:type="dxa"/>
          </w:tcPr>
          <w:p w:rsidR="006C3A3D" w:rsidRDefault="005A4854">
            <w:pPr>
              <w:pStyle w:val="TableParagraph"/>
              <w:spacing w:line="223" w:lineRule="exact"/>
              <w:ind w:left="88" w:right="84"/>
              <w:jc w:val="center"/>
              <w:rPr>
                <w:sz w:val="20"/>
              </w:rPr>
            </w:pPr>
            <w:r>
              <w:rPr>
                <w:sz w:val="20"/>
              </w:rPr>
              <w:t>1.11</w:t>
            </w:r>
          </w:p>
        </w:tc>
        <w:tc>
          <w:tcPr>
            <w:tcW w:w="4472" w:type="dxa"/>
          </w:tcPr>
          <w:p w:rsidR="006C3A3D" w:rsidRDefault="005A4854">
            <w:pPr>
              <w:pStyle w:val="TableParagraph"/>
              <w:spacing w:line="226" w:lineRule="exact"/>
              <w:ind w:left="107"/>
              <w:rPr>
                <w:b/>
                <w:sz w:val="20"/>
              </w:rPr>
            </w:pPr>
            <w:r>
              <w:rPr>
                <w:b/>
                <w:sz w:val="20"/>
              </w:rPr>
              <w:t>Железнодорожные</w:t>
            </w:r>
            <w:r>
              <w:rPr>
                <w:b/>
                <w:spacing w:val="-3"/>
                <w:sz w:val="20"/>
              </w:rPr>
              <w:t xml:space="preserve"> </w:t>
            </w:r>
            <w:r>
              <w:rPr>
                <w:b/>
                <w:sz w:val="20"/>
              </w:rPr>
              <w:t>пути:</w:t>
            </w:r>
          </w:p>
          <w:p w:rsidR="006C3A3D" w:rsidRDefault="005A4854">
            <w:pPr>
              <w:pStyle w:val="TableParagraph"/>
              <w:spacing w:line="229" w:lineRule="exact"/>
              <w:ind w:left="107"/>
              <w:rPr>
                <w:sz w:val="20"/>
              </w:rPr>
            </w:pPr>
            <w:r>
              <w:rPr>
                <w:sz w:val="20"/>
              </w:rPr>
              <w:t>-</w:t>
            </w:r>
            <w:r>
              <w:rPr>
                <w:spacing w:val="-2"/>
                <w:sz w:val="20"/>
              </w:rPr>
              <w:t xml:space="preserve"> </w:t>
            </w:r>
            <w:r>
              <w:rPr>
                <w:sz w:val="20"/>
              </w:rPr>
              <w:t>размещение</w:t>
            </w:r>
            <w:r>
              <w:rPr>
                <w:spacing w:val="-6"/>
                <w:sz w:val="20"/>
              </w:rPr>
              <w:t xml:space="preserve"> </w:t>
            </w:r>
            <w:r>
              <w:rPr>
                <w:sz w:val="20"/>
              </w:rPr>
              <w:t>железнодорожных</w:t>
            </w:r>
            <w:r>
              <w:rPr>
                <w:spacing w:val="-6"/>
                <w:sz w:val="20"/>
              </w:rPr>
              <w:t xml:space="preserve"> </w:t>
            </w:r>
            <w:r>
              <w:rPr>
                <w:sz w:val="20"/>
              </w:rPr>
              <w:t>путей</w:t>
            </w:r>
          </w:p>
        </w:tc>
        <w:tc>
          <w:tcPr>
            <w:tcW w:w="1700" w:type="dxa"/>
          </w:tcPr>
          <w:p w:rsidR="006C3A3D" w:rsidRDefault="005A4854">
            <w:pPr>
              <w:pStyle w:val="TableParagraph"/>
              <w:spacing w:line="223" w:lineRule="exact"/>
              <w:ind w:left="140" w:right="130"/>
              <w:jc w:val="center"/>
              <w:rPr>
                <w:sz w:val="20"/>
              </w:rPr>
            </w:pPr>
            <w:r>
              <w:rPr>
                <w:sz w:val="20"/>
              </w:rPr>
              <w:t>7.1.1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03"/>
              </w:numPr>
              <w:tabs>
                <w:tab w:val="left" w:pos="233"/>
              </w:tabs>
              <w:spacing w:before="4" w:line="237"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3"/>
              </w:numPr>
              <w:tabs>
                <w:tab w:val="left" w:pos="233"/>
              </w:tabs>
              <w:spacing w:before="3"/>
              <w:ind w:left="112" w:right="89" w:firstLine="0"/>
              <w:rPr>
                <w:sz w:val="20"/>
              </w:rPr>
            </w:pPr>
            <w:r>
              <w:rPr>
                <w:sz w:val="20"/>
              </w:rPr>
              <w:t>СП</w:t>
            </w:r>
            <w:r>
              <w:rPr>
                <w:spacing w:val="-3"/>
                <w:sz w:val="20"/>
              </w:rPr>
              <w:t xml:space="preserve"> </w:t>
            </w:r>
            <w:r>
              <w:rPr>
                <w:sz w:val="20"/>
              </w:rPr>
              <w:t>37.13330.2012</w:t>
            </w:r>
            <w:r>
              <w:rPr>
                <w:spacing w:val="20"/>
                <w:sz w:val="20"/>
              </w:rPr>
              <w:t xml:space="preserve"> </w:t>
            </w:r>
            <w:r>
              <w:rPr>
                <w:sz w:val="20"/>
              </w:rPr>
              <w:t>Промышленный</w:t>
            </w:r>
            <w:r>
              <w:rPr>
                <w:spacing w:val="20"/>
                <w:sz w:val="20"/>
              </w:rPr>
              <w:t xml:space="preserve"> </w:t>
            </w:r>
            <w:r>
              <w:rPr>
                <w:sz w:val="20"/>
              </w:rPr>
              <w:t>транспорт.</w:t>
            </w:r>
            <w:r>
              <w:rPr>
                <w:spacing w:val="22"/>
                <w:sz w:val="20"/>
              </w:rPr>
              <w:t xml:space="preserve"> </w:t>
            </w:r>
            <w:r>
              <w:rPr>
                <w:sz w:val="20"/>
              </w:rPr>
              <w:t>Актуализированная</w:t>
            </w:r>
            <w:r>
              <w:rPr>
                <w:spacing w:val="19"/>
                <w:sz w:val="20"/>
              </w:rPr>
              <w:t xml:space="preserve"> </w:t>
            </w:r>
            <w:r>
              <w:rPr>
                <w:sz w:val="20"/>
              </w:rPr>
              <w:t>редакция.</w:t>
            </w:r>
            <w:r>
              <w:rPr>
                <w:spacing w:val="18"/>
                <w:sz w:val="20"/>
              </w:rPr>
              <w:t xml:space="preserve"> </w:t>
            </w:r>
            <w:r>
              <w:rPr>
                <w:sz w:val="20"/>
              </w:rPr>
              <w:t>СНиП 2.05.07-</w:t>
            </w:r>
            <w:r>
              <w:rPr>
                <w:spacing w:val="-47"/>
                <w:sz w:val="20"/>
              </w:rPr>
              <w:t xml:space="preserve"> </w:t>
            </w:r>
            <w:r>
              <w:rPr>
                <w:sz w:val="20"/>
              </w:rPr>
              <w:t>91*;</w:t>
            </w:r>
          </w:p>
          <w:p w:rsidR="006C3A3D" w:rsidRDefault="005A4854">
            <w:pPr>
              <w:pStyle w:val="TableParagraph"/>
              <w:numPr>
                <w:ilvl w:val="0"/>
                <w:numId w:val="203"/>
              </w:numPr>
              <w:tabs>
                <w:tab w:val="left" w:pos="233"/>
              </w:tabs>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4"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3" w:lineRule="exact"/>
              <w:ind w:left="237" w:right="224"/>
              <w:jc w:val="center"/>
              <w:rPr>
                <w:sz w:val="20"/>
              </w:rPr>
            </w:pPr>
            <w:r>
              <w:rPr>
                <w:sz w:val="20"/>
              </w:rPr>
              <w:t>40</w:t>
            </w:r>
          </w:p>
        </w:tc>
        <w:tc>
          <w:tcPr>
            <w:tcW w:w="2268" w:type="dxa"/>
          </w:tcPr>
          <w:p w:rsidR="006C3A3D" w:rsidRDefault="005A4854">
            <w:pPr>
              <w:pStyle w:val="TableParagraph"/>
              <w:spacing w:line="223" w:lineRule="exact"/>
              <w:ind w:left="22"/>
              <w:jc w:val="center"/>
              <w:rPr>
                <w:sz w:val="20"/>
              </w:rPr>
            </w:pPr>
            <w:r>
              <w:rPr>
                <w:sz w:val="20"/>
              </w:rPr>
              <w:t>3</w:t>
            </w:r>
          </w:p>
        </w:tc>
      </w:tr>
      <w:tr w:rsidR="006C3A3D">
        <w:trPr>
          <w:trHeight w:val="1382"/>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Размещение</w:t>
            </w:r>
            <w:r>
              <w:rPr>
                <w:b/>
                <w:spacing w:val="-1"/>
                <w:sz w:val="20"/>
              </w:rPr>
              <w:t xml:space="preserve"> </w:t>
            </w:r>
            <w:r>
              <w:rPr>
                <w:b/>
                <w:sz w:val="20"/>
              </w:rPr>
              <w:t>автомобильных</w:t>
            </w:r>
            <w:r>
              <w:rPr>
                <w:b/>
                <w:spacing w:val="-5"/>
                <w:sz w:val="20"/>
              </w:rPr>
              <w:t xml:space="preserve"> </w:t>
            </w:r>
            <w:r>
              <w:rPr>
                <w:b/>
                <w:sz w:val="20"/>
              </w:rPr>
              <w:t>дорог:</w:t>
            </w:r>
          </w:p>
          <w:p w:rsidR="006C3A3D" w:rsidRDefault="005A4854">
            <w:pPr>
              <w:pStyle w:val="TableParagraph"/>
              <w:ind w:left="107" w:right="99"/>
              <w:jc w:val="both"/>
              <w:rPr>
                <w:sz w:val="20"/>
              </w:rPr>
            </w:pPr>
            <w:r>
              <w:rPr>
                <w:sz w:val="20"/>
              </w:rPr>
              <w:t>- размещение автомобильных дорог за пределами</w:t>
            </w:r>
            <w:r>
              <w:rPr>
                <w:spacing w:val="-47"/>
                <w:sz w:val="20"/>
              </w:rPr>
              <w:t xml:space="preserve"> </w:t>
            </w:r>
            <w:r>
              <w:rPr>
                <w:sz w:val="20"/>
              </w:rPr>
              <w:t>населенных пунктов</w:t>
            </w:r>
            <w:r>
              <w:rPr>
                <w:spacing w:val="1"/>
                <w:sz w:val="20"/>
              </w:rPr>
              <w:t xml:space="preserve"> </w:t>
            </w:r>
            <w:r>
              <w:rPr>
                <w:sz w:val="20"/>
              </w:rPr>
              <w:t>и технически</w:t>
            </w:r>
            <w:r>
              <w:rPr>
                <w:spacing w:val="1"/>
                <w:sz w:val="20"/>
              </w:rPr>
              <w:t xml:space="preserve"> </w:t>
            </w:r>
            <w:r>
              <w:rPr>
                <w:sz w:val="20"/>
              </w:rPr>
              <w:t>связанных с</w:t>
            </w:r>
            <w:r>
              <w:rPr>
                <w:spacing w:val="1"/>
                <w:sz w:val="20"/>
              </w:rPr>
              <w:t xml:space="preserve"> </w:t>
            </w:r>
            <w:r>
              <w:rPr>
                <w:sz w:val="20"/>
              </w:rPr>
              <w:t>ними</w:t>
            </w:r>
            <w:r>
              <w:rPr>
                <w:spacing w:val="31"/>
                <w:sz w:val="20"/>
              </w:rPr>
              <w:t xml:space="preserve"> </w:t>
            </w:r>
            <w:r>
              <w:rPr>
                <w:sz w:val="20"/>
              </w:rPr>
              <w:t>сооружений,</w:t>
            </w:r>
            <w:r>
              <w:rPr>
                <w:spacing w:val="32"/>
                <w:sz w:val="20"/>
              </w:rPr>
              <w:t xml:space="preserve"> </w:t>
            </w:r>
            <w:r>
              <w:rPr>
                <w:sz w:val="20"/>
              </w:rPr>
              <w:t>придорожных</w:t>
            </w:r>
            <w:r>
              <w:rPr>
                <w:spacing w:val="26"/>
                <w:sz w:val="20"/>
              </w:rPr>
              <w:t xml:space="preserve"> </w:t>
            </w:r>
            <w:r>
              <w:rPr>
                <w:sz w:val="20"/>
              </w:rPr>
              <w:t>стоянок</w:t>
            </w:r>
          </w:p>
          <w:p w:rsidR="006C3A3D" w:rsidRDefault="005A4854">
            <w:pPr>
              <w:pStyle w:val="TableParagraph"/>
              <w:spacing w:line="228" w:lineRule="exact"/>
              <w:ind w:left="107" w:right="103"/>
              <w:jc w:val="both"/>
              <w:rPr>
                <w:sz w:val="20"/>
              </w:rPr>
            </w:pP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городских улиц</w:t>
            </w:r>
            <w:r>
              <w:rPr>
                <w:spacing w:val="2"/>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6" w:lineRule="exact"/>
              <w:ind w:left="140" w:right="130"/>
              <w:jc w:val="center"/>
              <w:rPr>
                <w:sz w:val="20"/>
              </w:rPr>
            </w:pPr>
            <w:r>
              <w:rPr>
                <w:sz w:val="20"/>
              </w:rPr>
              <w:t>7.2.1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20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2"/>
              </w:numPr>
              <w:tabs>
                <w:tab w:val="left" w:pos="233"/>
              </w:tabs>
              <w:spacing w:line="242" w:lineRule="auto"/>
              <w:ind w:left="112" w:right="91" w:firstLine="0"/>
              <w:rPr>
                <w:sz w:val="20"/>
              </w:rPr>
            </w:pPr>
            <w:r>
              <w:rPr>
                <w:sz w:val="20"/>
              </w:rPr>
              <w:t>СП</w:t>
            </w:r>
            <w:r>
              <w:rPr>
                <w:spacing w:val="-1"/>
                <w:sz w:val="20"/>
              </w:rPr>
              <w:t xml:space="preserve"> </w:t>
            </w:r>
            <w:r>
              <w:rPr>
                <w:sz w:val="20"/>
              </w:rPr>
              <w:t>34.13330.2012</w:t>
            </w:r>
            <w:r>
              <w:rPr>
                <w:spacing w:val="9"/>
                <w:sz w:val="20"/>
              </w:rPr>
              <w:t xml:space="preserve"> </w:t>
            </w:r>
            <w:r>
              <w:rPr>
                <w:sz w:val="20"/>
              </w:rPr>
              <w:t>«Автомобильные</w:t>
            </w:r>
            <w:r>
              <w:rPr>
                <w:spacing w:val="8"/>
                <w:sz w:val="20"/>
              </w:rPr>
              <w:t xml:space="preserve"> </w:t>
            </w:r>
            <w:r>
              <w:rPr>
                <w:sz w:val="20"/>
              </w:rPr>
              <w:t>дороги»</w:t>
            </w:r>
            <w:r>
              <w:rPr>
                <w:spacing w:val="4"/>
                <w:sz w:val="20"/>
              </w:rPr>
              <w:t xml:space="preserve"> </w:t>
            </w:r>
            <w:r>
              <w:rPr>
                <w:sz w:val="20"/>
              </w:rPr>
              <w:t>Актуализированная</w:t>
            </w:r>
            <w:r>
              <w:rPr>
                <w:spacing w:val="8"/>
                <w:sz w:val="20"/>
              </w:rPr>
              <w:t xml:space="preserve"> </w:t>
            </w:r>
            <w:r>
              <w:rPr>
                <w:sz w:val="20"/>
              </w:rPr>
              <w:t>редакция</w:t>
            </w:r>
            <w:r>
              <w:rPr>
                <w:spacing w:val="8"/>
                <w:sz w:val="20"/>
              </w:rPr>
              <w:t xml:space="preserve"> </w:t>
            </w:r>
            <w:r>
              <w:rPr>
                <w:sz w:val="20"/>
              </w:rPr>
              <w:t>СНиП</w:t>
            </w:r>
            <w:r>
              <w:rPr>
                <w:spacing w:val="5"/>
                <w:sz w:val="20"/>
              </w:rPr>
              <w:t xml:space="preserve"> </w:t>
            </w:r>
            <w:r>
              <w:rPr>
                <w:sz w:val="20"/>
              </w:rPr>
              <w:t>2.05.02-</w:t>
            </w:r>
            <w:r>
              <w:rPr>
                <w:spacing w:val="-47"/>
                <w:sz w:val="20"/>
              </w:rPr>
              <w:t xml:space="preserve"> </w:t>
            </w:r>
            <w:r>
              <w:rPr>
                <w:sz w:val="20"/>
              </w:rPr>
              <w:t>85*.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3"/>
              <w:jc w:val="center"/>
              <w:rPr>
                <w:sz w:val="20"/>
              </w:rPr>
            </w:pPr>
            <w:r>
              <w:rPr>
                <w:sz w:val="20"/>
              </w:rPr>
              <w:t>не</w:t>
            </w:r>
            <w:r>
              <w:rPr>
                <w:spacing w:val="-2"/>
                <w:sz w:val="20"/>
              </w:rPr>
              <w:t xml:space="preserve"> </w:t>
            </w:r>
            <w:r>
              <w:rPr>
                <w:sz w:val="20"/>
              </w:rPr>
              <w:t>устанавливается</w:t>
            </w:r>
          </w:p>
        </w:tc>
      </w:tr>
      <w:tr w:rsidR="006C3A3D">
        <w:trPr>
          <w:trHeight w:val="2298"/>
        </w:trPr>
        <w:tc>
          <w:tcPr>
            <w:tcW w:w="740" w:type="dxa"/>
          </w:tcPr>
          <w:p w:rsidR="006C3A3D" w:rsidRDefault="005A4854">
            <w:pPr>
              <w:pStyle w:val="TableParagraph"/>
              <w:spacing w:line="222" w:lineRule="exact"/>
              <w:ind w:left="88" w:right="84"/>
              <w:jc w:val="center"/>
              <w:rPr>
                <w:sz w:val="20"/>
              </w:rPr>
            </w:pPr>
            <w:r>
              <w:rPr>
                <w:sz w:val="20"/>
              </w:rPr>
              <w:t>1.13</w:t>
            </w:r>
          </w:p>
        </w:tc>
        <w:tc>
          <w:tcPr>
            <w:tcW w:w="4472" w:type="dxa"/>
          </w:tcPr>
          <w:p w:rsidR="006C3A3D" w:rsidRDefault="005A4854">
            <w:pPr>
              <w:pStyle w:val="TableParagraph"/>
              <w:spacing w:line="225" w:lineRule="exact"/>
              <w:ind w:left="107"/>
              <w:rPr>
                <w:b/>
                <w:sz w:val="20"/>
              </w:rPr>
            </w:pPr>
            <w:r>
              <w:rPr>
                <w:b/>
                <w:sz w:val="20"/>
              </w:rPr>
              <w:t>Обслуживание</w:t>
            </w:r>
            <w:r>
              <w:rPr>
                <w:b/>
                <w:spacing w:val="-5"/>
                <w:sz w:val="20"/>
              </w:rPr>
              <w:t xml:space="preserve"> </w:t>
            </w:r>
            <w:r>
              <w:rPr>
                <w:b/>
                <w:sz w:val="20"/>
              </w:rPr>
              <w:t>перевозок</w:t>
            </w:r>
            <w:r>
              <w:rPr>
                <w:b/>
                <w:spacing w:val="-4"/>
                <w:sz w:val="20"/>
              </w:rPr>
              <w:t xml:space="preserve"> </w:t>
            </w:r>
            <w:r>
              <w:rPr>
                <w:b/>
                <w:sz w:val="20"/>
              </w:rPr>
              <w:t>пассажиров:</w:t>
            </w:r>
          </w:p>
          <w:p w:rsidR="006C3A3D" w:rsidRDefault="005A4854">
            <w:pPr>
              <w:pStyle w:val="TableParagraph"/>
              <w:tabs>
                <w:tab w:val="left" w:pos="1695"/>
                <w:tab w:val="left" w:pos="2726"/>
                <w:tab w:val="left" w:pos="3274"/>
              </w:tabs>
              <w:ind w:left="107" w:right="100"/>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предназначенных</w:t>
            </w:r>
            <w:r>
              <w:rPr>
                <w:spacing w:val="-8"/>
                <w:sz w:val="20"/>
              </w:rPr>
              <w:t xml:space="preserve"> </w:t>
            </w:r>
            <w:r>
              <w:rPr>
                <w:sz w:val="20"/>
              </w:rPr>
              <w:t>для</w:t>
            </w:r>
            <w:r>
              <w:rPr>
                <w:spacing w:val="-2"/>
                <w:sz w:val="20"/>
              </w:rPr>
              <w:t xml:space="preserve"> </w:t>
            </w:r>
            <w:r>
              <w:rPr>
                <w:sz w:val="20"/>
              </w:rPr>
              <w:t>обслуживания</w:t>
            </w:r>
            <w:r>
              <w:rPr>
                <w:spacing w:val="-4"/>
                <w:sz w:val="20"/>
              </w:rPr>
              <w:t xml:space="preserve"> </w:t>
            </w:r>
            <w:r>
              <w:rPr>
                <w:sz w:val="20"/>
              </w:rPr>
              <w:t>пассажиров</w:t>
            </w:r>
          </w:p>
        </w:tc>
        <w:tc>
          <w:tcPr>
            <w:tcW w:w="1700" w:type="dxa"/>
          </w:tcPr>
          <w:p w:rsidR="006C3A3D" w:rsidRDefault="005A4854">
            <w:pPr>
              <w:pStyle w:val="TableParagraph"/>
              <w:spacing w:line="222" w:lineRule="exact"/>
              <w:ind w:left="140" w:right="130"/>
              <w:jc w:val="center"/>
              <w:rPr>
                <w:sz w:val="20"/>
              </w:rPr>
            </w:pPr>
            <w:r>
              <w:rPr>
                <w:sz w:val="20"/>
              </w:rPr>
              <w:t>7.2.2</w:t>
            </w:r>
          </w:p>
          <w:p w:rsidR="006C3A3D" w:rsidRDefault="005A4854">
            <w:pPr>
              <w:pStyle w:val="TableParagraph"/>
              <w:spacing w:before="2"/>
              <w:ind w:left="147" w:right="131" w:hanging="7"/>
              <w:jc w:val="center"/>
              <w:rPr>
                <w:sz w:val="20"/>
              </w:rPr>
            </w:pPr>
            <w:r>
              <w:rPr>
                <w:sz w:val="20"/>
              </w:rPr>
              <w:t>за исключением</w:t>
            </w:r>
            <w:r>
              <w:rPr>
                <w:spacing w:val="-47"/>
                <w:sz w:val="20"/>
              </w:rPr>
              <w:t xml:space="preserve"> </w:t>
            </w:r>
            <w:r>
              <w:rPr>
                <w:sz w:val="20"/>
              </w:rPr>
              <w:t>ВРИ</w:t>
            </w:r>
            <w:r>
              <w:rPr>
                <w:spacing w:val="-3"/>
                <w:sz w:val="20"/>
              </w:rPr>
              <w:t xml:space="preserve"> </w:t>
            </w:r>
            <w:r>
              <w:rPr>
                <w:sz w:val="20"/>
              </w:rPr>
              <w:t>с</w:t>
            </w:r>
            <w:r>
              <w:rPr>
                <w:spacing w:val="-3"/>
                <w:sz w:val="20"/>
              </w:rPr>
              <w:t xml:space="preserve"> </w:t>
            </w:r>
            <w:r>
              <w:rPr>
                <w:sz w:val="20"/>
              </w:rPr>
              <w:t>кодом</w:t>
            </w:r>
            <w:r>
              <w:rPr>
                <w:spacing w:val="-4"/>
                <w:sz w:val="20"/>
              </w:rPr>
              <w:t xml:space="preserve"> </w:t>
            </w:r>
            <w:r>
              <w:rPr>
                <w:sz w:val="20"/>
              </w:rPr>
              <w:t>7.6</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6"/>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201"/>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1"/>
              </w:numPr>
              <w:tabs>
                <w:tab w:val="left" w:pos="233"/>
              </w:tabs>
              <w:spacing w:line="229"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201"/>
              </w:numPr>
              <w:tabs>
                <w:tab w:val="left" w:pos="233"/>
              </w:tabs>
              <w:spacing w:line="242" w:lineRule="auto"/>
              <w:ind w:left="112" w:right="93" w:firstLine="0"/>
              <w:rPr>
                <w:sz w:val="20"/>
              </w:rPr>
            </w:pPr>
            <w:r>
              <w:rPr>
                <w:sz w:val="20"/>
              </w:rPr>
              <w:t>постановлением</w:t>
            </w:r>
            <w:r>
              <w:rPr>
                <w:spacing w:val="19"/>
                <w:sz w:val="20"/>
              </w:rPr>
              <w:t xml:space="preserve"> </w:t>
            </w:r>
            <w:r>
              <w:rPr>
                <w:sz w:val="20"/>
              </w:rPr>
              <w:t>Правительства</w:t>
            </w:r>
            <w:r>
              <w:rPr>
                <w:spacing w:val="17"/>
                <w:sz w:val="20"/>
              </w:rPr>
              <w:t xml:space="preserve"> </w:t>
            </w:r>
            <w:r>
              <w:rPr>
                <w:sz w:val="20"/>
              </w:rPr>
              <w:t>РФ</w:t>
            </w:r>
            <w:r>
              <w:rPr>
                <w:spacing w:val="12"/>
                <w:sz w:val="20"/>
              </w:rPr>
              <w:t xml:space="preserve"> </w:t>
            </w:r>
            <w:r>
              <w:rPr>
                <w:sz w:val="20"/>
              </w:rPr>
              <w:t>от</w:t>
            </w:r>
            <w:r>
              <w:rPr>
                <w:spacing w:val="2"/>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201"/>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25" w:lineRule="exact"/>
              <w:rPr>
                <w:sz w:val="20"/>
              </w:rPr>
            </w:pPr>
            <w:r>
              <w:rPr>
                <w:sz w:val="20"/>
              </w:rPr>
              <w:t>2.</w:t>
            </w:r>
            <w:r>
              <w:rPr>
                <w:spacing w:val="1"/>
                <w:sz w:val="20"/>
              </w:rPr>
              <w:t xml:space="preserve"> </w:t>
            </w:r>
            <w:r>
              <w:rPr>
                <w:sz w:val="20"/>
              </w:rPr>
              <w:t>Размещение</w:t>
            </w:r>
            <w:r>
              <w:rPr>
                <w:spacing w:val="26"/>
                <w:sz w:val="20"/>
              </w:rPr>
              <w:t xml:space="preserve"> </w:t>
            </w:r>
            <w:r>
              <w:rPr>
                <w:sz w:val="20"/>
              </w:rPr>
              <w:t>зданий</w:t>
            </w:r>
            <w:r>
              <w:rPr>
                <w:spacing w:val="30"/>
                <w:sz w:val="20"/>
              </w:rPr>
              <w:t xml:space="preserve"> </w:t>
            </w:r>
            <w:r>
              <w:rPr>
                <w:sz w:val="20"/>
              </w:rPr>
              <w:t>и</w:t>
            </w:r>
            <w:r>
              <w:rPr>
                <w:spacing w:val="27"/>
                <w:sz w:val="20"/>
              </w:rPr>
              <w:t xml:space="preserve"> </w:t>
            </w:r>
            <w:r>
              <w:rPr>
                <w:sz w:val="20"/>
              </w:rPr>
              <w:t>сооружений,</w:t>
            </w:r>
            <w:r>
              <w:rPr>
                <w:spacing w:val="36"/>
                <w:sz w:val="20"/>
              </w:rPr>
              <w:t xml:space="preserve"> </w:t>
            </w:r>
            <w:r>
              <w:rPr>
                <w:sz w:val="20"/>
              </w:rPr>
              <w:t>предназначенных</w:t>
            </w:r>
            <w:r>
              <w:rPr>
                <w:spacing w:val="25"/>
                <w:sz w:val="20"/>
              </w:rPr>
              <w:t xml:space="preserve"> </w:t>
            </w:r>
            <w:r>
              <w:rPr>
                <w:sz w:val="20"/>
              </w:rPr>
              <w:t>для</w:t>
            </w:r>
            <w:r>
              <w:rPr>
                <w:spacing w:val="31"/>
                <w:sz w:val="20"/>
              </w:rPr>
              <w:t xml:space="preserve"> </w:t>
            </w:r>
            <w:r>
              <w:rPr>
                <w:sz w:val="20"/>
              </w:rPr>
              <w:t>обслуживания</w:t>
            </w:r>
            <w:r>
              <w:rPr>
                <w:spacing w:val="29"/>
                <w:sz w:val="20"/>
              </w:rPr>
              <w:t xml:space="preserve"> </w:t>
            </w:r>
            <w:r>
              <w:rPr>
                <w:sz w:val="20"/>
              </w:rPr>
              <w:t>пассажиров</w:t>
            </w:r>
            <w:r>
              <w:rPr>
                <w:spacing w:val="36"/>
                <w:sz w:val="20"/>
              </w:rPr>
              <w:t xml:space="preserve"> </w:t>
            </w:r>
            <w:r>
              <w:rPr>
                <w:sz w:val="20"/>
              </w:rPr>
              <w:t>–</w:t>
            </w:r>
            <w:r>
              <w:rPr>
                <w:spacing w:val="30"/>
                <w:sz w:val="20"/>
              </w:rPr>
              <w:t xml:space="preserve"> </w:t>
            </w:r>
            <w:r>
              <w:rPr>
                <w:sz w:val="20"/>
              </w:rPr>
              <w:t>по</w:t>
            </w:r>
          </w:p>
          <w:p w:rsidR="006C3A3D" w:rsidRDefault="005A4854">
            <w:pPr>
              <w:pStyle w:val="TableParagraph"/>
              <w:spacing w:line="214" w:lineRule="exact"/>
              <w:rPr>
                <w:sz w:val="20"/>
              </w:rPr>
            </w:pPr>
            <w:r>
              <w:rPr>
                <w:sz w:val="20"/>
              </w:rPr>
              <w:t>заданию</w:t>
            </w:r>
            <w:r>
              <w:rPr>
                <w:spacing w:val="-4"/>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Стоянки</w:t>
            </w:r>
            <w:r>
              <w:rPr>
                <w:b/>
                <w:spacing w:val="-5"/>
                <w:sz w:val="20"/>
              </w:rPr>
              <w:t xml:space="preserve"> </w:t>
            </w:r>
            <w:r>
              <w:rPr>
                <w:b/>
                <w:sz w:val="20"/>
              </w:rPr>
              <w:t>транспорта</w:t>
            </w:r>
            <w:r>
              <w:rPr>
                <w:b/>
                <w:spacing w:val="-2"/>
                <w:sz w:val="20"/>
              </w:rPr>
              <w:t xml:space="preserve"> </w:t>
            </w:r>
            <w:r>
              <w:rPr>
                <w:b/>
                <w:sz w:val="20"/>
              </w:rPr>
              <w:t>общего</w:t>
            </w:r>
            <w:r>
              <w:rPr>
                <w:b/>
                <w:spacing w:val="-2"/>
                <w:sz w:val="20"/>
              </w:rPr>
              <w:t xml:space="preserve"> </w:t>
            </w:r>
            <w:r>
              <w:rPr>
                <w:b/>
                <w:sz w:val="20"/>
              </w:rPr>
              <w:t>пользования:</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стоянок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осуществляющих</w:t>
            </w:r>
            <w:r>
              <w:rPr>
                <w:spacing w:val="1"/>
                <w:sz w:val="20"/>
              </w:rPr>
              <w:t xml:space="preserve"> </w:t>
            </w:r>
            <w:r>
              <w:rPr>
                <w:sz w:val="20"/>
              </w:rPr>
              <w:t>перевозки</w:t>
            </w:r>
            <w:r>
              <w:rPr>
                <w:spacing w:val="1"/>
                <w:sz w:val="20"/>
              </w:rPr>
              <w:t xml:space="preserve"> </w:t>
            </w:r>
            <w:r>
              <w:rPr>
                <w:sz w:val="20"/>
              </w:rPr>
              <w:t>людей</w:t>
            </w:r>
            <w:r>
              <w:rPr>
                <w:spacing w:val="1"/>
                <w:sz w:val="20"/>
              </w:rPr>
              <w:t xml:space="preserve"> </w:t>
            </w:r>
            <w:r>
              <w:rPr>
                <w:sz w:val="20"/>
              </w:rPr>
              <w:t>по</w:t>
            </w:r>
            <w:r>
              <w:rPr>
                <w:spacing w:val="1"/>
                <w:sz w:val="20"/>
              </w:rPr>
              <w:t xml:space="preserve"> </w:t>
            </w:r>
            <w:r>
              <w:rPr>
                <w:sz w:val="20"/>
              </w:rPr>
              <w:t>установленному</w:t>
            </w:r>
            <w:r>
              <w:rPr>
                <w:spacing w:val="-7"/>
                <w:sz w:val="20"/>
              </w:rPr>
              <w:t xml:space="preserve"> </w:t>
            </w:r>
            <w:r>
              <w:rPr>
                <w:sz w:val="20"/>
              </w:rPr>
              <w:t>маршруту</w:t>
            </w:r>
          </w:p>
        </w:tc>
        <w:tc>
          <w:tcPr>
            <w:tcW w:w="1700" w:type="dxa"/>
          </w:tcPr>
          <w:p w:rsidR="006C3A3D" w:rsidRDefault="005A4854">
            <w:pPr>
              <w:pStyle w:val="TableParagraph"/>
              <w:spacing w:line="226" w:lineRule="exact"/>
              <w:ind w:left="140" w:right="130"/>
              <w:jc w:val="center"/>
              <w:rPr>
                <w:sz w:val="20"/>
              </w:rPr>
            </w:pPr>
            <w:r>
              <w:rPr>
                <w:sz w:val="20"/>
              </w:rPr>
              <w:t>7.2.3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1"/>
                <w:sz w:val="20"/>
              </w:rPr>
              <w:t xml:space="preserve"> </w:t>
            </w:r>
            <w:r>
              <w:rPr>
                <w:sz w:val="20"/>
              </w:rPr>
              <w:t>Стоянки</w:t>
            </w:r>
            <w:r>
              <w:rPr>
                <w:spacing w:val="4"/>
                <w:sz w:val="20"/>
              </w:rPr>
              <w:t xml:space="preserve"> </w:t>
            </w:r>
            <w:r>
              <w:rPr>
                <w:sz w:val="20"/>
              </w:rPr>
              <w:t>транспортных</w:t>
            </w:r>
            <w:r>
              <w:rPr>
                <w:spacing w:val="50"/>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spacing w:line="242" w:lineRule="auto"/>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line="217"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1.15</w:t>
            </w:r>
          </w:p>
        </w:tc>
        <w:tc>
          <w:tcPr>
            <w:tcW w:w="4472" w:type="dxa"/>
          </w:tcPr>
          <w:p w:rsidR="006C3A3D" w:rsidRDefault="005A4854">
            <w:pPr>
              <w:pStyle w:val="TableParagraph"/>
              <w:spacing w:line="225"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6"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2" w:lineRule="exact"/>
              <w:ind w:left="140" w:right="130"/>
              <w:jc w:val="center"/>
              <w:rPr>
                <w:sz w:val="20"/>
              </w:rPr>
            </w:pPr>
            <w:r>
              <w:rPr>
                <w:sz w:val="20"/>
              </w:rPr>
              <w:t>7.5</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200"/>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0"/>
              </w:numPr>
              <w:tabs>
                <w:tab w:val="left" w:pos="233"/>
                <w:tab w:val="left" w:pos="2100"/>
                <w:tab w:val="left" w:pos="3783"/>
                <w:tab w:val="left" w:pos="5401"/>
                <w:tab w:val="left" w:pos="7428"/>
              </w:tabs>
              <w:spacing w:line="228" w:lineRule="exact"/>
              <w:ind w:left="112" w:right="101" w:firstLine="0"/>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r>
            <w:r>
              <w:rPr>
                <w:spacing w:val="-1"/>
                <w:sz w:val="20"/>
              </w:rPr>
              <w:t>редакция</w:t>
            </w:r>
            <w:r>
              <w:rPr>
                <w:spacing w:val="-47"/>
                <w:sz w:val="20"/>
              </w:rPr>
              <w:t xml:space="preserve"> </w:t>
            </w:r>
            <w:r>
              <w:rPr>
                <w:sz w:val="20"/>
              </w:rPr>
              <w:t>СНиП 2.05.06-85*.</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921"/>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2"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18" w:lineRule="exact"/>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1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6C3A3D">
            <w:pPr>
              <w:pStyle w:val="TableParagraph"/>
              <w:ind w:left="0"/>
              <w:rPr>
                <w:sz w:val="16"/>
              </w:rPr>
            </w:pPr>
          </w:p>
        </w:tc>
        <w:tc>
          <w:tcPr>
            <w:tcW w:w="4472" w:type="dxa"/>
          </w:tcPr>
          <w:p w:rsidR="006C3A3D" w:rsidRDefault="006C3A3D">
            <w:pPr>
              <w:pStyle w:val="TableParagraph"/>
              <w:ind w:left="0"/>
              <w:rPr>
                <w:sz w:val="16"/>
              </w:rPr>
            </w:pPr>
          </w:p>
        </w:tc>
        <w:tc>
          <w:tcPr>
            <w:tcW w:w="1700"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c>
          <w:tcPr>
            <w:tcW w:w="8321" w:type="dxa"/>
          </w:tcPr>
          <w:p w:rsidR="006C3A3D" w:rsidRDefault="005A4854">
            <w:pPr>
              <w:pStyle w:val="TableParagraph"/>
              <w:spacing w:line="210" w:lineRule="exact"/>
              <w:rPr>
                <w:sz w:val="20"/>
              </w:rPr>
            </w:pPr>
            <w:r>
              <w:rPr>
                <w:sz w:val="20"/>
              </w:rPr>
              <w:t>самоуправления.</w:t>
            </w:r>
          </w:p>
        </w:tc>
        <w:tc>
          <w:tcPr>
            <w:tcW w:w="2272"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r>
      <w:tr w:rsidR="006C3A3D">
        <w:trPr>
          <w:trHeight w:val="3222"/>
        </w:trPr>
        <w:tc>
          <w:tcPr>
            <w:tcW w:w="740" w:type="dxa"/>
          </w:tcPr>
          <w:p w:rsidR="006C3A3D" w:rsidRDefault="005A4854">
            <w:pPr>
              <w:pStyle w:val="TableParagraph"/>
              <w:spacing w:line="226" w:lineRule="exact"/>
              <w:ind w:left="89" w:right="84"/>
              <w:jc w:val="center"/>
              <w:rPr>
                <w:sz w:val="20"/>
              </w:rPr>
            </w:pPr>
            <w:r>
              <w:rPr>
                <w:sz w:val="20"/>
              </w:rPr>
              <w:t>1.17</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5"/>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99"/>
              </w:numPr>
              <w:tabs>
                <w:tab w:val="left" w:pos="233"/>
              </w:tabs>
              <w:spacing w:line="225" w:lineRule="exact"/>
              <w:ind w:hanging="121"/>
              <w:rPr>
                <w:sz w:val="20"/>
              </w:rPr>
            </w:pPr>
            <w:r>
              <w:rPr>
                <w:sz w:val="20"/>
              </w:rPr>
              <w:t>городских</w:t>
            </w:r>
            <w:r>
              <w:rPr>
                <w:spacing w:val="-4"/>
                <w:sz w:val="20"/>
              </w:rPr>
              <w:t xml:space="preserve"> </w:t>
            </w:r>
            <w:r>
              <w:rPr>
                <w:sz w:val="20"/>
              </w:rPr>
              <w:t>дорог</w:t>
            </w:r>
            <w:r>
              <w:rPr>
                <w:spacing w:val="-1"/>
                <w:sz w:val="20"/>
              </w:rPr>
              <w:t xml:space="preserve"> </w:t>
            </w:r>
            <w:r>
              <w:rPr>
                <w:sz w:val="20"/>
              </w:rPr>
              <w:t>-15-30;</w:t>
            </w:r>
          </w:p>
          <w:p w:rsidR="006C3A3D" w:rsidRDefault="005A4854">
            <w:pPr>
              <w:pStyle w:val="TableParagraph"/>
              <w:numPr>
                <w:ilvl w:val="0"/>
                <w:numId w:val="199"/>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99"/>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99"/>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98"/>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98"/>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98"/>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56" w:right="551"/>
              <w:jc w:val="center"/>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3"/>
                <w:sz w:val="20"/>
              </w:rPr>
              <w:t xml:space="preserve"> </w:t>
            </w:r>
            <w:r>
              <w:rPr>
                <w:b/>
                <w:sz w:val="20"/>
              </w:rPr>
              <w:t xml:space="preserve">использования, </w:t>
            </w:r>
            <w:r>
              <w:rPr>
                <w:sz w:val="20"/>
              </w:rPr>
              <w:t>допустимые</w:t>
            </w:r>
            <w:r>
              <w:rPr>
                <w:spacing w:val="-3"/>
                <w:sz w:val="20"/>
              </w:rPr>
              <w:t xml:space="preserve"> </w:t>
            </w:r>
            <w:r>
              <w:rPr>
                <w:sz w:val="20"/>
              </w:rPr>
              <w:t>только</w:t>
            </w:r>
            <w:r>
              <w:rPr>
                <w:spacing w:val="-2"/>
                <w:sz w:val="20"/>
              </w:rPr>
              <w:t xml:space="preserve"> </w:t>
            </w:r>
            <w:r>
              <w:rPr>
                <w:sz w:val="20"/>
              </w:rPr>
              <w:t>в</w:t>
            </w:r>
            <w:r>
              <w:rPr>
                <w:spacing w:val="-1"/>
                <w:sz w:val="20"/>
              </w:rPr>
              <w:t xml:space="preserve"> </w:t>
            </w:r>
            <w:r>
              <w:rPr>
                <w:sz w:val="20"/>
              </w:rPr>
              <w:t>качестве</w:t>
            </w:r>
            <w:r>
              <w:rPr>
                <w:spacing w:val="-3"/>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4"/>
                <w:sz w:val="20"/>
              </w:rPr>
              <w:t xml:space="preserve"> </w:t>
            </w:r>
            <w:r>
              <w:rPr>
                <w:sz w:val="20"/>
              </w:rPr>
              <w:t>к</w:t>
            </w:r>
            <w:r>
              <w:rPr>
                <w:spacing w:val="-7"/>
                <w:sz w:val="20"/>
              </w:rPr>
              <w:t xml:space="preserve"> </w:t>
            </w:r>
            <w:r>
              <w:rPr>
                <w:sz w:val="20"/>
              </w:rPr>
              <w:t>основным</w:t>
            </w:r>
            <w:r>
              <w:rPr>
                <w:spacing w:val="-1"/>
                <w:sz w:val="20"/>
              </w:rPr>
              <w:t xml:space="preserve"> </w:t>
            </w:r>
            <w:r>
              <w:rPr>
                <w:sz w:val="20"/>
              </w:rPr>
              <w:t>видам разрешенного</w:t>
            </w:r>
            <w:r>
              <w:rPr>
                <w:spacing w:val="6"/>
                <w:sz w:val="20"/>
              </w:rPr>
              <w:t xml:space="preserve"> </w:t>
            </w:r>
            <w:r>
              <w:rPr>
                <w:sz w:val="20"/>
              </w:rPr>
              <w:t>использования</w:t>
            </w:r>
            <w:r>
              <w:rPr>
                <w:spacing w:val="-7"/>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5"/>
                <w:sz w:val="20"/>
              </w:rPr>
              <w:t xml:space="preserve"> </w:t>
            </w:r>
            <w:r>
              <w:rPr>
                <w:sz w:val="20"/>
              </w:rPr>
              <w:t>видам</w:t>
            </w:r>
            <w:r>
              <w:rPr>
                <w:spacing w:val="-4"/>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29"/>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0" w:right="711"/>
              <w:jc w:val="right"/>
              <w:rPr>
                <w:sz w:val="20"/>
              </w:rPr>
            </w:pPr>
            <w:r>
              <w:rPr>
                <w:sz w:val="20"/>
              </w:rPr>
              <w:t>4.1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6"/>
                <w:sz w:val="20"/>
              </w:rPr>
              <w:t xml:space="preserve"> </w:t>
            </w:r>
            <w:r>
              <w:rPr>
                <w:sz w:val="20"/>
              </w:rPr>
              <w:t>вспомогательные</w:t>
            </w:r>
            <w:r>
              <w:rPr>
                <w:spacing w:val="-5"/>
                <w:sz w:val="20"/>
              </w:rPr>
              <w:t xml:space="preserve"> </w:t>
            </w:r>
            <w:r>
              <w:rPr>
                <w:sz w:val="20"/>
              </w:rPr>
              <w:t>виды</w:t>
            </w:r>
            <w:r>
              <w:rPr>
                <w:spacing w:val="-3"/>
                <w:sz w:val="20"/>
              </w:rPr>
              <w:t xml:space="preserve"> </w:t>
            </w:r>
            <w:r>
              <w:rPr>
                <w:sz w:val="20"/>
              </w:rPr>
              <w:t>разрешенного</w:t>
            </w:r>
            <w:r>
              <w:rPr>
                <w:spacing w:val="-4"/>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6" w:lineRule="exact"/>
              <w:ind w:left="91" w:right="83"/>
              <w:jc w:val="center"/>
              <w:rPr>
                <w:sz w:val="20"/>
              </w:rPr>
            </w:pPr>
            <w:r>
              <w:rPr>
                <w:sz w:val="20"/>
              </w:rPr>
              <w:t>2.3</w:t>
            </w:r>
          </w:p>
        </w:tc>
        <w:tc>
          <w:tcPr>
            <w:tcW w:w="4472" w:type="dxa"/>
          </w:tcPr>
          <w:p w:rsidR="006C3A3D" w:rsidRDefault="005A4854">
            <w:pPr>
              <w:pStyle w:val="TableParagraph"/>
              <w:spacing w:line="226"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26" w:lineRule="exact"/>
              <w:ind w:left="0" w:right="711"/>
              <w:jc w:val="right"/>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6" w:lineRule="exact"/>
              <w:ind w:left="0" w:right="711"/>
              <w:jc w:val="right"/>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6"/>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5"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840"/>
        </w:trPr>
        <w:tc>
          <w:tcPr>
            <w:tcW w:w="740" w:type="dxa"/>
          </w:tcPr>
          <w:p w:rsidR="006C3A3D" w:rsidRDefault="005A4854">
            <w:pPr>
              <w:pStyle w:val="TableParagraph"/>
              <w:spacing w:line="224" w:lineRule="exact"/>
              <w:ind w:left="91" w:right="83"/>
              <w:jc w:val="center"/>
              <w:rPr>
                <w:sz w:val="20"/>
              </w:rPr>
            </w:pPr>
            <w:r>
              <w:rPr>
                <w:sz w:val="20"/>
              </w:rPr>
              <w:t>3.2</w:t>
            </w:r>
          </w:p>
        </w:tc>
        <w:tc>
          <w:tcPr>
            <w:tcW w:w="4472" w:type="dxa"/>
          </w:tcPr>
          <w:p w:rsidR="006C3A3D" w:rsidRDefault="005A4854">
            <w:pPr>
              <w:pStyle w:val="TableParagraph"/>
              <w:spacing w:line="225" w:lineRule="exact"/>
              <w:ind w:left="107"/>
              <w:rPr>
                <w:b/>
                <w:sz w:val="20"/>
              </w:rPr>
            </w:pPr>
            <w:r>
              <w:rPr>
                <w:b/>
                <w:sz w:val="20"/>
              </w:rPr>
              <w:t>Гостиничное</w:t>
            </w:r>
            <w:r>
              <w:rPr>
                <w:b/>
                <w:spacing w:val="-3"/>
                <w:sz w:val="20"/>
              </w:rPr>
              <w:t xml:space="preserve"> </w:t>
            </w:r>
            <w:r>
              <w:rPr>
                <w:b/>
                <w:sz w:val="20"/>
              </w:rPr>
              <w:t>обслуживание:</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5"/>
                <w:sz w:val="20"/>
              </w:rPr>
              <w:t xml:space="preserve"> </w:t>
            </w:r>
            <w:r>
              <w:rPr>
                <w:sz w:val="20"/>
              </w:rPr>
              <w:t>гостиниц</w:t>
            </w:r>
          </w:p>
        </w:tc>
        <w:tc>
          <w:tcPr>
            <w:tcW w:w="1700" w:type="dxa"/>
          </w:tcPr>
          <w:p w:rsidR="006C3A3D" w:rsidRDefault="005A4854">
            <w:pPr>
              <w:pStyle w:val="TableParagraph"/>
              <w:spacing w:line="224" w:lineRule="exact"/>
              <w:ind w:left="0" w:right="711"/>
              <w:jc w:val="right"/>
              <w:rPr>
                <w:sz w:val="20"/>
              </w:rPr>
            </w:pPr>
            <w:r>
              <w:rPr>
                <w:sz w:val="20"/>
              </w:rPr>
              <w:t>4.7</w:t>
            </w:r>
          </w:p>
        </w:tc>
        <w:tc>
          <w:tcPr>
            <w:tcW w:w="2268" w:type="dxa"/>
          </w:tcPr>
          <w:p w:rsidR="006C3A3D" w:rsidRDefault="005A4854">
            <w:pPr>
              <w:pStyle w:val="TableParagraph"/>
              <w:spacing w:line="224" w:lineRule="exact"/>
              <w:ind w:left="120" w:right="112"/>
              <w:jc w:val="center"/>
              <w:rPr>
                <w:sz w:val="20"/>
              </w:rPr>
            </w:pPr>
            <w:r>
              <w:rPr>
                <w:sz w:val="20"/>
              </w:rPr>
              <w:t>не более</w:t>
            </w:r>
            <w:r>
              <w:rPr>
                <w:spacing w:val="1"/>
                <w:sz w:val="20"/>
              </w:rPr>
              <w:t xml:space="preserve"> </w:t>
            </w:r>
            <w:r>
              <w:rPr>
                <w:sz w:val="20"/>
              </w:rPr>
              <w:t>5</w:t>
            </w:r>
            <w:r>
              <w:rPr>
                <w:spacing w:val="-4"/>
                <w:sz w:val="20"/>
              </w:rPr>
              <w:t xml:space="preserve"> </w:t>
            </w:r>
            <w:r>
              <w:rPr>
                <w:sz w:val="20"/>
              </w:rPr>
              <w:t>этажей</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4637"/>
              <w:rPr>
                <w:sz w:val="20"/>
              </w:rPr>
            </w:pPr>
            <w:r>
              <w:rPr>
                <w:sz w:val="20"/>
              </w:rPr>
              <w:t>2. При числе мест гостиницы, на 1 место:</w:t>
            </w:r>
            <w:r>
              <w:rPr>
                <w:spacing w:val="-48"/>
                <w:sz w:val="20"/>
              </w:rPr>
              <w:t xml:space="preserve"> </w:t>
            </w:r>
            <w:r>
              <w:rPr>
                <w:sz w:val="20"/>
              </w:rPr>
              <w:t>от</w:t>
            </w:r>
            <w:r>
              <w:rPr>
                <w:spacing w:val="-3"/>
                <w:sz w:val="20"/>
              </w:rPr>
              <w:t xml:space="preserve"> </w:t>
            </w:r>
            <w:r>
              <w:rPr>
                <w:sz w:val="20"/>
              </w:rPr>
              <w:t>25</w:t>
            </w:r>
            <w:r>
              <w:rPr>
                <w:spacing w:val="1"/>
                <w:sz w:val="20"/>
              </w:rPr>
              <w:t xml:space="preserve"> </w:t>
            </w:r>
            <w:r>
              <w:rPr>
                <w:sz w:val="20"/>
              </w:rPr>
              <w:t>до</w:t>
            </w:r>
            <w:r>
              <w:rPr>
                <w:spacing w:val="5"/>
                <w:sz w:val="20"/>
              </w:rPr>
              <w:t xml:space="preserve"> </w:t>
            </w:r>
            <w:r>
              <w:rPr>
                <w:sz w:val="20"/>
              </w:rPr>
              <w:t>100</w:t>
            </w:r>
            <w:r>
              <w:rPr>
                <w:spacing w:val="-1"/>
                <w:sz w:val="20"/>
              </w:rPr>
              <w:t xml:space="preserve"> </w:t>
            </w:r>
            <w:r>
              <w:rPr>
                <w:sz w:val="20"/>
              </w:rPr>
              <w:t>–</w:t>
            </w:r>
            <w:r>
              <w:rPr>
                <w:spacing w:val="2"/>
                <w:sz w:val="20"/>
              </w:rPr>
              <w:t xml:space="preserve"> </w:t>
            </w:r>
            <w:r>
              <w:rPr>
                <w:sz w:val="20"/>
              </w:rPr>
              <w:t>55</w:t>
            </w:r>
            <w:r>
              <w:rPr>
                <w:spacing w:val="-3"/>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100</w:t>
            </w:r>
            <w:r>
              <w:rPr>
                <w:spacing w:val="-4"/>
                <w:sz w:val="20"/>
              </w:rPr>
              <w:t xml:space="preserve"> </w:t>
            </w:r>
            <w:r>
              <w:rPr>
                <w:sz w:val="20"/>
              </w:rPr>
              <w:t>до 500</w:t>
            </w:r>
            <w:r>
              <w:rPr>
                <w:spacing w:val="3"/>
                <w:sz w:val="20"/>
              </w:rPr>
              <w:t xml:space="preserve"> </w:t>
            </w:r>
            <w:r>
              <w:rPr>
                <w:sz w:val="20"/>
              </w:rPr>
              <w:t>–</w:t>
            </w:r>
            <w:r>
              <w:rPr>
                <w:spacing w:val="-3"/>
                <w:sz w:val="20"/>
              </w:rPr>
              <w:t xml:space="preserve"> </w:t>
            </w:r>
            <w:r>
              <w:rPr>
                <w:sz w:val="20"/>
              </w:rPr>
              <w:t>30 кв.</w:t>
            </w:r>
            <w:r>
              <w:rPr>
                <w:spacing w:val="-2"/>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500</w:t>
            </w:r>
            <w:r>
              <w:rPr>
                <w:spacing w:val="-4"/>
                <w:sz w:val="20"/>
              </w:rPr>
              <w:t xml:space="preserve"> </w:t>
            </w:r>
            <w:r>
              <w:rPr>
                <w:sz w:val="20"/>
              </w:rPr>
              <w:t>до 1000</w:t>
            </w:r>
            <w:r>
              <w:rPr>
                <w:spacing w:val="3"/>
                <w:sz w:val="20"/>
              </w:rPr>
              <w:t xml:space="preserve"> </w:t>
            </w:r>
            <w:r>
              <w:rPr>
                <w:sz w:val="20"/>
              </w:rPr>
              <w:t>–</w:t>
            </w:r>
            <w:r>
              <w:rPr>
                <w:spacing w:val="-3"/>
                <w:sz w:val="20"/>
              </w:rPr>
              <w:t xml:space="preserve"> </w:t>
            </w:r>
            <w:r>
              <w:rPr>
                <w:sz w:val="20"/>
              </w:rPr>
              <w:t>20 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1000</w:t>
            </w:r>
            <w:r>
              <w:rPr>
                <w:spacing w:val="-4"/>
                <w:sz w:val="20"/>
              </w:rPr>
              <w:t xml:space="preserve"> </w:t>
            </w:r>
            <w:r>
              <w:rPr>
                <w:sz w:val="20"/>
              </w:rPr>
              <w:t>до 2000</w:t>
            </w:r>
            <w:r>
              <w:rPr>
                <w:spacing w:val="3"/>
                <w:sz w:val="20"/>
              </w:rPr>
              <w:t xml:space="preserve"> </w:t>
            </w:r>
            <w:r>
              <w:rPr>
                <w:sz w:val="20"/>
              </w:rPr>
              <w:t>–</w:t>
            </w:r>
            <w:r>
              <w:rPr>
                <w:spacing w:val="-3"/>
                <w:sz w:val="20"/>
              </w:rPr>
              <w:t xml:space="preserve"> </w:t>
            </w:r>
            <w:r>
              <w:rPr>
                <w:sz w:val="20"/>
              </w:rPr>
              <w:t>15 кв.</w:t>
            </w:r>
            <w:r>
              <w:rPr>
                <w:spacing w:val="-2"/>
                <w:sz w:val="20"/>
              </w:rPr>
              <w:t xml:space="preserve"> </w:t>
            </w:r>
            <w:r>
              <w:rPr>
                <w:sz w:val="20"/>
              </w:rPr>
              <w:t>м.</w:t>
            </w:r>
          </w:p>
        </w:tc>
        <w:tc>
          <w:tcPr>
            <w:tcW w:w="2272" w:type="dxa"/>
          </w:tcPr>
          <w:p w:rsidR="006C3A3D" w:rsidRDefault="005A4854">
            <w:pPr>
              <w:pStyle w:val="TableParagraph"/>
              <w:spacing w:line="223" w:lineRule="exact"/>
              <w:ind w:left="765"/>
              <w:rPr>
                <w:sz w:val="20"/>
              </w:rPr>
            </w:pPr>
            <w:r>
              <w:rPr>
                <w:sz w:val="20"/>
              </w:rPr>
              <w:t xml:space="preserve">1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60</w:t>
            </w:r>
          </w:p>
          <w:p w:rsidR="006C3A3D" w:rsidRDefault="005A4854">
            <w:pPr>
              <w:pStyle w:val="TableParagraph"/>
              <w:spacing w:line="229" w:lineRule="exact"/>
              <w:ind w:left="765"/>
              <w:rPr>
                <w:sz w:val="20"/>
              </w:rPr>
            </w:pPr>
            <w:r>
              <w:rPr>
                <w:sz w:val="20"/>
              </w:rPr>
              <w:t xml:space="preserve">2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50</w:t>
            </w:r>
          </w:p>
          <w:p w:rsidR="006C3A3D" w:rsidRDefault="005A4854">
            <w:pPr>
              <w:pStyle w:val="TableParagraph"/>
              <w:spacing w:before="2" w:line="229" w:lineRule="exact"/>
              <w:ind w:left="765"/>
              <w:rPr>
                <w:sz w:val="20"/>
              </w:rPr>
            </w:pPr>
            <w:r>
              <w:rPr>
                <w:sz w:val="20"/>
              </w:rPr>
              <w:t>3</w:t>
            </w:r>
            <w:r>
              <w:rPr>
                <w:spacing w:val="1"/>
                <w:sz w:val="20"/>
              </w:rPr>
              <w:t xml:space="preserve">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45</w:t>
            </w:r>
          </w:p>
          <w:p w:rsidR="006C3A3D" w:rsidRDefault="005A4854">
            <w:pPr>
              <w:pStyle w:val="TableParagraph"/>
              <w:spacing w:line="229" w:lineRule="exact"/>
              <w:ind w:left="765"/>
              <w:rPr>
                <w:sz w:val="20"/>
              </w:rPr>
            </w:pPr>
            <w:r>
              <w:rPr>
                <w:sz w:val="20"/>
              </w:rPr>
              <w:t xml:space="preserve">4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41</w:t>
            </w:r>
          </w:p>
          <w:p w:rsidR="006C3A3D" w:rsidRDefault="005A4854">
            <w:pPr>
              <w:pStyle w:val="TableParagraph"/>
              <w:spacing w:before="2"/>
              <w:ind w:left="765"/>
              <w:rPr>
                <w:sz w:val="20"/>
              </w:rPr>
            </w:pPr>
            <w:r>
              <w:rPr>
                <w:sz w:val="20"/>
              </w:rPr>
              <w:t xml:space="preserve">5 </w:t>
            </w:r>
            <w:proofErr w:type="spellStart"/>
            <w:r>
              <w:rPr>
                <w:sz w:val="20"/>
              </w:rPr>
              <w:t>эт</w:t>
            </w:r>
            <w:proofErr w:type="spellEnd"/>
            <w:r>
              <w:rPr>
                <w:sz w:val="20"/>
              </w:rPr>
              <w:t>.</w:t>
            </w:r>
            <w:r>
              <w:rPr>
                <w:spacing w:val="-1"/>
                <w:sz w:val="20"/>
              </w:rPr>
              <w:t xml:space="preserve"> </w:t>
            </w:r>
            <w:r>
              <w:rPr>
                <w:sz w:val="20"/>
              </w:rPr>
              <w:t>-</w:t>
            </w:r>
            <w:r>
              <w:rPr>
                <w:spacing w:val="3"/>
                <w:sz w:val="20"/>
              </w:rPr>
              <w:t xml:space="preserve"> </w:t>
            </w:r>
            <w:r>
              <w:rPr>
                <w:sz w:val="20"/>
              </w:rPr>
              <w:t>37</w:t>
            </w:r>
          </w:p>
        </w:tc>
        <w:tc>
          <w:tcPr>
            <w:tcW w:w="2268" w:type="dxa"/>
          </w:tcPr>
          <w:p w:rsidR="006C3A3D" w:rsidRDefault="005A4854">
            <w:pPr>
              <w:pStyle w:val="TableParagraph"/>
              <w:spacing w:line="224" w:lineRule="exact"/>
              <w:ind w:left="22"/>
              <w:jc w:val="center"/>
              <w:rPr>
                <w:sz w:val="20"/>
              </w:rPr>
            </w:pPr>
            <w:r>
              <w:rPr>
                <w:sz w:val="20"/>
              </w:rPr>
              <w:t>3</w:t>
            </w:r>
          </w:p>
        </w:tc>
      </w:tr>
      <w:tr w:rsidR="006C3A3D">
        <w:trPr>
          <w:trHeight w:val="3910"/>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2" w:lineRule="exact"/>
              <w:ind w:left="0" w:right="711"/>
              <w:jc w:val="right"/>
              <w:rPr>
                <w:sz w:val="20"/>
              </w:rPr>
            </w:pPr>
            <w:r>
              <w:rPr>
                <w:sz w:val="20"/>
              </w:rPr>
              <w:t>8.3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4" w:line="237"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197"/>
              </w:numPr>
              <w:tabs>
                <w:tab w:val="left" w:pos="333"/>
              </w:tabs>
              <w:spacing w:before="3"/>
              <w:ind w:left="112" w:right="4328" w:firstLine="0"/>
              <w:rPr>
                <w:sz w:val="20"/>
              </w:rPr>
            </w:pPr>
            <w:r>
              <w:rPr>
                <w:sz w:val="20"/>
              </w:rPr>
              <w:t>территориальные</w:t>
            </w:r>
            <w:r>
              <w:rPr>
                <w:spacing w:val="-8"/>
                <w:sz w:val="20"/>
              </w:rPr>
              <w:t xml:space="preserve"> </w:t>
            </w:r>
            <w:r>
              <w:rPr>
                <w:sz w:val="20"/>
              </w:rPr>
              <w:t>органов</w:t>
            </w:r>
            <w:r>
              <w:rPr>
                <w:spacing w:val="-7"/>
                <w:sz w:val="20"/>
              </w:rPr>
              <w:t xml:space="preserve"> </w:t>
            </w:r>
            <w:r>
              <w:rPr>
                <w:sz w:val="20"/>
              </w:rPr>
              <w:t>внутренних</w:t>
            </w:r>
            <w:r>
              <w:rPr>
                <w:spacing w:val="-4"/>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197"/>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tabs>
                <w:tab w:val="left" w:pos="1850"/>
                <w:tab w:val="left" w:pos="3529"/>
              </w:tabs>
              <w:spacing w:line="242" w:lineRule="auto"/>
              <w:ind w:left="107" w:right="98"/>
              <w:rPr>
                <w:b/>
                <w:sz w:val="20"/>
              </w:rPr>
            </w:pPr>
            <w:r>
              <w:rPr>
                <w:b/>
                <w:sz w:val="20"/>
              </w:rPr>
              <w:t>Специальное</w:t>
            </w:r>
            <w:r>
              <w:rPr>
                <w:b/>
                <w:sz w:val="20"/>
              </w:rPr>
              <w:tab/>
              <w:t>пользование</w:t>
            </w:r>
            <w:r>
              <w:rPr>
                <w:b/>
                <w:sz w:val="20"/>
              </w:rPr>
              <w:tab/>
            </w:r>
            <w:r>
              <w:rPr>
                <w:b/>
                <w:spacing w:val="-1"/>
                <w:sz w:val="20"/>
              </w:rPr>
              <w:t>водными</w:t>
            </w:r>
            <w:r>
              <w:rPr>
                <w:b/>
                <w:spacing w:val="-47"/>
                <w:sz w:val="20"/>
              </w:rPr>
              <w:t xml:space="preserve"> </w:t>
            </w:r>
            <w:r>
              <w:rPr>
                <w:b/>
                <w:sz w:val="20"/>
              </w:rPr>
              <w:t>объектами:</w:t>
            </w:r>
          </w:p>
          <w:p w:rsidR="006C3A3D" w:rsidRDefault="005A4854">
            <w:pPr>
              <w:pStyle w:val="TableParagraph"/>
              <w:tabs>
                <w:tab w:val="left" w:pos="2062"/>
                <w:tab w:val="left" w:pos="3553"/>
              </w:tabs>
              <w:spacing w:line="222" w:lineRule="exact"/>
              <w:ind w:left="107"/>
              <w:rPr>
                <w:sz w:val="20"/>
              </w:rPr>
            </w:pPr>
            <w:r>
              <w:rPr>
                <w:sz w:val="20"/>
              </w:rPr>
              <w:t>-</w:t>
            </w:r>
            <w:r>
              <w:rPr>
                <w:spacing w:val="1"/>
                <w:sz w:val="20"/>
              </w:rPr>
              <w:t xml:space="preserve"> </w:t>
            </w:r>
            <w:r>
              <w:rPr>
                <w:sz w:val="20"/>
              </w:rPr>
              <w:t>использование</w:t>
            </w:r>
            <w:r>
              <w:rPr>
                <w:sz w:val="20"/>
              </w:rPr>
              <w:tab/>
              <w:t>земельных</w:t>
            </w:r>
            <w:r>
              <w:rPr>
                <w:sz w:val="20"/>
              </w:rPr>
              <w:tab/>
              <w:t>участков,</w:t>
            </w:r>
          </w:p>
          <w:p w:rsidR="006C3A3D" w:rsidRDefault="005A4854">
            <w:pPr>
              <w:pStyle w:val="TableParagraph"/>
              <w:tabs>
                <w:tab w:val="left" w:pos="2157"/>
                <w:tab w:val="left" w:pos="3197"/>
              </w:tabs>
              <w:spacing w:line="228" w:lineRule="exact"/>
              <w:ind w:left="107" w:right="100"/>
              <w:rPr>
                <w:sz w:val="20"/>
              </w:rPr>
            </w:pPr>
            <w:r>
              <w:rPr>
                <w:sz w:val="20"/>
              </w:rPr>
              <w:t>примыкающих</w:t>
            </w:r>
            <w:r>
              <w:rPr>
                <w:spacing w:val="10"/>
                <w:sz w:val="20"/>
              </w:rPr>
              <w:t xml:space="preserve"> </w:t>
            </w:r>
            <w:r>
              <w:rPr>
                <w:sz w:val="20"/>
              </w:rPr>
              <w:t>к</w:t>
            </w:r>
            <w:r>
              <w:rPr>
                <w:spacing w:val="13"/>
                <w:sz w:val="20"/>
              </w:rPr>
              <w:t xml:space="preserve"> </w:t>
            </w:r>
            <w:r>
              <w:rPr>
                <w:sz w:val="20"/>
              </w:rPr>
              <w:t>водным</w:t>
            </w:r>
            <w:r>
              <w:rPr>
                <w:spacing w:val="12"/>
                <w:sz w:val="20"/>
              </w:rPr>
              <w:t xml:space="preserve"> </w:t>
            </w:r>
            <w:r>
              <w:rPr>
                <w:sz w:val="20"/>
              </w:rPr>
              <w:t>объектам</w:t>
            </w:r>
            <w:r>
              <w:rPr>
                <w:spacing w:val="15"/>
                <w:sz w:val="20"/>
              </w:rPr>
              <w:t xml:space="preserve"> </w:t>
            </w:r>
            <w:r>
              <w:rPr>
                <w:sz w:val="20"/>
              </w:rPr>
              <w:t>способами,</w:t>
            </w:r>
            <w:r>
              <w:rPr>
                <w:spacing w:val="-47"/>
                <w:sz w:val="20"/>
              </w:rPr>
              <w:t xml:space="preserve"> </w:t>
            </w:r>
            <w:r>
              <w:rPr>
                <w:sz w:val="20"/>
              </w:rPr>
              <w:t>необходимыми</w:t>
            </w:r>
            <w:r>
              <w:rPr>
                <w:sz w:val="20"/>
              </w:rPr>
              <w:tab/>
              <w:t>для</w:t>
            </w:r>
            <w:r>
              <w:rPr>
                <w:sz w:val="20"/>
              </w:rPr>
              <w:tab/>
            </w:r>
            <w:r>
              <w:rPr>
                <w:spacing w:val="-2"/>
                <w:sz w:val="20"/>
              </w:rPr>
              <w:t>специального</w:t>
            </w:r>
          </w:p>
        </w:tc>
        <w:tc>
          <w:tcPr>
            <w:tcW w:w="1700" w:type="dxa"/>
          </w:tcPr>
          <w:p w:rsidR="006C3A3D" w:rsidRDefault="005A4854">
            <w:pPr>
              <w:pStyle w:val="TableParagraph"/>
              <w:spacing w:line="222" w:lineRule="exact"/>
              <w:ind w:left="0" w:right="663"/>
              <w:jc w:val="right"/>
              <w:rPr>
                <w:sz w:val="20"/>
              </w:rPr>
            </w:pPr>
            <w:r>
              <w:rPr>
                <w:sz w:val="20"/>
              </w:rPr>
              <w:t>11.2</w:t>
            </w:r>
          </w:p>
        </w:tc>
        <w:tc>
          <w:tcPr>
            <w:tcW w:w="2268" w:type="dxa"/>
          </w:tcPr>
          <w:p w:rsidR="006C3A3D" w:rsidRDefault="005A4854">
            <w:pPr>
              <w:pStyle w:val="TableParagraph"/>
              <w:spacing w:line="222" w:lineRule="exact"/>
              <w:ind w:left="119" w:right="112"/>
              <w:jc w:val="center"/>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42" w:lineRule="auto"/>
              <w:rPr>
                <w:sz w:val="20"/>
              </w:rPr>
            </w:pPr>
            <w:r>
              <w:rPr>
                <w:sz w:val="20"/>
              </w:rPr>
              <w:t>1.</w:t>
            </w:r>
            <w:r>
              <w:rPr>
                <w:spacing w:val="2"/>
                <w:sz w:val="20"/>
              </w:rPr>
              <w:t xml:space="preserve"> </w:t>
            </w:r>
            <w:r>
              <w:rPr>
                <w:sz w:val="20"/>
              </w:rPr>
              <w:t>С</w:t>
            </w:r>
            <w:r>
              <w:rPr>
                <w:spacing w:val="17"/>
                <w:sz w:val="20"/>
              </w:rPr>
              <w:t xml:space="preserve"> </w:t>
            </w:r>
            <w:r>
              <w:rPr>
                <w:sz w:val="20"/>
              </w:rPr>
              <w:t>учетом</w:t>
            </w:r>
            <w:r>
              <w:rPr>
                <w:spacing w:val="19"/>
                <w:sz w:val="20"/>
              </w:rPr>
              <w:t xml:space="preserve"> </w:t>
            </w:r>
            <w:r>
              <w:rPr>
                <w:sz w:val="20"/>
              </w:rPr>
              <w:t>регламентов</w:t>
            </w:r>
            <w:r>
              <w:rPr>
                <w:spacing w:val="15"/>
                <w:sz w:val="20"/>
              </w:rPr>
              <w:t xml:space="preserve"> </w:t>
            </w:r>
            <w:r>
              <w:rPr>
                <w:sz w:val="20"/>
              </w:rPr>
              <w:t>по</w:t>
            </w:r>
            <w:r>
              <w:rPr>
                <w:spacing w:val="21"/>
                <w:sz w:val="20"/>
              </w:rPr>
              <w:t xml:space="preserve"> </w:t>
            </w:r>
            <w:r>
              <w:rPr>
                <w:sz w:val="20"/>
              </w:rPr>
              <w:t>предоставлению</w:t>
            </w:r>
            <w:r>
              <w:rPr>
                <w:spacing w:val="12"/>
                <w:sz w:val="20"/>
              </w:rPr>
              <w:t xml:space="preserve"> </w:t>
            </w:r>
            <w:r>
              <w:rPr>
                <w:sz w:val="20"/>
              </w:rPr>
              <w:t>права</w:t>
            </w:r>
            <w:r>
              <w:rPr>
                <w:spacing w:val="17"/>
                <w:sz w:val="20"/>
              </w:rPr>
              <w:t xml:space="preserve"> </w:t>
            </w:r>
            <w:r>
              <w:rPr>
                <w:sz w:val="20"/>
              </w:rPr>
              <w:t>пользования</w:t>
            </w:r>
            <w:r>
              <w:rPr>
                <w:spacing w:val="13"/>
                <w:sz w:val="20"/>
              </w:rPr>
              <w:t xml:space="preserve"> </w:t>
            </w:r>
            <w:r>
              <w:rPr>
                <w:sz w:val="20"/>
              </w:rPr>
              <w:t>водными</w:t>
            </w:r>
            <w:r>
              <w:rPr>
                <w:spacing w:val="10"/>
                <w:sz w:val="20"/>
              </w:rPr>
              <w:t xml:space="preserve"> </w:t>
            </w:r>
            <w:r>
              <w:rPr>
                <w:sz w:val="20"/>
              </w:rPr>
              <w:t>объектами</w:t>
            </w:r>
            <w:r>
              <w:rPr>
                <w:spacing w:val="18"/>
                <w:sz w:val="20"/>
              </w:rPr>
              <w:t xml:space="preserve"> </w:t>
            </w:r>
            <w:r>
              <w:rPr>
                <w:sz w:val="20"/>
              </w:rPr>
              <w:t>на</w:t>
            </w:r>
            <w:r>
              <w:rPr>
                <w:spacing w:val="-47"/>
                <w:sz w:val="20"/>
              </w:rPr>
              <w:t xml:space="preserve"> </w:t>
            </w:r>
            <w:r>
              <w:rPr>
                <w:sz w:val="20"/>
              </w:rPr>
              <w:t>основании</w:t>
            </w:r>
            <w:r>
              <w:rPr>
                <w:spacing w:val="1"/>
                <w:sz w:val="20"/>
              </w:rPr>
              <w:t xml:space="preserve"> </w:t>
            </w:r>
            <w:r>
              <w:rPr>
                <w:sz w:val="20"/>
              </w:rPr>
              <w:t>решения</w:t>
            </w:r>
            <w:r>
              <w:rPr>
                <w:spacing w:val="-7"/>
                <w:sz w:val="20"/>
              </w:rPr>
              <w:t xml:space="preserve"> </w:t>
            </w:r>
            <w:r>
              <w:rPr>
                <w:sz w:val="20"/>
              </w:rPr>
              <w:t>о</w:t>
            </w:r>
            <w:r>
              <w:rPr>
                <w:spacing w:val="5"/>
                <w:sz w:val="20"/>
              </w:rPr>
              <w:t xml:space="preserve"> </w:t>
            </w:r>
            <w:r>
              <w:rPr>
                <w:sz w:val="20"/>
              </w:rPr>
              <w:t>предоставлении</w:t>
            </w:r>
            <w:r>
              <w:rPr>
                <w:spacing w:val="-3"/>
                <w:sz w:val="20"/>
              </w:rPr>
              <w:t xml:space="preserve"> </w:t>
            </w:r>
            <w:r>
              <w:rPr>
                <w:sz w:val="20"/>
              </w:rPr>
              <w:t>водных</w:t>
            </w:r>
            <w:r>
              <w:rPr>
                <w:spacing w:val="-3"/>
                <w:sz w:val="20"/>
              </w:rPr>
              <w:t xml:space="preserve"> </w:t>
            </w:r>
            <w:r>
              <w:rPr>
                <w:sz w:val="20"/>
              </w:rPr>
              <w:t>объектов</w:t>
            </w:r>
            <w:r>
              <w:rPr>
                <w:spacing w:val="-2"/>
                <w:sz w:val="20"/>
              </w:rPr>
              <w:t xml:space="preserve"> </w:t>
            </w:r>
            <w:r>
              <w:rPr>
                <w:sz w:val="20"/>
              </w:rPr>
              <w:t>в</w:t>
            </w:r>
            <w:r>
              <w:rPr>
                <w:spacing w:val="2"/>
                <w:sz w:val="20"/>
              </w:rPr>
              <w:t xml:space="preserve"> </w:t>
            </w:r>
            <w:r>
              <w:rPr>
                <w:sz w:val="20"/>
              </w:rPr>
              <w:t>пользование.</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4"/>
              </w:rPr>
            </w:pPr>
          </w:p>
        </w:tc>
        <w:tc>
          <w:tcPr>
            <w:tcW w:w="4472" w:type="dxa"/>
          </w:tcPr>
          <w:p w:rsidR="006C3A3D" w:rsidRDefault="005A4854">
            <w:pPr>
              <w:pStyle w:val="TableParagraph"/>
              <w:ind w:left="107" w:right="100"/>
              <w:jc w:val="both"/>
              <w:rPr>
                <w:sz w:val="20"/>
              </w:rPr>
            </w:pPr>
            <w:r>
              <w:rPr>
                <w:sz w:val="20"/>
              </w:rPr>
              <w:t>водопользования</w:t>
            </w:r>
            <w:r>
              <w:rPr>
                <w:spacing w:val="1"/>
                <w:sz w:val="20"/>
              </w:rPr>
              <w:t xml:space="preserve"> </w:t>
            </w:r>
            <w:r>
              <w:rPr>
                <w:sz w:val="20"/>
              </w:rPr>
              <w:t>(забор</w:t>
            </w:r>
            <w:r>
              <w:rPr>
                <w:spacing w:val="1"/>
                <w:sz w:val="20"/>
              </w:rPr>
              <w:t xml:space="preserve"> </w:t>
            </w:r>
            <w:r>
              <w:rPr>
                <w:sz w:val="20"/>
              </w:rPr>
              <w:t>водных</w:t>
            </w:r>
            <w:r>
              <w:rPr>
                <w:spacing w:val="1"/>
                <w:sz w:val="20"/>
              </w:rPr>
              <w:t xml:space="preserve"> </w:t>
            </w:r>
            <w:r>
              <w:rPr>
                <w:sz w:val="20"/>
              </w:rPr>
              <w:t>ресурсов</w:t>
            </w:r>
            <w:r>
              <w:rPr>
                <w:spacing w:val="1"/>
                <w:sz w:val="20"/>
              </w:rPr>
              <w:t xml:space="preserve"> </w:t>
            </w:r>
            <w:r>
              <w:rPr>
                <w:sz w:val="20"/>
              </w:rPr>
              <w:t>из</w:t>
            </w:r>
            <w:r>
              <w:rPr>
                <w:spacing w:val="1"/>
                <w:sz w:val="20"/>
              </w:rPr>
              <w:t xml:space="preserve"> </w:t>
            </w:r>
            <w:r>
              <w:rPr>
                <w:sz w:val="20"/>
              </w:rPr>
              <w:t>поверхностных водных объектов, сброс сточных</w:t>
            </w:r>
            <w:r>
              <w:rPr>
                <w:spacing w:val="1"/>
                <w:sz w:val="20"/>
              </w:rPr>
              <w:t xml:space="preserve"> </w:t>
            </w:r>
            <w:r>
              <w:rPr>
                <w:sz w:val="20"/>
              </w:rPr>
              <w:t>вод</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дренажных</w:t>
            </w:r>
            <w:r>
              <w:rPr>
                <w:spacing w:val="1"/>
                <w:sz w:val="20"/>
              </w:rPr>
              <w:t xml:space="preserve"> </w:t>
            </w:r>
            <w:r>
              <w:rPr>
                <w:sz w:val="20"/>
              </w:rPr>
              <w:t>вод,</w:t>
            </w:r>
            <w:r>
              <w:rPr>
                <w:spacing w:val="1"/>
                <w:sz w:val="20"/>
              </w:rPr>
              <w:t xml:space="preserve"> </w:t>
            </w:r>
            <w:r>
              <w:rPr>
                <w:sz w:val="20"/>
              </w:rPr>
              <w:t>проведение</w:t>
            </w:r>
            <w:r>
              <w:rPr>
                <w:spacing w:val="1"/>
                <w:sz w:val="20"/>
              </w:rPr>
              <w:t xml:space="preserve"> </w:t>
            </w:r>
            <w:r>
              <w:rPr>
                <w:sz w:val="20"/>
              </w:rPr>
              <w:t>дноуглубительных, взрывных, буровых и других</w:t>
            </w:r>
            <w:r>
              <w:rPr>
                <w:spacing w:val="1"/>
                <w:sz w:val="20"/>
              </w:rPr>
              <w:t xml:space="preserve"> </w:t>
            </w:r>
            <w:r>
              <w:rPr>
                <w:sz w:val="20"/>
              </w:rPr>
              <w:t>работ,</w:t>
            </w:r>
            <w:r>
              <w:rPr>
                <w:spacing w:val="9"/>
                <w:sz w:val="20"/>
              </w:rPr>
              <w:t xml:space="preserve"> </w:t>
            </w:r>
            <w:r>
              <w:rPr>
                <w:sz w:val="20"/>
              </w:rPr>
              <w:t>связанных</w:t>
            </w:r>
            <w:r>
              <w:rPr>
                <w:spacing w:val="2"/>
                <w:sz w:val="20"/>
              </w:rPr>
              <w:t xml:space="preserve"> </w:t>
            </w:r>
            <w:r>
              <w:rPr>
                <w:sz w:val="20"/>
              </w:rPr>
              <w:t>с</w:t>
            </w:r>
            <w:r>
              <w:rPr>
                <w:spacing w:val="6"/>
                <w:sz w:val="20"/>
              </w:rPr>
              <w:t xml:space="preserve"> </w:t>
            </w:r>
            <w:r>
              <w:rPr>
                <w:sz w:val="20"/>
              </w:rPr>
              <w:t>изменением</w:t>
            </w:r>
            <w:r>
              <w:rPr>
                <w:spacing w:val="8"/>
                <w:sz w:val="20"/>
              </w:rPr>
              <w:t xml:space="preserve"> </w:t>
            </w:r>
            <w:r>
              <w:rPr>
                <w:sz w:val="20"/>
              </w:rPr>
              <w:t>дна</w:t>
            </w:r>
            <w:r>
              <w:rPr>
                <w:spacing w:val="6"/>
                <w:sz w:val="20"/>
              </w:rPr>
              <w:t xml:space="preserve"> </w:t>
            </w:r>
            <w:r>
              <w:rPr>
                <w:sz w:val="20"/>
              </w:rPr>
              <w:t>и</w:t>
            </w:r>
            <w:r>
              <w:rPr>
                <w:spacing w:val="11"/>
                <w:sz w:val="20"/>
              </w:rPr>
              <w:t xml:space="preserve"> </w:t>
            </w:r>
            <w:r>
              <w:rPr>
                <w:sz w:val="20"/>
              </w:rPr>
              <w:t>берегов</w:t>
            </w:r>
          </w:p>
          <w:p w:rsidR="006C3A3D" w:rsidRDefault="005A4854">
            <w:pPr>
              <w:pStyle w:val="TableParagraph"/>
              <w:spacing w:line="216" w:lineRule="exact"/>
              <w:ind w:left="107"/>
              <w:jc w:val="both"/>
              <w:rPr>
                <w:sz w:val="20"/>
              </w:rPr>
            </w:pPr>
            <w:r>
              <w:rPr>
                <w:sz w:val="20"/>
              </w:rPr>
              <w:t>водных</w:t>
            </w:r>
            <w:r>
              <w:rPr>
                <w:spacing w:val="-4"/>
                <w:sz w:val="20"/>
              </w:rPr>
              <w:t xml:space="preserve"> </w:t>
            </w:r>
            <w:r>
              <w:rPr>
                <w:sz w:val="20"/>
              </w:rPr>
              <w:t>объектов)</w:t>
            </w:r>
          </w:p>
        </w:tc>
        <w:tc>
          <w:tcPr>
            <w:tcW w:w="1700" w:type="dxa"/>
          </w:tcPr>
          <w:p w:rsidR="006C3A3D" w:rsidRDefault="006C3A3D">
            <w:pPr>
              <w:pStyle w:val="TableParagraph"/>
              <w:ind w:left="0"/>
              <w:rPr>
                <w:sz w:val="24"/>
              </w:rPr>
            </w:pPr>
          </w:p>
        </w:tc>
        <w:tc>
          <w:tcPr>
            <w:tcW w:w="2268" w:type="dxa"/>
          </w:tcPr>
          <w:p w:rsidR="006C3A3D" w:rsidRDefault="006C3A3D">
            <w:pPr>
              <w:pStyle w:val="TableParagraph"/>
              <w:ind w:left="0"/>
              <w:rPr>
                <w:sz w:val="24"/>
              </w:rPr>
            </w:pPr>
          </w:p>
        </w:tc>
        <w:tc>
          <w:tcPr>
            <w:tcW w:w="8321" w:type="dxa"/>
          </w:tcPr>
          <w:p w:rsidR="006C3A3D" w:rsidRDefault="006C3A3D">
            <w:pPr>
              <w:pStyle w:val="TableParagraph"/>
              <w:ind w:left="0"/>
              <w:rPr>
                <w:sz w:val="24"/>
              </w:rPr>
            </w:pPr>
          </w:p>
        </w:tc>
        <w:tc>
          <w:tcPr>
            <w:tcW w:w="2272" w:type="dxa"/>
          </w:tcPr>
          <w:p w:rsidR="006C3A3D" w:rsidRDefault="006C3A3D">
            <w:pPr>
              <w:pStyle w:val="TableParagraph"/>
              <w:ind w:left="0"/>
              <w:rPr>
                <w:sz w:val="24"/>
              </w:rPr>
            </w:pPr>
          </w:p>
        </w:tc>
        <w:tc>
          <w:tcPr>
            <w:tcW w:w="2268" w:type="dxa"/>
          </w:tcPr>
          <w:p w:rsidR="006C3A3D" w:rsidRDefault="006C3A3D">
            <w:pPr>
              <w:pStyle w:val="TableParagraph"/>
              <w:ind w:left="0"/>
              <w:rPr>
                <w:sz w:val="24"/>
              </w:rPr>
            </w:pP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jc w:val="both"/>
              <w:rPr>
                <w:b/>
                <w:sz w:val="20"/>
              </w:rPr>
            </w:pPr>
            <w:r>
              <w:rPr>
                <w:b/>
                <w:sz w:val="20"/>
              </w:rPr>
              <w:t>Гидротехнические</w:t>
            </w:r>
            <w:r>
              <w:rPr>
                <w:b/>
                <w:spacing w:val="-6"/>
                <w:sz w:val="20"/>
              </w:rPr>
              <w:t xml:space="preserve"> </w:t>
            </w:r>
            <w:r>
              <w:rPr>
                <w:b/>
                <w:sz w:val="20"/>
              </w:rPr>
              <w:t>сооружения:</w:t>
            </w:r>
          </w:p>
          <w:p w:rsidR="006C3A3D" w:rsidRDefault="005A4854">
            <w:pPr>
              <w:pStyle w:val="TableParagraph"/>
              <w:tabs>
                <w:tab w:val="left" w:pos="1410"/>
                <w:tab w:val="left" w:pos="3104"/>
              </w:tabs>
              <w:ind w:left="107" w:right="99"/>
              <w:jc w:val="both"/>
              <w:rPr>
                <w:sz w:val="20"/>
              </w:rPr>
            </w:pPr>
            <w:r>
              <w:rPr>
                <w:sz w:val="20"/>
              </w:rPr>
              <w:t>- размещение</w:t>
            </w:r>
            <w:r>
              <w:rPr>
                <w:spacing w:val="1"/>
                <w:sz w:val="20"/>
              </w:rPr>
              <w:t xml:space="preserve"> </w:t>
            </w:r>
            <w:r>
              <w:rPr>
                <w:sz w:val="20"/>
              </w:rPr>
              <w:t>гидротехнических</w:t>
            </w:r>
            <w:r>
              <w:rPr>
                <w:spacing w:val="1"/>
                <w:sz w:val="20"/>
              </w:rPr>
              <w:t xml:space="preserve"> </w:t>
            </w:r>
            <w:r>
              <w:rPr>
                <w:sz w:val="20"/>
              </w:rPr>
              <w:t>сооружений,</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эксплуатации</w:t>
            </w:r>
            <w:r>
              <w:rPr>
                <w:spacing w:val="1"/>
                <w:sz w:val="20"/>
              </w:rPr>
              <w:t xml:space="preserve"> </w:t>
            </w:r>
            <w:r>
              <w:rPr>
                <w:sz w:val="20"/>
              </w:rPr>
              <w:t>водохранилищ</w:t>
            </w:r>
            <w:r>
              <w:rPr>
                <w:spacing w:val="1"/>
                <w:sz w:val="20"/>
              </w:rPr>
              <w:t xml:space="preserve"> </w:t>
            </w:r>
            <w:r>
              <w:rPr>
                <w:sz w:val="20"/>
              </w:rPr>
              <w:t>(плотин,</w:t>
            </w:r>
            <w:r>
              <w:rPr>
                <w:sz w:val="20"/>
              </w:rPr>
              <w:tab/>
              <w:t>водосбросов,</w:t>
            </w:r>
            <w:r>
              <w:rPr>
                <w:sz w:val="20"/>
              </w:rPr>
              <w:tab/>
            </w:r>
            <w:r>
              <w:rPr>
                <w:spacing w:val="-1"/>
                <w:sz w:val="20"/>
              </w:rPr>
              <w:t>водозаборных,</w:t>
            </w:r>
            <w:r>
              <w:rPr>
                <w:spacing w:val="-48"/>
                <w:sz w:val="20"/>
              </w:rPr>
              <w:t xml:space="preserve"> </w:t>
            </w:r>
            <w:r>
              <w:rPr>
                <w:sz w:val="20"/>
              </w:rPr>
              <w:t>водовыпускных</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гидротехнических</w:t>
            </w:r>
            <w:r>
              <w:rPr>
                <w:spacing w:val="-47"/>
                <w:sz w:val="20"/>
              </w:rPr>
              <w:t xml:space="preserve"> </w:t>
            </w:r>
            <w:r>
              <w:rPr>
                <w:sz w:val="20"/>
              </w:rPr>
              <w:t>сооружений,</w:t>
            </w:r>
            <w:r>
              <w:rPr>
                <w:spacing w:val="1"/>
                <w:sz w:val="20"/>
              </w:rPr>
              <w:t xml:space="preserve"> </w:t>
            </w:r>
            <w:r>
              <w:rPr>
                <w:sz w:val="20"/>
              </w:rPr>
              <w:t>судопропускных</w:t>
            </w:r>
            <w:r>
              <w:rPr>
                <w:spacing w:val="1"/>
                <w:sz w:val="20"/>
              </w:rPr>
              <w:t xml:space="preserve"> </w:t>
            </w:r>
            <w:r>
              <w:rPr>
                <w:sz w:val="20"/>
              </w:rPr>
              <w:t>сооружений,</w:t>
            </w:r>
            <w:r>
              <w:rPr>
                <w:spacing w:val="1"/>
                <w:sz w:val="20"/>
              </w:rPr>
              <w:t xml:space="preserve"> </w:t>
            </w:r>
            <w:proofErr w:type="spellStart"/>
            <w:r>
              <w:rPr>
                <w:sz w:val="20"/>
              </w:rPr>
              <w:t>рыбозащитных</w:t>
            </w:r>
            <w:proofErr w:type="spellEnd"/>
            <w:r>
              <w:rPr>
                <w:spacing w:val="37"/>
                <w:sz w:val="20"/>
              </w:rPr>
              <w:t xml:space="preserve"> </w:t>
            </w:r>
            <w:r>
              <w:rPr>
                <w:sz w:val="20"/>
              </w:rPr>
              <w:t>и</w:t>
            </w:r>
            <w:r>
              <w:rPr>
                <w:spacing w:val="42"/>
                <w:sz w:val="20"/>
              </w:rPr>
              <w:t xml:space="preserve"> </w:t>
            </w:r>
            <w:r>
              <w:rPr>
                <w:sz w:val="20"/>
              </w:rPr>
              <w:t>рыбопропускных</w:t>
            </w:r>
            <w:r>
              <w:rPr>
                <w:spacing w:val="37"/>
                <w:sz w:val="20"/>
              </w:rPr>
              <w:t xml:space="preserve"> </w:t>
            </w:r>
            <w:r>
              <w:rPr>
                <w:sz w:val="20"/>
              </w:rPr>
              <w:t>сооружений,</w:t>
            </w:r>
          </w:p>
          <w:p w:rsidR="006C3A3D" w:rsidRDefault="005A4854">
            <w:pPr>
              <w:pStyle w:val="TableParagraph"/>
              <w:spacing w:line="214" w:lineRule="exact"/>
              <w:ind w:left="107"/>
              <w:jc w:val="both"/>
              <w:rPr>
                <w:sz w:val="20"/>
              </w:rPr>
            </w:pPr>
            <w:r>
              <w:rPr>
                <w:sz w:val="20"/>
              </w:rPr>
              <w:t>берегозащитных</w:t>
            </w:r>
            <w:r>
              <w:rPr>
                <w:spacing w:val="-8"/>
                <w:sz w:val="20"/>
              </w:rPr>
              <w:t xml:space="preserve"> </w:t>
            </w:r>
            <w:r>
              <w:rPr>
                <w:sz w:val="20"/>
              </w:rPr>
              <w:t>сооружений)</w:t>
            </w:r>
          </w:p>
        </w:tc>
        <w:tc>
          <w:tcPr>
            <w:tcW w:w="1700" w:type="dxa"/>
          </w:tcPr>
          <w:p w:rsidR="006C3A3D" w:rsidRDefault="005A4854">
            <w:pPr>
              <w:pStyle w:val="TableParagraph"/>
              <w:spacing w:line="222" w:lineRule="exact"/>
              <w:ind w:left="672"/>
              <w:rPr>
                <w:sz w:val="20"/>
              </w:rPr>
            </w:pPr>
            <w:r>
              <w:rPr>
                <w:sz w:val="20"/>
              </w:rPr>
              <w:t>11.3</w:t>
            </w:r>
          </w:p>
        </w:tc>
        <w:tc>
          <w:tcPr>
            <w:tcW w:w="2268" w:type="dxa"/>
          </w:tcPr>
          <w:p w:rsidR="006C3A3D" w:rsidRDefault="005A4854">
            <w:pPr>
              <w:pStyle w:val="TableParagraph"/>
              <w:spacing w:line="222" w:lineRule="exact"/>
              <w:ind w:left="308"/>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96"/>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96"/>
              </w:numPr>
              <w:tabs>
                <w:tab w:val="left" w:pos="233"/>
              </w:tabs>
              <w:ind w:left="233" w:hanging="121"/>
              <w:rPr>
                <w:sz w:val="20"/>
              </w:rPr>
            </w:pPr>
            <w:r>
              <w:rPr>
                <w:sz w:val="20"/>
              </w:rPr>
              <w:t>СП</w:t>
            </w:r>
            <w:r>
              <w:rPr>
                <w:spacing w:val="-5"/>
                <w:sz w:val="20"/>
              </w:rPr>
              <w:t xml:space="preserve"> </w:t>
            </w:r>
            <w:r>
              <w:rPr>
                <w:sz w:val="20"/>
              </w:rPr>
              <w:t>58.13330.2019</w:t>
            </w:r>
            <w:r>
              <w:rPr>
                <w:spacing w:val="-4"/>
                <w:sz w:val="20"/>
              </w:rPr>
              <w:t xml:space="preserve"> </w:t>
            </w:r>
            <w:r>
              <w:rPr>
                <w:sz w:val="20"/>
              </w:rPr>
              <w:t>Гидротехнические</w:t>
            </w:r>
            <w:r>
              <w:rPr>
                <w:spacing w:val="-5"/>
                <w:sz w:val="20"/>
              </w:rPr>
              <w:t xml:space="preserve"> </w:t>
            </w:r>
            <w:r>
              <w:rPr>
                <w:sz w:val="20"/>
              </w:rPr>
              <w:t>сооружения.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614"/>
        </w:trPr>
        <w:tc>
          <w:tcPr>
            <w:tcW w:w="740" w:type="dxa"/>
          </w:tcPr>
          <w:p w:rsidR="006C3A3D" w:rsidRDefault="005A4854">
            <w:pPr>
              <w:pStyle w:val="TableParagraph"/>
              <w:spacing w:line="226" w:lineRule="exact"/>
              <w:ind w:left="91" w:right="83"/>
              <w:jc w:val="center"/>
              <w:rPr>
                <w:sz w:val="20"/>
              </w:rPr>
            </w:pPr>
            <w:r>
              <w:rPr>
                <w:sz w:val="20"/>
              </w:rPr>
              <w:t>3.6</w:t>
            </w:r>
          </w:p>
        </w:tc>
        <w:tc>
          <w:tcPr>
            <w:tcW w:w="4472" w:type="dxa"/>
          </w:tcPr>
          <w:p w:rsidR="006C3A3D" w:rsidRDefault="005A4854">
            <w:pPr>
              <w:pStyle w:val="TableParagraph"/>
              <w:spacing w:line="227"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6C3A3D" w:rsidRDefault="005A4854">
            <w:pPr>
              <w:pStyle w:val="TableParagraph"/>
              <w:spacing w:line="226" w:lineRule="exact"/>
              <w:ind w:left="672"/>
              <w:rPr>
                <w:sz w:val="20"/>
              </w:rPr>
            </w:pPr>
            <w:r>
              <w:rPr>
                <w:sz w:val="20"/>
              </w:rPr>
              <w:t>12.1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95"/>
              </w:numPr>
              <w:tabs>
                <w:tab w:val="left" w:pos="317"/>
              </w:tabs>
              <w:spacing w:line="225" w:lineRule="exact"/>
              <w:ind w:hanging="205"/>
              <w:rPr>
                <w:sz w:val="20"/>
              </w:rPr>
            </w:pPr>
            <w:r>
              <w:rPr>
                <w:sz w:val="20"/>
              </w:rPr>
              <w:t>Кладбище</w:t>
            </w:r>
            <w:r>
              <w:rPr>
                <w:spacing w:val="-1"/>
                <w:sz w:val="20"/>
              </w:rPr>
              <w:t xml:space="preserve"> </w:t>
            </w:r>
            <w:r>
              <w:rPr>
                <w:sz w:val="20"/>
              </w:rPr>
              <w:t>традиционного</w:t>
            </w:r>
            <w:r>
              <w:rPr>
                <w:spacing w:val="-1"/>
                <w:sz w:val="20"/>
              </w:rPr>
              <w:t xml:space="preserve"> </w:t>
            </w:r>
            <w:r>
              <w:rPr>
                <w:sz w:val="20"/>
              </w:rPr>
              <w:t>захоронения</w:t>
            </w:r>
            <w:r>
              <w:rPr>
                <w:spacing w:val="-4"/>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95"/>
              </w:numPr>
              <w:tabs>
                <w:tab w:val="left" w:pos="317"/>
              </w:tabs>
              <w:spacing w:before="1"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95"/>
              </w:numPr>
              <w:tabs>
                <w:tab w:val="left" w:pos="317"/>
                <w:tab w:val="left" w:pos="992"/>
                <w:tab w:val="left" w:pos="2303"/>
                <w:tab w:val="left" w:pos="3793"/>
                <w:tab w:val="left" w:pos="4416"/>
                <w:tab w:val="left" w:pos="5444"/>
                <w:tab w:val="left" w:pos="6357"/>
                <w:tab w:val="left" w:pos="6669"/>
                <w:tab w:val="left" w:pos="7089"/>
                <w:tab w:val="left" w:pos="8020"/>
              </w:tabs>
              <w:spacing w:line="232"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70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pStyle w:val="a3"/>
        <w:spacing w:before="3"/>
        <w:rPr>
          <w:sz w:val="25"/>
        </w:rPr>
      </w:pPr>
    </w:p>
    <w:p w:rsidR="006C3A3D" w:rsidRDefault="005A4854">
      <w:pPr>
        <w:pStyle w:val="1"/>
      </w:pPr>
      <w:bookmarkStart w:id="10" w:name="_bookmark9"/>
      <w:bookmarkEnd w:id="10"/>
      <w:r>
        <w:t>Статья</w:t>
      </w:r>
      <w:r>
        <w:rPr>
          <w:spacing w:val="-5"/>
        </w:rPr>
        <w:t xml:space="preserve"> </w:t>
      </w:r>
      <w:r>
        <w:t>47.</w:t>
      </w:r>
      <w:r>
        <w:rPr>
          <w:spacing w:val="-6"/>
        </w:rPr>
        <w:t xml:space="preserve"> </w:t>
      </w:r>
      <w:r>
        <w:t>Градостроительные</w:t>
      </w:r>
      <w:r>
        <w:rPr>
          <w:spacing w:val="-1"/>
        </w:rPr>
        <w:t xml:space="preserve"> </w:t>
      </w:r>
      <w:r>
        <w:t>регламенты</w:t>
      </w:r>
      <w:r>
        <w:rPr>
          <w:spacing w:val="-4"/>
        </w:rPr>
        <w:t xml:space="preserve"> </w:t>
      </w:r>
      <w:r>
        <w:t>для</w:t>
      </w:r>
      <w:r>
        <w:rPr>
          <w:spacing w:val="-4"/>
        </w:rPr>
        <w:t xml:space="preserve"> </w:t>
      </w:r>
      <w:r>
        <w:t>производственной</w:t>
      </w:r>
      <w:r>
        <w:rPr>
          <w:spacing w:val="-6"/>
        </w:rPr>
        <w:t xml:space="preserve"> </w:t>
      </w:r>
      <w:r>
        <w:t>зоны</w:t>
      </w:r>
    </w:p>
    <w:p w:rsidR="006C3A3D" w:rsidRDefault="006C3A3D">
      <w:pPr>
        <w:pStyle w:val="a3"/>
        <w:spacing w:before="6"/>
        <w:rPr>
          <w:b/>
          <w:sz w:val="32"/>
        </w:rPr>
      </w:pPr>
    </w:p>
    <w:p w:rsidR="006C3A3D" w:rsidRDefault="005A4854">
      <w:pPr>
        <w:pStyle w:val="a4"/>
        <w:numPr>
          <w:ilvl w:val="0"/>
          <w:numId w:val="194"/>
        </w:numPr>
        <w:tabs>
          <w:tab w:val="left" w:pos="1209"/>
        </w:tabs>
        <w:spacing w:before="0" w:line="242" w:lineRule="auto"/>
        <w:ind w:right="226" w:firstLine="708"/>
        <w:rPr>
          <w:sz w:val="28"/>
        </w:rPr>
      </w:pPr>
      <w:r>
        <w:rPr>
          <w:sz w:val="28"/>
        </w:rPr>
        <w:t>В</w:t>
      </w:r>
      <w:r>
        <w:rPr>
          <w:spacing w:val="11"/>
          <w:sz w:val="28"/>
        </w:rPr>
        <w:t xml:space="preserve"> </w:t>
      </w:r>
      <w:r>
        <w:rPr>
          <w:sz w:val="28"/>
        </w:rPr>
        <w:t>состав</w:t>
      </w:r>
      <w:r>
        <w:rPr>
          <w:spacing w:val="14"/>
          <w:sz w:val="28"/>
        </w:rPr>
        <w:t xml:space="preserve"> </w:t>
      </w:r>
      <w:r>
        <w:rPr>
          <w:sz w:val="28"/>
        </w:rPr>
        <w:t>производственной</w:t>
      </w:r>
      <w:r>
        <w:rPr>
          <w:spacing w:val="12"/>
          <w:sz w:val="28"/>
        </w:rPr>
        <w:t xml:space="preserve"> </w:t>
      </w:r>
      <w:r>
        <w:rPr>
          <w:sz w:val="28"/>
        </w:rPr>
        <w:t>зоны</w:t>
      </w:r>
      <w:r>
        <w:rPr>
          <w:spacing w:val="13"/>
          <w:sz w:val="28"/>
        </w:rPr>
        <w:t xml:space="preserve"> </w:t>
      </w:r>
      <w:r>
        <w:rPr>
          <w:sz w:val="28"/>
        </w:rPr>
        <w:t>могут</w:t>
      </w:r>
      <w:r>
        <w:rPr>
          <w:spacing w:val="16"/>
          <w:sz w:val="28"/>
        </w:rPr>
        <w:t xml:space="preserve"> </w:t>
      </w:r>
      <w:r>
        <w:rPr>
          <w:sz w:val="28"/>
        </w:rPr>
        <w:t>включаться</w:t>
      </w:r>
      <w:r>
        <w:rPr>
          <w:spacing w:val="13"/>
          <w:sz w:val="28"/>
        </w:rPr>
        <w:t xml:space="preserve"> </w:t>
      </w:r>
      <w:r>
        <w:rPr>
          <w:sz w:val="28"/>
        </w:rPr>
        <w:t>объекты</w:t>
      </w:r>
      <w:r>
        <w:rPr>
          <w:spacing w:val="14"/>
          <w:sz w:val="28"/>
        </w:rPr>
        <w:t xml:space="preserve"> </w:t>
      </w:r>
      <w:r>
        <w:rPr>
          <w:sz w:val="28"/>
        </w:rPr>
        <w:t>с</w:t>
      </w:r>
      <w:r>
        <w:rPr>
          <w:spacing w:val="14"/>
          <w:sz w:val="28"/>
        </w:rPr>
        <w:t xml:space="preserve"> </w:t>
      </w:r>
      <w:r>
        <w:rPr>
          <w:sz w:val="28"/>
        </w:rPr>
        <w:t>различными</w:t>
      </w:r>
      <w:r>
        <w:rPr>
          <w:spacing w:val="17"/>
          <w:sz w:val="28"/>
        </w:rPr>
        <w:t xml:space="preserve"> </w:t>
      </w:r>
      <w:r>
        <w:rPr>
          <w:sz w:val="28"/>
        </w:rPr>
        <w:t>нормативами</w:t>
      </w:r>
      <w:r>
        <w:rPr>
          <w:spacing w:val="12"/>
          <w:sz w:val="28"/>
        </w:rPr>
        <w:t xml:space="preserve"> </w:t>
      </w:r>
      <w:r>
        <w:rPr>
          <w:sz w:val="28"/>
        </w:rPr>
        <w:t>воздействия</w:t>
      </w:r>
      <w:r>
        <w:rPr>
          <w:spacing w:val="13"/>
          <w:sz w:val="28"/>
        </w:rPr>
        <w:t xml:space="preserve"> </w:t>
      </w:r>
      <w:r>
        <w:rPr>
          <w:sz w:val="28"/>
        </w:rPr>
        <w:t>на</w:t>
      </w:r>
      <w:r>
        <w:rPr>
          <w:spacing w:val="18"/>
          <w:sz w:val="28"/>
        </w:rPr>
        <w:t xml:space="preserve"> </w:t>
      </w:r>
      <w:r>
        <w:rPr>
          <w:sz w:val="28"/>
        </w:rPr>
        <w:t>окружающую</w:t>
      </w:r>
      <w:r>
        <w:rPr>
          <w:spacing w:val="13"/>
          <w:sz w:val="28"/>
        </w:rPr>
        <w:t xml:space="preserve"> </w:t>
      </w:r>
      <w:r>
        <w:rPr>
          <w:sz w:val="28"/>
        </w:rPr>
        <w:t>среду,</w:t>
      </w:r>
      <w:r>
        <w:rPr>
          <w:spacing w:val="16"/>
          <w:sz w:val="28"/>
        </w:rPr>
        <w:t xml:space="preserve"> </w:t>
      </w:r>
      <w:r>
        <w:rPr>
          <w:sz w:val="28"/>
        </w:rPr>
        <w:t>а</w:t>
      </w:r>
      <w:r>
        <w:rPr>
          <w:spacing w:val="14"/>
          <w:sz w:val="28"/>
        </w:rPr>
        <w:t xml:space="preserve"> </w:t>
      </w:r>
      <w:r>
        <w:rPr>
          <w:sz w:val="28"/>
        </w:rPr>
        <w:t>также</w:t>
      </w:r>
      <w:r>
        <w:rPr>
          <w:spacing w:val="10"/>
          <w:sz w:val="28"/>
        </w:rPr>
        <w:t xml:space="preserve"> </w:t>
      </w:r>
      <w:r>
        <w:rPr>
          <w:sz w:val="28"/>
        </w:rPr>
        <w:t>складские</w:t>
      </w:r>
      <w:r>
        <w:rPr>
          <w:spacing w:val="14"/>
          <w:sz w:val="28"/>
        </w:rPr>
        <w:t xml:space="preserve"> </w:t>
      </w:r>
      <w:r>
        <w:rPr>
          <w:sz w:val="28"/>
        </w:rPr>
        <w:t>объекты,</w:t>
      </w:r>
      <w:r>
        <w:rPr>
          <w:spacing w:val="16"/>
          <w:sz w:val="28"/>
        </w:rPr>
        <w:t xml:space="preserve"> </w:t>
      </w:r>
      <w:r>
        <w:rPr>
          <w:sz w:val="28"/>
        </w:rPr>
        <w:t>объекты</w:t>
      </w:r>
      <w:r>
        <w:rPr>
          <w:spacing w:val="14"/>
          <w:sz w:val="28"/>
        </w:rPr>
        <w:t xml:space="preserve"> </w:t>
      </w:r>
      <w:r>
        <w:rPr>
          <w:sz w:val="28"/>
        </w:rPr>
        <w:t>оптовой</w:t>
      </w:r>
      <w:r>
        <w:rPr>
          <w:spacing w:val="-67"/>
          <w:sz w:val="28"/>
        </w:rPr>
        <w:t xml:space="preserve"> </w:t>
      </w:r>
      <w:r>
        <w:rPr>
          <w:sz w:val="28"/>
        </w:rPr>
        <w:t>торговли.</w:t>
      </w:r>
    </w:p>
    <w:p w:rsidR="006C3A3D" w:rsidRDefault="005A4854">
      <w:pPr>
        <w:pStyle w:val="a4"/>
        <w:numPr>
          <w:ilvl w:val="0"/>
          <w:numId w:val="194"/>
        </w:numPr>
        <w:tabs>
          <w:tab w:val="left" w:pos="1209"/>
        </w:tabs>
        <w:spacing w:before="54"/>
        <w:ind w:left="1208" w:hanging="285"/>
        <w:rPr>
          <w:sz w:val="28"/>
        </w:rPr>
      </w:pPr>
      <w:r>
        <w:rPr>
          <w:sz w:val="28"/>
        </w:rPr>
        <w:t>В</w:t>
      </w:r>
      <w:r>
        <w:rPr>
          <w:spacing w:val="-5"/>
          <w:sz w:val="28"/>
        </w:rPr>
        <w:t xml:space="preserve"> </w:t>
      </w:r>
      <w:r>
        <w:rPr>
          <w:sz w:val="28"/>
        </w:rPr>
        <w:t>состав</w:t>
      </w:r>
      <w:r>
        <w:rPr>
          <w:spacing w:val="-2"/>
          <w:sz w:val="28"/>
        </w:rPr>
        <w:t xml:space="preserve"> </w:t>
      </w:r>
      <w:r>
        <w:rPr>
          <w:sz w:val="28"/>
        </w:rPr>
        <w:t>производственной</w:t>
      </w:r>
      <w:r>
        <w:rPr>
          <w:spacing w:val="-3"/>
          <w:sz w:val="28"/>
        </w:rPr>
        <w:t xml:space="preserve"> </w:t>
      </w:r>
      <w:r>
        <w:rPr>
          <w:sz w:val="28"/>
        </w:rPr>
        <w:t>зоны</w:t>
      </w:r>
      <w:r>
        <w:rPr>
          <w:spacing w:val="1"/>
          <w:sz w:val="28"/>
        </w:rPr>
        <w:t xml:space="preserve"> </w:t>
      </w:r>
      <w:r>
        <w:rPr>
          <w:sz w:val="28"/>
        </w:rPr>
        <w:t>(П)</w:t>
      </w:r>
      <w:r>
        <w:rPr>
          <w:spacing w:val="-3"/>
          <w:sz w:val="28"/>
        </w:rPr>
        <w:t xml:space="preserve"> </w:t>
      </w:r>
      <w:r>
        <w:rPr>
          <w:sz w:val="28"/>
        </w:rPr>
        <w:t>включены</w:t>
      </w:r>
      <w:r>
        <w:rPr>
          <w:spacing w:val="-1"/>
          <w:sz w:val="28"/>
        </w:rPr>
        <w:t xml:space="preserve"> </w:t>
      </w:r>
      <w:r>
        <w:rPr>
          <w:sz w:val="28"/>
        </w:rPr>
        <w:t>следующие</w:t>
      </w:r>
      <w:r>
        <w:rPr>
          <w:spacing w:val="-6"/>
          <w:sz w:val="28"/>
        </w:rPr>
        <w:t xml:space="preserve"> </w:t>
      </w:r>
      <w:r>
        <w:rPr>
          <w:sz w:val="28"/>
        </w:rPr>
        <w:t>территориальные</w:t>
      </w:r>
      <w:r>
        <w:rPr>
          <w:spacing w:val="-6"/>
          <w:sz w:val="28"/>
        </w:rPr>
        <w:t xml:space="preserve"> </w:t>
      </w:r>
      <w:r>
        <w:rPr>
          <w:sz w:val="28"/>
        </w:rPr>
        <w:t>зоны:</w:t>
      </w:r>
    </w:p>
    <w:p w:rsidR="006C3A3D" w:rsidRDefault="005A4854">
      <w:pPr>
        <w:pStyle w:val="a4"/>
        <w:numPr>
          <w:ilvl w:val="0"/>
          <w:numId w:val="193"/>
        </w:numPr>
        <w:tabs>
          <w:tab w:val="left" w:pos="1229"/>
        </w:tabs>
        <w:spacing w:before="62"/>
        <w:ind w:hanging="305"/>
        <w:rPr>
          <w:sz w:val="28"/>
        </w:rPr>
      </w:pPr>
      <w:r>
        <w:rPr>
          <w:sz w:val="28"/>
        </w:rPr>
        <w:t>зона</w:t>
      </w:r>
      <w:r>
        <w:rPr>
          <w:spacing w:val="-3"/>
          <w:sz w:val="28"/>
        </w:rPr>
        <w:t xml:space="preserve"> </w:t>
      </w:r>
      <w:r>
        <w:rPr>
          <w:sz w:val="28"/>
        </w:rPr>
        <w:t>производственных объектов</w:t>
      </w:r>
      <w:r>
        <w:rPr>
          <w:spacing w:val="1"/>
          <w:sz w:val="28"/>
        </w:rPr>
        <w:t xml:space="preserve"> </w:t>
      </w:r>
      <w:r>
        <w:rPr>
          <w:sz w:val="28"/>
        </w:rPr>
        <w:t>I</w:t>
      </w:r>
      <w:r>
        <w:rPr>
          <w:spacing w:val="-8"/>
          <w:sz w:val="28"/>
        </w:rPr>
        <w:t xml:space="preserve"> </w:t>
      </w:r>
      <w:r>
        <w:rPr>
          <w:sz w:val="28"/>
        </w:rPr>
        <w:t>класса</w:t>
      </w:r>
      <w:r>
        <w:rPr>
          <w:spacing w:val="-3"/>
          <w:sz w:val="28"/>
        </w:rPr>
        <w:t xml:space="preserve"> </w:t>
      </w:r>
      <w:r>
        <w:rPr>
          <w:sz w:val="28"/>
        </w:rPr>
        <w:t>вредности</w:t>
      </w:r>
      <w:r>
        <w:rPr>
          <w:spacing w:val="-5"/>
          <w:sz w:val="28"/>
        </w:rPr>
        <w:t xml:space="preserve"> </w:t>
      </w:r>
      <w:r>
        <w:rPr>
          <w:sz w:val="28"/>
        </w:rPr>
        <w:t>(П1);</w:t>
      </w:r>
    </w:p>
    <w:p w:rsidR="006C3A3D" w:rsidRDefault="005A4854">
      <w:pPr>
        <w:pStyle w:val="a4"/>
        <w:numPr>
          <w:ilvl w:val="0"/>
          <w:numId w:val="193"/>
        </w:numPr>
        <w:tabs>
          <w:tab w:val="left" w:pos="1229"/>
        </w:tabs>
        <w:ind w:hanging="305"/>
        <w:rPr>
          <w:sz w:val="28"/>
        </w:rPr>
      </w:pPr>
      <w:r>
        <w:rPr>
          <w:sz w:val="28"/>
        </w:rPr>
        <w:t>зона</w:t>
      </w:r>
      <w:r>
        <w:rPr>
          <w:spacing w:val="-4"/>
          <w:sz w:val="28"/>
        </w:rPr>
        <w:t xml:space="preserve"> </w:t>
      </w:r>
      <w:r>
        <w:rPr>
          <w:sz w:val="28"/>
        </w:rPr>
        <w:t>производственных</w:t>
      </w:r>
      <w:r>
        <w:rPr>
          <w:spacing w:val="1"/>
          <w:sz w:val="28"/>
        </w:rPr>
        <w:t xml:space="preserve"> </w:t>
      </w:r>
      <w:r>
        <w:rPr>
          <w:sz w:val="28"/>
        </w:rPr>
        <w:t>объектов II</w:t>
      </w:r>
      <w:r>
        <w:rPr>
          <w:spacing w:val="-8"/>
          <w:sz w:val="28"/>
        </w:rPr>
        <w:t xml:space="preserve"> </w:t>
      </w:r>
      <w:r>
        <w:rPr>
          <w:sz w:val="28"/>
        </w:rPr>
        <w:t>класса</w:t>
      </w:r>
      <w:r>
        <w:rPr>
          <w:spacing w:val="-4"/>
          <w:sz w:val="28"/>
        </w:rPr>
        <w:t xml:space="preserve"> </w:t>
      </w:r>
      <w:r>
        <w:rPr>
          <w:sz w:val="28"/>
        </w:rPr>
        <w:t>вредности</w:t>
      </w:r>
      <w:r>
        <w:rPr>
          <w:spacing w:val="-5"/>
          <w:sz w:val="28"/>
        </w:rPr>
        <w:t xml:space="preserve"> </w:t>
      </w:r>
      <w:r>
        <w:rPr>
          <w:sz w:val="28"/>
        </w:rPr>
        <w:t>(П2);</w:t>
      </w:r>
    </w:p>
    <w:p w:rsidR="006C3A3D" w:rsidRDefault="005A4854">
      <w:pPr>
        <w:pStyle w:val="a4"/>
        <w:numPr>
          <w:ilvl w:val="0"/>
          <w:numId w:val="193"/>
        </w:numPr>
        <w:tabs>
          <w:tab w:val="left" w:pos="1229"/>
        </w:tabs>
        <w:spacing w:before="62"/>
        <w:ind w:hanging="305"/>
        <w:rPr>
          <w:sz w:val="28"/>
        </w:rPr>
      </w:pPr>
      <w:r>
        <w:rPr>
          <w:sz w:val="28"/>
        </w:rPr>
        <w:t>зона</w:t>
      </w:r>
      <w:r>
        <w:rPr>
          <w:spacing w:val="-5"/>
          <w:sz w:val="28"/>
        </w:rPr>
        <w:t xml:space="preserve"> </w:t>
      </w:r>
      <w:r>
        <w:rPr>
          <w:sz w:val="28"/>
        </w:rPr>
        <w:t>производственных</w:t>
      </w:r>
      <w:r>
        <w:rPr>
          <w:spacing w:val="-1"/>
          <w:sz w:val="28"/>
        </w:rPr>
        <w:t xml:space="preserve"> </w:t>
      </w:r>
      <w:r>
        <w:rPr>
          <w:sz w:val="28"/>
        </w:rPr>
        <w:t>объектов</w:t>
      </w:r>
      <w:r>
        <w:rPr>
          <w:spacing w:val="-1"/>
          <w:sz w:val="28"/>
        </w:rPr>
        <w:t xml:space="preserve"> </w:t>
      </w:r>
      <w:r>
        <w:rPr>
          <w:sz w:val="28"/>
        </w:rPr>
        <w:t>III</w:t>
      </w:r>
      <w:r>
        <w:rPr>
          <w:spacing w:val="-9"/>
          <w:sz w:val="28"/>
        </w:rPr>
        <w:t xml:space="preserve"> </w:t>
      </w:r>
      <w:r>
        <w:rPr>
          <w:sz w:val="28"/>
        </w:rPr>
        <w:t>класса</w:t>
      </w:r>
      <w:r>
        <w:rPr>
          <w:spacing w:val="-5"/>
          <w:sz w:val="28"/>
        </w:rPr>
        <w:t xml:space="preserve"> </w:t>
      </w:r>
      <w:r>
        <w:rPr>
          <w:sz w:val="28"/>
        </w:rPr>
        <w:t>вредности</w:t>
      </w:r>
      <w:r>
        <w:rPr>
          <w:spacing w:val="-7"/>
          <w:sz w:val="28"/>
        </w:rPr>
        <w:t xml:space="preserve"> </w:t>
      </w:r>
      <w:r>
        <w:rPr>
          <w:sz w:val="28"/>
        </w:rPr>
        <w:t>(П3);</w:t>
      </w:r>
    </w:p>
    <w:p w:rsidR="006C3A3D" w:rsidRDefault="005A4854">
      <w:pPr>
        <w:pStyle w:val="a4"/>
        <w:numPr>
          <w:ilvl w:val="0"/>
          <w:numId w:val="193"/>
        </w:numPr>
        <w:tabs>
          <w:tab w:val="left" w:pos="1229"/>
        </w:tabs>
        <w:ind w:hanging="305"/>
        <w:rPr>
          <w:sz w:val="28"/>
        </w:rPr>
      </w:pPr>
      <w:r>
        <w:rPr>
          <w:sz w:val="28"/>
        </w:rPr>
        <w:t>зона</w:t>
      </w:r>
      <w:r>
        <w:rPr>
          <w:spacing w:val="-6"/>
          <w:sz w:val="28"/>
        </w:rPr>
        <w:t xml:space="preserve"> </w:t>
      </w:r>
      <w:r>
        <w:rPr>
          <w:sz w:val="28"/>
        </w:rPr>
        <w:t>производственных</w:t>
      </w:r>
      <w:r>
        <w:rPr>
          <w:spacing w:val="-2"/>
          <w:sz w:val="28"/>
        </w:rPr>
        <w:t xml:space="preserve"> </w:t>
      </w:r>
      <w:r>
        <w:rPr>
          <w:sz w:val="28"/>
        </w:rPr>
        <w:t>объектов</w:t>
      </w:r>
      <w:r>
        <w:rPr>
          <w:spacing w:val="-1"/>
          <w:sz w:val="28"/>
        </w:rPr>
        <w:t xml:space="preserve"> </w:t>
      </w:r>
      <w:r>
        <w:rPr>
          <w:sz w:val="28"/>
        </w:rPr>
        <w:t>IV</w:t>
      </w:r>
      <w:r>
        <w:rPr>
          <w:spacing w:val="-4"/>
          <w:sz w:val="28"/>
        </w:rPr>
        <w:t xml:space="preserve"> </w:t>
      </w:r>
      <w:r>
        <w:rPr>
          <w:sz w:val="28"/>
        </w:rPr>
        <w:t>класса</w:t>
      </w:r>
      <w:r>
        <w:rPr>
          <w:spacing w:val="-6"/>
          <w:sz w:val="28"/>
        </w:rPr>
        <w:t xml:space="preserve"> </w:t>
      </w:r>
      <w:r>
        <w:rPr>
          <w:sz w:val="28"/>
        </w:rPr>
        <w:t>вредности</w:t>
      </w:r>
      <w:r>
        <w:rPr>
          <w:spacing w:val="-8"/>
          <w:sz w:val="28"/>
        </w:rPr>
        <w:t xml:space="preserve"> </w:t>
      </w:r>
      <w:r>
        <w:rPr>
          <w:sz w:val="28"/>
        </w:rPr>
        <w:t>(П4);</w:t>
      </w:r>
    </w:p>
    <w:p w:rsidR="006C3A3D" w:rsidRDefault="005A4854">
      <w:pPr>
        <w:pStyle w:val="a4"/>
        <w:numPr>
          <w:ilvl w:val="0"/>
          <w:numId w:val="193"/>
        </w:numPr>
        <w:tabs>
          <w:tab w:val="left" w:pos="1229"/>
        </w:tabs>
        <w:spacing w:before="62"/>
        <w:ind w:hanging="305"/>
        <w:rPr>
          <w:sz w:val="28"/>
        </w:rPr>
      </w:pPr>
      <w:r>
        <w:rPr>
          <w:sz w:val="28"/>
        </w:rPr>
        <w:t>зона</w:t>
      </w:r>
      <w:r>
        <w:rPr>
          <w:spacing w:val="-4"/>
          <w:sz w:val="28"/>
        </w:rPr>
        <w:t xml:space="preserve"> </w:t>
      </w:r>
      <w:r>
        <w:rPr>
          <w:sz w:val="28"/>
        </w:rPr>
        <w:t>производственных объектов</w:t>
      </w:r>
      <w:r>
        <w:rPr>
          <w:spacing w:val="-3"/>
          <w:sz w:val="28"/>
        </w:rPr>
        <w:t xml:space="preserve"> </w:t>
      </w:r>
      <w:r>
        <w:rPr>
          <w:sz w:val="28"/>
        </w:rPr>
        <w:t>V</w:t>
      </w:r>
      <w:r>
        <w:rPr>
          <w:spacing w:val="-2"/>
          <w:sz w:val="28"/>
        </w:rPr>
        <w:t xml:space="preserve"> </w:t>
      </w:r>
      <w:r>
        <w:rPr>
          <w:sz w:val="28"/>
        </w:rPr>
        <w:t>класса</w:t>
      </w:r>
      <w:r>
        <w:rPr>
          <w:spacing w:val="-4"/>
          <w:sz w:val="28"/>
        </w:rPr>
        <w:t xml:space="preserve"> </w:t>
      </w:r>
      <w:r>
        <w:rPr>
          <w:sz w:val="28"/>
        </w:rPr>
        <w:t>вредности</w:t>
      </w:r>
      <w:r>
        <w:rPr>
          <w:spacing w:val="-6"/>
          <w:sz w:val="28"/>
        </w:rPr>
        <w:t xml:space="preserve"> </w:t>
      </w:r>
      <w:r>
        <w:rPr>
          <w:sz w:val="28"/>
        </w:rPr>
        <w:t>(П5).</w:t>
      </w:r>
    </w:p>
    <w:p w:rsidR="006C3A3D" w:rsidRDefault="005A4854">
      <w:pPr>
        <w:pStyle w:val="a4"/>
        <w:numPr>
          <w:ilvl w:val="0"/>
          <w:numId w:val="194"/>
        </w:numPr>
        <w:tabs>
          <w:tab w:val="left" w:pos="1209"/>
        </w:tabs>
        <w:spacing w:before="59" w:line="242" w:lineRule="auto"/>
        <w:ind w:right="230" w:firstLine="708"/>
        <w:jc w:val="both"/>
        <w:rPr>
          <w:sz w:val="28"/>
        </w:rPr>
      </w:pPr>
      <w:r>
        <w:rPr>
          <w:sz w:val="28"/>
        </w:rPr>
        <w:t>В составе производственных зон городов могут формироваться промышленные зоны, предназначенные для размещения промышленных предприятий в зависимости от</w:t>
      </w:r>
      <w:r>
        <w:rPr>
          <w:spacing w:val="1"/>
          <w:sz w:val="28"/>
        </w:rPr>
        <w:t xml:space="preserve"> </w:t>
      </w:r>
      <w:r>
        <w:rPr>
          <w:sz w:val="28"/>
        </w:rPr>
        <w:t>санитарной</w:t>
      </w:r>
      <w:r>
        <w:rPr>
          <w:spacing w:val="-1"/>
          <w:sz w:val="28"/>
        </w:rPr>
        <w:t xml:space="preserve"> </w:t>
      </w:r>
      <w:r>
        <w:rPr>
          <w:sz w:val="28"/>
        </w:rPr>
        <w:t>классификации</w:t>
      </w:r>
      <w:r>
        <w:rPr>
          <w:spacing w:val="-1"/>
          <w:sz w:val="28"/>
        </w:rPr>
        <w:t xml:space="preserve"> </w:t>
      </w:r>
      <w:r>
        <w:rPr>
          <w:sz w:val="28"/>
        </w:rPr>
        <w:t>производств,</w:t>
      </w:r>
      <w:r>
        <w:rPr>
          <w:spacing w:val="3"/>
          <w:sz w:val="28"/>
        </w:rPr>
        <w:t xml:space="preserve"> </w:t>
      </w:r>
      <w:r>
        <w:rPr>
          <w:sz w:val="28"/>
        </w:rPr>
        <w:t>научно-производственные,</w:t>
      </w:r>
      <w:r>
        <w:rPr>
          <w:spacing w:val="3"/>
          <w:sz w:val="28"/>
        </w:rPr>
        <w:t xml:space="preserve"> </w:t>
      </w:r>
      <w:r>
        <w:rPr>
          <w:sz w:val="28"/>
        </w:rPr>
        <w:t>коммунально-складские.</w:t>
      </w:r>
    </w:p>
    <w:p w:rsidR="006C3A3D" w:rsidRDefault="005A4854">
      <w:pPr>
        <w:pStyle w:val="a4"/>
        <w:numPr>
          <w:ilvl w:val="0"/>
          <w:numId w:val="194"/>
        </w:numPr>
        <w:tabs>
          <w:tab w:val="left" w:pos="1209"/>
        </w:tabs>
        <w:spacing w:before="53"/>
        <w:ind w:right="230" w:firstLine="708"/>
        <w:jc w:val="both"/>
        <w:rPr>
          <w:sz w:val="28"/>
        </w:rPr>
      </w:pPr>
      <w:r>
        <w:rPr>
          <w:sz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w:t>
      </w:r>
      <w:r>
        <w:rPr>
          <w:spacing w:val="1"/>
          <w:sz w:val="28"/>
        </w:rPr>
        <w:t xml:space="preserve"> </w:t>
      </w:r>
      <w:r>
        <w:rPr>
          <w:sz w:val="28"/>
        </w:rPr>
        <w:t>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w:t>
      </w:r>
      <w:r>
        <w:rPr>
          <w:spacing w:val="1"/>
          <w:sz w:val="28"/>
        </w:rPr>
        <w:t xml:space="preserve"> </w:t>
      </w:r>
      <w:r>
        <w:rPr>
          <w:sz w:val="28"/>
        </w:rPr>
        <w:t>пределах их</w:t>
      </w:r>
      <w:r>
        <w:rPr>
          <w:spacing w:val="1"/>
          <w:sz w:val="28"/>
        </w:rPr>
        <w:t xml:space="preserve"> </w:t>
      </w:r>
      <w:r>
        <w:rPr>
          <w:sz w:val="28"/>
        </w:rPr>
        <w:t>санитарно-защитных</w:t>
      </w:r>
      <w:r>
        <w:rPr>
          <w:spacing w:val="5"/>
          <w:sz w:val="28"/>
        </w:rPr>
        <w:t xml:space="preserve"> </w:t>
      </w:r>
      <w:r>
        <w:rPr>
          <w:sz w:val="28"/>
        </w:rPr>
        <w:t>зон.</w:t>
      </w:r>
    </w:p>
    <w:p w:rsidR="006C3A3D" w:rsidRDefault="005A4854">
      <w:pPr>
        <w:pStyle w:val="a4"/>
        <w:numPr>
          <w:ilvl w:val="0"/>
          <w:numId w:val="194"/>
        </w:numPr>
        <w:tabs>
          <w:tab w:val="left" w:pos="1209"/>
        </w:tabs>
        <w:spacing w:before="63"/>
        <w:ind w:right="223" w:firstLine="708"/>
        <w:jc w:val="both"/>
        <w:rPr>
          <w:sz w:val="28"/>
        </w:rPr>
      </w:pPr>
      <w:r>
        <w:rPr>
          <w:sz w:val="28"/>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w:t>
      </w:r>
      <w:r>
        <w:rPr>
          <w:spacing w:val="1"/>
          <w:sz w:val="28"/>
        </w:rPr>
        <w:t xml:space="preserve"> </w:t>
      </w:r>
      <w:r>
        <w:rPr>
          <w:sz w:val="28"/>
        </w:rPr>
        <w:t>площадок промышленных предприятий в соответствии</w:t>
      </w:r>
      <w:r>
        <w:rPr>
          <w:spacing w:val="-2"/>
          <w:sz w:val="28"/>
        </w:rPr>
        <w:t xml:space="preserve"> </w:t>
      </w:r>
      <w:r>
        <w:rPr>
          <w:sz w:val="28"/>
        </w:rPr>
        <w:t>с</w:t>
      </w:r>
      <w:r>
        <w:rPr>
          <w:spacing w:val="2"/>
          <w:sz w:val="28"/>
        </w:rPr>
        <w:t xml:space="preserve"> </w:t>
      </w:r>
      <w:r>
        <w:rPr>
          <w:sz w:val="28"/>
        </w:rPr>
        <w:t>СП</w:t>
      </w:r>
      <w:r>
        <w:rPr>
          <w:spacing w:val="2"/>
          <w:sz w:val="28"/>
        </w:rPr>
        <w:t xml:space="preserve"> </w:t>
      </w:r>
      <w:r>
        <w:rPr>
          <w:sz w:val="28"/>
        </w:rPr>
        <w:t>18.13330.2019</w:t>
      </w:r>
      <w:r>
        <w:rPr>
          <w:spacing w:val="1"/>
          <w:sz w:val="28"/>
        </w:rPr>
        <w:t xml:space="preserve"> </w:t>
      </w:r>
      <w:r>
        <w:rPr>
          <w:sz w:val="28"/>
        </w:rPr>
        <w:t>Производственные объекты.</w:t>
      </w:r>
      <w:r>
        <w:rPr>
          <w:spacing w:val="-1"/>
          <w:sz w:val="28"/>
        </w:rPr>
        <w:t xml:space="preserve"> </w:t>
      </w:r>
      <w:r>
        <w:rPr>
          <w:sz w:val="28"/>
        </w:rPr>
        <w:t>Планировочная</w:t>
      </w:r>
      <w:r>
        <w:rPr>
          <w:spacing w:val="3"/>
          <w:sz w:val="28"/>
        </w:rPr>
        <w:t xml:space="preserve"> </w:t>
      </w:r>
      <w:r>
        <w:rPr>
          <w:sz w:val="28"/>
        </w:rPr>
        <w:t>организация</w:t>
      </w:r>
      <w:r>
        <w:rPr>
          <w:spacing w:val="-1"/>
          <w:sz w:val="28"/>
        </w:rPr>
        <w:t xml:space="preserve"> </w:t>
      </w:r>
      <w:r>
        <w:rPr>
          <w:sz w:val="28"/>
        </w:rPr>
        <w:t>земельного участка.</w:t>
      </w:r>
    </w:p>
    <w:p w:rsidR="006C3A3D" w:rsidRDefault="005A4854">
      <w:pPr>
        <w:pStyle w:val="a4"/>
        <w:numPr>
          <w:ilvl w:val="0"/>
          <w:numId w:val="194"/>
        </w:numPr>
        <w:tabs>
          <w:tab w:val="left" w:pos="1209"/>
        </w:tabs>
        <w:spacing w:before="60"/>
        <w:ind w:left="1208" w:hanging="285"/>
        <w:jc w:val="both"/>
        <w:rPr>
          <w:sz w:val="28"/>
        </w:rPr>
      </w:pPr>
      <w:r>
        <w:rPr>
          <w:sz w:val="28"/>
        </w:rPr>
        <w:t>Размеры</w:t>
      </w:r>
      <w:r>
        <w:rPr>
          <w:spacing w:val="-5"/>
          <w:sz w:val="28"/>
        </w:rPr>
        <w:t xml:space="preserve"> </w:t>
      </w:r>
      <w:r>
        <w:rPr>
          <w:sz w:val="28"/>
        </w:rPr>
        <w:t>санитарно-защитных</w:t>
      </w:r>
      <w:r>
        <w:rPr>
          <w:spacing w:val="-4"/>
          <w:sz w:val="28"/>
        </w:rPr>
        <w:t xml:space="preserve"> </w:t>
      </w:r>
      <w:r>
        <w:rPr>
          <w:sz w:val="28"/>
        </w:rPr>
        <w:t>зон</w:t>
      </w:r>
      <w:r>
        <w:rPr>
          <w:spacing w:val="-5"/>
          <w:sz w:val="28"/>
        </w:rPr>
        <w:t xml:space="preserve"> </w:t>
      </w:r>
      <w:r>
        <w:rPr>
          <w:sz w:val="28"/>
        </w:rPr>
        <w:t>следует</w:t>
      </w:r>
      <w:r>
        <w:rPr>
          <w:spacing w:val="1"/>
          <w:sz w:val="28"/>
        </w:rPr>
        <w:t xml:space="preserve"> </w:t>
      </w:r>
      <w:r>
        <w:rPr>
          <w:sz w:val="28"/>
        </w:rPr>
        <w:t>устанавливать</w:t>
      </w:r>
      <w:r>
        <w:rPr>
          <w:spacing w:val="-4"/>
          <w:sz w:val="28"/>
        </w:rPr>
        <w:t xml:space="preserve"> </w:t>
      </w:r>
      <w:r>
        <w:rPr>
          <w:sz w:val="28"/>
        </w:rPr>
        <w:t>с</w:t>
      </w:r>
      <w:r>
        <w:rPr>
          <w:spacing w:val="-4"/>
          <w:sz w:val="28"/>
        </w:rPr>
        <w:t xml:space="preserve"> </w:t>
      </w:r>
      <w:r>
        <w:rPr>
          <w:sz w:val="28"/>
        </w:rPr>
        <w:t>учетом</w:t>
      </w:r>
      <w:r>
        <w:rPr>
          <w:spacing w:val="-5"/>
          <w:sz w:val="28"/>
        </w:rPr>
        <w:t xml:space="preserve"> </w:t>
      </w:r>
      <w:r>
        <w:rPr>
          <w:sz w:val="28"/>
        </w:rPr>
        <w:t>требований</w:t>
      </w:r>
      <w:r>
        <w:rPr>
          <w:spacing w:val="-6"/>
          <w:sz w:val="28"/>
        </w:rPr>
        <w:t xml:space="preserve"> </w:t>
      </w:r>
      <w:r>
        <w:rPr>
          <w:sz w:val="28"/>
        </w:rPr>
        <w:t>СанПиН</w:t>
      </w:r>
      <w:r>
        <w:rPr>
          <w:spacing w:val="-2"/>
          <w:sz w:val="28"/>
        </w:rPr>
        <w:t xml:space="preserve"> </w:t>
      </w:r>
      <w:r>
        <w:rPr>
          <w:sz w:val="28"/>
        </w:rPr>
        <w:t>2.2.1/2.1.1.1200.</w:t>
      </w:r>
    </w:p>
    <w:p w:rsidR="006C3A3D" w:rsidRDefault="005A4854">
      <w:pPr>
        <w:pStyle w:val="a4"/>
        <w:numPr>
          <w:ilvl w:val="1"/>
          <w:numId w:val="194"/>
        </w:numPr>
        <w:tabs>
          <w:tab w:val="left" w:pos="1421"/>
        </w:tabs>
        <w:spacing w:line="242" w:lineRule="auto"/>
        <w:ind w:right="228" w:firstLine="708"/>
        <w:jc w:val="both"/>
        <w:rPr>
          <w:sz w:val="28"/>
        </w:rPr>
      </w:pPr>
      <w:r>
        <w:rPr>
          <w:sz w:val="28"/>
        </w:rPr>
        <w:t>Минимальную</w:t>
      </w:r>
      <w:r>
        <w:rPr>
          <w:spacing w:val="1"/>
          <w:sz w:val="28"/>
        </w:rPr>
        <w:t xml:space="preserve"> </w:t>
      </w:r>
      <w:r>
        <w:rPr>
          <w:sz w:val="28"/>
        </w:rPr>
        <w:t>площадь</w:t>
      </w:r>
      <w:r>
        <w:rPr>
          <w:spacing w:val="1"/>
          <w:sz w:val="28"/>
        </w:rPr>
        <w:t xml:space="preserve"> </w:t>
      </w:r>
      <w:r>
        <w:rPr>
          <w:sz w:val="28"/>
        </w:rPr>
        <w:t>озеленения</w:t>
      </w:r>
      <w:r>
        <w:rPr>
          <w:spacing w:val="1"/>
          <w:sz w:val="28"/>
        </w:rPr>
        <w:t xml:space="preserve"> </w:t>
      </w:r>
      <w:r>
        <w:rPr>
          <w:sz w:val="28"/>
        </w:rPr>
        <w:t>санитарно-защитных</w:t>
      </w:r>
      <w:r>
        <w:rPr>
          <w:spacing w:val="1"/>
          <w:sz w:val="28"/>
        </w:rPr>
        <w:t xml:space="preserve"> </w:t>
      </w:r>
      <w:r>
        <w:rPr>
          <w:sz w:val="28"/>
        </w:rPr>
        <w:t>зон</w:t>
      </w:r>
      <w:r>
        <w:rPr>
          <w:spacing w:val="1"/>
          <w:sz w:val="28"/>
        </w:rPr>
        <w:t xml:space="preserve"> </w:t>
      </w:r>
      <w:r>
        <w:rPr>
          <w:sz w:val="28"/>
        </w:rPr>
        <w:t>следует</w:t>
      </w:r>
      <w:r>
        <w:rPr>
          <w:spacing w:val="1"/>
          <w:sz w:val="28"/>
        </w:rPr>
        <w:t xml:space="preserve"> </w:t>
      </w:r>
      <w:r>
        <w:rPr>
          <w:sz w:val="28"/>
        </w:rPr>
        <w:t>принимать</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ширины</w:t>
      </w:r>
      <w:r>
        <w:rPr>
          <w:spacing w:val="1"/>
          <w:sz w:val="28"/>
        </w:rPr>
        <w:t xml:space="preserve"> </w:t>
      </w:r>
      <w:r>
        <w:rPr>
          <w:sz w:val="28"/>
        </w:rPr>
        <w:t>зоны</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экологических</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архитектурно-</w:t>
      </w:r>
      <w:r>
        <w:rPr>
          <w:spacing w:val="1"/>
          <w:sz w:val="28"/>
        </w:rPr>
        <w:t xml:space="preserve"> </w:t>
      </w:r>
      <w:r>
        <w:rPr>
          <w:sz w:val="28"/>
        </w:rPr>
        <w:t>планировочных</w:t>
      </w:r>
      <w:r>
        <w:rPr>
          <w:spacing w:val="4"/>
          <w:sz w:val="28"/>
        </w:rPr>
        <w:t xml:space="preserve"> </w:t>
      </w:r>
      <w:r>
        <w:rPr>
          <w:sz w:val="28"/>
        </w:rPr>
        <w:t>условий,</w:t>
      </w:r>
      <w:r>
        <w:rPr>
          <w:spacing w:val="3"/>
          <w:sz w:val="28"/>
        </w:rPr>
        <w:t xml:space="preserve"> </w:t>
      </w:r>
      <w:r>
        <w:rPr>
          <w:sz w:val="28"/>
        </w:rPr>
        <w:t>%:</w:t>
      </w:r>
    </w:p>
    <w:p w:rsidR="006C3A3D" w:rsidRDefault="005A4854">
      <w:pPr>
        <w:pStyle w:val="a3"/>
        <w:spacing w:before="54"/>
        <w:ind w:left="924"/>
      </w:pPr>
      <w:r>
        <w:t>до</w:t>
      </w:r>
      <w:r>
        <w:rPr>
          <w:spacing w:val="-3"/>
        </w:rPr>
        <w:t xml:space="preserve"> </w:t>
      </w:r>
      <w:r>
        <w:t>300</w:t>
      </w:r>
      <w:r>
        <w:rPr>
          <w:spacing w:val="1"/>
        </w:rPr>
        <w:t xml:space="preserve"> </w:t>
      </w:r>
      <w:r>
        <w:t>м</w:t>
      </w:r>
      <w:r>
        <w:rPr>
          <w:spacing w:val="1"/>
        </w:rPr>
        <w:t xml:space="preserve"> </w:t>
      </w:r>
      <w:r>
        <w:t>- 60;</w:t>
      </w:r>
    </w:p>
    <w:p w:rsidR="006C3A3D" w:rsidRDefault="005A4854">
      <w:pPr>
        <w:pStyle w:val="a3"/>
        <w:spacing w:before="62"/>
        <w:ind w:left="924"/>
      </w:pPr>
      <w:r>
        <w:t>св.</w:t>
      </w:r>
      <w:r>
        <w:rPr>
          <w:spacing w:val="2"/>
        </w:rPr>
        <w:t xml:space="preserve"> </w:t>
      </w:r>
      <w:r>
        <w:t>300</w:t>
      </w:r>
      <w:r>
        <w:rPr>
          <w:spacing w:val="2"/>
        </w:rPr>
        <w:t xml:space="preserve"> </w:t>
      </w:r>
      <w:r>
        <w:t>м</w:t>
      </w:r>
      <w:r>
        <w:rPr>
          <w:spacing w:val="-4"/>
        </w:rPr>
        <w:t xml:space="preserve"> </w:t>
      </w:r>
      <w:r>
        <w:t>до</w:t>
      </w:r>
      <w:r>
        <w:rPr>
          <w:spacing w:val="-2"/>
        </w:rPr>
        <w:t xml:space="preserve"> </w:t>
      </w:r>
      <w:r>
        <w:t>1000</w:t>
      </w:r>
      <w:r>
        <w:rPr>
          <w:spacing w:val="1"/>
        </w:rPr>
        <w:t xml:space="preserve"> </w:t>
      </w:r>
      <w:r>
        <w:t>м</w:t>
      </w:r>
      <w:r>
        <w:rPr>
          <w:spacing w:val="1"/>
        </w:rPr>
        <w:t xml:space="preserve"> </w:t>
      </w:r>
      <w:r>
        <w:t>- 50;</w:t>
      </w:r>
    </w:p>
    <w:p w:rsidR="006C3A3D" w:rsidRDefault="005A4854">
      <w:pPr>
        <w:pStyle w:val="a3"/>
        <w:spacing w:before="58"/>
        <w:ind w:left="924"/>
      </w:pPr>
      <w:r>
        <w:t>св.</w:t>
      </w:r>
      <w:r>
        <w:rPr>
          <w:spacing w:val="7"/>
        </w:rPr>
        <w:t xml:space="preserve"> </w:t>
      </w:r>
      <w:r>
        <w:t>1000</w:t>
      </w:r>
      <w:r>
        <w:rPr>
          <w:spacing w:val="-3"/>
        </w:rPr>
        <w:t xml:space="preserve"> </w:t>
      </w:r>
      <w:r>
        <w:t>м до</w:t>
      </w:r>
      <w:r>
        <w:rPr>
          <w:spacing w:val="-2"/>
        </w:rPr>
        <w:t xml:space="preserve"> </w:t>
      </w:r>
      <w:r>
        <w:t>3000</w:t>
      </w:r>
      <w:r>
        <w:rPr>
          <w:spacing w:val="1"/>
        </w:rPr>
        <w:t xml:space="preserve"> </w:t>
      </w:r>
      <w:r>
        <w:t>м</w:t>
      </w:r>
      <w:r>
        <w:rPr>
          <w:spacing w:val="-3"/>
        </w:rPr>
        <w:t xml:space="preserve"> </w:t>
      </w:r>
      <w:r>
        <w:t>- 40;</w:t>
      </w:r>
    </w:p>
    <w:p w:rsidR="006C3A3D" w:rsidRDefault="005A4854">
      <w:pPr>
        <w:pStyle w:val="a3"/>
        <w:spacing w:before="62"/>
        <w:ind w:left="924"/>
      </w:pPr>
      <w:r>
        <w:t>св.</w:t>
      </w:r>
      <w:r>
        <w:rPr>
          <w:spacing w:val="1"/>
        </w:rPr>
        <w:t xml:space="preserve"> </w:t>
      </w:r>
      <w:r>
        <w:t>3000</w:t>
      </w:r>
      <w:r>
        <w:rPr>
          <w:spacing w:val="-1"/>
        </w:rPr>
        <w:t xml:space="preserve"> </w:t>
      </w:r>
      <w:r>
        <w:t>м</w:t>
      </w:r>
      <w:r>
        <w:rPr>
          <w:spacing w:val="-4"/>
        </w:rPr>
        <w:t xml:space="preserve"> </w:t>
      </w:r>
      <w:r>
        <w:t>-.</w:t>
      </w:r>
      <w:r>
        <w:rPr>
          <w:spacing w:val="1"/>
        </w:rPr>
        <w:t xml:space="preserve"> </w:t>
      </w:r>
      <w:r>
        <w:t>20.</w:t>
      </w:r>
    </w:p>
    <w:p w:rsidR="006C3A3D" w:rsidRDefault="006C3A3D">
      <w:pPr>
        <w:sectPr w:rsidR="006C3A3D">
          <w:pgSz w:w="23810" w:h="16840" w:orient="landscape"/>
          <w:pgMar w:top="1040" w:right="340" w:bottom="280" w:left="1200" w:header="570" w:footer="0" w:gutter="0"/>
          <w:cols w:space="720"/>
        </w:sectPr>
      </w:pPr>
    </w:p>
    <w:p w:rsidR="006C3A3D" w:rsidRDefault="005A4854">
      <w:pPr>
        <w:pStyle w:val="a3"/>
        <w:spacing w:before="78" w:line="242" w:lineRule="auto"/>
        <w:ind w:left="216" w:right="93" w:firstLine="708"/>
      </w:pPr>
      <w:r>
        <w:lastRenderedPageBreak/>
        <w:t>В</w:t>
      </w:r>
      <w:r>
        <w:rPr>
          <w:spacing w:val="5"/>
        </w:rPr>
        <w:t xml:space="preserve"> </w:t>
      </w:r>
      <w:r>
        <w:t>санитарно-защитных</w:t>
      </w:r>
      <w:r>
        <w:rPr>
          <w:spacing w:val="7"/>
        </w:rPr>
        <w:t xml:space="preserve"> </w:t>
      </w:r>
      <w:r>
        <w:t>зонах</w:t>
      </w:r>
      <w:r>
        <w:rPr>
          <w:spacing w:val="7"/>
        </w:rPr>
        <w:t xml:space="preserve"> </w:t>
      </w:r>
      <w:r>
        <w:t>со</w:t>
      </w:r>
      <w:r>
        <w:rPr>
          <w:spacing w:val="3"/>
        </w:rPr>
        <w:t xml:space="preserve"> </w:t>
      </w:r>
      <w:r>
        <w:t>стороны</w:t>
      </w:r>
      <w:r>
        <w:rPr>
          <w:spacing w:val="7"/>
        </w:rPr>
        <w:t xml:space="preserve"> </w:t>
      </w:r>
      <w:r>
        <w:t>жилых</w:t>
      </w:r>
      <w:r>
        <w:rPr>
          <w:spacing w:val="7"/>
        </w:rPr>
        <w:t xml:space="preserve"> </w:t>
      </w:r>
      <w:r>
        <w:t>и</w:t>
      </w:r>
      <w:r>
        <w:rPr>
          <w:spacing w:val="10"/>
        </w:rPr>
        <w:t xml:space="preserve"> </w:t>
      </w:r>
      <w:r>
        <w:t>общественно-деловых</w:t>
      </w:r>
      <w:r>
        <w:rPr>
          <w:spacing w:val="8"/>
        </w:rPr>
        <w:t xml:space="preserve"> </w:t>
      </w:r>
      <w:r>
        <w:t>зон</w:t>
      </w:r>
      <w:r>
        <w:rPr>
          <w:spacing w:val="6"/>
        </w:rPr>
        <w:t xml:space="preserve"> </w:t>
      </w:r>
      <w:r>
        <w:t>необходимо</w:t>
      </w:r>
      <w:r>
        <w:rPr>
          <w:spacing w:val="7"/>
        </w:rPr>
        <w:t xml:space="preserve"> </w:t>
      </w:r>
      <w:r>
        <w:t>предусматривать</w:t>
      </w:r>
      <w:r>
        <w:rPr>
          <w:spacing w:val="8"/>
        </w:rPr>
        <w:t xml:space="preserve"> </w:t>
      </w:r>
      <w:r>
        <w:t>полосу</w:t>
      </w:r>
      <w:r>
        <w:rPr>
          <w:spacing w:val="3"/>
        </w:rPr>
        <w:t xml:space="preserve"> </w:t>
      </w:r>
      <w:r>
        <w:t>древесно-кустарниковых</w:t>
      </w:r>
      <w:r>
        <w:rPr>
          <w:spacing w:val="7"/>
        </w:rPr>
        <w:t xml:space="preserve"> </w:t>
      </w:r>
      <w:r>
        <w:t>насаждений</w:t>
      </w:r>
      <w:r>
        <w:rPr>
          <w:spacing w:val="6"/>
        </w:rPr>
        <w:t xml:space="preserve"> </w:t>
      </w:r>
      <w:r>
        <w:t>шириной</w:t>
      </w:r>
      <w:r>
        <w:rPr>
          <w:spacing w:val="7"/>
        </w:rPr>
        <w:t xml:space="preserve"> </w:t>
      </w:r>
      <w:r>
        <w:t>не</w:t>
      </w:r>
      <w:r>
        <w:rPr>
          <w:spacing w:val="3"/>
        </w:rPr>
        <w:t xml:space="preserve"> </w:t>
      </w:r>
      <w:r>
        <w:t>менее</w:t>
      </w:r>
      <w:r>
        <w:rPr>
          <w:spacing w:val="3"/>
        </w:rPr>
        <w:t xml:space="preserve"> </w:t>
      </w:r>
      <w:r>
        <w:t>50</w:t>
      </w:r>
      <w:r>
        <w:rPr>
          <w:spacing w:val="-67"/>
        </w:rPr>
        <w:t xml:space="preserve"> </w:t>
      </w:r>
      <w:r>
        <w:t>м,</w:t>
      </w:r>
      <w:r>
        <w:rPr>
          <w:spacing w:val="2"/>
        </w:rPr>
        <w:t xml:space="preserve"> </w:t>
      </w:r>
      <w:r>
        <w:t>а</w:t>
      </w:r>
      <w:r>
        <w:rPr>
          <w:spacing w:val="1"/>
        </w:rPr>
        <w:t xml:space="preserve"> </w:t>
      </w:r>
      <w:r>
        <w:t>при ширине</w:t>
      </w:r>
      <w:r>
        <w:rPr>
          <w:spacing w:val="-3"/>
        </w:rPr>
        <w:t xml:space="preserve"> </w:t>
      </w:r>
      <w:r>
        <w:t>зоны</w:t>
      </w:r>
      <w:r>
        <w:rPr>
          <w:spacing w:val="1"/>
        </w:rPr>
        <w:t xml:space="preserve"> </w:t>
      </w:r>
      <w:r>
        <w:t>до</w:t>
      </w:r>
      <w:r>
        <w:rPr>
          <w:spacing w:val="-3"/>
        </w:rPr>
        <w:t xml:space="preserve"> </w:t>
      </w:r>
      <w:r>
        <w:t>100</w:t>
      </w:r>
      <w:r>
        <w:rPr>
          <w:spacing w:val="1"/>
        </w:rPr>
        <w:t xml:space="preserve"> </w:t>
      </w:r>
      <w:r>
        <w:t>м</w:t>
      </w:r>
      <w:r>
        <w:rPr>
          <w:spacing w:val="3"/>
        </w:rPr>
        <w:t xml:space="preserve"> </w:t>
      </w:r>
      <w:r>
        <w:t>- не</w:t>
      </w:r>
      <w:r>
        <w:rPr>
          <w:spacing w:val="-3"/>
        </w:rPr>
        <w:t xml:space="preserve"> </w:t>
      </w:r>
      <w:r>
        <w:t>менее</w:t>
      </w:r>
      <w:r>
        <w:rPr>
          <w:spacing w:val="-4"/>
        </w:rPr>
        <w:t xml:space="preserve"> </w:t>
      </w:r>
      <w:r>
        <w:t>20</w:t>
      </w:r>
      <w:r>
        <w:rPr>
          <w:spacing w:val="1"/>
        </w:rPr>
        <w:t xml:space="preserve"> </w:t>
      </w:r>
      <w:r>
        <w:t>м.</w:t>
      </w:r>
    </w:p>
    <w:p w:rsidR="006C3A3D" w:rsidRDefault="005A4854">
      <w:pPr>
        <w:pStyle w:val="a4"/>
        <w:numPr>
          <w:ilvl w:val="0"/>
          <w:numId w:val="194"/>
        </w:numPr>
        <w:tabs>
          <w:tab w:val="left" w:pos="1209"/>
        </w:tabs>
        <w:spacing w:before="53" w:line="242" w:lineRule="auto"/>
        <w:ind w:right="231" w:firstLine="708"/>
        <w:rPr>
          <w:sz w:val="28"/>
        </w:rPr>
      </w:pPr>
      <w:r>
        <w:rPr>
          <w:sz w:val="28"/>
        </w:rPr>
        <w:t>На</w:t>
      </w:r>
      <w:r>
        <w:rPr>
          <w:spacing w:val="27"/>
          <w:sz w:val="28"/>
        </w:rPr>
        <w:t xml:space="preserve"> </w:t>
      </w:r>
      <w:r>
        <w:rPr>
          <w:sz w:val="28"/>
        </w:rPr>
        <w:t>территории</w:t>
      </w:r>
      <w:r>
        <w:rPr>
          <w:spacing w:val="28"/>
          <w:sz w:val="28"/>
        </w:rPr>
        <w:t xml:space="preserve"> </w:t>
      </w:r>
      <w:r>
        <w:rPr>
          <w:sz w:val="28"/>
        </w:rPr>
        <w:t>животноводческих</w:t>
      </w:r>
      <w:r>
        <w:rPr>
          <w:spacing w:val="31"/>
          <w:sz w:val="28"/>
        </w:rPr>
        <w:t xml:space="preserve"> </w:t>
      </w:r>
      <w:r>
        <w:rPr>
          <w:sz w:val="28"/>
        </w:rPr>
        <w:t>комплексов</w:t>
      </w:r>
      <w:r>
        <w:rPr>
          <w:spacing w:val="31"/>
          <w:sz w:val="28"/>
        </w:rPr>
        <w:t xml:space="preserve"> </w:t>
      </w:r>
      <w:r>
        <w:rPr>
          <w:sz w:val="28"/>
        </w:rPr>
        <w:t>и</w:t>
      </w:r>
      <w:r>
        <w:rPr>
          <w:spacing w:val="33"/>
          <w:sz w:val="28"/>
        </w:rPr>
        <w:t xml:space="preserve"> </w:t>
      </w:r>
      <w:r>
        <w:rPr>
          <w:sz w:val="28"/>
        </w:rPr>
        <w:t>ферм</w:t>
      </w:r>
      <w:r>
        <w:rPr>
          <w:spacing w:val="34"/>
          <w:sz w:val="28"/>
        </w:rPr>
        <w:t xml:space="preserve"> </w:t>
      </w:r>
      <w:r>
        <w:rPr>
          <w:sz w:val="28"/>
        </w:rPr>
        <w:t>и</w:t>
      </w:r>
      <w:r>
        <w:rPr>
          <w:spacing w:val="29"/>
          <w:sz w:val="28"/>
        </w:rPr>
        <w:t xml:space="preserve"> </w:t>
      </w:r>
      <w:r>
        <w:rPr>
          <w:sz w:val="28"/>
        </w:rPr>
        <w:t>в</w:t>
      </w:r>
      <w:r>
        <w:rPr>
          <w:spacing w:val="35"/>
          <w:sz w:val="28"/>
        </w:rPr>
        <w:t xml:space="preserve"> </w:t>
      </w:r>
      <w:r>
        <w:rPr>
          <w:sz w:val="28"/>
        </w:rPr>
        <w:t>их</w:t>
      </w:r>
      <w:r>
        <w:rPr>
          <w:spacing w:val="31"/>
          <w:sz w:val="28"/>
        </w:rPr>
        <w:t xml:space="preserve"> </w:t>
      </w:r>
      <w:r>
        <w:rPr>
          <w:sz w:val="28"/>
        </w:rPr>
        <w:t>санитарно-защитных</w:t>
      </w:r>
      <w:r>
        <w:rPr>
          <w:spacing w:val="31"/>
          <w:sz w:val="28"/>
        </w:rPr>
        <w:t xml:space="preserve"> </w:t>
      </w:r>
      <w:r>
        <w:rPr>
          <w:sz w:val="28"/>
        </w:rPr>
        <w:t>зонах</w:t>
      </w:r>
      <w:r>
        <w:rPr>
          <w:spacing w:val="34"/>
          <w:sz w:val="28"/>
        </w:rPr>
        <w:t xml:space="preserve"> </w:t>
      </w:r>
      <w:r>
        <w:rPr>
          <w:sz w:val="28"/>
        </w:rPr>
        <w:t>не</w:t>
      </w:r>
      <w:r>
        <w:rPr>
          <w:spacing w:val="27"/>
          <w:sz w:val="28"/>
        </w:rPr>
        <w:t xml:space="preserve"> </w:t>
      </w:r>
      <w:r>
        <w:rPr>
          <w:sz w:val="28"/>
        </w:rPr>
        <w:t>допускается</w:t>
      </w:r>
      <w:r>
        <w:rPr>
          <w:spacing w:val="30"/>
          <w:sz w:val="28"/>
        </w:rPr>
        <w:t xml:space="preserve"> </w:t>
      </w:r>
      <w:r>
        <w:rPr>
          <w:sz w:val="28"/>
        </w:rPr>
        <w:t>размещать</w:t>
      </w:r>
      <w:r>
        <w:rPr>
          <w:spacing w:val="36"/>
          <w:sz w:val="28"/>
        </w:rPr>
        <w:t xml:space="preserve"> </w:t>
      </w:r>
      <w:r>
        <w:rPr>
          <w:sz w:val="28"/>
        </w:rPr>
        <w:t>объекты</w:t>
      </w:r>
      <w:r>
        <w:rPr>
          <w:spacing w:val="31"/>
          <w:sz w:val="28"/>
        </w:rPr>
        <w:t xml:space="preserve"> </w:t>
      </w:r>
      <w:r>
        <w:rPr>
          <w:sz w:val="28"/>
        </w:rPr>
        <w:t>пищевой</w:t>
      </w:r>
      <w:r>
        <w:rPr>
          <w:spacing w:val="33"/>
          <w:sz w:val="28"/>
        </w:rPr>
        <w:t xml:space="preserve"> </w:t>
      </w:r>
      <w:r>
        <w:rPr>
          <w:sz w:val="28"/>
        </w:rPr>
        <w:t>промышленности,</w:t>
      </w:r>
      <w:r>
        <w:rPr>
          <w:spacing w:val="37"/>
          <w:sz w:val="28"/>
        </w:rPr>
        <w:t xml:space="preserve"> </w:t>
      </w:r>
      <w:r>
        <w:rPr>
          <w:sz w:val="28"/>
        </w:rPr>
        <w:t>предприятия</w:t>
      </w:r>
      <w:r>
        <w:rPr>
          <w:spacing w:val="34"/>
          <w:sz w:val="28"/>
        </w:rPr>
        <w:t xml:space="preserve"> </w:t>
      </w:r>
      <w:r>
        <w:rPr>
          <w:sz w:val="28"/>
        </w:rPr>
        <w:t>по</w:t>
      </w:r>
      <w:r>
        <w:rPr>
          <w:spacing w:val="-67"/>
          <w:sz w:val="28"/>
        </w:rPr>
        <w:t xml:space="preserve"> </w:t>
      </w:r>
      <w:r>
        <w:rPr>
          <w:sz w:val="28"/>
        </w:rPr>
        <w:t>переработке</w:t>
      </w:r>
      <w:r>
        <w:rPr>
          <w:spacing w:val="-4"/>
          <w:sz w:val="28"/>
        </w:rPr>
        <w:t xml:space="preserve"> </w:t>
      </w:r>
      <w:r>
        <w:rPr>
          <w:sz w:val="28"/>
        </w:rPr>
        <w:t>сельскохозяйственной продукции,</w:t>
      </w:r>
      <w:r>
        <w:rPr>
          <w:spacing w:val="3"/>
          <w:sz w:val="28"/>
        </w:rPr>
        <w:t xml:space="preserve"> </w:t>
      </w:r>
      <w:r>
        <w:rPr>
          <w:sz w:val="28"/>
        </w:rPr>
        <w:t>объекты питания и</w:t>
      </w:r>
      <w:r>
        <w:rPr>
          <w:spacing w:val="3"/>
          <w:sz w:val="28"/>
        </w:rPr>
        <w:t xml:space="preserve"> </w:t>
      </w:r>
      <w:r>
        <w:rPr>
          <w:sz w:val="28"/>
        </w:rPr>
        <w:t>объекты,</w:t>
      </w:r>
      <w:r>
        <w:rPr>
          <w:spacing w:val="2"/>
          <w:sz w:val="28"/>
        </w:rPr>
        <w:t xml:space="preserve"> </w:t>
      </w:r>
      <w:r>
        <w:rPr>
          <w:sz w:val="28"/>
        </w:rPr>
        <w:t>к</w:t>
      </w:r>
      <w:r>
        <w:rPr>
          <w:spacing w:val="1"/>
          <w:sz w:val="28"/>
        </w:rPr>
        <w:t xml:space="preserve"> </w:t>
      </w:r>
      <w:r>
        <w:rPr>
          <w:sz w:val="28"/>
        </w:rPr>
        <w:t>ним приравненные.</w:t>
      </w:r>
    </w:p>
    <w:p w:rsidR="006C3A3D" w:rsidRDefault="005A4854">
      <w:pPr>
        <w:pStyle w:val="a4"/>
        <w:numPr>
          <w:ilvl w:val="0"/>
          <w:numId w:val="194"/>
        </w:numPr>
        <w:tabs>
          <w:tab w:val="left" w:pos="1209"/>
        </w:tabs>
        <w:spacing w:before="54" w:line="242" w:lineRule="auto"/>
        <w:ind w:right="240" w:firstLine="708"/>
        <w:rPr>
          <w:sz w:val="28"/>
        </w:rPr>
      </w:pPr>
      <w:r>
        <w:rPr>
          <w:sz w:val="28"/>
        </w:rPr>
        <w:t>При</w:t>
      </w:r>
      <w:r>
        <w:rPr>
          <w:spacing w:val="-1"/>
          <w:sz w:val="28"/>
        </w:rPr>
        <w:t xml:space="preserve"> </w:t>
      </w:r>
      <w:r>
        <w:rPr>
          <w:sz w:val="28"/>
        </w:rPr>
        <w:t>размещении</w:t>
      </w:r>
      <w:r>
        <w:rPr>
          <w:spacing w:val="-1"/>
          <w:sz w:val="28"/>
        </w:rPr>
        <w:t xml:space="preserve"> </w:t>
      </w:r>
      <w:r>
        <w:rPr>
          <w:sz w:val="28"/>
        </w:rPr>
        <w:t>сельскохозяйственных</w:t>
      </w:r>
      <w:r>
        <w:rPr>
          <w:spacing w:val="9"/>
          <w:sz w:val="28"/>
        </w:rPr>
        <w:t xml:space="preserve"> </w:t>
      </w:r>
      <w:r>
        <w:rPr>
          <w:sz w:val="28"/>
        </w:rPr>
        <w:t>предприятий</w:t>
      </w:r>
      <w:r>
        <w:rPr>
          <w:spacing w:val="5"/>
          <w:sz w:val="28"/>
        </w:rPr>
        <w:t xml:space="preserve"> </w:t>
      </w:r>
      <w:r>
        <w:rPr>
          <w:sz w:val="28"/>
        </w:rPr>
        <w:t>и</w:t>
      </w:r>
      <w:r>
        <w:rPr>
          <w:spacing w:val="-1"/>
          <w:sz w:val="28"/>
        </w:rPr>
        <w:t xml:space="preserve"> </w:t>
      </w:r>
      <w:r>
        <w:rPr>
          <w:sz w:val="28"/>
        </w:rPr>
        <w:t>других</w:t>
      </w:r>
      <w:r>
        <w:rPr>
          <w:spacing w:val="5"/>
          <w:sz w:val="28"/>
        </w:rPr>
        <w:t xml:space="preserve"> </w:t>
      </w:r>
      <w:r>
        <w:rPr>
          <w:sz w:val="28"/>
        </w:rPr>
        <w:t>объектов</w:t>
      </w:r>
      <w:r>
        <w:rPr>
          <w:spacing w:val="2"/>
          <w:sz w:val="28"/>
        </w:rPr>
        <w:t xml:space="preserve"> </w:t>
      </w:r>
      <w:r>
        <w:rPr>
          <w:sz w:val="28"/>
        </w:rPr>
        <w:t>необходимо</w:t>
      </w:r>
      <w:r>
        <w:rPr>
          <w:spacing w:val="1"/>
          <w:sz w:val="28"/>
        </w:rPr>
        <w:t xml:space="preserve"> </w:t>
      </w:r>
      <w:r>
        <w:rPr>
          <w:sz w:val="28"/>
        </w:rPr>
        <w:t>предусматривать</w:t>
      </w:r>
      <w:r>
        <w:rPr>
          <w:spacing w:val="2"/>
          <w:sz w:val="28"/>
        </w:rPr>
        <w:t xml:space="preserve"> </w:t>
      </w:r>
      <w:r>
        <w:rPr>
          <w:sz w:val="28"/>
        </w:rPr>
        <w:t>меры</w:t>
      </w:r>
      <w:r>
        <w:rPr>
          <w:spacing w:val="6"/>
          <w:sz w:val="28"/>
        </w:rPr>
        <w:t xml:space="preserve"> </w:t>
      </w:r>
      <w:r>
        <w:rPr>
          <w:sz w:val="28"/>
        </w:rPr>
        <w:t>по</w:t>
      </w:r>
      <w:r>
        <w:rPr>
          <w:spacing w:val="-3"/>
          <w:sz w:val="28"/>
        </w:rPr>
        <w:t xml:space="preserve"> </w:t>
      </w:r>
      <w:r>
        <w:rPr>
          <w:sz w:val="28"/>
        </w:rPr>
        <w:t>исключению</w:t>
      </w:r>
      <w:r>
        <w:rPr>
          <w:spacing w:val="1"/>
          <w:sz w:val="28"/>
        </w:rPr>
        <w:t xml:space="preserve"> </w:t>
      </w:r>
      <w:r>
        <w:rPr>
          <w:sz w:val="28"/>
        </w:rPr>
        <w:t>загрязнения</w:t>
      </w:r>
      <w:r>
        <w:rPr>
          <w:spacing w:val="4"/>
          <w:sz w:val="28"/>
        </w:rPr>
        <w:t xml:space="preserve"> </w:t>
      </w:r>
      <w:r>
        <w:rPr>
          <w:sz w:val="28"/>
        </w:rPr>
        <w:t>почв,</w:t>
      </w:r>
      <w:r>
        <w:rPr>
          <w:spacing w:val="7"/>
          <w:sz w:val="28"/>
        </w:rPr>
        <w:t xml:space="preserve"> </w:t>
      </w:r>
      <w:r>
        <w:rPr>
          <w:sz w:val="28"/>
        </w:rPr>
        <w:t>поверхностных</w:t>
      </w:r>
      <w:r>
        <w:rPr>
          <w:spacing w:val="5"/>
          <w:sz w:val="28"/>
        </w:rPr>
        <w:t xml:space="preserve"> </w:t>
      </w:r>
      <w:r>
        <w:rPr>
          <w:sz w:val="28"/>
        </w:rPr>
        <w:t>и</w:t>
      </w:r>
      <w:r>
        <w:rPr>
          <w:spacing w:val="4"/>
          <w:sz w:val="28"/>
        </w:rPr>
        <w:t xml:space="preserve"> </w:t>
      </w:r>
      <w:r>
        <w:rPr>
          <w:sz w:val="28"/>
        </w:rPr>
        <w:t>подземных</w:t>
      </w:r>
      <w:r>
        <w:rPr>
          <w:spacing w:val="-67"/>
          <w:sz w:val="28"/>
        </w:rPr>
        <w:t xml:space="preserve"> </w:t>
      </w:r>
      <w:r>
        <w:rPr>
          <w:sz w:val="28"/>
        </w:rPr>
        <w:t>вод,</w:t>
      </w:r>
      <w:r>
        <w:rPr>
          <w:spacing w:val="2"/>
          <w:sz w:val="28"/>
        </w:rPr>
        <w:t xml:space="preserve"> </w:t>
      </w:r>
      <w:r>
        <w:rPr>
          <w:sz w:val="28"/>
        </w:rPr>
        <w:t>поверхностных</w:t>
      </w:r>
      <w:r>
        <w:rPr>
          <w:spacing w:val="1"/>
          <w:sz w:val="28"/>
        </w:rPr>
        <w:t xml:space="preserve"> </w:t>
      </w:r>
      <w:r>
        <w:rPr>
          <w:sz w:val="28"/>
        </w:rPr>
        <w:t>водосборов,</w:t>
      </w:r>
      <w:r>
        <w:rPr>
          <w:spacing w:val="3"/>
          <w:sz w:val="28"/>
        </w:rPr>
        <w:t xml:space="preserve"> </w:t>
      </w:r>
      <w:r>
        <w:rPr>
          <w:sz w:val="28"/>
        </w:rPr>
        <w:t>водоемов</w:t>
      </w:r>
      <w:r>
        <w:rPr>
          <w:spacing w:val="1"/>
          <w:sz w:val="28"/>
        </w:rPr>
        <w:t xml:space="preserve"> </w:t>
      </w:r>
      <w:r>
        <w:rPr>
          <w:sz w:val="28"/>
        </w:rPr>
        <w:t>и</w:t>
      </w:r>
      <w:r>
        <w:rPr>
          <w:spacing w:val="-1"/>
          <w:sz w:val="28"/>
        </w:rPr>
        <w:t xml:space="preserve"> </w:t>
      </w:r>
      <w:r>
        <w:rPr>
          <w:sz w:val="28"/>
        </w:rPr>
        <w:t>атмосферного</w:t>
      </w:r>
      <w:r>
        <w:rPr>
          <w:spacing w:val="-3"/>
          <w:sz w:val="28"/>
        </w:rPr>
        <w:t xml:space="preserve"> </w:t>
      </w:r>
      <w:r>
        <w:rPr>
          <w:sz w:val="28"/>
        </w:rPr>
        <w:t>воздуха.</w:t>
      </w:r>
    </w:p>
    <w:p w:rsidR="006C3A3D" w:rsidRDefault="005A4854">
      <w:pPr>
        <w:pStyle w:val="a4"/>
        <w:numPr>
          <w:ilvl w:val="0"/>
          <w:numId w:val="194"/>
        </w:numPr>
        <w:tabs>
          <w:tab w:val="left" w:pos="1209"/>
        </w:tabs>
        <w:spacing w:before="54"/>
        <w:ind w:left="1208" w:hanging="285"/>
        <w:rPr>
          <w:sz w:val="28"/>
        </w:rPr>
      </w:pPr>
      <w:r>
        <w:rPr>
          <w:sz w:val="28"/>
        </w:rPr>
        <w:t>П1</w:t>
      </w:r>
      <w:r>
        <w:rPr>
          <w:spacing w:val="-6"/>
          <w:sz w:val="28"/>
        </w:rPr>
        <w:t xml:space="preserve"> </w:t>
      </w:r>
      <w:r>
        <w:rPr>
          <w:sz w:val="28"/>
        </w:rPr>
        <w:t>–</w:t>
      </w:r>
      <w:r>
        <w:rPr>
          <w:spacing w:val="-6"/>
          <w:sz w:val="28"/>
        </w:rPr>
        <w:t xml:space="preserve"> </w:t>
      </w:r>
      <w:r>
        <w:rPr>
          <w:sz w:val="28"/>
        </w:rPr>
        <w:t>зона</w:t>
      </w:r>
      <w:r>
        <w:rPr>
          <w:spacing w:val="-2"/>
          <w:sz w:val="28"/>
        </w:rPr>
        <w:t xml:space="preserve"> </w:t>
      </w:r>
      <w:r>
        <w:rPr>
          <w:sz w:val="28"/>
        </w:rPr>
        <w:t>производственных</w:t>
      </w:r>
      <w:r>
        <w:rPr>
          <w:spacing w:val="1"/>
          <w:sz w:val="28"/>
        </w:rPr>
        <w:t xml:space="preserve"> </w:t>
      </w:r>
      <w:r>
        <w:rPr>
          <w:sz w:val="28"/>
        </w:rPr>
        <w:t>объектов</w:t>
      </w:r>
      <w:r>
        <w:rPr>
          <w:spacing w:val="1"/>
          <w:sz w:val="28"/>
        </w:rPr>
        <w:t xml:space="preserve"> </w:t>
      </w:r>
      <w:r>
        <w:rPr>
          <w:sz w:val="28"/>
        </w:rPr>
        <w:t>I</w:t>
      </w:r>
      <w:r>
        <w:rPr>
          <w:spacing w:val="-8"/>
          <w:sz w:val="28"/>
        </w:rPr>
        <w:t xml:space="preserve"> </w:t>
      </w:r>
      <w:r>
        <w:rPr>
          <w:sz w:val="28"/>
        </w:rPr>
        <w:t>класса</w:t>
      </w:r>
      <w:r>
        <w:rPr>
          <w:spacing w:val="-4"/>
          <w:sz w:val="28"/>
        </w:rPr>
        <w:t xml:space="preserve"> </w:t>
      </w:r>
      <w:r>
        <w:rPr>
          <w:sz w:val="28"/>
        </w:rPr>
        <w:t>вредности</w:t>
      </w:r>
    </w:p>
    <w:p w:rsidR="006C3A3D" w:rsidRDefault="005A4854">
      <w:pPr>
        <w:pStyle w:val="a3"/>
        <w:spacing w:before="62"/>
        <w:ind w:left="216" w:right="226" w:firstLine="708"/>
        <w:jc w:val="both"/>
      </w:pPr>
      <w:r>
        <w:t>Зона П1 выделена для формирования промышленных объектов I класса вредности, имеющих санитарно-защитную зону 1000 м, деятельность которых связана с высоким</w:t>
      </w:r>
      <w:r>
        <w:rPr>
          <w:spacing w:val="1"/>
        </w:rPr>
        <w:t xml:space="preserve"> </w:t>
      </w:r>
      <w:r>
        <w:t>уровнем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w:t>
      </w:r>
      <w:r>
        <w:rPr>
          <w:spacing w:val="1"/>
        </w:rPr>
        <w:t xml:space="preserve"> </w:t>
      </w:r>
      <w:r>
        <w:t>единой</w:t>
      </w:r>
      <w:r>
        <w:rPr>
          <w:spacing w:val="-2"/>
        </w:rPr>
        <w:t xml:space="preserve"> </w:t>
      </w:r>
      <w:r>
        <w:t>зоне</w:t>
      </w:r>
      <w:r>
        <w:rPr>
          <w:spacing w:val="-3"/>
        </w:rPr>
        <w:t xml:space="preserve"> </w:t>
      </w:r>
      <w:r>
        <w:t>возможно</w:t>
      </w:r>
      <w:r>
        <w:rPr>
          <w:spacing w:val="-3"/>
        </w:rPr>
        <w:t xml:space="preserve"> </w:t>
      </w:r>
      <w:r>
        <w:t>только</w:t>
      </w:r>
      <w:r>
        <w:rPr>
          <w:spacing w:val="-3"/>
        </w:rPr>
        <w:t xml:space="preserve"> </w:t>
      </w:r>
      <w:r>
        <w:t>при</w:t>
      </w:r>
      <w:r>
        <w:rPr>
          <w:spacing w:val="6"/>
        </w:rPr>
        <w:t xml:space="preserve"> </w:t>
      </w:r>
      <w:r>
        <w:t>условии</w:t>
      </w:r>
      <w:r>
        <w:rPr>
          <w:spacing w:val="-1"/>
        </w:rPr>
        <w:t xml:space="preserve"> </w:t>
      </w:r>
      <w:r>
        <w:t>соблюдения нормативных санитарных</w:t>
      </w:r>
      <w:r>
        <w:rPr>
          <w:spacing w:val="1"/>
        </w:rPr>
        <w:t xml:space="preserve"> </w:t>
      </w:r>
      <w:r>
        <w:t>требований.</w:t>
      </w:r>
    </w:p>
    <w:p w:rsidR="006C3A3D" w:rsidRDefault="005A4854">
      <w:pPr>
        <w:pStyle w:val="a4"/>
        <w:numPr>
          <w:ilvl w:val="1"/>
          <w:numId w:val="194"/>
        </w:numPr>
        <w:tabs>
          <w:tab w:val="left" w:pos="1421"/>
        </w:tabs>
        <w:ind w:left="1420" w:hanging="49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3"/>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8"/>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43"/>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6"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92"/>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192"/>
              </w:numPr>
              <w:tabs>
                <w:tab w:val="left" w:pos="233"/>
              </w:tabs>
              <w:spacing w:line="242" w:lineRule="auto"/>
              <w:ind w:left="112" w:right="92"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192"/>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192"/>
              </w:numPr>
              <w:tabs>
                <w:tab w:val="left" w:pos="233"/>
              </w:tabs>
              <w:spacing w:line="226"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192"/>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92"/>
              </w:numPr>
              <w:tabs>
                <w:tab w:val="left" w:pos="233"/>
              </w:tabs>
              <w:spacing w:line="242" w:lineRule="auto"/>
              <w:ind w:left="112" w:right="97"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192"/>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192"/>
              </w:numPr>
              <w:tabs>
                <w:tab w:val="left" w:pos="233"/>
              </w:tabs>
              <w:spacing w:line="226"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41-02-2003;</w:t>
            </w:r>
          </w:p>
          <w:p w:rsidR="006C3A3D" w:rsidRDefault="005A4854">
            <w:pPr>
              <w:pStyle w:val="TableParagraph"/>
              <w:numPr>
                <w:ilvl w:val="0"/>
                <w:numId w:val="192"/>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3447"/>
        </w:trPr>
        <w:tc>
          <w:tcPr>
            <w:tcW w:w="740" w:type="dxa"/>
          </w:tcPr>
          <w:p w:rsidR="006C3A3D" w:rsidRDefault="005A4854">
            <w:pPr>
              <w:pStyle w:val="TableParagraph"/>
              <w:spacing w:line="220" w:lineRule="exact"/>
              <w:ind w:left="91" w:right="83"/>
              <w:jc w:val="center"/>
              <w:rPr>
                <w:sz w:val="20"/>
              </w:rPr>
            </w:pPr>
            <w:r>
              <w:rPr>
                <w:sz w:val="20"/>
              </w:rPr>
              <w:t>1.2</w:t>
            </w:r>
          </w:p>
        </w:tc>
        <w:tc>
          <w:tcPr>
            <w:tcW w:w="4472" w:type="dxa"/>
          </w:tcPr>
          <w:p w:rsidR="006C3A3D" w:rsidRDefault="005A4854">
            <w:pPr>
              <w:pStyle w:val="TableParagraph"/>
              <w:spacing w:line="223"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транспортных</w:t>
            </w:r>
            <w:r>
              <w:rPr>
                <w:spacing w:val="1"/>
                <w:sz w:val="20"/>
              </w:rPr>
              <w:t xml:space="preserve"> </w:t>
            </w:r>
            <w:r>
              <w:rPr>
                <w:sz w:val="20"/>
              </w:rPr>
              <w:t>средств</w:t>
            </w:r>
            <w:r>
              <w:rPr>
                <w:spacing w:val="-47"/>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2"/>
                <w:sz w:val="20"/>
              </w:rPr>
              <w:t xml:space="preserve"> </w:t>
            </w:r>
            <w:r>
              <w:rPr>
                <w:sz w:val="20"/>
              </w:rPr>
              <w:t>депо</w:t>
            </w:r>
          </w:p>
        </w:tc>
        <w:tc>
          <w:tcPr>
            <w:tcW w:w="1700" w:type="dxa"/>
          </w:tcPr>
          <w:p w:rsidR="006C3A3D" w:rsidRDefault="005A4854">
            <w:pPr>
              <w:pStyle w:val="TableParagraph"/>
              <w:spacing w:line="220" w:lineRule="exact"/>
              <w:ind w:left="140" w:right="130"/>
              <w:jc w:val="center"/>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91"/>
              </w:numPr>
              <w:tabs>
                <w:tab w:val="left" w:pos="317"/>
              </w:tabs>
              <w:ind w:left="112" w:right="252" w:firstLine="0"/>
              <w:rPr>
                <w:sz w:val="20"/>
              </w:rPr>
            </w:pPr>
            <w:r>
              <w:rPr>
                <w:sz w:val="20"/>
              </w:rPr>
              <w:t>Многоэтажные</w:t>
            </w:r>
            <w:r>
              <w:rPr>
                <w:spacing w:val="-6"/>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 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191"/>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before="2"/>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191"/>
              </w:numPr>
              <w:tabs>
                <w:tab w:val="left" w:pos="317"/>
              </w:tabs>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191"/>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8"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5"/>
                <w:sz w:val="20"/>
              </w:rPr>
              <w:t xml:space="preserve"> </w:t>
            </w:r>
            <w:r>
              <w:rPr>
                <w:sz w:val="20"/>
              </w:rPr>
              <w:t>единиц.</w:t>
            </w:r>
          </w:p>
        </w:tc>
        <w:tc>
          <w:tcPr>
            <w:tcW w:w="2272" w:type="dxa"/>
          </w:tcPr>
          <w:p w:rsidR="006C3A3D" w:rsidRDefault="005A4854">
            <w:pPr>
              <w:pStyle w:val="TableParagraph"/>
              <w:spacing w:line="220" w:lineRule="exact"/>
              <w:ind w:left="237" w:right="224"/>
              <w:jc w:val="center"/>
              <w:rPr>
                <w:sz w:val="20"/>
              </w:rPr>
            </w:pPr>
            <w:r>
              <w:rPr>
                <w:sz w:val="20"/>
              </w:rPr>
              <w:t>75</w:t>
            </w:r>
          </w:p>
        </w:tc>
        <w:tc>
          <w:tcPr>
            <w:tcW w:w="2268" w:type="dxa"/>
          </w:tcPr>
          <w:p w:rsidR="006C3A3D" w:rsidRDefault="005A4854">
            <w:pPr>
              <w:pStyle w:val="TableParagraph"/>
              <w:spacing w:line="220"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Заправка</w:t>
            </w:r>
            <w:r>
              <w:rPr>
                <w:b/>
                <w:spacing w:val="-2"/>
                <w:sz w:val="20"/>
              </w:rPr>
              <w:t xml:space="preserve"> </w:t>
            </w:r>
            <w:r>
              <w:rPr>
                <w:b/>
                <w:sz w:val="20"/>
              </w:rPr>
              <w:t>транспортных</w:t>
            </w:r>
            <w:r>
              <w:rPr>
                <w:b/>
                <w:spacing w:val="-5"/>
                <w:sz w:val="20"/>
              </w:rPr>
              <w:t xml:space="preserve"> </w:t>
            </w:r>
            <w:r>
              <w:rPr>
                <w:b/>
                <w:sz w:val="20"/>
              </w:rPr>
              <w:t>средств:</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0"/>
                <w:sz w:val="20"/>
              </w:rPr>
              <w:t xml:space="preserve"> </w:t>
            </w:r>
            <w:r>
              <w:rPr>
                <w:sz w:val="20"/>
              </w:rPr>
              <w:t>для</w:t>
            </w:r>
            <w:r>
              <w:rPr>
                <w:spacing w:val="21"/>
                <w:sz w:val="20"/>
              </w:rPr>
              <w:t xml:space="preserve"> </w:t>
            </w:r>
            <w:r>
              <w:rPr>
                <w:sz w:val="20"/>
              </w:rPr>
              <w:t>организации</w:t>
            </w:r>
            <w:r>
              <w:rPr>
                <w:spacing w:val="17"/>
                <w:sz w:val="20"/>
              </w:rPr>
              <w:t xml:space="preserve"> </w:t>
            </w:r>
            <w:r>
              <w:rPr>
                <w:sz w:val="20"/>
              </w:rPr>
              <w:t>общественного</w:t>
            </w:r>
            <w:r>
              <w:rPr>
                <w:spacing w:val="19"/>
                <w:sz w:val="20"/>
              </w:rPr>
              <w:t xml:space="preserve"> </w:t>
            </w:r>
            <w:r>
              <w:rPr>
                <w:sz w:val="20"/>
              </w:rPr>
              <w:t>питания</w:t>
            </w:r>
            <w:r>
              <w:rPr>
                <w:spacing w:val="-47"/>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w:t>
            </w:r>
            <w:r>
              <w:rPr>
                <w:spacing w:val="-1"/>
                <w:sz w:val="20"/>
              </w:rPr>
              <w:t xml:space="preserve"> </w:t>
            </w:r>
            <w:r>
              <w:rPr>
                <w:sz w:val="20"/>
              </w:rPr>
              <w:t>дорожного</w:t>
            </w:r>
            <w:r>
              <w:rPr>
                <w:spacing w:val="4"/>
                <w:sz w:val="20"/>
              </w:rPr>
              <w:t xml:space="preserve"> </w:t>
            </w:r>
            <w:r>
              <w:rPr>
                <w:sz w:val="20"/>
              </w:rPr>
              <w:t>сервиса</w:t>
            </w:r>
          </w:p>
        </w:tc>
        <w:tc>
          <w:tcPr>
            <w:tcW w:w="1700" w:type="dxa"/>
          </w:tcPr>
          <w:p w:rsidR="006C3A3D" w:rsidRDefault="005A4854">
            <w:pPr>
              <w:pStyle w:val="TableParagraph"/>
              <w:spacing w:line="222" w:lineRule="exact"/>
              <w:ind w:left="140" w:right="130"/>
              <w:jc w:val="center"/>
              <w:rPr>
                <w:sz w:val="20"/>
              </w:rPr>
            </w:pPr>
            <w:r>
              <w:rPr>
                <w:sz w:val="20"/>
              </w:rPr>
              <w:t>4.9.1.1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 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8"/>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6" w:lineRule="exact"/>
              <w:jc w:val="both"/>
              <w:rPr>
                <w:sz w:val="20"/>
              </w:rPr>
            </w:pPr>
            <w:r>
              <w:rPr>
                <w:sz w:val="20"/>
              </w:rPr>
              <w:t>на</w:t>
            </w:r>
            <w:r>
              <w:rPr>
                <w:spacing w:val="-1"/>
                <w:sz w:val="20"/>
              </w:rPr>
              <w:t xml:space="preserve"> </w:t>
            </w:r>
            <w:r>
              <w:rPr>
                <w:sz w:val="20"/>
              </w:rPr>
              <w:t>2 колонки</w:t>
            </w:r>
            <w:r>
              <w:rPr>
                <w:spacing w:val="2"/>
                <w:sz w:val="20"/>
              </w:rPr>
              <w:t xml:space="preserve"> </w:t>
            </w:r>
            <w:r>
              <w:rPr>
                <w:sz w:val="20"/>
              </w:rPr>
              <w:t>–</w:t>
            </w:r>
            <w:r>
              <w:rPr>
                <w:spacing w:val="-3"/>
                <w:sz w:val="20"/>
              </w:rPr>
              <w:t xml:space="preserve"> </w:t>
            </w:r>
            <w:r>
              <w:rPr>
                <w:sz w:val="20"/>
              </w:rPr>
              <w:t>1000 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ind w:right="5973"/>
              <w:jc w:val="both"/>
              <w:rPr>
                <w:sz w:val="20"/>
              </w:rPr>
            </w:pPr>
            <w:r>
              <w:rPr>
                <w:sz w:val="20"/>
              </w:rPr>
              <w:t>на 5 колонок – 2000 кв. м;</w:t>
            </w:r>
            <w:r>
              <w:rPr>
                <w:spacing w:val="-47"/>
                <w:sz w:val="20"/>
              </w:rPr>
              <w:t xml:space="preserve"> </w:t>
            </w:r>
            <w:r>
              <w:rPr>
                <w:sz w:val="20"/>
              </w:rPr>
              <w:t>на 7 колонок – 3000 кв. м;</w:t>
            </w:r>
            <w:r>
              <w:rPr>
                <w:spacing w:val="-47"/>
                <w:sz w:val="20"/>
              </w:rPr>
              <w:t xml:space="preserve"> </w:t>
            </w:r>
            <w:r>
              <w:rPr>
                <w:sz w:val="20"/>
              </w:rPr>
              <w:t>на</w:t>
            </w:r>
            <w:r>
              <w:rPr>
                <w:spacing w:val="-1"/>
                <w:sz w:val="20"/>
              </w:rPr>
              <w:t xml:space="preserve"> </w:t>
            </w:r>
            <w:r>
              <w:rPr>
                <w:sz w:val="20"/>
              </w:rPr>
              <w:t>9 колонок –</w:t>
            </w:r>
            <w:r>
              <w:rPr>
                <w:spacing w:val="-3"/>
                <w:sz w:val="20"/>
              </w:rPr>
              <w:t xml:space="preserve"> </w:t>
            </w:r>
            <w:r>
              <w:rPr>
                <w:sz w:val="20"/>
              </w:rPr>
              <w:t>3500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6" w:lineRule="exact"/>
              <w:jc w:val="both"/>
              <w:rPr>
                <w:sz w:val="20"/>
              </w:rPr>
            </w:pPr>
            <w:r>
              <w:rPr>
                <w:sz w:val="20"/>
              </w:rPr>
              <w:t>на</w:t>
            </w:r>
            <w:r>
              <w:rPr>
                <w:spacing w:val="-1"/>
                <w:sz w:val="20"/>
              </w:rPr>
              <w:t xml:space="preserve"> </w:t>
            </w:r>
            <w:r>
              <w:rPr>
                <w:sz w:val="20"/>
              </w:rPr>
              <w:t>11 колонок</w:t>
            </w:r>
            <w:r>
              <w:rPr>
                <w:spacing w:val="1"/>
                <w:sz w:val="20"/>
              </w:rPr>
              <w:t xml:space="preserve"> </w:t>
            </w:r>
            <w:r>
              <w:rPr>
                <w:sz w:val="20"/>
              </w:rPr>
              <w:t>–</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690"/>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8" w:lineRule="exact"/>
              <w:ind w:left="107"/>
              <w:rPr>
                <w:sz w:val="20"/>
              </w:rPr>
            </w:pPr>
            <w:r>
              <w:rPr>
                <w:sz w:val="20"/>
              </w:rPr>
              <w:t>-</w:t>
            </w:r>
            <w:r>
              <w:rPr>
                <w:spacing w:val="1"/>
                <w:sz w:val="20"/>
              </w:rPr>
              <w:t xml:space="preserve"> </w:t>
            </w:r>
            <w:r>
              <w:rPr>
                <w:sz w:val="20"/>
              </w:rPr>
              <w:t>размещение</w:t>
            </w:r>
            <w:r>
              <w:rPr>
                <w:spacing w:val="28"/>
                <w:sz w:val="20"/>
              </w:rPr>
              <w:t xml:space="preserve"> </w:t>
            </w:r>
            <w:r>
              <w:rPr>
                <w:sz w:val="20"/>
              </w:rPr>
              <w:t>автомобильных</w:t>
            </w:r>
            <w:r>
              <w:rPr>
                <w:spacing w:val="22"/>
                <w:sz w:val="20"/>
              </w:rPr>
              <w:t xml:space="preserve"> </w:t>
            </w:r>
            <w:r>
              <w:rPr>
                <w:sz w:val="20"/>
              </w:rPr>
              <w:t>моек,</w:t>
            </w:r>
            <w:r>
              <w:rPr>
                <w:spacing w:val="28"/>
                <w:sz w:val="20"/>
              </w:rPr>
              <w:t xml:space="preserve"> </w:t>
            </w:r>
            <w:r>
              <w:rPr>
                <w:sz w:val="20"/>
              </w:rPr>
              <w:t>а</w:t>
            </w:r>
            <w:r>
              <w:rPr>
                <w:spacing w:val="26"/>
                <w:sz w:val="20"/>
              </w:rPr>
              <w:t xml:space="preserve"> </w:t>
            </w:r>
            <w:r>
              <w:rPr>
                <w:sz w:val="20"/>
              </w:rPr>
              <w:t>также</w:t>
            </w:r>
            <w:r>
              <w:rPr>
                <w:spacing w:val="-47"/>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4.9.1.3</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94"/>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6"/>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 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50"/>
                <w:sz w:val="20"/>
              </w:rPr>
              <w:t xml:space="preserve"> </w:t>
            </w:r>
            <w:r>
              <w:rPr>
                <w:sz w:val="20"/>
              </w:rPr>
              <w:t>для 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5881"/>
              <w:rPr>
                <w:sz w:val="20"/>
              </w:rPr>
            </w:pPr>
            <w:r>
              <w:rPr>
                <w:sz w:val="20"/>
              </w:rPr>
              <w:t>на 10 постов – 10000 кв. м;</w:t>
            </w:r>
            <w:r>
              <w:rPr>
                <w:spacing w:val="-47"/>
                <w:sz w:val="20"/>
              </w:rPr>
              <w:t xml:space="preserve"> </w:t>
            </w:r>
            <w:r>
              <w:rPr>
                <w:sz w:val="20"/>
              </w:rPr>
              <w:t>на 15 постов</w:t>
            </w:r>
            <w:r>
              <w:rPr>
                <w:spacing w:val="3"/>
                <w:sz w:val="20"/>
              </w:rPr>
              <w:t xml:space="preserve"> </w:t>
            </w:r>
            <w:r>
              <w:rPr>
                <w:sz w:val="20"/>
              </w:rPr>
              <w:t>-</w:t>
            </w:r>
            <w:r>
              <w:rPr>
                <w:spacing w:val="-2"/>
                <w:sz w:val="20"/>
              </w:rPr>
              <w:t xml:space="preserve"> </w:t>
            </w:r>
            <w:r>
              <w:rPr>
                <w:sz w:val="20"/>
              </w:rPr>
              <w:t>1,5</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5" w:lineRule="exact"/>
              <w:rPr>
                <w:sz w:val="20"/>
              </w:rPr>
            </w:pPr>
            <w:r>
              <w:rPr>
                <w:sz w:val="20"/>
              </w:rPr>
              <w:t>на</w:t>
            </w:r>
            <w:r>
              <w:rPr>
                <w:spacing w:val="-1"/>
                <w:sz w:val="20"/>
              </w:rPr>
              <w:t xml:space="preserve"> </w:t>
            </w:r>
            <w:r>
              <w:rPr>
                <w:sz w:val="20"/>
              </w:rPr>
              <w:t>25</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20000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на</w:t>
            </w:r>
            <w:r>
              <w:rPr>
                <w:spacing w:val="-1"/>
                <w:sz w:val="20"/>
              </w:rPr>
              <w:t xml:space="preserve"> </w:t>
            </w:r>
            <w:r>
              <w:rPr>
                <w:sz w:val="20"/>
              </w:rPr>
              <w:t>40</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p>
        </w:tc>
        <w:tc>
          <w:tcPr>
            <w:tcW w:w="2272" w:type="dxa"/>
            <w:vMerge w:val="restart"/>
          </w:tcPr>
          <w:p w:rsidR="006C3A3D" w:rsidRDefault="005A4854">
            <w:pPr>
              <w:pStyle w:val="TableParagraph"/>
              <w:spacing w:line="222" w:lineRule="exact"/>
              <w:ind w:left="237" w:right="224"/>
              <w:jc w:val="center"/>
              <w:rPr>
                <w:sz w:val="20"/>
              </w:rPr>
            </w:pPr>
            <w:r>
              <w:rPr>
                <w:sz w:val="20"/>
              </w:rPr>
              <w:t>45</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598"/>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Ремонт автомобилей:</w:t>
            </w:r>
          </w:p>
          <w:p w:rsidR="006C3A3D" w:rsidRDefault="005A4854">
            <w:pPr>
              <w:pStyle w:val="TableParagraph"/>
              <w:ind w:left="107" w:right="98"/>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49"/>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jc w:val="both"/>
              <w:rPr>
                <w:b/>
                <w:sz w:val="20"/>
              </w:rPr>
            </w:pPr>
            <w:r>
              <w:rPr>
                <w:b/>
                <w:sz w:val="20"/>
              </w:rPr>
              <w:t>Производственная</w:t>
            </w:r>
            <w:r>
              <w:rPr>
                <w:b/>
                <w:spacing w:val="-3"/>
                <w:sz w:val="20"/>
              </w:rPr>
              <w:t xml:space="preserve"> </w:t>
            </w:r>
            <w:r>
              <w:rPr>
                <w:b/>
                <w:sz w:val="20"/>
              </w:rPr>
              <w:t>деятельность:</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1"/>
                <w:sz w:val="20"/>
              </w:rPr>
              <w:t xml:space="preserve"> </w:t>
            </w:r>
            <w:r>
              <w:rPr>
                <w:sz w:val="20"/>
              </w:rPr>
              <w:t>ископаемых,</w:t>
            </w:r>
            <w:r>
              <w:rPr>
                <w:spacing w:val="29"/>
                <w:sz w:val="20"/>
              </w:rPr>
              <w:t xml:space="preserve"> </w:t>
            </w:r>
            <w:r>
              <w:rPr>
                <w:sz w:val="20"/>
              </w:rPr>
              <w:t>их</w:t>
            </w:r>
            <w:r>
              <w:rPr>
                <w:spacing w:val="23"/>
                <w:sz w:val="20"/>
              </w:rPr>
              <w:t xml:space="preserve"> </w:t>
            </w:r>
            <w:r>
              <w:rPr>
                <w:sz w:val="20"/>
              </w:rPr>
              <w:t>переработки,</w:t>
            </w:r>
            <w:r>
              <w:rPr>
                <w:spacing w:val="30"/>
                <w:sz w:val="20"/>
              </w:rPr>
              <w:t xml:space="preserve"> </w:t>
            </w:r>
            <w:r>
              <w:rPr>
                <w:sz w:val="20"/>
              </w:rPr>
              <w:t>изготовления</w:t>
            </w:r>
          </w:p>
          <w:p w:rsidR="006C3A3D" w:rsidRDefault="005A4854">
            <w:pPr>
              <w:pStyle w:val="TableParagraph"/>
              <w:spacing w:line="214" w:lineRule="exact"/>
              <w:ind w:left="107"/>
              <w:jc w:val="both"/>
              <w:rPr>
                <w:sz w:val="20"/>
              </w:rPr>
            </w:pPr>
            <w:r>
              <w:rPr>
                <w:sz w:val="20"/>
              </w:rPr>
              <w:t>вещей</w:t>
            </w:r>
            <w:r>
              <w:rPr>
                <w:spacing w:val="-3"/>
                <w:sz w:val="20"/>
              </w:rPr>
              <w:t xml:space="preserve"> </w:t>
            </w:r>
            <w:r>
              <w:rPr>
                <w:sz w:val="20"/>
              </w:rPr>
              <w:t>промышленным</w:t>
            </w:r>
            <w:r>
              <w:rPr>
                <w:spacing w:val="-2"/>
                <w:sz w:val="20"/>
              </w:rPr>
              <w:t xml:space="preserve"> </w:t>
            </w:r>
            <w:r>
              <w:rPr>
                <w:sz w:val="20"/>
              </w:rPr>
              <w:t>способом</w:t>
            </w:r>
          </w:p>
        </w:tc>
        <w:tc>
          <w:tcPr>
            <w:tcW w:w="1700" w:type="dxa"/>
          </w:tcPr>
          <w:p w:rsidR="006C3A3D" w:rsidRDefault="005A4854">
            <w:pPr>
              <w:pStyle w:val="TableParagraph"/>
              <w:spacing w:line="226" w:lineRule="exact"/>
              <w:ind w:left="140" w:right="130"/>
              <w:jc w:val="center"/>
              <w:rPr>
                <w:sz w:val="20"/>
              </w:rPr>
            </w:pPr>
            <w:r>
              <w:rPr>
                <w:sz w:val="20"/>
              </w:rPr>
              <w:t>6.0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90"/>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90"/>
              </w:numPr>
              <w:tabs>
                <w:tab w:val="left" w:pos="233"/>
              </w:tabs>
              <w:spacing w:line="242" w:lineRule="auto"/>
              <w:ind w:left="112" w:right="93" w:firstLine="0"/>
              <w:rPr>
                <w:sz w:val="20"/>
              </w:rPr>
            </w:pPr>
            <w:r>
              <w:rPr>
                <w:sz w:val="20"/>
              </w:rPr>
              <w:t>СП</w:t>
            </w:r>
            <w:r>
              <w:rPr>
                <w:spacing w:val="-1"/>
                <w:sz w:val="20"/>
              </w:rPr>
              <w:t xml:space="preserve"> </w:t>
            </w:r>
            <w:r>
              <w:rPr>
                <w:sz w:val="20"/>
              </w:rPr>
              <w:t>18.13330.2019</w:t>
            </w:r>
            <w:r>
              <w:rPr>
                <w:spacing w:val="39"/>
                <w:sz w:val="20"/>
              </w:rPr>
              <w:t xml:space="preserve"> </w:t>
            </w:r>
            <w:r>
              <w:rPr>
                <w:sz w:val="20"/>
              </w:rPr>
              <w:t>Производственные</w:t>
            </w:r>
            <w:r>
              <w:rPr>
                <w:spacing w:val="35"/>
                <w:sz w:val="20"/>
              </w:rPr>
              <w:t xml:space="preserve"> </w:t>
            </w:r>
            <w:r>
              <w:rPr>
                <w:sz w:val="20"/>
              </w:rPr>
              <w:t>объекты.</w:t>
            </w:r>
            <w:r>
              <w:rPr>
                <w:spacing w:val="41"/>
                <w:sz w:val="20"/>
              </w:rPr>
              <w:t xml:space="preserve"> </w:t>
            </w:r>
            <w:r>
              <w:rPr>
                <w:sz w:val="20"/>
              </w:rPr>
              <w:t>Планировочная</w:t>
            </w:r>
            <w:r>
              <w:rPr>
                <w:spacing w:val="35"/>
                <w:sz w:val="20"/>
              </w:rPr>
              <w:t xml:space="preserve"> </w:t>
            </w:r>
            <w:r>
              <w:rPr>
                <w:sz w:val="20"/>
              </w:rPr>
              <w:t>организация</w:t>
            </w:r>
            <w:r>
              <w:rPr>
                <w:spacing w:val="39"/>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190"/>
              </w:numPr>
              <w:tabs>
                <w:tab w:val="left" w:pos="233"/>
              </w:tabs>
              <w:spacing w:line="242" w:lineRule="auto"/>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189"/>
              </w:numPr>
              <w:tabs>
                <w:tab w:val="left" w:pos="317"/>
              </w:tabs>
              <w:ind w:left="112" w:right="88"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189"/>
              </w:numPr>
              <w:tabs>
                <w:tab w:val="left" w:pos="317"/>
              </w:tabs>
              <w:ind w:left="112" w:right="95"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научно-исследовательскими,</w:t>
            </w:r>
            <w:r>
              <w:rPr>
                <w:spacing w:val="1"/>
                <w:sz w:val="20"/>
              </w:rPr>
              <w:t xml:space="preserve"> </w:t>
            </w:r>
            <w:r>
              <w:rPr>
                <w:sz w:val="20"/>
              </w:rPr>
              <w:t>образовательными</w:t>
            </w:r>
            <w:r>
              <w:rPr>
                <w:spacing w:val="1"/>
                <w:sz w:val="20"/>
              </w:rPr>
              <w:t xml:space="preserve"> </w:t>
            </w:r>
            <w:r>
              <w:rPr>
                <w:sz w:val="20"/>
              </w:rPr>
              <w:t>объектами</w:t>
            </w:r>
            <w:r>
              <w:rPr>
                <w:spacing w:val="1"/>
                <w:sz w:val="20"/>
              </w:rPr>
              <w:t xml:space="preserve"> </w:t>
            </w:r>
            <w:r>
              <w:rPr>
                <w:sz w:val="20"/>
              </w:rPr>
              <w:t>следует</w:t>
            </w:r>
            <w:r>
              <w:rPr>
                <w:spacing w:val="1"/>
                <w:sz w:val="20"/>
              </w:rPr>
              <w:t xml:space="preserve"> </w:t>
            </w:r>
            <w:r>
              <w:rPr>
                <w:sz w:val="20"/>
              </w:rPr>
              <w:t>проектировать</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 СП 42.13330</w:t>
            </w:r>
            <w:r>
              <w:rPr>
                <w:spacing w:val="-3"/>
                <w:sz w:val="20"/>
              </w:rPr>
              <w:t xml:space="preserve"> </w:t>
            </w:r>
            <w:r>
              <w:rPr>
                <w:sz w:val="20"/>
              </w:rPr>
              <w:t>и</w:t>
            </w:r>
            <w:r>
              <w:rPr>
                <w:spacing w:val="1"/>
                <w:sz w:val="20"/>
              </w:rPr>
              <w:t xml:space="preserve"> </w:t>
            </w:r>
            <w:r>
              <w:rPr>
                <w:sz w:val="20"/>
              </w:rPr>
              <w:t>СП 118.13330.</w:t>
            </w:r>
          </w:p>
          <w:p w:rsidR="006C3A3D" w:rsidRDefault="005A4854">
            <w:pPr>
              <w:pStyle w:val="TableParagraph"/>
              <w:numPr>
                <w:ilvl w:val="0"/>
                <w:numId w:val="189"/>
              </w:numPr>
              <w:tabs>
                <w:tab w:val="left" w:pos="317"/>
              </w:tabs>
              <w:ind w:left="112" w:right="88" w:firstLine="0"/>
              <w:jc w:val="both"/>
              <w:rPr>
                <w:sz w:val="20"/>
              </w:rPr>
            </w:pPr>
            <w:r>
              <w:rPr>
                <w:sz w:val="20"/>
              </w:rPr>
              <w:t>Проектирование</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жилой</w:t>
            </w:r>
            <w:r>
              <w:rPr>
                <w:spacing w:val="1"/>
                <w:sz w:val="20"/>
              </w:rPr>
              <w:t xml:space="preserve"> </w:t>
            </w:r>
            <w:r>
              <w:rPr>
                <w:sz w:val="20"/>
              </w:rPr>
              <w:t>застройкой</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промышленных</w:t>
            </w:r>
            <w:r>
              <w:rPr>
                <w:spacing w:val="1"/>
                <w:sz w:val="20"/>
              </w:rPr>
              <w:t xml:space="preserve"> </w:t>
            </w:r>
            <w:r>
              <w:rPr>
                <w:sz w:val="20"/>
              </w:rPr>
              <w:t>кластеров</w:t>
            </w:r>
            <w:r>
              <w:rPr>
                <w:spacing w:val="1"/>
                <w:sz w:val="20"/>
              </w:rPr>
              <w:t xml:space="preserve"> </w:t>
            </w:r>
            <w:r>
              <w:rPr>
                <w:sz w:val="20"/>
              </w:rPr>
              <w:t>допускается при размещении в них предприятий классов опасности I-III согласно СанПиН</w:t>
            </w:r>
            <w:r>
              <w:rPr>
                <w:spacing w:val="1"/>
                <w:sz w:val="20"/>
              </w:rPr>
              <w:t xml:space="preserve"> </w:t>
            </w:r>
            <w:r>
              <w:rPr>
                <w:sz w:val="20"/>
              </w:rPr>
              <w:t>2.2.1/2.1.1.1200.</w:t>
            </w:r>
          </w:p>
          <w:p w:rsidR="006C3A3D" w:rsidRDefault="005A4854">
            <w:pPr>
              <w:pStyle w:val="TableParagraph"/>
              <w:numPr>
                <w:ilvl w:val="0"/>
                <w:numId w:val="189"/>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 разбивки территории на основе функционально-технологического зонирования,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5A4854">
            <w:pPr>
              <w:pStyle w:val="TableParagraph"/>
              <w:spacing w:line="225"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line="242" w:lineRule="auto"/>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4371"/>
        </w:trPr>
        <w:tc>
          <w:tcPr>
            <w:tcW w:w="740" w:type="dxa"/>
          </w:tcPr>
          <w:p w:rsidR="006C3A3D" w:rsidRDefault="005A4854">
            <w:pPr>
              <w:pStyle w:val="TableParagraph"/>
              <w:spacing w:line="227" w:lineRule="exact"/>
              <w:ind w:left="91" w:right="83"/>
              <w:jc w:val="center"/>
              <w:rPr>
                <w:sz w:val="20"/>
              </w:rPr>
            </w:pPr>
            <w:r>
              <w:rPr>
                <w:sz w:val="20"/>
              </w:rPr>
              <w:t>1.7</w:t>
            </w:r>
          </w:p>
        </w:tc>
        <w:tc>
          <w:tcPr>
            <w:tcW w:w="4472" w:type="dxa"/>
          </w:tcPr>
          <w:p w:rsidR="006C3A3D" w:rsidRDefault="005A4854">
            <w:pPr>
              <w:pStyle w:val="TableParagraph"/>
              <w:spacing w:line="227" w:lineRule="exact"/>
              <w:ind w:left="107"/>
              <w:rPr>
                <w:b/>
                <w:sz w:val="20"/>
              </w:rPr>
            </w:pPr>
            <w:r>
              <w:rPr>
                <w:b/>
                <w:sz w:val="20"/>
              </w:rPr>
              <w:t>Недропользования:</w:t>
            </w:r>
          </w:p>
          <w:p w:rsidR="006C3A3D" w:rsidRDefault="005A4854">
            <w:pPr>
              <w:pStyle w:val="TableParagraph"/>
              <w:numPr>
                <w:ilvl w:val="0"/>
                <w:numId w:val="188"/>
              </w:numPr>
              <w:tabs>
                <w:tab w:val="left" w:pos="224"/>
              </w:tabs>
              <w:spacing w:line="227" w:lineRule="exact"/>
              <w:ind w:left="223" w:hanging="117"/>
              <w:jc w:val="both"/>
              <w:rPr>
                <w:sz w:val="20"/>
              </w:rPr>
            </w:pPr>
            <w:r>
              <w:rPr>
                <w:sz w:val="20"/>
              </w:rPr>
              <w:t>осуществление</w:t>
            </w:r>
            <w:r>
              <w:rPr>
                <w:spacing w:val="-4"/>
                <w:sz w:val="20"/>
              </w:rPr>
              <w:t xml:space="preserve"> </w:t>
            </w:r>
            <w:r>
              <w:rPr>
                <w:sz w:val="20"/>
              </w:rPr>
              <w:t>геологических</w:t>
            </w:r>
            <w:r>
              <w:rPr>
                <w:spacing w:val="-6"/>
                <w:sz w:val="20"/>
              </w:rPr>
              <w:t xml:space="preserve"> </w:t>
            </w:r>
            <w:r>
              <w:rPr>
                <w:sz w:val="20"/>
              </w:rPr>
              <w:t>изысканий;</w:t>
            </w:r>
          </w:p>
          <w:p w:rsidR="006C3A3D" w:rsidRDefault="005A4854">
            <w:pPr>
              <w:pStyle w:val="TableParagraph"/>
              <w:numPr>
                <w:ilvl w:val="0"/>
                <w:numId w:val="188"/>
              </w:numPr>
              <w:tabs>
                <w:tab w:val="left" w:pos="228"/>
              </w:tabs>
              <w:spacing w:before="2"/>
              <w:ind w:right="100" w:firstLine="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открытым</w:t>
            </w:r>
            <w:r>
              <w:rPr>
                <w:spacing w:val="-47"/>
                <w:sz w:val="20"/>
              </w:rPr>
              <w:t xml:space="preserve"> </w:t>
            </w:r>
            <w:r>
              <w:rPr>
                <w:sz w:val="20"/>
              </w:rPr>
              <w:t>(карьеры,</w:t>
            </w:r>
            <w:r>
              <w:rPr>
                <w:spacing w:val="1"/>
                <w:sz w:val="20"/>
              </w:rPr>
              <w:t xml:space="preserve"> </w:t>
            </w:r>
            <w:r>
              <w:rPr>
                <w:sz w:val="20"/>
              </w:rPr>
              <w:t>отвалы)</w:t>
            </w:r>
            <w:r>
              <w:rPr>
                <w:spacing w:val="1"/>
                <w:sz w:val="20"/>
              </w:rPr>
              <w:t xml:space="preserve"> </w:t>
            </w:r>
            <w:r>
              <w:rPr>
                <w:sz w:val="20"/>
              </w:rPr>
              <w:t>и</w:t>
            </w:r>
            <w:r>
              <w:rPr>
                <w:spacing w:val="1"/>
                <w:sz w:val="20"/>
              </w:rPr>
              <w:t xml:space="preserve"> </w:t>
            </w:r>
            <w:r>
              <w:rPr>
                <w:sz w:val="20"/>
              </w:rPr>
              <w:t>закрытым</w:t>
            </w:r>
            <w:r>
              <w:rPr>
                <w:spacing w:val="51"/>
                <w:sz w:val="20"/>
              </w:rPr>
              <w:t xml:space="preserve"> </w:t>
            </w:r>
            <w:r>
              <w:rPr>
                <w:sz w:val="20"/>
              </w:rPr>
              <w:t>(шахты,</w:t>
            </w:r>
            <w:r>
              <w:rPr>
                <w:spacing w:val="1"/>
                <w:sz w:val="20"/>
              </w:rPr>
              <w:t xml:space="preserve"> </w:t>
            </w:r>
            <w:r>
              <w:rPr>
                <w:sz w:val="20"/>
              </w:rPr>
              <w:t>скважины)</w:t>
            </w:r>
            <w:r>
              <w:rPr>
                <w:spacing w:val="1"/>
                <w:sz w:val="20"/>
              </w:rPr>
              <w:t xml:space="preserve"> </w:t>
            </w:r>
            <w:r>
              <w:rPr>
                <w:sz w:val="20"/>
              </w:rPr>
              <w:t>способами;</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47"/>
                <w:sz w:val="20"/>
              </w:rPr>
              <w:t xml:space="preserve"> </w:t>
            </w:r>
            <w:r>
              <w:rPr>
                <w:sz w:val="20"/>
              </w:rPr>
              <w:t>ископаемых;</w:t>
            </w:r>
          </w:p>
          <w:p w:rsidR="006C3A3D" w:rsidRDefault="005A4854">
            <w:pPr>
              <w:pStyle w:val="TableParagraph"/>
              <w:numPr>
                <w:ilvl w:val="0"/>
                <w:numId w:val="188"/>
              </w:numPr>
              <w:tabs>
                <w:tab w:val="left" w:pos="228"/>
                <w:tab w:val="left" w:pos="1842"/>
                <w:tab w:val="left" w:pos="3205"/>
              </w:tabs>
              <w:ind w:right="100"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сырья к транспортировке и (или) промышленной</w:t>
            </w:r>
            <w:r>
              <w:rPr>
                <w:spacing w:val="1"/>
                <w:sz w:val="20"/>
              </w:rPr>
              <w:t xml:space="preserve"> </w:t>
            </w:r>
            <w:r>
              <w:rPr>
                <w:sz w:val="20"/>
              </w:rPr>
              <w:t>переработке;</w:t>
            </w:r>
          </w:p>
          <w:p w:rsidR="006C3A3D" w:rsidRDefault="005A4854">
            <w:pPr>
              <w:pStyle w:val="TableParagraph"/>
              <w:numPr>
                <w:ilvl w:val="0"/>
                <w:numId w:val="188"/>
              </w:numPr>
              <w:tabs>
                <w:tab w:val="left" w:pos="228"/>
                <w:tab w:val="left" w:pos="1842"/>
                <w:tab w:val="left" w:pos="3205"/>
              </w:tabs>
              <w:spacing w:before="1"/>
              <w:ind w:right="97"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проживания</w:t>
            </w:r>
            <w:r>
              <w:rPr>
                <w:spacing w:val="-47"/>
                <w:sz w:val="20"/>
              </w:rPr>
              <w:t xml:space="preserve"> </w:t>
            </w:r>
            <w:r>
              <w:rPr>
                <w:sz w:val="20"/>
              </w:rPr>
              <w:t>в</w:t>
            </w:r>
            <w:r>
              <w:rPr>
                <w:spacing w:val="1"/>
                <w:sz w:val="20"/>
              </w:rPr>
              <w:t xml:space="preserve"> </w:t>
            </w:r>
            <w:r>
              <w:rPr>
                <w:sz w:val="20"/>
              </w:rPr>
              <w:t>них</w:t>
            </w:r>
            <w:r>
              <w:rPr>
                <w:spacing w:val="1"/>
                <w:sz w:val="20"/>
              </w:rPr>
              <w:t xml:space="preserve"> </w:t>
            </w:r>
            <w:r>
              <w:rPr>
                <w:sz w:val="20"/>
              </w:rPr>
              <w:t>сотрудников,</w:t>
            </w:r>
            <w:r>
              <w:rPr>
                <w:spacing w:val="1"/>
                <w:sz w:val="20"/>
              </w:rPr>
              <w:t xml:space="preserve"> </w:t>
            </w:r>
            <w:r>
              <w:rPr>
                <w:sz w:val="20"/>
              </w:rPr>
              <w:t>осуществляющих</w:t>
            </w:r>
            <w:r>
              <w:rPr>
                <w:spacing w:val="1"/>
                <w:sz w:val="20"/>
              </w:rPr>
              <w:t xml:space="preserve"> </w:t>
            </w:r>
            <w:r>
              <w:rPr>
                <w:sz w:val="20"/>
              </w:rPr>
              <w:t>обслуживание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необходимых для целей недропользования, если</w:t>
            </w:r>
            <w:r>
              <w:rPr>
                <w:spacing w:val="1"/>
                <w:sz w:val="20"/>
              </w:rPr>
              <w:t xml:space="preserve"> </w:t>
            </w:r>
            <w:r>
              <w:rPr>
                <w:sz w:val="20"/>
              </w:rPr>
              <w:t>добыча</w:t>
            </w:r>
            <w:r>
              <w:rPr>
                <w:spacing w:val="43"/>
                <w:sz w:val="20"/>
              </w:rPr>
              <w:t xml:space="preserve"> </w:t>
            </w:r>
            <w:r>
              <w:rPr>
                <w:sz w:val="20"/>
              </w:rPr>
              <w:t>полезных</w:t>
            </w:r>
            <w:r>
              <w:rPr>
                <w:spacing w:val="39"/>
                <w:sz w:val="20"/>
              </w:rPr>
              <w:t xml:space="preserve"> </w:t>
            </w:r>
            <w:r>
              <w:rPr>
                <w:sz w:val="20"/>
              </w:rPr>
              <w:t>ископаемых</w:t>
            </w:r>
            <w:r>
              <w:rPr>
                <w:spacing w:val="39"/>
                <w:sz w:val="20"/>
              </w:rPr>
              <w:t xml:space="preserve"> </w:t>
            </w:r>
            <w:r>
              <w:rPr>
                <w:sz w:val="20"/>
              </w:rPr>
              <w:t>происходит</w:t>
            </w:r>
            <w:r>
              <w:rPr>
                <w:spacing w:val="44"/>
                <w:sz w:val="20"/>
              </w:rPr>
              <w:t xml:space="preserve"> </w:t>
            </w:r>
            <w:r>
              <w:rPr>
                <w:sz w:val="20"/>
              </w:rPr>
              <w:t>на</w:t>
            </w:r>
          </w:p>
          <w:p w:rsidR="006C3A3D" w:rsidRDefault="005A4854">
            <w:pPr>
              <w:pStyle w:val="TableParagraph"/>
              <w:spacing w:line="214" w:lineRule="exact"/>
              <w:ind w:left="107"/>
              <w:jc w:val="both"/>
              <w:rPr>
                <w:sz w:val="20"/>
              </w:rPr>
            </w:pPr>
            <w:r>
              <w:rPr>
                <w:sz w:val="20"/>
              </w:rPr>
              <w:t>межселенной</w:t>
            </w:r>
            <w:r>
              <w:rPr>
                <w:spacing w:val="-2"/>
                <w:sz w:val="20"/>
              </w:rPr>
              <w:t xml:space="preserve"> </w:t>
            </w:r>
            <w:r>
              <w:rPr>
                <w:sz w:val="20"/>
              </w:rPr>
              <w:t>территории</w:t>
            </w:r>
          </w:p>
        </w:tc>
        <w:tc>
          <w:tcPr>
            <w:tcW w:w="1700" w:type="dxa"/>
          </w:tcPr>
          <w:p w:rsidR="006C3A3D" w:rsidRDefault="005A4854">
            <w:pPr>
              <w:pStyle w:val="TableParagraph"/>
              <w:spacing w:line="227" w:lineRule="exact"/>
              <w:ind w:left="140" w:right="130"/>
              <w:jc w:val="center"/>
              <w:rPr>
                <w:sz w:val="20"/>
              </w:rPr>
            </w:pPr>
            <w:r>
              <w:rPr>
                <w:sz w:val="20"/>
              </w:rPr>
              <w:t>6.1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23"/>
        </w:trPr>
        <w:tc>
          <w:tcPr>
            <w:tcW w:w="740" w:type="dxa"/>
          </w:tcPr>
          <w:p w:rsidR="006C3A3D" w:rsidRDefault="005A4854">
            <w:pPr>
              <w:pStyle w:val="TableParagraph"/>
              <w:spacing w:line="227" w:lineRule="exact"/>
              <w:ind w:left="91" w:right="83"/>
              <w:jc w:val="center"/>
              <w:rPr>
                <w:sz w:val="20"/>
              </w:rPr>
            </w:pPr>
            <w:r>
              <w:rPr>
                <w:sz w:val="20"/>
              </w:rPr>
              <w:t>1.8</w:t>
            </w:r>
          </w:p>
        </w:tc>
        <w:tc>
          <w:tcPr>
            <w:tcW w:w="4472" w:type="dxa"/>
          </w:tcPr>
          <w:p w:rsidR="006C3A3D" w:rsidRDefault="005A4854">
            <w:pPr>
              <w:pStyle w:val="TableParagraph"/>
              <w:spacing w:line="227" w:lineRule="exact"/>
              <w:ind w:left="107"/>
              <w:jc w:val="both"/>
              <w:rPr>
                <w:b/>
                <w:sz w:val="20"/>
              </w:rPr>
            </w:pPr>
            <w:r>
              <w:rPr>
                <w:b/>
                <w:sz w:val="20"/>
              </w:rPr>
              <w:t>Тяжелая</w:t>
            </w:r>
            <w:r>
              <w:rPr>
                <w:b/>
                <w:spacing w:val="-3"/>
                <w:sz w:val="20"/>
              </w:rPr>
              <w:t xml:space="preserve"> </w:t>
            </w:r>
            <w:r>
              <w:rPr>
                <w:b/>
                <w:sz w:val="20"/>
              </w:rPr>
              <w:t>промышленность:</w:t>
            </w:r>
          </w:p>
          <w:p w:rsidR="006C3A3D" w:rsidRDefault="005A4854">
            <w:pPr>
              <w:pStyle w:val="TableParagraph"/>
              <w:tabs>
                <w:tab w:val="left" w:pos="1842"/>
                <w:tab w:val="left" w:pos="2749"/>
                <w:tab w:val="left" w:pos="3205"/>
              </w:tabs>
              <w:ind w:left="107" w:right="9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горно-обогатительной</w:t>
            </w:r>
            <w:r>
              <w:rPr>
                <w:spacing w:val="1"/>
                <w:sz w:val="20"/>
              </w:rPr>
              <w:t xml:space="preserve"> </w:t>
            </w:r>
            <w:r>
              <w:rPr>
                <w:sz w:val="20"/>
              </w:rPr>
              <w:t>и</w:t>
            </w:r>
            <w:r>
              <w:rPr>
                <w:spacing w:val="1"/>
                <w:sz w:val="20"/>
              </w:rPr>
              <w:t xml:space="preserve"> </w:t>
            </w:r>
            <w:r>
              <w:rPr>
                <w:sz w:val="20"/>
              </w:rPr>
              <w:t>горно-</w:t>
            </w:r>
            <w:r>
              <w:rPr>
                <w:spacing w:val="-47"/>
                <w:sz w:val="20"/>
              </w:rPr>
              <w:t xml:space="preserve"> </w:t>
            </w:r>
            <w:r>
              <w:rPr>
                <w:sz w:val="20"/>
              </w:rPr>
              <w:t>перерабатывающей,</w:t>
            </w:r>
            <w:r>
              <w:rPr>
                <w:sz w:val="20"/>
              </w:rPr>
              <w:tab/>
            </w:r>
            <w:r>
              <w:rPr>
                <w:sz w:val="20"/>
              </w:rPr>
              <w:tab/>
              <w:t>металлургической,</w:t>
            </w:r>
            <w:r>
              <w:rPr>
                <w:spacing w:val="-48"/>
                <w:sz w:val="20"/>
              </w:rPr>
              <w:t xml:space="preserve"> </w:t>
            </w:r>
            <w:r>
              <w:rPr>
                <w:sz w:val="20"/>
              </w:rPr>
              <w:t>машиностроительной промышленности, а также</w:t>
            </w:r>
            <w:r>
              <w:rPr>
                <w:spacing w:val="1"/>
                <w:sz w:val="20"/>
              </w:rPr>
              <w:t xml:space="preserve"> </w:t>
            </w:r>
            <w:r>
              <w:rPr>
                <w:sz w:val="20"/>
              </w:rPr>
              <w:t>изготовления</w:t>
            </w:r>
            <w:r>
              <w:rPr>
                <w:spacing w:val="1"/>
                <w:sz w:val="20"/>
              </w:rPr>
              <w:t xml:space="preserve"> </w:t>
            </w:r>
            <w:r>
              <w:rPr>
                <w:sz w:val="20"/>
              </w:rPr>
              <w:t>и</w:t>
            </w:r>
            <w:r>
              <w:rPr>
                <w:spacing w:val="1"/>
                <w:sz w:val="20"/>
              </w:rPr>
              <w:t xml:space="preserve"> </w:t>
            </w:r>
            <w:r>
              <w:rPr>
                <w:sz w:val="20"/>
              </w:rPr>
              <w:t>ремонта</w:t>
            </w:r>
            <w:r>
              <w:rPr>
                <w:spacing w:val="51"/>
                <w:sz w:val="20"/>
              </w:rPr>
              <w:t xml:space="preserve"> </w:t>
            </w:r>
            <w:r>
              <w:rPr>
                <w:sz w:val="20"/>
              </w:rPr>
              <w:t>продукции</w:t>
            </w:r>
            <w:r>
              <w:rPr>
                <w:spacing w:val="-47"/>
                <w:sz w:val="20"/>
              </w:rPr>
              <w:t xml:space="preserve"> </w:t>
            </w:r>
            <w:r>
              <w:rPr>
                <w:sz w:val="20"/>
              </w:rPr>
              <w:t>судостроения,</w:t>
            </w:r>
            <w:r>
              <w:rPr>
                <w:spacing w:val="1"/>
                <w:sz w:val="20"/>
              </w:rPr>
              <w:t xml:space="preserve"> </w:t>
            </w:r>
            <w:r>
              <w:rPr>
                <w:sz w:val="20"/>
              </w:rPr>
              <w:t>авиастроения,</w:t>
            </w:r>
            <w:r>
              <w:rPr>
                <w:spacing w:val="1"/>
                <w:sz w:val="20"/>
              </w:rPr>
              <w:t xml:space="preserve"> </w:t>
            </w:r>
            <w:r>
              <w:rPr>
                <w:sz w:val="20"/>
              </w:rPr>
              <w:t>вагоностроения,</w:t>
            </w:r>
            <w:r>
              <w:rPr>
                <w:spacing w:val="1"/>
                <w:sz w:val="20"/>
              </w:rPr>
              <w:t xml:space="preserve"> </w:t>
            </w:r>
            <w:r>
              <w:rPr>
                <w:sz w:val="20"/>
              </w:rPr>
              <w:t>машиностроения,</w:t>
            </w:r>
            <w:r>
              <w:rPr>
                <w:spacing w:val="1"/>
                <w:sz w:val="20"/>
              </w:rPr>
              <w:t xml:space="preserve"> </w:t>
            </w:r>
            <w:r>
              <w:rPr>
                <w:sz w:val="20"/>
              </w:rPr>
              <w:t>станкостроения,</w:t>
            </w:r>
            <w:r>
              <w:rPr>
                <w:spacing w:val="1"/>
                <w:sz w:val="20"/>
              </w:rPr>
              <w:t xml:space="preserve"> </w:t>
            </w:r>
            <w:r>
              <w:rPr>
                <w:sz w:val="20"/>
              </w:rPr>
              <w:t>а</w:t>
            </w:r>
            <w:r>
              <w:rPr>
                <w:spacing w:val="51"/>
                <w:sz w:val="20"/>
              </w:rPr>
              <w:t xml:space="preserve"> </w:t>
            </w:r>
            <w:r>
              <w:rPr>
                <w:sz w:val="20"/>
              </w:rPr>
              <w:t>также</w:t>
            </w:r>
            <w:r>
              <w:rPr>
                <w:spacing w:val="-47"/>
                <w:sz w:val="20"/>
              </w:rPr>
              <w:t xml:space="preserve"> </w:t>
            </w:r>
            <w:r>
              <w:rPr>
                <w:sz w:val="20"/>
              </w:rPr>
              <w:t>другие</w:t>
            </w:r>
            <w:r>
              <w:rPr>
                <w:spacing w:val="1"/>
                <w:sz w:val="20"/>
              </w:rPr>
              <w:t xml:space="preserve"> </w:t>
            </w:r>
            <w:r>
              <w:rPr>
                <w:sz w:val="20"/>
              </w:rPr>
              <w:t>подобные</w:t>
            </w:r>
            <w:r>
              <w:rPr>
                <w:spacing w:val="1"/>
                <w:sz w:val="20"/>
              </w:rPr>
              <w:t xml:space="preserve"> </w:t>
            </w:r>
            <w:r>
              <w:rPr>
                <w:sz w:val="20"/>
              </w:rPr>
              <w:t>промышленные</w:t>
            </w:r>
            <w:r>
              <w:rPr>
                <w:spacing w:val="1"/>
                <w:sz w:val="20"/>
              </w:rPr>
              <w:t xml:space="preserve"> </w:t>
            </w:r>
            <w:r>
              <w:rPr>
                <w:sz w:val="20"/>
              </w:rPr>
              <w:t>предприятия,</w:t>
            </w:r>
            <w:r>
              <w:rPr>
                <w:spacing w:val="1"/>
                <w:sz w:val="20"/>
              </w:rPr>
              <w:t xml:space="preserve"> </w:t>
            </w:r>
            <w:r>
              <w:rPr>
                <w:sz w:val="20"/>
              </w:rPr>
              <w:t>для</w:t>
            </w:r>
            <w:r>
              <w:rPr>
                <w:spacing w:val="1"/>
                <w:sz w:val="20"/>
              </w:rPr>
              <w:t xml:space="preserve"> </w:t>
            </w:r>
            <w:r>
              <w:rPr>
                <w:sz w:val="20"/>
              </w:rPr>
              <w:t>эксплуатации</w:t>
            </w:r>
            <w:r>
              <w:rPr>
                <w:spacing w:val="2"/>
                <w:sz w:val="20"/>
              </w:rPr>
              <w:t xml:space="preserve"> </w:t>
            </w:r>
            <w:r>
              <w:rPr>
                <w:sz w:val="20"/>
              </w:rPr>
              <w:t>которых</w:t>
            </w:r>
          </w:p>
          <w:p w:rsidR="006C3A3D" w:rsidRDefault="005A4854">
            <w:pPr>
              <w:pStyle w:val="TableParagraph"/>
              <w:ind w:left="107" w:right="100"/>
              <w:jc w:val="both"/>
              <w:rPr>
                <w:sz w:val="20"/>
              </w:rPr>
            </w:pPr>
            <w:r>
              <w:rPr>
                <w:sz w:val="20"/>
              </w:rPr>
              <w:t>предусматривается</w:t>
            </w:r>
            <w:r>
              <w:rPr>
                <w:spacing w:val="1"/>
                <w:sz w:val="20"/>
              </w:rPr>
              <w:t xml:space="preserve"> </w:t>
            </w:r>
            <w:r>
              <w:rPr>
                <w:sz w:val="20"/>
              </w:rPr>
              <w:t>установление охранных или</w:t>
            </w:r>
            <w:r>
              <w:rPr>
                <w:spacing w:val="1"/>
                <w:sz w:val="20"/>
              </w:rPr>
              <w:t xml:space="preserve"> </w:t>
            </w:r>
            <w:r>
              <w:rPr>
                <w:sz w:val="20"/>
              </w:rPr>
              <w:t>санитарно-защитных</w:t>
            </w:r>
            <w:r>
              <w:rPr>
                <w:spacing w:val="1"/>
                <w:sz w:val="20"/>
              </w:rPr>
              <w:t xml:space="preserve"> </w:t>
            </w:r>
            <w:r>
              <w:rPr>
                <w:sz w:val="20"/>
              </w:rPr>
              <w:t>зон,</w:t>
            </w:r>
            <w:r>
              <w:rPr>
                <w:spacing w:val="1"/>
                <w:sz w:val="20"/>
              </w:rPr>
              <w:t xml:space="preserve"> </w:t>
            </w:r>
            <w:r>
              <w:rPr>
                <w:sz w:val="20"/>
              </w:rPr>
              <w:t>за</w:t>
            </w:r>
            <w:r>
              <w:rPr>
                <w:spacing w:val="1"/>
                <w:sz w:val="20"/>
              </w:rPr>
              <w:t xml:space="preserve"> </w:t>
            </w:r>
            <w:r>
              <w:rPr>
                <w:sz w:val="20"/>
              </w:rPr>
              <w:t>исключением</w:t>
            </w:r>
            <w:r>
              <w:rPr>
                <w:spacing w:val="-47"/>
                <w:sz w:val="20"/>
              </w:rPr>
              <w:t xml:space="preserve"> </w:t>
            </w:r>
            <w:r>
              <w:rPr>
                <w:sz w:val="20"/>
              </w:rPr>
              <w:t>случаев,</w:t>
            </w:r>
            <w:r>
              <w:rPr>
                <w:spacing w:val="29"/>
                <w:sz w:val="20"/>
              </w:rPr>
              <w:t xml:space="preserve"> </w:t>
            </w:r>
            <w:r>
              <w:rPr>
                <w:sz w:val="20"/>
              </w:rPr>
              <w:t>когда</w:t>
            </w:r>
            <w:r>
              <w:rPr>
                <w:spacing w:val="22"/>
                <w:sz w:val="20"/>
              </w:rPr>
              <w:t xml:space="preserve"> </w:t>
            </w:r>
            <w:r>
              <w:rPr>
                <w:sz w:val="20"/>
              </w:rPr>
              <w:t>объект</w:t>
            </w:r>
            <w:r>
              <w:rPr>
                <w:spacing w:val="27"/>
                <w:sz w:val="20"/>
              </w:rPr>
              <w:t xml:space="preserve"> </w:t>
            </w:r>
            <w:r>
              <w:rPr>
                <w:sz w:val="20"/>
              </w:rPr>
              <w:t>промышленности</w:t>
            </w:r>
            <w:r>
              <w:rPr>
                <w:spacing w:val="24"/>
                <w:sz w:val="20"/>
              </w:rPr>
              <w:t xml:space="preserve"> </w:t>
            </w:r>
            <w:r>
              <w:rPr>
                <w:sz w:val="20"/>
              </w:rPr>
              <w:t>отнесен</w:t>
            </w:r>
          </w:p>
          <w:p w:rsidR="006C3A3D" w:rsidRDefault="005A4854">
            <w:pPr>
              <w:pStyle w:val="TableParagraph"/>
              <w:spacing w:line="216" w:lineRule="exact"/>
              <w:ind w:left="107"/>
              <w:jc w:val="both"/>
              <w:rPr>
                <w:sz w:val="20"/>
              </w:rPr>
            </w:pPr>
            <w:r>
              <w:rPr>
                <w:sz w:val="20"/>
              </w:rPr>
              <w:t>к</w:t>
            </w:r>
            <w:r>
              <w:rPr>
                <w:spacing w:val="-1"/>
                <w:sz w:val="20"/>
              </w:rPr>
              <w:t xml:space="preserve"> </w:t>
            </w:r>
            <w:r>
              <w:rPr>
                <w:sz w:val="20"/>
              </w:rPr>
              <w:t>иному</w:t>
            </w:r>
            <w:r>
              <w:rPr>
                <w:spacing w:val="-8"/>
                <w:sz w:val="20"/>
              </w:rPr>
              <w:t xml:space="preserve"> </w:t>
            </w:r>
            <w:r>
              <w:rPr>
                <w:sz w:val="20"/>
              </w:rPr>
              <w:t>виду</w:t>
            </w:r>
            <w:r>
              <w:rPr>
                <w:spacing w:val="-8"/>
                <w:sz w:val="20"/>
              </w:rPr>
              <w:t xml:space="preserve"> </w:t>
            </w:r>
            <w:r>
              <w:rPr>
                <w:sz w:val="20"/>
              </w:rPr>
              <w:t>разрешенного</w:t>
            </w:r>
            <w:r>
              <w:rPr>
                <w:spacing w:val="1"/>
                <w:sz w:val="20"/>
              </w:rPr>
              <w:t xml:space="preserve"> </w:t>
            </w:r>
            <w:r>
              <w:rPr>
                <w:sz w:val="20"/>
              </w:rPr>
              <w:t>использования</w:t>
            </w:r>
          </w:p>
        </w:tc>
        <w:tc>
          <w:tcPr>
            <w:tcW w:w="1700" w:type="dxa"/>
          </w:tcPr>
          <w:p w:rsidR="006C3A3D" w:rsidRDefault="005A4854">
            <w:pPr>
              <w:pStyle w:val="TableParagraph"/>
              <w:spacing w:line="227" w:lineRule="exact"/>
              <w:ind w:left="140" w:right="130"/>
              <w:jc w:val="center"/>
              <w:rPr>
                <w:sz w:val="20"/>
              </w:rPr>
            </w:pPr>
            <w:r>
              <w:rPr>
                <w:sz w:val="20"/>
              </w:rPr>
              <w:t>6.2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1.9</w:t>
            </w:r>
          </w:p>
        </w:tc>
        <w:tc>
          <w:tcPr>
            <w:tcW w:w="4472" w:type="dxa"/>
          </w:tcPr>
          <w:p w:rsidR="006C3A3D" w:rsidRDefault="005A4854">
            <w:pPr>
              <w:pStyle w:val="TableParagraph"/>
              <w:spacing w:line="225" w:lineRule="exact"/>
              <w:ind w:left="107"/>
              <w:jc w:val="both"/>
              <w:rPr>
                <w:b/>
                <w:sz w:val="20"/>
              </w:rPr>
            </w:pPr>
            <w:r>
              <w:rPr>
                <w:b/>
                <w:sz w:val="20"/>
              </w:rPr>
              <w:t>Автомобилестроительная</w:t>
            </w:r>
            <w:r>
              <w:rPr>
                <w:b/>
                <w:spacing w:val="-4"/>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оборудования,</w:t>
            </w:r>
            <w:r>
              <w:rPr>
                <w:spacing w:val="1"/>
                <w:sz w:val="20"/>
              </w:rPr>
              <w:t xml:space="preserve"> </w:t>
            </w:r>
            <w:r>
              <w:rPr>
                <w:sz w:val="20"/>
              </w:rPr>
              <w:t>производства</w:t>
            </w:r>
            <w:r>
              <w:rPr>
                <w:spacing w:val="1"/>
                <w:sz w:val="20"/>
              </w:rPr>
              <w:t xml:space="preserve"> </w:t>
            </w:r>
            <w:r>
              <w:rPr>
                <w:sz w:val="20"/>
              </w:rPr>
              <w:t>автомобилей,</w:t>
            </w:r>
            <w:r>
              <w:rPr>
                <w:spacing w:val="-47"/>
                <w:sz w:val="20"/>
              </w:rPr>
              <w:t xml:space="preserve"> </w:t>
            </w:r>
            <w:r>
              <w:rPr>
                <w:sz w:val="20"/>
              </w:rPr>
              <w:t>производства</w:t>
            </w:r>
            <w:r>
              <w:rPr>
                <w:spacing w:val="1"/>
                <w:sz w:val="20"/>
              </w:rPr>
              <w:t xml:space="preserve"> </w:t>
            </w:r>
            <w:r>
              <w:rPr>
                <w:sz w:val="20"/>
              </w:rPr>
              <w:t>автомобильных</w:t>
            </w:r>
            <w:r>
              <w:rPr>
                <w:spacing w:val="1"/>
                <w:sz w:val="20"/>
              </w:rPr>
              <w:t xml:space="preserve"> </w:t>
            </w:r>
            <w:r>
              <w:rPr>
                <w:sz w:val="20"/>
              </w:rPr>
              <w:t>кузовов,</w:t>
            </w:r>
            <w:r>
              <w:rPr>
                <w:spacing w:val="1"/>
                <w:sz w:val="20"/>
              </w:rPr>
              <w:t xml:space="preserve"> </w:t>
            </w:r>
            <w:r>
              <w:rPr>
                <w:sz w:val="20"/>
              </w:rPr>
              <w:t>производства</w:t>
            </w:r>
            <w:r>
              <w:rPr>
                <w:spacing w:val="1"/>
                <w:sz w:val="20"/>
              </w:rPr>
              <w:t xml:space="preserve"> </w:t>
            </w:r>
            <w:r>
              <w:rPr>
                <w:sz w:val="20"/>
              </w:rPr>
              <w:t>прицепов,</w:t>
            </w:r>
            <w:r>
              <w:rPr>
                <w:spacing w:val="1"/>
                <w:sz w:val="20"/>
              </w:rPr>
              <w:t xml:space="preserve"> </w:t>
            </w:r>
            <w:r>
              <w:rPr>
                <w:sz w:val="20"/>
              </w:rPr>
              <w:t>полуприцепов</w:t>
            </w:r>
            <w:r>
              <w:rPr>
                <w:spacing w:val="1"/>
                <w:sz w:val="20"/>
              </w:rPr>
              <w:t xml:space="preserve"> </w:t>
            </w:r>
            <w:r>
              <w:rPr>
                <w:sz w:val="20"/>
              </w:rPr>
              <w:t>и</w:t>
            </w:r>
            <w:r>
              <w:rPr>
                <w:spacing w:val="-47"/>
                <w:sz w:val="20"/>
              </w:rPr>
              <w:t xml:space="preserve"> </w:t>
            </w:r>
            <w:r>
              <w:rPr>
                <w:sz w:val="20"/>
              </w:rPr>
              <w:t>контейнеров,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перевозки</w:t>
            </w:r>
            <w:r>
              <w:rPr>
                <w:spacing w:val="1"/>
                <w:sz w:val="20"/>
              </w:rPr>
              <w:t xml:space="preserve"> </w:t>
            </w:r>
            <w:r>
              <w:rPr>
                <w:sz w:val="20"/>
              </w:rPr>
              <w:t>одним</w:t>
            </w:r>
            <w:r>
              <w:rPr>
                <w:spacing w:val="1"/>
                <w:sz w:val="20"/>
              </w:rPr>
              <w:t xml:space="preserve"> </w:t>
            </w:r>
            <w:r>
              <w:rPr>
                <w:sz w:val="20"/>
              </w:rPr>
              <w:t>или</w:t>
            </w:r>
            <w:r>
              <w:rPr>
                <w:spacing w:val="1"/>
                <w:sz w:val="20"/>
              </w:rPr>
              <w:t xml:space="preserve"> </w:t>
            </w:r>
            <w:r>
              <w:rPr>
                <w:sz w:val="20"/>
              </w:rPr>
              <w:t>несколькими</w:t>
            </w:r>
            <w:r>
              <w:rPr>
                <w:spacing w:val="1"/>
                <w:sz w:val="20"/>
              </w:rPr>
              <w:t xml:space="preserve"> </w:t>
            </w:r>
            <w:r>
              <w:rPr>
                <w:sz w:val="20"/>
              </w:rPr>
              <w:t>видами</w:t>
            </w:r>
            <w:r>
              <w:rPr>
                <w:spacing w:val="1"/>
                <w:sz w:val="20"/>
              </w:rPr>
              <w:t xml:space="preserve"> </w:t>
            </w:r>
            <w:r>
              <w:rPr>
                <w:sz w:val="20"/>
              </w:rPr>
              <w:t>транспорта,</w:t>
            </w:r>
            <w:r>
              <w:rPr>
                <w:spacing w:val="1"/>
                <w:sz w:val="20"/>
              </w:rPr>
              <w:t xml:space="preserve"> </w:t>
            </w:r>
            <w:r>
              <w:rPr>
                <w:sz w:val="20"/>
              </w:rPr>
              <w:t>производства</w:t>
            </w:r>
            <w:r>
              <w:rPr>
                <w:spacing w:val="3"/>
                <w:sz w:val="20"/>
              </w:rPr>
              <w:t xml:space="preserve"> </w:t>
            </w:r>
            <w:r>
              <w:rPr>
                <w:sz w:val="20"/>
              </w:rPr>
              <w:t>частей</w:t>
            </w:r>
            <w:r>
              <w:rPr>
                <w:spacing w:val="4"/>
                <w:sz w:val="20"/>
              </w:rPr>
              <w:t xml:space="preserve"> </w:t>
            </w:r>
            <w:r>
              <w:rPr>
                <w:sz w:val="20"/>
              </w:rPr>
              <w:t>и</w:t>
            </w:r>
            <w:r>
              <w:rPr>
                <w:spacing w:val="50"/>
                <w:sz w:val="20"/>
              </w:rPr>
              <w:t xml:space="preserve"> </w:t>
            </w:r>
            <w:r>
              <w:rPr>
                <w:sz w:val="20"/>
              </w:rPr>
              <w:t>принадлежностей</w:t>
            </w:r>
          </w:p>
          <w:p w:rsidR="006C3A3D" w:rsidRDefault="005A4854">
            <w:pPr>
              <w:pStyle w:val="TableParagraph"/>
              <w:spacing w:line="216" w:lineRule="exact"/>
              <w:ind w:left="107"/>
              <w:jc w:val="both"/>
              <w:rPr>
                <w:sz w:val="20"/>
              </w:rPr>
            </w:pPr>
            <w:r>
              <w:rPr>
                <w:sz w:val="20"/>
              </w:rPr>
              <w:t>автомобилей</w:t>
            </w:r>
            <w:r>
              <w:rPr>
                <w:spacing w:val="1"/>
                <w:sz w:val="20"/>
              </w:rPr>
              <w:t xml:space="preserve"> </w:t>
            </w:r>
            <w:r>
              <w:rPr>
                <w:sz w:val="20"/>
              </w:rPr>
              <w:t>и</w:t>
            </w:r>
            <w:r>
              <w:rPr>
                <w:spacing w:val="-3"/>
                <w:sz w:val="20"/>
              </w:rPr>
              <w:t xml:space="preserve"> </w:t>
            </w:r>
            <w:r>
              <w:rPr>
                <w:sz w:val="20"/>
              </w:rPr>
              <w:t>их</w:t>
            </w:r>
            <w:r>
              <w:rPr>
                <w:spacing w:val="-4"/>
                <w:sz w:val="20"/>
              </w:rPr>
              <w:t xml:space="preserve"> </w:t>
            </w:r>
            <w:r>
              <w:rPr>
                <w:sz w:val="20"/>
              </w:rPr>
              <w:t>двигателей</w:t>
            </w:r>
          </w:p>
        </w:tc>
        <w:tc>
          <w:tcPr>
            <w:tcW w:w="1700" w:type="dxa"/>
          </w:tcPr>
          <w:p w:rsidR="006C3A3D" w:rsidRDefault="005A4854">
            <w:pPr>
              <w:pStyle w:val="TableParagraph"/>
              <w:spacing w:line="222" w:lineRule="exact"/>
              <w:ind w:left="140" w:right="130"/>
              <w:jc w:val="center"/>
              <w:rPr>
                <w:sz w:val="20"/>
              </w:rPr>
            </w:pPr>
            <w:r>
              <w:rPr>
                <w:sz w:val="20"/>
              </w:rPr>
              <w:t>6.2.1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5A4854">
            <w:pPr>
              <w:pStyle w:val="TableParagraph"/>
              <w:spacing w:line="226" w:lineRule="exact"/>
              <w:ind w:left="89" w:right="84"/>
              <w:jc w:val="center"/>
              <w:rPr>
                <w:sz w:val="20"/>
              </w:rPr>
            </w:pPr>
            <w:r>
              <w:rPr>
                <w:sz w:val="20"/>
              </w:rPr>
              <w:t>1.10</w:t>
            </w:r>
          </w:p>
        </w:tc>
        <w:tc>
          <w:tcPr>
            <w:tcW w:w="4472" w:type="dxa"/>
          </w:tcPr>
          <w:p w:rsidR="006C3A3D" w:rsidRDefault="005A4854">
            <w:pPr>
              <w:pStyle w:val="TableParagraph"/>
              <w:spacing w:line="227" w:lineRule="exact"/>
              <w:ind w:left="107"/>
              <w:jc w:val="both"/>
              <w:rPr>
                <w:b/>
                <w:sz w:val="20"/>
              </w:rPr>
            </w:pPr>
            <w:r>
              <w:rPr>
                <w:b/>
                <w:sz w:val="20"/>
              </w:rPr>
              <w:t>Легкая</w:t>
            </w:r>
            <w:r>
              <w:rPr>
                <w:b/>
                <w:spacing w:val="-2"/>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текстильной,</w:t>
            </w:r>
            <w:r>
              <w:rPr>
                <w:spacing w:val="38"/>
                <w:sz w:val="20"/>
              </w:rPr>
              <w:t xml:space="preserve"> </w:t>
            </w:r>
            <w:proofErr w:type="spellStart"/>
            <w:r>
              <w:rPr>
                <w:sz w:val="20"/>
              </w:rPr>
              <w:t>фарфоро</w:t>
            </w:r>
            <w:proofErr w:type="spellEnd"/>
            <w:r>
              <w:rPr>
                <w:sz w:val="20"/>
              </w:rPr>
              <w:t>-фаянсовой,</w:t>
            </w:r>
            <w:r>
              <w:rPr>
                <w:spacing w:val="38"/>
                <w:sz w:val="20"/>
              </w:rPr>
              <w:t xml:space="preserve"> </w:t>
            </w:r>
            <w:r>
              <w:rPr>
                <w:sz w:val="20"/>
              </w:rPr>
              <w:t>электронной</w:t>
            </w:r>
          </w:p>
          <w:p w:rsidR="006C3A3D" w:rsidRDefault="005A4854">
            <w:pPr>
              <w:pStyle w:val="TableParagraph"/>
              <w:spacing w:line="214" w:lineRule="exact"/>
              <w:ind w:left="107"/>
              <w:rPr>
                <w:sz w:val="20"/>
              </w:rPr>
            </w:pPr>
            <w:r>
              <w:rPr>
                <w:sz w:val="20"/>
              </w:rPr>
              <w:t>промышленности</w:t>
            </w:r>
          </w:p>
        </w:tc>
        <w:tc>
          <w:tcPr>
            <w:tcW w:w="1700" w:type="dxa"/>
          </w:tcPr>
          <w:p w:rsidR="006C3A3D" w:rsidRDefault="005A4854">
            <w:pPr>
              <w:pStyle w:val="TableParagraph"/>
              <w:spacing w:line="226" w:lineRule="exact"/>
              <w:ind w:left="0" w:right="711"/>
              <w:jc w:val="right"/>
              <w:rPr>
                <w:sz w:val="20"/>
              </w:rPr>
            </w:pPr>
            <w:r>
              <w:rPr>
                <w:sz w:val="20"/>
              </w:rPr>
              <w:t>6.3</w:t>
            </w: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Фармацевтическая</w:t>
            </w:r>
            <w:r>
              <w:rPr>
                <w:b/>
                <w:spacing w:val="-3"/>
                <w:sz w:val="20"/>
              </w:rPr>
              <w:t xml:space="preserve"> </w:t>
            </w:r>
            <w:r>
              <w:rPr>
                <w:b/>
                <w:sz w:val="20"/>
              </w:rPr>
              <w:t>промышленность:</w:t>
            </w:r>
          </w:p>
          <w:p w:rsidR="006C3A3D" w:rsidRDefault="005A4854">
            <w:pPr>
              <w:pStyle w:val="TableParagraph"/>
              <w:tabs>
                <w:tab w:val="left" w:pos="1486"/>
                <w:tab w:val="left" w:pos="1842"/>
                <w:tab w:val="left" w:pos="1966"/>
                <w:tab w:val="left" w:pos="2129"/>
                <w:tab w:val="left" w:pos="3205"/>
                <w:tab w:val="left" w:pos="3640"/>
                <w:tab w:val="left" w:pos="4066"/>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фармацевтического</w:t>
            </w:r>
            <w:r>
              <w:rPr>
                <w:spacing w:val="1"/>
                <w:sz w:val="20"/>
              </w:rPr>
              <w:t xml:space="preserve"> </w:t>
            </w:r>
            <w:r>
              <w:rPr>
                <w:sz w:val="20"/>
              </w:rPr>
              <w:t>производства,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объектов,</w:t>
            </w:r>
            <w:r>
              <w:rPr>
                <w:sz w:val="20"/>
              </w:rPr>
              <w:tab/>
              <w:t>в</w:t>
            </w:r>
            <w:r>
              <w:rPr>
                <w:sz w:val="20"/>
              </w:rPr>
              <w:tab/>
            </w:r>
            <w:r>
              <w:rPr>
                <w:sz w:val="20"/>
              </w:rPr>
              <w:tab/>
            </w:r>
            <w:r>
              <w:rPr>
                <w:sz w:val="20"/>
              </w:rPr>
              <w:tab/>
              <w:t>отношении</w:t>
            </w:r>
            <w:r>
              <w:rPr>
                <w:sz w:val="20"/>
              </w:rPr>
              <w:tab/>
            </w:r>
            <w:r>
              <w:rPr>
                <w:sz w:val="20"/>
              </w:rPr>
              <w:tab/>
            </w:r>
            <w:r>
              <w:rPr>
                <w:spacing w:val="-1"/>
                <w:sz w:val="20"/>
              </w:rPr>
              <w:t>которых</w:t>
            </w:r>
            <w:r>
              <w:rPr>
                <w:spacing w:val="-48"/>
                <w:sz w:val="20"/>
              </w:rPr>
              <w:t xml:space="preserve"> </w:t>
            </w:r>
            <w:r>
              <w:rPr>
                <w:sz w:val="20"/>
              </w:rPr>
              <w:t>предусматривается</w:t>
            </w:r>
            <w:r>
              <w:rPr>
                <w:spacing w:val="4"/>
                <w:sz w:val="20"/>
              </w:rPr>
              <w:t xml:space="preserve"> </w:t>
            </w:r>
            <w:r>
              <w:rPr>
                <w:sz w:val="20"/>
              </w:rPr>
              <w:t>установление</w:t>
            </w:r>
            <w:r>
              <w:rPr>
                <w:spacing w:val="45"/>
                <w:sz w:val="20"/>
              </w:rPr>
              <w:t xml:space="preserve"> </w:t>
            </w:r>
            <w:r>
              <w:rPr>
                <w:sz w:val="20"/>
              </w:rPr>
              <w:t>охранных</w:t>
            </w:r>
            <w:r>
              <w:rPr>
                <w:spacing w:val="46"/>
                <w:sz w:val="20"/>
              </w:rPr>
              <w:t xml:space="preserve"> </w:t>
            </w:r>
            <w:r>
              <w:rPr>
                <w:sz w:val="20"/>
              </w:rPr>
              <w:t>или</w:t>
            </w:r>
          </w:p>
          <w:p w:rsidR="006C3A3D" w:rsidRDefault="005A4854">
            <w:pPr>
              <w:pStyle w:val="TableParagraph"/>
              <w:spacing w:line="214" w:lineRule="exact"/>
              <w:ind w:left="107"/>
              <w:jc w:val="both"/>
              <w:rPr>
                <w:sz w:val="20"/>
              </w:rPr>
            </w:pPr>
            <w:r>
              <w:rPr>
                <w:sz w:val="20"/>
              </w:rPr>
              <w:t>санитарно-защитных</w:t>
            </w:r>
            <w:r>
              <w:rPr>
                <w:spacing w:val="-5"/>
                <w:sz w:val="20"/>
              </w:rPr>
              <w:t xml:space="preserve"> </w:t>
            </w:r>
            <w:r>
              <w:rPr>
                <w:sz w:val="20"/>
              </w:rPr>
              <w:t>зон</w:t>
            </w:r>
          </w:p>
        </w:tc>
        <w:tc>
          <w:tcPr>
            <w:tcW w:w="1700" w:type="dxa"/>
          </w:tcPr>
          <w:p w:rsidR="006C3A3D" w:rsidRDefault="005A4854">
            <w:pPr>
              <w:pStyle w:val="TableParagraph"/>
              <w:spacing w:line="226" w:lineRule="exact"/>
              <w:ind w:left="0" w:right="635"/>
              <w:jc w:val="right"/>
              <w:rPr>
                <w:sz w:val="20"/>
              </w:rPr>
            </w:pPr>
            <w:r>
              <w:rPr>
                <w:sz w:val="20"/>
              </w:rPr>
              <w:t>6.3.1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2"/>
                <w:sz w:val="20"/>
              </w:rPr>
              <w:t xml:space="preserve"> </w:t>
            </w:r>
            <w:r>
              <w:rPr>
                <w:b/>
                <w:sz w:val="20"/>
              </w:rPr>
              <w:t>промышленность:</w:t>
            </w:r>
          </w:p>
          <w:p w:rsidR="006C3A3D" w:rsidRDefault="005A4854">
            <w:pPr>
              <w:pStyle w:val="TableParagraph"/>
              <w:tabs>
                <w:tab w:val="left" w:pos="2042"/>
                <w:tab w:val="left" w:pos="2385"/>
                <w:tab w:val="left" w:pos="3313"/>
                <w:tab w:val="left" w:pos="36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напитков,</w:t>
            </w:r>
            <w:r>
              <w:rPr>
                <w:spacing w:val="1"/>
                <w:sz w:val="20"/>
              </w:rPr>
              <w:t xml:space="preserve"> </w:t>
            </w:r>
            <w:r>
              <w:rPr>
                <w:sz w:val="20"/>
              </w:rPr>
              <w:t>алкогольных</w:t>
            </w:r>
            <w:r>
              <w:rPr>
                <w:spacing w:val="45"/>
                <w:sz w:val="20"/>
              </w:rPr>
              <w:t xml:space="preserve"> </w:t>
            </w:r>
            <w:r>
              <w:rPr>
                <w:sz w:val="20"/>
              </w:rPr>
              <w:t>напитков</w:t>
            </w:r>
            <w:r>
              <w:rPr>
                <w:spacing w:val="50"/>
                <w:sz w:val="20"/>
              </w:rPr>
              <w:t xml:space="preserve"> </w:t>
            </w:r>
            <w:r>
              <w:rPr>
                <w:sz w:val="20"/>
              </w:rPr>
              <w:t>и</w:t>
            </w:r>
            <w:r>
              <w:rPr>
                <w:spacing w:val="50"/>
                <w:sz w:val="20"/>
              </w:rPr>
              <w:t xml:space="preserve"> </w:t>
            </w:r>
            <w:r>
              <w:rPr>
                <w:sz w:val="20"/>
              </w:rPr>
              <w:t>табачных</w:t>
            </w:r>
          </w:p>
          <w:p w:rsidR="006C3A3D" w:rsidRDefault="005A4854">
            <w:pPr>
              <w:pStyle w:val="TableParagraph"/>
              <w:spacing w:line="214" w:lineRule="exact"/>
              <w:ind w:left="107"/>
              <w:rPr>
                <w:sz w:val="20"/>
              </w:rPr>
            </w:pPr>
            <w:r>
              <w:rPr>
                <w:sz w:val="20"/>
              </w:rPr>
              <w:t>изделий</w:t>
            </w:r>
          </w:p>
        </w:tc>
        <w:tc>
          <w:tcPr>
            <w:tcW w:w="1700" w:type="dxa"/>
          </w:tcPr>
          <w:p w:rsidR="006C3A3D" w:rsidRDefault="005A4854">
            <w:pPr>
              <w:pStyle w:val="TableParagraph"/>
              <w:spacing w:line="226" w:lineRule="exact"/>
              <w:ind w:left="0" w:right="711"/>
              <w:jc w:val="right"/>
              <w:rPr>
                <w:sz w:val="20"/>
              </w:rPr>
            </w:pPr>
            <w:r>
              <w:rPr>
                <w:sz w:val="20"/>
              </w:rPr>
              <w:t>6.4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jc w:val="both"/>
              <w:rPr>
                <w:b/>
                <w:sz w:val="20"/>
              </w:rPr>
            </w:pPr>
            <w:r>
              <w:rPr>
                <w:b/>
                <w:sz w:val="20"/>
              </w:rPr>
              <w:t>Нефтехимическая</w:t>
            </w:r>
            <w:r>
              <w:rPr>
                <w:b/>
                <w:spacing w:val="-3"/>
                <w:sz w:val="20"/>
              </w:rPr>
              <w:t xml:space="preserve"> </w:t>
            </w:r>
            <w:r>
              <w:rPr>
                <w:b/>
                <w:sz w:val="20"/>
              </w:rPr>
              <w:t>промышленность:</w:t>
            </w:r>
          </w:p>
          <w:p w:rsidR="006C3A3D" w:rsidRDefault="005A4854">
            <w:pPr>
              <w:pStyle w:val="TableParagraph"/>
              <w:tabs>
                <w:tab w:val="left" w:pos="1762"/>
                <w:tab w:val="left" w:pos="1841"/>
                <w:tab w:val="left" w:pos="1966"/>
                <w:tab w:val="left" w:pos="3205"/>
                <w:tab w:val="left" w:pos="3388"/>
                <w:tab w:val="left" w:pos="3805"/>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переработки</w:t>
            </w:r>
            <w:r>
              <w:rPr>
                <w:sz w:val="20"/>
              </w:rPr>
              <w:tab/>
              <w:t>углеводородного</w:t>
            </w:r>
            <w:r>
              <w:rPr>
                <w:sz w:val="20"/>
              </w:rPr>
              <w:tab/>
            </w:r>
            <w:r>
              <w:rPr>
                <w:sz w:val="20"/>
              </w:rPr>
              <w:tab/>
            </w:r>
            <w:r>
              <w:rPr>
                <w:spacing w:val="-1"/>
                <w:sz w:val="20"/>
              </w:rPr>
              <w:t>сырья,</w:t>
            </w:r>
            <w:r>
              <w:rPr>
                <w:spacing w:val="-48"/>
                <w:sz w:val="20"/>
              </w:rPr>
              <w:t xml:space="preserve"> </w:t>
            </w:r>
            <w:r>
              <w:rPr>
                <w:sz w:val="20"/>
              </w:rPr>
              <w:t>изготовления</w:t>
            </w:r>
            <w:r>
              <w:rPr>
                <w:sz w:val="20"/>
              </w:rPr>
              <w:tab/>
            </w:r>
            <w:r>
              <w:rPr>
                <w:sz w:val="20"/>
              </w:rPr>
              <w:tab/>
              <w:t>удобрений,</w:t>
            </w:r>
            <w:r>
              <w:rPr>
                <w:sz w:val="20"/>
              </w:rPr>
              <w:tab/>
            </w:r>
            <w:r>
              <w:rPr>
                <w:sz w:val="20"/>
              </w:rPr>
              <w:tab/>
            </w:r>
            <w:r>
              <w:rPr>
                <w:spacing w:val="-1"/>
                <w:sz w:val="20"/>
              </w:rPr>
              <w:t>полимеров,</w:t>
            </w:r>
            <w:r>
              <w:rPr>
                <w:spacing w:val="-48"/>
                <w:sz w:val="20"/>
              </w:rPr>
              <w:t xml:space="preserve"> </w:t>
            </w:r>
            <w:r>
              <w:rPr>
                <w:sz w:val="20"/>
              </w:rPr>
              <w:t>химической</w:t>
            </w:r>
            <w:r>
              <w:rPr>
                <w:spacing w:val="4"/>
                <w:sz w:val="20"/>
              </w:rPr>
              <w:t xml:space="preserve"> </w:t>
            </w:r>
            <w:r>
              <w:rPr>
                <w:sz w:val="20"/>
              </w:rPr>
              <w:t>продукции</w:t>
            </w:r>
            <w:r>
              <w:rPr>
                <w:spacing w:val="4"/>
                <w:sz w:val="20"/>
              </w:rPr>
              <w:t xml:space="preserve"> </w:t>
            </w:r>
            <w:r>
              <w:rPr>
                <w:sz w:val="20"/>
              </w:rPr>
              <w:t>бытового</w:t>
            </w:r>
            <w:r>
              <w:rPr>
                <w:spacing w:val="7"/>
                <w:sz w:val="20"/>
              </w:rPr>
              <w:t xml:space="preserve"> </w:t>
            </w:r>
            <w:r>
              <w:rPr>
                <w:sz w:val="20"/>
              </w:rPr>
              <w:t>назначения</w:t>
            </w:r>
            <w:r>
              <w:rPr>
                <w:spacing w:val="48"/>
                <w:sz w:val="20"/>
              </w:rPr>
              <w:t xml:space="preserve"> </w:t>
            </w:r>
            <w:r>
              <w:rPr>
                <w:sz w:val="20"/>
              </w:rPr>
              <w:t>и</w:t>
            </w:r>
          </w:p>
          <w:p w:rsidR="006C3A3D" w:rsidRDefault="005A4854">
            <w:pPr>
              <w:pStyle w:val="TableParagraph"/>
              <w:spacing w:line="228" w:lineRule="exact"/>
              <w:ind w:left="107" w:right="100"/>
              <w:jc w:val="both"/>
              <w:rPr>
                <w:sz w:val="20"/>
              </w:rPr>
            </w:pPr>
            <w:r>
              <w:rPr>
                <w:sz w:val="20"/>
              </w:rPr>
              <w:t>подобной продукции, а также другие подобные</w:t>
            </w:r>
            <w:r>
              <w:rPr>
                <w:spacing w:val="1"/>
                <w:sz w:val="20"/>
              </w:rPr>
              <w:t xml:space="preserve"> </w:t>
            </w:r>
            <w:r>
              <w:rPr>
                <w:sz w:val="20"/>
              </w:rPr>
              <w:t>промышленные</w:t>
            </w:r>
            <w:r>
              <w:rPr>
                <w:spacing w:val="-4"/>
                <w:sz w:val="20"/>
              </w:rPr>
              <w:t xml:space="preserve"> </w:t>
            </w:r>
            <w:r>
              <w:rPr>
                <w:sz w:val="20"/>
              </w:rPr>
              <w:t>предприятия</w:t>
            </w:r>
          </w:p>
        </w:tc>
        <w:tc>
          <w:tcPr>
            <w:tcW w:w="1700" w:type="dxa"/>
          </w:tcPr>
          <w:p w:rsidR="006C3A3D" w:rsidRDefault="005A4854">
            <w:pPr>
              <w:pStyle w:val="TableParagraph"/>
              <w:spacing w:line="226" w:lineRule="exact"/>
              <w:ind w:left="0" w:right="711"/>
              <w:jc w:val="right"/>
              <w:rPr>
                <w:sz w:val="20"/>
              </w:rPr>
            </w:pPr>
            <w:r>
              <w:rPr>
                <w:sz w:val="20"/>
              </w:rPr>
              <w:t>6.5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1.14</w:t>
            </w:r>
          </w:p>
        </w:tc>
        <w:tc>
          <w:tcPr>
            <w:tcW w:w="4472" w:type="dxa"/>
          </w:tcPr>
          <w:p w:rsidR="006C3A3D" w:rsidRDefault="005A4854">
            <w:pPr>
              <w:pStyle w:val="TableParagraph"/>
              <w:spacing w:line="225" w:lineRule="exact"/>
              <w:ind w:left="107"/>
              <w:jc w:val="both"/>
              <w:rPr>
                <w:b/>
                <w:sz w:val="20"/>
              </w:rPr>
            </w:pPr>
            <w:r>
              <w:rPr>
                <w:b/>
                <w:sz w:val="20"/>
              </w:rPr>
              <w:t>Строительная</w:t>
            </w:r>
            <w:r>
              <w:rPr>
                <w:b/>
                <w:spacing w:val="-1"/>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(кирпичей, пиломатериалов, цемента, крепежных</w:t>
            </w:r>
            <w:r>
              <w:rPr>
                <w:spacing w:val="-47"/>
                <w:sz w:val="20"/>
              </w:rPr>
              <w:t xml:space="preserve"> </w:t>
            </w:r>
            <w:r>
              <w:rPr>
                <w:sz w:val="20"/>
              </w:rPr>
              <w:t>материалов), бытового и строительного газового</w:t>
            </w:r>
            <w:r>
              <w:rPr>
                <w:spacing w:val="1"/>
                <w:sz w:val="20"/>
              </w:rPr>
              <w:t xml:space="preserve"> </w:t>
            </w:r>
            <w:r>
              <w:rPr>
                <w:sz w:val="20"/>
              </w:rPr>
              <w:t>и</w:t>
            </w:r>
            <w:r>
              <w:rPr>
                <w:spacing w:val="1"/>
                <w:sz w:val="20"/>
              </w:rPr>
              <w:t xml:space="preserve"> </w:t>
            </w:r>
            <w:r>
              <w:rPr>
                <w:sz w:val="20"/>
              </w:rPr>
              <w:t>сантехнического</w:t>
            </w:r>
            <w:r>
              <w:rPr>
                <w:spacing w:val="1"/>
                <w:sz w:val="20"/>
              </w:rPr>
              <w:t xml:space="preserve"> </w:t>
            </w:r>
            <w:r>
              <w:rPr>
                <w:sz w:val="20"/>
              </w:rPr>
              <w:t>оборудования,</w:t>
            </w:r>
            <w:r>
              <w:rPr>
                <w:spacing w:val="1"/>
                <w:sz w:val="20"/>
              </w:rPr>
              <w:t xml:space="preserve"> </w:t>
            </w:r>
            <w:r>
              <w:rPr>
                <w:sz w:val="20"/>
              </w:rPr>
              <w:t>лифтов</w:t>
            </w:r>
            <w:r>
              <w:rPr>
                <w:spacing w:val="1"/>
                <w:sz w:val="20"/>
              </w:rPr>
              <w:t xml:space="preserve"> </w:t>
            </w:r>
            <w:r>
              <w:rPr>
                <w:sz w:val="20"/>
              </w:rPr>
              <w:t>и</w:t>
            </w:r>
            <w:r>
              <w:rPr>
                <w:spacing w:val="1"/>
                <w:sz w:val="20"/>
              </w:rPr>
              <w:t xml:space="preserve"> </w:t>
            </w:r>
            <w:r>
              <w:rPr>
                <w:sz w:val="20"/>
              </w:rPr>
              <w:t xml:space="preserve">подъемников,  </w:t>
            </w:r>
            <w:r>
              <w:rPr>
                <w:spacing w:val="4"/>
                <w:sz w:val="20"/>
              </w:rPr>
              <w:t xml:space="preserve"> </w:t>
            </w:r>
            <w:r>
              <w:rPr>
                <w:sz w:val="20"/>
              </w:rPr>
              <w:t xml:space="preserve">столярной  </w:t>
            </w:r>
            <w:r>
              <w:rPr>
                <w:spacing w:val="3"/>
                <w:sz w:val="20"/>
              </w:rPr>
              <w:t xml:space="preserve"> </w:t>
            </w:r>
            <w:r>
              <w:rPr>
                <w:sz w:val="20"/>
              </w:rPr>
              <w:t xml:space="preserve">продукции,  </w:t>
            </w:r>
            <w:r>
              <w:rPr>
                <w:spacing w:val="4"/>
                <w:sz w:val="20"/>
              </w:rPr>
              <w:t xml:space="preserve"> </w:t>
            </w:r>
            <w:r>
              <w:rPr>
                <w:sz w:val="20"/>
              </w:rPr>
              <w:t>сборных</w:t>
            </w:r>
          </w:p>
          <w:p w:rsidR="006C3A3D" w:rsidRDefault="005A4854">
            <w:pPr>
              <w:pStyle w:val="TableParagraph"/>
              <w:spacing w:line="216" w:lineRule="exact"/>
              <w:ind w:left="107"/>
              <w:jc w:val="both"/>
              <w:rPr>
                <w:sz w:val="20"/>
              </w:rPr>
            </w:pPr>
            <w:r>
              <w:rPr>
                <w:sz w:val="20"/>
              </w:rPr>
              <w:t>домов</w:t>
            </w:r>
            <w:r>
              <w:rPr>
                <w:spacing w:val="-3"/>
                <w:sz w:val="20"/>
              </w:rPr>
              <w:t xml:space="preserve"> </w:t>
            </w:r>
            <w:r>
              <w:rPr>
                <w:sz w:val="20"/>
              </w:rPr>
              <w:t>или</w:t>
            </w:r>
            <w:r>
              <w:rPr>
                <w:spacing w:val="-2"/>
                <w:sz w:val="20"/>
              </w:rPr>
              <w:t xml:space="preserve"> </w:t>
            </w:r>
            <w:r>
              <w:rPr>
                <w:sz w:val="20"/>
              </w:rPr>
              <w:t>их</w:t>
            </w:r>
            <w:r>
              <w:rPr>
                <w:spacing w:val="-5"/>
                <w:sz w:val="20"/>
              </w:rPr>
              <w:t xml:space="preserve"> </w:t>
            </w:r>
            <w:r>
              <w:rPr>
                <w:sz w:val="20"/>
              </w:rPr>
              <w:t>частей</w:t>
            </w:r>
            <w:r>
              <w:rPr>
                <w:spacing w:val="1"/>
                <w:sz w:val="20"/>
              </w:rPr>
              <w:t xml:space="preserve"> </w:t>
            </w:r>
            <w:r>
              <w:rPr>
                <w:sz w:val="20"/>
              </w:rPr>
              <w:t>и</w:t>
            </w:r>
            <w:r>
              <w:rPr>
                <w:spacing w:val="-4"/>
                <w:sz w:val="20"/>
              </w:rPr>
              <w:t xml:space="preserve"> </w:t>
            </w:r>
            <w:r>
              <w:rPr>
                <w:sz w:val="20"/>
              </w:rPr>
              <w:t>тому</w:t>
            </w:r>
            <w:r>
              <w:rPr>
                <w:spacing w:val="-8"/>
                <w:sz w:val="20"/>
              </w:rPr>
              <w:t xml:space="preserve"> </w:t>
            </w:r>
            <w:r>
              <w:rPr>
                <w:sz w:val="20"/>
              </w:rPr>
              <w:t>подобной</w:t>
            </w:r>
            <w:r>
              <w:rPr>
                <w:spacing w:val="-3"/>
                <w:sz w:val="20"/>
              </w:rPr>
              <w:t xml:space="preserve"> </w:t>
            </w:r>
            <w:r>
              <w:rPr>
                <w:sz w:val="20"/>
              </w:rPr>
              <w:t>продукции</w:t>
            </w:r>
          </w:p>
        </w:tc>
        <w:tc>
          <w:tcPr>
            <w:tcW w:w="1700" w:type="dxa"/>
          </w:tcPr>
          <w:p w:rsidR="006C3A3D" w:rsidRDefault="005A4854">
            <w:pPr>
              <w:pStyle w:val="TableParagraph"/>
              <w:spacing w:line="222" w:lineRule="exact"/>
              <w:ind w:left="0" w:right="711"/>
              <w:jc w:val="right"/>
              <w:rPr>
                <w:sz w:val="20"/>
              </w:rPr>
            </w:pPr>
            <w:r>
              <w:rPr>
                <w:sz w:val="20"/>
              </w:rPr>
              <w:t>6.6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3" w:lineRule="exact"/>
              <w:ind w:left="88" w:right="84"/>
              <w:jc w:val="center"/>
              <w:rPr>
                <w:sz w:val="20"/>
              </w:rPr>
            </w:pPr>
            <w:r>
              <w:rPr>
                <w:sz w:val="20"/>
              </w:rPr>
              <w:t>1.15</w:t>
            </w:r>
          </w:p>
        </w:tc>
        <w:tc>
          <w:tcPr>
            <w:tcW w:w="4472" w:type="dxa"/>
          </w:tcPr>
          <w:p w:rsidR="006C3A3D" w:rsidRDefault="005A4854">
            <w:pPr>
              <w:pStyle w:val="TableParagraph"/>
              <w:spacing w:line="226" w:lineRule="exact"/>
              <w:ind w:left="107"/>
              <w:jc w:val="both"/>
              <w:rPr>
                <w:b/>
                <w:sz w:val="20"/>
              </w:rPr>
            </w:pPr>
            <w:r>
              <w:rPr>
                <w:b/>
                <w:sz w:val="20"/>
              </w:rPr>
              <w:t>Целлюлозно-бумажная</w:t>
            </w:r>
            <w:r>
              <w:rPr>
                <w:b/>
                <w:spacing w:val="-3"/>
                <w:sz w:val="20"/>
              </w:rPr>
              <w:t xml:space="preserve"> </w:t>
            </w:r>
            <w:r>
              <w:rPr>
                <w:b/>
                <w:sz w:val="20"/>
              </w:rPr>
              <w:t>промышленность:</w:t>
            </w:r>
          </w:p>
          <w:p w:rsidR="006C3A3D" w:rsidRDefault="005A4854">
            <w:pPr>
              <w:pStyle w:val="TableParagraph"/>
              <w:tabs>
                <w:tab w:val="left" w:pos="942"/>
                <w:tab w:val="left" w:pos="1842"/>
                <w:tab w:val="left" w:pos="1966"/>
                <w:tab w:val="left" w:pos="3162"/>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целлюлозно-бумажного</w:t>
            </w:r>
            <w:r>
              <w:rPr>
                <w:sz w:val="20"/>
              </w:rPr>
              <w:tab/>
            </w:r>
            <w:r>
              <w:rPr>
                <w:spacing w:val="-1"/>
                <w:sz w:val="20"/>
              </w:rPr>
              <w:t>производства,</w:t>
            </w:r>
            <w:r>
              <w:rPr>
                <w:spacing w:val="-48"/>
                <w:sz w:val="20"/>
              </w:rPr>
              <w:t xml:space="preserve"> </w:t>
            </w:r>
            <w:r>
              <w:rPr>
                <w:sz w:val="20"/>
              </w:rPr>
              <w:t>производства</w:t>
            </w:r>
            <w:r>
              <w:rPr>
                <w:spacing w:val="1"/>
                <w:sz w:val="20"/>
              </w:rPr>
              <w:t xml:space="preserve"> </w:t>
            </w:r>
            <w:r>
              <w:rPr>
                <w:sz w:val="20"/>
              </w:rPr>
              <w:t>целлюлозы,</w:t>
            </w:r>
            <w:r>
              <w:rPr>
                <w:spacing w:val="1"/>
                <w:sz w:val="20"/>
              </w:rPr>
              <w:t xml:space="preserve"> </w:t>
            </w:r>
            <w:r>
              <w:rPr>
                <w:sz w:val="20"/>
              </w:rPr>
              <w:t>древесной</w:t>
            </w:r>
            <w:r>
              <w:rPr>
                <w:spacing w:val="1"/>
                <w:sz w:val="20"/>
              </w:rPr>
              <w:t xml:space="preserve"> </w:t>
            </w:r>
            <w:r>
              <w:rPr>
                <w:sz w:val="20"/>
              </w:rPr>
              <w:t>массы,</w:t>
            </w:r>
            <w:r>
              <w:rPr>
                <w:spacing w:val="-47"/>
                <w:sz w:val="20"/>
              </w:rPr>
              <w:t xml:space="preserve"> </w:t>
            </w:r>
            <w:r>
              <w:rPr>
                <w:sz w:val="20"/>
              </w:rPr>
              <w:t>бумаги,</w:t>
            </w:r>
            <w:r>
              <w:rPr>
                <w:spacing w:val="23"/>
                <w:sz w:val="20"/>
              </w:rPr>
              <w:t xml:space="preserve"> </w:t>
            </w:r>
            <w:r>
              <w:rPr>
                <w:sz w:val="20"/>
              </w:rPr>
              <w:t>картона</w:t>
            </w:r>
            <w:r>
              <w:rPr>
                <w:spacing w:val="17"/>
                <w:sz w:val="20"/>
              </w:rPr>
              <w:t xml:space="preserve"> </w:t>
            </w:r>
            <w:r>
              <w:rPr>
                <w:sz w:val="20"/>
              </w:rPr>
              <w:t>и</w:t>
            </w:r>
            <w:r>
              <w:rPr>
                <w:spacing w:val="18"/>
                <w:sz w:val="20"/>
              </w:rPr>
              <w:t xml:space="preserve"> </w:t>
            </w:r>
            <w:r>
              <w:rPr>
                <w:sz w:val="20"/>
              </w:rPr>
              <w:t>изделий</w:t>
            </w:r>
            <w:r>
              <w:rPr>
                <w:spacing w:val="22"/>
                <w:sz w:val="20"/>
              </w:rPr>
              <w:t xml:space="preserve"> </w:t>
            </w:r>
            <w:r>
              <w:rPr>
                <w:sz w:val="20"/>
              </w:rPr>
              <w:t>из</w:t>
            </w:r>
            <w:r>
              <w:rPr>
                <w:spacing w:val="23"/>
                <w:sz w:val="20"/>
              </w:rPr>
              <w:t xml:space="preserve"> </w:t>
            </w:r>
            <w:r>
              <w:rPr>
                <w:sz w:val="20"/>
              </w:rPr>
              <w:t>них,</w:t>
            </w:r>
            <w:r>
              <w:rPr>
                <w:spacing w:val="23"/>
                <w:sz w:val="20"/>
              </w:rPr>
              <w:t xml:space="preserve"> </w:t>
            </w:r>
            <w:r>
              <w:rPr>
                <w:sz w:val="20"/>
              </w:rPr>
              <w:t>издательской</w:t>
            </w:r>
            <w:r>
              <w:rPr>
                <w:spacing w:val="-48"/>
                <w:sz w:val="20"/>
              </w:rPr>
              <w:t xml:space="preserve"> </w:t>
            </w:r>
            <w:r>
              <w:rPr>
                <w:sz w:val="20"/>
              </w:rPr>
              <w:t>и</w:t>
            </w:r>
            <w:r>
              <w:rPr>
                <w:sz w:val="20"/>
              </w:rPr>
              <w:tab/>
              <w:t>полиграфической</w:t>
            </w:r>
            <w:r>
              <w:rPr>
                <w:sz w:val="20"/>
              </w:rPr>
              <w:tab/>
            </w:r>
            <w:r>
              <w:rPr>
                <w:spacing w:val="-1"/>
                <w:sz w:val="20"/>
              </w:rPr>
              <w:t>деятельности,</w:t>
            </w:r>
          </w:p>
          <w:p w:rsidR="006C3A3D" w:rsidRDefault="005A4854">
            <w:pPr>
              <w:pStyle w:val="TableParagraph"/>
              <w:tabs>
                <w:tab w:val="left" w:pos="1953"/>
              </w:tabs>
              <w:spacing w:line="228" w:lineRule="exact"/>
              <w:ind w:left="107" w:right="100"/>
              <w:jc w:val="both"/>
              <w:rPr>
                <w:sz w:val="20"/>
              </w:rPr>
            </w:pPr>
            <w:r>
              <w:rPr>
                <w:sz w:val="20"/>
              </w:rPr>
              <w:t>тиражирования</w:t>
            </w:r>
            <w:r>
              <w:rPr>
                <w:sz w:val="20"/>
              </w:rPr>
              <w:tab/>
              <w:t>записанных</w:t>
            </w:r>
            <w:r>
              <w:rPr>
                <w:spacing w:val="1"/>
                <w:sz w:val="20"/>
              </w:rPr>
              <w:t xml:space="preserve"> </w:t>
            </w:r>
            <w:r>
              <w:rPr>
                <w:sz w:val="20"/>
              </w:rPr>
              <w:t>носителей</w:t>
            </w:r>
            <w:r>
              <w:rPr>
                <w:spacing w:val="-47"/>
                <w:sz w:val="20"/>
              </w:rPr>
              <w:t xml:space="preserve"> </w:t>
            </w:r>
            <w:r>
              <w:rPr>
                <w:sz w:val="20"/>
              </w:rPr>
              <w:t>информации</w:t>
            </w:r>
          </w:p>
        </w:tc>
        <w:tc>
          <w:tcPr>
            <w:tcW w:w="1700" w:type="dxa"/>
          </w:tcPr>
          <w:p w:rsidR="006C3A3D" w:rsidRDefault="005A4854">
            <w:pPr>
              <w:pStyle w:val="TableParagraph"/>
              <w:spacing w:line="223" w:lineRule="exact"/>
              <w:ind w:left="0" w:right="663"/>
              <w:jc w:val="right"/>
              <w:rPr>
                <w:sz w:val="20"/>
              </w:rPr>
            </w:pPr>
            <w:r>
              <w:rPr>
                <w:sz w:val="20"/>
              </w:rPr>
              <w:t>6.11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spacing w:line="225" w:lineRule="exact"/>
              <w:ind w:left="107"/>
              <w:rPr>
                <w:b/>
                <w:sz w:val="20"/>
              </w:rPr>
            </w:pPr>
            <w:r>
              <w:rPr>
                <w:b/>
                <w:sz w:val="20"/>
              </w:rPr>
              <w:t>Энергетика:</w:t>
            </w:r>
          </w:p>
          <w:p w:rsidR="006C3A3D" w:rsidRDefault="005A4854">
            <w:pPr>
              <w:pStyle w:val="TableParagraph"/>
              <w:numPr>
                <w:ilvl w:val="0"/>
                <w:numId w:val="187"/>
              </w:numPr>
              <w:tabs>
                <w:tab w:val="left" w:pos="228"/>
              </w:tabs>
              <w:ind w:right="101"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47"/>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187"/>
              </w:numPr>
              <w:tabs>
                <w:tab w:val="left" w:pos="228"/>
              </w:tabs>
              <w:spacing w:line="228" w:lineRule="exact"/>
              <w:ind w:left="227"/>
              <w:jc w:val="both"/>
              <w:rPr>
                <w:sz w:val="20"/>
              </w:rPr>
            </w:pPr>
            <w:r>
              <w:rPr>
                <w:sz w:val="20"/>
              </w:rPr>
              <w:t xml:space="preserve">размещение       </w:t>
            </w:r>
            <w:r>
              <w:rPr>
                <w:spacing w:val="15"/>
                <w:sz w:val="20"/>
              </w:rPr>
              <w:t xml:space="preserve"> </w:t>
            </w:r>
            <w:r>
              <w:rPr>
                <w:sz w:val="20"/>
              </w:rPr>
              <w:t xml:space="preserve">объектов        </w:t>
            </w:r>
            <w:r>
              <w:rPr>
                <w:spacing w:val="15"/>
                <w:sz w:val="20"/>
              </w:rPr>
              <w:t xml:space="preserve"> </w:t>
            </w:r>
            <w:r>
              <w:rPr>
                <w:sz w:val="20"/>
              </w:rPr>
              <w:t>электросетевого</w:t>
            </w:r>
          </w:p>
          <w:p w:rsidR="006C3A3D" w:rsidRDefault="005A4854">
            <w:pPr>
              <w:pStyle w:val="TableParagraph"/>
              <w:spacing w:before="1" w:line="214" w:lineRule="exact"/>
              <w:ind w:left="107"/>
              <w:rPr>
                <w:sz w:val="20"/>
              </w:rPr>
            </w:pPr>
            <w:r>
              <w:rPr>
                <w:sz w:val="20"/>
              </w:rPr>
              <w:t>хозяйства</w:t>
            </w:r>
          </w:p>
        </w:tc>
        <w:tc>
          <w:tcPr>
            <w:tcW w:w="1700" w:type="dxa"/>
          </w:tcPr>
          <w:p w:rsidR="006C3A3D" w:rsidRDefault="005A4854">
            <w:pPr>
              <w:pStyle w:val="TableParagraph"/>
              <w:spacing w:line="222" w:lineRule="exact"/>
              <w:ind w:left="0" w:right="711"/>
              <w:jc w:val="right"/>
              <w:rPr>
                <w:sz w:val="20"/>
              </w:rPr>
            </w:pPr>
            <w:r>
              <w:rPr>
                <w:sz w:val="20"/>
              </w:rPr>
              <w:t>6.7</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86"/>
              </w:numPr>
              <w:tabs>
                <w:tab w:val="left" w:pos="233"/>
              </w:tabs>
              <w:spacing w:before="2"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186"/>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86"/>
              </w:numPr>
              <w:tabs>
                <w:tab w:val="left" w:pos="233"/>
              </w:tabs>
              <w:spacing w:before="1"/>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2" w:lineRule="exact"/>
              <w:ind w:left="237" w:right="224"/>
              <w:jc w:val="center"/>
              <w:rPr>
                <w:sz w:val="20"/>
              </w:rPr>
            </w:pPr>
            <w:r>
              <w:rPr>
                <w:sz w:val="20"/>
              </w:rPr>
              <w:t>50</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614"/>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spacing w:line="227" w:lineRule="exact"/>
              <w:ind w:left="107"/>
              <w:rPr>
                <w:b/>
                <w:sz w:val="20"/>
              </w:rPr>
            </w:pPr>
            <w:r>
              <w:rPr>
                <w:b/>
                <w:sz w:val="20"/>
              </w:rPr>
              <w:t>Связь:</w:t>
            </w:r>
          </w:p>
          <w:p w:rsidR="006C3A3D" w:rsidRDefault="005A4854">
            <w:pPr>
              <w:pStyle w:val="TableParagraph"/>
              <w:tabs>
                <w:tab w:val="left" w:pos="1950"/>
                <w:tab w:val="left" w:pos="3397"/>
              </w:tabs>
              <w:ind w:left="107" w:right="98"/>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 xml:space="preserve">антенные   </w:t>
            </w:r>
            <w:r>
              <w:rPr>
                <w:spacing w:val="36"/>
                <w:sz w:val="20"/>
              </w:rPr>
              <w:t xml:space="preserve"> </w:t>
            </w:r>
            <w:r>
              <w:rPr>
                <w:sz w:val="20"/>
              </w:rPr>
              <w:t xml:space="preserve">поля,   </w:t>
            </w:r>
            <w:r>
              <w:rPr>
                <w:spacing w:val="39"/>
                <w:sz w:val="20"/>
              </w:rPr>
              <w:t xml:space="preserve"> </w:t>
            </w:r>
            <w:r>
              <w:rPr>
                <w:sz w:val="20"/>
              </w:rPr>
              <w:t xml:space="preserve">усилительные   </w:t>
            </w:r>
            <w:r>
              <w:rPr>
                <w:spacing w:val="37"/>
                <w:sz w:val="20"/>
              </w:rPr>
              <w:t xml:space="preserve"> </w:t>
            </w:r>
            <w:r>
              <w:rPr>
                <w:sz w:val="20"/>
              </w:rPr>
              <w:t xml:space="preserve">пункты   </w:t>
            </w:r>
            <w:r>
              <w:rPr>
                <w:spacing w:val="42"/>
                <w:sz w:val="20"/>
              </w:rPr>
              <w:t xml:space="preserve"> </w:t>
            </w:r>
            <w:r>
              <w:rPr>
                <w:sz w:val="20"/>
              </w:rPr>
              <w:t>на</w:t>
            </w:r>
          </w:p>
          <w:p w:rsidR="006C3A3D" w:rsidRDefault="005A4854">
            <w:pPr>
              <w:pStyle w:val="TableParagraph"/>
              <w:spacing w:line="218" w:lineRule="exact"/>
              <w:ind w:left="107"/>
              <w:jc w:val="both"/>
              <w:rPr>
                <w:sz w:val="20"/>
              </w:rPr>
            </w:pPr>
            <w:r>
              <w:rPr>
                <w:sz w:val="20"/>
              </w:rPr>
              <w:t xml:space="preserve">кабельных    </w:t>
            </w:r>
            <w:r>
              <w:rPr>
                <w:spacing w:val="17"/>
                <w:sz w:val="20"/>
              </w:rPr>
              <w:t xml:space="preserve"> </w:t>
            </w:r>
            <w:r>
              <w:rPr>
                <w:sz w:val="20"/>
              </w:rPr>
              <w:t xml:space="preserve">линиях    </w:t>
            </w:r>
            <w:r>
              <w:rPr>
                <w:spacing w:val="21"/>
                <w:sz w:val="20"/>
              </w:rPr>
              <w:t xml:space="preserve"> </w:t>
            </w:r>
            <w:r>
              <w:rPr>
                <w:sz w:val="20"/>
              </w:rPr>
              <w:t xml:space="preserve">связи,    </w:t>
            </w:r>
            <w:r>
              <w:rPr>
                <w:spacing w:val="24"/>
                <w:sz w:val="20"/>
              </w:rPr>
              <w:t xml:space="preserve"> </w:t>
            </w:r>
            <w:r>
              <w:rPr>
                <w:sz w:val="20"/>
              </w:rPr>
              <w:t>инфраструктуру</w:t>
            </w:r>
          </w:p>
        </w:tc>
        <w:tc>
          <w:tcPr>
            <w:tcW w:w="1700" w:type="dxa"/>
          </w:tcPr>
          <w:p w:rsidR="006C3A3D" w:rsidRDefault="005A4854">
            <w:pPr>
              <w:pStyle w:val="TableParagraph"/>
              <w:spacing w:line="226" w:lineRule="exact"/>
              <w:ind w:left="0" w:right="711"/>
              <w:jc w:val="right"/>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6C3A3D">
            <w:pPr>
              <w:pStyle w:val="TableParagraph"/>
              <w:ind w:left="0"/>
              <w:rPr>
                <w:sz w:val="16"/>
              </w:rPr>
            </w:pPr>
          </w:p>
        </w:tc>
        <w:tc>
          <w:tcPr>
            <w:tcW w:w="4472" w:type="dxa"/>
          </w:tcPr>
          <w:p w:rsidR="006C3A3D" w:rsidRDefault="005A4854">
            <w:pPr>
              <w:pStyle w:val="TableParagraph"/>
              <w:spacing w:line="210" w:lineRule="exact"/>
              <w:ind w:left="107"/>
              <w:rPr>
                <w:sz w:val="20"/>
              </w:rPr>
            </w:pPr>
            <w:r>
              <w:rPr>
                <w:sz w:val="20"/>
              </w:rPr>
              <w:t>спутниковой</w:t>
            </w:r>
            <w:r>
              <w:rPr>
                <w:spacing w:val="-4"/>
                <w:sz w:val="20"/>
              </w:rPr>
              <w:t xml:space="preserve"> </w:t>
            </w:r>
            <w:r>
              <w:rPr>
                <w:sz w:val="20"/>
              </w:rPr>
              <w:t>связи</w:t>
            </w:r>
            <w:r>
              <w:rPr>
                <w:spacing w:val="-4"/>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c>
          <w:tcPr>
            <w:tcW w:w="8321" w:type="dxa"/>
          </w:tcPr>
          <w:p w:rsidR="006C3A3D" w:rsidRDefault="006C3A3D">
            <w:pPr>
              <w:pStyle w:val="TableParagraph"/>
              <w:ind w:left="0"/>
              <w:rPr>
                <w:sz w:val="16"/>
              </w:rPr>
            </w:pPr>
          </w:p>
        </w:tc>
        <w:tc>
          <w:tcPr>
            <w:tcW w:w="2272"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r>
      <w:tr w:rsidR="006C3A3D">
        <w:trPr>
          <w:trHeight w:val="3222"/>
        </w:trPr>
        <w:tc>
          <w:tcPr>
            <w:tcW w:w="740" w:type="dxa"/>
          </w:tcPr>
          <w:p w:rsidR="006C3A3D" w:rsidRDefault="005A4854">
            <w:pPr>
              <w:pStyle w:val="TableParagraph"/>
              <w:spacing w:line="226" w:lineRule="exact"/>
              <w:ind w:left="88" w:right="84"/>
              <w:jc w:val="center"/>
              <w:rPr>
                <w:sz w:val="20"/>
              </w:rPr>
            </w:pPr>
            <w:r>
              <w:rPr>
                <w:sz w:val="20"/>
              </w:rPr>
              <w:t>1.18</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9"/>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47"/>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24"/>
                <w:sz w:val="20"/>
              </w:rPr>
              <w:t xml:space="preserve"> </w:t>
            </w:r>
            <w:r>
              <w:rPr>
                <w:sz w:val="20"/>
              </w:rPr>
              <w:t>элеваторы</w:t>
            </w:r>
            <w:r>
              <w:rPr>
                <w:spacing w:val="24"/>
                <w:sz w:val="20"/>
              </w:rPr>
              <w:t xml:space="preserve"> </w:t>
            </w:r>
            <w:r>
              <w:rPr>
                <w:sz w:val="20"/>
              </w:rPr>
              <w:t>и</w:t>
            </w:r>
            <w:r>
              <w:rPr>
                <w:spacing w:val="23"/>
                <w:sz w:val="20"/>
              </w:rPr>
              <w:t xml:space="preserve"> </w:t>
            </w:r>
            <w:r>
              <w:rPr>
                <w:sz w:val="20"/>
              </w:rPr>
              <w:t>продовольственные</w:t>
            </w:r>
          </w:p>
          <w:p w:rsidR="006C3A3D" w:rsidRDefault="005A4854">
            <w:pPr>
              <w:pStyle w:val="TableParagraph"/>
              <w:spacing w:line="228" w:lineRule="exact"/>
              <w:ind w:left="107" w:right="99"/>
              <w:jc w:val="both"/>
              <w:rPr>
                <w:sz w:val="20"/>
              </w:rPr>
            </w:pP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140" w:right="130"/>
              <w:jc w:val="center"/>
              <w:rPr>
                <w:sz w:val="20"/>
              </w:rPr>
            </w:pPr>
            <w:r>
              <w:rPr>
                <w:sz w:val="20"/>
              </w:rPr>
              <w:t>6.9</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1"/>
                <w:sz w:val="20"/>
              </w:rPr>
              <w:t xml:space="preserve"> </w:t>
            </w:r>
            <w:r>
              <w:rPr>
                <w:sz w:val="20"/>
              </w:rPr>
              <w:t>Специализированные</w:t>
            </w:r>
            <w:r>
              <w:rPr>
                <w:spacing w:val="-2"/>
                <w:sz w:val="20"/>
              </w:rPr>
              <w:t xml:space="preserve"> </w:t>
            </w:r>
            <w:r>
              <w:rPr>
                <w:sz w:val="20"/>
              </w:rPr>
              <w:t>склады:</w:t>
            </w:r>
          </w:p>
          <w:p w:rsidR="006C3A3D" w:rsidRDefault="005A4854">
            <w:pPr>
              <w:pStyle w:val="TableParagraph"/>
              <w:spacing w:before="1"/>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line="229" w:lineRule="exact"/>
              <w:rPr>
                <w:sz w:val="20"/>
              </w:rPr>
            </w:pPr>
            <w:r>
              <w:rPr>
                <w:sz w:val="20"/>
              </w:rPr>
              <w:t>-</w:t>
            </w:r>
            <w:r>
              <w:rPr>
                <w:spacing w:val="1"/>
                <w:sz w:val="20"/>
              </w:rPr>
              <w:t xml:space="preserve"> </w:t>
            </w:r>
            <w:r>
              <w:rPr>
                <w:sz w:val="20"/>
              </w:rPr>
              <w:t>для сельских</w:t>
            </w:r>
            <w:r>
              <w:rPr>
                <w:spacing w:val="-5"/>
                <w:sz w:val="20"/>
              </w:rPr>
              <w:t xml:space="preserve"> </w:t>
            </w:r>
            <w:r>
              <w:rPr>
                <w:sz w:val="20"/>
              </w:rPr>
              <w:t>поселений</w:t>
            </w:r>
            <w:r>
              <w:rPr>
                <w:spacing w:val="2"/>
                <w:sz w:val="20"/>
              </w:rPr>
              <w:t xml:space="preserve"> </w:t>
            </w:r>
            <w:r>
              <w:rPr>
                <w:sz w:val="20"/>
              </w:rPr>
              <w:t>-</w:t>
            </w:r>
            <w:r>
              <w:rPr>
                <w:spacing w:val="-3"/>
                <w:sz w:val="20"/>
              </w:rPr>
              <w:t xml:space="preserve"> </w:t>
            </w:r>
            <w:r>
              <w:rPr>
                <w:sz w:val="20"/>
              </w:rPr>
              <w:t>25 кв.</w:t>
            </w:r>
            <w:r>
              <w:rPr>
                <w:spacing w:val="-3"/>
                <w:sz w:val="20"/>
              </w:rPr>
              <w:t xml:space="preserve"> </w:t>
            </w:r>
            <w:r>
              <w:rPr>
                <w:sz w:val="20"/>
              </w:rPr>
              <w:t>м</w:t>
            </w:r>
          </w:p>
          <w:p w:rsidR="006C3A3D" w:rsidRDefault="005A4854">
            <w:pPr>
              <w:pStyle w:val="TableParagraph"/>
              <w:spacing w:before="2"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185"/>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2"/>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185"/>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3.</w:t>
            </w:r>
            <w:r>
              <w:rPr>
                <w:spacing w:val="1"/>
                <w:sz w:val="20"/>
              </w:rPr>
              <w:t xml:space="preserve"> </w:t>
            </w:r>
            <w:r>
              <w:rPr>
                <w:sz w:val="20"/>
              </w:rPr>
              <w:t>Склады</w:t>
            </w:r>
            <w:r>
              <w:rPr>
                <w:spacing w:val="1"/>
                <w:sz w:val="20"/>
              </w:rPr>
              <w:t xml:space="preserve"> </w:t>
            </w:r>
            <w:r>
              <w:rPr>
                <w:sz w:val="20"/>
              </w:rPr>
              <w:t>строительных</w:t>
            </w:r>
            <w:r>
              <w:rPr>
                <w:spacing w:val="-5"/>
                <w:sz w:val="20"/>
              </w:rPr>
              <w:t xml:space="preserve"> </w:t>
            </w:r>
            <w:r>
              <w:rPr>
                <w:sz w:val="20"/>
              </w:rPr>
              <w:t>материалов</w:t>
            </w:r>
            <w:r>
              <w:rPr>
                <w:spacing w:val="-3"/>
                <w:sz w:val="20"/>
              </w:rPr>
              <w:t xml:space="preserve"> </w:t>
            </w:r>
            <w:r>
              <w:rPr>
                <w:sz w:val="20"/>
              </w:rPr>
              <w:t>и твердого</w:t>
            </w:r>
            <w:r>
              <w:rPr>
                <w:spacing w:val="-1"/>
                <w:sz w:val="20"/>
              </w:rPr>
              <w:t xml:space="preserve"> </w:t>
            </w:r>
            <w:r>
              <w:rPr>
                <w:sz w:val="20"/>
              </w:rPr>
              <w:t>топлива</w:t>
            </w:r>
            <w:r>
              <w:rPr>
                <w:spacing w:val="-1"/>
                <w:sz w:val="20"/>
              </w:rPr>
              <w:t xml:space="preserve"> </w:t>
            </w:r>
            <w:r>
              <w:rPr>
                <w:sz w:val="20"/>
              </w:rPr>
              <w:t>-</w:t>
            </w:r>
            <w:r>
              <w:rPr>
                <w:spacing w:val="-3"/>
                <w:sz w:val="20"/>
              </w:rPr>
              <w:t xml:space="preserve"> </w:t>
            </w:r>
            <w:r>
              <w:rPr>
                <w:sz w:val="20"/>
              </w:rPr>
              <w:t>300</w:t>
            </w:r>
            <w:r>
              <w:rPr>
                <w:spacing w:val="-1"/>
                <w:sz w:val="20"/>
              </w:rPr>
              <w:t xml:space="preserve"> </w:t>
            </w:r>
            <w:r>
              <w:rPr>
                <w:sz w:val="20"/>
              </w:rPr>
              <w:t>кв.</w:t>
            </w:r>
            <w:r>
              <w:rPr>
                <w:spacing w:val="-3"/>
                <w:sz w:val="20"/>
              </w:rPr>
              <w:t xml:space="preserve"> </w:t>
            </w:r>
            <w:r>
              <w:rPr>
                <w:sz w:val="20"/>
              </w:rPr>
              <w:t>м.</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917"/>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spacing w:line="225" w:lineRule="exact"/>
              <w:ind w:left="107"/>
              <w:rPr>
                <w:b/>
                <w:sz w:val="20"/>
              </w:rPr>
            </w:pPr>
            <w:r>
              <w:rPr>
                <w:b/>
                <w:sz w:val="20"/>
              </w:rPr>
              <w:t>Складские</w:t>
            </w:r>
            <w:r>
              <w:rPr>
                <w:b/>
                <w:spacing w:val="-5"/>
                <w:sz w:val="20"/>
              </w:rPr>
              <w:t xml:space="preserve"> </w:t>
            </w:r>
            <w:r>
              <w:rPr>
                <w:b/>
                <w:sz w:val="20"/>
              </w:rPr>
              <w:t>площадки:</w:t>
            </w:r>
          </w:p>
          <w:p w:rsidR="006C3A3D" w:rsidRDefault="005A4854">
            <w:pPr>
              <w:pStyle w:val="TableParagraph"/>
              <w:tabs>
                <w:tab w:val="left" w:pos="1470"/>
                <w:tab w:val="left" w:pos="2649"/>
                <w:tab w:val="left" w:pos="4248"/>
              </w:tabs>
              <w:ind w:left="107" w:right="100"/>
              <w:rPr>
                <w:sz w:val="20"/>
              </w:rPr>
            </w:pPr>
            <w:r>
              <w:rPr>
                <w:sz w:val="20"/>
              </w:rPr>
              <w:t>-</w:t>
            </w:r>
            <w:r>
              <w:rPr>
                <w:spacing w:val="1"/>
                <w:sz w:val="20"/>
              </w:rPr>
              <w:t xml:space="preserve"> </w:t>
            </w:r>
            <w:r>
              <w:rPr>
                <w:sz w:val="20"/>
              </w:rPr>
              <w:t>временное</w:t>
            </w:r>
            <w:r>
              <w:rPr>
                <w:sz w:val="20"/>
              </w:rPr>
              <w:tab/>
              <w:t>хранение,</w:t>
            </w:r>
            <w:r>
              <w:rPr>
                <w:sz w:val="20"/>
              </w:rPr>
              <w:tab/>
              <w:t>распределение</w:t>
            </w:r>
            <w:r>
              <w:rPr>
                <w:sz w:val="20"/>
              </w:rPr>
              <w:tab/>
              <w:t>и</w:t>
            </w:r>
            <w:r>
              <w:rPr>
                <w:spacing w:val="-47"/>
                <w:sz w:val="20"/>
              </w:rPr>
              <w:t xml:space="preserve"> </w:t>
            </w:r>
            <w:r>
              <w:rPr>
                <w:sz w:val="20"/>
              </w:rPr>
              <w:t>перевалка</w:t>
            </w:r>
            <w:r>
              <w:rPr>
                <w:spacing w:val="10"/>
                <w:sz w:val="20"/>
              </w:rPr>
              <w:t xml:space="preserve"> </w:t>
            </w:r>
            <w:r>
              <w:rPr>
                <w:sz w:val="20"/>
              </w:rPr>
              <w:t>грузов</w:t>
            </w:r>
            <w:r>
              <w:rPr>
                <w:spacing w:val="12"/>
                <w:sz w:val="20"/>
              </w:rPr>
              <w:t xml:space="preserve"> </w:t>
            </w:r>
            <w:r>
              <w:rPr>
                <w:sz w:val="20"/>
              </w:rPr>
              <w:t>(за</w:t>
            </w:r>
            <w:r>
              <w:rPr>
                <w:spacing w:val="10"/>
                <w:sz w:val="20"/>
              </w:rPr>
              <w:t xml:space="preserve"> </w:t>
            </w:r>
            <w:r>
              <w:rPr>
                <w:sz w:val="20"/>
              </w:rPr>
              <w:t>исключением</w:t>
            </w:r>
            <w:r>
              <w:rPr>
                <w:spacing w:val="12"/>
                <w:sz w:val="20"/>
              </w:rPr>
              <w:t xml:space="preserve"> </w:t>
            </w:r>
            <w:r>
              <w:rPr>
                <w:sz w:val="20"/>
              </w:rPr>
              <w:t>хранения</w:t>
            </w:r>
          </w:p>
          <w:p w:rsidR="006C3A3D" w:rsidRDefault="005A4854">
            <w:pPr>
              <w:pStyle w:val="TableParagraph"/>
              <w:spacing w:line="214" w:lineRule="exact"/>
              <w:ind w:left="107"/>
              <w:rPr>
                <w:sz w:val="20"/>
              </w:rPr>
            </w:pPr>
            <w:r>
              <w:rPr>
                <w:sz w:val="20"/>
              </w:rPr>
              <w:t>стратегических</w:t>
            </w:r>
            <w:r>
              <w:rPr>
                <w:spacing w:val="-5"/>
                <w:sz w:val="20"/>
              </w:rPr>
              <w:t xml:space="preserve"> </w:t>
            </w:r>
            <w:r>
              <w:rPr>
                <w:sz w:val="20"/>
              </w:rPr>
              <w:t>запасов)</w:t>
            </w:r>
            <w:r>
              <w:rPr>
                <w:spacing w:val="-4"/>
                <w:sz w:val="20"/>
              </w:rPr>
              <w:t xml:space="preserve"> </w:t>
            </w:r>
            <w:r>
              <w:rPr>
                <w:sz w:val="20"/>
              </w:rPr>
              <w:t>на</w:t>
            </w:r>
            <w:r>
              <w:rPr>
                <w:spacing w:val="-5"/>
                <w:sz w:val="20"/>
              </w:rPr>
              <w:t xml:space="preserve"> </w:t>
            </w:r>
            <w:r>
              <w:rPr>
                <w:sz w:val="20"/>
              </w:rPr>
              <w:t>открытом</w:t>
            </w:r>
            <w:r>
              <w:rPr>
                <w:spacing w:val="-3"/>
                <w:sz w:val="20"/>
              </w:rPr>
              <w:t xml:space="preserve"> </w:t>
            </w:r>
            <w:r>
              <w:rPr>
                <w:sz w:val="20"/>
              </w:rPr>
              <w:t>воздухе</w:t>
            </w:r>
          </w:p>
        </w:tc>
        <w:tc>
          <w:tcPr>
            <w:tcW w:w="1700" w:type="dxa"/>
          </w:tcPr>
          <w:p w:rsidR="006C3A3D" w:rsidRDefault="005A4854">
            <w:pPr>
              <w:pStyle w:val="TableParagraph"/>
              <w:spacing w:line="222" w:lineRule="exact"/>
              <w:ind w:left="140" w:right="130"/>
              <w:jc w:val="center"/>
              <w:rPr>
                <w:sz w:val="20"/>
              </w:rPr>
            </w:pPr>
            <w:r>
              <w:rPr>
                <w:sz w:val="20"/>
              </w:rPr>
              <w:t>6.9.1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7" w:lineRule="exact"/>
              <w:ind w:left="88" w:right="84"/>
              <w:jc w:val="center"/>
              <w:rPr>
                <w:sz w:val="20"/>
              </w:rPr>
            </w:pPr>
            <w:r>
              <w:rPr>
                <w:sz w:val="20"/>
              </w:rPr>
              <w:t>1.20</w:t>
            </w:r>
          </w:p>
        </w:tc>
        <w:tc>
          <w:tcPr>
            <w:tcW w:w="4472" w:type="dxa"/>
          </w:tcPr>
          <w:p w:rsidR="006C3A3D" w:rsidRDefault="005A4854">
            <w:pPr>
              <w:pStyle w:val="TableParagraph"/>
              <w:spacing w:line="227"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spacing w:line="242" w:lineRule="auto"/>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6" w:lineRule="exact"/>
              <w:ind w:left="140" w:right="130"/>
              <w:jc w:val="center"/>
              <w:rPr>
                <w:sz w:val="20"/>
              </w:rPr>
            </w:pPr>
            <w:r>
              <w:rPr>
                <w:sz w:val="20"/>
              </w:rPr>
              <w:t>7.1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spacing w:line="225" w:lineRule="exact"/>
              <w:ind w:left="140" w:right="130"/>
              <w:jc w:val="center"/>
              <w:rPr>
                <w:sz w:val="20"/>
              </w:rPr>
            </w:pPr>
            <w:r>
              <w:rPr>
                <w:sz w:val="20"/>
              </w:rPr>
              <w:t>7.1.2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8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2"/>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84"/>
              </w:numPr>
              <w:tabs>
                <w:tab w:val="left" w:pos="233"/>
              </w:tabs>
              <w:spacing w:line="242" w:lineRule="auto"/>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184"/>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3" w:lineRule="exact"/>
              <w:rPr>
                <w:sz w:val="20"/>
              </w:rPr>
            </w:pPr>
            <w:r>
              <w:rPr>
                <w:sz w:val="20"/>
              </w:rPr>
              <w:t>2. 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2"/>
                <w:sz w:val="20"/>
              </w:rPr>
              <w:t xml:space="preserve"> </w:t>
            </w:r>
            <w:r>
              <w:rPr>
                <w:sz w:val="20"/>
              </w:rPr>
              <w:t>заданию</w:t>
            </w:r>
            <w:r>
              <w:rPr>
                <w:spacing w:val="-4"/>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7" w:lineRule="exact"/>
              <w:ind w:left="237" w:right="224"/>
              <w:jc w:val="center"/>
              <w:rPr>
                <w:sz w:val="20"/>
              </w:rPr>
            </w:pPr>
            <w:r>
              <w:rPr>
                <w:sz w:val="20"/>
              </w:rPr>
              <w:t>40</w:t>
            </w:r>
          </w:p>
        </w:tc>
        <w:tc>
          <w:tcPr>
            <w:tcW w:w="2268" w:type="dxa"/>
          </w:tcPr>
          <w:p w:rsidR="006C3A3D" w:rsidRDefault="005A4854">
            <w:pPr>
              <w:pStyle w:val="TableParagraph"/>
              <w:spacing w:line="227" w:lineRule="exact"/>
              <w:ind w:left="22"/>
              <w:jc w:val="center"/>
              <w:rPr>
                <w:sz w:val="20"/>
              </w:rPr>
            </w:pPr>
            <w:r>
              <w:rPr>
                <w:sz w:val="20"/>
              </w:rPr>
              <w:t>3</w:t>
            </w:r>
          </w:p>
        </w:tc>
      </w:tr>
      <w:tr w:rsidR="006C3A3D">
        <w:trPr>
          <w:trHeight w:val="4370"/>
        </w:trPr>
        <w:tc>
          <w:tcPr>
            <w:tcW w:w="740" w:type="dxa"/>
          </w:tcPr>
          <w:p w:rsidR="006C3A3D" w:rsidRDefault="005A4854">
            <w:pPr>
              <w:pStyle w:val="TableParagraph"/>
              <w:spacing w:line="222" w:lineRule="exact"/>
              <w:ind w:left="88" w:right="84"/>
              <w:jc w:val="center"/>
              <w:rPr>
                <w:sz w:val="20"/>
              </w:rPr>
            </w:pPr>
            <w:r>
              <w:rPr>
                <w:sz w:val="20"/>
              </w:rPr>
              <w:t>1.21</w:t>
            </w:r>
          </w:p>
        </w:tc>
        <w:tc>
          <w:tcPr>
            <w:tcW w:w="4472" w:type="dxa"/>
          </w:tcPr>
          <w:p w:rsidR="006C3A3D" w:rsidRDefault="005A4854">
            <w:pPr>
              <w:pStyle w:val="TableParagraph"/>
              <w:spacing w:line="225" w:lineRule="exact"/>
              <w:ind w:left="107"/>
              <w:rPr>
                <w:b/>
                <w:sz w:val="20"/>
              </w:rPr>
            </w:pPr>
            <w:r>
              <w:rPr>
                <w:b/>
                <w:sz w:val="20"/>
              </w:rPr>
              <w:t>Автомобильный</w:t>
            </w:r>
            <w:r>
              <w:rPr>
                <w:b/>
                <w:spacing w:val="-5"/>
                <w:sz w:val="20"/>
              </w:rPr>
              <w:t xml:space="preserve"> </w:t>
            </w:r>
            <w:r>
              <w:rPr>
                <w:b/>
                <w:sz w:val="20"/>
              </w:rPr>
              <w:t>транспорт:</w:t>
            </w:r>
          </w:p>
          <w:p w:rsidR="006C3A3D" w:rsidRDefault="005A4854">
            <w:pPr>
              <w:pStyle w:val="TableParagraph"/>
              <w:tabs>
                <w:tab w:val="left" w:pos="1715"/>
                <w:tab w:val="left" w:pos="2762"/>
                <w:tab w:val="left" w:pos="3326"/>
              </w:tabs>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2" w:lineRule="exact"/>
              <w:ind w:left="140" w:right="130"/>
              <w:jc w:val="center"/>
              <w:rPr>
                <w:sz w:val="20"/>
              </w:rPr>
            </w:pPr>
            <w:r>
              <w:rPr>
                <w:sz w:val="20"/>
              </w:rPr>
              <w:t>7.2</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ind w:left="140" w:right="130"/>
              <w:jc w:val="center"/>
              <w:rPr>
                <w:sz w:val="20"/>
              </w:rPr>
            </w:pPr>
            <w:r>
              <w:rPr>
                <w:sz w:val="20"/>
              </w:rPr>
              <w:t>7.2.3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6"/>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183"/>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83"/>
              </w:numPr>
              <w:tabs>
                <w:tab w:val="left" w:pos="233"/>
              </w:tabs>
              <w:spacing w:line="229"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183"/>
              </w:numPr>
              <w:tabs>
                <w:tab w:val="left" w:pos="233"/>
              </w:tabs>
              <w:spacing w:line="242" w:lineRule="auto"/>
              <w:ind w:left="112" w:right="93" w:firstLine="0"/>
              <w:rPr>
                <w:sz w:val="20"/>
              </w:rPr>
            </w:pPr>
            <w:r>
              <w:rPr>
                <w:sz w:val="20"/>
              </w:rPr>
              <w:t>постановлением</w:t>
            </w:r>
            <w:r>
              <w:rPr>
                <w:spacing w:val="19"/>
                <w:sz w:val="20"/>
              </w:rPr>
              <w:t xml:space="preserve"> </w:t>
            </w:r>
            <w:r>
              <w:rPr>
                <w:sz w:val="20"/>
              </w:rPr>
              <w:t>Правительства</w:t>
            </w:r>
            <w:r>
              <w:rPr>
                <w:spacing w:val="17"/>
                <w:sz w:val="20"/>
              </w:rPr>
              <w:t xml:space="preserve"> </w:t>
            </w:r>
            <w:r>
              <w:rPr>
                <w:sz w:val="20"/>
              </w:rPr>
              <w:t>РФ</w:t>
            </w:r>
            <w:r>
              <w:rPr>
                <w:spacing w:val="12"/>
                <w:sz w:val="20"/>
              </w:rPr>
              <w:t xml:space="preserve"> </w:t>
            </w:r>
            <w:r>
              <w:rPr>
                <w:sz w:val="20"/>
              </w:rPr>
              <w:t>от</w:t>
            </w:r>
            <w:r>
              <w:rPr>
                <w:spacing w:val="2"/>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183"/>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182"/>
              </w:numPr>
              <w:tabs>
                <w:tab w:val="left" w:pos="317"/>
              </w:tabs>
              <w:spacing w:line="242" w:lineRule="auto"/>
              <w:ind w:left="112" w:right="97" w:firstLine="0"/>
              <w:rPr>
                <w:sz w:val="20"/>
              </w:rPr>
            </w:pPr>
            <w:r>
              <w:rPr>
                <w:sz w:val="20"/>
              </w:rPr>
              <w:t>Границы</w:t>
            </w:r>
            <w:r>
              <w:rPr>
                <w:spacing w:val="12"/>
                <w:sz w:val="20"/>
              </w:rPr>
              <w:t xml:space="preserve"> </w:t>
            </w:r>
            <w:r>
              <w:rPr>
                <w:sz w:val="20"/>
              </w:rPr>
              <w:t>полосы</w:t>
            </w:r>
            <w:r>
              <w:rPr>
                <w:spacing w:val="9"/>
                <w:sz w:val="20"/>
              </w:rPr>
              <w:t xml:space="preserve"> </w:t>
            </w:r>
            <w:r>
              <w:rPr>
                <w:sz w:val="20"/>
              </w:rPr>
              <w:t>отвода</w:t>
            </w:r>
            <w:r>
              <w:rPr>
                <w:spacing w:val="11"/>
                <w:sz w:val="20"/>
              </w:rPr>
              <w:t xml:space="preserve"> </w:t>
            </w:r>
            <w:r>
              <w:rPr>
                <w:sz w:val="20"/>
              </w:rPr>
              <w:t>автомобильной</w:t>
            </w:r>
            <w:r>
              <w:rPr>
                <w:spacing w:val="11"/>
                <w:sz w:val="20"/>
              </w:rPr>
              <w:t xml:space="preserve"> </w:t>
            </w:r>
            <w:r>
              <w:rPr>
                <w:sz w:val="20"/>
              </w:rPr>
              <w:t>дороги</w:t>
            </w:r>
            <w:r>
              <w:rPr>
                <w:spacing w:val="12"/>
                <w:sz w:val="20"/>
              </w:rPr>
              <w:t xml:space="preserve"> </w:t>
            </w:r>
            <w:r>
              <w:rPr>
                <w:sz w:val="20"/>
              </w:rPr>
              <w:t>определяются</w:t>
            </w:r>
            <w:r>
              <w:rPr>
                <w:spacing w:val="11"/>
                <w:sz w:val="20"/>
              </w:rPr>
              <w:t xml:space="preserve"> </w:t>
            </w:r>
            <w:r>
              <w:rPr>
                <w:sz w:val="20"/>
              </w:rPr>
              <w:t>на</w:t>
            </w:r>
            <w:r>
              <w:rPr>
                <w:spacing w:val="10"/>
                <w:sz w:val="20"/>
              </w:rPr>
              <w:t xml:space="preserve"> </w:t>
            </w:r>
            <w:r>
              <w:rPr>
                <w:sz w:val="20"/>
              </w:rPr>
              <w:t>основании</w:t>
            </w:r>
            <w:r>
              <w:rPr>
                <w:spacing w:val="12"/>
                <w:sz w:val="20"/>
              </w:rPr>
              <w:t xml:space="preserve"> </w:t>
            </w:r>
            <w:r>
              <w:rPr>
                <w:sz w:val="20"/>
              </w:rPr>
              <w:t>документации</w:t>
            </w:r>
            <w:r>
              <w:rPr>
                <w:spacing w:val="-47"/>
                <w:sz w:val="20"/>
              </w:rPr>
              <w:t xml:space="preserve"> </w:t>
            </w:r>
            <w:r>
              <w:rPr>
                <w:sz w:val="20"/>
              </w:rPr>
              <w:t>по планировке</w:t>
            </w:r>
            <w:r>
              <w:rPr>
                <w:spacing w:val="1"/>
                <w:sz w:val="20"/>
              </w:rPr>
              <w:t xml:space="preserve"> </w:t>
            </w:r>
            <w:r>
              <w:rPr>
                <w:sz w:val="20"/>
              </w:rPr>
              <w:t>территории.</w:t>
            </w:r>
          </w:p>
          <w:p w:rsidR="006C3A3D" w:rsidRDefault="005A4854">
            <w:pPr>
              <w:pStyle w:val="TableParagraph"/>
              <w:numPr>
                <w:ilvl w:val="0"/>
                <w:numId w:val="182"/>
              </w:numPr>
              <w:tabs>
                <w:tab w:val="left" w:pos="317"/>
              </w:tabs>
              <w:spacing w:line="242" w:lineRule="auto"/>
              <w:ind w:left="112" w:right="90" w:firstLine="0"/>
              <w:rPr>
                <w:sz w:val="20"/>
              </w:rPr>
            </w:pPr>
            <w:r>
              <w:rPr>
                <w:sz w:val="20"/>
              </w:rPr>
              <w:t>Размещение</w:t>
            </w:r>
            <w:r>
              <w:rPr>
                <w:spacing w:val="25"/>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1"/>
                <w:sz w:val="20"/>
              </w:rPr>
              <w:t xml:space="preserve"> </w:t>
            </w:r>
            <w:r>
              <w:rPr>
                <w:sz w:val="20"/>
              </w:rPr>
              <w:t>предназначенных</w:t>
            </w:r>
            <w:r>
              <w:rPr>
                <w:spacing w:val="25"/>
                <w:sz w:val="20"/>
              </w:rPr>
              <w:t xml:space="preserve"> </w:t>
            </w:r>
            <w:r>
              <w:rPr>
                <w:sz w:val="20"/>
              </w:rPr>
              <w:t>для</w:t>
            </w:r>
            <w:r>
              <w:rPr>
                <w:spacing w:val="30"/>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30"/>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182"/>
              </w:numPr>
              <w:tabs>
                <w:tab w:val="left" w:pos="317"/>
              </w:tabs>
              <w:spacing w:line="242" w:lineRule="auto"/>
              <w:ind w:left="112" w:right="92" w:firstLine="0"/>
              <w:rPr>
                <w:sz w:val="20"/>
              </w:rPr>
            </w:pPr>
            <w:r>
              <w:rPr>
                <w:sz w:val="20"/>
              </w:rPr>
              <w:t>Стоянки</w:t>
            </w:r>
            <w:r>
              <w:rPr>
                <w:spacing w:val="6"/>
                <w:sz w:val="20"/>
              </w:rPr>
              <w:t xml:space="preserve"> </w:t>
            </w:r>
            <w:r>
              <w:rPr>
                <w:sz w:val="20"/>
              </w:rPr>
              <w:t>транспортных</w:t>
            </w:r>
            <w:r>
              <w:rPr>
                <w:spacing w:val="49"/>
                <w:sz w:val="20"/>
              </w:rPr>
              <w:t xml:space="preserve"> </w:t>
            </w:r>
            <w:r>
              <w:rPr>
                <w:sz w:val="20"/>
              </w:rPr>
              <w:t>средств,</w:t>
            </w:r>
            <w:r>
              <w:rPr>
                <w:spacing w:val="6"/>
                <w:sz w:val="20"/>
              </w:rPr>
              <w:t xml:space="preserve"> </w:t>
            </w:r>
            <w:r>
              <w:rPr>
                <w:sz w:val="20"/>
              </w:rPr>
              <w:t>осуществляющих</w:t>
            </w:r>
            <w:r>
              <w:rPr>
                <w:spacing w:val="49"/>
                <w:sz w:val="20"/>
              </w:rPr>
              <w:t xml:space="preserve"> </w:t>
            </w:r>
            <w:r>
              <w:rPr>
                <w:sz w:val="20"/>
              </w:rPr>
              <w:t>перевозки</w:t>
            </w:r>
            <w:r>
              <w:rPr>
                <w:spacing w:val="5"/>
                <w:sz w:val="20"/>
              </w:rPr>
              <w:t xml:space="preserve"> </w:t>
            </w:r>
            <w:r>
              <w:rPr>
                <w:sz w:val="20"/>
              </w:rPr>
              <w:t>людей</w:t>
            </w:r>
            <w:r>
              <w:rPr>
                <w:spacing w:val="5"/>
                <w:sz w:val="20"/>
              </w:rPr>
              <w:t xml:space="preserve"> </w:t>
            </w:r>
            <w:r>
              <w:rPr>
                <w:sz w:val="20"/>
              </w:rPr>
              <w:t>по</w:t>
            </w:r>
            <w:r>
              <w:rPr>
                <w:spacing w:val="8"/>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spacing w:line="242" w:lineRule="auto"/>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line="217"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49"/>
        </w:trPr>
        <w:tc>
          <w:tcPr>
            <w:tcW w:w="740" w:type="dxa"/>
          </w:tcPr>
          <w:p w:rsidR="006C3A3D" w:rsidRDefault="005A4854">
            <w:pPr>
              <w:pStyle w:val="TableParagraph"/>
              <w:spacing w:line="221" w:lineRule="exact"/>
              <w:ind w:left="88" w:right="84"/>
              <w:jc w:val="center"/>
              <w:rPr>
                <w:sz w:val="20"/>
              </w:rPr>
            </w:pPr>
            <w:r>
              <w:rPr>
                <w:sz w:val="20"/>
              </w:rPr>
              <w:t>1.22</w:t>
            </w:r>
          </w:p>
        </w:tc>
        <w:tc>
          <w:tcPr>
            <w:tcW w:w="4472" w:type="dxa"/>
          </w:tcPr>
          <w:p w:rsidR="006C3A3D" w:rsidRDefault="005A4854">
            <w:pPr>
              <w:pStyle w:val="TableParagraph"/>
              <w:spacing w:line="224" w:lineRule="exact"/>
              <w:ind w:left="107"/>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tabs>
                <w:tab w:val="left" w:pos="1511"/>
                <w:tab w:val="left" w:pos="3117"/>
              </w:tabs>
              <w:ind w:left="107" w:right="96"/>
              <w:rPr>
                <w:sz w:val="20"/>
              </w:rPr>
            </w:pPr>
            <w:r>
              <w:rPr>
                <w:sz w:val="20"/>
              </w:rPr>
              <w:t>-</w:t>
            </w:r>
            <w:r>
              <w:rPr>
                <w:spacing w:val="1"/>
                <w:sz w:val="20"/>
              </w:rPr>
              <w:t xml:space="preserve"> </w:t>
            </w:r>
            <w:r>
              <w:rPr>
                <w:sz w:val="20"/>
              </w:rPr>
              <w:t>размещение</w:t>
            </w:r>
            <w:r>
              <w:rPr>
                <w:sz w:val="20"/>
              </w:rPr>
              <w:tab/>
              <w:t>нефтепроводов,</w:t>
            </w:r>
            <w:r>
              <w:rPr>
                <w:sz w:val="20"/>
              </w:rPr>
              <w:tab/>
              <w:t>водопроводов,</w:t>
            </w:r>
            <w:r>
              <w:rPr>
                <w:spacing w:val="-47"/>
                <w:sz w:val="20"/>
              </w:rPr>
              <w:t xml:space="preserve"> </w:t>
            </w:r>
            <w:r>
              <w:rPr>
                <w:sz w:val="20"/>
              </w:rPr>
              <w:t>газопроводов</w:t>
            </w:r>
            <w:r>
              <w:rPr>
                <w:spacing w:val="25"/>
                <w:sz w:val="20"/>
              </w:rPr>
              <w:t xml:space="preserve"> </w:t>
            </w:r>
            <w:r>
              <w:rPr>
                <w:sz w:val="20"/>
              </w:rPr>
              <w:t>и</w:t>
            </w:r>
            <w:r>
              <w:rPr>
                <w:spacing w:val="24"/>
                <w:sz w:val="20"/>
              </w:rPr>
              <w:t xml:space="preserve"> </w:t>
            </w:r>
            <w:r>
              <w:rPr>
                <w:sz w:val="20"/>
              </w:rPr>
              <w:t>иных</w:t>
            </w:r>
            <w:r>
              <w:rPr>
                <w:spacing w:val="19"/>
                <w:sz w:val="20"/>
              </w:rPr>
              <w:t xml:space="preserve"> </w:t>
            </w:r>
            <w:r>
              <w:rPr>
                <w:sz w:val="20"/>
              </w:rPr>
              <w:t>трубопроводов,</w:t>
            </w:r>
            <w:r>
              <w:rPr>
                <w:spacing w:val="25"/>
                <w:sz w:val="20"/>
              </w:rPr>
              <w:t xml:space="preserve"> </w:t>
            </w:r>
            <w:r>
              <w:rPr>
                <w:sz w:val="20"/>
              </w:rPr>
              <w:t>а</w:t>
            </w:r>
            <w:r>
              <w:rPr>
                <w:spacing w:val="23"/>
                <w:sz w:val="20"/>
              </w:rPr>
              <w:t xml:space="preserve"> </w:t>
            </w:r>
            <w:r>
              <w:rPr>
                <w:sz w:val="20"/>
              </w:rPr>
              <w:t>также</w:t>
            </w:r>
          </w:p>
          <w:p w:rsidR="006C3A3D" w:rsidRDefault="005A4854">
            <w:pPr>
              <w:pStyle w:val="TableParagraph"/>
              <w:spacing w:line="228" w:lineRule="exact"/>
              <w:ind w:left="107"/>
              <w:rPr>
                <w:sz w:val="20"/>
              </w:rPr>
            </w:pP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r>
              <w:rPr>
                <w:spacing w:val="-47"/>
                <w:sz w:val="20"/>
              </w:rPr>
              <w:t xml:space="preserve"> </w:t>
            </w:r>
            <w:r>
              <w:rPr>
                <w:sz w:val="20"/>
              </w:rPr>
              <w:t>эксплуатации</w:t>
            </w:r>
            <w:r>
              <w:rPr>
                <w:spacing w:val="1"/>
                <w:sz w:val="20"/>
              </w:rPr>
              <w:t xml:space="preserve"> </w:t>
            </w:r>
            <w:r>
              <w:rPr>
                <w:sz w:val="20"/>
              </w:rPr>
              <w:t>названных</w:t>
            </w:r>
            <w:r>
              <w:rPr>
                <w:spacing w:val="-4"/>
                <w:sz w:val="20"/>
              </w:rPr>
              <w:t xml:space="preserve"> </w:t>
            </w:r>
            <w:r>
              <w:rPr>
                <w:sz w:val="20"/>
              </w:rPr>
              <w:t>трубопроводов</w:t>
            </w:r>
          </w:p>
        </w:tc>
        <w:tc>
          <w:tcPr>
            <w:tcW w:w="1700" w:type="dxa"/>
          </w:tcPr>
          <w:p w:rsidR="006C3A3D" w:rsidRDefault="005A4854">
            <w:pPr>
              <w:pStyle w:val="TableParagraph"/>
              <w:spacing w:line="221" w:lineRule="exact"/>
              <w:ind w:left="140" w:right="130"/>
              <w:jc w:val="center"/>
              <w:rPr>
                <w:sz w:val="20"/>
              </w:rPr>
            </w:pPr>
            <w:r>
              <w:rPr>
                <w:sz w:val="20"/>
              </w:rPr>
              <w:t>7.5</w:t>
            </w:r>
          </w:p>
        </w:tc>
        <w:tc>
          <w:tcPr>
            <w:tcW w:w="2268" w:type="dxa"/>
          </w:tcPr>
          <w:p w:rsidR="006C3A3D" w:rsidRDefault="005A4854">
            <w:pPr>
              <w:pStyle w:val="TableParagraph"/>
              <w:spacing w:line="221"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1"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81"/>
              </w:numPr>
              <w:tabs>
                <w:tab w:val="left" w:pos="233"/>
              </w:tabs>
              <w:spacing w:before="2"/>
              <w:ind w:left="112" w:right="95"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81"/>
              </w:numPr>
              <w:tabs>
                <w:tab w:val="left" w:pos="233"/>
                <w:tab w:val="left" w:pos="2100"/>
                <w:tab w:val="left" w:pos="3783"/>
                <w:tab w:val="left" w:pos="5401"/>
                <w:tab w:val="left" w:pos="7428"/>
              </w:tabs>
              <w:spacing w:line="228" w:lineRule="exact"/>
              <w:ind w:left="112" w:right="101" w:firstLine="0"/>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r>
            <w:r>
              <w:rPr>
                <w:spacing w:val="-1"/>
                <w:sz w:val="20"/>
              </w:rPr>
              <w:t>редакция</w:t>
            </w:r>
            <w:r>
              <w:rPr>
                <w:spacing w:val="-47"/>
                <w:sz w:val="20"/>
              </w:rPr>
              <w:t xml:space="preserve"> </w:t>
            </w:r>
            <w:r>
              <w:rPr>
                <w:sz w:val="20"/>
              </w:rPr>
              <w:t>СНиП 2.05.06-85*.</w:t>
            </w:r>
          </w:p>
        </w:tc>
        <w:tc>
          <w:tcPr>
            <w:tcW w:w="2272" w:type="dxa"/>
          </w:tcPr>
          <w:p w:rsidR="006C3A3D" w:rsidRDefault="005A4854">
            <w:pPr>
              <w:pStyle w:val="TableParagraph"/>
              <w:spacing w:line="221"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1"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1.23</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7"/>
                <w:sz w:val="20"/>
              </w:rPr>
              <w:t xml:space="preserve"> </w:t>
            </w:r>
            <w:r>
              <w:rPr>
                <w:sz w:val="20"/>
              </w:rPr>
              <w:t>земель</w:t>
            </w:r>
            <w:r>
              <w:rPr>
                <w:spacing w:val="24"/>
                <w:sz w:val="20"/>
              </w:rPr>
              <w:t xml:space="preserve"> </w:t>
            </w:r>
            <w:r>
              <w:rPr>
                <w:sz w:val="20"/>
              </w:rPr>
              <w:t>общего</w:t>
            </w:r>
            <w:r>
              <w:rPr>
                <w:spacing w:val="31"/>
                <w:sz w:val="20"/>
              </w:rPr>
              <w:t xml:space="preserve"> </w:t>
            </w:r>
            <w:r>
              <w:rPr>
                <w:sz w:val="20"/>
              </w:rPr>
              <w:t>пользования</w:t>
            </w:r>
            <w:r>
              <w:rPr>
                <w:spacing w:val="23"/>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382"/>
        </w:trPr>
        <w:tc>
          <w:tcPr>
            <w:tcW w:w="740" w:type="dxa"/>
          </w:tcPr>
          <w:p w:rsidR="006C3A3D" w:rsidRDefault="005A4854">
            <w:pPr>
              <w:pStyle w:val="TableParagraph"/>
              <w:spacing w:line="222" w:lineRule="exact"/>
              <w:ind w:left="88" w:right="84"/>
              <w:jc w:val="center"/>
              <w:rPr>
                <w:sz w:val="20"/>
              </w:rPr>
            </w:pPr>
            <w:r>
              <w:rPr>
                <w:sz w:val="20"/>
              </w:rPr>
              <w:t>1.24</w:t>
            </w:r>
          </w:p>
        </w:tc>
        <w:tc>
          <w:tcPr>
            <w:tcW w:w="4472" w:type="dxa"/>
          </w:tcPr>
          <w:p w:rsidR="006C3A3D" w:rsidRDefault="005A4854">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 xml:space="preserve">пунктов,  </w:t>
            </w:r>
            <w:r>
              <w:rPr>
                <w:spacing w:val="37"/>
                <w:sz w:val="20"/>
              </w:rPr>
              <w:t xml:space="preserve"> </w:t>
            </w:r>
            <w:r>
              <w:rPr>
                <w:sz w:val="20"/>
              </w:rPr>
              <w:t xml:space="preserve">пешеходных  </w:t>
            </w:r>
            <w:r>
              <w:rPr>
                <w:spacing w:val="33"/>
                <w:sz w:val="20"/>
              </w:rPr>
              <w:t xml:space="preserve"> </w:t>
            </w:r>
            <w:r>
              <w:rPr>
                <w:sz w:val="20"/>
              </w:rPr>
              <w:t xml:space="preserve">переходов,  </w:t>
            </w:r>
            <w:r>
              <w:rPr>
                <w:spacing w:val="37"/>
                <w:sz w:val="20"/>
              </w:rPr>
              <w:t xml:space="preserve"> </w:t>
            </w:r>
            <w:r>
              <w:rPr>
                <w:sz w:val="20"/>
              </w:rPr>
              <w:t>бульваров,</w:t>
            </w:r>
          </w:p>
          <w:p w:rsidR="006C3A3D" w:rsidRDefault="005A4854">
            <w:pPr>
              <w:pStyle w:val="TableParagraph"/>
              <w:spacing w:line="218" w:lineRule="exact"/>
              <w:ind w:left="107"/>
              <w:jc w:val="both"/>
              <w:rPr>
                <w:sz w:val="20"/>
              </w:rPr>
            </w:pPr>
            <w:r>
              <w:rPr>
                <w:sz w:val="20"/>
              </w:rPr>
              <w:t>площадей,</w:t>
            </w:r>
            <w:r>
              <w:rPr>
                <w:spacing w:val="83"/>
                <w:sz w:val="20"/>
              </w:rPr>
              <w:t xml:space="preserve"> </w:t>
            </w:r>
            <w:r>
              <w:rPr>
                <w:sz w:val="20"/>
              </w:rPr>
              <w:t>проездов,</w:t>
            </w:r>
            <w:r>
              <w:rPr>
                <w:spacing w:val="84"/>
                <w:sz w:val="20"/>
              </w:rPr>
              <w:t xml:space="preserve"> </w:t>
            </w:r>
            <w:r>
              <w:rPr>
                <w:sz w:val="20"/>
              </w:rPr>
              <w:t>велодорожек</w:t>
            </w:r>
            <w:r>
              <w:rPr>
                <w:spacing w:val="81"/>
                <w:sz w:val="20"/>
              </w:rPr>
              <w:t xml:space="preserve"> </w:t>
            </w:r>
            <w:r>
              <w:rPr>
                <w:sz w:val="20"/>
              </w:rPr>
              <w:t>и</w:t>
            </w:r>
            <w:r>
              <w:rPr>
                <w:spacing w:val="80"/>
                <w:sz w:val="20"/>
              </w:rPr>
              <w:t xml:space="preserve"> </w:t>
            </w:r>
            <w:r>
              <w:rPr>
                <w:sz w:val="20"/>
              </w:rPr>
              <w:t>объектов</w:t>
            </w:r>
          </w:p>
        </w:tc>
        <w:tc>
          <w:tcPr>
            <w:tcW w:w="1700" w:type="dxa"/>
          </w:tcPr>
          <w:p w:rsidR="006C3A3D" w:rsidRDefault="005A4854">
            <w:pPr>
              <w:pStyle w:val="TableParagraph"/>
              <w:spacing w:line="222"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spacing w:line="218" w:lineRule="exact"/>
              <w:rPr>
                <w:sz w:val="20"/>
              </w:rPr>
            </w:pPr>
            <w:r>
              <w:rPr>
                <w:sz w:val="20"/>
              </w:rPr>
              <w:t>-</w:t>
            </w:r>
            <w:r>
              <w:rPr>
                <w:spacing w:val="2"/>
                <w:sz w:val="20"/>
              </w:rPr>
              <w:t xml:space="preserve"> </w:t>
            </w:r>
            <w:r>
              <w:rPr>
                <w:sz w:val="20"/>
              </w:rPr>
              <w:t>городских</w:t>
            </w:r>
            <w:r>
              <w:rPr>
                <w:spacing w:val="-4"/>
                <w:sz w:val="20"/>
              </w:rPr>
              <w:t xml:space="preserve"> </w:t>
            </w:r>
            <w:r>
              <w:rPr>
                <w:sz w:val="20"/>
              </w:rPr>
              <w:t>дорог -15-30;</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841"/>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438"/>
                <w:tab w:val="left" w:pos="3313"/>
              </w:tabs>
              <w:ind w:left="107" w:right="99"/>
              <w:jc w:val="both"/>
              <w:rPr>
                <w:sz w:val="20"/>
              </w:rPr>
            </w:pP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47"/>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180"/>
              </w:numPr>
              <w:tabs>
                <w:tab w:val="left" w:pos="229"/>
              </w:tabs>
              <w:spacing w:line="225" w:lineRule="exact"/>
              <w:ind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80"/>
              </w:numPr>
              <w:tabs>
                <w:tab w:val="left" w:pos="233"/>
              </w:tabs>
              <w:spacing w:line="229" w:lineRule="exact"/>
              <w:ind w:left="233" w:hanging="121"/>
              <w:rPr>
                <w:sz w:val="20"/>
              </w:rPr>
            </w:pPr>
            <w:r>
              <w:rPr>
                <w:sz w:val="20"/>
              </w:rPr>
              <w:t>улиц</w:t>
            </w:r>
            <w:r>
              <w:rPr>
                <w:spacing w:val="-2"/>
                <w:sz w:val="20"/>
              </w:rPr>
              <w:t xml:space="preserve"> </w:t>
            </w:r>
            <w:r>
              <w:rPr>
                <w:sz w:val="20"/>
              </w:rPr>
              <w:t>и</w:t>
            </w:r>
            <w:r>
              <w:rPr>
                <w:spacing w:val="-1"/>
                <w:sz w:val="20"/>
              </w:rPr>
              <w:t xml:space="preserve"> </w:t>
            </w:r>
            <w:r>
              <w:rPr>
                <w:sz w:val="20"/>
              </w:rPr>
              <w:t>дорог районного</w:t>
            </w:r>
            <w:r>
              <w:rPr>
                <w:spacing w:val="-2"/>
                <w:sz w:val="20"/>
              </w:rPr>
              <w:t xml:space="preserve"> </w:t>
            </w:r>
            <w:r>
              <w:rPr>
                <w:sz w:val="20"/>
              </w:rPr>
              <w:t>значения</w:t>
            </w:r>
            <w:r>
              <w:rPr>
                <w:spacing w:val="-5"/>
                <w:sz w:val="20"/>
              </w:rPr>
              <w:t xml:space="preserve"> </w:t>
            </w:r>
            <w:r>
              <w:rPr>
                <w:sz w:val="20"/>
              </w:rPr>
              <w:t>- 15-30;</w:t>
            </w:r>
          </w:p>
          <w:p w:rsidR="006C3A3D" w:rsidRDefault="005A4854">
            <w:pPr>
              <w:pStyle w:val="TableParagraph"/>
              <w:numPr>
                <w:ilvl w:val="0"/>
                <w:numId w:val="180"/>
              </w:numPr>
              <w:tabs>
                <w:tab w:val="left" w:pos="233"/>
              </w:tabs>
              <w:spacing w:before="2" w:line="229" w:lineRule="exact"/>
              <w:ind w:left="233"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79"/>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79"/>
              </w:numPr>
              <w:tabs>
                <w:tab w:val="left" w:pos="233"/>
              </w:tabs>
              <w:spacing w:before="1"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79"/>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61" w:right="551"/>
              <w:jc w:val="center"/>
              <w:rPr>
                <w:sz w:val="20"/>
              </w:rPr>
            </w:pPr>
            <w:r>
              <w:rPr>
                <w:sz w:val="20"/>
              </w:rPr>
              <w:t>совместно</w:t>
            </w:r>
            <w:r>
              <w:rPr>
                <w:spacing w:val="4"/>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3.3</w:t>
            </w:r>
          </w:p>
        </w:tc>
        <w:tc>
          <w:tcPr>
            <w:tcW w:w="15129" w:type="dxa"/>
            <w:gridSpan w:val="4"/>
            <w:vMerge w:val="restart"/>
          </w:tcPr>
          <w:p w:rsidR="006C3A3D" w:rsidRDefault="005A4854">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Амбулаторно-поликлиническое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648"/>
              <w:rPr>
                <w:sz w:val="20"/>
              </w:rPr>
            </w:pPr>
            <w:r>
              <w:rPr>
                <w:sz w:val="20"/>
              </w:rPr>
              <w:t>3.4.1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10"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D125A9" w:rsidTr="00D125A9">
        <w:trPr>
          <w:trHeight w:val="818"/>
        </w:trPr>
        <w:tc>
          <w:tcPr>
            <w:tcW w:w="740" w:type="dxa"/>
          </w:tcPr>
          <w:p w:rsidR="00D125A9" w:rsidRDefault="00D125A9" w:rsidP="00D125A9">
            <w:pPr>
              <w:pStyle w:val="TableParagraph"/>
              <w:spacing w:line="226" w:lineRule="exact"/>
              <w:ind w:left="91" w:right="83"/>
              <w:jc w:val="center"/>
              <w:rPr>
                <w:sz w:val="20"/>
              </w:rPr>
            </w:pPr>
            <w:r>
              <w:rPr>
                <w:sz w:val="20"/>
              </w:rPr>
              <w:t>3.1</w:t>
            </w:r>
          </w:p>
        </w:tc>
        <w:tc>
          <w:tcPr>
            <w:tcW w:w="4472" w:type="dxa"/>
          </w:tcPr>
          <w:p w:rsidR="00D125A9" w:rsidRDefault="00D125A9" w:rsidP="00D125A9">
            <w:pPr>
              <w:pStyle w:val="TableParagraph"/>
              <w:spacing w:line="227" w:lineRule="exact"/>
              <w:ind w:left="107"/>
              <w:rPr>
                <w:b/>
                <w:sz w:val="20"/>
              </w:rPr>
            </w:pPr>
            <w:r>
              <w:rPr>
                <w:b/>
                <w:sz w:val="20"/>
              </w:rPr>
              <w:t>Обеспечение</w:t>
            </w:r>
            <w:r>
              <w:rPr>
                <w:b/>
                <w:spacing w:val="-2"/>
                <w:sz w:val="20"/>
              </w:rPr>
              <w:t xml:space="preserve"> </w:t>
            </w:r>
            <w:r>
              <w:rPr>
                <w:b/>
                <w:sz w:val="20"/>
              </w:rPr>
              <w:t>научной</w:t>
            </w:r>
            <w:r>
              <w:rPr>
                <w:b/>
                <w:spacing w:val="-1"/>
                <w:sz w:val="20"/>
              </w:rPr>
              <w:t xml:space="preserve"> </w:t>
            </w:r>
            <w:r>
              <w:rPr>
                <w:b/>
                <w:sz w:val="20"/>
              </w:rPr>
              <w:t>деятельности:</w:t>
            </w:r>
          </w:p>
          <w:p w:rsidR="00D125A9" w:rsidRDefault="00D125A9" w:rsidP="00D125A9">
            <w:pPr>
              <w:pStyle w:val="TableParagraph"/>
              <w:tabs>
                <w:tab w:val="left" w:pos="1527"/>
                <w:tab w:val="left" w:pos="2386"/>
                <w:tab w:val="left" w:pos="2762"/>
                <w:tab w:val="left" w:pos="4069"/>
              </w:tabs>
              <w:spacing w:line="242" w:lineRule="auto"/>
              <w:ind w:left="107" w:right="98"/>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t>сооружений</w:t>
            </w:r>
            <w:r>
              <w:rPr>
                <w:sz w:val="20"/>
              </w:rPr>
              <w:tab/>
            </w:r>
            <w:r>
              <w:rPr>
                <w:spacing w:val="-2"/>
                <w:sz w:val="20"/>
              </w:rPr>
              <w:t>для</w:t>
            </w:r>
            <w:r>
              <w:rPr>
                <w:spacing w:val="-47"/>
                <w:sz w:val="20"/>
              </w:rPr>
              <w:t xml:space="preserve"> </w:t>
            </w:r>
            <w:r>
              <w:rPr>
                <w:sz w:val="20"/>
              </w:rPr>
              <w:t>обеспечения научной</w:t>
            </w:r>
            <w:r>
              <w:rPr>
                <w:spacing w:val="1"/>
                <w:sz w:val="20"/>
              </w:rPr>
              <w:t xml:space="preserve"> </w:t>
            </w:r>
            <w:r>
              <w:rPr>
                <w:sz w:val="20"/>
              </w:rPr>
              <w:t>деятельности</w:t>
            </w:r>
          </w:p>
        </w:tc>
        <w:tc>
          <w:tcPr>
            <w:tcW w:w="1700" w:type="dxa"/>
          </w:tcPr>
          <w:p w:rsidR="00D125A9" w:rsidRDefault="00D125A9" w:rsidP="00D125A9">
            <w:pPr>
              <w:pStyle w:val="TableParagraph"/>
              <w:spacing w:line="225" w:lineRule="exact"/>
              <w:ind w:left="140" w:right="130"/>
              <w:jc w:val="center"/>
              <w:rPr>
                <w:sz w:val="20"/>
              </w:rPr>
            </w:pPr>
            <w:r>
              <w:rPr>
                <w:sz w:val="20"/>
              </w:rPr>
              <w:t>3.9</w:t>
            </w:r>
          </w:p>
          <w:p w:rsidR="00D125A9" w:rsidRDefault="00D125A9" w:rsidP="00D125A9">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3.9.1-</w:t>
            </w:r>
          </w:p>
          <w:p w:rsidR="00D125A9" w:rsidRDefault="00D125A9" w:rsidP="00D125A9">
            <w:pPr>
              <w:pStyle w:val="TableParagraph"/>
              <w:spacing w:line="214" w:lineRule="exact"/>
              <w:ind w:left="140" w:right="130"/>
              <w:jc w:val="center"/>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D125A9"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3910"/>
        </w:trPr>
        <w:tc>
          <w:tcPr>
            <w:tcW w:w="740" w:type="dxa"/>
          </w:tcPr>
          <w:p w:rsidR="00D125A9" w:rsidRDefault="00D125A9" w:rsidP="00D125A9">
            <w:pPr>
              <w:pStyle w:val="TableParagraph"/>
              <w:spacing w:line="222" w:lineRule="exact"/>
              <w:ind w:left="91" w:right="83"/>
              <w:jc w:val="center"/>
              <w:rPr>
                <w:sz w:val="20"/>
              </w:rPr>
            </w:pPr>
            <w:r>
              <w:rPr>
                <w:sz w:val="20"/>
              </w:rPr>
              <w:t>3.2</w:t>
            </w:r>
          </w:p>
        </w:tc>
        <w:tc>
          <w:tcPr>
            <w:tcW w:w="4472" w:type="dxa"/>
          </w:tcPr>
          <w:p w:rsidR="00D125A9" w:rsidRDefault="00D125A9" w:rsidP="00D125A9">
            <w:pPr>
              <w:pStyle w:val="TableParagraph"/>
              <w:spacing w:line="225" w:lineRule="exact"/>
              <w:ind w:left="107"/>
              <w:jc w:val="both"/>
              <w:rPr>
                <w:b/>
                <w:sz w:val="20"/>
              </w:rPr>
            </w:pPr>
            <w:r>
              <w:rPr>
                <w:b/>
                <w:sz w:val="20"/>
              </w:rPr>
              <w:t>Приюты</w:t>
            </w:r>
            <w:r>
              <w:rPr>
                <w:b/>
                <w:spacing w:val="-3"/>
                <w:sz w:val="20"/>
              </w:rPr>
              <w:t xml:space="preserve"> </w:t>
            </w:r>
            <w:r>
              <w:rPr>
                <w:b/>
                <w:sz w:val="20"/>
              </w:rPr>
              <w:t>для</w:t>
            </w:r>
            <w:r>
              <w:rPr>
                <w:b/>
                <w:spacing w:val="-2"/>
                <w:sz w:val="20"/>
              </w:rPr>
              <w:t xml:space="preserve"> </w:t>
            </w:r>
            <w:r>
              <w:rPr>
                <w:b/>
                <w:sz w:val="20"/>
              </w:rPr>
              <w:t>животных:</w:t>
            </w:r>
          </w:p>
          <w:p w:rsidR="00D125A9" w:rsidRDefault="00D125A9" w:rsidP="00D125A9">
            <w:pPr>
              <w:pStyle w:val="TableParagraph"/>
              <w:tabs>
                <w:tab w:val="left" w:pos="1414"/>
                <w:tab w:val="left" w:pos="1843"/>
                <w:tab w:val="left" w:pos="2062"/>
                <w:tab w:val="left" w:pos="3101"/>
                <w:tab w:val="left" w:pos="3206"/>
                <w:tab w:val="left" w:pos="3293"/>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стационаре;</w:t>
            </w:r>
            <w:r>
              <w:rPr>
                <w:spacing w:val="1"/>
                <w:sz w:val="20"/>
              </w:rPr>
              <w:t xml:space="preserve"> </w:t>
            </w:r>
            <w:r>
              <w:rPr>
                <w:sz w:val="20"/>
              </w:rPr>
              <w:t>размещение</w:t>
            </w:r>
            <w:r>
              <w:rPr>
                <w:spacing w:val="-47"/>
                <w:sz w:val="20"/>
              </w:rPr>
              <w:t xml:space="preserve"> </w:t>
            </w:r>
            <w:r>
              <w:rPr>
                <w:sz w:val="20"/>
              </w:rPr>
              <w:t>объектов</w:t>
            </w:r>
            <w:r>
              <w:rPr>
                <w:sz w:val="20"/>
              </w:rPr>
              <w:tab/>
              <w:t>капитального</w:t>
            </w:r>
            <w:r>
              <w:rPr>
                <w:sz w:val="20"/>
              </w:rPr>
              <w:tab/>
              <w:t>строительства,</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разведения</w:t>
            </w:r>
            <w:r>
              <w:rPr>
                <w:spacing w:val="1"/>
                <w:sz w:val="20"/>
              </w:rPr>
              <w:t xml:space="preserve"> </w:t>
            </w:r>
            <w:r>
              <w:rPr>
                <w:sz w:val="20"/>
              </w:rPr>
              <w:t>животных,</w:t>
            </w:r>
            <w:r>
              <w:rPr>
                <w:sz w:val="20"/>
              </w:rPr>
              <w:tab/>
            </w:r>
            <w:r>
              <w:rPr>
                <w:sz w:val="20"/>
              </w:rPr>
              <w:tab/>
            </w:r>
            <w:r>
              <w:rPr>
                <w:sz w:val="20"/>
              </w:rPr>
              <w:tab/>
              <w:t>не</w:t>
            </w:r>
            <w:r>
              <w:rPr>
                <w:sz w:val="20"/>
              </w:rPr>
              <w:tab/>
            </w:r>
            <w:r>
              <w:rPr>
                <w:sz w:val="20"/>
              </w:rPr>
              <w:tab/>
            </w:r>
            <w:r>
              <w:rPr>
                <w:sz w:val="20"/>
              </w:rPr>
              <w:tab/>
            </w:r>
            <w:r>
              <w:rPr>
                <w:spacing w:val="-1"/>
                <w:sz w:val="20"/>
              </w:rPr>
              <w:t>являющихся</w:t>
            </w:r>
            <w:r>
              <w:rPr>
                <w:spacing w:val="-48"/>
                <w:sz w:val="20"/>
              </w:rPr>
              <w:t xml:space="preserve"> </w:t>
            </w:r>
            <w:r>
              <w:rPr>
                <w:sz w:val="20"/>
              </w:rPr>
              <w:t>сельскохозяйственными, под надзором человека,</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w:t>
            </w:r>
            <w:r>
              <w:rPr>
                <w:spacing w:val="1"/>
                <w:sz w:val="20"/>
              </w:rPr>
              <w:t xml:space="preserve"> </w:t>
            </w:r>
            <w:r>
              <w:rPr>
                <w:sz w:val="20"/>
              </w:rPr>
              <w:t>лечению</w:t>
            </w:r>
            <w:r>
              <w:rPr>
                <w:spacing w:val="1"/>
                <w:sz w:val="20"/>
              </w:rPr>
              <w:t xml:space="preserve"> </w:t>
            </w:r>
            <w:r>
              <w:rPr>
                <w:sz w:val="20"/>
              </w:rPr>
              <w:t>бездомных</w:t>
            </w:r>
            <w:r>
              <w:rPr>
                <w:spacing w:val="1"/>
                <w:sz w:val="20"/>
              </w:rPr>
              <w:t xml:space="preserve"> </w:t>
            </w:r>
            <w:r>
              <w:rPr>
                <w:sz w:val="20"/>
              </w:rPr>
              <w:t>животных;</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предназначенных</w:t>
            </w:r>
            <w:r>
              <w:rPr>
                <w:spacing w:val="-47"/>
                <w:sz w:val="20"/>
              </w:rPr>
              <w:t xml:space="preserve"> </w:t>
            </w:r>
            <w:r>
              <w:rPr>
                <w:sz w:val="20"/>
              </w:rPr>
              <w:t>для</w:t>
            </w:r>
            <w:r>
              <w:rPr>
                <w:spacing w:val="1"/>
                <w:sz w:val="20"/>
              </w:rPr>
              <w:t xml:space="preserve"> </w:t>
            </w:r>
            <w:r>
              <w:rPr>
                <w:sz w:val="20"/>
              </w:rPr>
              <w:t>организации</w:t>
            </w:r>
            <w:r>
              <w:rPr>
                <w:spacing w:val="-3"/>
                <w:sz w:val="20"/>
              </w:rPr>
              <w:t xml:space="preserve"> </w:t>
            </w:r>
            <w:r>
              <w:rPr>
                <w:sz w:val="20"/>
              </w:rPr>
              <w:t>гостиниц</w:t>
            </w:r>
            <w:r>
              <w:rPr>
                <w:spacing w:val="1"/>
                <w:sz w:val="20"/>
              </w:rPr>
              <w:t xml:space="preserve"> </w:t>
            </w:r>
            <w:r>
              <w:rPr>
                <w:sz w:val="20"/>
              </w:rPr>
              <w:t>для</w:t>
            </w:r>
            <w:r>
              <w:rPr>
                <w:spacing w:val="-3"/>
                <w:sz w:val="20"/>
              </w:rPr>
              <w:t xml:space="preserve"> </w:t>
            </w:r>
            <w:r>
              <w:rPr>
                <w:sz w:val="20"/>
              </w:rPr>
              <w:t>животных</w:t>
            </w:r>
          </w:p>
        </w:tc>
        <w:tc>
          <w:tcPr>
            <w:tcW w:w="1700" w:type="dxa"/>
          </w:tcPr>
          <w:p w:rsidR="00D125A9" w:rsidRDefault="00D125A9" w:rsidP="00D125A9">
            <w:pPr>
              <w:pStyle w:val="TableParagraph"/>
              <w:spacing w:line="222" w:lineRule="exact"/>
              <w:ind w:left="600"/>
              <w:rPr>
                <w:sz w:val="20"/>
              </w:rPr>
            </w:pPr>
            <w:r>
              <w:rPr>
                <w:sz w:val="20"/>
              </w:rPr>
              <w:t>3.10.2</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numPr>
                <w:ilvl w:val="0"/>
                <w:numId w:val="178"/>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178"/>
              </w:numPr>
              <w:tabs>
                <w:tab w:val="left" w:pos="233"/>
              </w:tabs>
              <w:spacing w:line="229" w:lineRule="exact"/>
              <w:ind w:left="233" w:hanging="121"/>
              <w:rPr>
                <w:sz w:val="20"/>
              </w:rPr>
            </w:pPr>
            <w:r>
              <w:rPr>
                <w:sz w:val="20"/>
              </w:rPr>
              <w:t>СП</w:t>
            </w:r>
            <w:r>
              <w:rPr>
                <w:spacing w:val="-4"/>
                <w:sz w:val="20"/>
              </w:rPr>
              <w:t xml:space="preserve"> </w:t>
            </w:r>
            <w:r>
              <w:rPr>
                <w:sz w:val="20"/>
              </w:rPr>
              <w:t>492.1325800.2020</w:t>
            </w:r>
            <w:r>
              <w:rPr>
                <w:spacing w:val="-3"/>
                <w:sz w:val="20"/>
              </w:rPr>
              <w:t xml:space="preserve"> </w:t>
            </w:r>
            <w:r>
              <w:rPr>
                <w:sz w:val="20"/>
              </w:rPr>
              <w:t>«Приюты</w:t>
            </w:r>
            <w:r>
              <w:rPr>
                <w:spacing w:val="-2"/>
                <w:sz w:val="20"/>
              </w:rPr>
              <w:t xml:space="preserve"> </w:t>
            </w:r>
            <w:r>
              <w:rPr>
                <w:sz w:val="20"/>
              </w:rPr>
              <w:t>для</w:t>
            </w:r>
            <w:r>
              <w:rPr>
                <w:spacing w:val="-6"/>
                <w:sz w:val="20"/>
              </w:rPr>
              <w:t xml:space="preserve"> </w:t>
            </w:r>
            <w:r>
              <w:rPr>
                <w:sz w:val="20"/>
              </w:rPr>
              <w:t>животных.</w:t>
            </w:r>
            <w:r>
              <w:rPr>
                <w:spacing w:val="-1"/>
                <w:sz w:val="20"/>
              </w:rPr>
              <w:t xml:space="preserve"> </w:t>
            </w:r>
            <w:r>
              <w:rPr>
                <w:sz w:val="20"/>
              </w:rPr>
              <w:t>Правила</w:t>
            </w:r>
            <w:r>
              <w:rPr>
                <w:spacing w:val="-7"/>
                <w:sz w:val="20"/>
              </w:rPr>
              <w:t xml:space="preserve"> </w:t>
            </w:r>
            <w:r>
              <w:rPr>
                <w:sz w:val="20"/>
              </w:rPr>
              <w:t>проектирования».</w:t>
            </w:r>
          </w:p>
          <w:p w:rsidR="00D125A9" w:rsidRDefault="00D125A9" w:rsidP="00D125A9">
            <w:pPr>
              <w:pStyle w:val="TableParagraph"/>
              <w:numPr>
                <w:ilvl w:val="0"/>
                <w:numId w:val="177"/>
              </w:numPr>
              <w:tabs>
                <w:tab w:val="left" w:pos="317"/>
              </w:tabs>
              <w:spacing w:line="242" w:lineRule="auto"/>
              <w:ind w:left="112" w:right="100" w:firstLine="0"/>
              <w:rPr>
                <w:sz w:val="20"/>
              </w:rPr>
            </w:pPr>
            <w:r>
              <w:rPr>
                <w:sz w:val="20"/>
              </w:rPr>
              <w:t>Гостиницы</w:t>
            </w:r>
            <w:r>
              <w:rPr>
                <w:spacing w:val="21"/>
                <w:sz w:val="20"/>
              </w:rPr>
              <w:t xml:space="preserve"> </w:t>
            </w:r>
            <w:r>
              <w:rPr>
                <w:sz w:val="20"/>
              </w:rPr>
              <w:t>(приюты)</w:t>
            </w:r>
            <w:r>
              <w:rPr>
                <w:spacing w:val="21"/>
                <w:sz w:val="20"/>
              </w:rPr>
              <w:t xml:space="preserve"> </w:t>
            </w:r>
            <w:r>
              <w:rPr>
                <w:sz w:val="20"/>
              </w:rPr>
              <w:t>для</w:t>
            </w:r>
            <w:r>
              <w:rPr>
                <w:spacing w:val="20"/>
                <w:sz w:val="20"/>
              </w:rPr>
              <w:t xml:space="preserve"> </w:t>
            </w:r>
            <w:r>
              <w:rPr>
                <w:sz w:val="20"/>
              </w:rPr>
              <w:t>животных</w:t>
            </w:r>
            <w:r>
              <w:rPr>
                <w:spacing w:val="15"/>
                <w:sz w:val="20"/>
              </w:rPr>
              <w:t xml:space="preserve"> </w:t>
            </w:r>
            <w:r>
              <w:rPr>
                <w:sz w:val="20"/>
              </w:rPr>
              <w:t>размещаются</w:t>
            </w:r>
            <w:r>
              <w:rPr>
                <w:spacing w:val="19"/>
                <w:sz w:val="20"/>
              </w:rPr>
              <w:t xml:space="preserve"> </w:t>
            </w:r>
            <w:r>
              <w:rPr>
                <w:sz w:val="20"/>
              </w:rPr>
              <w:t>в</w:t>
            </w:r>
            <w:r>
              <w:rPr>
                <w:spacing w:val="21"/>
                <w:sz w:val="20"/>
              </w:rPr>
              <w:t xml:space="preserve"> </w:t>
            </w:r>
            <w:r>
              <w:rPr>
                <w:sz w:val="20"/>
              </w:rPr>
              <w:t>отдельно</w:t>
            </w:r>
            <w:r>
              <w:rPr>
                <w:spacing w:val="23"/>
                <w:sz w:val="20"/>
              </w:rPr>
              <w:t xml:space="preserve"> </w:t>
            </w:r>
            <w:r>
              <w:rPr>
                <w:sz w:val="20"/>
              </w:rPr>
              <w:t>стоящих</w:t>
            </w:r>
            <w:r>
              <w:rPr>
                <w:spacing w:val="15"/>
                <w:sz w:val="20"/>
              </w:rPr>
              <w:t xml:space="preserve"> </w:t>
            </w:r>
            <w:r>
              <w:rPr>
                <w:sz w:val="20"/>
              </w:rPr>
              <w:t>зданиях,</w:t>
            </w:r>
            <w:r>
              <w:rPr>
                <w:spacing w:val="21"/>
                <w:sz w:val="20"/>
              </w:rPr>
              <w:t xml:space="preserve"> </w:t>
            </w:r>
            <w:r>
              <w:rPr>
                <w:sz w:val="20"/>
              </w:rPr>
              <w:t>имеющих</w:t>
            </w:r>
            <w:r>
              <w:rPr>
                <w:spacing w:val="-47"/>
                <w:sz w:val="20"/>
              </w:rPr>
              <w:t xml:space="preserve"> </w:t>
            </w:r>
            <w:r>
              <w:rPr>
                <w:sz w:val="20"/>
              </w:rPr>
              <w:t>территорию,</w:t>
            </w:r>
            <w:r>
              <w:rPr>
                <w:spacing w:val="2"/>
                <w:sz w:val="20"/>
              </w:rPr>
              <w:t xml:space="preserve"> </w:t>
            </w:r>
            <w:r>
              <w:rPr>
                <w:sz w:val="20"/>
              </w:rPr>
              <w:t>необходимую для</w:t>
            </w:r>
            <w:r>
              <w:rPr>
                <w:spacing w:val="2"/>
                <w:sz w:val="20"/>
              </w:rPr>
              <w:t xml:space="preserve"> </w:t>
            </w:r>
            <w:r>
              <w:rPr>
                <w:sz w:val="20"/>
              </w:rPr>
              <w:t>выгула животных.</w:t>
            </w:r>
          </w:p>
          <w:p w:rsidR="00D125A9" w:rsidRDefault="00D125A9" w:rsidP="00D125A9">
            <w:pPr>
              <w:pStyle w:val="TableParagraph"/>
              <w:numPr>
                <w:ilvl w:val="0"/>
                <w:numId w:val="177"/>
              </w:numPr>
              <w:tabs>
                <w:tab w:val="left" w:pos="317"/>
                <w:tab w:val="left" w:pos="764"/>
                <w:tab w:val="left" w:pos="2011"/>
                <w:tab w:val="left" w:pos="3258"/>
                <w:tab w:val="left" w:pos="4217"/>
                <w:tab w:val="left" w:pos="4725"/>
                <w:tab w:val="left" w:pos="5808"/>
                <w:tab w:val="left" w:pos="6116"/>
                <w:tab w:val="left" w:pos="7654"/>
              </w:tabs>
              <w:spacing w:line="242" w:lineRule="auto"/>
              <w:ind w:left="112" w:right="98" w:firstLine="0"/>
              <w:rPr>
                <w:sz w:val="20"/>
              </w:rPr>
            </w:pPr>
            <w:r>
              <w:rPr>
                <w:sz w:val="20"/>
              </w:rPr>
              <w:t>Не</w:t>
            </w:r>
            <w:r>
              <w:rPr>
                <w:sz w:val="20"/>
              </w:rPr>
              <w:tab/>
              <w:t>допускается</w:t>
            </w:r>
            <w:r>
              <w:rPr>
                <w:sz w:val="20"/>
              </w:rPr>
              <w:tab/>
              <w:t>размещение</w:t>
            </w:r>
            <w:r>
              <w:rPr>
                <w:sz w:val="20"/>
              </w:rPr>
              <w:tab/>
              <w:t>приютов</w:t>
            </w:r>
            <w:r>
              <w:rPr>
                <w:sz w:val="20"/>
              </w:rPr>
              <w:tab/>
              <w:t>для</w:t>
            </w:r>
            <w:r>
              <w:rPr>
                <w:sz w:val="20"/>
              </w:rPr>
              <w:tab/>
              <w:t>животных</w:t>
            </w:r>
            <w:r>
              <w:rPr>
                <w:sz w:val="20"/>
              </w:rPr>
              <w:tab/>
              <w:t>в</w:t>
            </w:r>
            <w:r>
              <w:rPr>
                <w:sz w:val="20"/>
              </w:rPr>
              <w:tab/>
              <w:t>изолированных</w:t>
            </w:r>
            <w:r>
              <w:rPr>
                <w:sz w:val="20"/>
              </w:rPr>
              <w:tab/>
            </w:r>
            <w:r>
              <w:rPr>
                <w:spacing w:val="-1"/>
                <w:sz w:val="20"/>
              </w:rPr>
              <w:t>частях</w:t>
            </w:r>
            <w:r>
              <w:rPr>
                <w:spacing w:val="-47"/>
                <w:sz w:val="20"/>
              </w:rPr>
              <w:t xml:space="preserve"> </w:t>
            </w:r>
            <w:r>
              <w:rPr>
                <w:sz w:val="20"/>
              </w:rPr>
              <w:t>общественных, административных</w:t>
            </w:r>
            <w:r>
              <w:rPr>
                <w:spacing w:val="-5"/>
                <w:sz w:val="20"/>
              </w:rPr>
              <w:t xml:space="preserve"> </w:t>
            </w:r>
            <w:r>
              <w:rPr>
                <w:sz w:val="20"/>
              </w:rPr>
              <w:t>или</w:t>
            </w:r>
            <w:r>
              <w:rPr>
                <w:spacing w:val="-1"/>
                <w:sz w:val="20"/>
              </w:rPr>
              <w:t xml:space="preserve"> </w:t>
            </w:r>
            <w:r>
              <w:rPr>
                <w:sz w:val="20"/>
              </w:rPr>
              <w:t>производственных</w:t>
            </w:r>
            <w:r>
              <w:rPr>
                <w:spacing w:val="-6"/>
                <w:sz w:val="20"/>
              </w:rPr>
              <w:t xml:space="preserve"> </w:t>
            </w:r>
            <w:r>
              <w:rPr>
                <w:sz w:val="20"/>
              </w:rPr>
              <w:t>зданиях</w:t>
            </w:r>
            <w:r>
              <w:rPr>
                <w:spacing w:val="-6"/>
                <w:sz w:val="20"/>
              </w:rPr>
              <w:t xml:space="preserve"> </w:t>
            </w:r>
            <w:r>
              <w:rPr>
                <w:sz w:val="20"/>
              </w:rPr>
              <w:t>после</w:t>
            </w:r>
            <w:r>
              <w:rPr>
                <w:spacing w:val="-2"/>
                <w:sz w:val="20"/>
              </w:rPr>
              <w:t xml:space="preserve"> </w:t>
            </w:r>
            <w:r>
              <w:rPr>
                <w:sz w:val="20"/>
              </w:rPr>
              <w:t>их</w:t>
            </w:r>
            <w:r>
              <w:rPr>
                <w:spacing w:val="-6"/>
                <w:sz w:val="20"/>
              </w:rPr>
              <w:t xml:space="preserve"> </w:t>
            </w:r>
            <w:r>
              <w:rPr>
                <w:sz w:val="20"/>
              </w:rPr>
              <w:t>реконструкции.</w:t>
            </w:r>
          </w:p>
          <w:p w:rsidR="00D125A9" w:rsidRDefault="00D125A9" w:rsidP="00D125A9">
            <w:pPr>
              <w:pStyle w:val="TableParagraph"/>
              <w:numPr>
                <w:ilvl w:val="0"/>
                <w:numId w:val="177"/>
              </w:numPr>
              <w:tabs>
                <w:tab w:val="left" w:pos="317"/>
              </w:tabs>
              <w:spacing w:line="242" w:lineRule="auto"/>
              <w:ind w:left="112" w:right="104" w:firstLine="0"/>
              <w:rPr>
                <w:sz w:val="20"/>
              </w:rPr>
            </w:pPr>
            <w:r>
              <w:rPr>
                <w:sz w:val="20"/>
              </w:rPr>
              <w:t>Запрещается</w:t>
            </w:r>
            <w:r>
              <w:rPr>
                <w:spacing w:val="1"/>
                <w:sz w:val="20"/>
              </w:rPr>
              <w:t xml:space="preserve"> </w:t>
            </w:r>
            <w:r>
              <w:rPr>
                <w:sz w:val="20"/>
              </w:rPr>
              <w:t>организация</w:t>
            </w:r>
            <w:r>
              <w:rPr>
                <w:spacing w:val="1"/>
                <w:sz w:val="20"/>
              </w:rPr>
              <w:t xml:space="preserve"> </w:t>
            </w:r>
            <w:r>
              <w:rPr>
                <w:sz w:val="20"/>
              </w:rPr>
              <w:t>гостиниц</w:t>
            </w:r>
            <w:r>
              <w:rPr>
                <w:spacing w:val="1"/>
                <w:sz w:val="20"/>
              </w:rPr>
              <w:t xml:space="preserve"> </w:t>
            </w:r>
            <w:r>
              <w:rPr>
                <w:sz w:val="20"/>
              </w:rPr>
              <w:t>(приютов)</w:t>
            </w:r>
            <w:r>
              <w:rPr>
                <w:spacing w:val="1"/>
                <w:sz w:val="20"/>
              </w:rPr>
              <w:t xml:space="preserve"> </w:t>
            </w:r>
            <w:r>
              <w:rPr>
                <w:sz w:val="20"/>
              </w:rPr>
              <w:t>для</w:t>
            </w:r>
            <w:r>
              <w:rPr>
                <w:spacing w:val="1"/>
                <w:sz w:val="20"/>
              </w:rPr>
              <w:t xml:space="preserve"> </w:t>
            </w:r>
            <w:r>
              <w:rPr>
                <w:sz w:val="20"/>
              </w:rPr>
              <w:t>животных</w:t>
            </w:r>
            <w:r>
              <w:rPr>
                <w:spacing w:val="1"/>
                <w:sz w:val="20"/>
              </w:rPr>
              <w:t xml:space="preserve"> </w:t>
            </w:r>
            <w:r>
              <w:rPr>
                <w:sz w:val="20"/>
              </w:rPr>
              <w:t>в</w:t>
            </w:r>
            <w:r>
              <w:rPr>
                <w:spacing w:val="1"/>
                <w:sz w:val="20"/>
              </w:rPr>
              <w:t xml:space="preserve"> </w:t>
            </w:r>
            <w:r>
              <w:rPr>
                <w:sz w:val="20"/>
              </w:rPr>
              <w:t>квартирах</w:t>
            </w:r>
            <w:r>
              <w:rPr>
                <w:spacing w:val="1"/>
                <w:sz w:val="20"/>
              </w:rPr>
              <w:t xml:space="preserve"> </w:t>
            </w:r>
            <w:r>
              <w:rPr>
                <w:sz w:val="20"/>
              </w:rPr>
              <w:t>любых</w:t>
            </w:r>
            <w:r>
              <w:rPr>
                <w:spacing w:val="1"/>
                <w:sz w:val="20"/>
              </w:rPr>
              <w:t xml:space="preserve"> </w:t>
            </w:r>
            <w:r>
              <w:rPr>
                <w:sz w:val="20"/>
              </w:rPr>
              <w:t>форм</w:t>
            </w:r>
            <w:r>
              <w:rPr>
                <w:spacing w:val="-47"/>
                <w:sz w:val="20"/>
              </w:rPr>
              <w:t xml:space="preserve"> </w:t>
            </w:r>
            <w:r>
              <w:rPr>
                <w:sz w:val="20"/>
              </w:rPr>
              <w:t>собственности.</w:t>
            </w:r>
          </w:p>
          <w:p w:rsidR="00D125A9" w:rsidRDefault="00D125A9" w:rsidP="00D125A9">
            <w:pPr>
              <w:pStyle w:val="TableParagraph"/>
              <w:numPr>
                <w:ilvl w:val="0"/>
                <w:numId w:val="177"/>
              </w:numPr>
              <w:tabs>
                <w:tab w:val="left" w:pos="317"/>
              </w:tabs>
              <w:spacing w:line="242" w:lineRule="auto"/>
              <w:ind w:left="112" w:right="105" w:firstLine="0"/>
              <w:rPr>
                <w:sz w:val="20"/>
              </w:rPr>
            </w:pPr>
            <w:r>
              <w:rPr>
                <w:sz w:val="20"/>
              </w:rPr>
              <w:t>Гостиницы для животных оборудуются выгульными площадками для собак из расчета 8 кв.</w:t>
            </w:r>
            <w:r>
              <w:rPr>
                <w:spacing w:val="-47"/>
                <w:sz w:val="20"/>
              </w:rPr>
              <w:t xml:space="preserve"> </w:t>
            </w:r>
            <w:r>
              <w:rPr>
                <w:sz w:val="20"/>
              </w:rPr>
              <w:t>м</w:t>
            </w:r>
            <w:r>
              <w:rPr>
                <w:spacing w:val="3"/>
                <w:sz w:val="20"/>
              </w:rPr>
              <w:t xml:space="preserve"> </w:t>
            </w:r>
            <w:r>
              <w:rPr>
                <w:sz w:val="20"/>
              </w:rPr>
              <w:t>на</w:t>
            </w:r>
            <w:r>
              <w:rPr>
                <w:spacing w:val="-3"/>
                <w:sz w:val="20"/>
              </w:rPr>
              <w:t xml:space="preserve"> </w:t>
            </w:r>
            <w:r>
              <w:rPr>
                <w:sz w:val="20"/>
              </w:rPr>
              <w:t>одну</w:t>
            </w:r>
            <w:r>
              <w:rPr>
                <w:spacing w:val="-7"/>
                <w:sz w:val="20"/>
              </w:rPr>
              <w:t xml:space="preserve"> </w:t>
            </w:r>
            <w:r>
              <w:rPr>
                <w:sz w:val="20"/>
              </w:rPr>
              <w:t>собаку</w:t>
            </w:r>
            <w:r>
              <w:rPr>
                <w:spacing w:val="-7"/>
                <w:sz w:val="20"/>
              </w:rPr>
              <w:t xml:space="preserve"> </w:t>
            </w:r>
            <w:r>
              <w:rPr>
                <w:sz w:val="20"/>
              </w:rPr>
              <w:t>крупных</w:t>
            </w:r>
            <w:r>
              <w:rPr>
                <w:spacing w:val="-3"/>
                <w:sz w:val="20"/>
              </w:rPr>
              <w:t xml:space="preserve"> </w:t>
            </w:r>
            <w:r>
              <w:rPr>
                <w:sz w:val="20"/>
              </w:rPr>
              <w:t>пород</w:t>
            </w:r>
            <w:r>
              <w:rPr>
                <w:spacing w:val="-4"/>
                <w:sz w:val="20"/>
              </w:rPr>
              <w:t xml:space="preserve"> </w:t>
            </w:r>
            <w:r>
              <w:rPr>
                <w:sz w:val="20"/>
              </w:rPr>
              <w:t>и</w:t>
            </w:r>
            <w:r>
              <w:rPr>
                <w:spacing w:val="2"/>
                <w:sz w:val="20"/>
              </w:rPr>
              <w:t xml:space="preserve"> </w:t>
            </w:r>
            <w:r>
              <w:rPr>
                <w:sz w:val="20"/>
              </w:rPr>
              <w:t>5</w:t>
            </w:r>
            <w:r>
              <w:rPr>
                <w:spacing w:val="-3"/>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1"/>
                <w:sz w:val="20"/>
              </w:rPr>
              <w:t xml:space="preserve"> </w:t>
            </w:r>
            <w:r>
              <w:rPr>
                <w:sz w:val="20"/>
              </w:rPr>
              <w:t>на</w:t>
            </w:r>
            <w:r>
              <w:rPr>
                <w:spacing w:val="1"/>
                <w:sz w:val="20"/>
              </w:rPr>
              <w:t xml:space="preserve"> </w:t>
            </w:r>
            <w:r>
              <w:rPr>
                <w:sz w:val="20"/>
              </w:rPr>
              <w:t>собаку</w:t>
            </w:r>
            <w:r>
              <w:rPr>
                <w:spacing w:val="-7"/>
                <w:sz w:val="20"/>
              </w:rPr>
              <w:t xml:space="preserve"> </w:t>
            </w:r>
            <w:r>
              <w:rPr>
                <w:sz w:val="20"/>
              </w:rPr>
              <w:t>мелких</w:t>
            </w:r>
            <w:r>
              <w:rPr>
                <w:spacing w:val="-3"/>
                <w:sz w:val="20"/>
              </w:rPr>
              <w:t xml:space="preserve"> </w:t>
            </w:r>
            <w:r>
              <w:rPr>
                <w:sz w:val="20"/>
              </w:rPr>
              <w:t>пород.</w:t>
            </w:r>
          </w:p>
          <w:p w:rsidR="00D125A9" w:rsidRDefault="00D125A9" w:rsidP="00D125A9">
            <w:pPr>
              <w:pStyle w:val="TableParagraph"/>
              <w:spacing w:line="225" w:lineRule="exact"/>
              <w:rPr>
                <w:sz w:val="20"/>
              </w:rPr>
            </w:pPr>
            <w:r>
              <w:rPr>
                <w:sz w:val="20"/>
              </w:rPr>
              <w:t>Минимальная</w:t>
            </w:r>
            <w:r>
              <w:rPr>
                <w:spacing w:val="-2"/>
                <w:sz w:val="20"/>
              </w:rPr>
              <w:t xml:space="preserve"> </w:t>
            </w:r>
            <w:r>
              <w:rPr>
                <w:sz w:val="20"/>
              </w:rPr>
              <w:t>площадь</w:t>
            </w:r>
            <w:r>
              <w:rPr>
                <w:spacing w:val="-2"/>
                <w:sz w:val="20"/>
              </w:rPr>
              <w:t xml:space="preserve"> </w:t>
            </w:r>
            <w:r>
              <w:rPr>
                <w:sz w:val="20"/>
              </w:rPr>
              <w:t>площадки</w:t>
            </w:r>
            <w:r>
              <w:rPr>
                <w:spacing w:val="2"/>
                <w:sz w:val="20"/>
              </w:rPr>
              <w:t xml:space="preserve"> </w:t>
            </w:r>
            <w:r>
              <w:rPr>
                <w:sz w:val="20"/>
              </w:rPr>
              <w:t>-</w:t>
            </w:r>
            <w:r>
              <w:rPr>
                <w:spacing w:val="-4"/>
                <w:sz w:val="20"/>
              </w:rPr>
              <w:t xml:space="preserve"> </w:t>
            </w:r>
            <w:r>
              <w:rPr>
                <w:sz w:val="20"/>
              </w:rPr>
              <w:t>400</w:t>
            </w:r>
            <w:r>
              <w:rPr>
                <w:spacing w:val="-2"/>
                <w:sz w:val="20"/>
              </w:rPr>
              <w:t xml:space="preserve"> </w:t>
            </w:r>
            <w:r>
              <w:rPr>
                <w:sz w:val="20"/>
              </w:rPr>
              <w:t>кв.</w:t>
            </w:r>
            <w:r>
              <w:rPr>
                <w:spacing w:val="-4"/>
                <w:sz w:val="20"/>
              </w:rPr>
              <w:t xml:space="preserve"> </w:t>
            </w:r>
            <w:r>
              <w:rPr>
                <w:sz w:val="20"/>
              </w:rPr>
              <w:t>м.</w:t>
            </w:r>
          </w:p>
          <w:p w:rsidR="00D125A9" w:rsidRDefault="00D125A9" w:rsidP="00D125A9">
            <w:pPr>
              <w:pStyle w:val="TableParagraph"/>
              <w:rPr>
                <w:sz w:val="20"/>
              </w:rPr>
            </w:pPr>
            <w:r>
              <w:rPr>
                <w:sz w:val="20"/>
              </w:rPr>
              <w:t>Выгульные</w:t>
            </w:r>
            <w:r>
              <w:rPr>
                <w:spacing w:val="22"/>
                <w:sz w:val="20"/>
              </w:rPr>
              <w:t xml:space="preserve"> </w:t>
            </w:r>
            <w:r>
              <w:rPr>
                <w:sz w:val="20"/>
              </w:rPr>
              <w:t>площадки</w:t>
            </w:r>
            <w:r>
              <w:rPr>
                <w:spacing w:val="23"/>
                <w:sz w:val="20"/>
              </w:rPr>
              <w:t xml:space="preserve"> </w:t>
            </w:r>
            <w:r>
              <w:rPr>
                <w:sz w:val="20"/>
              </w:rPr>
              <w:t>проектируются</w:t>
            </w:r>
            <w:r>
              <w:rPr>
                <w:spacing w:val="22"/>
                <w:sz w:val="20"/>
              </w:rPr>
              <w:t xml:space="preserve"> </w:t>
            </w:r>
            <w:r>
              <w:rPr>
                <w:sz w:val="20"/>
              </w:rPr>
              <w:t>из</w:t>
            </w:r>
            <w:r>
              <w:rPr>
                <w:spacing w:val="23"/>
                <w:sz w:val="20"/>
              </w:rPr>
              <w:t xml:space="preserve"> </w:t>
            </w:r>
            <w:r>
              <w:rPr>
                <w:sz w:val="20"/>
              </w:rPr>
              <w:t>расчета</w:t>
            </w:r>
            <w:r>
              <w:rPr>
                <w:spacing w:val="23"/>
                <w:sz w:val="20"/>
              </w:rPr>
              <w:t xml:space="preserve"> </w:t>
            </w:r>
            <w:r>
              <w:rPr>
                <w:sz w:val="20"/>
              </w:rPr>
              <w:t>40</w:t>
            </w:r>
            <w:r>
              <w:rPr>
                <w:spacing w:val="22"/>
                <w:sz w:val="20"/>
              </w:rPr>
              <w:t xml:space="preserve"> </w:t>
            </w:r>
            <w:r>
              <w:rPr>
                <w:sz w:val="20"/>
              </w:rPr>
              <w:t>%</w:t>
            </w:r>
            <w:r>
              <w:rPr>
                <w:spacing w:val="24"/>
                <w:sz w:val="20"/>
              </w:rPr>
              <w:t xml:space="preserve"> </w:t>
            </w:r>
            <w:r>
              <w:rPr>
                <w:sz w:val="20"/>
              </w:rPr>
              <w:t>имеющихся</w:t>
            </w:r>
            <w:r>
              <w:rPr>
                <w:spacing w:val="22"/>
                <w:sz w:val="20"/>
              </w:rPr>
              <w:t xml:space="preserve"> </w:t>
            </w:r>
            <w:r>
              <w:rPr>
                <w:sz w:val="20"/>
              </w:rPr>
              <w:t>в</w:t>
            </w:r>
            <w:r>
              <w:rPr>
                <w:spacing w:val="24"/>
                <w:sz w:val="20"/>
              </w:rPr>
              <w:t xml:space="preserve"> </w:t>
            </w:r>
            <w:r>
              <w:rPr>
                <w:sz w:val="20"/>
              </w:rPr>
              <w:t>гостинице</w:t>
            </w:r>
            <w:r>
              <w:rPr>
                <w:spacing w:val="23"/>
                <w:sz w:val="20"/>
              </w:rPr>
              <w:t xml:space="preserve"> </w:t>
            </w:r>
            <w:r>
              <w:rPr>
                <w:sz w:val="20"/>
              </w:rPr>
              <w:t>посадочных</w:t>
            </w:r>
            <w:r>
              <w:rPr>
                <w:spacing w:val="-47"/>
                <w:sz w:val="20"/>
              </w:rPr>
              <w:t xml:space="preserve"> </w:t>
            </w:r>
            <w:r>
              <w:rPr>
                <w:sz w:val="20"/>
              </w:rPr>
              <w:t>мест.</w:t>
            </w:r>
          </w:p>
          <w:p w:rsidR="00D125A9" w:rsidRDefault="00D125A9" w:rsidP="00D125A9">
            <w:pPr>
              <w:pStyle w:val="TableParagraph"/>
              <w:numPr>
                <w:ilvl w:val="0"/>
                <w:numId w:val="177"/>
              </w:numPr>
              <w:tabs>
                <w:tab w:val="left" w:pos="317"/>
              </w:tabs>
              <w:spacing w:line="228" w:lineRule="exact"/>
              <w:ind w:left="112" w:right="97" w:firstLine="0"/>
              <w:rPr>
                <w:sz w:val="20"/>
              </w:rPr>
            </w:pPr>
            <w:r>
              <w:rPr>
                <w:sz w:val="20"/>
              </w:rPr>
              <w:t>При</w:t>
            </w:r>
            <w:r>
              <w:rPr>
                <w:spacing w:val="43"/>
                <w:sz w:val="20"/>
              </w:rPr>
              <w:t xml:space="preserve"> </w:t>
            </w:r>
            <w:r>
              <w:rPr>
                <w:sz w:val="20"/>
              </w:rPr>
              <w:t>выборе</w:t>
            </w:r>
            <w:r>
              <w:rPr>
                <w:spacing w:val="46"/>
                <w:sz w:val="20"/>
              </w:rPr>
              <w:t xml:space="preserve"> </w:t>
            </w:r>
            <w:r>
              <w:rPr>
                <w:sz w:val="20"/>
              </w:rPr>
              <w:t>земельного</w:t>
            </w:r>
            <w:r>
              <w:rPr>
                <w:spacing w:val="1"/>
                <w:sz w:val="20"/>
              </w:rPr>
              <w:t xml:space="preserve"> </w:t>
            </w:r>
            <w:r>
              <w:rPr>
                <w:sz w:val="20"/>
              </w:rPr>
              <w:t>участка</w:t>
            </w:r>
            <w:r>
              <w:rPr>
                <w:spacing w:val="46"/>
                <w:sz w:val="20"/>
              </w:rPr>
              <w:t xml:space="preserve"> </w:t>
            </w:r>
            <w:r>
              <w:rPr>
                <w:sz w:val="20"/>
              </w:rPr>
              <w:t>под</w:t>
            </w:r>
            <w:r>
              <w:rPr>
                <w:spacing w:val="45"/>
                <w:sz w:val="20"/>
              </w:rPr>
              <w:t xml:space="preserve"> </w:t>
            </w:r>
            <w:r>
              <w:rPr>
                <w:sz w:val="20"/>
              </w:rPr>
              <w:t>строительство</w:t>
            </w:r>
            <w:r>
              <w:rPr>
                <w:spacing w:val="1"/>
                <w:sz w:val="20"/>
              </w:rPr>
              <w:t xml:space="preserve"> </w:t>
            </w:r>
            <w:r>
              <w:rPr>
                <w:sz w:val="20"/>
              </w:rPr>
              <w:t>приюта,</w:t>
            </w:r>
            <w:r>
              <w:rPr>
                <w:spacing w:val="41"/>
                <w:sz w:val="20"/>
              </w:rPr>
              <w:t xml:space="preserve"> </w:t>
            </w:r>
            <w:r>
              <w:rPr>
                <w:sz w:val="20"/>
              </w:rPr>
              <w:t>общую</w:t>
            </w:r>
            <w:r>
              <w:rPr>
                <w:spacing w:val="45"/>
                <w:sz w:val="20"/>
              </w:rPr>
              <w:t xml:space="preserve"> </w:t>
            </w:r>
            <w:r>
              <w:rPr>
                <w:sz w:val="20"/>
              </w:rPr>
              <w:t>площадь</w:t>
            </w:r>
            <w:r>
              <w:rPr>
                <w:spacing w:val="47"/>
                <w:sz w:val="20"/>
              </w:rPr>
              <w:t xml:space="preserve"> </w:t>
            </w:r>
            <w:r>
              <w:rPr>
                <w:sz w:val="20"/>
              </w:rPr>
              <w:t>участка</w:t>
            </w:r>
            <w:r>
              <w:rPr>
                <w:spacing w:val="46"/>
                <w:sz w:val="20"/>
              </w:rPr>
              <w:t xml:space="preserve"> </w:t>
            </w:r>
            <w:r>
              <w:rPr>
                <w:sz w:val="20"/>
              </w:rPr>
              <w:t>и</w:t>
            </w:r>
            <w:r>
              <w:rPr>
                <w:spacing w:val="-47"/>
                <w:sz w:val="20"/>
              </w:rPr>
              <w:t xml:space="preserve"> </w:t>
            </w:r>
            <w:r>
              <w:rPr>
                <w:sz w:val="20"/>
              </w:rPr>
              <w:t>число</w:t>
            </w:r>
            <w:r>
              <w:rPr>
                <w:spacing w:val="1"/>
                <w:sz w:val="20"/>
              </w:rPr>
              <w:t xml:space="preserve"> </w:t>
            </w:r>
            <w:r>
              <w:rPr>
                <w:sz w:val="20"/>
              </w:rPr>
              <w:t>мест</w:t>
            </w:r>
            <w:r>
              <w:rPr>
                <w:spacing w:val="1"/>
                <w:sz w:val="20"/>
              </w:rPr>
              <w:t xml:space="preserve"> </w:t>
            </w:r>
            <w:r>
              <w:rPr>
                <w:sz w:val="20"/>
              </w:rPr>
              <w:t>для</w:t>
            </w:r>
            <w:r>
              <w:rPr>
                <w:spacing w:val="-3"/>
                <w:sz w:val="20"/>
              </w:rPr>
              <w:t xml:space="preserve"> </w:t>
            </w:r>
            <w:r>
              <w:rPr>
                <w:sz w:val="20"/>
              </w:rPr>
              <w:t>животных</w:t>
            </w:r>
            <w:r>
              <w:rPr>
                <w:spacing w:val="-3"/>
                <w:sz w:val="20"/>
              </w:rPr>
              <w:t xml:space="preserve"> </w:t>
            </w:r>
            <w:r>
              <w:rPr>
                <w:sz w:val="20"/>
              </w:rPr>
              <w:t>в</w:t>
            </w:r>
            <w:r>
              <w:rPr>
                <w:spacing w:val="-2"/>
                <w:sz w:val="20"/>
              </w:rPr>
              <w:t xml:space="preserve"> </w:t>
            </w:r>
            <w:r>
              <w:rPr>
                <w:sz w:val="20"/>
              </w:rPr>
              <w:t>приюте</w:t>
            </w:r>
            <w:r>
              <w:rPr>
                <w:spacing w:val="-4"/>
                <w:sz w:val="20"/>
              </w:rPr>
              <w:t xml:space="preserve"> </w:t>
            </w:r>
            <w:r>
              <w:rPr>
                <w:sz w:val="20"/>
              </w:rPr>
              <w:t>определяется</w:t>
            </w:r>
            <w:r>
              <w:rPr>
                <w:spacing w:val="1"/>
                <w:sz w:val="20"/>
              </w:rPr>
              <w:t xml:space="preserve"> </w:t>
            </w:r>
            <w:r>
              <w:rPr>
                <w:sz w:val="20"/>
              </w:rPr>
              <w:t>заданием</w:t>
            </w:r>
            <w:r>
              <w:rPr>
                <w:spacing w:val="2"/>
                <w:sz w:val="20"/>
              </w:rPr>
              <w:t xml:space="preserve"> </w:t>
            </w:r>
            <w:r>
              <w:rPr>
                <w:sz w:val="20"/>
              </w:rPr>
              <w:t>на</w:t>
            </w:r>
            <w:r>
              <w:rPr>
                <w:spacing w:val="-4"/>
                <w:sz w:val="20"/>
              </w:rPr>
              <w:t xml:space="preserve"> </w:t>
            </w:r>
            <w:r>
              <w:rPr>
                <w:sz w:val="20"/>
              </w:rPr>
              <w:t>проектирование.</w:t>
            </w:r>
          </w:p>
        </w:tc>
        <w:tc>
          <w:tcPr>
            <w:tcW w:w="2272" w:type="dxa"/>
          </w:tcPr>
          <w:p w:rsidR="00D125A9" w:rsidRDefault="00D125A9" w:rsidP="00D125A9">
            <w:pPr>
              <w:pStyle w:val="TableParagraph"/>
              <w:spacing w:line="222" w:lineRule="exact"/>
              <w:ind w:left="237" w:right="224"/>
              <w:jc w:val="center"/>
              <w:rPr>
                <w:sz w:val="20"/>
              </w:rPr>
            </w:pPr>
            <w:r>
              <w:rPr>
                <w:sz w:val="20"/>
              </w:rPr>
              <w:t>40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1608"/>
        </w:trPr>
        <w:tc>
          <w:tcPr>
            <w:tcW w:w="740" w:type="dxa"/>
          </w:tcPr>
          <w:p w:rsidR="00D125A9" w:rsidRDefault="00D125A9" w:rsidP="00D125A9">
            <w:pPr>
              <w:pStyle w:val="TableParagraph"/>
              <w:spacing w:line="220" w:lineRule="exact"/>
              <w:ind w:left="91" w:right="83"/>
              <w:jc w:val="center"/>
              <w:rPr>
                <w:sz w:val="20"/>
              </w:rPr>
            </w:pPr>
            <w:r>
              <w:rPr>
                <w:sz w:val="20"/>
              </w:rPr>
              <w:t>3.3</w:t>
            </w:r>
          </w:p>
        </w:tc>
        <w:tc>
          <w:tcPr>
            <w:tcW w:w="4472" w:type="dxa"/>
          </w:tcPr>
          <w:p w:rsidR="00D125A9" w:rsidRDefault="00D125A9" w:rsidP="00D125A9">
            <w:pPr>
              <w:pStyle w:val="TableParagraph"/>
              <w:spacing w:line="223" w:lineRule="exact"/>
              <w:ind w:left="107"/>
              <w:jc w:val="both"/>
              <w:rPr>
                <w:b/>
                <w:sz w:val="20"/>
              </w:rPr>
            </w:pPr>
            <w:r>
              <w:rPr>
                <w:b/>
                <w:sz w:val="20"/>
              </w:rPr>
              <w:t>Ритуальная</w:t>
            </w:r>
            <w:r>
              <w:rPr>
                <w:b/>
                <w:spacing w:val="-2"/>
                <w:sz w:val="20"/>
              </w:rPr>
              <w:t xml:space="preserve"> </w:t>
            </w:r>
            <w:r>
              <w:rPr>
                <w:b/>
                <w:sz w:val="20"/>
              </w:rPr>
              <w:t>деятельность:</w:t>
            </w:r>
          </w:p>
          <w:p w:rsidR="00D125A9" w:rsidRDefault="00D125A9" w:rsidP="00D125A9">
            <w:pPr>
              <w:pStyle w:val="TableParagraph"/>
              <w:ind w:left="107" w:right="99"/>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D125A9" w:rsidRDefault="00D125A9" w:rsidP="00D125A9">
            <w:pPr>
              <w:pStyle w:val="TableParagraph"/>
              <w:spacing w:line="220" w:lineRule="exact"/>
              <w:ind w:left="672"/>
              <w:rPr>
                <w:sz w:val="20"/>
              </w:rPr>
            </w:pPr>
            <w:r>
              <w:rPr>
                <w:sz w:val="20"/>
              </w:rPr>
              <w:t>12.1</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176"/>
              </w:numPr>
              <w:tabs>
                <w:tab w:val="left" w:pos="317"/>
              </w:tabs>
              <w:spacing w:before="3"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D125A9" w:rsidRDefault="00D125A9" w:rsidP="00D125A9">
            <w:pPr>
              <w:pStyle w:val="TableParagraph"/>
              <w:numPr>
                <w:ilvl w:val="0"/>
                <w:numId w:val="176"/>
              </w:numPr>
              <w:tabs>
                <w:tab w:val="left" w:pos="317"/>
              </w:tabs>
              <w:spacing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D125A9" w:rsidRDefault="00D125A9" w:rsidP="00D125A9">
            <w:pPr>
              <w:pStyle w:val="TableParagraph"/>
              <w:numPr>
                <w:ilvl w:val="0"/>
                <w:numId w:val="176"/>
              </w:numPr>
              <w:tabs>
                <w:tab w:val="left" w:pos="317"/>
                <w:tab w:val="left" w:pos="992"/>
                <w:tab w:val="left" w:pos="2303"/>
                <w:tab w:val="left" w:pos="3793"/>
                <w:tab w:val="left" w:pos="4416"/>
                <w:tab w:val="left" w:pos="5444"/>
                <w:tab w:val="left" w:pos="6357"/>
                <w:tab w:val="left" w:pos="6669"/>
                <w:tab w:val="left" w:pos="7089"/>
                <w:tab w:val="left" w:pos="8020"/>
              </w:tabs>
              <w:spacing w:line="228"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D125A9" w:rsidRDefault="00D125A9" w:rsidP="00D125A9">
            <w:pPr>
              <w:pStyle w:val="TableParagraph"/>
              <w:spacing w:line="220" w:lineRule="exact"/>
              <w:ind w:left="237" w:right="224"/>
              <w:jc w:val="center"/>
              <w:rPr>
                <w:sz w:val="20"/>
              </w:rPr>
            </w:pPr>
            <w:r>
              <w:rPr>
                <w:sz w:val="20"/>
              </w:rPr>
              <w:t>70</w:t>
            </w:r>
          </w:p>
        </w:tc>
        <w:tc>
          <w:tcPr>
            <w:tcW w:w="2268" w:type="dxa"/>
          </w:tcPr>
          <w:p w:rsidR="00D125A9" w:rsidRDefault="00D125A9" w:rsidP="00D125A9">
            <w:pPr>
              <w:pStyle w:val="TableParagraph"/>
              <w:spacing w:line="220" w:lineRule="exact"/>
              <w:ind w:left="1090"/>
              <w:rPr>
                <w:sz w:val="20"/>
              </w:rPr>
            </w:pPr>
            <w:r>
              <w:rPr>
                <w:sz w:val="20"/>
              </w:rPr>
              <w:t>3</w:t>
            </w:r>
          </w:p>
        </w:tc>
      </w:tr>
    </w:tbl>
    <w:p w:rsidR="006C3A3D" w:rsidRDefault="006C3A3D">
      <w:pPr>
        <w:pStyle w:val="a3"/>
        <w:spacing w:before="10"/>
        <w:rPr>
          <w:sz w:val="24"/>
        </w:rPr>
      </w:pPr>
    </w:p>
    <w:p w:rsidR="006C3A3D" w:rsidRDefault="005A4854">
      <w:pPr>
        <w:pStyle w:val="a4"/>
        <w:numPr>
          <w:ilvl w:val="0"/>
          <w:numId w:val="194"/>
        </w:numPr>
        <w:tabs>
          <w:tab w:val="left" w:pos="1349"/>
        </w:tabs>
        <w:spacing w:before="88"/>
        <w:ind w:left="1348" w:hanging="425"/>
        <w:jc w:val="both"/>
        <w:rPr>
          <w:sz w:val="28"/>
        </w:rPr>
      </w:pPr>
      <w:r>
        <w:rPr>
          <w:sz w:val="28"/>
        </w:rPr>
        <w:t>П2</w:t>
      </w:r>
      <w:r>
        <w:rPr>
          <w:spacing w:val="-6"/>
          <w:sz w:val="28"/>
        </w:rPr>
        <w:t xml:space="preserve"> </w:t>
      </w:r>
      <w:r>
        <w:rPr>
          <w:sz w:val="28"/>
        </w:rPr>
        <w:t>–</w:t>
      </w:r>
      <w:r>
        <w:rPr>
          <w:spacing w:val="-5"/>
          <w:sz w:val="28"/>
        </w:rPr>
        <w:t xml:space="preserve"> </w:t>
      </w:r>
      <w:r>
        <w:rPr>
          <w:sz w:val="28"/>
        </w:rPr>
        <w:t>зона</w:t>
      </w:r>
      <w:r>
        <w:rPr>
          <w:spacing w:val="-1"/>
          <w:sz w:val="28"/>
        </w:rPr>
        <w:t xml:space="preserve"> </w:t>
      </w:r>
      <w:r>
        <w:rPr>
          <w:sz w:val="28"/>
        </w:rPr>
        <w:t>производственных</w:t>
      </w:r>
      <w:r>
        <w:rPr>
          <w:spacing w:val="2"/>
          <w:sz w:val="28"/>
        </w:rPr>
        <w:t xml:space="preserve"> </w:t>
      </w:r>
      <w:r>
        <w:rPr>
          <w:sz w:val="28"/>
        </w:rPr>
        <w:t>объектов</w:t>
      </w:r>
      <w:r>
        <w:rPr>
          <w:spacing w:val="-2"/>
          <w:sz w:val="28"/>
        </w:rPr>
        <w:t xml:space="preserve"> </w:t>
      </w:r>
      <w:r>
        <w:rPr>
          <w:sz w:val="28"/>
        </w:rPr>
        <w:t>II</w:t>
      </w:r>
      <w:r>
        <w:rPr>
          <w:spacing w:val="-6"/>
          <w:sz w:val="28"/>
        </w:rPr>
        <w:t xml:space="preserve"> </w:t>
      </w:r>
      <w:r>
        <w:rPr>
          <w:sz w:val="28"/>
        </w:rPr>
        <w:t>класса</w:t>
      </w:r>
      <w:r>
        <w:rPr>
          <w:spacing w:val="-3"/>
          <w:sz w:val="28"/>
        </w:rPr>
        <w:t xml:space="preserve"> </w:t>
      </w:r>
      <w:r>
        <w:rPr>
          <w:sz w:val="28"/>
        </w:rPr>
        <w:t>вредности</w:t>
      </w:r>
    </w:p>
    <w:p w:rsidR="006C3A3D" w:rsidRDefault="005A4854">
      <w:pPr>
        <w:pStyle w:val="a3"/>
        <w:spacing w:before="59"/>
        <w:ind w:left="216" w:right="223" w:firstLine="708"/>
        <w:jc w:val="both"/>
      </w:pPr>
      <w:r>
        <w:t>Зона П2 выделена для формирования промышленных объектов II класса вредности, имеющих санитарно-защитную зону 500 м, деятельность которых связана с высоким</w:t>
      </w:r>
      <w:r>
        <w:rPr>
          <w:spacing w:val="1"/>
        </w:rPr>
        <w:t xml:space="preserve"> </w:t>
      </w:r>
      <w:r>
        <w:t>уровнем шума, загрязнения, интенсивным движением большегрузного и железнодорожного транспорта. Сочетание различных видов разрешенного использования недвижимости в</w:t>
      </w:r>
      <w:r>
        <w:rPr>
          <w:spacing w:val="1"/>
        </w:rPr>
        <w:t xml:space="preserve"> </w:t>
      </w:r>
      <w:r>
        <w:t>единой</w:t>
      </w:r>
      <w:r>
        <w:rPr>
          <w:spacing w:val="-2"/>
        </w:rPr>
        <w:t xml:space="preserve"> </w:t>
      </w:r>
      <w:r>
        <w:t>зоне</w:t>
      </w:r>
      <w:r>
        <w:rPr>
          <w:spacing w:val="-3"/>
        </w:rPr>
        <w:t xml:space="preserve"> </w:t>
      </w:r>
      <w:r>
        <w:t>возможно</w:t>
      </w:r>
      <w:r>
        <w:rPr>
          <w:spacing w:val="-3"/>
        </w:rPr>
        <w:t xml:space="preserve"> </w:t>
      </w:r>
      <w:r>
        <w:t>только</w:t>
      </w:r>
      <w:r>
        <w:rPr>
          <w:spacing w:val="-3"/>
        </w:rPr>
        <w:t xml:space="preserve"> </w:t>
      </w:r>
      <w:r>
        <w:t>при</w:t>
      </w:r>
      <w:r>
        <w:rPr>
          <w:spacing w:val="6"/>
        </w:rPr>
        <w:t xml:space="preserve"> </w:t>
      </w:r>
      <w:r>
        <w:t>условии</w:t>
      </w:r>
      <w:r>
        <w:rPr>
          <w:spacing w:val="-1"/>
        </w:rPr>
        <w:t xml:space="preserve"> </w:t>
      </w:r>
      <w:r>
        <w:t>соблюдения нормативных санитарных</w:t>
      </w:r>
      <w:r>
        <w:rPr>
          <w:spacing w:val="1"/>
        </w:rPr>
        <w:t xml:space="preserve"> </w:t>
      </w:r>
      <w:r>
        <w:t>требований.</w:t>
      </w:r>
    </w:p>
    <w:p w:rsidR="006C3A3D" w:rsidRDefault="005A4854">
      <w:pPr>
        <w:pStyle w:val="a4"/>
        <w:numPr>
          <w:ilvl w:val="1"/>
          <w:numId w:val="194"/>
        </w:numPr>
        <w:tabs>
          <w:tab w:val="left" w:pos="1561"/>
        </w:tabs>
        <w:spacing w:before="62"/>
        <w:ind w:left="1560" w:hanging="637"/>
        <w:jc w:val="both"/>
        <w:rPr>
          <w:sz w:val="28"/>
        </w:rPr>
      </w:pPr>
      <w:r>
        <w:rPr>
          <w:sz w:val="28"/>
        </w:rPr>
        <w:t>Виды</w:t>
      </w:r>
      <w:r>
        <w:rPr>
          <w:spacing w:val="-4"/>
          <w:sz w:val="28"/>
        </w:rPr>
        <w:t xml:space="preserve"> </w:t>
      </w:r>
      <w:r>
        <w:rPr>
          <w:sz w:val="28"/>
        </w:rPr>
        <w:t>разрешенного</w:t>
      </w:r>
      <w:r>
        <w:rPr>
          <w:spacing w:val="-8"/>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spacing w:line="237" w:lineRule="auto"/>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w:t>
            </w:r>
            <w:r>
              <w:rPr>
                <w:spacing w:val="-1"/>
                <w:sz w:val="20"/>
              </w:rPr>
              <w:t xml:space="preserve"> </w:t>
            </w:r>
            <w:r>
              <w:rPr>
                <w:sz w:val="20"/>
              </w:rPr>
              <w:t>или</w:t>
            </w:r>
            <w:r>
              <w:rPr>
                <w:spacing w:val="-3"/>
                <w:sz w:val="20"/>
              </w:rPr>
              <w:t xml:space="preserve"> </w:t>
            </w:r>
            <w:r>
              <w:rPr>
                <w:sz w:val="20"/>
              </w:rPr>
              <w:t>предельная</w:t>
            </w:r>
          </w:p>
          <w:p w:rsidR="006C3A3D" w:rsidRDefault="005A4854">
            <w:pPr>
              <w:pStyle w:val="TableParagraph"/>
              <w:spacing w:line="228" w:lineRule="exact"/>
              <w:ind w:left="172" w:right="162" w:hanging="5"/>
              <w:jc w:val="center"/>
              <w:rPr>
                <w:sz w:val="20"/>
              </w:rPr>
            </w:pPr>
            <w:r>
              <w:rPr>
                <w:sz w:val="20"/>
              </w:rPr>
              <w:t>высота зданий,</w:t>
            </w:r>
            <w:r>
              <w:rPr>
                <w:spacing w:val="1"/>
                <w:sz w:val="20"/>
              </w:rPr>
              <w:t xml:space="preserve"> </w:t>
            </w:r>
            <w:r>
              <w:rPr>
                <w:sz w:val="20"/>
              </w:rPr>
              <w:t>строений,</w:t>
            </w:r>
            <w:r>
              <w:rPr>
                <w:spacing w:val="-9"/>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37" w:lineRule="auto"/>
              <w:ind w:left="237" w:right="233" w:firstLine="3"/>
              <w:jc w:val="center"/>
              <w:rPr>
                <w:sz w:val="20"/>
              </w:rPr>
            </w:pPr>
            <w:r>
              <w:rPr>
                <w:sz w:val="20"/>
              </w:rPr>
              <w:t>Максимальный</w:t>
            </w:r>
            <w:r>
              <w:rPr>
                <w:spacing w:val="1"/>
                <w:sz w:val="20"/>
              </w:rPr>
              <w:t xml:space="preserve"> </w:t>
            </w:r>
            <w:r>
              <w:rPr>
                <w:sz w:val="20"/>
              </w:rPr>
              <w:t>процент</w:t>
            </w:r>
            <w:r>
              <w:rPr>
                <w:spacing w:val="-1"/>
                <w:sz w:val="20"/>
              </w:rPr>
              <w:t xml:space="preserve"> </w:t>
            </w:r>
            <w:r>
              <w:rPr>
                <w:sz w:val="20"/>
              </w:rPr>
              <w:t>застройки</w:t>
            </w:r>
            <w:r>
              <w:rPr>
                <w:spacing w:val="-4"/>
                <w:sz w:val="20"/>
              </w:rPr>
              <w:t xml:space="preserve"> </w:t>
            </w:r>
            <w:r>
              <w:rPr>
                <w:sz w:val="20"/>
              </w:rPr>
              <w:t>в</w:t>
            </w:r>
          </w:p>
          <w:p w:rsidR="006C3A3D" w:rsidRDefault="005A4854">
            <w:pPr>
              <w:pStyle w:val="TableParagraph"/>
              <w:spacing w:line="228" w:lineRule="exact"/>
              <w:ind w:left="237" w:right="233"/>
              <w:jc w:val="center"/>
              <w:rPr>
                <w:sz w:val="20"/>
              </w:rPr>
            </w:pPr>
            <w:r>
              <w:rPr>
                <w:spacing w:val="-1"/>
                <w:sz w:val="20"/>
              </w:rPr>
              <w:t xml:space="preserve">границах </w:t>
            </w:r>
            <w:r>
              <w:rPr>
                <w:sz w:val="20"/>
              </w:rPr>
              <w:t>земельного</w:t>
            </w:r>
            <w:r>
              <w:rPr>
                <w:spacing w:val="-47"/>
                <w:sz w:val="20"/>
              </w:rPr>
              <w:t xml:space="preserve"> </w:t>
            </w: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1" w:lineRule="exact"/>
              <w:ind w:left="9"/>
              <w:jc w:val="center"/>
              <w:rPr>
                <w:sz w:val="20"/>
              </w:rPr>
            </w:pPr>
            <w:r>
              <w:rPr>
                <w:sz w:val="20"/>
              </w:rPr>
              <w:t>1</w:t>
            </w:r>
          </w:p>
        </w:tc>
        <w:tc>
          <w:tcPr>
            <w:tcW w:w="4472" w:type="dxa"/>
          </w:tcPr>
          <w:p w:rsidR="006C3A3D" w:rsidRDefault="005A4854">
            <w:pPr>
              <w:pStyle w:val="TableParagraph"/>
              <w:spacing w:line="211" w:lineRule="exact"/>
              <w:ind w:left="6"/>
              <w:jc w:val="center"/>
              <w:rPr>
                <w:sz w:val="20"/>
              </w:rPr>
            </w:pPr>
            <w:r>
              <w:rPr>
                <w:sz w:val="20"/>
              </w:rPr>
              <w:t>2</w:t>
            </w:r>
          </w:p>
        </w:tc>
        <w:tc>
          <w:tcPr>
            <w:tcW w:w="1700" w:type="dxa"/>
          </w:tcPr>
          <w:p w:rsidR="006C3A3D" w:rsidRDefault="005A4854">
            <w:pPr>
              <w:pStyle w:val="TableParagraph"/>
              <w:spacing w:line="211" w:lineRule="exact"/>
              <w:ind w:left="10"/>
              <w:jc w:val="center"/>
              <w:rPr>
                <w:sz w:val="20"/>
              </w:rPr>
            </w:pPr>
            <w:r>
              <w:rPr>
                <w:sz w:val="20"/>
              </w:rPr>
              <w:t>3</w:t>
            </w:r>
          </w:p>
        </w:tc>
        <w:tc>
          <w:tcPr>
            <w:tcW w:w="2268" w:type="dxa"/>
          </w:tcPr>
          <w:p w:rsidR="006C3A3D" w:rsidRDefault="005A4854">
            <w:pPr>
              <w:pStyle w:val="TableParagraph"/>
              <w:spacing w:line="211" w:lineRule="exact"/>
              <w:ind w:left="11"/>
              <w:jc w:val="center"/>
              <w:rPr>
                <w:sz w:val="20"/>
              </w:rPr>
            </w:pPr>
            <w:r>
              <w:rPr>
                <w:sz w:val="20"/>
              </w:rPr>
              <w:t>4</w:t>
            </w:r>
          </w:p>
        </w:tc>
        <w:tc>
          <w:tcPr>
            <w:tcW w:w="8321" w:type="dxa"/>
          </w:tcPr>
          <w:p w:rsidR="006C3A3D" w:rsidRDefault="005A4854">
            <w:pPr>
              <w:pStyle w:val="TableParagraph"/>
              <w:spacing w:line="211" w:lineRule="exact"/>
              <w:ind w:left="16"/>
              <w:jc w:val="center"/>
              <w:rPr>
                <w:sz w:val="20"/>
              </w:rPr>
            </w:pPr>
            <w:r>
              <w:rPr>
                <w:sz w:val="20"/>
              </w:rPr>
              <w:t>5</w:t>
            </w:r>
          </w:p>
        </w:tc>
        <w:tc>
          <w:tcPr>
            <w:tcW w:w="2272" w:type="dxa"/>
          </w:tcPr>
          <w:p w:rsidR="006C3A3D" w:rsidRDefault="005A4854">
            <w:pPr>
              <w:pStyle w:val="TableParagraph"/>
              <w:spacing w:line="211" w:lineRule="exact"/>
              <w:ind w:left="9"/>
              <w:jc w:val="center"/>
              <w:rPr>
                <w:sz w:val="20"/>
              </w:rPr>
            </w:pPr>
            <w:r>
              <w:rPr>
                <w:sz w:val="20"/>
              </w:rPr>
              <w:t>6</w:t>
            </w:r>
          </w:p>
        </w:tc>
        <w:tc>
          <w:tcPr>
            <w:tcW w:w="2268" w:type="dxa"/>
          </w:tcPr>
          <w:p w:rsidR="006C3A3D" w:rsidRDefault="005A4854">
            <w:pPr>
              <w:pStyle w:val="TableParagraph"/>
              <w:spacing w:line="211" w:lineRule="exact"/>
              <w:ind w:left="1090"/>
              <w:rPr>
                <w:sz w:val="20"/>
              </w:rPr>
            </w:pPr>
            <w:r>
              <w:rPr>
                <w:sz w:val="20"/>
              </w:rPr>
              <w:t>7</w:t>
            </w:r>
          </w:p>
        </w:tc>
      </w:tr>
      <w:tr w:rsidR="006C3A3D">
        <w:trPr>
          <w:trHeight w:val="229"/>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69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25" w:lineRule="exact"/>
              <w:ind w:left="107"/>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spacing w:line="228" w:lineRule="exact"/>
              <w:ind w:left="107"/>
              <w:rPr>
                <w:sz w:val="20"/>
              </w:rPr>
            </w:pPr>
            <w:r>
              <w:rPr>
                <w:sz w:val="20"/>
              </w:rPr>
              <w:t>-</w:t>
            </w:r>
            <w:r>
              <w:rPr>
                <w:spacing w:val="1"/>
                <w:sz w:val="20"/>
              </w:rPr>
              <w:t xml:space="preserve"> </w:t>
            </w:r>
            <w:r>
              <w:rPr>
                <w:sz w:val="20"/>
              </w:rPr>
              <w:t>размещение</w:t>
            </w:r>
            <w:r>
              <w:rPr>
                <w:spacing w:val="7"/>
                <w:sz w:val="20"/>
              </w:rPr>
              <w:t xml:space="preserve"> </w:t>
            </w:r>
            <w:r>
              <w:rPr>
                <w:sz w:val="20"/>
              </w:rPr>
              <w:t>зданий</w:t>
            </w:r>
            <w:r>
              <w:rPr>
                <w:spacing w:val="3"/>
                <w:sz w:val="20"/>
              </w:rPr>
              <w:t xml:space="preserve"> </w:t>
            </w:r>
            <w:r>
              <w:rPr>
                <w:sz w:val="20"/>
              </w:rPr>
              <w:t>и</w:t>
            </w:r>
            <w:r>
              <w:rPr>
                <w:spacing w:val="7"/>
                <w:sz w:val="20"/>
              </w:rPr>
              <w:t xml:space="preserve"> </w:t>
            </w:r>
            <w:r>
              <w:rPr>
                <w:sz w:val="20"/>
              </w:rPr>
              <w:t>сооружений</w:t>
            </w:r>
            <w:r>
              <w:rPr>
                <w:spacing w:val="7"/>
                <w:sz w:val="20"/>
              </w:rPr>
              <w:t xml:space="preserve"> </w:t>
            </w:r>
            <w:r>
              <w:rPr>
                <w:sz w:val="20"/>
              </w:rPr>
              <w:t>в</w:t>
            </w:r>
            <w:r>
              <w:rPr>
                <w:spacing w:val="4"/>
                <w:sz w:val="20"/>
              </w:rPr>
              <w:t xml:space="preserve"> </w:t>
            </w:r>
            <w:r>
              <w:rPr>
                <w:sz w:val="20"/>
              </w:rPr>
              <w:t>целях</w:t>
            </w:r>
            <w:r>
              <w:rPr>
                <w:spacing w:val="-47"/>
                <w:sz w:val="20"/>
              </w:rPr>
              <w:t xml:space="preserve"> </w:t>
            </w:r>
            <w:r>
              <w:rPr>
                <w:sz w:val="20"/>
              </w:rPr>
              <w:t>обеспечения</w:t>
            </w:r>
            <w:r>
              <w:rPr>
                <w:spacing w:val="50"/>
                <w:sz w:val="20"/>
              </w:rPr>
              <w:t xml:space="preserve"> </w:t>
            </w:r>
            <w:r>
              <w:rPr>
                <w:sz w:val="20"/>
              </w:rPr>
              <w:t>физических</w:t>
            </w:r>
            <w:r>
              <w:rPr>
                <w:spacing w:val="46"/>
                <w:sz w:val="20"/>
              </w:rPr>
              <w:t xml:space="preserve"> </w:t>
            </w:r>
            <w:r>
              <w:rPr>
                <w:sz w:val="20"/>
              </w:rPr>
              <w:t>и</w:t>
            </w:r>
            <w:r>
              <w:rPr>
                <w:spacing w:val="1"/>
                <w:sz w:val="20"/>
              </w:rPr>
              <w:t xml:space="preserve"> </w:t>
            </w:r>
            <w:r>
              <w:rPr>
                <w:sz w:val="20"/>
              </w:rPr>
              <w:t>юридических</w:t>
            </w:r>
            <w:r>
              <w:rPr>
                <w:spacing w:val="46"/>
                <w:sz w:val="20"/>
              </w:rPr>
              <w:t xml:space="preserve"> </w:t>
            </w:r>
            <w:r>
              <w:rPr>
                <w:sz w:val="20"/>
              </w:rPr>
              <w:t>лиц</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line="228" w:lineRule="exact"/>
              <w:ind w:left="140" w:right="131"/>
              <w:jc w:val="center"/>
              <w:rPr>
                <w:sz w:val="20"/>
              </w:rPr>
            </w:pPr>
            <w:r>
              <w:rPr>
                <w:sz w:val="20"/>
              </w:rPr>
              <w:t>включает ВРИ с</w:t>
            </w:r>
            <w:r>
              <w:rPr>
                <w:spacing w:val="-47"/>
                <w:sz w:val="20"/>
              </w:rPr>
              <w:t xml:space="preserve"> </w:t>
            </w:r>
            <w:r>
              <w:rPr>
                <w:sz w:val="20"/>
              </w:rPr>
              <w:t>кодами 3.1.1-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line="228" w:lineRule="exact"/>
              <w:ind w:right="651"/>
              <w:rPr>
                <w:sz w:val="20"/>
              </w:rPr>
            </w:pPr>
            <w:r>
              <w:rPr>
                <w:sz w:val="20"/>
              </w:rPr>
              <w:t>- 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47"/>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45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6" w:lineRule="exact"/>
              <w:ind w:left="107"/>
              <w:rPr>
                <w:sz w:val="20"/>
              </w:rPr>
            </w:pPr>
            <w:r>
              <w:rPr>
                <w:sz w:val="20"/>
              </w:rPr>
              <w:t>коммунальными</w:t>
            </w:r>
            <w:r>
              <w:rPr>
                <w:spacing w:val="-6"/>
                <w:sz w:val="20"/>
              </w:rPr>
              <w:t xml:space="preserve"> </w:t>
            </w:r>
            <w:r>
              <w:rPr>
                <w:sz w:val="20"/>
              </w:rPr>
              <w:t>услугами.</w:t>
            </w:r>
          </w:p>
        </w:tc>
        <w:tc>
          <w:tcPr>
            <w:tcW w:w="1700" w:type="dxa"/>
          </w:tcPr>
          <w:p w:rsidR="006C3A3D" w:rsidRDefault="005A4854">
            <w:pPr>
              <w:pStyle w:val="TableParagraph"/>
              <w:spacing w:line="226" w:lineRule="exact"/>
              <w:ind w:left="140" w:right="130"/>
              <w:jc w:val="center"/>
              <w:rPr>
                <w:sz w:val="20"/>
              </w:rPr>
            </w:pPr>
            <w:r>
              <w:rPr>
                <w:sz w:val="20"/>
              </w:rPr>
              <w:t>3.1.2</w:t>
            </w: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175"/>
              </w:numPr>
              <w:tabs>
                <w:tab w:val="left" w:pos="233"/>
              </w:tabs>
              <w:spacing w:line="237"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175"/>
              </w:numPr>
              <w:tabs>
                <w:tab w:val="left" w:pos="233"/>
              </w:tabs>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1"/>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w:t>
            </w:r>
            <w:r>
              <w:rPr>
                <w:spacing w:val="1"/>
                <w:sz w:val="20"/>
              </w:rPr>
              <w:t xml:space="preserve"> </w:t>
            </w:r>
            <w:r>
              <w:rPr>
                <w:sz w:val="20"/>
              </w:rPr>
              <w:t>2);</w:t>
            </w:r>
          </w:p>
          <w:p w:rsidR="006C3A3D" w:rsidRDefault="005A4854">
            <w:pPr>
              <w:pStyle w:val="TableParagraph"/>
              <w:numPr>
                <w:ilvl w:val="0"/>
                <w:numId w:val="175"/>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175"/>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2"/>
                <w:sz w:val="20"/>
              </w:rPr>
              <w:t xml:space="preserve"> </w:t>
            </w:r>
            <w:r>
              <w:rPr>
                <w:sz w:val="20"/>
              </w:rPr>
              <w:t>опор</w:t>
            </w:r>
            <w:r>
              <w:rPr>
                <w:spacing w:val="-4"/>
                <w:sz w:val="20"/>
              </w:rPr>
              <w:t xml:space="preserve"> </w:t>
            </w:r>
            <w:r>
              <w:rPr>
                <w:sz w:val="20"/>
              </w:rPr>
              <w:t>линий</w:t>
            </w:r>
            <w:r>
              <w:rPr>
                <w:spacing w:val="2"/>
                <w:sz w:val="20"/>
              </w:rPr>
              <w:t xml:space="preserve"> </w:t>
            </w:r>
            <w:r>
              <w:rPr>
                <w:sz w:val="20"/>
              </w:rPr>
              <w:t>связи,</w:t>
            </w:r>
            <w:r>
              <w:rPr>
                <w:spacing w:val="-5"/>
                <w:sz w:val="20"/>
              </w:rPr>
              <w:t xml:space="preserve"> </w:t>
            </w:r>
            <w:r>
              <w:rPr>
                <w:sz w:val="20"/>
              </w:rPr>
              <w:t>обслуживающих</w:t>
            </w:r>
            <w:r>
              <w:rPr>
                <w:spacing w:val="-3"/>
                <w:sz w:val="20"/>
              </w:rPr>
              <w:t xml:space="preserve"> </w:t>
            </w:r>
            <w:r>
              <w:rPr>
                <w:sz w:val="20"/>
              </w:rPr>
              <w:t>электрические сети»;</w:t>
            </w:r>
          </w:p>
          <w:p w:rsidR="006C3A3D" w:rsidRDefault="005A4854">
            <w:pPr>
              <w:pStyle w:val="TableParagraph"/>
              <w:numPr>
                <w:ilvl w:val="0"/>
                <w:numId w:val="175"/>
              </w:numPr>
              <w:tabs>
                <w:tab w:val="left" w:pos="233"/>
              </w:tabs>
              <w:spacing w:before="2"/>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175"/>
              </w:numPr>
              <w:tabs>
                <w:tab w:val="left" w:pos="233"/>
              </w:tabs>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175"/>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175"/>
              </w:numPr>
              <w:tabs>
                <w:tab w:val="left" w:pos="233"/>
              </w:tabs>
              <w:spacing w:line="232"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1"/>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1"/>
                <w:sz w:val="20"/>
              </w:rPr>
              <w:t xml:space="preserve"> </w:t>
            </w:r>
            <w:r>
              <w:rPr>
                <w:sz w:val="20"/>
              </w:rPr>
              <w:t>и</w:t>
            </w:r>
            <w:r>
              <w:rPr>
                <w:spacing w:val="1"/>
                <w:sz w:val="20"/>
              </w:rPr>
              <w:t xml:space="preserve"> </w:t>
            </w:r>
            <w:r>
              <w:rPr>
                <w:sz w:val="20"/>
              </w:rPr>
              <w:t>хранения</w:t>
            </w:r>
            <w:r>
              <w:rPr>
                <w:spacing w:val="1"/>
                <w:sz w:val="20"/>
              </w:rPr>
              <w:t xml:space="preserve"> </w:t>
            </w:r>
            <w:r>
              <w:rPr>
                <w:sz w:val="20"/>
              </w:rPr>
              <w:t>транспортных</w:t>
            </w:r>
            <w:r>
              <w:rPr>
                <w:spacing w:val="1"/>
                <w:sz w:val="20"/>
              </w:rPr>
              <w:t xml:space="preserve"> </w:t>
            </w:r>
            <w:r>
              <w:rPr>
                <w:sz w:val="20"/>
              </w:rPr>
              <w:t>средств</w:t>
            </w:r>
            <w:r>
              <w:rPr>
                <w:spacing w:val="-47"/>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4"/>
                <w:sz w:val="20"/>
              </w:rPr>
              <w:t xml:space="preserve"> </w:t>
            </w:r>
            <w:r>
              <w:rPr>
                <w:sz w:val="20"/>
              </w:rPr>
              <w:t>в</w:t>
            </w:r>
            <w:r>
              <w:rPr>
                <w:spacing w:val="2"/>
                <w:sz w:val="20"/>
              </w:rPr>
              <w:t xml:space="preserve"> </w:t>
            </w:r>
            <w:r>
              <w:rPr>
                <w:sz w:val="20"/>
              </w:rPr>
              <w:t>депо</w:t>
            </w:r>
          </w:p>
        </w:tc>
        <w:tc>
          <w:tcPr>
            <w:tcW w:w="1700" w:type="dxa"/>
          </w:tcPr>
          <w:p w:rsidR="006C3A3D" w:rsidRDefault="005A4854">
            <w:pPr>
              <w:pStyle w:val="TableParagraph"/>
              <w:spacing w:line="226" w:lineRule="exact"/>
              <w:ind w:left="140" w:right="130"/>
              <w:jc w:val="center"/>
              <w:rPr>
                <w:sz w:val="20"/>
              </w:rPr>
            </w:pPr>
            <w:r>
              <w:rPr>
                <w:sz w:val="20"/>
              </w:rPr>
              <w:t>4.9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74"/>
              </w:numPr>
              <w:tabs>
                <w:tab w:val="left" w:pos="317"/>
              </w:tabs>
              <w:spacing w:line="242"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6"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174"/>
              </w:numPr>
              <w:tabs>
                <w:tab w:val="left" w:pos="317"/>
              </w:tabs>
              <w:spacing w:line="229" w:lineRule="exact"/>
              <w:ind w:left="317" w:hanging="205"/>
              <w:rPr>
                <w:sz w:val="20"/>
              </w:rPr>
            </w:pPr>
            <w:r>
              <w:rPr>
                <w:sz w:val="20"/>
              </w:rPr>
              <w:t>Гаражи</w:t>
            </w:r>
            <w:r>
              <w:rPr>
                <w:spacing w:val="-5"/>
                <w:sz w:val="20"/>
              </w:rPr>
              <w:t xml:space="preserve"> </w:t>
            </w:r>
            <w:r>
              <w:rPr>
                <w:sz w:val="20"/>
              </w:rPr>
              <w:t>грузовых</w:t>
            </w:r>
            <w:r>
              <w:rPr>
                <w:spacing w:val="-6"/>
                <w:sz w:val="20"/>
              </w:rPr>
              <w:t xml:space="preserve"> </w:t>
            </w:r>
            <w:r>
              <w:rPr>
                <w:sz w:val="20"/>
              </w:rPr>
              <w:t>автомобилей:</w:t>
            </w:r>
          </w:p>
          <w:p w:rsidR="006C3A3D" w:rsidRDefault="005A4854">
            <w:pPr>
              <w:pStyle w:val="TableParagraph"/>
              <w:spacing w:line="242" w:lineRule="auto"/>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174"/>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5"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174"/>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9" w:lineRule="exact"/>
              <w:rPr>
                <w:sz w:val="20"/>
              </w:rPr>
            </w:pPr>
            <w:r>
              <w:rPr>
                <w:sz w:val="20"/>
              </w:rPr>
              <w:t>22000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при</w:t>
            </w:r>
            <w:r>
              <w:rPr>
                <w:spacing w:val="-3"/>
                <w:sz w:val="20"/>
              </w:rPr>
              <w:t xml:space="preserve"> </w:t>
            </w:r>
            <w:r>
              <w:rPr>
                <w:sz w:val="20"/>
              </w:rPr>
              <w:t>вместимости</w:t>
            </w:r>
            <w:r>
              <w:rPr>
                <w:spacing w:val="2"/>
                <w:sz w:val="20"/>
              </w:rPr>
              <w:t xml:space="preserve"> </w:t>
            </w:r>
            <w:r>
              <w:rPr>
                <w:sz w:val="20"/>
              </w:rPr>
              <w:t>100</w:t>
            </w:r>
            <w:r>
              <w:rPr>
                <w:spacing w:val="-4"/>
                <w:sz w:val="20"/>
              </w:rPr>
              <w:t xml:space="preserve"> </w:t>
            </w:r>
            <w:r>
              <w:rPr>
                <w:sz w:val="20"/>
              </w:rPr>
              <w:t>единиц;</w:t>
            </w:r>
          </w:p>
          <w:p w:rsidR="006C3A3D" w:rsidRDefault="005A4854">
            <w:pPr>
              <w:pStyle w:val="TableParagraph"/>
              <w:spacing w:line="214" w:lineRule="exact"/>
              <w:rPr>
                <w:sz w:val="20"/>
              </w:rPr>
            </w:pP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200</w:t>
            </w:r>
            <w:r>
              <w:rPr>
                <w:spacing w:val="-4"/>
                <w:sz w:val="20"/>
              </w:rPr>
              <w:t xml:space="preserve"> </w:t>
            </w:r>
            <w:r>
              <w:rPr>
                <w:sz w:val="20"/>
              </w:rPr>
              <w:t>единиц.</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Заправка</w:t>
            </w:r>
            <w:r>
              <w:rPr>
                <w:b/>
                <w:spacing w:val="-2"/>
                <w:sz w:val="20"/>
              </w:rPr>
              <w:t xml:space="preserve"> </w:t>
            </w:r>
            <w:r>
              <w:rPr>
                <w:b/>
                <w:sz w:val="20"/>
              </w:rPr>
              <w:t>транспортных</w:t>
            </w:r>
            <w:r>
              <w:rPr>
                <w:b/>
                <w:spacing w:val="-6"/>
                <w:sz w:val="20"/>
              </w:rPr>
              <w:t xml:space="preserve"> </w:t>
            </w:r>
            <w:r>
              <w:rPr>
                <w:b/>
                <w:sz w:val="20"/>
              </w:rPr>
              <w:t>средств:</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0"/>
                <w:sz w:val="20"/>
              </w:rPr>
              <w:t xml:space="preserve"> </w:t>
            </w:r>
            <w:r>
              <w:rPr>
                <w:sz w:val="20"/>
              </w:rPr>
              <w:t>для</w:t>
            </w:r>
            <w:r>
              <w:rPr>
                <w:spacing w:val="21"/>
                <w:sz w:val="20"/>
              </w:rPr>
              <w:t xml:space="preserve"> </w:t>
            </w:r>
            <w:r>
              <w:rPr>
                <w:sz w:val="20"/>
              </w:rPr>
              <w:t>организации</w:t>
            </w:r>
            <w:r>
              <w:rPr>
                <w:spacing w:val="17"/>
                <w:sz w:val="20"/>
              </w:rPr>
              <w:t xml:space="preserve"> </w:t>
            </w:r>
            <w:r>
              <w:rPr>
                <w:sz w:val="20"/>
              </w:rPr>
              <w:t>общественного</w:t>
            </w:r>
            <w:r>
              <w:rPr>
                <w:spacing w:val="19"/>
                <w:sz w:val="20"/>
              </w:rPr>
              <w:t xml:space="preserve"> </w:t>
            </w:r>
            <w:r>
              <w:rPr>
                <w:sz w:val="20"/>
              </w:rPr>
              <w:t>питания</w:t>
            </w:r>
            <w:r>
              <w:rPr>
                <w:spacing w:val="-47"/>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 дорожного</w:t>
            </w:r>
            <w:r>
              <w:rPr>
                <w:spacing w:val="4"/>
                <w:sz w:val="20"/>
              </w:rPr>
              <w:t xml:space="preserve"> </w:t>
            </w:r>
            <w:r>
              <w:rPr>
                <w:sz w:val="20"/>
              </w:rPr>
              <w:t>сервиса</w:t>
            </w:r>
          </w:p>
        </w:tc>
        <w:tc>
          <w:tcPr>
            <w:tcW w:w="1700" w:type="dxa"/>
          </w:tcPr>
          <w:p w:rsidR="006C3A3D" w:rsidRDefault="005A4854">
            <w:pPr>
              <w:pStyle w:val="TableParagraph"/>
              <w:spacing w:line="226" w:lineRule="exact"/>
              <w:ind w:left="140" w:right="130"/>
              <w:jc w:val="center"/>
              <w:rPr>
                <w:sz w:val="20"/>
              </w:rPr>
            </w:pPr>
            <w:r>
              <w:rPr>
                <w:sz w:val="20"/>
              </w:rPr>
              <w:t>4.9.1.1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9"/>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965"/>
              <w:jc w:val="both"/>
              <w:rPr>
                <w:sz w:val="20"/>
              </w:rPr>
            </w:pPr>
            <w:r>
              <w:rPr>
                <w:sz w:val="20"/>
              </w:rPr>
              <w:t>на 2 колонки – 1000 кв. м;</w:t>
            </w:r>
            <w:r>
              <w:rPr>
                <w:spacing w:val="-47"/>
                <w:sz w:val="20"/>
              </w:rPr>
              <w:t xml:space="preserve"> </w:t>
            </w:r>
            <w:r>
              <w:rPr>
                <w:sz w:val="20"/>
              </w:rPr>
              <w:t>на 5 колонок – 2000 кв. м;</w:t>
            </w:r>
            <w:r>
              <w:rPr>
                <w:spacing w:val="-47"/>
                <w:sz w:val="20"/>
              </w:rPr>
              <w:t xml:space="preserve"> </w:t>
            </w:r>
            <w:r>
              <w:rPr>
                <w:sz w:val="20"/>
              </w:rPr>
              <w:t>на 7 колонок – 3000 кв. м;</w:t>
            </w:r>
            <w:r>
              <w:rPr>
                <w:spacing w:val="-47"/>
                <w:sz w:val="20"/>
              </w:rPr>
              <w:t xml:space="preserve"> </w:t>
            </w:r>
            <w:r>
              <w:rPr>
                <w:sz w:val="20"/>
              </w:rPr>
              <w:t>на</w:t>
            </w:r>
            <w:r>
              <w:rPr>
                <w:spacing w:val="-1"/>
                <w:sz w:val="20"/>
              </w:rPr>
              <w:t xml:space="preserve"> </w:t>
            </w:r>
            <w:r>
              <w:rPr>
                <w:sz w:val="20"/>
              </w:rPr>
              <w:t>9 колонок –</w:t>
            </w:r>
            <w:r>
              <w:rPr>
                <w:spacing w:val="-3"/>
                <w:sz w:val="20"/>
              </w:rPr>
              <w:t xml:space="preserve"> </w:t>
            </w:r>
            <w:r>
              <w:rPr>
                <w:sz w:val="20"/>
              </w:rPr>
              <w:t>3500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jc w:val="both"/>
              <w:rPr>
                <w:sz w:val="20"/>
              </w:rPr>
            </w:pPr>
            <w:r>
              <w:rPr>
                <w:sz w:val="20"/>
              </w:rPr>
              <w:t>на</w:t>
            </w:r>
            <w:r>
              <w:rPr>
                <w:spacing w:val="-1"/>
                <w:sz w:val="20"/>
              </w:rPr>
              <w:t xml:space="preserve"> </w:t>
            </w:r>
            <w:r>
              <w:rPr>
                <w:sz w:val="20"/>
              </w:rPr>
              <w:t>11 колонок</w:t>
            </w:r>
            <w:r>
              <w:rPr>
                <w:spacing w:val="1"/>
                <w:sz w:val="20"/>
              </w:rPr>
              <w:t xml:space="preserve"> </w:t>
            </w:r>
            <w:r>
              <w:rPr>
                <w:sz w:val="20"/>
              </w:rPr>
              <w:t>–</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69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78"/>
                <w:sz w:val="20"/>
              </w:rPr>
              <w:t xml:space="preserve"> </w:t>
            </w:r>
            <w:r>
              <w:rPr>
                <w:sz w:val="20"/>
              </w:rPr>
              <w:t xml:space="preserve">автомобильных  </w:t>
            </w:r>
            <w:r>
              <w:rPr>
                <w:spacing w:val="22"/>
                <w:sz w:val="20"/>
              </w:rPr>
              <w:t xml:space="preserve"> </w:t>
            </w:r>
            <w:r>
              <w:rPr>
                <w:sz w:val="20"/>
              </w:rPr>
              <w:t xml:space="preserve">моек,  </w:t>
            </w:r>
            <w:r>
              <w:rPr>
                <w:spacing w:val="28"/>
                <w:sz w:val="20"/>
              </w:rPr>
              <w:t xml:space="preserve"> </w:t>
            </w:r>
            <w:r>
              <w:rPr>
                <w:sz w:val="20"/>
              </w:rPr>
              <w:t xml:space="preserve">а  </w:t>
            </w:r>
            <w:r>
              <w:rPr>
                <w:spacing w:val="25"/>
                <w:sz w:val="20"/>
              </w:rPr>
              <w:t xml:space="preserve"> </w:t>
            </w:r>
            <w:r>
              <w:rPr>
                <w:sz w:val="20"/>
              </w:rPr>
              <w:t>также</w:t>
            </w:r>
          </w:p>
          <w:p w:rsidR="006C3A3D" w:rsidRDefault="005A4854">
            <w:pPr>
              <w:pStyle w:val="TableParagraph"/>
              <w:spacing w:before="2" w:line="214" w:lineRule="exact"/>
              <w:ind w:left="107"/>
              <w:rPr>
                <w:sz w:val="20"/>
              </w:rPr>
            </w:pPr>
            <w:r>
              <w:rPr>
                <w:sz w:val="20"/>
              </w:rPr>
              <w:t>размещение</w:t>
            </w:r>
            <w:r>
              <w:rPr>
                <w:spacing w:val="-8"/>
                <w:sz w:val="20"/>
              </w:rPr>
              <w:t xml:space="preserve"> </w:t>
            </w:r>
            <w:r>
              <w:rPr>
                <w:sz w:val="20"/>
              </w:rPr>
              <w:t>магазинов</w:t>
            </w:r>
            <w:r>
              <w:rPr>
                <w:spacing w:val="-3"/>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6" w:lineRule="exact"/>
              <w:ind w:left="140" w:right="130"/>
              <w:jc w:val="center"/>
              <w:rPr>
                <w:sz w:val="20"/>
              </w:rPr>
            </w:pPr>
            <w:r>
              <w:rPr>
                <w:sz w:val="20"/>
              </w:rPr>
              <w:t>4.9.1.3</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6"/>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 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50"/>
                <w:sz w:val="20"/>
              </w:rPr>
              <w:t xml:space="preserve"> </w:t>
            </w:r>
            <w:r>
              <w:rPr>
                <w:sz w:val="20"/>
              </w:rPr>
              <w:t>для 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897"/>
              <w:jc w:val="both"/>
              <w:rPr>
                <w:sz w:val="20"/>
              </w:rPr>
            </w:pPr>
            <w:r>
              <w:rPr>
                <w:sz w:val="20"/>
              </w:rPr>
              <w:t>на 10 постов – 10000 кв. м;</w:t>
            </w:r>
            <w:r>
              <w:rPr>
                <w:spacing w:val="-47"/>
                <w:sz w:val="20"/>
              </w:rPr>
              <w:t xml:space="preserve"> </w:t>
            </w:r>
            <w:r>
              <w:rPr>
                <w:sz w:val="20"/>
              </w:rPr>
              <w:t>на 15 постов</w:t>
            </w:r>
            <w:r>
              <w:rPr>
                <w:spacing w:val="3"/>
                <w:sz w:val="20"/>
              </w:rPr>
              <w:t xml:space="preserve"> </w:t>
            </w:r>
            <w:r>
              <w:rPr>
                <w:sz w:val="20"/>
              </w:rPr>
              <w:t>-</w:t>
            </w:r>
            <w:r>
              <w:rPr>
                <w:spacing w:val="-2"/>
                <w:sz w:val="20"/>
              </w:rPr>
              <w:t xml:space="preserve"> </w:t>
            </w:r>
            <w:r>
              <w:rPr>
                <w:sz w:val="20"/>
              </w:rPr>
              <w:t>1,5</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5897"/>
              <w:jc w:val="both"/>
              <w:rPr>
                <w:sz w:val="20"/>
              </w:rPr>
            </w:pPr>
            <w:r>
              <w:rPr>
                <w:sz w:val="20"/>
              </w:rPr>
              <w:t>на 25 постов – 20000 кв. м;</w:t>
            </w:r>
            <w:r>
              <w:rPr>
                <w:spacing w:val="-47"/>
                <w:sz w:val="20"/>
              </w:rPr>
              <w:t xml:space="preserve"> </w:t>
            </w:r>
            <w:r>
              <w:rPr>
                <w:sz w:val="20"/>
              </w:rPr>
              <w:t>на</w:t>
            </w:r>
            <w:r>
              <w:rPr>
                <w:spacing w:val="-1"/>
                <w:sz w:val="20"/>
              </w:rPr>
              <w:t xml:space="preserve"> </w:t>
            </w:r>
            <w:r>
              <w:rPr>
                <w:sz w:val="20"/>
              </w:rPr>
              <w:t>40</w:t>
            </w:r>
            <w:r>
              <w:rPr>
                <w:spacing w:val="-1"/>
                <w:sz w:val="20"/>
              </w:rPr>
              <w:t xml:space="preserve"> </w:t>
            </w:r>
            <w:r>
              <w:rPr>
                <w:sz w:val="20"/>
              </w:rPr>
              <w:t>постов</w:t>
            </w:r>
            <w:r>
              <w:rPr>
                <w:spacing w:val="3"/>
                <w:sz w:val="20"/>
              </w:rPr>
              <w:t xml:space="preserve"> </w:t>
            </w:r>
            <w:r>
              <w:rPr>
                <w:sz w:val="20"/>
              </w:rPr>
              <w:t>–</w:t>
            </w:r>
            <w:r>
              <w:rPr>
                <w:spacing w:val="-4"/>
                <w:sz w:val="20"/>
              </w:rPr>
              <w:t xml:space="preserve"> </w:t>
            </w:r>
            <w:r>
              <w:rPr>
                <w:sz w:val="20"/>
              </w:rPr>
              <w:t>35000 кв.</w:t>
            </w:r>
            <w:r>
              <w:rPr>
                <w:spacing w:val="-3"/>
                <w:sz w:val="20"/>
              </w:rPr>
              <w:t xml:space="preserve"> </w:t>
            </w:r>
            <w:r>
              <w:rPr>
                <w:sz w:val="20"/>
              </w:rPr>
              <w:t>м.</w:t>
            </w:r>
          </w:p>
        </w:tc>
        <w:tc>
          <w:tcPr>
            <w:tcW w:w="2272" w:type="dxa"/>
            <w:vMerge w:val="restart"/>
          </w:tcPr>
          <w:p w:rsidR="006C3A3D" w:rsidRDefault="005A4854">
            <w:pPr>
              <w:pStyle w:val="TableParagraph"/>
              <w:spacing w:line="226" w:lineRule="exact"/>
              <w:ind w:left="237" w:right="224"/>
              <w:jc w:val="center"/>
              <w:rPr>
                <w:sz w:val="20"/>
              </w:rPr>
            </w:pPr>
            <w:r>
              <w:rPr>
                <w:sz w:val="20"/>
              </w:rPr>
              <w:t>45</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602"/>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Ремонт автомобилей:</w:t>
            </w:r>
          </w:p>
          <w:p w:rsidR="006C3A3D" w:rsidRDefault="005A4854">
            <w:pPr>
              <w:pStyle w:val="TableParagraph"/>
              <w:ind w:left="107" w:right="96"/>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6" w:lineRule="exact"/>
              <w:ind w:left="140" w:right="130"/>
              <w:jc w:val="center"/>
              <w:rPr>
                <w:sz w:val="20"/>
              </w:rPr>
            </w:pPr>
            <w:r>
              <w:rPr>
                <w:sz w:val="20"/>
              </w:rPr>
              <w:t>4.9.1.4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jc w:val="both"/>
              <w:rPr>
                <w:b/>
                <w:sz w:val="20"/>
              </w:rPr>
            </w:pPr>
            <w:r>
              <w:rPr>
                <w:b/>
                <w:sz w:val="20"/>
              </w:rPr>
              <w:t>Производственная</w:t>
            </w:r>
            <w:r>
              <w:rPr>
                <w:b/>
                <w:spacing w:val="-4"/>
                <w:sz w:val="20"/>
              </w:rPr>
              <w:t xml:space="preserve"> </w:t>
            </w:r>
            <w:r>
              <w:rPr>
                <w:b/>
                <w:sz w:val="20"/>
              </w:rPr>
              <w:t>деятельность:</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1"/>
                <w:sz w:val="20"/>
              </w:rPr>
              <w:t xml:space="preserve"> </w:t>
            </w:r>
            <w:r>
              <w:rPr>
                <w:sz w:val="20"/>
              </w:rPr>
              <w:t>ископаемых,</w:t>
            </w:r>
            <w:r>
              <w:rPr>
                <w:spacing w:val="29"/>
                <w:sz w:val="20"/>
              </w:rPr>
              <w:t xml:space="preserve"> </w:t>
            </w:r>
            <w:r>
              <w:rPr>
                <w:sz w:val="20"/>
              </w:rPr>
              <w:t>их</w:t>
            </w:r>
            <w:r>
              <w:rPr>
                <w:spacing w:val="23"/>
                <w:sz w:val="20"/>
              </w:rPr>
              <w:t xml:space="preserve"> </w:t>
            </w:r>
            <w:r>
              <w:rPr>
                <w:sz w:val="20"/>
              </w:rPr>
              <w:t>переработки,</w:t>
            </w:r>
            <w:r>
              <w:rPr>
                <w:spacing w:val="30"/>
                <w:sz w:val="20"/>
              </w:rPr>
              <w:t xml:space="preserve"> </w:t>
            </w:r>
            <w:r>
              <w:rPr>
                <w:sz w:val="20"/>
              </w:rPr>
              <w:t>изготовления</w:t>
            </w:r>
          </w:p>
          <w:p w:rsidR="006C3A3D" w:rsidRDefault="005A4854">
            <w:pPr>
              <w:pStyle w:val="TableParagraph"/>
              <w:spacing w:line="216" w:lineRule="exact"/>
              <w:ind w:left="107"/>
              <w:jc w:val="both"/>
              <w:rPr>
                <w:sz w:val="20"/>
              </w:rPr>
            </w:pPr>
            <w:r>
              <w:rPr>
                <w:sz w:val="20"/>
              </w:rPr>
              <w:t>вещей</w:t>
            </w:r>
            <w:r>
              <w:rPr>
                <w:spacing w:val="-3"/>
                <w:sz w:val="20"/>
              </w:rPr>
              <w:t xml:space="preserve"> </w:t>
            </w:r>
            <w:r>
              <w:rPr>
                <w:sz w:val="20"/>
              </w:rPr>
              <w:t>промышленным</w:t>
            </w:r>
            <w:r>
              <w:rPr>
                <w:spacing w:val="-2"/>
                <w:sz w:val="20"/>
              </w:rPr>
              <w:t xml:space="preserve"> </w:t>
            </w:r>
            <w:r>
              <w:rPr>
                <w:sz w:val="20"/>
              </w:rPr>
              <w:t>способом</w:t>
            </w:r>
          </w:p>
        </w:tc>
        <w:tc>
          <w:tcPr>
            <w:tcW w:w="1700" w:type="dxa"/>
          </w:tcPr>
          <w:p w:rsidR="006C3A3D" w:rsidRDefault="005A4854">
            <w:pPr>
              <w:pStyle w:val="TableParagraph"/>
              <w:spacing w:line="222" w:lineRule="exact"/>
              <w:ind w:left="140" w:right="130"/>
              <w:jc w:val="center"/>
              <w:rPr>
                <w:sz w:val="20"/>
              </w:rPr>
            </w:pPr>
            <w:r>
              <w:rPr>
                <w:sz w:val="20"/>
              </w:rPr>
              <w:t>6.0</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73"/>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73"/>
              </w:numPr>
              <w:tabs>
                <w:tab w:val="left" w:pos="233"/>
              </w:tabs>
              <w:ind w:left="112" w:right="98" w:firstLine="0"/>
              <w:rPr>
                <w:sz w:val="20"/>
              </w:rPr>
            </w:pPr>
            <w:r>
              <w:rPr>
                <w:sz w:val="20"/>
              </w:rPr>
              <w:t>СП</w:t>
            </w:r>
            <w:r>
              <w:rPr>
                <w:spacing w:val="-1"/>
                <w:sz w:val="20"/>
              </w:rPr>
              <w:t xml:space="preserve"> </w:t>
            </w:r>
            <w:r>
              <w:rPr>
                <w:sz w:val="20"/>
              </w:rPr>
              <w:t>18.13330.2019</w:t>
            </w:r>
            <w:r>
              <w:rPr>
                <w:spacing w:val="38"/>
                <w:sz w:val="20"/>
              </w:rPr>
              <w:t xml:space="preserve"> </w:t>
            </w:r>
            <w:r>
              <w:rPr>
                <w:sz w:val="20"/>
              </w:rPr>
              <w:t>Производственные</w:t>
            </w:r>
            <w:r>
              <w:rPr>
                <w:spacing w:val="34"/>
                <w:sz w:val="20"/>
              </w:rPr>
              <w:t xml:space="preserve"> </w:t>
            </w:r>
            <w:r>
              <w:rPr>
                <w:sz w:val="20"/>
              </w:rPr>
              <w:t>объекты.</w:t>
            </w:r>
            <w:r>
              <w:rPr>
                <w:spacing w:val="40"/>
                <w:sz w:val="20"/>
              </w:rPr>
              <w:t xml:space="preserve"> </w:t>
            </w:r>
            <w:r>
              <w:rPr>
                <w:sz w:val="20"/>
              </w:rPr>
              <w:t>Планировочная</w:t>
            </w:r>
            <w:r>
              <w:rPr>
                <w:spacing w:val="34"/>
                <w:sz w:val="20"/>
              </w:rPr>
              <w:t xml:space="preserve"> </w:t>
            </w:r>
            <w:r>
              <w:rPr>
                <w:sz w:val="20"/>
              </w:rPr>
              <w:t>организация</w:t>
            </w:r>
            <w:r>
              <w:rPr>
                <w:spacing w:val="38"/>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173"/>
              </w:numPr>
              <w:tabs>
                <w:tab w:val="left" w:pos="233"/>
              </w:tabs>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172"/>
              </w:numPr>
              <w:tabs>
                <w:tab w:val="left" w:pos="317"/>
              </w:tabs>
              <w:ind w:left="112" w:right="92"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172"/>
              </w:numPr>
              <w:tabs>
                <w:tab w:val="left" w:pos="317"/>
              </w:tabs>
              <w:spacing w:line="228" w:lineRule="exact"/>
              <w:ind w:left="317" w:hanging="205"/>
              <w:jc w:val="both"/>
              <w:rPr>
                <w:sz w:val="20"/>
              </w:rPr>
            </w:pPr>
            <w:r>
              <w:rPr>
                <w:sz w:val="20"/>
              </w:rPr>
              <w:t>Планировку</w:t>
            </w:r>
            <w:r>
              <w:rPr>
                <w:spacing w:val="41"/>
                <w:sz w:val="20"/>
              </w:rPr>
              <w:t xml:space="preserve"> </w:t>
            </w:r>
            <w:r>
              <w:rPr>
                <w:sz w:val="20"/>
              </w:rPr>
              <w:t>и</w:t>
            </w:r>
            <w:r>
              <w:rPr>
                <w:spacing w:val="98"/>
                <w:sz w:val="20"/>
              </w:rPr>
              <w:t xml:space="preserve"> </w:t>
            </w:r>
            <w:r>
              <w:rPr>
                <w:sz w:val="20"/>
              </w:rPr>
              <w:t>застройку</w:t>
            </w:r>
            <w:r>
              <w:rPr>
                <w:spacing w:val="91"/>
                <w:sz w:val="20"/>
              </w:rPr>
              <w:t xml:space="preserve"> </w:t>
            </w:r>
            <w:r>
              <w:rPr>
                <w:sz w:val="20"/>
              </w:rPr>
              <w:t>кварталов</w:t>
            </w:r>
            <w:r>
              <w:rPr>
                <w:spacing w:val="96"/>
                <w:sz w:val="20"/>
              </w:rPr>
              <w:t xml:space="preserve"> </w:t>
            </w:r>
            <w:r>
              <w:rPr>
                <w:sz w:val="20"/>
              </w:rPr>
              <w:t>с</w:t>
            </w:r>
            <w:r>
              <w:rPr>
                <w:spacing w:val="98"/>
                <w:sz w:val="20"/>
              </w:rPr>
              <w:t xml:space="preserve"> </w:t>
            </w:r>
            <w:r>
              <w:rPr>
                <w:sz w:val="20"/>
              </w:rPr>
              <w:t>научно-исследовательскими,</w:t>
            </w:r>
            <w:r>
              <w:rPr>
                <w:spacing w:val="96"/>
                <w:sz w:val="20"/>
              </w:rPr>
              <w:t xml:space="preserve"> </w:t>
            </w:r>
            <w:r>
              <w:rPr>
                <w:sz w:val="20"/>
              </w:rPr>
              <w:t>образовательными</w:t>
            </w:r>
          </w:p>
          <w:p w:rsidR="006C3A3D" w:rsidRDefault="005A4854">
            <w:pPr>
              <w:pStyle w:val="TableParagraph"/>
              <w:spacing w:before="2" w:line="226" w:lineRule="exact"/>
              <w:jc w:val="both"/>
              <w:rPr>
                <w:sz w:val="20"/>
              </w:rPr>
            </w:pPr>
            <w:r>
              <w:rPr>
                <w:sz w:val="20"/>
              </w:rPr>
              <w:t>объектами</w:t>
            </w:r>
            <w:r>
              <w:rPr>
                <w:spacing w:val="-1"/>
                <w:sz w:val="20"/>
              </w:rPr>
              <w:t xml:space="preserve"> </w:t>
            </w:r>
            <w:r>
              <w:rPr>
                <w:sz w:val="20"/>
              </w:rPr>
              <w:t>следует проектировать</w:t>
            </w:r>
            <w:r>
              <w:rPr>
                <w:spacing w:val="-4"/>
                <w:sz w:val="20"/>
              </w:rPr>
              <w:t xml:space="preserve"> </w:t>
            </w:r>
            <w:r>
              <w:rPr>
                <w:sz w:val="20"/>
              </w:rPr>
              <w:t>в соответствии с</w:t>
            </w:r>
            <w:r>
              <w:rPr>
                <w:spacing w:val="-2"/>
                <w:sz w:val="20"/>
              </w:rPr>
              <w:t xml:space="preserve"> </w:t>
            </w:r>
            <w:r>
              <w:rPr>
                <w:sz w:val="20"/>
              </w:rPr>
              <w:t>СП</w:t>
            </w:r>
            <w:r>
              <w:rPr>
                <w:spacing w:val="-2"/>
                <w:sz w:val="20"/>
              </w:rPr>
              <w:t xml:space="preserve"> </w:t>
            </w:r>
            <w:r>
              <w:rPr>
                <w:sz w:val="20"/>
              </w:rPr>
              <w:t>42.13330</w:t>
            </w:r>
            <w:r>
              <w:rPr>
                <w:spacing w:val="-4"/>
                <w:sz w:val="20"/>
              </w:rPr>
              <w:t xml:space="preserve"> </w:t>
            </w:r>
            <w:r>
              <w:rPr>
                <w:sz w:val="20"/>
              </w:rPr>
              <w:t>и</w:t>
            </w:r>
            <w:r>
              <w:rPr>
                <w:spacing w:val="-1"/>
                <w:sz w:val="20"/>
              </w:rPr>
              <w:t xml:space="preserve"> </w:t>
            </w:r>
            <w:r>
              <w:rPr>
                <w:sz w:val="20"/>
              </w:rPr>
              <w:t>СП</w:t>
            </w:r>
            <w:r>
              <w:rPr>
                <w:spacing w:val="-2"/>
                <w:sz w:val="20"/>
              </w:rPr>
              <w:t xml:space="preserve"> </w:t>
            </w:r>
            <w:r>
              <w:rPr>
                <w:sz w:val="20"/>
              </w:rPr>
              <w:t>118.13330.</w:t>
            </w:r>
          </w:p>
        </w:tc>
        <w:tc>
          <w:tcPr>
            <w:tcW w:w="2272" w:type="dxa"/>
            <w:vMerge w:val="restart"/>
          </w:tcPr>
          <w:p w:rsidR="006C3A3D" w:rsidRDefault="005A4854">
            <w:pPr>
              <w:pStyle w:val="TableParagraph"/>
              <w:spacing w:line="222"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before="2"/>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rPr>
                <w:b/>
                <w:sz w:val="20"/>
              </w:rPr>
            </w:pPr>
            <w:r>
              <w:rPr>
                <w:b/>
                <w:sz w:val="20"/>
              </w:rPr>
              <w:t>Недропользования:</w:t>
            </w:r>
          </w:p>
          <w:p w:rsidR="006C3A3D" w:rsidRDefault="005A4854">
            <w:pPr>
              <w:pStyle w:val="TableParagraph"/>
              <w:numPr>
                <w:ilvl w:val="0"/>
                <w:numId w:val="171"/>
              </w:numPr>
              <w:tabs>
                <w:tab w:val="left" w:pos="224"/>
              </w:tabs>
              <w:spacing w:line="228" w:lineRule="exact"/>
              <w:ind w:left="223" w:hanging="117"/>
              <w:jc w:val="both"/>
              <w:rPr>
                <w:sz w:val="20"/>
              </w:rPr>
            </w:pPr>
            <w:r>
              <w:rPr>
                <w:sz w:val="20"/>
              </w:rPr>
              <w:t>осуществление</w:t>
            </w:r>
            <w:r>
              <w:rPr>
                <w:spacing w:val="-4"/>
                <w:sz w:val="20"/>
              </w:rPr>
              <w:t xml:space="preserve"> </w:t>
            </w:r>
            <w:r>
              <w:rPr>
                <w:sz w:val="20"/>
              </w:rPr>
              <w:t>геологических</w:t>
            </w:r>
            <w:r>
              <w:rPr>
                <w:spacing w:val="-6"/>
                <w:sz w:val="20"/>
              </w:rPr>
              <w:t xml:space="preserve"> </w:t>
            </w:r>
            <w:r>
              <w:rPr>
                <w:sz w:val="20"/>
              </w:rPr>
              <w:t>изысканий;</w:t>
            </w:r>
          </w:p>
          <w:p w:rsidR="006C3A3D" w:rsidRDefault="005A4854">
            <w:pPr>
              <w:pStyle w:val="TableParagraph"/>
              <w:numPr>
                <w:ilvl w:val="0"/>
                <w:numId w:val="171"/>
              </w:numPr>
              <w:tabs>
                <w:tab w:val="left" w:pos="228"/>
              </w:tabs>
              <w:ind w:right="101" w:firstLine="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открытым</w:t>
            </w:r>
            <w:r>
              <w:rPr>
                <w:spacing w:val="-47"/>
                <w:sz w:val="20"/>
              </w:rPr>
              <w:t xml:space="preserve"> </w:t>
            </w:r>
            <w:r>
              <w:rPr>
                <w:sz w:val="20"/>
              </w:rPr>
              <w:t>(карьеры,</w:t>
            </w:r>
            <w:r>
              <w:rPr>
                <w:spacing w:val="1"/>
                <w:sz w:val="20"/>
              </w:rPr>
              <w:t xml:space="preserve"> </w:t>
            </w:r>
            <w:r>
              <w:rPr>
                <w:sz w:val="20"/>
              </w:rPr>
              <w:t>отвалы)</w:t>
            </w:r>
            <w:r>
              <w:rPr>
                <w:spacing w:val="1"/>
                <w:sz w:val="20"/>
              </w:rPr>
              <w:t xml:space="preserve"> </w:t>
            </w:r>
            <w:r>
              <w:rPr>
                <w:sz w:val="20"/>
              </w:rPr>
              <w:t>и</w:t>
            </w:r>
            <w:r>
              <w:rPr>
                <w:spacing w:val="1"/>
                <w:sz w:val="20"/>
              </w:rPr>
              <w:t xml:space="preserve"> </w:t>
            </w:r>
            <w:r>
              <w:rPr>
                <w:sz w:val="20"/>
              </w:rPr>
              <w:t>закрытым</w:t>
            </w:r>
            <w:r>
              <w:rPr>
                <w:spacing w:val="51"/>
                <w:sz w:val="20"/>
              </w:rPr>
              <w:t xml:space="preserve"> </w:t>
            </w:r>
            <w:r>
              <w:rPr>
                <w:sz w:val="20"/>
              </w:rPr>
              <w:t>(шахты,</w:t>
            </w:r>
            <w:r>
              <w:rPr>
                <w:spacing w:val="1"/>
                <w:sz w:val="20"/>
              </w:rPr>
              <w:t xml:space="preserve"> </w:t>
            </w:r>
            <w:r>
              <w:rPr>
                <w:sz w:val="20"/>
              </w:rPr>
              <w:t xml:space="preserve">скважины)  </w:t>
            </w:r>
            <w:r>
              <w:rPr>
                <w:spacing w:val="35"/>
                <w:sz w:val="20"/>
              </w:rPr>
              <w:t xml:space="preserve"> </w:t>
            </w:r>
            <w:r>
              <w:rPr>
                <w:sz w:val="20"/>
              </w:rPr>
              <w:t xml:space="preserve">способами;  </w:t>
            </w:r>
            <w:r>
              <w:rPr>
                <w:spacing w:val="31"/>
                <w:sz w:val="20"/>
              </w:rPr>
              <w:t xml:space="preserve"> </w:t>
            </w:r>
            <w:r>
              <w:rPr>
                <w:sz w:val="20"/>
              </w:rPr>
              <w:t xml:space="preserve">размещение  </w:t>
            </w:r>
            <w:r>
              <w:rPr>
                <w:spacing w:val="29"/>
                <w:sz w:val="20"/>
              </w:rPr>
              <w:t xml:space="preserve"> </w:t>
            </w:r>
            <w:r>
              <w:rPr>
                <w:sz w:val="20"/>
              </w:rPr>
              <w:t>объектов</w:t>
            </w:r>
          </w:p>
          <w:p w:rsidR="006C3A3D" w:rsidRDefault="005A4854">
            <w:pPr>
              <w:pStyle w:val="TableParagraph"/>
              <w:spacing w:line="228" w:lineRule="exact"/>
              <w:ind w:left="107" w:right="100"/>
              <w:jc w:val="both"/>
              <w:rPr>
                <w:sz w:val="20"/>
              </w:rPr>
            </w:pPr>
            <w:r>
              <w:rPr>
                <w:sz w:val="20"/>
              </w:rPr>
              <w:t>капитального</w:t>
            </w:r>
            <w:r>
              <w:rPr>
                <w:spacing w:val="1"/>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 xml:space="preserve">подземных,     </w:t>
            </w:r>
            <w:r>
              <w:rPr>
                <w:spacing w:val="1"/>
                <w:sz w:val="20"/>
              </w:rPr>
              <w:t xml:space="preserve"> </w:t>
            </w:r>
            <w:r>
              <w:rPr>
                <w:sz w:val="20"/>
              </w:rPr>
              <w:t xml:space="preserve">в     </w:t>
            </w:r>
            <w:r>
              <w:rPr>
                <w:spacing w:val="2"/>
                <w:sz w:val="20"/>
              </w:rPr>
              <w:t xml:space="preserve"> </w:t>
            </w:r>
            <w:r>
              <w:rPr>
                <w:sz w:val="20"/>
              </w:rPr>
              <w:t xml:space="preserve">целях    </w:t>
            </w:r>
            <w:r>
              <w:rPr>
                <w:spacing w:val="47"/>
                <w:sz w:val="20"/>
              </w:rPr>
              <w:t xml:space="preserve"> </w:t>
            </w:r>
            <w:r>
              <w:rPr>
                <w:sz w:val="20"/>
              </w:rPr>
              <w:t xml:space="preserve">добычи     </w:t>
            </w:r>
            <w:r>
              <w:rPr>
                <w:spacing w:val="1"/>
                <w:sz w:val="20"/>
              </w:rPr>
              <w:t xml:space="preserve"> </w:t>
            </w:r>
            <w:r>
              <w:rPr>
                <w:sz w:val="20"/>
              </w:rPr>
              <w:t>полезных</w:t>
            </w:r>
          </w:p>
        </w:tc>
        <w:tc>
          <w:tcPr>
            <w:tcW w:w="1700" w:type="dxa"/>
          </w:tcPr>
          <w:p w:rsidR="006C3A3D" w:rsidRDefault="005A4854">
            <w:pPr>
              <w:pStyle w:val="TableParagraph"/>
              <w:spacing w:line="222" w:lineRule="exact"/>
              <w:ind w:left="140" w:right="130"/>
              <w:jc w:val="center"/>
              <w:rPr>
                <w:sz w:val="20"/>
              </w:rPr>
            </w:pPr>
            <w:r>
              <w:rPr>
                <w:sz w:val="20"/>
              </w:rPr>
              <w:t>6.1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762"/>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5" w:lineRule="exact"/>
              <w:ind w:left="107"/>
              <w:rPr>
                <w:sz w:val="20"/>
              </w:rPr>
            </w:pPr>
            <w:r>
              <w:rPr>
                <w:sz w:val="20"/>
              </w:rPr>
              <w:t>ископаемых;</w:t>
            </w:r>
          </w:p>
          <w:p w:rsidR="006C3A3D" w:rsidRDefault="005A4854">
            <w:pPr>
              <w:pStyle w:val="TableParagraph"/>
              <w:numPr>
                <w:ilvl w:val="0"/>
                <w:numId w:val="170"/>
              </w:numPr>
              <w:tabs>
                <w:tab w:val="left" w:pos="228"/>
                <w:tab w:val="left" w:pos="1842"/>
                <w:tab w:val="left" w:pos="3205"/>
              </w:tabs>
              <w:ind w:right="101"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сырья к транспортировке и (или) промышленной</w:t>
            </w:r>
            <w:r>
              <w:rPr>
                <w:spacing w:val="1"/>
                <w:sz w:val="20"/>
              </w:rPr>
              <w:t xml:space="preserve"> </w:t>
            </w:r>
            <w:r>
              <w:rPr>
                <w:sz w:val="20"/>
              </w:rPr>
              <w:t>переработке;</w:t>
            </w:r>
          </w:p>
          <w:p w:rsidR="006C3A3D" w:rsidRDefault="005A4854">
            <w:pPr>
              <w:pStyle w:val="TableParagraph"/>
              <w:numPr>
                <w:ilvl w:val="0"/>
                <w:numId w:val="170"/>
              </w:numPr>
              <w:tabs>
                <w:tab w:val="left" w:pos="228"/>
                <w:tab w:val="left" w:pos="1842"/>
                <w:tab w:val="left" w:pos="3205"/>
              </w:tabs>
              <w:ind w:right="99"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проживания</w:t>
            </w:r>
            <w:r>
              <w:rPr>
                <w:spacing w:val="-47"/>
                <w:sz w:val="20"/>
              </w:rPr>
              <w:t xml:space="preserve"> </w:t>
            </w:r>
            <w:r>
              <w:rPr>
                <w:sz w:val="20"/>
              </w:rPr>
              <w:t>в</w:t>
            </w:r>
            <w:r>
              <w:rPr>
                <w:spacing w:val="1"/>
                <w:sz w:val="20"/>
              </w:rPr>
              <w:t xml:space="preserve"> </w:t>
            </w:r>
            <w:r>
              <w:rPr>
                <w:sz w:val="20"/>
              </w:rPr>
              <w:t>них</w:t>
            </w:r>
            <w:r>
              <w:rPr>
                <w:spacing w:val="1"/>
                <w:sz w:val="20"/>
              </w:rPr>
              <w:t xml:space="preserve"> </w:t>
            </w:r>
            <w:r>
              <w:rPr>
                <w:sz w:val="20"/>
              </w:rPr>
              <w:t>сотрудников,</w:t>
            </w:r>
            <w:r>
              <w:rPr>
                <w:spacing w:val="1"/>
                <w:sz w:val="20"/>
              </w:rPr>
              <w:t xml:space="preserve"> </w:t>
            </w:r>
            <w:r>
              <w:rPr>
                <w:sz w:val="20"/>
              </w:rPr>
              <w:t>осуществляющих</w:t>
            </w:r>
            <w:r>
              <w:rPr>
                <w:spacing w:val="1"/>
                <w:sz w:val="20"/>
              </w:rPr>
              <w:t xml:space="preserve"> </w:t>
            </w:r>
            <w:r>
              <w:rPr>
                <w:sz w:val="20"/>
              </w:rPr>
              <w:t>обслуживание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47"/>
                <w:sz w:val="20"/>
              </w:rPr>
              <w:t xml:space="preserve"> </w:t>
            </w:r>
            <w:r>
              <w:rPr>
                <w:sz w:val="20"/>
              </w:rPr>
              <w:t>необходимых</w:t>
            </w:r>
            <w:r>
              <w:rPr>
                <w:spacing w:val="17"/>
                <w:sz w:val="20"/>
              </w:rPr>
              <w:t xml:space="preserve"> </w:t>
            </w:r>
            <w:r>
              <w:rPr>
                <w:sz w:val="20"/>
              </w:rPr>
              <w:t>для</w:t>
            </w:r>
            <w:r>
              <w:rPr>
                <w:spacing w:val="23"/>
                <w:sz w:val="20"/>
              </w:rPr>
              <w:t xml:space="preserve"> </w:t>
            </w:r>
            <w:r>
              <w:rPr>
                <w:sz w:val="20"/>
              </w:rPr>
              <w:t>целей</w:t>
            </w:r>
            <w:r>
              <w:rPr>
                <w:spacing w:val="22"/>
                <w:sz w:val="20"/>
              </w:rPr>
              <w:t xml:space="preserve"> </w:t>
            </w:r>
            <w:r>
              <w:rPr>
                <w:sz w:val="20"/>
              </w:rPr>
              <w:t>недропользования,</w:t>
            </w:r>
            <w:r>
              <w:rPr>
                <w:spacing w:val="23"/>
                <w:sz w:val="20"/>
              </w:rPr>
              <w:t xml:space="preserve"> </w:t>
            </w:r>
            <w:r>
              <w:rPr>
                <w:sz w:val="20"/>
              </w:rPr>
              <w:t>если</w:t>
            </w:r>
          </w:p>
          <w:p w:rsidR="006C3A3D" w:rsidRDefault="005A4854">
            <w:pPr>
              <w:pStyle w:val="TableParagraph"/>
              <w:spacing w:line="228" w:lineRule="exact"/>
              <w:ind w:left="107" w:right="10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происходит</w:t>
            </w:r>
            <w:r>
              <w:rPr>
                <w:spacing w:val="1"/>
                <w:sz w:val="20"/>
              </w:rPr>
              <w:t xml:space="preserve"> </w:t>
            </w:r>
            <w:r>
              <w:rPr>
                <w:sz w:val="20"/>
              </w:rPr>
              <w:t>на</w:t>
            </w:r>
            <w:r>
              <w:rPr>
                <w:spacing w:val="1"/>
                <w:sz w:val="20"/>
              </w:rPr>
              <w:t xml:space="preserve"> </w:t>
            </w:r>
            <w:r>
              <w:rPr>
                <w:sz w:val="20"/>
              </w:rPr>
              <w:t>межселенной</w:t>
            </w:r>
            <w:r>
              <w:rPr>
                <w:spacing w:val="1"/>
                <w:sz w:val="20"/>
              </w:rPr>
              <w:t xml:space="preserve"> </w:t>
            </w:r>
            <w:r>
              <w:rPr>
                <w:sz w:val="20"/>
              </w:rPr>
              <w:t>территории</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5A4854">
            <w:pPr>
              <w:pStyle w:val="TableParagraph"/>
              <w:numPr>
                <w:ilvl w:val="0"/>
                <w:numId w:val="169"/>
              </w:numPr>
              <w:tabs>
                <w:tab w:val="left" w:pos="317"/>
              </w:tabs>
              <w:ind w:left="112" w:right="88" w:firstLine="0"/>
              <w:jc w:val="both"/>
              <w:rPr>
                <w:sz w:val="20"/>
              </w:rPr>
            </w:pPr>
            <w:r>
              <w:rPr>
                <w:sz w:val="20"/>
              </w:rPr>
              <w:t>Проектирование</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жилой</w:t>
            </w:r>
            <w:r>
              <w:rPr>
                <w:spacing w:val="1"/>
                <w:sz w:val="20"/>
              </w:rPr>
              <w:t xml:space="preserve"> </w:t>
            </w:r>
            <w:r>
              <w:rPr>
                <w:sz w:val="20"/>
              </w:rPr>
              <w:t>застройкой</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промышленных</w:t>
            </w:r>
            <w:r>
              <w:rPr>
                <w:spacing w:val="1"/>
                <w:sz w:val="20"/>
              </w:rPr>
              <w:t xml:space="preserve"> </w:t>
            </w:r>
            <w:r>
              <w:rPr>
                <w:sz w:val="20"/>
              </w:rPr>
              <w:t>кластеров</w:t>
            </w:r>
            <w:r>
              <w:rPr>
                <w:spacing w:val="1"/>
                <w:sz w:val="20"/>
              </w:rPr>
              <w:t xml:space="preserve"> </w:t>
            </w:r>
            <w:r>
              <w:rPr>
                <w:sz w:val="20"/>
              </w:rPr>
              <w:t>допускается при размещении в них предприятий классов опасности I-III согласно СанПиН</w:t>
            </w:r>
            <w:r>
              <w:rPr>
                <w:spacing w:val="1"/>
                <w:sz w:val="20"/>
              </w:rPr>
              <w:t xml:space="preserve"> </w:t>
            </w:r>
            <w:r>
              <w:rPr>
                <w:sz w:val="20"/>
              </w:rPr>
              <w:t>2.2.1/2.1.1.1200.</w:t>
            </w:r>
          </w:p>
          <w:p w:rsidR="006C3A3D" w:rsidRDefault="005A4854">
            <w:pPr>
              <w:pStyle w:val="TableParagraph"/>
              <w:numPr>
                <w:ilvl w:val="0"/>
                <w:numId w:val="169"/>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 разбивки территории на основе функционально-технологического зонирования,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3218"/>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jc w:val="both"/>
              <w:rPr>
                <w:b/>
                <w:sz w:val="20"/>
              </w:rPr>
            </w:pPr>
            <w:r>
              <w:rPr>
                <w:b/>
                <w:sz w:val="20"/>
              </w:rPr>
              <w:t>Тяжелая</w:t>
            </w:r>
            <w:r>
              <w:rPr>
                <w:b/>
                <w:spacing w:val="-4"/>
                <w:sz w:val="20"/>
              </w:rPr>
              <w:t xml:space="preserve"> </w:t>
            </w:r>
            <w:r>
              <w:rPr>
                <w:b/>
                <w:sz w:val="20"/>
              </w:rPr>
              <w:t>промышленность:</w:t>
            </w:r>
          </w:p>
          <w:p w:rsidR="006C3A3D" w:rsidRDefault="005A4854">
            <w:pPr>
              <w:pStyle w:val="TableParagraph"/>
              <w:tabs>
                <w:tab w:val="left" w:pos="1842"/>
                <w:tab w:val="left" w:pos="2750"/>
                <w:tab w:val="left" w:pos="3205"/>
              </w:tabs>
              <w:ind w:left="107" w:right="9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горно-обогатительной</w:t>
            </w:r>
            <w:r>
              <w:rPr>
                <w:spacing w:val="1"/>
                <w:sz w:val="20"/>
              </w:rPr>
              <w:t xml:space="preserve"> </w:t>
            </w:r>
            <w:r>
              <w:rPr>
                <w:sz w:val="20"/>
              </w:rPr>
              <w:t>и</w:t>
            </w:r>
            <w:r>
              <w:rPr>
                <w:spacing w:val="1"/>
                <w:sz w:val="20"/>
              </w:rPr>
              <w:t xml:space="preserve"> </w:t>
            </w:r>
            <w:r>
              <w:rPr>
                <w:sz w:val="20"/>
              </w:rPr>
              <w:t>горно-</w:t>
            </w:r>
            <w:r>
              <w:rPr>
                <w:spacing w:val="-47"/>
                <w:sz w:val="20"/>
              </w:rPr>
              <w:t xml:space="preserve"> </w:t>
            </w:r>
            <w:r>
              <w:rPr>
                <w:sz w:val="20"/>
              </w:rPr>
              <w:t>перерабатывающей,</w:t>
            </w:r>
            <w:r>
              <w:rPr>
                <w:sz w:val="20"/>
              </w:rPr>
              <w:tab/>
            </w:r>
            <w:r>
              <w:rPr>
                <w:sz w:val="20"/>
              </w:rPr>
              <w:tab/>
              <w:t>металлургической,</w:t>
            </w:r>
            <w:r>
              <w:rPr>
                <w:spacing w:val="-48"/>
                <w:sz w:val="20"/>
              </w:rPr>
              <w:t xml:space="preserve"> </w:t>
            </w:r>
            <w:r>
              <w:rPr>
                <w:sz w:val="20"/>
              </w:rPr>
              <w:t>машиностроительной промышленности, а также</w:t>
            </w:r>
            <w:r>
              <w:rPr>
                <w:spacing w:val="1"/>
                <w:sz w:val="20"/>
              </w:rPr>
              <w:t xml:space="preserve"> </w:t>
            </w:r>
            <w:r>
              <w:rPr>
                <w:sz w:val="20"/>
              </w:rPr>
              <w:t>изготовления</w:t>
            </w:r>
            <w:r>
              <w:rPr>
                <w:spacing w:val="1"/>
                <w:sz w:val="20"/>
              </w:rPr>
              <w:t xml:space="preserve"> </w:t>
            </w:r>
            <w:r>
              <w:rPr>
                <w:sz w:val="20"/>
              </w:rPr>
              <w:t>и</w:t>
            </w:r>
            <w:r>
              <w:rPr>
                <w:spacing w:val="1"/>
                <w:sz w:val="20"/>
              </w:rPr>
              <w:t xml:space="preserve"> </w:t>
            </w:r>
            <w:r>
              <w:rPr>
                <w:sz w:val="20"/>
              </w:rPr>
              <w:t>ремонта</w:t>
            </w:r>
            <w:r>
              <w:rPr>
                <w:spacing w:val="51"/>
                <w:sz w:val="20"/>
              </w:rPr>
              <w:t xml:space="preserve"> </w:t>
            </w:r>
            <w:r>
              <w:rPr>
                <w:sz w:val="20"/>
              </w:rPr>
              <w:t>продукции</w:t>
            </w:r>
            <w:r>
              <w:rPr>
                <w:spacing w:val="-47"/>
                <w:sz w:val="20"/>
              </w:rPr>
              <w:t xml:space="preserve"> </w:t>
            </w:r>
            <w:r>
              <w:rPr>
                <w:sz w:val="20"/>
              </w:rPr>
              <w:t>судостроения,</w:t>
            </w:r>
            <w:r>
              <w:rPr>
                <w:spacing w:val="1"/>
                <w:sz w:val="20"/>
              </w:rPr>
              <w:t xml:space="preserve"> </w:t>
            </w:r>
            <w:r>
              <w:rPr>
                <w:sz w:val="20"/>
              </w:rPr>
              <w:t>авиастроения,</w:t>
            </w:r>
            <w:r>
              <w:rPr>
                <w:spacing w:val="1"/>
                <w:sz w:val="20"/>
              </w:rPr>
              <w:t xml:space="preserve"> </w:t>
            </w:r>
            <w:r>
              <w:rPr>
                <w:sz w:val="20"/>
              </w:rPr>
              <w:t>вагоностроения,</w:t>
            </w:r>
            <w:r>
              <w:rPr>
                <w:spacing w:val="1"/>
                <w:sz w:val="20"/>
              </w:rPr>
              <w:t xml:space="preserve"> </w:t>
            </w:r>
            <w:r>
              <w:rPr>
                <w:sz w:val="20"/>
              </w:rPr>
              <w:t>машиностроения,</w:t>
            </w:r>
            <w:r>
              <w:rPr>
                <w:spacing w:val="1"/>
                <w:sz w:val="20"/>
              </w:rPr>
              <w:t xml:space="preserve"> </w:t>
            </w:r>
            <w:r>
              <w:rPr>
                <w:sz w:val="20"/>
              </w:rPr>
              <w:t>станкостроения,</w:t>
            </w:r>
            <w:r>
              <w:rPr>
                <w:spacing w:val="1"/>
                <w:sz w:val="20"/>
              </w:rPr>
              <w:t xml:space="preserve"> </w:t>
            </w:r>
            <w:r>
              <w:rPr>
                <w:sz w:val="20"/>
              </w:rPr>
              <w:t>а</w:t>
            </w:r>
            <w:r>
              <w:rPr>
                <w:spacing w:val="51"/>
                <w:sz w:val="20"/>
              </w:rPr>
              <w:t xml:space="preserve"> </w:t>
            </w:r>
            <w:r>
              <w:rPr>
                <w:sz w:val="20"/>
              </w:rPr>
              <w:t>также</w:t>
            </w:r>
            <w:r>
              <w:rPr>
                <w:spacing w:val="-47"/>
                <w:sz w:val="20"/>
              </w:rPr>
              <w:t xml:space="preserve"> </w:t>
            </w:r>
            <w:r>
              <w:rPr>
                <w:sz w:val="20"/>
              </w:rPr>
              <w:t>другие</w:t>
            </w:r>
            <w:r>
              <w:rPr>
                <w:spacing w:val="1"/>
                <w:sz w:val="20"/>
              </w:rPr>
              <w:t xml:space="preserve"> </w:t>
            </w:r>
            <w:r>
              <w:rPr>
                <w:sz w:val="20"/>
              </w:rPr>
              <w:t>подобные</w:t>
            </w:r>
            <w:r>
              <w:rPr>
                <w:spacing w:val="1"/>
                <w:sz w:val="20"/>
              </w:rPr>
              <w:t xml:space="preserve"> </w:t>
            </w:r>
            <w:r>
              <w:rPr>
                <w:sz w:val="20"/>
              </w:rPr>
              <w:t>промышленные</w:t>
            </w:r>
            <w:r>
              <w:rPr>
                <w:spacing w:val="1"/>
                <w:sz w:val="20"/>
              </w:rPr>
              <w:t xml:space="preserve"> </w:t>
            </w:r>
            <w:r>
              <w:rPr>
                <w:sz w:val="20"/>
              </w:rPr>
              <w:t>предприятия,</w:t>
            </w:r>
            <w:r>
              <w:rPr>
                <w:spacing w:val="1"/>
                <w:sz w:val="20"/>
              </w:rPr>
              <w:t xml:space="preserve"> </w:t>
            </w:r>
            <w:r>
              <w:rPr>
                <w:sz w:val="20"/>
              </w:rPr>
              <w:t>для</w:t>
            </w:r>
            <w:r>
              <w:rPr>
                <w:spacing w:val="1"/>
                <w:sz w:val="20"/>
              </w:rPr>
              <w:t xml:space="preserve"> </w:t>
            </w:r>
            <w:r>
              <w:rPr>
                <w:sz w:val="20"/>
              </w:rPr>
              <w:t>эксплуатации</w:t>
            </w:r>
            <w:r>
              <w:rPr>
                <w:spacing w:val="2"/>
                <w:sz w:val="20"/>
              </w:rPr>
              <w:t xml:space="preserve"> </w:t>
            </w:r>
            <w:r>
              <w:rPr>
                <w:sz w:val="20"/>
              </w:rPr>
              <w:t>которых</w:t>
            </w:r>
          </w:p>
          <w:p w:rsidR="006C3A3D" w:rsidRDefault="005A4854">
            <w:pPr>
              <w:pStyle w:val="TableParagraph"/>
              <w:ind w:left="107" w:right="100"/>
              <w:jc w:val="both"/>
              <w:rPr>
                <w:sz w:val="20"/>
              </w:rPr>
            </w:pPr>
            <w:r>
              <w:rPr>
                <w:sz w:val="20"/>
              </w:rPr>
              <w:t>предусматривается</w:t>
            </w:r>
            <w:r>
              <w:rPr>
                <w:spacing w:val="1"/>
                <w:sz w:val="20"/>
              </w:rPr>
              <w:t xml:space="preserve"> </w:t>
            </w:r>
            <w:r>
              <w:rPr>
                <w:sz w:val="20"/>
              </w:rPr>
              <w:t>установление охранных или</w:t>
            </w:r>
            <w:r>
              <w:rPr>
                <w:spacing w:val="1"/>
                <w:sz w:val="20"/>
              </w:rPr>
              <w:t xml:space="preserve"> </w:t>
            </w:r>
            <w:r>
              <w:rPr>
                <w:sz w:val="20"/>
              </w:rPr>
              <w:t>санитарно-защитных</w:t>
            </w:r>
            <w:r>
              <w:rPr>
                <w:spacing w:val="1"/>
                <w:sz w:val="20"/>
              </w:rPr>
              <w:t xml:space="preserve"> </w:t>
            </w:r>
            <w:r>
              <w:rPr>
                <w:sz w:val="20"/>
              </w:rPr>
              <w:t>зон,</w:t>
            </w:r>
            <w:r>
              <w:rPr>
                <w:spacing w:val="1"/>
                <w:sz w:val="20"/>
              </w:rPr>
              <w:t xml:space="preserve"> </w:t>
            </w:r>
            <w:r>
              <w:rPr>
                <w:sz w:val="20"/>
              </w:rPr>
              <w:t>за</w:t>
            </w:r>
            <w:r>
              <w:rPr>
                <w:spacing w:val="1"/>
                <w:sz w:val="20"/>
              </w:rPr>
              <w:t xml:space="preserve"> </w:t>
            </w:r>
            <w:r>
              <w:rPr>
                <w:sz w:val="20"/>
              </w:rPr>
              <w:t>исключением</w:t>
            </w:r>
            <w:r>
              <w:rPr>
                <w:spacing w:val="-47"/>
                <w:sz w:val="20"/>
              </w:rPr>
              <w:t xml:space="preserve"> </w:t>
            </w:r>
            <w:r>
              <w:rPr>
                <w:sz w:val="20"/>
              </w:rPr>
              <w:t>случаев,</w:t>
            </w:r>
            <w:r>
              <w:rPr>
                <w:spacing w:val="28"/>
                <w:sz w:val="20"/>
              </w:rPr>
              <w:t xml:space="preserve"> </w:t>
            </w:r>
            <w:r>
              <w:rPr>
                <w:sz w:val="20"/>
              </w:rPr>
              <w:t>когда</w:t>
            </w:r>
            <w:r>
              <w:rPr>
                <w:spacing w:val="22"/>
                <w:sz w:val="20"/>
              </w:rPr>
              <w:t xml:space="preserve"> </w:t>
            </w:r>
            <w:r>
              <w:rPr>
                <w:sz w:val="20"/>
              </w:rPr>
              <w:t>объект</w:t>
            </w:r>
            <w:r>
              <w:rPr>
                <w:spacing w:val="27"/>
                <w:sz w:val="20"/>
              </w:rPr>
              <w:t xml:space="preserve"> </w:t>
            </w:r>
            <w:r>
              <w:rPr>
                <w:sz w:val="20"/>
              </w:rPr>
              <w:t>промышленности</w:t>
            </w:r>
            <w:r>
              <w:rPr>
                <w:spacing w:val="24"/>
                <w:sz w:val="20"/>
              </w:rPr>
              <w:t xml:space="preserve"> </w:t>
            </w:r>
            <w:r>
              <w:rPr>
                <w:sz w:val="20"/>
              </w:rPr>
              <w:t>отнесен</w:t>
            </w:r>
          </w:p>
          <w:p w:rsidR="006C3A3D" w:rsidRDefault="005A4854">
            <w:pPr>
              <w:pStyle w:val="TableParagraph"/>
              <w:spacing w:line="214" w:lineRule="exact"/>
              <w:ind w:left="107"/>
              <w:jc w:val="both"/>
              <w:rPr>
                <w:sz w:val="20"/>
              </w:rPr>
            </w:pPr>
            <w:r>
              <w:rPr>
                <w:sz w:val="20"/>
              </w:rPr>
              <w:t>к</w:t>
            </w:r>
            <w:r>
              <w:rPr>
                <w:spacing w:val="-1"/>
                <w:sz w:val="20"/>
              </w:rPr>
              <w:t xml:space="preserve"> </w:t>
            </w:r>
            <w:r>
              <w:rPr>
                <w:sz w:val="20"/>
              </w:rPr>
              <w:t>иному</w:t>
            </w:r>
            <w:r>
              <w:rPr>
                <w:spacing w:val="-8"/>
                <w:sz w:val="20"/>
              </w:rPr>
              <w:t xml:space="preserve"> </w:t>
            </w:r>
            <w:r>
              <w:rPr>
                <w:sz w:val="20"/>
              </w:rPr>
              <w:t>виду</w:t>
            </w:r>
            <w:r>
              <w:rPr>
                <w:spacing w:val="-8"/>
                <w:sz w:val="20"/>
              </w:rPr>
              <w:t xml:space="preserve"> </w:t>
            </w:r>
            <w:r>
              <w:rPr>
                <w:sz w:val="20"/>
              </w:rPr>
              <w:t>разрешенного</w:t>
            </w:r>
            <w:r>
              <w:rPr>
                <w:spacing w:val="1"/>
                <w:sz w:val="20"/>
              </w:rPr>
              <w:t xml:space="preserve"> </w:t>
            </w:r>
            <w:r>
              <w:rPr>
                <w:sz w:val="20"/>
              </w:rPr>
              <w:t>использования</w:t>
            </w:r>
          </w:p>
        </w:tc>
        <w:tc>
          <w:tcPr>
            <w:tcW w:w="1700" w:type="dxa"/>
          </w:tcPr>
          <w:p w:rsidR="006C3A3D" w:rsidRDefault="005A4854">
            <w:pPr>
              <w:pStyle w:val="TableParagraph"/>
              <w:spacing w:line="222" w:lineRule="exact"/>
              <w:ind w:left="140" w:right="130"/>
              <w:jc w:val="center"/>
              <w:rPr>
                <w:sz w:val="20"/>
              </w:rPr>
            </w:pPr>
            <w:r>
              <w:rPr>
                <w:sz w:val="20"/>
              </w:rPr>
              <w:t>6.2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jc w:val="both"/>
              <w:rPr>
                <w:b/>
                <w:sz w:val="20"/>
              </w:rPr>
            </w:pPr>
            <w:r>
              <w:rPr>
                <w:b/>
                <w:sz w:val="20"/>
              </w:rPr>
              <w:t>Автомобилестроительная</w:t>
            </w:r>
            <w:r>
              <w:rPr>
                <w:b/>
                <w:spacing w:val="-6"/>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оборудования,</w:t>
            </w:r>
            <w:r>
              <w:rPr>
                <w:spacing w:val="1"/>
                <w:sz w:val="20"/>
              </w:rPr>
              <w:t xml:space="preserve"> </w:t>
            </w:r>
            <w:r>
              <w:rPr>
                <w:sz w:val="20"/>
              </w:rPr>
              <w:t>производства</w:t>
            </w:r>
            <w:r>
              <w:rPr>
                <w:spacing w:val="1"/>
                <w:sz w:val="20"/>
              </w:rPr>
              <w:t xml:space="preserve"> </w:t>
            </w:r>
            <w:r>
              <w:rPr>
                <w:sz w:val="20"/>
              </w:rPr>
              <w:t>автомобилей,</w:t>
            </w:r>
            <w:r>
              <w:rPr>
                <w:spacing w:val="1"/>
                <w:sz w:val="20"/>
              </w:rPr>
              <w:t xml:space="preserve"> </w:t>
            </w:r>
            <w:r>
              <w:rPr>
                <w:sz w:val="20"/>
              </w:rPr>
              <w:t>производства</w:t>
            </w:r>
            <w:r>
              <w:rPr>
                <w:spacing w:val="1"/>
                <w:sz w:val="20"/>
              </w:rPr>
              <w:t xml:space="preserve"> </w:t>
            </w:r>
            <w:r>
              <w:rPr>
                <w:sz w:val="20"/>
              </w:rPr>
              <w:t>автомобильных</w:t>
            </w:r>
            <w:r>
              <w:rPr>
                <w:spacing w:val="1"/>
                <w:sz w:val="20"/>
              </w:rPr>
              <w:t xml:space="preserve"> </w:t>
            </w:r>
            <w:r>
              <w:rPr>
                <w:sz w:val="20"/>
              </w:rPr>
              <w:t>кузовов,</w:t>
            </w:r>
            <w:r>
              <w:rPr>
                <w:spacing w:val="1"/>
                <w:sz w:val="20"/>
              </w:rPr>
              <w:t xml:space="preserve"> </w:t>
            </w:r>
            <w:r>
              <w:rPr>
                <w:sz w:val="20"/>
              </w:rPr>
              <w:t>производства</w:t>
            </w:r>
            <w:r>
              <w:rPr>
                <w:spacing w:val="1"/>
                <w:sz w:val="20"/>
              </w:rPr>
              <w:t xml:space="preserve"> </w:t>
            </w:r>
            <w:r>
              <w:rPr>
                <w:sz w:val="20"/>
              </w:rPr>
              <w:t>прицепов,</w:t>
            </w:r>
            <w:r>
              <w:rPr>
                <w:spacing w:val="1"/>
                <w:sz w:val="20"/>
              </w:rPr>
              <w:t xml:space="preserve"> </w:t>
            </w:r>
            <w:r>
              <w:rPr>
                <w:sz w:val="20"/>
              </w:rPr>
              <w:t>полуприцепов</w:t>
            </w:r>
            <w:r>
              <w:rPr>
                <w:spacing w:val="1"/>
                <w:sz w:val="20"/>
              </w:rPr>
              <w:t xml:space="preserve"> </w:t>
            </w:r>
            <w:r>
              <w:rPr>
                <w:sz w:val="20"/>
              </w:rPr>
              <w:t>и</w:t>
            </w:r>
            <w:r>
              <w:rPr>
                <w:spacing w:val="-47"/>
                <w:sz w:val="20"/>
              </w:rPr>
              <w:t xml:space="preserve"> </w:t>
            </w:r>
            <w:r>
              <w:rPr>
                <w:sz w:val="20"/>
              </w:rPr>
              <w:t>контейнеров,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перевозки</w:t>
            </w:r>
            <w:r>
              <w:rPr>
                <w:spacing w:val="1"/>
                <w:sz w:val="20"/>
              </w:rPr>
              <w:t xml:space="preserve"> </w:t>
            </w:r>
            <w:r>
              <w:rPr>
                <w:sz w:val="20"/>
              </w:rPr>
              <w:t>одним</w:t>
            </w:r>
            <w:r>
              <w:rPr>
                <w:spacing w:val="1"/>
                <w:sz w:val="20"/>
              </w:rPr>
              <w:t xml:space="preserve"> </w:t>
            </w:r>
            <w:r>
              <w:rPr>
                <w:sz w:val="20"/>
              </w:rPr>
              <w:t>или</w:t>
            </w:r>
            <w:r>
              <w:rPr>
                <w:spacing w:val="1"/>
                <w:sz w:val="20"/>
              </w:rPr>
              <w:t xml:space="preserve"> </w:t>
            </w:r>
            <w:r>
              <w:rPr>
                <w:sz w:val="20"/>
              </w:rPr>
              <w:t>несколькими</w:t>
            </w:r>
            <w:r>
              <w:rPr>
                <w:spacing w:val="1"/>
                <w:sz w:val="20"/>
              </w:rPr>
              <w:t xml:space="preserve"> </w:t>
            </w:r>
            <w:r>
              <w:rPr>
                <w:sz w:val="20"/>
              </w:rPr>
              <w:t>видами</w:t>
            </w:r>
            <w:r>
              <w:rPr>
                <w:spacing w:val="1"/>
                <w:sz w:val="20"/>
              </w:rPr>
              <w:t xml:space="preserve"> </w:t>
            </w:r>
            <w:r>
              <w:rPr>
                <w:sz w:val="20"/>
              </w:rPr>
              <w:t>транспорта,</w:t>
            </w:r>
            <w:r>
              <w:rPr>
                <w:spacing w:val="1"/>
                <w:sz w:val="20"/>
              </w:rPr>
              <w:t xml:space="preserve"> </w:t>
            </w:r>
            <w:r>
              <w:rPr>
                <w:sz w:val="20"/>
              </w:rPr>
              <w:t>производства</w:t>
            </w:r>
            <w:r>
              <w:rPr>
                <w:spacing w:val="3"/>
                <w:sz w:val="20"/>
              </w:rPr>
              <w:t xml:space="preserve"> </w:t>
            </w:r>
            <w:r>
              <w:rPr>
                <w:sz w:val="20"/>
              </w:rPr>
              <w:t>частей</w:t>
            </w:r>
            <w:r>
              <w:rPr>
                <w:spacing w:val="4"/>
                <w:sz w:val="20"/>
              </w:rPr>
              <w:t xml:space="preserve"> </w:t>
            </w:r>
            <w:r>
              <w:rPr>
                <w:sz w:val="20"/>
              </w:rPr>
              <w:t>и</w:t>
            </w:r>
            <w:r>
              <w:rPr>
                <w:spacing w:val="50"/>
                <w:sz w:val="20"/>
              </w:rPr>
              <w:t xml:space="preserve"> </w:t>
            </w:r>
            <w:r>
              <w:rPr>
                <w:sz w:val="20"/>
              </w:rPr>
              <w:t>принадлежностей</w:t>
            </w:r>
          </w:p>
          <w:p w:rsidR="006C3A3D" w:rsidRDefault="005A4854">
            <w:pPr>
              <w:pStyle w:val="TableParagraph"/>
              <w:spacing w:line="214" w:lineRule="exact"/>
              <w:ind w:left="107"/>
              <w:jc w:val="both"/>
              <w:rPr>
                <w:sz w:val="20"/>
              </w:rPr>
            </w:pPr>
            <w:r>
              <w:rPr>
                <w:sz w:val="20"/>
              </w:rPr>
              <w:t>автомобилей</w:t>
            </w:r>
            <w:r>
              <w:rPr>
                <w:spacing w:val="1"/>
                <w:sz w:val="20"/>
              </w:rPr>
              <w:t xml:space="preserve"> </w:t>
            </w:r>
            <w:r>
              <w:rPr>
                <w:sz w:val="20"/>
              </w:rPr>
              <w:t>и</w:t>
            </w:r>
            <w:r>
              <w:rPr>
                <w:spacing w:val="-3"/>
                <w:sz w:val="20"/>
              </w:rPr>
              <w:t xml:space="preserve"> </w:t>
            </w:r>
            <w:r>
              <w:rPr>
                <w:sz w:val="20"/>
              </w:rPr>
              <w:t>их</w:t>
            </w:r>
            <w:r>
              <w:rPr>
                <w:spacing w:val="-4"/>
                <w:sz w:val="20"/>
              </w:rPr>
              <w:t xml:space="preserve"> </w:t>
            </w:r>
            <w:r>
              <w:rPr>
                <w:sz w:val="20"/>
              </w:rPr>
              <w:t>двигателей</w:t>
            </w:r>
          </w:p>
        </w:tc>
        <w:tc>
          <w:tcPr>
            <w:tcW w:w="1700" w:type="dxa"/>
          </w:tcPr>
          <w:p w:rsidR="006C3A3D" w:rsidRDefault="005A4854">
            <w:pPr>
              <w:pStyle w:val="TableParagraph"/>
              <w:spacing w:line="226" w:lineRule="exact"/>
              <w:ind w:left="140" w:right="130"/>
              <w:jc w:val="center"/>
              <w:rPr>
                <w:sz w:val="20"/>
              </w:rPr>
            </w:pPr>
            <w:r>
              <w:rPr>
                <w:sz w:val="20"/>
              </w:rPr>
              <w:t>6.2.1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jc w:val="both"/>
              <w:rPr>
                <w:b/>
                <w:sz w:val="20"/>
              </w:rPr>
            </w:pPr>
            <w:r>
              <w:rPr>
                <w:b/>
                <w:sz w:val="20"/>
              </w:rPr>
              <w:t>Легкая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текстильной,</w:t>
            </w:r>
            <w:r>
              <w:rPr>
                <w:spacing w:val="38"/>
                <w:sz w:val="20"/>
              </w:rPr>
              <w:t xml:space="preserve"> </w:t>
            </w:r>
            <w:proofErr w:type="spellStart"/>
            <w:r>
              <w:rPr>
                <w:sz w:val="20"/>
              </w:rPr>
              <w:t>фарфоро</w:t>
            </w:r>
            <w:proofErr w:type="spellEnd"/>
            <w:r>
              <w:rPr>
                <w:sz w:val="20"/>
              </w:rPr>
              <w:t>-фаянсовой,</w:t>
            </w:r>
            <w:r>
              <w:rPr>
                <w:spacing w:val="38"/>
                <w:sz w:val="20"/>
              </w:rPr>
              <w:t xml:space="preserve"> </w:t>
            </w:r>
            <w:r>
              <w:rPr>
                <w:sz w:val="20"/>
              </w:rPr>
              <w:t>электронной</w:t>
            </w:r>
          </w:p>
          <w:p w:rsidR="006C3A3D" w:rsidRDefault="005A4854">
            <w:pPr>
              <w:pStyle w:val="TableParagraph"/>
              <w:spacing w:line="214" w:lineRule="exact"/>
              <w:ind w:left="107"/>
              <w:rPr>
                <w:sz w:val="20"/>
              </w:rPr>
            </w:pPr>
            <w:r>
              <w:rPr>
                <w:sz w:val="20"/>
              </w:rPr>
              <w:t>промышленности</w:t>
            </w:r>
          </w:p>
        </w:tc>
        <w:tc>
          <w:tcPr>
            <w:tcW w:w="1700" w:type="dxa"/>
          </w:tcPr>
          <w:p w:rsidR="006C3A3D" w:rsidRDefault="005A4854">
            <w:pPr>
              <w:pStyle w:val="TableParagraph"/>
              <w:spacing w:line="226" w:lineRule="exact"/>
              <w:ind w:left="140" w:right="130"/>
              <w:jc w:val="center"/>
              <w:rPr>
                <w:sz w:val="20"/>
              </w:rPr>
            </w:pPr>
            <w:r>
              <w:rPr>
                <w:sz w:val="20"/>
              </w:rPr>
              <w:t>6.3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Фармацевтическая</w:t>
            </w:r>
            <w:r>
              <w:rPr>
                <w:b/>
                <w:spacing w:val="-4"/>
                <w:sz w:val="20"/>
              </w:rPr>
              <w:t xml:space="preserve"> </w:t>
            </w:r>
            <w:r>
              <w:rPr>
                <w:b/>
                <w:sz w:val="20"/>
              </w:rPr>
              <w:t>промышленность:</w:t>
            </w:r>
          </w:p>
          <w:p w:rsidR="006C3A3D" w:rsidRDefault="005A4854">
            <w:pPr>
              <w:pStyle w:val="TableParagraph"/>
              <w:tabs>
                <w:tab w:val="left" w:pos="1486"/>
                <w:tab w:val="left" w:pos="1842"/>
                <w:tab w:val="left" w:pos="1966"/>
                <w:tab w:val="left" w:pos="2129"/>
                <w:tab w:val="left" w:pos="3205"/>
                <w:tab w:val="left" w:pos="3640"/>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фармацевтического</w:t>
            </w:r>
            <w:r>
              <w:rPr>
                <w:spacing w:val="1"/>
                <w:sz w:val="20"/>
              </w:rPr>
              <w:t xml:space="preserve"> </w:t>
            </w:r>
            <w:r>
              <w:rPr>
                <w:sz w:val="20"/>
              </w:rPr>
              <w:t>производства,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объектов,</w:t>
            </w:r>
            <w:r>
              <w:rPr>
                <w:sz w:val="20"/>
              </w:rPr>
              <w:tab/>
              <w:t>в</w:t>
            </w:r>
            <w:r>
              <w:rPr>
                <w:sz w:val="20"/>
              </w:rPr>
              <w:tab/>
            </w:r>
            <w:r>
              <w:rPr>
                <w:sz w:val="20"/>
              </w:rPr>
              <w:tab/>
            </w:r>
            <w:r>
              <w:rPr>
                <w:sz w:val="20"/>
              </w:rPr>
              <w:tab/>
              <w:t>отношении</w:t>
            </w:r>
            <w:r>
              <w:rPr>
                <w:sz w:val="20"/>
              </w:rPr>
              <w:tab/>
            </w:r>
            <w:r>
              <w:rPr>
                <w:sz w:val="20"/>
              </w:rPr>
              <w:tab/>
            </w:r>
            <w:r>
              <w:rPr>
                <w:spacing w:val="-1"/>
                <w:sz w:val="20"/>
              </w:rPr>
              <w:t>которых</w:t>
            </w:r>
            <w:r>
              <w:rPr>
                <w:spacing w:val="-48"/>
                <w:sz w:val="20"/>
              </w:rPr>
              <w:t xml:space="preserve"> </w:t>
            </w:r>
            <w:r>
              <w:rPr>
                <w:sz w:val="20"/>
              </w:rPr>
              <w:t>предусматривается</w:t>
            </w:r>
            <w:r>
              <w:rPr>
                <w:spacing w:val="4"/>
                <w:sz w:val="20"/>
              </w:rPr>
              <w:t xml:space="preserve"> </w:t>
            </w:r>
            <w:r>
              <w:rPr>
                <w:sz w:val="20"/>
              </w:rPr>
              <w:t>установление</w:t>
            </w:r>
            <w:r>
              <w:rPr>
                <w:spacing w:val="45"/>
                <w:sz w:val="20"/>
              </w:rPr>
              <w:t xml:space="preserve"> </w:t>
            </w:r>
            <w:r>
              <w:rPr>
                <w:sz w:val="20"/>
              </w:rPr>
              <w:t>охранных</w:t>
            </w:r>
            <w:r>
              <w:rPr>
                <w:spacing w:val="46"/>
                <w:sz w:val="20"/>
              </w:rPr>
              <w:t xml:space="preserve"> </w:t>
            </w:r>
            <w:r>
              <w:rPr>
                <w:sz w:val="20"/>
              </w:rPr>
              <w:t>или</w:t>
            </w:r>
          </w:p>
          <w:p w:rsidR="006C3A3D" w:rsidRDefault="005A4854">
            <w:pPr>
              <w:pStyle w:val="TableParagraph"/>
              <w:spacing w:line="214" w:lineRule="exact"/>
              <w:ind w:left="107"/>
              <w:jc w:val="both"/>
              <w:rPr>
                <w:sz w:val="20"/>
              </w:rPr>
            </w:pPr>
            <w:r>
              <w:rPr>
                <w:sz w:val="20"/>
              </w:rPr>
              <w:t>санитарно-защитных</w:t>
            </w:r>
            <w:r>
              <w:rPr>
                <w:spacing w:val="-5"/>
                <w:sz w:val="20"/>
              </w:rPr>
              <w:t xml:space="preserve"> </w:t>
            </w:r>
            <w:r>
              <w:rPr>
                <w:sz w:val="20"/>
              </w:rPr>
              <w:t>зон</w:t>
            </w:r>
          </w:p>
        </w:tc>
        <w:tc>
          <w:tcPr>
            <w:tcW w:w="1700" w:type="dxa"/>
          </w:tcPr>
          <w:p w:rsidR="006C3A3D" w:rsidRDefault="005A4854">
            <w:pPr>
              <w:pStyle w:val="TableParagraph"/>
              <w:spacing w:line="226" w:lineRule="exact"/>
              <w:ind w:left="140" w:right="130"/>
              <w:jc w:val="center"/>
              <w:rPr>
                <w:sz w:val="20"/>
              </w:rPr>
            </w:pPr>
            <w:r>
              <w:rPr>
                <w:sz w:val="20"/>
              </w:rPr>
              <w:t>6.3.1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3"/>
                <w:sz w:val="20"/>
              </w:rPr>
              <w:t xml:space="preserve"> </w:t>
            </w:r>
            <w:r>
              <w:rPr>
                <w:b/>
                <w:sz w:val="20"/>
              </w:rPr>
              <w:t>промышленность:</w:t>
            </w:r>
          </w:p>
          <w:p w:rsidR="006C3A3D" w:rsidRDefault="005A4854">
            <w:pPr>
              <w:pStyle w:val="TableParagraph"/>
              <w:tabs>
                <w:tab w:val="left" w:pos="2042"/>
                <w:tab w:val="left" w:pos="2385"/>
                <w:tab w:val="left" w:pos="3313"/>
                <w:tab w:val="left" w:pos="36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23"/>
                <w:sz w:val="20"/>
              </w:rPr>
              <w:t xml:space="preserve"> </w:t>
            </w:r>
            <w:r>
              <w:rPr>
                <w:sz w:val="20"/>
              </w:rPr>
              <w:t>в</w:t>
            </w:r>
            <w:r>
              <w:rPr>
                <w:spacing w:val="23"/>
                <w:sz w:val="20"/>
              </w:rPr>
              <w:t xml:space="preserve"> </w:t>
            </w:r>
            <w:r>
              <w:rPr>
                <w:sz w:val="20"/>
              </w:rPr>
              <w:t>том</w:t>
            </w:r>
            <w:r>
              <w:rPr>
                <w:spacing w:val="23"/>
                <w:sz w:val="20"/>
              </w:rPr>
              <w:t xml:space="preserve"> </w:t>
            </w:r>
            <w:r>
              <w:rPr>
                <w:sz w:val="20"/>
              </w:rPr>
              <w:t>числе</w:t>
            </w:r>
            <w:r>
              <w:rPr>
                <w:spacing w:val="21"/>
                <w:sz w:val="20"/>
              </w:rPr>
              <w:t xml:space="preserve"> </w:t>
            </w:r>
            <w:r>
              <w:rPr>
                <w:sz w:val="20"/>
              </w:rPr>
              <w:t>для</w:t>
            </w:r>
            <w:r>
              <w:rPr>
                <w:spacing w:val="22"/>
                <w:sz w:val="20"/>
              </w:rPr>
              <w:t xml:space="preserve"> </w:t>
            </w:r>
            <w:r>
              <w:rPr>
                <w:sz w:val="20"/>
              </w:rPr>
              <w:t>производства</w:t>
            </w:r>
          </w:p>
          <w:p w:rsidR="006C3A3D" w:rsidRDefault="005A4854">
            <w:pPr>
              <w:pStyle w:val="TableParagraph"/>
              <w:spacing w:line="232" w:lineRule="exact"/>
              <w:ind w:left="107" w:right="100"/>
              <w:jc w:val="both"/>
              <w:rPr>
                <w:sz w:val="20"/>
              </w:rPr>
            </w:pPr>
            <w:r>
              <w:rPr>
                <w:sz w:val="20"/>
              </w:rPr>
              <w:t>напитков,</w:t>
            </w:r>
            <w:r>
              <w:rPr>
                <w:spacing w:val="1"/>
                <w:sz w:val="20"/>
              </w:rPr>
              <w:t xml:space="preserve"> </w:t>
            </w:r>
            <w:r>
              <w:rPr>
                <w:sz w:val="20"/>
              </w:rPr>
              <w:t>алкогольных</w:t>
            </w:r>
            <w:r>
              <w:rPr>
                <w:spacing w:val="1"/>
                <w:sz w:val="20"/>
              </w:rPr>
              <w:t xml:space="preserve"> </w:t>
            </w:r>
            <w:r>
              <w:rPr>
                <w:sz w:val="20"/>
              </w:rPr>
              <w:t>напитков</w:t>
            </w:r>
            <w:r>
              <w:rPr>
                <w:spacing w:val="1"/>
                <w:sz w:val="20"/>
              </w:rPr>
              <w:t xml:space="preserve"> </w:t>
            </w:r>
            <w:r>
              <w:rPr>
                <w:sz w:val="20"/>
              </w:rPr>
              <w:t>и</w:t>
            </w:r>
            <w:r>
              <w:rPr>
                <w:spacing w:val="1"/>
                <w:sz w:val="20"/>
              </w:rPr>
              <w:t xml:space="preserve"> </w:t>
            </w:r>
            <w:r>
              <w:rPr>
                <w:sz w:val="20"/>
              </w:rPr>
              <w:t>табачных</w:t>
            </w:r>
            <w:r>
              <w:rPr>
                <w:spacing w:val="1"/>
                <w:sz w:val="20"/>
              </w:rPr>
              <w:t xml:space="preserve"> </w:t>
            </w:r>
            <w:r>
              <w:rPr>
                <w:sz w:val="20"/>
              </w:rPr>
              <w:t>изделий</w:t>
            </w:r>
          </w:p>
        </w:tc>
        <w:tc>
          <w:tcPr>
            <w:tcW w:w="1700" w:type="dxa"/>
          </w:tcPr>
          <w:p w:rsidR="006C3A3D" w:rsidRDefault="005A4854">
            <w:pPr>
              <w:pStyle w:val="TableParagraph"/>
              <w:spacing w:line="226" w:lineRule="exact"/>
              <w:ind w:left="140" w:right="130"/>
              <w:jc w:val="center"/>
              <w:rPr>
                <w:sz w:val="20"/>
              </w:rPr>
            </w:pPr>
            <w:r>
              <w:rPr>
                <w:sz w:val="20"/>
              </w:rPr>
              <w:t>6.4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3"/>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jc w:val="both"/>
              <w:rPr>
                <w:b/>
                <w:sz w:val="20"/>
              </w:rPr>
            </w:pPr>
            <w:r>
              <w:rPr>
                <w:b/>
                <w:sz w:val="20"/>
              </w:rPr>
              <w:t>Нефтехимическая</w:t>
            </w:r>
            <w:r>
              <w:rPr>
                <w:b/>
                <w:spacing w:val="-5"/>
                <w:sz w:val="20"/>
              </w:rPr>
              <w:t xml:space="preserve"> </w:t>
            </w:r>
            <w:r>
              <w:rPr>
                <w:b/>
                <w:sz w:val="20"/>
              </w:rPr>
              <w:t>промышленность:</w:t>
            </w:r>
          </w:p>
          <w:p w:rsidR="006C3A3D" w:rsidRDefault="005A4854">
            <w:pPr>
              <w:pStyle w:val="TableParagraph"/>
              <w:tabs>
                <w:tab w:val="left" w:pos="1762"/>
                <w:tab w:val="left" w:pos="1842"/>
                <w:tab w:val="left" w:pos="1966"/>
                <w:tab w:val="left" w:pos="3205"/>
                <w:tab w:val="left" w:pos="3805"/>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переработки</w:t>
            </w:r>
            <w:r>
              <w:rPr>
                <w:sz w:val="20"/>
              </w:rPr>
              <w:tab/>
              <w:t>углеводородного</w:t>
            </w:r>
            <w:r>
              <w:rPr>
                <w:sz w:val="20"/>
              </w:rPr>
              <w:tab/>
            </w:r>
            <w:r>
              <w:rPr>
                <w:spacing w:val="-2"/>
                <w:sz w:val="20"/>
              </w:rPr>
              <w:t>сырья,</w:t>
            </w:r>
          </w:p>
          <w:p w:rsidR="006C3A3D" w:rsidRDefault="005A4854">
            <w:pPr>
              <w:pStyle w:val="TableParagraph"/>
              <w:tabs>
                <w:tab w:val="left" w:pos="1841"/>
                <w:tab w:val="left" w:pos="3388"/>
              </w:tabs>
              <w:spacing w:line="218" w:lineRule="exact"/>
              <w:ind w:left="107"/>
              <w:jc w:val="both"/>
              <w:rPr>
                <w:sz w:val="20"/>
              </w:rPr>
            </w:pPr>
            <w:r>
              <w:rPr>
                <w:sz w:val="20"/>
              </w:rPr>
              <w:t>изготовления</w:t>
            </w:r>
            <w:r>
              <w:rPr>
                <w:sz w:val="20"/>
              </w:rPr>
              <w:tab/>
              <w:t>удобрений,</w:t>
            </w:r>
            <w:r>
              <w:rPr>
                <w:sz w:val="20"/>
              </w:rPr>
              <w:tab/>
              <w:t>полимеров,</w:t>
            </w:r>
          </w:p>
        </w:tc>
        <w:tc>
          <w:tcPr>
            <w:tcW w:w="1700" w:type="dxa"/>
          </w:tcPr>
          <w:p w:rsidR="006C3A3D" w:rsidRDefault="005A4854">
            <w:pPr>
              <w:pStyle w:val="TableParagraph"/>
              <w:spacing w:line="226" w:lineRule="exact"/>
              <w:ind w:left="140" w:right="130"/>
              <w:jc w:val="center"/>
              <w:rPr>
                <w:sz w:val="20"/>
              </w:rPr>
            </w:pPr>
            <w:r>
              <w:rPr>
                <w:sz w:val="20"/>
              </w:rPr>
              <w:t>6.5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37" w:lineRule="auto"/>
              <w:ind w:left="107"/>
              <w:rPr>
                <w:sz w:val="20"/>
              </w:rPr>
            </w:pPr>
            <w:r>
              <w:rPr>
                <w:sz w:val="20"/>
              </w:rPr>
              <w:t>химической</w:t>
            </w:r>
            <w:r>
              <w:rPr>
                <w:spacing w:val="5"/>
                <w:sz w:val="20"/>
              </w:rPr>
              <w:t xml:space="preserve"> </w:t>
            </w:r>
            <w:r>
              <w:rPr>
                <w:sz w:val="20"/>
              </w:rPr>
              <w:t>продукции</w:t>
            </w:r>
            <w:r>
              <w:rPr>
                <w:spacing w:val="4"/>
                <w:sz w:val="20"/>
              </w:rPr>
              <w:t xml:space="preserve"> </w:t>
            </w:r>
            <w:r>
              <w:rPr>
                <w:sz w:val="20"/>
              </w:rPr>
              <w:t>бытового</w:t>
            </w:r>
            <w:r>
              <w:rPr>
                <w:spacing w:val="7"/>
                <w:sz w:val="20"/>
              </w:rPr>
              <w:t xml:space="preserve"> </w:t>
            </w:r>
            <w:r>
              <w:rPr>
                <w:sz w:val="20"/>
              </w:rPr>
              <w:t>назначения</w:t>
            </w:r>
            <w:r>
              <w:rPr>
                <w:spacing w:val="49"/>
                <w:sz w:val="20"/>
              </w:rPr>
              <w:t xml:space="preserve"> </w:t>
            </w:r>
            <w:r>
              <w:rPr>
                <w:sz w:val="20"/>
              </w:rPr>
              <w:t>и</w:t>
            </w:r>
            <w:r>
              <w:rPr>
                <w:spacing w:val="-47"/>
                <w:sz w:val="20"/>
              </w:rPr>
              <w:t xml:space="preserve"> </w:t>
            </w:r>
            <w:r>
              <w:rPr>
                <w:sz w:val="20"/>
              </w:rPr>
              <w:t>подобной</w:t>
            </w:r>
            <w:r>
              <w:rPr>
                <w:spacing w:val="34"/>
                <w:sz w:val="20"/>
              </w:rPr>
              <w:t xml:space="preserve"> </w:t>
            </w:r>
            <w:r>
              <w:rPr>
                <w:sz w:val="20"/>
              </w:rPr>
              <w:t>продукции,</w:t>
            </w:r>
            <w:r>
              <w:rPr>
                <w:spacing w:val="36"/>
                <w:sz w:val="20"/>
              </w:rPr>
              <w:t xml:space="preserve"> </w:t>
            </w:r>
            <w:r>
              <w:rPr>
                <w:sz w:val="20"/>
              </w:rPr>
              <w:t>а</w:t>
            </w:r>
            <w:r>
              <w:rPr>
                <w:spacing w:val="34"/>
                <w:sz w:val="20"/>
              </w:rPr>
              <w:t xml:space="preserve"> </w:t>
            </w:r>
            <w:r>
              <w:rPr>
                <w:sz w:val="20"/>
              </w:rPr>
              <w:t>также</w:t>
            </w:r>
            <w:r>
              <w:rPr>
                <w:spacing w:val="34"/>
                <w:sz w:val="20"/>
              </w:rPr>
              <w:t xml:space="preserve"> </w:t>
            </w:r>
            <w:r>
              <w:rPr>
                <w:sz w:val="20"/>
              </w:rPr>
              <w:t>другие</w:t>
            </w:r>
            <w:r>
              <w:rPr>
                <w:spacing w:val="34"/>
                <w:sz w:val="20"/>
              </w:rPr>
              <w:t xml:space="preserve"> </w:t>
            </w:r>
            <w:r>
              <w:rPr>
                <w:sz w:val="20"/>
              </w:rPr>
              <w:t>подобные</w:t>
            </w:r>
          </w:p>
          <w:p w:rsidR="006C3A3D" w:rsidRDefault="005A4854">
            <w:pPr>
              <w:pStyle w:val="TableParagraph"/>
              <w:spacing w:line="214" w:lineRule="exact"/>
              <w:ind w:left="107"/>
              <w:rPr>
                <w:sz w:val="20"/>
              </w:rPr>
            </w:pPr>
            <w:r>
              <w:rPr>
                <w:sz w:val="20"/>
              </w:rPr>
              <w:t>промышленные</w:t>
            </w:r>
            <w:r>
              <w:rPr>
                <w:spacing w:val="-5"/>
                <w:sz w:val="20"/>
              </w:rPr>
              <w:t xml:space="preserve"> </w:t>
            </w:r>
            <w:r>
              <w:rPr>
                <w:sz w:val="20"/>
              </w:rPr>
              <w:t>предприятия</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Строительная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(кирпичей, пиломатериалов, цемента, крепежных</w:t>
            </w:r>
            <w:r>
              <w:rPr>
                <w:spacing w:val="-47"/>
                <w:sz w:val="20"/>
              </w:rPr>
              <w:t xml:space="preserve"> </w:t>
            </w:r>
            <w:r>
              <w:rPr>
                <w:sz w:val="20"/>
              </w:rPr>
              <w:t>материалов), бытового и строительного газового</w:t>
            </w:r>
            <w:r>
              <w:rPr>
                <w:spacing w:val="1"/>
                <w:sz w:val="20"/>
              </w:rPr>
              <w:t xml:space="preserve"> </w:t>
            </w:r>
            <w:r>
              <w:rPr>
                <w:sz w:val="20"/>
              </w:rPr>
              <w:t>и</w:t>
            </w:r>
            <w:r>
              <w:rPr>
                <w:spacing w:val="1"/>
                <w:sz w:val="20"/>
              </w:rPr>
              <w:t xml:space="preserve"> </w:t>
            </w:r>
            <w:r>
              <w:rPr>
                <w:sz w:val="20"/>
              </w:rPr>
              <w:t>сантехнического</w:t>
            </w:r>
            <w:r>
              <w:rPr>
                <w:spacing w:val="1"/>
                <w:sz w:val="20"/>
              </w:rPr>
              <w:t xml:space="preserve"> </w:t>
            </w:r>
            <w:r>
              <w:rPr>
                <w:sz w:val="20"/>
              </w:rPr>
              <w:t>оборудования,</w:t>
            </w:r>
            <w:r>
              <w:rPr>
                <w:spacing w:val="1"/>
                <w:sz w:val="20"/>
              </w:rPr>
              <w:t xml:space="preserve"> </w:t>
            </w:r>
            <w:r>
              <w:rPr>
                <w:sz w:val="20"/>
              </w:rPr>
              <w:t>лифтов</w:t>
            </w:r>
            <w:r>
              <w:rPr>
                <w:spacing w:val="1"/>
                <w:sz w:val="20"/>
              </w:rPr>
              <w:t xml:space="preserve"> </w:t>
            </w:r>
            <w:r>
              <w:rPr>
                <w:sz w:val="20"/>
              </w:rPr>
              <w:t>и</w:t>
            </w:r>
            <w:r>
              <w:rPr>
                <w:spacing w:val="1"/>
                <w:sz w:val="20"/>
              </w:rPr>
              <w:t xml:space="preserve"> </w:t>
            </w:r>
            <w:r>
              <w:rPr>
                <w:sz w:val="20"/>
              </w:rPr>
              <w:t xml:space="preserve">подъемников,  </w:t>
            </w:r>
            <w:r>
              <w:rPr>
                <w:spacing w:val="4"/>
                <w:sz w:val="20"/>
              </w:rPr>
              <w:t xml:space="preserve"> </w:t>
            </w:r>
            <w:r>
              <w:rPr>
                <w:sz w:val="20"/>
              </w:rPr>
              <w:t xml:space="preserve">столярной  </w:t>
            </w:r>
            <w:r>
              <w:rPr>
                <w:spacing w:val="3"/>
                <w:sz w:val="20"/>
              </w:rPr>
              <w:t xml:space="preserve"> </w:t>
            </w:r>
            <w:r>
              <w:rPr>
                <w:sz w:val="20"/>
              </w:rPr>
              <w:t xml:space="preserve">продукции,  </w:t>
            </w:r>
            <w:r>
              <w:rPr>
                <w:spacing w:val="4"/>
                <w:sz w:val="20"/>
              </w:rPr>
              <w:t xml:space="preserve"> </w:t>
            </w:r>
            <w:r>
              <w:rPr>
                <w:sz w:val="20"/>
              </w:rPr>
              <w:t>сборных</w:t>
            </w:r>
          </w:p>
          <w:p w:rsidR="006C3A3D" w:rsidRDefault="005A4854">
            <w:pPr>
              <w:pStyle w:val="TableParagraph"/>
              <w:spacing w:line="214" w:lineRule="exact"/>
              <w:ind w:left="107"/>
              <w:jc w:val="both"/>
              <w:rPr>
                <w:sz w:val="20"/>
              </w:rPr>
            </w:pPr>
            <w:r>
              <w:rPr>
                <w:sz w:val="20"/>
              </w:rPr>
              <w:t>домов</w:t>
            </w:r>
            <w:r>
              <w:rPr>
                <w:spacing w:val="-3"/>
                <w:sz w:val="20"/>
              </w:rPr>
              <w:t xml:space="preserve"> </w:t>
            </w:r>
            <w:r>
              <w:rPr>
                <w:sz w:val="20"/>
              </w:rPr>
              <w:t>или</w:t>
            </w:r>
            <w:r>
              <w:rPr>
                <w:spacing w:val="-2"/>
                <w:sz w:val="20"/>
              </w:rPr>
              <w:t xml:space="preserve"> </w:t>
            </w:r>
            <w:r>
              <w:rPr>
                <w:sz w:val="20"/>
              </w:rPr>
              <w:t>их</w:t>
            </w:r>
            <w:r>
              <w:rPr>
                <w:spacing w:val="-5"/>
                <w:sz w:val="20"/>
              </w:rPr>
              <w:t xml:space="preserve"> </w:t>
            </w:r>
            <w:r>
              <w:rPr>
                <w:sz w:val="20"/>
              </w:rPr>
              <w:t>частей</w:t>
            </w:r>
            <w:r>
              <w:rPr>
                <w:spacing w:val="1"/>
                <w:sz w:val="20"/>
              </w:rPr>
              <w:t xml:space="preserve"> </w:t>
            </w:r>
            <w:r>
              <w:rPr>
                <w:sz w:val="20"/>
              </w:rPr>
              <w:t>и</w:t>
            </w:r>
            <w:r>
              <w:rPr>
                <w:spacing w:val="-4"/>
                <w:sz w:val="20"/>
              </w:rPr>
              <w:t xml:space="preserve"> </w:t>
            </w:r>
            <w:r>
              <w:rPr>
                <w:sz w:val="20"/>
              </w:rPr>
              <w:t>тому</w:t>
            </w:r>
            <w:r>
              <w:rPr>
                <w:spacing w:val="-8"/>
                <w:sz w:val="20"/>
              </w:rPr>
              <w:t xml:space="preserve"> </w:t>
            </w:r>
            <w:r>
              <w:rPr>
                <w:sz w:val="20"/>
              </w:rPr>
              <w:t>подобной</w:t>
            </w:r>
            <w:r>
              <w:rPr>
                <w:spacing w:val="-3"/>
                <w:sz w:val="20"/>
              </w:rPr>
              <w:t xml:space="preserve"> </w:t>
            </w:r>
            <w:r>
              <w:rPr>
                <w:sz w:val="20"/>
              </w:rPr>
              <w:t>продукции</w:t>
            </w:r>
          </w:p>
        </w:tc>
        <w:tc>
          <w:tcPr>
            <w:tcW w:w="1700" w:type="dxa"/>
          </w:tcPr>
          <w:p w:rsidR="006C3A3D" w:rsidRDefault="005A4854">
            <w:pPr>
              <w:pStyle w:val="TableParagraph"/>
              <w:spacing w:line="226" w:lineRule="exact"/>
              <w:ind w:left="0" w:right="711"/>
              <w:jc w:val="right"/>
              <w:rPr>
                <w:sz w:val="20"/>
              </w:rPr>
            </w:pPr>
            <w:r>
              <w:rPr>
                <w:sz w:val="20"/>
              </w:rPr>
              <w:t>6.6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jc w:val="both"/>
              <w:rPr>
                <w:b/>
                <w:sz w:val="20"/>
              </w:rPr>
            </w:pPr>
            <w:r>
              <w:rPr>
                <w:b/>
                <w:sz w:val="20"/>
              </w:rPr>
              <w:t>Целлюлозно-бумажная</w:t>
            </w:r>
            <w:r>
              <w:rPr>
                <w:b/>
                <w:spacing w:val="-3"/>
                <w:sz w:val="20"/>
              </w:rPr>
              <w:t xml:space="preserve"> </w:t>
            </w:r>
            <w:r>
              <w:rPr>
                <w:b/>
                <w:sz w:val="20"/>
              </w:rPr>
              <w:t>промышленность:</w:t>
            </w:r>
          </w:p>
          <w:p w:rsidR="006C3A3D" w:rsidRDefault="005A4854">
            <w:pPr>
              <w:pStyle w:val="TableParagraph"/>
              <w:tabs>
                <w:tab w:val="left" w:pos="942"/>
                <w:tab w:val="left" w:pos="1842"/>
                <w:tab w:val="left" w:pos="1953"/>
                <w:tab w:val="left" w:pos="3162"/>
                <w:tab w:val="left" w:pos="3205"/>
                <w:tab w:val="left" w:pos="4064"/>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целлюлозно-бумажного</w:t>
            </w:r>
            <w:r>
              <w:rPr>
                <w:sz w:val="20"/>
              </w:rPr>
              <w:tab/>
              <w:t>производства,</w:t>
            </w:r>
            <w:r>
              <w:rPr>
                <w:spacing w:val="-48"/>
                <w:sz w:val="20"/>
              </w:rPr>
              <w:t xml:space="preserve"> </w:t>
            </w:r>
            <w:r>
              <w:rPr>
                <w:sz w:val="20"/>
              </w:rPr>
              <w:t>производства</w:t>
            </w:r>
            <w:r>
              <w:rPr>
                <w:spacing w:val="1"/>
                <w:sz w:val="20"/>
              </w:rPr>
              <w:t xml:space="preserve"> </w:t>
            </w:r>
            <w:r>
              <w:rPr>
                <w:sz w:val="20"/>
              </w:rPr>
              <w:t>целлюлозы,</w:t>
            </w:r>
            <w:r>
              <w:rPr>
                <w:spacing w:val="1"/>
                <w:sz w:val="20"/>
              </w:rPr>
              <w:t xml:space="preserve"> </w:t>
            </w:r>
            <w:r>
              <w:rPr>
                <w:sz w:val="20"/>
              </w:rPr>
              <w:t>древесной</w:t>
            </w:r>
            <w:r>
              <w:rPr>
                <w:spacing w:val="1"/>
                <w:sz w:val="20"/>
              </w:rPr>
              <w:t xml:space="preserve"> </w:t>
            </w:r>
            <w:r>
              <w:rPr>
                <w:sz w:val="20"/>
              </w:rPr>
              <w:t>массы,</w:t>
            </w:r>
            <w:r>
              <w:rPr>
                <w:spacing w:val="-47"/>
                <w:sz w:val="20"/>
              </w:rPr>
              <w:t xml:space="preserve"> </w:t>
            </w:r>
            <w:r>
              <w:rPr>
                <w:sz w:val="20"/>
              </w:rPr>
              <w:t>бумаги,</w:t>
            </w:r>
            <w:r>
              <w:rPr>
                <w:spacing w:val="23"/>
                <w:sz w:val="20"/>
              </w:rPr>
              <w:t xml:space="preserve"> </w:t>
            </w:r>
            <w:r>
              <w:rPr>
                <w:sz w:val="20"/>
              </w:rPr>
              <w:t>картона</w:t>
            </w:r>
            <w:r>
              <w:rPr>
                <w:spacing w:val="17"/>
                <w:sz w:val="20"/>
              </w:rPr>
              <w:t xml:space="preserve"> </w:t>
            </w:r>
            <w:r>
              <w:rPr>
                <w:sz w:val="20"/>
              </w:rPr>
              <w:t>и</w:t>
            </w:r>
            <w:r>
              <w:rPr>
                <w:spacing w:val="18"/>
                <w:sz w:val="20"/>
              </w:rPr>
              <w:t xml:space="preserve"> </w:t>
            </w:r>
            <w:r>
              <w:rPr>
                <w:sz w:val="20"/>
              </w:rPr>
              <w:t>изделий</w:t>
            </w:r>
            <w:r>
              <w:rPr>
                <w:spacing w:val="22"/>
                <w:sz w:val="20"/>
              </w:rPr>
              <w:t xml:space="preserve"> </w:t>
            </w:r>
            <w:r>
              <w:rPr>
                <w:sz w:val="20"/>
              </w:rPr>
              <w:t>из</w:t>
            </w:r>
            <w:r>
              <w:rPr>
                <w:spacing w:val="23"/>
                <w:sz w:val="20"/>
              </w:rPr>
              <w:t xml:space="preserve"> </w:t>
            </w:r>
            <w:r>
              <w:rPr>
                <w:sz w:val="20"/>
              </w:rPr>
              <w:t>них,</w:t>
            </w:r>
            <w:r>
              <w:rPr>
                <w:spacing w:val="23"/>
                <w:sz w:val="20"/>
              </w:rPr>
              <w:t xml:space="preserve"> </w:t>
            </w:r>
            <w:r>
              <w:rPr>
                <w:sz w:val="20"/>
              </w:rPr>
              <w:t>издательской</w:t>
            </w:r>
            <w:r>
              <w:rPr>
                <w:spacing w:val="-48"/>
                <w:sz w:val="20"/>
              </w:rPr>
              <w:t xml:space="preserve"> </w:t>
            </w:r>
            <w:r>
              <w:rPr>
                <w:sz w:val="20"/>
              </w:rPr>
              <w:t>и</w:t>
            </w:r>
            <w:r>
              <w:rPr>
                <w:sz w:val="20"/>
              </w:rPr>
              <w:tab/>
              <w:t>полиграфической</w:t>
            </w:r>
            <w:r>
              <w:rPr>
                <w:sz w:val="20"/>
              </w:rPr>
              <w:tab/>
            </w:r>
            <w:r>
              <w:rPr>
                <w:spacing w:val="-1"/>
                <w:sz w:val="20"/>
              </w:rPr>
              <w:t>деятельности,</w:t>
            </w:r>
            <w:r>
              <w:rPr>
                <w:spacing w:val="-48"/>
                <w:sz w:val="20"/>
              </w:rPr>
              <w:t xml:space="preserve"> </w:t>
            </w:r>
            <w:r>
              <w:rPr>
                <w:sz w:val="20"/>
              </w:rPr>
              <w:t>тиражирования</w:t>
            </w:r>
            <w:r>
              <w:rPr>
                <w:sz w:val="20"/>
              </w:rPr>
              <w:tab/>
            </w:r>
            <w:r>
              <w:rPr>
                <w:sz w:val="20"/>
              </w:rPr>
              <w:tab/>
              <w:t>записанных</w:t>
            </w:r>
            <w:r>
              <w:rPr>
                <w:spacing w:val="18"/>
                <w:sz w:val="20"/>
              </w:rPr>
              <w:t xml:space="preserve"> </w:t>
            </w:r>
            <w:r>
              <w:rPr>
                <w:sz w:val="20"/>
              </w:rPr>
              <w:t>носителей</w:t>
            </w:r>
          </w:p>
          <w:p w:rsidR="006C3A3D" w:rsidRDefault="005A4854">
            <w:pPr>
              <w:pStyle w:val="TableParagraph"/>
              <w:spacing w:line="214" w:lineRule="exact"/>
              <w:ind w:left="107"/>
              <w:rPr>
                <w:sz w:val="20"/>
              </w:rPr>
            </w:pPr>
            <w:r>
              <w:rPr>
                <w:sz w:val="20"/>
              </w:rPr>
              <w:t>информации</w:t>
            </w:r>
          </w:p>
        </w:tc>
        <w:tc>
          <w:tcPr>
            <w:tcW w:w="1700" w:type="dxa"/>
          </w:tcPr>
          <w:p w:rsidR="006C3A3D" w:rsidRDefault="005A4854">
            <w:pPr>
              <w:pStyle w:val="TableParagraph"/>
              <w:spacing w:line="226" w:lineRule="exact"/>
              <w:ind w:left="0" w:right="663"/>
              <w:jc w:val="right"/>
              <w:rPr>
                <w:sz w:val="20"/>
              </w:rPr>
            </w:pPr>
            <w:r>
              <w:rPr>
                <w:sz w:val="20"/>
              </w:rPr>
              <w:t>6.11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1.16</w:t>
            </w:r>
          </w:p>
        </w:tc>
        <w:tc>
          <w:tcPr>
            <w:tcW w:w="4472" w:type="dxa"/>
          </w:tcPr>
          <w:p w:rsidR="006C3A3D" w:rsidRDefault="005A4854">
            <w:pPr>
              <w:pStyle w:val="TableParagraph"/>
              <w:spacing w:line="227" w:lineRule="exact"/>
              <w:ind w:left="107"/>
              <w:rPr>
                <w:b/>
                <w:sz w:val="20"/>
              </w:rPr>
            </w:pPr>
            <w:r>
              <w:rPr>
                <w:b/>
                <w:sz w:val="20"/>
              </w:rPr>
              <w:t>Энергетика:</w:t>
            </w:r>
          </w:p>
          <w:p w:rsidR="006C3A3D" w:rsidRDefault="005A4854">
            <w:pPr>
              <w:pStyle w:val="TableParagraph"/>
              <w:numPr>
                <w:ilvl w:val="0"/>
                <w:numId w:val="168"/>
              </w:numPr>
              <w:tabs>
                <w:tab w:val="left" w:pos="228"/>
              </w:tabs>
              <w:ind w:right="101"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47"/>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168"/>
              </w:numPr>
              <w:tabs>
                <w:tab w:val="left" w:pos="228"/>
              </w:tabs>
              <w:spacing w:line="228" w:lineRule="exact"/>
              <w:ind w:right="101" w:firstLine="0"/>
              <w:jc w:val="both"/>
              <w:rPr>
                <w:sz w:val="20"/>
              </w:rPr>
            </w:pPr>
            <w:r>
              <w:rPr>
                <w:sz w:val="20"/>
              </w:rPr>
              <w:t>размещение</w:t>
            </w:r>
            <w:r>
              <w:rPr>
                <w:spacing w:val="1"/>
                <w:sz w:val="20"/>
              </w:rPr>
              <w:t xml:space="preserve"> </w:t>
            </w:r>
            <w:r>
              <w:rPr>
                <w:sz w:val="20"/>
              </w:rPr>
              <w:t>объектов</w:t>
            </w:r>
            <w:r>
              <w:rPr>
                <w:spacing w:val="51"/>
                <w:sz w:val="20"/>
              </w:rPr>
              <w:t xml:space="preserve"> </w:t>
            </w:r>
            <w:r>
              <w:rPr>
                <w:sz w:val="20"/>
              </w:rPr>
              <w:t>электросетевого</w:t>
            </w:r>
            <w:r>
              <w:rPr>
                <w:spacing w:val="-47"/>
                <w:sz w:val="20"/>
              </w:rPr>
              <w:t xml:space="preserve"> </w:t>
            </w:r>
            <w:r>
              <w:rPr>
                <w:sz w:val="20"/>
              </w:rPr>
              <w:t>хозяйства</w:t>
            </w:r>
          </w:p>
        </w:tc>
        <w:tc>
          <w:tcPr>
            <w:tcW w:w="1700" w:type="dxa"/>
          </w:tcPr>
          <w:p w:rsidR="006C3A3D" w:rsidRDefault="005A4854">
            <w:pPr>
              <w:pStyle w:val="TableParagraph"/>
              <w:spacing w:line="226" w:lineRule="exact"/>
              <w:ind w:left="0" w:right="711"/>
              <w:jc w:val="right"/>
              <w:rPr>
                <w:sz w:val="20"/>
              </w:rPr>
            </w:pPr>
            <w:r>
              <w:rPr>
                <w:sz w:val="20"/>
              </w:rPr>
              <w:t>6.7</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67"/>
              </w:numPr>
              <w:tabs>
                <w:tab w:val="left" w:pos="233"/>
              </w:tabs>
              <w:spacing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167"/>
              </w:numPr>
              <w:tabs>
                <w:tab w:val="left" w:pos="233"/>
              </w:tabs>
              <w:spacing w:before="2"/>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6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6" w:lineRule="exact"/>
              <w:ind w:left="237" w:right="224"/>
              <w:jc w:val="center"/>
              <w:rPr>
                <w:sz w:val="20"/>
              </w:rPr>
            </w:pPr>
            <w:r>
              <w:rPr>
                <w:sz w:val="20"/>
              </w:rPr>
              <w:t>50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1.17</w:t>
            </w:r>
          </w:p>
        </w:tc>
        <w:tc>
          <w:tcPr>
            <w:tcW w:w="4472" w:type="dxa"/>
          </w:tcPr>
          <w:p w:rsidR="006C3A3D" w:rsidRDefault="005A4854">
            <w:pPr>
              <w:pStyle w:val="TableParagraph"/>
              <w:spacing w:line="225" w:lineRule="exact"/>
              <w:ind w:left="107"/>
              <w:rPr>
                <w:b/>
                <w:sz w:val="20"/>
              </w:rPr>
            </w:pPr>
            <w:r>
              <w:rPr>
                <w:b/>
                <w:sz w:val="20"/>
              </w:rPr>
              <w:t>Связь:</w:t>
            </w:r>
          </w:p>
          <w:p w:rsidR="006C3A3D" w:rsidRDefault="005A4854">
            <w:pPr>
              <w:pStyle w:val="TableParagraph"/>
              <w:tabs>
                <w:tab w:val="left" w:pos="1950"/>
                <w:tab w:val="left" w:pos="3397"/>
              </w:tabs>
              <w:ind w:left="107" w:right="96"/>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1"/>
                <w:sz w:val="20"/>
              </w:rPr>
              <w:t xml:space="preserve"> </w:t>
            </w:r>
            <w:r>
              <w:rPr>
                <w:sz w:val="20"/>
              </w:rPr>
              <w:t>поля,</w:t>
            </w:r>
            <w:r>
              <w:rPr>
                <w:spacing w:val="1"/>
                <w:sz w:val="20"/>
              </w:rPr>
              <w:t xml:space="preserve"> </w:t>
            </w:r>
            <w:r>
              <w:rPr>
                <w:sz w:val="20"/>
              </w:rPr>
              <w:t>усилительные</w:t>
            </w:r>
            <w:r>
              <w:rPr>
                <w:spacing w:val="1"/>
                <w:sz w:val="20"/>
              </w:rPr>
              <w:t xml:space="preserve"> </w:t>
            </w:r>
            <w:r>
              <w:rPr>
                <w:sz w:val="20"/>
              </w:rPr>
              <w:t>пункты</w:t>
            </w:r>
            <w:r>
              <w:rPr>
                <w:spacing w:val="1"/>
                <w:sz w:val="20"/>
              </w:rPr>
              <w:t xml:space="preserve"> </w:t>
            </w:r>
            <w:r>
              <w:rPr>
                <w:sz w:val="20"/>
              </w:rPr>
              <w:t>на</w:t>
            </w:r>
            <w:r>
              <w:rPr>
                <w:spacing w:val="1"/>
                <w:sz w:val="20"/>
              </w:rPr>
              <w:t xml:space="preserve"> </w:t>
            </w:r>
            <w:r>
              <w:rPr>
                <w:sz w:val="20"/>
              </w:rPr>
              <w:t>кабельных</w:t>
            </w:r>
            <w:r>
              <w:rPr>
                <w:spacing w:val="18"/>
                <w:sz w:val="20"/>
              </w:rPr>
              <w:t xml:space="preserve"> </w:t>
            </w:r>
            <w:r>
              <w:rPr>
                <w:sz w:val="20"/>
              </w:rPr>
              <w:t>линиях</w:t>
            </w:r>
            <w:r>
              <w:rPr>
                <w:spacing w:val="22"/>
                <w:sz w:val="20"/>
              </w:rPr>
              <w:t xml:space="preserve"> </w:t>
            </w:r>
            <w:r>
              <w:rPr>
                <w:sz w:val="20"/>
              </w:rPr>
              <w:t>связи,</w:t>
            </w:r>
            <w:r>
              <w:rPr>
                <w:spacing w:val="24"/>
                <w:sz w:val="20"/>
              </w:rPr>
              <w:t xml:space="preserve"> </w:t>
            </w:r>
            <w:r>
              <w:rPr>
                <w:sz w:val="20"/>
              </w:rPr>
              <w:t>инфраструктуру</w:t>
            </w:r>
          </w:p>
          <w:p w:rsidR="006C3A3D" w:rsidRDefault="005A4854">
            <w:pPr>
              <w:pStyle w:val="TableParagraph"/>
              <w:spacing w:line="214" w:lineRule="exact"/>
              <w:ind w:left="107"/>
              <w:jc w:val="both"/>
              <w:rPr>
                <w:sz w:val="20"/>
              </w:rPr>
            </w:pPr>
            <w:r>
              <w:rPr>
                <w:sz w:val="20"/>
              </w:rPr>
              <w:t>спутниковой</w:t>
            </w:r>
            <w:r>
              <w:rPr>
                <w:spacing w:val="-4"/>
                <w:sz w:val="20"/>
              </w:rPr>
              <w:t xml:space="preserve"> </w:t>
            </w:r>
            <w:r>
              <w:rPr>
                <w:sz w:val="20"/>
              </w:rPr>
              <w:t>связи</w:t>
            </w:r>
            <w:r>
              <w:rPr>
                <w:spacing w:val="-4"/>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5A4854">
            <w:pPr>
              <w:pStyle w:val="TableParagraph"/>
              <w:spacing w:line="222" w:lineRule="exact"/>
              <w:ind w:left="0" w:right="711"/>
              <w:jc w:val="right"/>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23"/>
        </w:trPr>
        <w:tc>
          <w:tcPr>
            <w:tcW w:w="740" w:type="dxa"/>
          </w:tcPr>
          <w:p w:rsidR="006C3A3D" w:rsidRDefault="005A4854">
            <w:pPr>
              <w:pStyle w:val="TableParagraph"/>
              <w:spacing w:line="226" w:lineRule="exact"/>
              <w:ind w:left="88" w:right="84"/>
              <w:jc w:val="center"/>
              <w:rPr>
                <w:sz w:val="20"/>
              </w:rPr>
            </w:pPr>
            <w:r>
              <w:rPr>
                <w:sz w:val="20"/>
              </w:rPr>
              <w:t>1.18</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9"/>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24"/>
                <w:sz w:val="20"/>
              </w:rPr>
              <w:t xml:space="preserve"> </w:t>
            </w:r>
            <w:r>
              <w:rPr>
                <w:sz w:val="20"/>
              </w:rPr>
              <w:t>элеваторы</w:t>
            </w:r>
            <w:r>
              <w:rPr>
                <w:spacing w:val="24"/>
                <w:sz w:val="20"/>
              </w:rPr>
              <w:t xml:space="preserve"> </w:t>
            </w:r>
            <w:r>
              <w:rPr>
                <w:sz w:val="20"/>
              </w:rPr>
              <w:t>и</w:t>
            </w:r>
            <w:r>
              <w:rPr>
                <w:spacing w:val="23"/>
                <w:sz w:val="20"/>
              </w:rPr>
              <w:t xml:space="preserve"> </w:t>
            </w:r>
            <w:r>
              <w:rPr>
                <w:sz w:val="20"/>
              </w:rPr>
              <w:t>продовольственные</w:t>
            </w:r>
          </w:p>
          <w:p w:rsidR="006C3A3D" w:rsidRDefault="005A4854">
            <w:pPr>
              <w:pStyle w:val="TableParagraph"/>
              <w:spacing w:line="228" w:lineRule="exact"/>
              <w:ind w:left="107" w:right="99"/>
              <w:jc w:val="both"/>
              <w:rPr>
                <w:sz w:val="20"/>
              </w:rPr>
            </w:pP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0" w:right="711"/>
              <w:jc w:val="right"/>
              <w:rPr>
                <w:sz w:val="20"/>
              </w:rPr>
            </w:pPr>
            <w:r>
              <w:rPr>
                <w:sz w:val="20"/>
              </w:rPr>
              <w:t>6.9</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3" w:line="237" w:lineRule="auto"/>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before="3" w:line="229" w:lineRule="exact"/>
              <w:rPr>
                <w:sz w:val="20"/>
              </w:rPr>
            </w:pPr>
            <w:r>
              <w:rPr>
                <w:sz w:val="20"/>
              </w:rPr>
              <w:t>- для городов:</w:t>
            </w:r>
          </w:p>
          <w:p w:rsidR="006C3A3D" w:rsidRDefault="005A4854">
            <w:pPr>
              <w:pStyle w:val="TableParagraph"/>
              <w:spacing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166"/>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2"/>
              <w:ind w:right="4661"/>
              <w:rPr>
                <w:sz w:val="20"/>
              </w:rPr>
            </w:pPr>
            <w:r>
              <w:rPr>
                <w:sz w:val="20"/>
              </w:rPr>
              <w:t>1300</w:t>
            </w:r>
            <w:r>
              <w:rPr>
                <w:spacing w:val="12"/>
                <w:sz w:val="20"/>
              </w:rPr>
              <w:t xml:space="preserve"> </w:t>
            </w:r>
            <w:r>
              <w:rPr>
                <w:sz w:val="20"/>
              </w:rPr>
              <w:t>кв.</w:t>
            </w:r>
            <w:r>
              <w:rPr>
                <w:spacing w:val="10"/>
                <w:sz w:val="20"/>
              </w:rPr>
              <w:t xml:space="preserve"> </w:t>
            </w:r>
            <w:r>
              <w:rPr>
                <w:sz w:val="20"/>
              </w:rPr>
              <w:t>м</w:t>
            </w:r>
            <w:r>
              <w:rPr>
                <w:spacing w:val="14"/>
                <w:sz w:val="20"/>
              </w:rPr>
              <w:t xml:space="preserve"> </w:t>
            </w:r>
            <w:r>
              <w:rPr>
                <w:sz w:val="20"/>
              </w:rPr>
              <w:t>для</w:t>
            </w:r>
            <w:r>
              <w:rPr>
                <w:spacing w:val="5"/>
                <w:sz w:val="20"/>
              </w:rPr>
              <w:t xml:space="preserve"> </w:t>
            </w:r>
            <w:r>
              <w:rPr>
                <w:sz w:val="20"/>
              </w:rPr>
              <w:t>одноэтажных</w:t>
            </w:r>
            <w:r>
              <w:rPr>
                <w:spacing w:val="8"/>
                <w:sz w:val="20"/>
              </w:rPr>
              <w:t xml:space="preserve"> </w:t>
            </w:r>
            <w:r>
              <w:rPr>
                <w:sz w:val="20"/>
              </w:rPr>
              <w:t>складов;</w:t>
            </w:r>
            <w:r>
              <w:rPr>
                <w:spacing w:val="1"/>
                <w:sz w:val="20"/>
              </w:rPr>
              <w:t xml:space="preserve"> </w:t>
            </w:r>
            <w:r>
              <w:rPr>
                <w:sz w:val="20"/>
              </w:rPr>
              <w:t>610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4"/>
                <w:sz w:val="20"/>
              </w:rPr>
              <w:t xml:space="preserve"> </w:t>
            </w:r>
            <w:r>
              <w:rPr>
                <w:sz w:val="20"/>
              </w:rPr>
              <w:t>складов.</w:t>
            </w:r>
          </w:p>
          <w:p w:rsidR="006C3A3D" w:rsidRDefault="005A4854">
            <w:pPr>
              <w:pStyle w:val="TableParagraph"/>
              <w:numPr>
                <w:ilvl w:val="0"/>
                <w:numId w:val="166"/>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3.</w:t>
            </w:r>
            <w:r>
              <w:rPr>
                <w:spacing w:val="1"/>
                <w:sz w:val="20"/>
              </w:rPr>
              <w:t xml:space="preserve"> </w:t>
            </w:r>
            <w:r>
              <w:rPr>
                <w:sz w:val="20"/>
              </w:rPr>
              <w:t>Склады</w:t>
            </w:r>
            <w:r>
              <w:rPr>
                <w:spacing w:val="1"/>
                <w:sz w:val="20"/>
              </w:rPr>
              <w:t xml:space="preserve"> </w:t>
            </w:r>
            <w:r>
              <w:rPr>
                <w:sz w:val="20"/>
              </w:rPr>
              <w:t>строительных</w:t>
            </w:r>
            <w:r>
              <w:rPr>
                <w:spacing w:val="-5"/>
                <w:sz w:val="20"/>
              </w:rPr>
              <w:t xml:space="preserve"> </w:t>
            </w:r>
            <w:r>
              <w:rPr>
                <w:sz w:val="20"/>
              </w:rPr>
              <w:t>материалов</w:t>
            </w:r>
            <w:r>
              <w:rPr>
                <w:spacing w:val="-4"/>
                <w:sz w:val="20"/>
              </w:rPr>
              <w:t xml:space="preserve"> </w:t>
            </w:r>
            <w:r>
              <w:rPr>
                <w:sz w:val="20"/>
              </w:rPr>
              <w:t>и твердого</w:t>
            </w:r>
            <w:r>
              <w:rPr>
                <w:spacing w:val="-1"/>
                <w:sz w:val="20"/>
              </w:rPr>
              <w:t xml:space="preserve"> </w:t>
            </w:r>
            <w:r>
              <w:rPr>
                <w:sz w:val="20"/>
              </w:rPr>
              <w:t>топлива</w:t>
            </w:r>
            <w:r>
              <w:rPr>
                <w:spacing w:val="2"/>
                <w:sz w:val="20"/>
              </w:rPr>
              <w:t xml:space="preserve"> </w:t>
            </w:r>
            <w:r>
              <w:rPr>
                <w:sz w:val="20"/>
              </w:rPr>
              <w:t>-</w:t>
            </w:r>
            <w:r>
              <w:rPr>
                <w:spacing w:val="-3"/>
                <w:sz w:val="20"/>
              </w:rPr>
              <w:t xml:space="preserve"> </w:t>
            </w:r>
            <w:r>
              <w:rPr>
                <w:sz w:val="20"/>
              </w:rPr>
              <w:t>300</w:t>
            </w:r>
            <w:r>
              <w:rPr>
                <w:spacing w:val="-1"/>
                <w:sz w:val="20"/>
              </w:rPr>
              <w:t xml:space="preserve"> </w:t>
            </w:r>
            <w:r>
              <w:rPr>
                <w:sz w:val="20"/>
              </w:rPr>
              <w:t>кв.</w:t>
            </w:r>
            <w:r>
              <w:rPr>
                <w:spacing w:val="-3"/>
                <w:sz w:val="20"/>
              </w:rPr>
              <w:t xml:space="preserve"> </w:t>
            </w:r>
            <w:r>
              <w:rPr>
                <w:sz w:val="20"/>
              </w:rPr>
              <w:t>м.</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917"/>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spacing w:line="225" w:lineRule="exact"/>
              <w:ind w:left="107"/>
              <w:rPr>
                <w:b/>
                <w:sz w:val="20"/>
              </w:rPr>
            </w:pPr>
            <w:r>
              <w:rPr>
                <w:b/>
                <w:sz w:val="20"/>
              </w:rPr>
              <w:t>Складские</w:t>
            </w:r>
            <w:r>
              <w:rPr>
                <w:b/>
                <w:spacing w:val="-6"/>
                <w:sz w:val="20"/>
              </w:rPr>
              <w:t xml:space="preserve"> </w:t>
            </w:r>
            <w:r>
              <w:rPr>
                <w:b/>
                <w:sz w:val="20"/>
              </w:rPr>
              <w:t>площадки:</w:t>
            </w:r>
          </w:p>
          <w:p w:rsidR="006C3A3D" w:rsidRDefault="005A4854">
            <w:pPr>
              <w:pStyle w:val="TableParagraph"/>
              <w:tabs>
                <w:tab w:val="left" w:pos="1470"/>
                <w:tab w:val="left" w:pos="2649"/>
                <w:tab w:val="left" w:pos="4248"/>
              </w:tabs>
              <w:ind w:left="107" w:right="100"/>
              <w:rPr>
                <w:sz w:val="20"/>
              </w:rPr>
            </w:pPr>
            <w:r>
              <w:rPr>
                <w:sz w:val="20"/>
              </w:rPr>
              <w:t>-</w:t>
            </w:r>
            <w:r>
              <w:rPr>
                <w:spacing w:val="1"/>
                <w:sz w:val="20"/>
              </w:rPr>
              <w:t xml:space="preserve"> </w:t>
            </w:r>
            <w:r>
              <w:rPr>
                <w:sz w:val="20"/>
              </w:rPr>
              <w:t>временное</w:t>
            </w:r>
            <w:r>
              <w:rPr>
                <w:sz w:val="20"/>
              </w:rPr>
              <w:tab/>
              <w:t>хранение,</w:t>
            </w:r>
            <w:r>
              <w:rPr>
                <w:sz w:val="20"/>
              </w:rPr>
              <w:tab/>
              <w:t>распределение</w:t>
            </w:r>
            <w:r>
              <w:rPr>
                <w:sz w:val="20"/>
              </w:rPr>
              <w:tab/>
              <w:t>и</w:t>
            </w:r>
            <w:r>
              <w:rPr>
                <w:spacing w:val="-47"/>
                <w:sz w:val="20"/>
              </w:rPr>
              <w:t xml:space="preserve"> </w:t>
            </w:r>
            <w:r>
              <w:rPr>
                <w:sz w:val="20"/>
              </w:rPr>
              <w:t>перевалка</w:t>
            </w:r>
            <w:r>
              <w:rPr>
                <w:spacing w:val="10"/>
                <w:sz w:val="20"/>
              </w:rPr>
              <w:t xml:space="preserve"> </w:t>
            </w:r>
            <w:r>
              <w:rPr>
                <w:sz w:val="20"/>
              </w:rPr>
              <w:t>грузов</w:t>
            </w:r>
            <w:r>
              <w:rPr>
                <w:spacing w:val="12"/>
                <w:sz w:val="20"/>
              </w:rPr>
              <w:t xml:space="preserve"> </w:t>
            </w:r>
            <w:r>
              <w:rPr>
                <w:sz w:val="20"/>
              </w:rPr>
              <w:t>(за</w:t>
            </w:r>
            <w:r>
              <w:rPr>
                <w:spacing w:val="10"/>
                <w:sz w:val="20"/>
              </w:rPr>
              <w:t xml:space="preserve"> </w:t>
            </w:r>
            <w:r>
              <w:rPr>
                <w:sz w:val="20"/>
              </w:rPr>
              <w:t>исключением</w:t>
            </w:r>
            <w:r>
              <w:rPr>
                <w:spacing w:val="12"/>
                <w:sz w:val="20"/>
              </w:rPr>
              <w:t xml:space="preserve"> </w:t>
            </w:r>
            <w:r>
              <w:rPr>
                <w:sz w:val="20"/>
              </w:rPr>
              <w:t>хранения</w:t>
            </w:r>
          </w:p>
          <w:p w:rsidR="006C3A3D" w:rsidRDefault="005A4854">
            <w:pPr>
              <w:pStyle w:val="TableParagraph"/>
              <w:spacing w:line="214" w:lineRule="exact"/>
              <w:ind w:left="107"/>
              <w:rPr>
                <w:sz w:val="20"/>
              </w:rPr>
            </w:pPr>
            <w:r>
              <w:rPr>
                <w:sz w:val="20"/>
              </w:rPr>
              <w:t>стратегических</w:t>
            </w:r>
            <w:r>
              <w:rPr>
                <w:spacing w:val="-5"/>
                <w:sz w:val="20"/>
              </w:rPr>
              <w:t xml:space="preserve"> </w:t>
            </w:r>
            <w:r>
              <w:rPr>
                <w:sz w:val="20"/>
              </w:rPr>
              <w:t>запасов)</w:t>
            </w:r>
            <w:r>
              <w:rPr>
                <w:spacing w:val="-2"/>
                <w:sz w:val="20"/>
              </w:rPr>
              <w:t xml:space="preserve"> </w:t>
            </w:r>
            <w:r>
              <w:rPr>
                <w:sz w:val="20"/>
              </w:rPr>
              <w:t>на</w:t>
            </w:r>
            <w:r>
              <w:rPr>
                <w:spacing w:val="-5"/>
                <w:sz w:val="20"/>
              </w:rPr>
              <w:t xml:space="preserve"> </w:t>
            </w:r>
            <w:r>
              <w:rPr>
                <w:sz w:val="20"/>
              </w:rPr>
              <w:t>открытом</w:t>
            </w:r>
            <w:r>
              <w:rPr>
                <w:spacing w:val="-2"/>
                <w:sz w:val="20"/>
              </w:rPr>
              <w:t xml:space="preserve"> </w:t>
            </w:r>
            <w:r>
              <w:rPr>
                <w:sz w:val="20"/>
              </w:rPr>
              <w:t>воздухе</w:t>
            </w:r>
          </w:p>
        </w:tc>
        <w:tc>
          <w:tcPr>
            <w:tcW w:w="1700" w:type="dxa"/>
          </w:tcPr>
          <w:p w:rsidR="006C3A3D" w:rsidRDefault="005A4854">
            <w:pPr>
              <w:pStyle w:val="TableParagraph"/>
              <w:spacing w:line="222" w:lineRule="exact"/>
              <w:ind w:left="0" w:right="635"/>
              <w:jc w:val="right"/>
              <w:rPr>
                <w:sz w:val="20"/>
              </w:rPr>
            </w:pPr>
            <w:r>
              <w:rPr>
                <w:sz w:val="20"/>
              </w:rPr>
              <w:t>6.9.1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4"/>
        </w:trPr>
        <w:tc>
          <w:tcPr>
            <w:tcW w:w="740" w:type="dxa"/>
          </w:tcPr>
          <w:p w:rsidR="006C3A3D" w:rsidRDefault="005A4854">
            <w:pPr>
              <w:pStyle w:val="TableParagraph"/>
              <w:spacing w:line="226" w:lineRule="exact"/>
              <w:ind w:left="88" w:right="84"/>
              <w:jc w:val="center"/>
              <w:rPr>
                <w:sz w:val="20"/>
              </w:rPr>
            </w:pPr>
            <w:r>
              <w:rPr>
                <w:sz w:val="20"/>
              </w:rPr>
              <w:t>1.20</w:t>
            </w:r>
          </w:p>
        </w:tc>
        <w:tc>
          <w:tcPr>
            <w:tcW w:w="4472" w:type="dxa"/>
          </w:tcPr>
          <w:p w:rsidR="006C3A3D" w:rsidRDefault="005A4854">
            <w:pPr>
              <w:pStyle w:val="TableParagraph"/>
              <w:spacing w:line="227"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spacing w:line="242" w:lineRule="auto"/>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5" w:lineRule="exact"/>
              <w:ind w:left="140" w:right="130"/>
              <w:jc w:val="center"/>
              <w:rPr>
                <w:sz w:val="20"/>
              </w:rPr>
            </w:pPr>
            <w:r>
              <w:rPr>
                <w:sz w:val="20"/>
              </w:rPr>
              <w:t>7.1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spacing w:line="226" w:lineRule="exact"/>
              <w:ind w:left="140" w:right="130"/>
              <w:jc w:val="center"/>
              <w:rPr>
                <w:sz w:val="20"/>
              </w:rPr>
            </w:pPr>
            <w:r>
              <w:rPr>
                <w:sz w:val="20"/>
              </w:rPr>
              <w:t>7.1.2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65"/>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65"/>
              </w:numPr>
              <w:tabs>
                <w:tab w:val="left" w:pos="233"/>
              </w:tabs>
              <w:spacing w:line="242" w:lineRule="auto"/>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165"/>
              </w:numPr>
              <w:tabs>
                <w:tab w:val="left" w:pos="233"/>
              </w:tabs>
              <w:spacing w:line="225" w:lineRule="exact"/>
              <w:ind w:left="233" w:hanging="121"/>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85"/>
                <w:sz w:val="20"/>
              </w:rPr>
              <w:t xml:space="preserve"> </w:t>
            </w:r>
            <w:r>
              <w:rPr>
                <w:sz w:val="20"/>
              </w:rPr>
              <w:t>здания</w:t>
            </w:r>
            <w:r>
              <w:rPr>
                <w:spacing w:val="82"/>
                <w:sz w:val="20"/>
              </w:rPr>
              <w:t xml:space="preserve"> </w:t>
            </w:r>
            <w:r>
              <w:rPr>
                <w:sz w:val="20"/>
              </w:rPr>
              <w:t>и</w:t>
            </w:r>
            <w:r>
              <w:rPr>
                <w:spacing w:val="86"/>
                <w:sz w:val="20"/>
              </w:rPr>
              <w:t xml:space="preserve"> </w:t>
            </w:r>
            <w:r>
              <w:rPr>
                <w:sz w:val="20"/>
              </w:rPr>
              <w:t>сооружения.</w:t>
            </w:r>
            <w:r>
              <w:rPr>
                <w:spacing w:val="87"/>
                <w:sz w:val="20"/>
              </w:rPr>
              <w:t xml:space="preserve"> </w:t>
            </w:r>
            <w:r>
              <w:rPr>
                <w:sz w:val="20"/>
              </w:rPr>
              <w:t>Актуализированная</w:t>
            </w:r>
            <w:r>
              <w:rPr>
                <w:spacing w:val="85"/>
                <w:sz w:val="20"/>
              </w:rPr>
              <w:t xml:space="preserve"> </w:t>
            </w:r>
            <w:r>
              <w:rPr>
                <w:sz w:val="20"/>
              </w:rPr>
              <w:t>редакция</w:t>
            </w:r>
          </w:p>
          <w:p w:rsidR="006C3A3D" w:rsidRDefault="005A4854">
            <w:pPr>
              <w:pStyle w:val="TableParagraph"/>
              <w:spacing w:line="218" w:lineRule="exact"/>
              <w:rPr>
                <w:sz w:val="20"/>
              </w:rPr>
            </w:pPr>
            <w:r>
              <w:rPr>
                <w:sz w:val="20"/>
              </w:rPr>
              <w:t>СНиП 31-06-2009.</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6C3A3D">
            <w:pPr>
              <w:pStyle w:val="TableParagraph"/>
              <w:ind w:left="0"/>
              <w:rPr>
                <w:sz w:val="16"/>
              </w:rPr>
            </w:pPr>
          </w:p>
        </w:tc>
        <w:tc>
          <w:tcPr>
            <w:tcW w:w="4472" w:type="dxa"/>
          </w:tcPr>
          <w:p w:rsidR="006C3A3D" w:rsidRDefault="006C3A3D">
            <w:pPr>
              <w:pStyle w:val="TableParagraph"/>
              <w:ind w:left="0"/>
              <w:rPr>
                <w:sz w:val="16"/>
              </w:rPr>
            </w:pPr>
          </w:p>
        </w:tc>
        <w:tc>
          <w:tcPr>
            <w:tcW w:w="1700"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c>
          <w:tcPr>
            <w:tcW w:w="8321" w:type="dxa"/>
          </w:tcPr>
          <w:p w:rsidR="006C3A3D" w:rsidRDefault="005A4854">
            <w:pPr>
              <w:pStyle w:val="TableParagraph"/>
              <w:spacing w:line="210"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6C3A3D">
            <w:pPr>
              <w:pStyle w:val="TableParagraph"/>
              <w:ind w:left="0"/>
              <w:rPr>
                <w:sz w:val="16"/>
              </w:rPr>
            </w:pPr>
          </w:p>
        </w:tc>
        <w:tc>
          <w:tcPr>
            <w:tcW w:w="2268" w:type="dxa"/>
          </w:tcPr>
          <w:p w:rsidR="006C3A3D" w:rsidRDefault="006C3A3D">
            <w:pPr>
              <w:pStyle w:val="TableParagraph"/>
              <w:ind w:left="0"/>
              <w:rPr>
                <w:sz w:val="16"/>
              </w:rPr>
            </w:pPr>
          </w:p>
        </w:tc>
      </w:tr>
      <w:tr w:rsidR="006C3A3D">
        <w:trPr>
          <w:trHeight w:val="4371"/>
        </w:trPr>
        <w:tc>
          <w:tcPr>
            <w:tcW w:w="740" w:type="dxa"/>
          </w:tcPr>
          <w:p w:rsidR="006C3A3D" w:rsidRDefault="005A4854">
            <w:pPr>
              <w:pStyle w:val="TableParagraph"/>
              <w:spacing w:line="226" w:lineRule="exact"/>
              <w:ind w:left="88" w:right="84"/>
              <w:jc w:val="center"/>
              <w:rPr>
                <w:sz w:val="20"/>
              </w:rPr>
            </w:pPr>
            <w:r>
              <w:rPr>
                <w:sz w:val="20"/>
              </w:rPr>
              <w:t>1.21</w:t>
            </w:r>
          </w:p>
        </w:tc>
        <w:tc>
          <w:tcPr>
            <w:tcW w:w="4472" w:type="dxa"/>
          </w:tcPr>
          <w:p w:rsidR="006C3A3D" w:rsidRDefault="005A4854">
            <w:pPr>
              <w:pStyle w:val="TableParagraph"/>
              <w:spacing w:line="227" w:lineRule="exact"/>
              <w:ind w:left="107"/>
              <w:rPr>
                <w:b/>
                <w:sz w:val="20"/>
              </w:rPr>
            </w:pPr>
            <w:r>
              <w:rPr>
                <w:b/>
                <w:sz w:val="20"/>
              </w:rPr>
              <w:t>Автомобильный</w:t>
            </w:r>
            <w:r>
              <w:rPr>
                <w:b/>
                <w:spacing w:val="-5"/>
                <w:sz w:val="20"/>
              </w:rPr>
              <w:t xml:space="preserve"> </w:t>
            </w:r>
            <w:r>
              <w:rPr>
                <w:b/>
                <w:sz w:val="20"/>
              </w:rPr>
              <w:t>транспорт:</w:t>
            </w:r>
          </w:p>
          <w:p w:rsidR="006C3A3D" w:rsidRDefault="005A4854">
            <w:pPr>
              <w:pStyle w:val="TableParagraph"/>
              <w:tabs>
                <w:tab w:val="left" w:pos="1715"/>
                <w:tab w:val="left" w:pos="2762"/>
                <w:tab w:val="left" w:pos="3326"/>
              </w:tabs>
              <w:spacing w:line="242" w:lineRule="auto"/>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5" w:lineRule="exact"/>
              <w:ind w:left="140" w:right="130"/>
              <w:jc w:val="center"/>
              <w:rPr>
                <w:sz w:val="20"/>
              </w:rPr>
            </w:pPr>
            <w:r>
              <w:rPr>
                <w:sz w:val="20"/>
              </w:rPr>
              <w:t>7.2</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spacing w:line="225" w:lineRule="exact"/>
              <w:ind w:left="140" w:right="130"/>
              <w:jc w:val="center"/>
              <w:rPr>
                <w:sz w:val="20"/>
              </w:rPr>
            </w:pPr>
            <w:r>
              <w:rPr>
                <w:sz w:val="20"/>
              </w:rPr>
              <w:t>7.2.3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6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64"/>
              </w:numPr>
              <w:tabs>
                <w:tab w:val="left" w:pos="233"/>
              </w:tabs>
              <w:spacing w:line="225" w:lineRule="exact"/>
              <w:ind w:left="233" w:hanging="121"/>
              <w:rPr>
                <w:sz w:val="20"/>
              </w:rPr>
            </w:pPr>
            <w:r>
              <w:rPr>
                <w:sz w:val="20"/>
              </w:rPr>
              <w:t>СП</w:t>
            </w:r>
            <w:r>
              <w:rPr>
                <w:spacing w:val="-4"/>
                <w:sz w:val="20"/>
              </w:rPr>
              <w:t xml:space="preserve"> </w:t>
            </w:r>
            <w:r>
              <w:rPr>
                <w:sz w:val="20"/>
              </w:rPr>
              <w:t>34.13330.2012</w:t>
            </w:r>
            <w:r>
              <w:rPr>
                <w:spacing w:val="-2"/>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7"/>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164"/>
              </w:numPr>
              <w:tabs>
                <w:tab w:val="left" w:pos="233"/>
              </w:tabs>
              <w:spacing w:before="1"/>
              <w:ind w:left="112" w:right="93"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164"/>
              </w:numPr>
              <w:tabs>
                <w:tab w:val="left" w:pos="233"/>
              </w:tabs>
              <w:ind w:left="112" w:right="99"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6"/>
                <w:sz w:val="20"/>
              </w:rPr>
              <w:t xml:space="preserve"> </w:t>
            </w:r>
            <w:r>
              <w:rPr>
                <w:sz w:val="20"/>
              </w:rPr>
              <w:t>здания</w:t>
            </w:r>
            <w:r>
              <w:rPr>
                <w:spacing w:val="32"/>
                <w:sz w:val="20"/>
              </w:rPr>
              <w:t xml:space="preserve"> </w:t>
            </w:r>
            <w:r>
              <w:rPr>
                <w:sz w:val="20"/>
              </w:rPr>
              <w:t>и</w:t>
            </w:r>
            <w:r>
              <w:rPr>
                <w:spacing w:val="37"/>
                <w:sz w:val="20"/>
              </w:rPr>
              <w:t xml:space="preserve"> </w:t>
            </w:r>
            <w:r>
              <w:rPr>
                <w:sz w:val="20"/>
              </w:rPr>
              <w:t>сооружения.</w:t>
            </w:r>
            <w:r>
              <w:rPr>
                <w:spacing w:val="38"/>
                <w:sz w:val="20"/>
              </w:rPr>
              <w:t xml:space="preserve"> </w:t>
            </w:r>
            <w:r>
              <w:rPr>
                <w:sz w:val="20"/>
              </w:rPr>
              <w:t>Актуализированная</w:t>
            </w:r>
            <w:r>
              <w:rPr>
                <w:spacing w:val="36"/>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163"/>
              </w:numPr>
              <w:tabs>
                <w:tab w:val="left" w:pos="317"/>
              </w:tabs>
              <w:ind w:left="112" w:right="100" w:firstLine="0"/>
              <w:rPr>
                <w:sz w:val="20"/>
              </w:rPr>
            </w:pPr>
            <w:r>
              <w:rPr>
                <w:sz w:val="20"/>
              </w:rPr>
              <w:t>Границы</w:t>
            </w:r>
            <w:r>
              <w:rPr>
                <w:spacing w:val="12"/>
                <w:sz w:val="20"/>
              </w:rPr>
              <w:t xml:space="preserve"> </w:t>
            </w:r>
            <w:r>
              <w:rPr>
                <w:sz w:val="20"/>
              </w:rPr>
              <w:t>полосы</w:t>
            </w:r>
            <w:r>
              <w:rPr>
                <w:spacing w:val="8"/>
                <w:sz w:val="20"/>
              </w:rPr>
              <w:t xml:space="preserve"> </w:t>
            </w:r>
            <w:r>
              <w:rPr>
                <w:sz w:val="20"/>
              </w:rPr>
              <w:t>отвода</w:t>
            </w:r>
            <w:r>
              <w:rPr>
                <w:spacing w:val="11"/>
                <w:sz w:val="20"/>
              </w:rPr>
              <w:t xml:space="preserve"> </w:t>
            </w:r>
            <w:r>
              <w:rPr>
                <w:sz w:val="20"/>
              </w:rPr>
              <w:t>автомобильной</w:t>
            </w:r>
            <w:r>
              <w:rPr>
                <w:spacing w:val="11"/>
                <w:sz w:val="20"/>
              </w:rPr>
              <w:t xml:space="preserve"> </w:t>
            </w:r>
            <w:r>
              <w:rPr>
                <w:sz w:val="20"/>
              </w:rPr>
              <w:t>дороги</w:t>
            </w:r>
            <w:r>
              <w:rPr>
                <w:spacing w:val="11"/>
                <w:sz w:val="20"/>
              </w:rPr>
              <w:t xml:space="preserve"> </w:t>
            </w:r>
            <w:r>
              <w:rPr>
                <w:sz w:val="20"/>
              </w:rPr>
              <w:t>определяются</w:t>
            </w:r>
            <w:r>
              <w:rPr>
                <w:spacing w:val="10"/>
                <w:sz w:val="20"/>
              </w:rPr>
              <w:t xml:space="preserve"> </w:t>
            </w:r>
            <w:r>
              <w:rPr>
                <w:sz w:val="20"/>
              </w:rPr>
              <w:t>на</w:t>
            </w:r>
            <w:r>
              <w:rPr>
                <w:spacing w:val="11"/>
                <w:sz w:val="20"/>
              </w:rPr>
              <w:t xml:space="preserve"> </w:t>
            </w:r>
            <w:r>
              <w:rPr>
                <w:sz w:val="20"/>
              </w:rPr>
              <w:t>основании</w:t>
            </w:r>
            <w:r>
              <w:rPr>
                <w:spacing w:val="11"/>
                <w:sz w:val="20"/>
              </w:rPr>
              <w:t xml:space="preserve"> </w:t>
            </w:r>
            <w:r>
              <w:rPr>
                <w:sz w:val="20"/>
              </w:rPr>
              <w:t>документации</w:t>
            </w:r>
            <w:r>
              <w:rPr>
                <w:spacing w:val="-47"/>
                <w:sz w:val="20"/>
              </w:rPr>
              <w:t xml:space="preserve"> </w:t>
            </w:r>
            <w:r>
              <w:rPr>
                <w:sz w:val="20"/>
              </w:rPr>
              <w:t>по планировке</w:t>
            </w:r>
            <w:r>
              <w:rPr>
                <w:spacing w:val="1"/>
                <w:sz w:val="20"/>
              </w:rPr>
              <w:t xml:space="preserve"> </w:t>
            </w:r>
            <w:r>
              <w:rPr>
                <w:sz w:val="20"/>
              </w:rPr>
              <w:t>территории.</w:t>
            </w:r>
          </w:p>
          <w:p w:rsidR="006C3A3D" w:rsidRDefault="005A4854">
            <w:pPr>
              <w:pStyle w:val="TableParagraph"/>
              <w:numPr>
                <w:ilvl w:val="0"/>
                <w:numId w:val="163"/>
              </w:numPr>
              <w:tabs>
                <w:tab w:val="left" w:pos="317"/>
              </w:tabs>
              <w:ind w:left="112" w:right="90" w:firstLine="0"/>
              <w:rPr>
                <w:sz w:val="20"/>
              </w:rPr>
            </w:pPr>
            <w:r>
              <w:rPr>
                <w:sz w:val="20"/>
              </w:rPr>
              <w:t>Размещение</w:t>
            </w:r>
            <w:r>
              <w:rPr>
                <w:spacing w:val="25"/>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1"/>
                <w:sz w:val="20"/>
              </w:rPr>
              <w:t xml:space="preserve"> </w:t>
            </w:r>
            <w:r>
              <w:rPr>
                <w:sz w:val="20"/>
              </w:rPr>
              <w:t>предназначенных</w:t>
            </w:r>
            <w:r>
              <w:rPr>
                <w:spacing w:val="25"/>
                <w:sz w:val="20"/>
              </w:rPr>
              <w:t xml:space="preserve"> </w:t>
            </w:r>
            <w:r>
              <w:rPr>
                <w:sz w:val="20"/>
              </w:rPr>
              <w:t>для</w:t>
            </w:r>
            <w:r>
              <w:rPr>
                <w:spacing w:val="30"/>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30"/>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163"/>
              </w:numPr>
              <w:tabs>
                <w:tab w:val="left" w:pos="317"/>
              </w:tabs>
              <w:ind w:left="112" w:right="98" w:firstLine="0"/>
              <w:rPr>
                <w:sz w:val="20"/>
              </w:rPr>
            </w:pPr>
            <w:r>
              <w:rPr>
                <w:sz w:val="20"/>
              </w:rPr>
              <w:t>Стоянки</w:t>
            </w:r>
            <w:r>
              <w:rPr>
                <w:spacing w:val="4"/>
                <w:sz w:val="20"/>
              </w:rPr>
              <w:t xml:space="preserve"> </w:t>
            </w:r>
            <w:r>
              <w:rPr>
                <w:sz w:val="20"/>
              </w:rPr>
              <w:t>транспортных</w:t>
            </w:r>
            <w:r>
              <w:rPr>
                <w:spacing w:val="48"/>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spacing w:before="1"/>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before="2" w:line="214"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1.22</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6" w:lineRule="exact"/>
              <w:ind w:left="0" w:right="711"/>
              <w:jc w:val="right"/>
              <w:rPr>
                <w:sz w:val="20"/>
              </w:rPr>
            </w:pPr>
            <w:r>
              <w:rPr>
                <w:sz w:val="20"/>
              </w:rPr>
              <w:t>7.5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6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62"/>
              </w:numPr>
              <w:tabs>
                <w:tab w:val="left" w:pos="233"/>
                <w:tab w:val="left" w:pos="2100"/>
                <w:tab w:val="left" w:pos="3783"/>
                <w:tab w:val="left" w:pos="5401"/>
                <w:tab w:val="left" w:pos="7428"/>
              </w:tabs>
              <w:spacing w:line="226" w:lineRule="exact"/>
              <w:ind w:left="233" w:hanging="121"/>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t>редакция</w:t>
            </w:r>
          </w:p>
          <w:p w:rsidR="006C3A3D" w:rsidRDefault="005A4854">
            <w:pPr>
              <w:pStyle w:val="TableParagraph"/>
              <w:spacing w:line="214" w:lineRule="exact"/>
              <w:rPr>
                <w:sz w:val="20"/>
              </w:rPr>
            </w:pPr>
            <w:r>
              <w:rPr>
                <w:sz w:val="20"/>
              </w:rPr>
              <w:t>СНиП</w:t>
            </w:r>
            <w:r>
              <w:rPr>
                <w:spacing w:val="-1"/>
                <w:sz w:val="20"/>
              </w:rPr>
              <w:t xml:space="preserve"> </w:t>
            </w:r>
            <w:r>
              <w:rPr>
                <w:sz w:val="20"/>
              </w:rPr>
              <w:t>2.05.06-85*.</w:t>
            </w:r>
          </w:p>
        </w:tc>
        <w:tc>
          <w:tcPr>
            <w:tcW w:w="2272" w:type="dxa"/>
          </w:tcPr>
          <w:p w:rsidR="006C3A3D" w:rsidRDefault="005A4854">
            <w:pPr>
              <w:pStyle w:val="TableParagraph"/>
              <w:spacing w:line="226" w:lineRule="exact"/>
              <w:ind w:left="237" w:right="225"/>
              <w:jc w:val="center"/>
              <w:rPr>
                <w:sz w:val="20"/>
              </w:rPr>
            </w:pPr>
            <w:r>
              <w:rPr>
                <w:sz w:val="20"/>
              </w:rPr>
              <w:t>не</w:t>
            </w:r>
            <w:r>
              <w:rPr>
                <w:spacing w:val="-1"/>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1.23</w:t>
            </w:r>
          </w:p>
        </w:tc>
        <w:tc>
          <w:tcPr>
            <w:tcW w:w="4472" w:type="dxa"/>
          </w:tcPr>
          <w:p w:rsidR="006C3A3D" w:rsidRDefault="005A4854">
            <w:pPr>
              <w:pStyle w:val="TableParagraph"/>
              <w:tabs>
                <w:tab w:val="left" w:pos="1330"/>
                <w:tab w:val="left" w:pos="2289"/>
                <w:tab w:val="left" w:pos="3711"/>
              </w:tabs>
              <w:spacing w:before="2" w:line="237"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9"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3"/>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88" w:right="84"/>
              <w:jc w:val="center"/>
              <w:rPr>
                <w:sz w:val="20"/>
              </w:rPr>
            </w:pPr>
            <w:r>
              <w:rPr>
                <w:sz w:val="20"/>
              </w:rPr>
              <w:t>1.24</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4"/>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в</w:t>
            </w:r>
            <w:r>
              <w:rPr>
                <w:spacing w:val="-2"/>
                <w:sz w:val="20"/>
              </w:rPr>
              <w:t xml:space="preserve"> </w:t>
            </w:r>
            <w:r>
              <w:rPr>
                <w:sz w:val="20"/>
              </w:rPr>
              <w:t>красных</w:t>
            </w:r>
            <w:r>
              <w:rPr>
                <w:spacing w:val="-3"/>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61"/>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161"/>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61"/>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61"/>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60"/>
              </w:numPr>
              <w:tabs>
                <w:tab w:val="left" w:pos="229"/>
              </w:tabs>
              <w:spacing w:line="225" w:lineRule="exact"/>
              <w:ind w:hanging="117"/>
              <w:rPr>
                <w:sz w:val="20"/>
              </w:rPr>
            </w:pPr>
            <w:r>
              <w:rPr>
                <w:sz w:val="20"/>
              </w:rPr>
              <w:t>основные</w:t>
            </w:r>
            <w:r>
              <w:rPr>
                <w:spacing w:val="-3"/>
                <w:sz w:val="20"/>
              </w:rPr>
              <w:t xml:space="preserve"> </w:t>
            </w:r>
            <w:r>
              <w:rPr>
                <w:sz w:val="20"/>
              </w:rPr>
              <w:t>улицы</w:t>
            </w:r>
            <w:r>
              <w:rPr>
                <w:spacing w:val="-1"/>
                <w:sz w:val="20"/>
              </w:rPr>
              <w:t xml:space="preserve"> </w:t>
            </w:r>
            <w:r>
              <w:rPr>
                <w:sz w:val="20"/>
              </w:rPr>
              <w:t>сельского</w:t>
            </w:r>
            <w:r>
              <w:rPr>
                <w:spacing w:val="2"/>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60"/>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60"/>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1.25</w:t>
            </w:r>
          </w:p>
        </w:tc>
        <w:tc>
          <w:tcPr>
            <w:tcW w:w="4472" w:type="dxa"/>
          </w:tcPr>
          <w:p w:rsidR="006C3A3D" w:rsidRDefault="005A4854">
            <w:pPr>
              <w:pStyle w:val="TableParagraph"/>
              <w:spacing w:line="225"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7"/>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6C3A3D" w:rsidRDefault="005A4854">
            <w:pPr>
              <w:pStyle w:val="TableParagraph"/>
              <w:spacing w:line="222" w:lineRule="exact"/>
              <w:ind w:left="0" w:right="663"/>
              <w:jc w:val="right"/>
              <w:rPr>
                <w:sz w:val="20"/>
              </w:rPr>
            </w:pPr>
            <w:r>
              <w:rPr>
                <w:sz w:val="20"/>
              </w:rPr>
              <w:t>12.1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21"/>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59"/>
              </w:numPr>
              <w:tabs>
                <w:tab w:val="left" w:pos="317"/>
              </w:tabs>
              <w:spacing w:before="2"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59"/>
              </w:numPr>
              <w:tabs>
                <w:tab w:val="left" w:pos="317"/>
              </w:tabs>
              <w:spacing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59"/>
              </w:numPr>
              <w:tabs>
                <w:tab w:val="left" w:pos="317"/>
                <w:tab w:val="left" w:pos="992"/>
                <w:tab w:val="left" w:pos="2303"/>
                <w:tab w:val="left" w:pos="3793"/>
                <w:tab w:val="left" w:pos="4416"/>
                <w:tab w:val="left" w:pos="5444"/>
                <w:tab w:val="left" w:pos="6357"/>
                <w:tab w:val="left" w:pos="6669"/>
                <w:tab w:val="left" w:pos="7089"/>
                <w:tab w:val="left" w:pos="8020"/>
              </w:tabs>
              <w:spacing w:line="228"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70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3.3</w:t>
            </w:r>
          </w:p>
        </w:tc>
        <w:tc>
          <w:tcPr>
            <w:tcW w:w="15129" w:type="dxa"/>
            <w:gridSpan w:val="4"/>
            <w:vMerge w:val="restart"/>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Амбулаторно-поликлиническое</w:t>
            </w:r>
            <w:r>
              <w:rPr>
                <w:spacing w:val="-7"/>
                <w:sz w:val="20"/>
              </w:rPr>
              <w:t xml:space="preserve"> </w:t>
            </w:r>
            <w:r>
              <w:rPr>
                <w:sz w:val="20"/>
              </w:rPr>
              <w:t>обслуживание</w:t>
            </w:r>
          </w:p>
        </w:tc>
        <w:tc>
          <w:tcPr>
            <w:tcW w:w="1700" w:type="dxa"/>
          </w:tcPr>
          <w:p w:rsidR="006C3A3D" w:rsidRDefault="005A4854">
            <w:pPr>
              <w:pStyle w:val="TableParagraph"/>
              <w:spacing w:line="210" w:lineRule="exact"/>
              <w:ind w:left="0" w:right="635"/>
              <w:jc w:val="right"/>
              <w:rPr>
                <w:sz w:val="20"/>
              </w:rPr>
            </w:pPr>
            <w:r>
              <w:rPr>
                <w:sz w:val="20"/>
              </w:rPr>
              <w:t>3.4.1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0" w:right="711"/>
              <w:jc w:val="right"/>
              <w:rPr>
                <w:sz w:val="20"/>
              </w:rPr>
            </w:pPr>
            <w:r>
              <w:rPr>
                <w:sz w:val="20"/>
              </w:rPr>
              <w:t>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0" w:right="711"/>
              <w:jc w:val="right"/>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10" w:lineRule="exact"/>
              <w:ind w:left="0" w:right="711"/>
              <w:jc w:val="right"/>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D125A9" w:rsidTr="00D125A9">
        <w:trPr>
          <w:trHeight w:val="939"/>
        </w:trPr>
        <w:tc>
          <w:tcPr>
            <w:tcW w:w="740" w:type="dxa"/>
          </w:tcPr>
          <w:p w:rsidR="00D125A9" w:rsidRDefault="00D125A9" w:rsidP="00D125A9">
            <w:pPr>
              <w:pStyle w:val="TableParagraph"/>
              <w:spacing w:line="226" w:lineRule="exact"/>
              <w:ind w:left="91" w:right="83"/>
              <w:jc w:val="center"/>
              <w:rPr>
                <w:sz w:val="20"/>
              </w:rPr>
            </w:pPr>
            <w:r>
              <w:rPr>
                <w:sz w:val="20"/>
              </w:rPr>
              <w:t>3.1</w:t>
            </w:r>
          </w:p>
        </w:tc>
        <w:tc>
          <w:tcPr>
            <w:tcW w:w="4472" w:type="dxa"/>
          </w:tcPr>
          <w:p w:rsidR="00D125A9" w:rsidRDefault="00D125A9" w:rsidP="00D125A9">
            <w:pPr>
              <w:pStyle w:val="TableParagraph"/>
              <w:spacing w:line="227" w:lineRule="exact"/>
              <w:ind w:left="107"/>
              <w:rPr>
                <w:b/>
                <w:sz w:val="20"/>
              </w:rPr>
            </w:pPr>
            <w:r>
              <w:rPr>
                <w:b/>
                <w:sz w:val="20"/>
              </w:rPr>
              <w:t>Обеспечение</w:t>
            </w:r>
            <w:r>
              <w:rPr>
                <w:b/>
                <w:spacing w:val="-3"/>
                <w:sz w:val="20"/>
              </w:rPr>
              <w:t xml:space="preserve"> </w:t>
            </w:r>
            <w:r>
              <w:rPr>
                <w:b/>
                <w:sz w:val="20"/>
              </w:rPr>
              <w:t>научной</w:t>
            </w:r>
            <w:r>
              <w:rPr>
                <w:b/>
                <w:spacing w:val="-2"/>
                <w:sz w:val="20"/>
              </w:rPr>
              <w:t xml:space="preserve"> </w:t>
            </w:r>
            <w:r>
              <w:rPr>
                <w:b/>
                <w:sz w:val="20"/>
              </w:rPr>
              <w:t>деятельности:</w:t>
            </w:r>
          </w:p>
          <w:p w:rsidR="00D125A9" w:rsidRDefault="00D125A9" w:rsidP="00D125A9">
            <w:pPr>
              <w:pStyle w:val="TableParagraph"/>
              <w:tabs>
                <w:tab w:val="left" w:pos="1527"/>
                <w:tab w:val="left" w:pos="2386"/>
                <w:tab w:val="left" w:pos="2762"/>
                <w:tab w:val="left" w:pos="4069"/>
              </w:tabs>
              <w:spacing w:line="227" w:lineRule="exact"/>
              <w:ind w:left="107"/>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t>сооружений</w:t>
            </w:r>
            <w:r>
              <w:rPr>
                <w:sz w:val="20"/>
              </w:rPr>
              <w:tab/>
              <w:t>для</w:t>
            </w:r>
          </w:p>
          <w:p w:rsidR="00D125A9" w:rsidRDefault="00D125A9" w:rsidP="00D125A9">
            <w:pPr>
              <w:pStyle w:val="TableParagraph"/>
              <w:spacing w:before="2" w:line="218" w:lineRule="exact"/>
              <w:ind w:left="107"/>
              <w:rPr>
                <w:sz w:val="20"/>
              </w:rPr>
            </w:pPr>
            <w:r>
              <w:rPr>
                <w:sz w:val="20"/>
              </w:rPr>
              <w:t>обеспечения</w:t>
            </w:r>
            <w:r>
              <w:rPr>
                <w:spacing w:val="-5"/>
                <w:sz w:val="20"/>
              </w:rPr>
              <w:t xml:space="preserve"> </w:t>
            </w:r>
            <w:r>
              <w:rPr>
                <w:sz w:val="20"/>
              </w:rPr>
              <w:t>научной</w:t>
            </w:r>
            <w:r>
              <w:rPr>
                <w:spacing w:val="-3"/>
                <w:sz w:val="20"/>
              </w:rPr>
              <w:t xml:space="preserve"> </w:t>
            </w:r>
            <w:r>
              <w:rPr>
                <w:sz w:val="20"/>
              </w:rPr>
              <w:t>деятельности</w:t>
            </w:r>
          </w:p>
        </w:tc>
        <w:tc>
          <w:tcPr>
            <w:tcW w:w="1700" w:type="dxa"/>
          </w:tcPr>
          <w:p w:rsidR="00D125A9" w:rsidRDefault="00D125A9" w:rsidP="00D125A9">
            <w:pPr>
              <w:pStyle w:val="TableParagraph"/>
              <w:spacing w:line="225" w:lineRule="exact"/>
              <w:ind w:left="140" w:right="130"/>
              <w:jc w:val="center"/>
              <w:rPr>
                <w:sz w:val="20"/>
              </w:rPr>
            </w:pPr>
            <w:r>
              <w:rPr>
                <w:sz w:val="20"/>
              </w:rPr>
              <w:t>3.9</w:t>
            </w:r>
          </w:p>
          <w:p w:rsidR="00D125A9" w:rsidRDefault="00D125A9" w:rsidP="00D125A9">
            <w:pPr>
              <w:pStyle w:val="TableParagraph"/>
              <w:spacing w:line="232" w:lineRule="exact"/>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3.9.1-3.9.3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D125A9"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3914"/>
        </w:trPr>
        <w:tc>
          <w:tcPr>
            <w:tcW w:w="740" w:type="dxa"/>
          </w:tcPr>
          <w:p w:rsidR="00D125A9" w:rsidRDefault="00D125A9" w:rsidP="00D125A9">
            <w:pPr>
              <w:pStyle w:val="TableParagraph"/>
              <w:spacing w:line="226" w:lineRule="exact"/>
              <w:ind w:left="243"/>
              <w:rPr>
                <w:sz w:val="20"/>
              </w:rPr>
            </w:pPr>
            <w:r>
              <w:rPr>
                <w:sz w:val="20"/>
              </w:rPr>
              <w:t>3.2</w:t>
            </w:r>
          </w:p>
        </w:tc>
        <w:tc>
          <w:tcPr>
            <w:tcW w:w="4472" w:type="dxa"/>
          </w:tcPr>
          <w:p w:rsidR="00D125A9" w:rsidRDefault="00D125A9" w:rsidP="00D125A9">
            <w:pPr>
              <w:pStyle w:val="TableParagraph"/>
              <w:spacing w:line="227" w:lineRule="exact"/>
              <w:ind w:left="107"/>
              <w:jc w:val="both"/>
              <w:rPr>
                <w:b/>
                <w:sz w:val="20"/>
              </w:rPr>
            </w:pPr>
            <w:r>
              <w:rPr>
                <w:b/>
                <w:sz w:val="20"/>
              </w:rPr>
              <w:t>Приюты</w:t>
            </w:r>
            <w:r>
              <w:rPr>
                <w:b/>
                <w:spacing w:val="-3"/>
                <w:sz w:val="20"/>
              </w:rPr>
              <w:t xml:space="preserve"> </w:t>
            </w:r>
            <w:r>
              <w:rPr>
                <w:b/>
                <w:sz w:val="20"/>
              </w:rPr>
              <w:t>для</w:t>
            </w:r>
            <w:r>
              <w:rPr>
                <w:b/>
                <w:spacing w:val="-3"/>
                <w:sz w:val="20"/>
              </w:rPr>
              <w:t xml:space="preserve"> </w:t>
            </w:r>
            <w:r>
              <w:rPr>
                <w:b/>
                <w:sz w:val="20"/>
              </w:rPr>
              <w:t>животных:</w:t>
            </w:r>
          </w:p>
          <w:p w:rsidR="00D125A9" w:rsidRDefault="00D125A9" w:rsidP="00D125A9">
            <w:pPr>
              <w:pStyle w:val="TableParagraph"/>
              <w:tabs>
                <w:tab w:val="left" w:pos="1414"/>
                <w:tab w:val="left" w:pos="1843"/>
                <w:tab w:val="left" w:pos="2062"/>
                <w:tab w:val="left" w:pos="3101"/>
                <w:tab w:val="left" w:pos="3206"/>
                <w:tab w:val="left" w:pos="3293"/>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стационаре;</w:t>
            </w:r>
            <w:r>
              <w:rPr>
                <w:spacing w:val="1"/>
                <w:sz w:val="20"/>
              </w:rPr>
              <w:t xml:space="preserve"> </w:t>
            </w:r>
            <w:r>
              <w:rPr>
                <w:sz w:val="20"/>
              </w:rPr>
              <w:t>размещение</w:t>
            </w:r>
            <w:r>
              <w:rPr>
                <w:spacing w:val="-47"/>
                <w:sz w:val="20"/>
              </w:rPr>
              <w:t xml:space="preserve"> </w:t>
            </w:r>
            <w:r>
              <w:rPr>
                <w:sz w:val="20"/>
              </w:rPr>
              <w:t>объектов</w:t>
            </w:r>
            <w:r>
              <w:rPr>
                <w:sz w:val="20"/>
              </w:rPr>
              <w:tab/>
              <w:t>капитального</w:t>
            </w:r>
            <w:r>
              <w:rPr>
                <w:sz w:val="20"/>
              </w:rPr>
              <w:tab/>
            </w:r>
            <w:r>
              <w:rPr>
                <w:spacing w:val="-1"/>
                <w:sz w:val="20"/>
              </w:rPr>
              <w:t>строительства,</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разведения</w:t>
            </w:r>
            <w:r>
              <w:rPr>
                <w:spacing w:val="1"/>
                <w:sz w:val="20"/>
              </w:rPr>
              <w:t xml:space="preserve"> </w:t>
            </w:r>
            <w:r>
              <w:rPr>
                <w:sz w:val="20"/>
              </w:rPr>
              <w:t>животных,</w:t>
            </w:r>
            <w:r>
              <w:rPr>
                <w:sz w:val="20"/>
              </w:rPr>
              <w:tab/>
            </w:r>
            <w:r>
              <w:rPr>
                <w:sz w:val="20"/>
              </w:rPr>
              <w:tab/>
            </w:r>
            <w:r>
              <w:rPr>
                <w:sz w:val="20"/>
              </w:rPr>
              <w:tab/>
              <w:t>не</w:t>
            </w:r>
            <w:r>
              <w:rPr>
                <w:sz w:val="20"/>
              </w:rPr>
              <w:tab/>
            </w:r>
            <w:r>
              <w:rPr>
                <w:sz w:val="20"/>
              </w:rPr>
              <w:tab/>
            </w:r>
            <w:r>
              <w:rPr>
                <w:sz w:val="20"/>
              </w:rPr>
              <w:tab/>
            </w:r>
            <w:r>
              <w:rPr>
                <w:spacing w:val="-1"/>
                <w:sz w:val="20"/>
              </w:rPr>
              <w:t>являющихся</w:t>
            </w:r>
            <w:r>
              <w:rPr>
                <w:spacing w:val="-48"/>
                <w:sz w:val="20"/>
              </w:rPr>
              <w:t xml:space="preserve"> </w:t>
            </w:r>
            <w:r>
              <w:rPr>
                <w:sz w:val="20"/>
              </w:rPr>
              <w:t>сельскохозяйственными, под надзором человека,</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w:t>
            </w:r>
            <w:r>
              <w:rPr>
                <w:spacing w:val="1"/>
                <w:sz w:val="20"/>
              </w:rPr>
              <w:t xml:space="preserve"> </w:t>
            </w:r>
            <w:r>
              <w:rPr>
                <w:sz w:val="20"/>
              </w:rPr>
              <w:t>лечению</w:t>
            </w:r>
            <w:r>
              <w:rPr>
                <w:spacing w:val="1"/>
                <w:sz w:val="20"/>
              </w:rPr>
              <w:t xml:space="preserve"> </w:t>
            </w:r>
            <w:r>
              <w:rPr>
                <w:sz w:val="20"/>
              </w:rPr>
              <w:t>бездомных</w:t>
            </w:r>
            <w:r>
              <w:rPr>
                <w:spacing w:val="1"/>
                <w:sz w:val="20"/>
              </w:rPr>
              <w:t xml:space="preserve"> </w:t>
            </w:r>
            <w:r>
              <w:rPr>
                <w:sz w:val="20"/>
              </w:rPr>
              <w:t>животных;</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предназначенных</w:t>
            </w:r>
            <w:r>
              <w:rPr>
                <w:spacing w:val="-47"/>
                <w:sz w:val="20"/>
              </w:rPr>
              <w:t xml:space="preserve"> </w:t>
            </w:r>
            <w:r>
              <w:rPr>
                <w:sz w:val="20"/>
              </w:rPr>
              <w:t>для</w:t>
            </w:r>
            <w:r>
              <w:rPr>
                <w:spacing w:val="1"/>
                <w:sz w:val="20"/>
              </w:rPr>
              <w:t xml:space="preserve"> </w:t>
            </w:r>
            <w:r>
              <w:rPr>
                <w:sz w:val="20"/>
              </w:rPr>
              <w:t>организации</w:t>
            </w:r>
            <w:r>
              <w:rPr>
                <w:spacing w:val="-3"/>
                <w:sz w:val="20"/>
              </w:rPr>
              <w:t xml:space="preserve"> </w:t>
            </w:r>
            <w:r>
              <w:rPr>
                <w:sz w:val="20"/>
              </w:rPr>
              <w:t>гостиниц</w:t>
            </w:r>
            <w:r>
              <w:rPr>
                <w:spacing w:val="2"/>
                <w:sz w:val="20"/>
              </w:rPr>
              <w:t xml:space="preserve"> </w:t>
            </w:r>
            <w:r>
              <w:rPr>
                <w:sz w:val="20"/>
              </w:rPr>
              <w:t>для</w:t>
            </w:r>
            <w:r>
              <w:rPr>
                <w:spacing w:val="-3"/>
                <w:sz w:val="20"/>
              </w:rPr>
              <w:t xml:space="preserve"> </w:t>
            </w:r>
            <w:r>
              <w:rPr>
                <w:sz w:val="20"/>
              </w:rPr>
              <w:t>животных</w:t>
            </w:r>
          </w:p>
        </w:tc>
        <w:tc>
          <w:tcPr>
            <w:tcW w:w="1700" w:type="dxa"/>
          </w:tcPr>
          <w:p w:rsidR="00D125A9" w:rsidRDefault="00D125A9" w:rsidP="00D125A9">
            <w:pPr>
              <w:pStyle w:val="TableParagraph"/>
              <w:spacing w:line="226" w:lineRule="exact"/>
              <w:ind w:left="600"/>
              <w:rPr>
                <w:sz w:val="20"/>
              </w:rPr>
            </w:pPr>
            <w:r>
              <w:rPr>
                <w:sz w:val="20"/>
              </w:rPr>
              <w:t>3.10.2</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numPr>
                <w:ilvl w:val="0"/>
                <w:numId w:val="15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158"/>
              </w:numPr>
              <w:tabs>
                <w:tab w:val="left" w:pos="233"/>
              </w:tabs>
              <w:spacing w:line="225" w:lineRule="exact"/>
              <w:ind w:left="233" w:hanging="121"/>
              <w:rPr>
                <w:sz w:val="20"/>
              </w:rPr>
            </w:pPr>
            <w:r>
              <w:rPr>
                <w:sz w:val="20"/>
              </w:rPr>
              <w:t>СП</w:t>
            </w:r>
            <w:r>
              <w:rPr>
                <w:spacing w:val="-4"/>
                <w:sz w:val="20"/>
              </w:rPr>
              <w:t xml:space="preserve"> </w:t>
            </w:r>
            <w:r>
              <w:rPr>
                <w:sz w:val="20"/>
              </w:rPr>
              <w:t>492.1325800.2020</w:t>
            </w:r>
            <w:r>
              <w:rPr>
                <w:spacing w:val="-4"/>
                <w:sz w:val="20"/>
              </w:rPr>
              <w:t xml:space="preserve"> </w:t>
            </w:r>
            <w:r>
              <w:rPr>
                <w:sz w:val="20"/>
              </w:rPr>
              <w:t>«Приюты</w:t>
            </w:r>
            <w:r>
              <w:rPr>
                <w:spacing w:val="-1"/>
                <w:sz w:val="20"/>
              </w:rPr>
              <w:t xml:space="preserve"> </w:t>
            </w:r>
            <w:r>
              <w:rPr>
                <w:sz w:val="20"/>
              </w:rPr>
              <w:t>для</w:t>
            </w:r>
            <w:r>
              <w:rPr>
                <w:spacing w:val="-7"/>
                <w:sz w:val="20"/>
              </w:rPr>
              <w:t xml:space="preserve"> </w:t>
            </w:r>
            <w:r>
              <w:rPr>
                <w:sz w:val="20"/>
              </w:rPr>
              <w:t>животных.</w:t>
            </w:r>
            <w:r>
              <w:rPr>
                <w:spacing w:val="-1"/>
                <w:sz w:val="20"/>
              </w:rPr>
              <w:t xml:space="preserve"> </w:t>
            </w:r>
            <w:r>
              <w:rPr>
                <w:sz w:val="20"/>
              </w:rPr>
              <w:t>Правила</w:t>
            </w:r>
            <w:r>
              <w:rPr>
                <w:spacing w:val="-8"/>
                <w:sz w:val="20"/>
              </w:rPr>
              <w:t xml:space="preserve"> </w:t>
            </w:r>
            <w:r>
              <w:rPr>
                <w:sz w:val="20"/>
              </w:rPr>
              <w:t>проектирования».</w:t>
            </w:r>
          </w:p>
          <w:p w:rsidR="00D125A9" w:rsidRDefault="00D125A9" w:rsidP="00D125A9">
            <w:pPr>
              <w:pStyle w:val="TableParagraph"/>
              <w:numPr>
                <w:ilvl w:val="0"/>
                <w:numId w:val="157"/>
              </w:numPr>
              <w:tabs>
                <w:tab w:val="left" w:pos="317"/>
              </w:tabs>
              <w:spacing w:before="1"/>
              <w:ind w:left="112" w:right="100" w:firstLine="0"/>
              <w:rPr>
                <w:sz w:val="20"/>
              </w:rPr>
            </w:pPr>
            <w:r>
              <w:rPr>
                <w:sz w:val="20"/>
              </w:rPr>
              <w:t>Гостиницы</w:t>
            </w:r>
            <w:r>
              <w:rPr>
                <w:spacing w:val="21"/>
                <w:sz w:val="20"/>
              </w:rPr>
              <w:t xml:space="preserve"> </w:t>
            </w:r>
            <w:r>
              <w:rPr>
                <w:sz w:val="20"/>
              </w:rPr>
              <w:t>(приюты)</w:t>
            </w:r>
            <w:r>
              <w:rPr>
                <w:spacing w:val="21"/>
                <w:sz w:val="20"/>
              </w:rPr>
              <w:t xml:space="preserve"> </w:t>
            </w:r>
            <w:r>
              <w:rPr>
                <w:sz w:val="20"/>
              </w:rPr>
              <w:t>для</w:t>
            </w:r>
            <w:r>
              <w:rPr>
                <w:spacing w:val="20"/>
                <w:sz w:val="20"/>
              </w:rPr>
              <w:t xml:space="preserve"> </w:t>
            </w:r>
            <w:r>
              <w:rPr>
                <w:sz w:val="20"/>
              </w:rPr>
              <w:t>животных</w:t>
            </w:r>
            <w:r>
              <w:rPr>
                <w:spacing w:val="15"/>
                <w:sz w:val="20"/>
              </w:rPr>
              <w:t xml:space="preserve"> </w:t>
            </w:r>
            <w:r>
              <w:rPr>
                <w:sz w:val="20"/>
              </w:rPr>
              <w:t>размещаются</w:t>
            </w:r>
            <w:r>
              <w:rPr>
                <w:spacing w:val="19"/>
                <w:sz w:val="20"/>
              </w:rPr>
              <w:t xml:space="preserve"> </w:t>
            </w:r>
            <w:r>
              <w:rPr>
                <w:sz w:val="20"/>
              </w:rPr>
              <w:t>в</w:t>
            </w:r>
            <w:r>
              <w:rPr>
                <w:spacing w:val="21"/>
                <w:sz w:val="20"/>
              </w:rPr>
              <w:t xml:space="preserve"> </w:t>
            </w:r>
            <w:r>
              <w:rPr>
                <w:sz w:val="20"/>
              </w:rPr>
              <w:t>отдельно</w:t>
            </w:r>
            <w:r>
              <w:rPr>
                <w:spacing w:val="23"/>
                <w:sz w:val="20"/>
              </w:rPr>
              <w:t xml:space="preserve"> </w:t>
            </w:r>
            <w:r>
              <w:rPr>
                <w:sz w:val="20"/>
              </w:rPr>
              <w:t>стоящих</w:t>
            </w:r>
            <w:r>
              <w:rPr>
                <w:spacing w:val="15"/>
                <w:sz w:val="20"/>
              </w:rPr>
              <w:t xml:space="preserve"> </w:t>
            </w:r>
            <w:r>
              <w:rPr>
                <w:sz w:val="20"/>
              </w:rPr>
              <w:t>зданиях,</w:t>
            </w:r>
            <w:r>
              <w:rPr>
                <w:spacing w:val="21"/>
                <w:sz w:val="20"/>
              </w:rPr>
              <w:t xml:space="preserve"> </w:t>
            </w:r>
            <w:r>
              <w:rPr>
                <w:sz w:val="20"/>
              </w:rPr>
              <w:t>имеющих</w:t>
            </w:r>
            <w:r>
              <w:rPr>
                <w:spacing w:val="-47"/>
                <w:sz w:val="20"/>
              </w:rPr>
              <w:t xml:space="preserve"> </w:t>
            </w:r>
            <w:r>
              <w:rPr>
                <w:sz w:val="20"/>
              </w:rPr>
              <w:t>территорию,</w:t>
            </w:r>
            <w:r>
              <w:rPr>
                <w:spacing w:val="2"/>
                <w:sz w:val="20"/>
              </w:rPr>
              <w:t xml:space="preserve"> </w:t>
            </w:r>
            <w:r>
              <w:rPr>
                <w:sz w:val="20"/>
              </w:rPr>
              <w:t>необходимую для</w:t>
            </w:r>
            <w:r>
              <w:rPr>
                <w:spacing w:val="2"/>
                <w:sz w:val="20"/>
              </w:rPr>
              <w:t xml:space="preserve"> </w:t>
            </w:r>
            <w:r>
              <w:rPr>
                <w:sz w:val="20"/>
              </w:rPr>
              <w:t>выгула животных.</w:t>
            </w:r>
          </w:p>
          <w:p w:rsidR="00D125A9" w:rsidRDefault="00D125A9" w:rsidP="00D125A9">
            <w:pPr>
              <w:pStyle w:val="TableParagraph"/>
              <w:numPr>
                <w:ilvl w:val="0"/>
                <w:numId w:val="157"/>
              </w:numPr>
              <w:tabs>
                <w:tab w:val="left" w:pos="317"/>
                <w:tab w:val="left" w:pos="764"/>
                <w:tab w:val="left" w:pos="2011"/>
                <w:tab w:val="left" w:pos="3258"/>
                <w:tab w:val="left" w:pos="4217"/>
                <w:tab w:val="left" w:pos="4725"/>
                <w:tab w:val="left" w:pos="5808"/>
                <w:tab w:val="left" w:pos="6116"/>
                <w:tab w:val="left" w:pos="7654"/>
              </w:tabs>
              <w:ind w:left="112" w:right="98" w:firstLine="0"/>
              <w:rPr>
                <w:sz w:val="20"/>
              </w:rPr>
            </w:pPr>
            <w:r>
              <w:rPr>
                <w:sz w:val="20"/>
              </w:rPr>
              <w:t>Не</w:t>
            </w:r>
            <w:r>
              <w:rPr>
                <w:sz w:val="20"/>
              </w:rPr>
              <w:tab/>
              <w:t>допускается</w:t>
            </w:r>
            <w:r>
              <w:rPr>
                <w:sz w:val="20"/>
              </w:rPr>
              <w:tab/>
              <w:t>размещение</w:t>
            </w:r>
            <w:r>
              <w:rPr>
                <w:sz w:val="20"/>
              </w:rPr>
              <w:tab/>
              <w:t>приютов</w:t>
            </w:r>
            <w:r>
              <w:rPr>
                <w:sz w:val="20"/>
              </w:rPr>
              <w:tab/>
              <w:t>для</w:t>
            </w:r>
            <w:r>
              <w:rPr>
                <w:sz w:val="20"/>
              </w:rPr>
              <w:tab/>
              <w:t>животных</w:t>
            </w:r>
            <w:r>
              <w:rPr>
                <w:sz w:val="20"/>
              </w:rPr>
              <w:tab/>
              <w:t>в</w:t>
            </w:r>
            <w:r>
              <w:rPr>
                <w:sz w:val="20"/>
              </w:rPr>
              <w:tab/>
              <w:t>изолированных</w:t>
            </w:r>
            <w:r>
              <w:rPr>
                <w:sz w:val="20"/>
              </w:rPr>
              <w:tab/>
            </w:r>
            <w:r>
              <w:rPr>
                <w:spacing w:val="-1"/>
                <w:sz w:val="20"/>
              </w:rPr>
              <w:t>частях</w:t>
            </w:r>
            <w:r>
              <w:rPr>
                <w:spacing w:val="-47"/>
                <w:sz w:val="20"/>
              </w:rPr>
              <w:t xml:space="preserve"> </w:t>
            </w:r>
            <w:r>
              <w:rPr>
                <w:sz w:val="20"/>
              </w:rPr>
              <w:t>общественных, административных</w:t>
            </w:r>
            <w:r>
              <w:rPr>
                <w:spacing w:val="-6"/>
                <w:sz w:val="20"/>
              </w:rPr>
              <w:t xml:space="preserve"> </w:t>
            </w:r>
            <w:r>
              <w:rPr>
                <w:sz w:val="20"/>
              </w:rPr>
              <w:t>или</w:t>
            </w:r>
            <w:r>
              <w:rPr>
                <w:spacing w:val="-1"/>
                <w:sz w:val="20"/>
              </w:rPr>
              <w:t xml:space="preserve"> </w:t>
            </w:r>
            <w:r>
              <w:rPr>
                <w:sz w:val="20"/>
              </w:rPr>
              <w:t>производственных</w:t>
            </w:r>
            <w:r>
              <w:rPr>
                <w:spacing w:val="-6"/>
                <w:sz w:val="20"/>
              </w:rPr>
              <w:t xml:space="preserve"> </w:t>
            </w:r>
            <w:r>
              <w:rPr>
                <w:sz w:val="20"/>
              </w:rPr>
              <w:t>зданиях</w:t>
            </w:r>
            <w:r>
              <w:rPr>
                <w:spacing w:val="-5"/>
                <w:sz w:val="20"/>
              </w:rPr>
              <w:t xml:space="preserve"> </w:t>
            </w:r>
            <w:r>
              <w:rPr>
                <w:sz w:val="20"/>
              </w:rPr>
              <w:t>после</w:t>
            </w:r>
            <w:r>
              <w:rPr>
                <w:spacing w:val="-2"/>
                <w:sz w:val="20"/>
              </w:rPr>
              <w:t xml:space="preserve"> </w:t>
            </w:r>
            <w:r>
              <w:rPr>
                <w:sz w:val="20"/>
              </w:rPr>
              <w:t>их</w:t>
            </w:r>
            <w:r>
              <w:rPr>
                <w:spacing w:val="-6"/>
                <w:sz w:val="20"/>
              </w:rPr>
              <w:t xml:space="preserve"> </w:t>
            </w:r>
            <w:r>
              <w:rPr>
                <w:sz w:val="20"/>
              </w:rPr>
              <w:t>реконструкции.</w:t>
            </w:r>
          </w:p>
          <w:p w:rsidR="00D125A9" w:rsidRDefault="00D125A9" w:rsidP="00D125A9">
            <w:pPr>
              <w:pStyle w:val="TableParagraph"/>
              <w:numPr>
                <w:ilvl w:val="0"/>
                <w:numId w:val="157"/>
              </w:numPr>
              <w:tabs>
                <w:tab w:val="left" w:pos="317"/>
              </w:tabs>
              <w:ind w:left="112" w:right="104" w:firstLine="0"/>
              <w:rPr>
                <w:sz w:val="20"/>
              </w:rPr>
            </w:pPr>
            <w:r>
              <w:rPr>
                <w:sz w:val="20"/>
              </w:rPr>
              <w:t>Запрещается</w:t>
            </w:r>
            <w:r>
              <w:rPr>
                <w:spacing w:val="1"/>
                <w:sz w:val="20"/>
              </w:rPr>
              <w:t xml:space="preserve"> </w:t>
            </w:r>
            <w:r>
              <w:rPr>
                <w:sz w:val="20"/>
              </w:rPr>
              <w:t>организация</w:t>
            </w:r>
            <w:r>
              <w:rPr>
                <w:spacing w:val="1"/>
                <w:sz w:val="20"/>
              </w:rPr>
              <w:t xml:space="preserve"> </w:t>
            </w:r>
            <w:r>
              <w:rPr>
                <w:sz w:val="20"/>
              </w:rPr>
              <w:t>гостиниц</w:t>
            </w:r>
            <w:r>
              <w:rPr>
                <w:spacing w:val="1"/>
                <w:sz w:val="20"/>
              </w:rPr>
              <w:t xml:space="preserve"> </w:t>
            </w:r>
            <w:r>
              <w:rPr>
                <w:sz w:val="20"/>
              </w:rPr>
              <w:t>(приютов)</w:t>
            </w:r>
            <w:r>
              <w:rPr>
                <w:spacing w:val="1"/>
                <w:sz w:val="20"/>
              </w:rPr>
              <w:t xml:space="preserve"> </w:t>
            </w:r>
            <w:r>
              <w:rPr>
                <w:sz w:val="20"/>
              </w:rPr>
              <w:t>для</w:t>
            </w:r>
            <w:r>
              <w:rPr>
                <w:spacing w:val="1"/>
                <w:sz w:val="20"/>
              </w:rPr>
              <w:t xml:space="preserve"> </w:t>
            </w:r>
            <w:r>
              <w:rPr>
                <w:sz w:val="20"/>
              </w:rPr>
              <w:t>животных</w:t>
            </w:r>
            <w:r>
              <w:rPr>
                <w:spacing w:val="1"/>
                <w:sz w:val="20"/>
              </w:rPr>
              <w:t xml:space="preserve"> </w:t>
            </w:r>
            <w:r>
              <w:rPr>
                <w:sz w:val="20"/>
              </w:rPr>
              <w:t>в</w:t>
            </w:r>
            <w:r>
              <w:rPr>
                <w:spacing w:val="1"/>
                <w:sz w:val="20"/>
              </w:rPr>
              <w:t xml:space="preserve"> </w:t>
            </w:r>
            <w:r>
              <w:rPr>
                <w:sz w:val="20"/>
              </w:rPr>
              <w:t>квартирах</w:t>
            </w:r>
            <w:r>
              <w:rPr>
                <w:spacing w:val="1"/>
                <w:sz w:val="20"/>
              </w:rPr>
              <w:t xml:space="preserve"> </w:t>
            </w:r>
            <w:r>
              <w:rPr>
                <w:sz w:val="20"/>
              </w:rPr>
              <w:t>любых</w:t>
            </w:r>
            <w:r>
              <w:rPr>
                <w:spacing w:val="1"/>
                <w:sz w:val="20"/>
              </w:rPr>
              <w:t xml:space="preserve"> </w:t>
            </w:r>
            <w:r>
              <w:rPr>
                <w:sz w:val="20"/>
              </w:rPr>
              <w:t>форм</w:t>
            </w:r>
            <w:r>
              <w:rPr>
                <w:spacing w:val="-47"/>
                <w:sz w:val="20"/>
              </w:rPr>
              <w:t xml:space="preserve"> </w:t>
            </w:r>
            <w:r>
              <w:rPr>
                <w:sz w:val="20"/>
              </w:rPr>
              <w:t>собственности.</w:t>
            </w:r>
          </w:p>
          <w:p w:rsidR="00D125A9" w:rsidRDefault="00D125A9" w:rsidP="00D125A9">
            <w:pPr>
              <w:pStyle w:val="TableParagraph"/>
              <w:numPr>
                <w:ilvl w:val="0"/>
                <w:numId w:val="157"/>
              </w:numPr>
              <w:tabs>
                <w:tab w:val="left" w:pos="317"/>
              </w:tabs>
              <w:ind w:left="112" w:right="97" w:firstLine="0"/>
              <w:rPr>
                <w:sz w:val="20"/>
              </w:rPr>
            </w:pPr>
            <w:r>
              <w:rPr>
                <w:sz w:val="20"/>
              </w:rPr>
              <w:t>Гостиницы для животных оборудуются выгульными площадками для собак из расчета 8 кв.</w:t>
            </w:r>
            <w:r>
              <w:rPr>
                <w:spacing w:val="-47"/>
                <w:sz w:val="20"/>
              </w:rPr>
              <w:t xml:space="preserve"> </w:t>
            </w:r>
            <w:r>
              <w:rPr>
                <w:sz w:val="20"/>
              </w:rPr>
              <w:t>м</w:t>
            </w:r>
            <w:r>
              <w:rPr>
                <w:spacing w:val="3"/>
                <w:sz w:val="20"/>
              </w:rPr>
              <w:t xml:space="preserve"> </w:t>
            </w:r>
            <w:r>
              <w:rPr>
                <w:sz w:val="20"/>
              </w:rPr>
              <w:t>на</w:t>
            </w:r>
            <w:r>
              <w:rPr>
                <w:spacing w:val="-3"/>
                <w:sz w:val="20"/>
              </w:rPr>
              <w:t xml:space="preserve"> </w:t>
            </w:r>
            <w:r>
              <w:rPr>
                <w:sz w:val="20"/>
              </w:rPr>
              <w:t>одну</w:t>
            </w:r>
            <w:r>
              <w:rPr>
                <w:spacing w:val="-7"/>
                <w:sz w:val="20"/>
              </w:rPr>
              <w:t xml:space="preserve"> </w:t>
            </w:r>
            <w:r>
              <w:rPr>
                <w:sz w:val="20"/>
              </w:rPr>
              <w:t>собаку</w:t>
            </w:r>
            <w:r>
              <w:rPr>
                <w:spacing w:val="-7"/>
                <w:sz w:val="20"/>
              </w:rPr>
              <w:t xml:space="preserve"> </w:t>
            </w:r>
            <w:r>
              <w:rPr>
                <w:sz w:val="20"/>
              </w:rPr>
              <w:t>крупных</w:t>
            </w:r>
            <w:r>
              <w:rPr>
                <w:spacing w:val="-3"/>
                <w:sz w:val="20"/>
              </w:rPr>
              <w:t xml:space="preserve"> </w:t>
            </w:r>
            <w:r>
              <w:rPr>
                <w:sz w:val="20"/>
              </w:rPr>
              <w:t>пород</w:t>
            </w:r>
            <w:r>
              <w:rPr>
                <w:spacing w:val="-4"/>
                <w:sz w:val="20"/>
              </w:rPr>
              <w:t xml:space="preserve"> </w:t>
            </w:r>
            <w:r>
              <w:rPr>
                <w:sz w:val="20"/>
              </w:rPr>
              <w:t>и</w:t>
            </w:r>
            <w:r>
              <w:rPr>
                <w:spacing w:val="2"/>
                <w:sz w:val="20"/>
              </w:rPr>
              <w:t xml:space="preserve"> </w:t>
            </w:r>
            <w:r>
              <w:rPr>
                <w:sz w:val="20"/>
              </w:rPr>
              <w:t>5</w:t>
            </w:r>
            <w:r>
              <w:rPr>
                <w:spacing w:val="-3"/>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1"/>
                <w:sz w:val="20"/>
              </w:rPr>
              <w:t xml:space="preserve"> </w:t>
            </w:r>
            <w:r>
              <w:rPr>
                <w:sz w:val="20"/>
              </w:rPr>
              <w:t>на</w:t>
            </w:r>
            <w:r>
              <w:rPr>
                <w:spacing w:val="1"/>
                <w:sz w:val="20"/>
              </w:rPr>
              <w:t xml:space="preserve"> </w:t>
            </w:r>
            <w:r>
              <w:rPr>
                <w:sz w:val="20"/>
              </w:rPr>
              <w:t>собаку</w:t>
            </w:r>
            <w:r>
              <w:rPr>
                <w:spacing w:val="-7"/>
                <w:sz w:val="20"/>
              </w:rPr>
              <w:t xml:space="preserve"> </w:t>
            </w:r>
            <w:r>
              <w:rPr>
                <w:sz w:val="20"/>
              </w:rPr>
              <w:t>мелких</w:t>
            </w:r>
            <w:r>
              <w:rPr>
                <w:spacing w:val="-3"/>
                <w:sz w:val="20"/>
              </w:rPr>
              <w:t xml:space="preserve"> </w:t>
            </w:r>
            <w:r>
              <w:rPr>
                <w:sz w:val="20"/>
              </w:rPr>
              <w:t>пород.</w:t>
            </w:r>
          </w:p>
          <w:p w:rsidR="00D125A9" w:rsidRDefault="00D125A9" w:rsidP="00D125A9">
            <w:pPr>
              <w:pStyle w:val="TableParagraph"/>
              <w:spacing w:line="229" w:lineRule="exact"/>
              <w:rPr>
                <w:sz w:val="20"/>
              </w:rPr>
            </w:pPr>
            <w:r>
              <w:rPr>
                <w:sz w:val="20"/>
              </w:rPr>
              <w:t>Минимальная</w:t>
            </w:r>
            <w:r>
              <w:rPr>
                <w:spacing w:val="-2"/>
                <w:sz w:val="20"/>
              </w:rPr>
              <w:t xml:space="preserve"> </w:t>
            </w:r>
            <w:r>
              <w:rPr>
                <w:sz w:val="20"/>
              </w:rPr>
              <w:t>площадь</w:t>
            </w:r>
            <w:r>
              <w:rPr>
                <w:spacing w:val="-2"/>
                <w:sz w:val="20"/>
              </w:rPr>
              <w:t xml:space="preserve"> </w:t>
            </w:r>
            <w:r>
              <w:rPr>
                <w:sz w:val="20"/>
              </w:rPr>
              <w:t>площадки</w:t>
            </w:r>
            <w:r>
              <w:rPr>
                <w:spacing w:val="2"/>
                <w:sz w:val="20"/>
              </w:rPr>
              <w:t xml:space="preserve"> </w:t>
            </w:r>
            <w:r>
              <w:rPr>
                <w:sz w:val="20"/>
              </w:rPr>
              <w:t>-</w:t>
            </w:r>
            <w:r>
              <w:rPr>
                <w:spacing w:val="-4"/>
                <w:sz w:val="20"/>
              </w:rPr>
              <w:t xml:space="preserve"> </w:t>
            </w:r>
            <w:r>
              <w:rPr>
                <w:sz w:val="20"/>
              </w:rPr>
              <w:t>400</w:t>
            </w:r>
            <w:r>
              <w:rPr>
                <w:spacing w:val="-2"/>
                <w:sz w:val="20"/>
              </w:rPr>
              <w:t xml:space="preserve"> </w:t>
            </w:r>
            <w:r>
              <w:rPr>
                <w:sz w:val="20"/>
              </w:rPr>
              <w:t>кв.</w:t>
            </w:r>
            <w:r>
              <w:rPr>
                <w:spacing w:val="-4"/>
                <w:sz w:val="20"/>
              </w:rPr>
              <w:t xml:space="preserve"> </w:t>
            </w:r>
            <w:r>
              <w:rPr>
                <w:sz w:val="20"/>
              </w:rPr>
              <w:t>м.</w:t>
            </w:r>
          </w:p>
          <w:p w:rsidR="00D125A9" w:rsidRDefault="00D125A9" w:rsidP="00D125A9">
            <w:pPr>
              <w:pStyle w:val="TableParagraph"/>
              <w:spacing w:line="242" w:lineRule="auto"/>
              <w:rPr>
                <w:sz w:val="20"/>
              </w:rPr>
            </w:pPr>
            <w:r>
              <w:rPr>
                <w:sz w:val="20"/>
              </w:rPr>
              <w:t>Выгульные</w:t>
            </w:r>
            <w:r>
              <w:rPr>
                <w:spacing w:val="22"/>
                <w:sz w:val="20"/>
              </w:rPr>
              <w:t xml:space="preserve"> </w:t>
            </w:r>
            <w:r>
              <w:rPr>
                <w:sz w:val="20"/>
              </w:rPr>
              <w:t>площадки</w:t>
            </w:r>
            <w:r>
              <w:rPr>
                <w:spacing w:val="23"/>
                <w:sz w:val="20"/>
              </w:rPr>
              <w:t xml:space="preserve"> </w:t>
            </w:r>
            <w:r>
              <w:rPr>
                <w:sz w:val="20"/>
              </w:rPr>
              <w:t>проектируются</w:t>
            </w:r>
            <w:r>
              <w:rPr>
                <w:spacing w:val="22"/>
                <w:sz w:val="20"/>
              </w:rPr>
              <w:t xml:space="preserve"> </w:t>
            </w:r>
            <w:r>
              <w:rPr>
                <w:sz w:val="20"/>
              </w:rPr>
              <w:t>из</w:t>
            </w:r>
            <w:r>
              <w:rPr>
                <w:spacing w:val="23"/>
                <w:sz w:val="20"/>
              </w:rPr>
              <w:t xml:space="preserve"> </w:t>
            </w:r>
            <w:r>
              <w:rPr>
                <w:sz w:val="20"/>
              </w:rPr>
              <w:t>расчета</w:t>
            </w:r>
            <w:r>
              <w:rPr>
                <w:spacing w:val="23"/>
                <w:sz w:val="20"/>
              </w:rPr>
              <w:t xml:space="preserve"> </w:t>
            </w:r>
            <w:r>
              <w:rPr>
                <w:sz w:val="20"/>
              </w:rPr>
              <w:t>40</w:t>
            </w:r>
            <w:r>
              <w:rPr>
                <w:spacing w:val="22"/>
                <w:sz w:val="20"/>
              </w:rPr>
              <w:t xml:space="preserve"> </w:t>
            </w:r>
            <w:r>
              <w:rPr>
                <w:sz w:val="20"/>
              </w:rPr>
              <w:t>%</w:t>
            </w:r>
            <w:r>
              <w:rPr>
                <w:spacing w:val="24"/>
                <w:sz w:val="20"/>
              </w:rPr>
              <w:t xml:space="preserve"> </w:t>
            </w:r>
            <w:r>
              <w:rPr>
                <w:sz w:val="20"/>
              </w:rPr>
              <w:t>имеющихся</w:t>
            </w:r>
            <w:r>
              <w:rPr>
                <w:spacing w:val="22"/>
                <w:sz w:val="20"/>
              </w:rPr>
              <w:t xml:space="preserve"> </w:t>
            </w:r>
            <w:r>
              <w:rPr>
                <w:sz w:val="20"/>
              </w:rPr>
              <w:t>в</w:t>
            </w:r>
            <w:r>
              <w:rPr>
                <w:spacing w:val="24"/>
                <w:sz w:val="20"/>
              </w:rPr>
              <w:t xml:space="preserve"> </w:t>
            </w:r>
            <w:r>
              <w:rPr>
                <w:sz w:val="20"/>
              </w:rPr>
              <w:t>гостинице</w:t>
            </w:r>
            <w:r>
              <w:rPr>
                <w:spacing w:val="23"/>
                <w:sz w:val="20"/>
              </w:rPr>
              <w:t xml:space="preserve"> </w:t>
            </w:r>
            <w:r>
              <w:rPr>
                <w:sz w:val="20"/>
              </w:rPr>
              <w:t>посадочных</w:t>
            </w:r>
            <w:r>
              <w:rPr>
                <w:spacing w:val="-47"/>
                <w:sz w:val="20"/>
              </w:rPr>
              <w:t xml:space="preserve"> </w:t>
            </w:r>
            <w:r>
              <w:rPr>
                <w:sz w:val="20"/>
              </w:rPr>
              <w:t>мест.</w:t>
            </w:r>
          </w:p>
          <w:p w:rsidR="00D125A9" w:rsidRDefault="00D125A9" w:rsidP="00D125A9">
            <w:pPr>
              <w:pStyle w:val="TableParagraph"/>
              <w:numPr>
                <w:ilvl w:val="0"/>
                <w:numId w:val="157"/>
              </w:numPr>
              <w:tabs>
                <w:tab w:val="left" w:pos="317"/>
              </w:tabs>
              <w:spacing w:line="225" w:lineRule="exact"/>
              <w:ind w:left="317" w:hanging="205"/>
              <w:rPr>
                <w:sz w:val="20"/>
              </w:rPr>
            </w:pPr>
            <w:r>
              <w:rPr>
                <w:sz w:val="20"/>
              </w:rPr>
              <w:t>При</w:t>
            </w:r>
            <w:r>
              <w:rPr>
                <w:spacing w:val="42"/>
                <w:sz w:val="20"/>
              </w:rPr>
              <w:t xml:space="preserve"> </w:t>
            </w:r>
            <w:r>
              <w:rPr>
                <w:sz w:val="20"/>
              </w:rPr>
              <w:t>выборе</w:t>
            </w:r>
            <w:r>
              <w:rPr>
                <w:spacing w:val="46"/>
                <w:sz w:val="20"/>
              </w:rPr>
              <w:t xml:space="preserve"> </w:t>
            </w:r>
            <w:r>
              <w:rPr>
                <w:sz w:val="20"/>
              </w:rPr>
              <w:t>земельного  участка</w:t>
            </w:r>
            <w:r>
              <w:rPr>
                <w:spacing w:val="45"/>
                <w:sz w:val="20"/>
              </w:rPr>
              <w:t xml:space="preserve"> </w:t>
            </w:r>
            <w:r>
              <w:rPr>
                <w:sz w:val="20"/>
              </w:rPr>
              <w:t>под</w:t>
            </w:r>
            <w:r>
              <w:rPr>
                <w:spacing w:val="45"/>
                <w:sz w:val="20"/>
              </w:rPr>
              <w:t xml:space="preserve"> </w:t>
            </w:r>
            <w:r>
              <w:rPr>
                <w:sz w:val="20"/>
              </w:rPr>
              <w:t>строительство</w:t>
            </w:r>
            <w:r>
              <w:rPr>
                <w:spacing w:val="6"/>
                <w:sz w:val="20"/>
              </w:rPr>
              <w:t xml:space="preserve"> </w:t>
            </w:r>
            <w:r>
              <w:rPr>
                <w:sz w:val="20"/>
              </w:rPr>
              <w:t>приюта,</w:t>
            </w:r>
            <w:r>
              <w:rPr>
                <w:spacing w:val="40"/>
                <w:sz w:val="20"/>
              </w:rPr>
              <w:t xml:space="preserve"> </w:t>
            </w:r>
            <w:r>
              <w:rPr>
                <w:sz w:val="20"/>
              </w:rPr>
              <w:t>общую</w:t>
            </w:r>
            <w:r>
              <w:rPr>
                <w:spacing w:val="45"/>
                <w:sz w:val="20"/>
              </w:rPr>
              <w:t xml:space="preserve"> </w:t>
            </w:r>
            <w:r>
              <w:rPr>
                <w:sz w:val="20"/>
              </w:rPr>
              <w:t>площадь</w:t>
            </w:r>
            <w:r>
              <w:rPr>
                <w:spacing w:val="47"/>
                <w:sz w:val="20"/>
              </w:rPr>
              <w:t xml:space="preserve"> </w:t>
            </w:r>
            <w:r>
              <w:rPr>
                <w:sz w:val="20"/>
              </w:rPr>
              <w:t>участка</w:t>
            </w:r>
            <w:r>
              <w:rPr>
                <w:spacing w:val="45"/>
                <w:sz w:val="20"/>
              </w:rPr>
              <w:t xml:space="preserve"> </w:t>
            </w:r>
            <w:r>
              <w:rPr>
                <w:sz w:val="20"/>
              </w:rPr>
              <w:t>и</w:t>
            </w:r>
          </w:p>
          <w:p w:rsidR="00D125A9" w:rsidRDefault="00D125A9" w:rsidP="00D125A9">
            <w:pPr>
              <w:pStyle w:val="TableParagraph"/>
              <w:spacing w:before="2" w:line="218" w:lineRule="exact"/>
              <w:rPr>
                <w:sz w:val="20"/>
              </w:rPr>
            </w:pPr>
            <w:r>
              <w:rPr>
                <w:sz w:val="20"/>
              </w:rPr>
              <w:t>число</w:t>
            </w:r>
            <w:r>
              <w:rPr>
                <w:spacing w:val="-1"/>
                <w:sz w:val="20"/>
              </w:rPr>
              <w:t xml:space="preserve"> </w:t>
            </w:r>
            <w:r>
              <w:rPr>
                <w:sz w:val="20"/>
              </w:rPr>
              <w:t>мест</w:t>
            </w:r>
            <w:r>
              <w:rPr>
                <w:spacing w:val="-1"/>
                <w:sz w:val="20"/>
              </w:rPr>
              <w:t xml:space="preserve"> </w:t>
            </w:r>
            <w:r>
              <w:rPr>
                <w:sz w:val="20"/>
              </w:rPr>
              <w:t>для</w:t>
            </w:r>
            <w:r>
              <w:rPr>
                <w:spacing w:val="-4"/>
                <w:sz w:val="20"/>
              </w:rPr>
              <w:t xml:space="preserve"> </w:t>
            </w:r>
            <w:r>
              <w:rPr>
                <w:sz w:val="20"/>
              </w:rPr>
              <w:t>животных</w:t>
            </w:r>
            <w:r>
              <w:rPr>
                <w:spacing w:val="-5"/>
                <w:sz w:val="20"/>
              </w:rPr>
              <w:t xml:space="preserve"> </w:t>
            </w:r>
            <w:r>
              <w:rPr>
                <w:sz w:val="20"/>
              </w:rPr>
              <w:t>в</w:t>
            </w:r>
            <w:r>
              <w:rPr>
                <w:spacing w:val="-4"/>
                <w:sz w:val="20"/>
              </w:rPr>
              <w:t xml:space="preserve"> </w:t>
            </w:r>
            <w:r>
              <w:rPr>
                <w:sz w:val="20"/>
              </w:rPr>
              <w:t>приюте</w:t>
            </w:r>
            <w:r>
              <w:rPr>
                <w:spacing w:val="-5"/>
                <w:sz w:val="20"/>
              </w:rPr>
              <w:t xml:space="preserve"> </w:t>
            </w:r>
            <w:r>
              <w:rPr>
                <w:sz w:val="20"/>
              </w:rPr>
              <w:t>определяется</w:t>
            </w:r>
            <w:r>
              <w:rPr>
                <w:spacing w:val="-1"/>
                <w:sz w:val="20"/>
              </w:rPr>
              <w:t xml:space="preserve"> </w:t>
            </w:r>
            <w:r>
              <w:rPr>
                <w:sz w:val="20"/>
              </w:rPr>
              <w:t>заданием на</w:t>
            </w:r>
            <w:r>
              <w:rPr>
                <w:spacing w:val="-5"/>
                <w:sz w:val="20"/>
              </w:rPr>
              <w:t xml:space="preserve"> </w:t>
            </w:r>
            <w:r>
              <w:rPr>
                <w:sz w:val="20"/>
              </w:rPr>
              <w:t>проектирование.</w:t>
            </w:r>
          </w:p>
        </w:tc>
        <w:tc>
          <w:tcPr>
            <w:tcW w:w="2272" w:type="dxa"/>
          </w:tcPr>
          <w:p w:rsidR="00D125A9" w:rsidRDefault="00D125A9" w:rsidP="00D125A9">
            <w:pPr>
              <w:pStyle w:val="TableParagraph"/>
              <w:spacing w:line="226" w:lineRule="exact"/>
              <w:ind w:left="237" w:right="224"/>
              <w:jc w:val="center"/>
              <w:rPr>
                <w:sz w:val="20"/>
              </w:rPr>
            </w:pPr>
            <w:r>
              <w:rPr>
                <w:sz w:val="20"/>
              </w:rPr>
              <w:t>40</w:t>
            </w:r>
          </w:p>
        </w:tc>
        <w:tc>
          <w:tcPr>
            <w:tcW w:w="2268" w:type="dxa"/>
          </w:tcPr>
          <w:p w:rsidR="00D125A9" w:rsidRDefault="00D125A9" w:rsidP="00D125A9">
            <w:pPr>
              <w:pStyle w:val="TableParagraph"/>
              <w:spacing w:line="226" w:lineRule="exact"/>
              <w:ind w:left="22"/>
              <w:jc w:val="center"/>
              <w:rPr>
                <w:sz w:val="20"/>
              </w:rPr>
            </w:pPr>
            <w:r>
              <w:rPr>
                <w:sz w:val="20"/>
              </w:rPr>
              <w:t>3</w:t>
            </w:r>
          </w:p>
        </w:tc>
      </w:tr>
    </w:tbl>
    <w:p w:rsidR="006C3A3D" w:rsidRDefault="006C3A3D">
      <w:pPr>
        <w:pStyle w:val="a3"/>
        <w:rPr>
          <w:sz w:val="24"/>
        </w:rPr>
      </w:pPr>
    </w:p>
    <w:p w:rsidR="006C3A3D" w:rsidRDefault="005A4854">
      <w:pPr>
        <w:pStyle w:val="a4"/>
        <w:numPr>
          <w:ilvl w:val="0"/>
          <w:numId w:val="194"/>
        </w:numPr>
        <w:tabs>
          <w:tab w:val="left" w:pos="1349"/>
        </w:tabs>
        <w:spacing w:before="88"/>
        <w:ind w:left="1348" w:hanging="425"/>
        <w:jc w:val="both"/>
        <w:rPr>
          <w:sz w:val="28"/>
        </w:rPr>
      </w:pPr>
      <w:r>
        <w:rPr>
          <w:sz w:val="28"/>
        </w:rPr>
        <w:t>П3</w:t>
      </w:r>
      <w:r>
        <w:rPr>
          <w:spacing w:val="-6"/>
          <w:sz w:val="28"/>
        </w:rPr>
        <w:t xml:space="preserve"> </w:t>
      </w:r>
      <w:r>
        <w:rPr>
          <w:sz w:val="28"/>
        </w:rPr>
        <w:t>–</w:t>
      </w:r>
      <w:r>
        <w:rPr>
          <w:spacing w:val="-5"/>
          <w:sz w:val="28"/>
        </w:rPr>
        <w:t xml:space="preserve"> </w:t>
      </w:r>
      <w:r>
        <w:rPr>
          <w:sz w:val="28"/>
        </w:rPr>
        <w:t>зона</w:t>
      </w:r>
      <w:r>
        <w:rPr>
          <w:spacing w:val="-2"/>
          <w:sz w:val="28"/>
        </w:rPr>
        <w:t xml:space="preserve"> </w:t>
      </w:r>
      <w:r>
        <w:rPr>
          <w:sz w:val="28"/>
        </w:rPr>
        <w:t>производственных</w:t>
      </w:r>
      <w:r>
        <w:rPr>
          <w:spacing w:val="1"/>
          <w:sz w:val="28"/>
        </w:rPr>
        <w:t xml:space="preserve"> </w:t>
      </w:r>
      <w:r>
        <w:rPr>
          <w:sz w:val="28"/>
        </w:rPr>
        <w:t>объектов</w:t>
      </w:r>
      <w:r>
        <w:rPr>
          <w:spacing w:val="-2"/>
          <w:sz w:val="28"/>
        </w:rPr>
        <w:t xml:space="preserve"> </w:t>
      </w:r>
      <w:r>
        <w:rPr>
          <w:sz w:val="28"/>
        </w:rPr>
        <w:t>III</w:t>
      </w:r>
      <w:r>
        <w:rPr>
          <w:spacing w:val="-6"/>
          <w:sz w:val="28"/>
        </w:rPr>
        <w:t xml:space="preserve"> </w:t>
      </w:r>
      <w:r>
        <w:rPr>
          <w:sz w:val="28"/>
        </w:rPr>
        <w:t>класса</w:t>
      </w:r>
      <w:r>
        <w:rPr>
          <w:spacing w:val="-3"/>
          <w:sz w:val="28"/>
        </w:rPr>
        <w:t xml:space="preserve"> </w:t>
      </w:r>
      <w:r>
        <w:rPr>
          <w:sz w:val="28"/>
        </w:rPr>
        <w:t>вредности</w:t>
      </w:r>
    </w:p>
    <w:p w:rsidR="006C3A3D" w:rsidRDefault="005A4854">
      <w:pPr>
        <w:pStyle w:val="a3"/>
        <w:spacing w:before="62"/>
        <w:ind w:left="216" w:right="227" w:firstLine="708"/>
        <w:jc w:val="both"/>
      </w:pPr>
      <w:r>
        <w:t>Зона</w:t>
      </w:r>
      <w:r>
        <w:rPr>
          <w:spacing w:val="1"/>
        </w:rPr>
        <w:t xml:space="preserve"> </w:t>
      </w:r>
      <w:r>
        <w:t>П3</w:t>
      </w:r>
      <w:r>
        <w:rPr>
          <w:spacing w:val="1"/>
        </w:rPr>
        <w:t xml:space="preserve"> </w:t>
      </w:r>
      <w:r>
        <w:t>выделена</w:t>
      </w:r>
      <w:r>
        <w:rPr>
          <w:spacing w:val="1"/>
        </w:rPr>
        <w:t xml:space="preserve"> </w:t>
      </w:r>
      <w:r>
        <w:t>для</w:t>
      </w:r>
      <w:r>
        <w:rPr>
          <w:spacing w:val="1"/>
        </w:rPr>
        <w:t xml:space="preserve"> </w:t>
      </w:r>
      <w:r>
        <w:t>формирования</w:t>
      </w:r>
      <w:r>
        <w:rPr>
          <w:spacing w:val="1"/>
        </w:rPr>
        <w:t xml:space="preserve"> </w:t>
      </w:r>
      <w:r>
        <w:t>производственных</w:t>
      </w:r>
      <w:r>
        <w:rPr>
          <w:spacing w:val="1"/>
        </w:rPr>
        <w:t xml:space="preserve"> </w:t>
      </w:r>
      <w:r>
        <w:t>объектов</w:t>
      </w:r>
      <w:r>
        <w:rPr>
          <w:spacing w:val="1"/>
        </w:rPr>
        <w:t xml:space="preserve"> </w:t>
      </w:r>
      <w:r>
        <w:t>не</w:t>
      </w:r>
      <w:r>
        <w:rPr>
          <w:spacing w:val="1"/>
        </w:rPr>
        <w:t xml:space="preserve"> </w:t>
      </w:r>
      <w:r>
        <w:t>выше</w:t>
      </w:r>
      <w:r>
        <w:rPr>
          <w:spacing w:val="1"/>
        </w:rPr>
        <w:t xml:space="preserve"> </w:t>
      </w:r>
      <w:r>
        <w:t>III</w:t>
      </w:r>
      <w:r>
        <w:rPr>
          <w:spacing w:val="1"/>
        </w:rPr>
        <w:t xml:space="preserve"> </w:t>
      </w:r>
      <w:r>
        <w:t>класса</w:t>
      </w:r>
      <w:r>
        <w:rPr>
          <w:spacing w:val="1"/>
        </w:rPr>
        <w:t xml:space="preserve"> </w:t>
      </w:r>
      <w:r>
        <w:t>вредности,</w:t>
      </w:r>
      <w:r>
        <w:rPr>
          <w:spacing w:val="1"/>
        </w:rPr>
        <w:t xml:space="preserve"> </w:t>
      </w:r>
      <w:r>
        <w:t>имеющих</w:t>
      </w:r>
      <w:r>
        <w:rPr>
          <w:spacing w:val="1"/>
        </w:rPr>
        <w:t xml:space="preserve"> </w:t>
      </w:r>
      <w:r>
        <w:t>санитарно-защитную</w:t>
      </w:r>
      <w:r>
        <w:rPr>
          <w:spacing w:val="1"/>
        </w:rPr>
        <w:t xml:space="preserve"> </w:t>
      </w:r>
      <w:r>
        <w:t>зону 300</w:t>
      </w:r>
      <w:r>
        <w:rPr>
          <w:spacing w:val="1"/>
        </w:rPr>
        <w:t xml:space="preserve"> </w:t>
      </w:r>
      <w:r>
        <w:t>м.</w:t>
      </w:r>
      <w:r>
        <w:rPr>
          <w:spacing w:val="1"/>
        </w:rPr>
        <w:t xml:space="preserve"> </w:t>
      </w:r>
      <w:r>
        <w:t>Допускаются</w:t>
      </w:r>
      <w:r>
        <w:rPr>
          <w:spacing w:val="1"/>
        </w:rPr>
        <w:t xml:space="preserve"> </w:t>
      </w:r>
      <w:r>
        <w:t>некоторые</w:t>
      </w:r>
      <w:r>
        <w:rPr>
          <w:spacing w:val="1"/>
        </w:rPr>
        <w:t xml:space="preserve"> </w:t>
      </w:r>
      <w:r>
        <w:t>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w:t>
      </w:r>
      <w:r>
        <w:rPr>
          <w:spacing w:val="-67"/>
        </w:rPr>
        <w:t xml:space="preserve"> </w:t>
      </w:r>
      <w:r>
        <w:t>только</w:t>
      </w:r>
      <w:r>
        <w:rPr>
          <w:spacing w:val="-3"/>
        </w:rPr>
        <w:t xml:space="preserve"> </w:t>
      </w:r>
      <w:r>
        <w:t>при</w:t>
      </w:r>
      <w:r>
        <w:rPr>
          <w:spacing w:val="3"/>
        </w:rPr>
        <w:t xml:space="preserve"> </w:t>
      </w:r>
      <w:r>
        <w:t>условии</w:t>
      </w:r>
      <w:r>
        <w:rPr>
          <w:spacing w:val="-1"/>
        </w:rPr>
        <w:t xml:space="preserve"> </w:t>
      </w:r>
      <w:r>
        <w:t>соблюдения нормативных</w:t>
      </w:r>
      <w:r>
        <w:rPr>
          <w:spacing w:val="1"/>
        </w:rPr>
        <w:t xml:space="preserve"> </w:t>
      </w:r>
      <w:r>
        <w:t>санитарных</w:t>
      </w:r>
      <w:r>
        <w:rPr>
          <w:spacing w:val="1"/>
        </w:rPr>
        <w:t xml:space="preserve"> </w:t>
      </w:r>
      <w:r>
        <w:t>требований.</w:t>
      </w:r>
    </w:p>
    <w:p w:rsidR="006C3A3D" w:rsidRDefault="005A4854">
      <w:pPr>
        <w:pStyle w:val="a4"/>
        <w:numPr>
          <w:ilvl w:val="1"/>
          <w:numId w:val="194"/>
        </w:numPr>
        <w:tabs>
          <w:tab w:val="left" w:pos="1561"/>
        </w:tabs>
        <w:ind w:left="1560" w:hanging="63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7"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4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156"/>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156"/>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156"/>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156"/>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156"/>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56"/>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156"/>
              </w:numPr>
              <w:tabs>
                <w:tab w:val="left" w:pos="233"/>
              </w:tabs>
              <w:spacing w:line="242" w:lineRule="auto"/>
              <w:ind w:left="112" w:right="98"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156"/>
              </w:numPr>
              <w:tabs>
                <w:tab w:val="left" w:pos="233"/>
              </w:tabs>
              <w:spacing w:line="226"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156"/>
              </w:numPr>
              <w:tabs>
                <w:tab w:val="left" w:pos="233"/>
              </w:tabs>
              <w:spacing w:line="228" w:lineRule="exact"/>
              <w:ind w:left="112" w:right="96"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528"/>
        </w:trPr>
        <w:tc>
          <w:tcPr>
            <w:tcW w:w="740" w:type="dxa"/>
          </w:tcPr>
          <w:p w:rsidR="006C3A3D" w:rsidRDefault="005A4854">
            <w:pPr>
              <w:pStyle w:val="TableParagraph"/>
              <w:spacing w:line="220" w:lineRule="exact"/>
              <w:ind w:left="91" w:right="83"/>
              <w:jc w:val="center"/>
              <w:rPr>
                <w:sz w:val="20"/>
              </w:rPr>
            </w:pPr>
            <w:r>
              <w:rPr>
                <w:sz w:val="20"/>
              </w:rPr>
              <w:t>1.2</w:t>
            </w:r>
          </w:p>
        </w:tc>
        <w:tc>
          <w:tcPr>
            <w:tcW w:w="4472" w:type="dxa"/>
          </w:tcPr>
          <w:p w:rsidR="006C3A3D" w:rsidRDefault="005A4854">
            <w:pPr>
              <w:pStyle w:val="TableParagraph"/>
              <w:spacing w:line="223" w:lineRule="exact"/>
              <w:ind w:left="107"/>
              <w:jc w:val="both"/>
              <w:rPr>
                <w:b/>
                <w:sz w:val="20"/>
              </w:rPr>
            </w:pPr>
            <w:r>
              <w:rPr>
                <w:b/>
                <w:sz w:val="20"/>
              </w:rPr>
              <w:t>Приюты</w:t>
            </w:r>
            <w:r>
              <w:rPr>
                <w:b/>
                <w:spacing w:val="-3"/>
                <w:sz w:val="20"/>
              </w:rPr>
              <w:t xml:space="preserve"> </w:t>
            </w:r>
            <w:r>
              <w:rPr>
                <w:b/>
                <w:sz w:val="20"/>
              </w:rPr>
              <w:t>для</w:t>
            </w:r>
            <w:r>
              <w:rPr>
                <w:b/>
                <w:spacing w:val="-3"/>
                <w:sz w:val="20"/>
              </w:rPr>
              <w:t xml:space="preserve"> </w:t>
            </w:r>
            <w:r>
              <w:rPr>
                <w:b/>
                <w:sz w:val="20"/>
              </w:rPr>
              <w:t>животных:</w:t>
            </w:r>
          </w:p>
          <w:p w:rsidR="006C3A3D" w:rsidRDefault="005A4854">
            <w:pPr>
              <w:pStyle w:val="TableParagraph"/>
              <w:tabs>
                <w:tab w:val="left" w:pos="1414"/>
                <w:tab w:val="left" w:pos="1843"/>
                <w:tab w:val="left" w:pos="2062"/>
                <w:tab w:val="left" w:pos="3101"/>
                <w:tab w:val="left" w:pos="3206"/>
                <w:tab w:val="left" w:pos="3293"/>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стационаре;</w:t>
            </w:r>
            <w:r>
              <w:rPr>
                <w:spacing w:val="1"/>
                <w:sz w:val="20"/>
              </w:rPr>
              <w:t xml:space="preserve"> </w:t>
            </w:r>
            <w:r>
              <w:rPr>
                <w:sz w:val="20"/>
              </w:rPr>
              <w:t>размещение</w:t>
            </w:r>
            <w:r>
              <w:rPr>
                <w:spacing w:val="-47"/>
                <w:sz w:val="20"/>
              </w:rPr>
              <w:t xml:space="preserve"> </w:t>
            </w:r>
            <w:r>
              <w:rPr>
                <w:sz w:val="20"/>
              </w:rPr>
              <w:t>объектов</w:t>
            </w:r>
            <w:r>
              <w:rPr>
                <w:sz w:val="20"/>
              </w:rPr>
              <w:tab/>
              <w:t>капитального</w:t>
            </w:r>
            <w:r>
              <w:rPr>
                <w:sz w:val="20"/>
              </w:rPr>
              <w:tab/>
            </w:r>
            <w:r>
              <w:rPr>
                <w:spacing w:val="-1"/>
                <w:sz w:val="20"/>
              </w:rPr>
              <w:t>строительства,</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разведения</w:t>
            </w:r>
            <w:r>
              <w:rPr>
                <w:spacing w:val="1"/>
                <w:sz w:val="20"/>
              </w:rPr>
              <w:t xml:space="preserve"> </w:t>
            </w:r>
            <w:r>
              <w:rPr>
                <w:sz w:val="20"/>
              </w:rPr>
              <w:t>животных,</w:t>
            </w:r>
            <w:r>
              <w:rPr>
                <w:sz w:val="20"/>
              </w:rPr>
              <w:tab/>
            </w:r>
            <w:r>
              <w:rPr>
                <w:sz w:val="20"/>
              </w:rPr>
              <w:tab/>
            </w:r>
            <w:r>
              <w:rPr>
                <w:sz w:val="20"/>
              </w:rPr>
              <w:tab/>
              <w:t>не</w:t>
            </w:r>
            <w:r>
              <w:rPr>
                <w:sz w:val="20"/>
              </w:rPr>
              <w:tab/>
            </w:r>
            <w:r>
              <w:rPr>
                <w:sz w:val="20"/>
              </w:rPr>
              <w:tab/>
            </w:r>
            <w:r>
              <w:rPr>
                <w:sz w:val="20"/>
              </w:rPr>
              <w:tab/>
            </w:r>
            <w:r>
              <w:rPr>
                <w:spacing w:val="-1"/>
                <w:sz w:val="20"/>
              </w:rPr>
              <w:t>являющихся</w:t>
            </w:r>
            <w:r>
              <w:rPr>
                <w:spacing w:val="-48"/>
                <w:sz w:val="20"/>
              </w:rPr>
              <w:t xml:space="preserve"> </w:t>
            </w:r>
            <w:r>
              <w:rPr>
                <w:sz w:val="20"/>
              </w:rPr>
              <w:t>сельскохозяйственными, под надзором человека,</w:t>
            </w:r>
            <w:r>
              <w:rPr>
                <w:spacing w:val="1"/>
                <w:sz w:val="20"/>
              </w:rPr>
              <w:t xml:space="preserve"> </w:t>
            </w:r>
            <w:r>
              <w:rPr>
                <w:sz w:val="20"/>
              </w:rPr>
              <w:t xml:space="preserve">оказания  </w:t>
            </w:r>
            <w:r>
              <w:rPr>
                <w:spacing w:val="24"/>
                <w:sz w:val="20"/>
              </w:rPr>
              <w:t xml:space="preserve"> </w:t>
            </w:r>
            <w:r>
              <w:rPr>
                <w:sz w:val="20"/>
              </w:rPr>
              <w:t xml:space="preserve">услуг  </w:t>
            </w:r>
            <w:r>
              <w:rPr>
                <w:spacing w:val="27"/>
                <w:sz w:val="20"/>
              </w:rPr>
              <w:t xml:space="preserve"> </w:t>
            </w:r>
            <w:r>
              <w:rPr>
                <w:sz w:val="20"/>
              </w:rPr>
              <w:t xml:space="preserve">по  </w:t>
            </w:r>
            <w:r>
              <w:rPr>
                <w:spacing w:val="28"/>
                <w:sz w:val="20"/>
              </w:rPr>
              <w:t xml:space="preserve"> </w:t>
            </w:r>
            <w:r>
              <w:rPr>
                <w:sz w:val="20"/>
              </w:rPr>
              <w:t xml:space="preserve">содержанию  </w:t>
            </w:r>
            <w:r>
              <w:rPr>
                <w:spacing w:val="24"/>
                <w:sz w:val="20"/>
              </w:rPr>
              <w:t xml:space="preserve"> </w:t>
            </w:r>
            <w:r>
              <w:rPr>
                <w:sz w:val="20"/>
              </w:rPr>
              <w:t xml:space="preserve">и  </w:t>
            </w:r>
            <w:r>
              <w:rPr>
                <w:spacing w:val="25"/>
                <w:sz w:val="20"/>
              </w:rPr>
              <w:t xml:space="preserve"> </w:t>
            </w:r>
            <w:r>
              <w:rPr>
                <w:sz w:val="20"/>
              </w:rPr>
              <w:t>лечению</w:t>
            </w:r>
          </w:p>
          <w:p w:rsidR="006C3A3D" w:rsidRDefault="005A4854">
            <w:pPr>
              <w:pStyle w:val="TableParagraph"/>
              <w:spacing w:line="228" w:lineRule="exact"/>
              <w:ind w:left="107" w:right="99"/>
              <w:jc w:val="both"/>
              <w:rPr>
                <w:sz w:val="20"/>
              </w:rPr>
            </w:pPr>
            <w:r>
              <w:rPr>
                <w:sz w:val="20"/>
              </w:rPr>
              <w:t>бездомных</w:t>
            </w:r>
            <w:r>
              <w:rPr>
                <w:spacing w:val="1"/>
                <w:sz w:val="20"/>
              </w:rPr>
              <w:t xml:space="preserve"> </w:t>
            </w:r>
            <w:r>
              <w:rPr>
                <w:sz w:val="20"/>
              </w:rPr>
              <w:t>животных;</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 xml:space="preserve">капитального  </w:t>
            </w:r>
            <w:r>
              <w:rPr>
                <w:spacing w:val="10"/>
                <w:sz w:val="20"/>
              </w:rPr>
              <w:t xml:space="preserve"> </w:t>
            </w:r>
            <w:r>
              <w:rPr>
                <w:sz w:val="20"/>
              </w:rPr>
              <w:t xml:space="preserve">строительства,  </w:t>
            </w:r>
            <w:r>
              <w:rPr>
                <w:spacing w:val="6"/>
                <w:sz w:val="20"/>
              </w:rPr>
              <w:t xml:space="preserve"> </w:t>
            </w:r>
            <w:r>
              <w:rPr>
                <w:sz w:val="20"/>
              </w:rPr>
              <w:t>предназначенных</w:t>
            </w:r>
          </w:p>
        </w:tc>
        <w:tc>
          <w:tcPr>
            <w:tcW w:w="1700" w:type="dxa"/>
          </w:tcPr>
          <w:p w:rsidR="006C3A3D" w:rsidRDefault="005A4854">
            <w:pPr>
              <w:pStyle w:val="TableParagraph"/>
              <w:spacing w:line="220" w:lineRule="exact"/>
              <w:ind w:left="140" w:right="126"/>
              <w:jc w:val="center"/>
              <w:rPr>
                <w:sz w:val="20"/>
              </w:rPr>
            </w:pPr>
            <w:r>
              <w:rPr>
                <w:sz w:val="20"/>
              </w:rPr>
              <w:t>3.10.2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55"/>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55"/>
              </w:numPr>
              <w:tabs>
                <w:tab w:val="left" w:pos="233"/>
              </w:tabs>
              <w:spacing w:line="229" w:lineRule="exact"/>
              <w:ind w:left="233" w:hanging="121"/>
              <w:rPr>
                <w:sz w:val="20"/>
              </w:rPr>
            </w:pPr>
            <w:r>
              <w:rPr>
                <w:sz w:val="20"/>
              </w:rPr>
              <w:t>СП</w:t>
            </w:r>
            <w:r>
              <w:rPr>
                <w:spacing w:val="-4"/>
                <w:sz w:val="20"/>
              </w:rPr>
              <w:t xml:space="preserve"> </w:t>
            </w:r>
            <w:r>
              <w:rPr>
                <w:sz w:val="20"/>
              </w:rPr>
              <w:t>492.1325800.2020</w:t>
            </w:r>
            <w:r>
              <w:rPr>
                <w:spacing w:val="-4"/>
                <w:sz w:val="20"/>
              </w:rPr>
              <w:t xml:space="preserve"> </w:t>
            </w:r>
            <w:r>
              <w:rPr>
                <w:sz w:val="20"/>
              </w:rPr>
              <w:t>«Приюты</w:t>
            </w:r>
            <w:r>
              <w:rPr>
                <w:spacing w:val="-1"/>
                <w:sz w:val="20"/>
              </w:rPr>
              <w:t xml:space="preserve"> </w:t>
            </w:r>
            <w:r>
              <w:rPr>
                <w:sz w:val="20"/>
              </w:rPr>
              <w:t>для</w:t>
            </w:r>
            <w:r>
              <w:rPr>
                <w:spacing w:val="-7"/>
                <w:sz w:val="20"/>
              </w:rPr>
              <w:t xml:space="preserve"> </w:t>
            </w:r>
            <w:r>
              <w:rPr>
                <w:sz w:val="20"/>
              </w:rPr>
              <w:t>животных.</w:t>
            </w:r>
            <w:r>
              <w:rPr>
                <w:spacing w:val="-1"/>
                <w:sz w:val="20"/>
              </w:rPr>
              <w:t xml:space="preserve"> </w:t>
            </w:r>
            <w:r>
              <w:rPr>
                <w:sz w:val="20"/>
              </w:rPr>
              <w:t>Правила</w:t>
            </w:r>
            <w:r>
              <w:rPr>
                <w:spacing w:val="-8"/>
                <w:sz w:val="20"/>
              </w:rPr>
              <w:t xml:space="preserve"> </w:t>
            </w:r>
            <w:r>
              <w:rPr>
                <w:sz w:val="20"/>
              </w:rPr>
              <w:t>проектирования».</w:t>
            </w:r>
          </w:p>
          <w:p w:rsidR="006C3A3D" w:rsidRDefault="005A4854">
            <w:pPr>
              <w:pStyle w:val="TableParagraph"/>
              <w:numPr>
                <w:ilvl w:val="0"/>
                <w:numId w:val="154"/>
              </w:numPr>
              <w:tabs>
                <w:tab w:val="left" w:pos="317"/>
              </w:tabs>
              <w:spacing w:line="242" w:lineRule="auto"/>
              <w:ind w:left="112" w:right="100" w:firstLine="0"/>
              <w:rPr>
                <w:sz w:val="20"/>
              </w:rPr>
            </w:pPr>
            <w:r>
              <w:rPr>
                <w:sz w:val="20"/>
              </w:rPr>
              <w:t>Гостиницы</w:t>
            </w:r>
            <w:r>
              <w:rPr>
                <w:spacing w:val="21"/>
                <w:sz w:val="20"/>
              </w:rPr>
              <w:t xml:space="preserve"> </w:t>
            </w:r>
            <w:r>
              <w:rPr>
                <w:sz w:val="20"/>
              </w:rPr>
              <w:t>(приюты)</w:t>
            </w:r>
            <w:r>
              <w:rPr>
                <w:spacing w:val="21"/>
                <w:sz w:val="20"/>
              </w:rPr>
              <w:t xml:space="preserve"> </w:t>
            </w:r>
            <w:r>
              <w:rPr>
                <w:sz w:val="20"/>
              </w:rPr>
              <w:t>для</w:t>
            </w:r>
            <w:r>
              <w:rPr>
                <w:spacing w:val="20"/>
                <w:sz w:val="20"/>
              </w:rPr>
              <w:t xml:space="preserve"> </w:t>
            </w:r>
            <w:r>
              <w:rPr>
                <w:sz w:val="20"/>
              </w:rPr>
              <w:t>животных</w:t>
            </w:r>
            <w:r>
              <w:rPr>
                <w:spacing w:val="15"/>
                <w:sz w:val="20"/>
              </w:rPr>
              <w:t xml:space="preserve"> </w:t>
            </w:r>
            <w:r>
              <w:rPr>
                <w:sz w:val="20"/>
              </w:rPr>
              <w:t>размещаются</w:t>
            </w:r>
            <w:r>
              <w:rPr>
                <w:spacing w:val="19"/>
                <w:sz w:val="20"/>
              </w:rPr>
              <w:t xml:space="preserve"> </w:t>
            </w:r>
            <w:r>
              <w:rPr>
                <w:sz w:val="20"/>
              </w:rPr>
              <w:t>в</w:t>
            </w:r>
            <w:r>
              <w:rPr>
                <w:spacing w:val="21"/>
                <w:sz w:val="20"/>
              </w:rPr>
              <w:t xml:space="preserve"> </w:t>
            </w:r>
            <w:r>
              <w:rPr>
                <w:sz w:val="20"/>
              </w:rPr>
              <w:t>отдельно</w:t>
            </w:r>
            <w:r>
              <w:rPr>
                <w:spacing w:val="23"/>
                <w:sz w:val="20"/>
              </w:rPr>
              <w:t xml:space="preserve"> </w:t>
            </w:r>
            <w:r>
              <w:rPr>
                <w:sz w:val="20"/>
              </w:rPr>
              <w:t>стоящих</w:t>
            </w:r>
            <w:r>
              <w:rPr>
                <w:spacing w:val="15"/>
                <w:sz w:val="20"/>
              </w:rPr>
              <w:t xml:space="preserve"> </w:t>
            </w:r>
            <w:r>
              <w:rPr>
                <w:sz w:val="20"/>
              </w:rPr>
              <w:t>зданиях,</w:t>
            </w:r>
            <w:r>
              <w:rPr>
                <w:spacing w:val="21"/>
                <w:sz w:val="20"/>
              </w:rPr>
              <w:t xml:space="preserve"> </w:t>
            </w:r>
            <w:r>
              <w:rPr>
                <w:sz w:val="20"/>
              </w:rPr>
              <w:t>имеющих</w:t>
            </w:r>
            <w:r>
              <w:rPr>
                <w:spacing w:val="-47"/>
                <w:sz w:val="20"/>
              </w:rPr>
              <w:t xml:space="preserve"> </w:t>
            </w:r>
            <w:r>
              <w:rPr>
                <w:sz w:val="20"/>
              </w:rPr>
              <w:t>территорию,</w:t>
            </w:r>
            <w:r>
              <w:rPr>
                <w:spacing w:val="2"/>
                <w:sz w:val="20"/>
              </w:rPr>
              <w:t xml:space="preserve"> </w:t>
            </w:r>
            <w:r>
              <w:rPr>
                <w:sz w:val="20"/>
              </w:rPr>
              <w:t>необходимую для</w:t>
            </w:r>
            <w:r>
              <w:rPr>
                <w:spacing w:val="2"/>
                <w:sz w:val="20"/>
              </w:rPr>
              <w:t xml:space="preserve"> </w:t>
            </w:r>
            <w:r>
              <w:rPr>
                <w:sz w:val="20"/>
              </w:rPr>
              <w:t>выгула животных.</w:t>
            </w:r>
          </w:p>
          <w:p w:rsidR="006C3A3D" w:rsidRDefault="005A4854">
            <w:pPr>
              <w:pStyle w:val="TableParagraph"/>
              <w:numPr>
                <w:ilvl w:val="0"/>
                <w:numId w:val="154"/>
              </w:numPr>
              <w:tabs>
                <w:tab w:val="left" w:pos="317"/>
                <w:tab w:val="left" w:pos="764"/>
                <w:tab w:val="left" w:pos="2011"/>
                <w:tab w:val="left" w:pos="3258"/>
                <w:tab w:val="left" w:pos="4217"/>
                <w:tab w:val="left" w:pos="4725"/>
                <w:tab w:val="left" w:pos="5813"/>
                <w:tab w:val="left" w:pos="6121"/>
                <w:tab w:val="left" w:pos="7659"/>
              </w:tabs>
              <w:spacing w:line="242" w:lineRule="auto"/>
              <w:ind w:left="112" w:right="93" w:firstLine="0"/>
              <w:rPr>
                <w:sz w:val="20"/>
              </w:rPr>
            </w:pPr>
            <w:r>
              <w:rPr>
                <w:sz w:val="20"/>
              </w:rPr>
              <w:t>Не</w:t>
            </w:r>
            <w:r>
              <w:rPr>
                <w:sz w:val="20"/>
              </w:rPr>
              <w:tab/>
              <w:t>допускается</w:t>
            </w:r>
            <w:r>
              <w:rPr>
                <w:sz w:val="20"/>
              </w:rPr>
              <w:tab/>
              <w:t>размещение</w:t>
            </w:r>
            <w:r>
              <w:rPr>
                <w:sz w:val="20"/>
              </w:rPr>
              <w:tab/>
              <w:t>приютов</w:t>
            </w:r>
            <w:r>
              <w:rPr>
                <w:sz w:val="20"/>
              </w:rPr>
              <w:tab/>
              <w:t>для</w:t>
            </w:r>
            <w:r>
              <w:rPr>
                <w:sz w:val="20"/>
              </w:rPr>
              <w:tab/>
              <w:t>животных</w:t>
            </w:r>
            <w:r>
              <w:rPr>
                <w:sz w:val="20"/>
              </w:rPr>
              <w:tab/>
              <w:t>в</w:t>
            </w:r>
            <w:r>
              <w:rPr>
                <w:sz w:val="20"/>
              </w:rPr>
              <w:tab/>
              <w:t>изолированных</w:t>
            </w:r>
            <w:r>
              <w:rPr>
                <w:sz w:val="20"/>
              </w:rPr>
              <w:tab/>
            </w:r>
            <w:r>
              <w:rPr>
                <w:spacing w:val="-1"/>
                <w:sz w:val="20"/>
              </w:rPr>
              <w:t>частях</w:t>
            </w:r>
            <w:r>
              <w:rPr>
                <w:spacing w:val="-47"/>
                <w:sz w:val="20"/>
              </w:rPr>
              <w:t xml:space="preserve"> </w:t>
            </w:r>
            <w:r>
              <w:rPr>
                <w:sz w:val="20"/>
              </w:rPr>
              <w:t>общественных,</w:t>
            </w:r>
            <w:r>
              <w:rPr>
                <w:spacing w:val="-1"/>
                <w:sz w:val="20"/>
              </w:rPr>
              <w:t xml:space="preserve"> </w:t>
            </w:r>
            <w:r>
              <w:rPr>
                <w:sz w:val="20"/>
              </w:rPr>
              <w:t>административных</w:t>
            </w:r>
            <w:r>
              <w:rPr>
                <w:spacing w:val="-5"/>
                <w:sz w:val="20"/>
              </w:rPr>
              <w:t xml:space="preserve"> </w:t>
            </w:r>
            <w:r>
              <w:rPr>
                <w:sz w:val="20"/>
              </w:rPr>
              <w:t>или</w:t>
            </w:r>
            <w:r>
              <w:rPr>
                <w:spacing w:val="-1"/>
                <w:sz w:val="20"/>
              </w:rPr>
              <w:t xml:space="preserve"> </w:t>
            </w:r>
            <w:r>
              <w:rPr>
                <w:sz w:val="20"/>
              </w:rPr>
              <w:t>производственных</w:t>
            </w:r>
            <w:r>
              <w:rPr>
                <w:spacing w:val="-6"/>
                <w:sz w:val="20"/>
              </w:rPr>
              <w:t xml:space="preserve"> </w:t>
            </w:r>
            <w:r>
              <w:rPr>
                <w:sz w:val="20"/>
              </w:rPr>
              <w:t>зданиях</w:t>
            </w:r>
            <w:r>
              <w:rPr>
                <w:spacing w:val="-6"/>
                <w:sz w:val="20"/>
              </w:rPr>
              <w:t xml:space="preserve"> </w:t>
            </w:r>
            <w:r>
              <w:rPr>
                <w:sz w:val="20"/>
              </w:rPr>
              <w:t>после</w:t>
            </w:r>
            <w:r>
              <w:rPr>
                <w:spacing w:val="-2"/>
                <w:sz w:val="20"/>
              </w:rPr>
              <w:t xml:space="preserve"> </w:t>
            </w:r>
            <w:r>
              <w:rPr>
                <w:sz w:val="20"/>
              </w:rPr>
              <w:t>их</w:t>
            </w:r>
            <w:r>
              <w:rPr>
                <w:spacing w:val="-5"/>
                <w:sz w:val="20"/>
              </w:rPr>
              <w:t xml:space="preserve"> </w:t>
            </w:r>
            <w:r>
              <w:rPr>
                <w:sz w:val="20"/>
              </w:rPr>
              <w:t>реконструкции.</w:t>
            </w:r>
          </w:p>
          <w:p w:rsidR="006C3A3D" w:rsidRDefault="005A4854">
            <w:pPr>
              <w:pStyle w:val="TableParagraph"/>
              <w:numPr>
                <w:ilvl w:val="0"/>
                <w:numId w:val="154"/>
              </w:numPr>
              <w:tabs>
                <w:tab w:val="left" w:pos="317"/>
              </w:tabs>
              <w:spacing w:line="242" w:lineRule="auto"/>
              <w:ind w:left="112" w:right="104" w:firstLine="0"/>
              <w:rPr>
                <w:sz w:val="20"/>
              </w:rPr>
            </w:pPr>
            <w:r>
              <w:rPr>
                <w:sz w:val="20"/>
              </w:rPr>
              <w:t>Запрещается</w:t>
            </w:r>
            <w:r>
              <w:rPr>
                <w:spacing w:val="1"/>
                <w:sz w:val="20"/>
              </w:rPr>
              <w:t xml:space="preserve"> </w:t>
            </w:r>
            <w:r>
              <w:rPr>
                <w:sz w:val="20"/>
              </w:rPr>
              <w:t>организация</w:t>
            </w:r>
            <w:r>
              <w:rPr>
                <w:spacing w:val="1"/>
                <w:sz w:val="20"/>
              </w:rPr>
              <w:t xml:space="preserve"> </w:t>
            </w:r>
            <w:r>
              <w:rPr>
                <w:sz w:val="20"/>
              </w:rPr>
              <w:t>гостиниц</w:t>
            </w:r>
            <w:r>
              <w:rPr>
                <w:spacing w:val="1"/>
                <w:sz w:val="20"/>
              </w:rPr>
              <w:t xml:space="preserve"> </w:t>
            </w:r>
            <w:r>
              <w:rPr>
                <w:sz w:val="20"/>
              </w:rPr>
              <w:t>(приютов)</w:t>
            </w:r>
            <w:r>
              <w:rPr>
                <w:spacing w:val="1"/>
                <w:sz w:val="20"/>
              </w:rPr>
              <w:t xml:space="preserve"> </w:t>
            </w:r>
            <w:r>
              <w:rPr>
                <w:sz w:val="20"/>
              </w:rPr>
              <w:t>для</w:t>
            </w:r>
            <w:r>
              <w:rPr>
                <w:spacing w:val="1"/>
                <w:sz w:val="20"/>
              </w:rPr>
              <w:t xml:space="preserve"> </w:t>
            </w:r>
            <w:r>
              <w:rPr>
                <w:sz w:val="20"/>
              </w:rPr>
              <w:t>животных</w:t>
            </w:r>
            <w:r>
              <w:rPr>
                <w:spacing w:val="1"/>
                <w:sz w:val="20"/>
              </w:rPr>
              <w:t xml:space="preserve"> </w:t>
            </w:r>
            <w:r>
              <w:rPr>
                <w:sz w:val="20"/>
              </w:rPr>
              <w:t>в</w:t>
            </w:r>
            <w:r>
              <w:rPr>
                <w:spacing w:val="1"/>
                <w:sz w:val="20"/>
              </w:rPr>
              <w:t xml:space="preserve"> </w:t>
            </w:r>
            <w:r>
              <w:rPr>
                <w:sz w:val="20"/>
              </w:rPr>
              <w:t>квартирах</w:t>
            </w:r>
            <w:r>
              <w:rPr>
                <w:spacing w:val="1"/>
                <w:sz w:val="20"/>
              </w:rPr>
              <w:t xml:space="preserve"> </w:t>
            </w:r>
            <w:r>
              <w:rPr>
                <w:sz w:val="20"/>
              </w:rPr>
              <w:t>любых</w:t>
            </w:r>
            <w:r>
              <w:rPr>
                <w:spacing w:val="1"/>
                <w:sz w:val="20"/>
              </w:rPr>
              <w:t xml:space="preserve"> </w:t>
            </w:r>
            <w:r>
              <w:rPr>
                <w:sz w:val="20"/>
              </w:rPr>
              <w:t>форм</w:t>
            </w:r>
            <w:r>
              <w:rPr>
                <w:spacing w:val="-47"/>
                <w:sz w:val="20"/>
              </w:rPr>
              <w:t xml:space="preserve"> </w:t>
            </w:r>
            <w:r>
              <w:rPr>
                <w:sz w:val="20"/>
              </w:rPr>
              <w:t>собственности.</w:t>
            </w:r>
          </w:p>
          <w:p w:rsidR="006C3A3D" w:rsidRDefault="005A4854">
            <w:pPr>
              <w:pStyle w:val="TableParagraph"/>
              <w:numPr>
                <w:ilvl w:val="0"/>
                <w:numId w:val="154"/>
              </w:numPr>
              <w:tabs>
                <w:tab w:val="left" w:pos="317"/>
              </w:tabs>
              <w:spacing w:line="213" w:lineRule="exact"/>
              <w:ind w:left="317" w:hanging="205"/>
              <w:rPr>
                <w:sz w:val="20"/>
              </w:rPr>
            </w:pPr>
            <w:r>
              <w:rPr>
                <w:sz w:val="20"/>
              </w:rPr>
              <w:t>Гостиницы</w:t>
            </w:r>
            <w:r>
              <w:rPr>
                <w:spacing w:val="1"/>
                <w:sz w:val="20"/>
              </w:rPr>
              <w:t xml:space="preserve"> </w:t>
            </w:r>
            <w:r>
              <w:rPr>
                <w:sz w:val="20"/>
              </w:rPr>
              <w:t>для животных</w:t>
            </w:r>
            <w:r>
              <w:rPr>
                <w:spacing w:val="-5"/>
                <w:sz w:val="20"/>
              </w:rPr>
              <w:t xml:space="preserve"> </w:t>
            </w:r>
            <w:r>
              <w:rPr>
                <w:sz w:val="20"/>
              </w:rPr>
              <w:t>оборудуются</w:t>
            </w:r>
            <w:r>
              <w:rPr>
                <w:spacing w:val="-1"/>
                <w:sz w:val="20"/>
              </w:rPr>
              <w:t xml:space="preserve"> </w:t>
            </w:r>
            <w:r>
              <w:rPr>
                <w:sz w:val="20"/>
              </w:rPr>
              <w:t>выгульными</w:t>
            </w:r>
            <w:r>
              <w:rPr>
                <w:spacing w:val="-4"/>
                <w:sz w:val="20"/>
              </w:rPr>
              <w:t xml:space="preserve"> </w:t>
            </w:r>
            <w:r>
              <w:rPr>
                <w:sz w:val="20"/>
              </w:rPr>
              <w:t>площадками для собак</w:t>
            </w:r>
            <w:r>
              <w:rPr>
                <w:spacing w:val="-1"/>
                <w:sz w:val="20"/>
              </w:rPr>
              <w:t xml:space="preserve"> </w:t>
            </w:r>
            <w:r>
              <w:rPr>
                <w:sz w:val="20"/>
              </w:rPr>
              <w:t>из расчета</w:t>
            </w:r>
            <w:r>
              <w:rPr>
                <w:spacing w:val="-1"/>
                <w:sz w:val="20"/>
              </w:rPr>
              <w:t xml:space="preserve"> </w:t>
            </w:r>
            <w:r>
              <w:rPr>
                <w:sz w:val="20"/>
              </w:rPr>
              <w:t>8</w:t>
            </w:r>
            <w:r>
              <w:rPr>
                <w:spacing w:val="-1"/>
                <w:sz w:val="20"/>
              </w:rPr>
              <w:t xml:space="preserve"> </w:t>
            </w:r>
            <w:r>
              <w:rPr>
                <w:sz w:val="20"/>
              </w:rPr>
              <w:t>кв.</w:t>
            </w:r>
          </w:p>
        </w:tc>
        <w:tc>
          <w:tcPr>
            <w:tcW w:w="2272" w:type="dxa"/>
          </w:tcPr>
          <w:p w:rsidR="006C3A3D" w:rsidRDefault="005A4854">
            <w:pPr>
              <w:pStyle w:val="TableParagraph"/>
              <w:spacing w:line="220" w:lineRule="exact"/>
              <w:ind w:left="237" w:right="224"/>
              <w:jc w:val="center"/>
              <w:rPr>
                <w:sz w:val="20"/>
              </w:rPr>
            </w:pPr>
            <w:r>
              <w:rPr>
                <w:sz w:val="20"/>
              </w:rPr>
              <w:t>40</w:t>
            </w:r>
          </w:p>
        </w:tc>
        <w:tc>
          <w:tcPr>
            <w:tcW w:w="2268" w:type="dxa"/>
          </w:tcPr>
          <w:p w:rsidR="006C3A3D" w:rsidRDefault="005A4854">
            <w:pPr>
              <w:pStyle w:val="TableParagraph"/>
              <w:spacing w:line="220" w:lineRule="exact"/>
              <w:ind w:left="1090"/>
              <w:rPr>
                <w:sz w:val="20"/>
              </w:rPr>
            </w:pPr>
            <w:r>
              <w:rPr>
                <w:sz w:val="20"/>
              </w:rPr>
              <w:t>3</w:t>
            </w:r>
          </w:p>
        </w:tc>
      </w:tr>
    </w:tbl>
    <w:p w:rsidR="006C3A3D" w:rsidRDefault="006C3A3D">
      <w:pPr>
        <w:spacing w:line="220"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6" w:lineRule="exact"/>
              <w:ind w:left="107"/>
              <w:rPr>
                <w:sz w:val="20"/>
              </w:rPr>
            </w:pPr>
            <w:r>
              <w:rPr>
                <w:sz w:val="20"/>
              </w:rPr>
              <w:t>для</w:t>
            </w:r>
            <w:r>
              <w:rPr>
                <w:spacing w:val="-1"/>
                <w:sz w:val="20"/>
              </w:rPr>
              <w:t xml:space="preserve"> </w:t>
            </w:r>
            <w:r>
              <w:rPr>
                <w:sz w:val="20"/>
              </w:rPr>
              <w:t>организации</w:t>
            </w:r>
            <w:r>
              <w:rPr>
                <w:spacing w:val="-5"/>
                <w:sz w:val="20"/>
              </w:rPr>
              <w:t xml:space="preserve"> </w:t>
            </w:r>
            <w:r>
              <w:rPr>
                <w:sz w:val="20"/>
              </w:rPr>
              <w:t>гостиниц</w:t>
            </w:r>
            <w:r>
              <w:rPr>
                <w:spacing w:val="-1"/>
                <w:sz w:val="20"/>
              </w:rPr>
              <w:t xml:space="preserve"> </w:t>
            </w:r>
            <w:r>
              <w:rPr>
                <w:sz w:val="20"/>
              </w:rPr>
              <w:t>для</w:t>
            </w:r>
            <w:r>
              <w:rPr>
                <w:spacing w:val="-5"/>
                <w:sz w:val="20"/>
              </w:rPr>
              <w:t xml:space="preserve"> </w:t>
            </w:r>
            <w:r>
              <w:rPr>
                <w:sz w:val="20"/>
              </w:rPr>
              <w:t>животных</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ind w:right="1200"/>
              <w:rPr>
                <w:sz w:val="20"/>
              </w:rPr>
            </w:pPr>
            <w:r>
              <w:rPr>
                <w:sz w:val="20"/>
              </w:rPr>
              <w:t>м</w:t>
            </w:r>
            <w:r>
              <w:rPr>
                <w:spacing w:val="3"/>
                <w:sz w:val="20"/>
              </w:rPr>
              <w:t xml:space="preserve"> </w:t>
            </w:r>
            <w:r>
              <w:rPr>
                <w:sz w:val="20"/>
              </w:rPr>
              <w:t>на</w:t>
            </w:r>
            <w:r>
              <w:rPr>
                <w:spacing w:val="-3"/>
                <w:sz w:val="20"/>
              </w:rPr>
              <w:t xml:space="preserve"> </w:t>
            </w:r>
            <w:r>
              <w:rPr>
                <w:sz w:val="20"/>
              </w:rPr>
              <w:t>одну</w:t>
            </w:r>
            <w:r>
              <w:rPr>
                <w:spacing w:val="-7"/>
                <w:sz w:val="20"/>
              </w:rPr>
              <w:t xml:space="preserve"> </w:t>
            </w:r>
            <w:r>
              <w:rPr>
                <w:sz w:val="20"/>
              </w:rPr>
              <w:t>собаку</w:t>
            </w:r>
            <w:r>
              <w:rPr>
                <w:spacing w:val="-7"/>
                <w:sz w:val="20"/>
              </w:rPr>
              <w:t xml:space="preserve"> </w:t>
            </w:r>
            <w:r>
              <w:rPr>
                <w:sz w:val="20"/>
              </w:rPr>
              <w:t>крупных</w:t>
            </w:r>
            <w:r>
              <w:rPr>
                <w:spacing w:val="-3"/>
                <w:sz w:val="20"/>
              </w:rPr>
              <w:t xml:space="preserve"> </w:t>
            </w:r>
            <w:r>
              <w:rPr>
                <w:sz w:val="20"/>
              </w:rPr>
              <w:t>пород</w:t>
            </w:r>
            <w:r>
              <w:rPr>
                <w:spacing w:val="-4"/>
                <w:sz w:val="20"/>
              </w:rPr>
              <w:t xml:space="preserve"> </w:t>
            </w:r>
            <w:r>
              <w:rPr>
                <w:sz w:val="20"/>
              </w:rPr>
              <w:t>и</w:t>
            </w:r>
            <w:r>
              <w:rPr>
                <w:spacing w:val="2"/>
                <w:sz w:val="20"/>
              </w:rPr>
              <w:t xml:space="preserve"> </w:t>
            </w:r>
            <w:r>
              <w:rPr>
                <w:sz w:val="20"/>
              </w:rPr>
              <w:t>5</w:t>
            </w:r>
            <w:r>
              <w:rPr>
                <w:spacing w:val="-3"/>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1"/>
                <w:sz w:val="20"/>
              </w:rPr>
              <w:t xml:space="preserve"> </w:t>
            </w:r>
            <w:r>
              <w:rPr>
                <w:sz w:val="20"/>
              </w:rPr>
              <w:t>на</w:t>
            </w:r>
            <w:r>
              <w:rPr>
                <w:spacing w:val="1"/>
                <w:sz w:val="20"/>
              </w:rPr>
              <w:t xml:space="preserve"> </w:t>
            </w:r>
            <w:r>
              <w:rPr>
                <w:sz w:val="20"/>
              </w:rPr>
              <w:t>собаку</w:t>
            </w:r>
            <w:r>
              <w:rPr>
                <w:spacing w:val="-7"/>
                <w:sz w:val="20"/>
              </w:rPr>
              <w:t xml:space="preserve"> </w:t>
            </w:r>
            <w:r>
              <w:rPr>
                <w:sz w:val="20"/>
              </w:rPr>
              <w:t>мелких</w:t>
            </w:r>
            <w:r>
              <w:rPr>
                <w:spacing w:val="-3"/>
                <w:sz w:val="20"/>
              </w:rPr>
              <w:t xml:space="preserve"> </w:t>
            </w:r>
            <w:r>
              <w:rPr>
                <w:sz w:val="20"/>
              </w:rPr>
              <w:t>пород.</w:t>
            </w:r>
            <w:r>
              <w:rPr>
                <w:spacing w:val="-47"/>
                <w:sz w:val="20"/>
              </w:rPr>
              <w:t xml:space="preserve"> </w:t>
            </w:r>
            <w:r>
              <w:rPr>
                <w:sz w:val="20"/>
              </w:rPr>
              <w:t>Минимальная площадь</w:t>
            </w:r>
            <w:r>
              <w:rPr>
                <w:spacing w:val="2"/>
                <w:sz w:val="20"/>
              </w:rPr>
              <w:t xml:space="preserve"> </w:t>
            </w:r>
            <w:r>
              <w:rPr>
                <w:sz w:val="20"/>
              </w:rPr>
              <w:t>площадки</w:t>
            </w:r>
            <w:r>
              <w:rPr>
                <w:spacing w:val="4"/>
                <w:sz w:val="20"/>
              </w:rPr>
              <w:t xml:space="preserve"> </w:t>
            </w:r>
            <w:r>
              <w:rPr>
                <w:sz w:val="20"/>
              </w:rPr>
              <w:t>-</w:t>
            </w:r>
            <w:r>
              <w:rPr>
                <w:spacing w:val="-1"/>
                <w:sz w:val="20"/>
              </w:rPr>
              <w:t xml:space="preserve"> </w:t>
            </w:r>
            <w:r>
              <w:rPr>
                <w:sz w:val="20"/>
              </w:rPr>
              <w:t>400 кв.</w:t>
            </w:r>
            <w:r>
              <w:rPr>
                <w:spacing w:val="-1"/>
                <w:sz w:val="20"/>
              </w:rPr>
              <w:t xml:space="preserve"> </w:t>
            </w:r>
            <w:r>
              <w:rPr>
                <w:sz w:val="20"/>
              </w:rPr>
              <w:t>м.</w:t>
            </w:r>
          </w:p>
          <w:p w:rsidR="006C3A3D" w:rsidRDefault="005A4854">
            <w:pPr>
              <w:pStyle w:val="TableParagraph"/>
              <w:rPr>
                <w:sz w:val="20"/>
              </w:rPr>
            </w:pPr>
            <w:r>
              <w:rPr>
                <w:sz w:val="20"/>
              </w:rPr>
              <w:t>Выгульные</w:t>
            </w:r>
            <w:r>
              <w:rPr>
                <w:spacing w:val="22"/>
                <w:sz w:val="20"/>
              </w:rPr>
              <w:t xml:space="preserve"> </w:t>
            </w:r>
            <w:r>
              <w:rPr>
                <w:sz w:val="20"/>
              </w:rPr>
              <w:t>площадки</w:t>
            </w:r>
            <w:r>
              <w:rPr>
                <w:spacing w:val="23"/>
                <w:sz w:val="20"/>
              </w:rPr>
              <w:t xml:space="preserve"> </w:t>
            </w:r>
            <w:r>
              <w:rPr>
                <w:sz w:val="20"/>
              </w:rPr>
              <w:t>проектируются</w:t>
            </w:r>
            <w:r>
              <w:rPr>
                <w:spacing w:val="22"/>
                <w:sz w:val="20"/>
              </w:rPr>
              <w:t xml:space="preserve"> </w:t>
            </w:r>
            <w:r>
              <w:rPr>
                <w:sz w:val="20"/>
              </w:rPr>
              <w:t>из</w:t>
            </w:r>
            <w:r>
              <w:rPr>
                <w:spacing w:val="23"/>
                <w:sz w:val="20"/>
              </w:rPr>
              <w:t xml:space="preserve"> </w:t>
            </w:r>
            <w:r>
              <w:rPr>
                <w:sz w:val="20"/>
              </w:rPr>
              <w:t>расчета</w:t>
            </w:r>
            <w:r>
              <w:rPr>
                <w:spacing w:val="23"/>
                <w:sz w:val="20"/>
              </w:rPr>
              <w:t xml:space="preserve"> </w:t>
            </w:r>
            <w:r>
              <w:rPr>
                <w:sz w:val="20"/>
              </w:rPr>
              <w:t>40</w:t>
            </w:r>
            <w:r>
              <w:rPr>
                <w:spacing w:val="22"/>
                <w:sz w:val="20"/>
              </w:rPr>
              <w:t xml:space="preserve"> </w:t>
            </w:r>
            <w:r>
              <w:rPr>
                <w:sz w:val="20"/>
              </w:rPr>
              <w:t>%</w:t>
            </w:r>
            <w:r>
              <w:rPr>
                <w:spacing w:val="24"/>
                <w:sz w:val="20"/>
              </w:rPr>
              <w:t xml:space="preserve"> </w:t>
            </w:r>
            <w:r>
              <w:rPr>
                <w:sz w:val="20"/>
              </w:rPr>
              <w:t>имеющихся</w:t>
            </w:r>
            <w:r>
              <w:rPr>
                <w:spacing w:val="22"/>
                <w:sz w:val="20"/>
              </w:rPr>
              <w:t xml:space="preserve"> </w:t>
            </w:r>
            <w:r>
              <w:rPr>
                <w:sz w:val="20"/>
              </w:rPr>
              <w:t>в</w:t>
            </w:r>
            <w:r>
              <w:rPr>
                <w:spacing w:val="24"/>
                <w:sz w:val="20"/>
              </w:rPr>
              <w:t xml:space="preserve"> </w:t>
            </w:r>
            <w:r>
              <w:rPr>
                <w:sz w:val="20"/>
              </w:rPr>
              <w:t>гостинице</w:t>
            </w:r>
            <w:r>
              <w:rPr>
                <w:spacing w:val="23"/>
                <w:sz w:val="20"/>
              </w:rPr>
              <w:t xml:space="preserve"> </w:t>
            </w:r>
            <w:r>
              <w:rPr>
                <w:sz w:val="20"/>
              </w:rPr>
              <w:t>посадочных</w:t>
            </w:r>
            <w:r>
              <w:rPr>
                <w:spacing w:val="-47"/>
                <w:sz w:val="20"/>
              </w:rPr>
              <w:t xml:space="preserve"> </w:t>
            </w:r>
            <w:r>
              <w:rPr>
                <w:sz w:val="20"/>
              </w:rPr>
              <w:t>мест.</w:t>
            </w:r>
          </w:p>
          <w:p w:rsidR="006C3A3D" w:rsidRDefault="005A4854">
            <w:pPr>
              <w:pStyle w:val="TableParagraph"/>
              <w:spacing w:line="228" w:lineRule="exact"/>
              <w:rPr>
                <w:sz w:val="20"/>
              </w:rPr>
            </w:pPr>
            <w:r>
              <w:rPr>
                <w:sz w:val="20"/>
              </w:rPr>
              <w:t>7.</w:t>
            </w:r>
            <w:r>
              <w:rPr>
                <w:spacing w:val="2"/>
                <w:sz w:val="20"/>
              </w:rPr>
              <w:t xml:space="preserve"> </w:t>
            </w:r>
            <w:r>
              <w:rPr>
                <w:sz w:val="20"/>
              </w:rPr>
              <w:t>При</w:t>
            </w:r>
            <w:r>
              <w:rPr>
                <w:spacing w:val="43"/>
                <w:sz w:val="20"/>
              </w:rPr>
              <w:t xml:space="preserve"> </w:t>
            </w:r>
            <w:r>
              <w:rPr>
                <w:sz w:val="20"/>
              </w:rPr>
              <w:t>выборе</w:t>
            </w:r>
            <w:r>
              <w:rPr>
                <w:spacing w:val="45"/>
                <w:sz w:val="20"/>
              </w:rPr>
              <w:t xml:space="preserve"> </w:t>
            </w:r>
            <w:r>
              <w:rPr>
                <w:sz w:val="20"/>
              </w:rPr>
              <w:t>земельного</w:t>
            </w:r>
            <w:r>
              <w:rPr>
                <w:spacing w:val="3"/>
                <w:sz w:val="20"/>
              </w:rPr>
              <w:t xml:space="preserve"> </w:t>
            </w:r>
            <w:r>
              <w:rPr>
                <w:sz w:val="20"/>
              </w:rPr>
              <w:t>участка</w:t>
            </w:r>
            <w:r>
              <w:rPr>
                <w:spacing w:val="46"/>
                <w:sz w:val="20"/>
              </w:rPr>
              <w:t xml:space="preserve"> </w:t>
            </w:r>
            <w:r>
              <w:rPr>
                <w:sz w:val="20"/>
              </w:rPr>
              <w:t>под</w:t>
            </w:r>
            <w:r>
              <w:rPr>
                <w:spacing w:val="45"/>
                <w:sz w:val="20"/>
              </w:rPr>
              <w:t xml:space="preserve"> </w:t>
            </w:r>
            <w:r>
              <w:rPr>
                <w:sz w:val="20"/>
              </w:rPr>
              <w:t>строительство  приюта,</w:t>
            </w:r>
            <w:r>
              <w:rPr>
                <w:spacing w:val="40"/>
                <w:sz w:val="20"/>
              </w:rPr>
              <w:t xml:space="preserve"> </w:t>
            </w:r>
            <w:r>
              <w:rPr>
                <w:sz w:val="20"/>
              </w:rPr>
              <w:t>общую</w:t>
            </w:r>
            <w:r>
              <w:rPr>
                <w:spacing w:val="44"/>
                <w:sz w:val="20"/>
              </w:rPr>
              <w:t xml:space="preserve"> </w:t>
            </w:r>
            <w:r>
              <w:rPr>
                <w:sz w:val="20"/>
              </w:rPr>
              <w:t>площадь</w:t>
            </w:r>
            <w:r>
              <w:rPr>
                <w:spacing w:val="47"/>
                <w:sz w:val="20"/>
              </w:rPr>
              <w:t xml:space="preserve"> </w:t>
            </w:r>
            <w:r>
              <w:rPr>
                <w:sz w:val="20"/>
              </w:rPr>
              <w:t>участка</w:t>
            </w:r>
            <w:r>
              <w:rPr>
                <w:spacing w:val="46"/>
                <w:sz w:val="20"/>
              </w:rPr>
              <w:t xml:space="preserve"> </w:t>
            </w:r>
            <w:r>
              <w:rPr>
                <w:sz w:val="20"/>
              </w:rPr>
              <w:t>и</w:t>
            </w:r>
            <w:r>
              <w:rPr>
                <w:spacing w:val="-47"/>
                <w:sz w:val="20"/>
              </w:rPr>
              <w:t xml:space="preserve"> </w:t>
            </w:r>
            <w:r>
              <w:rPr>
                <w:sz w:val="20"/>
              </w:rPr>
              <w:t>число</w:t>
            </w:r>
            <w:r>
              <w:rPr>
                <w:spacing w:val="1"/>
                <w:sz w:val="20"/>
              </w:rPr>
              <w:t xml:space="preserve"> </w:t>
            </w:r>
            <w:r>
              <w:rPr>
                <w:sz w:val="20"/>
              </w:rPr>
              <w:t>мест</w:t>
            </w:r>
            <w:r>
              <w:rPr>
                <w:spacing w:val="1"/>
                <w:sz w:val="20"/>
              </w:rPr>
              <w:t xml:space="preserve"> </w:t>
            </w:r>
            <w:r>
              <w:rPr>
                <w:sz w:val="20"/>
              </w:rPr>
              <w:t>для</w:t>
            </w:r>
            <w:r>
              <w:rPr>
                <w:spacing w:val="-3"/>
                <w:sz w:val="20"/>
              </w:rPr>
              <w:t xml:space="preserve"> </w:t>
            </w:r>
            <w:r>
              <w:rPr>
                <w:sz w:val="20"/>
              </w:rPr>
              <w:t>животных</w:t>
            </w:r>
            <w:r>
              <w:rPr>
                <w:spacing w:val="-3"/>
                <w:sz w:val="20"/>
              </w:rPr>
              <w:t xml:space="preserve"> </w:t>
            </w:r>
            <w:r>
              <w:rPr>
                <w:sz w:val="20"/>
              </w:rPr>
              <w:t>в</w:t>
            </w:r>
            <w:r>
              <w:rPr>
                <w:spacing w:val="-2"/>
                <w:sz w:val="20"/>
              </w:rPr>
              <w:t xml:space="preserve"> </w:t>
            </w:r>
            <w:r>
              <w:rPr>
                <w:sz w:val="20"/>
              </w:rPr>
              <w:t>приюте</w:t>
            </w:r>
            <w:r>
              <w:rPr>
                <w:spacing w:val="-4"/>
                <w:sz w:val="20"/>
              </w:rPr>
              <w:t xml:space="preserve"> </w:t>
            </w:r>
            <w:r>
              <w:rPr>
                <w:sz w:val="20"/>
              </w:rPr>
              <w:t>определяется</w:t>
            </w:r>
            <w:r>
              <w:rPr>
                <w:spacing w:val="1"/>
                <w:sz w:val="20"/>
              </w:rPr>
              <w:t xml:space="preserve"> </w:t>
            </w:r>
            <w:r>
              <w:rPr>
                <w:sz w:val="20"/>
              </w:rPr>
              <w:t>заданием</w:t>
            </w:r>
            <w:r>
              <w:rPr>
                <w:spacing w:val="2"/>
                <w:sz w:val="20"/>
              </w:rPr>
              <w:t xml:space="preserve"> </w:t>
            </w:r>
            <w:r>
              <w:rPr>
                <w:sz w:val="20"/>
              </w:rPr>
              <w:t>на</w:t>
            </w:r>
            <w:r>
              <w:rPr>
                <w:spacing w:val="-4"/>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9"/>
                <w:sz w:val="20"/>
              </w:rPr>
              <w:t xml:space="preserve"> </w:t>
            </w:r>
            <w:r>
              <w:rPr>
                <w:sz w:val="20"/>
              </w:rPr>
              <w:t>(за</w:t>
            </w:r>
            <w:r>
              <w:rPr>
                <w:spacing w:val="7"/>
                <w:sz w:val="20"/>
              </w:rPr>
              <w:t xml:space="preserve"> </w:t>
            </w:r>
            <w:r>
              <w:rPr>
                <w:sz w:val="20"/>
              </w:rPr>
              <w:t>исключением</w:t>
            </w:r>
            <w:r>
              <w:rPr>
                <w:spacing w:val="9"/>
                <w:sz w:val="20"/>
              </w:rPr>
              <w:t xml:space="preserve"> </w:t>
            </w:r>
            <w:r>
              <w:rPr>
                <w:sz w:val="20"/>
              </w:rPr>
              <w:t>банковской</w:t>
            </w:r>
            <w:r>
              <w:rPr>
                <w:spacing w:val="4"/>
                <w:sz w:val="20"/>
              </w:rPr>
              <w:t xml:space="preserve"> </w:t>
            </w:r>
            <w:r>
              <w:rPr>
                <w:sz w:val="20"/>
              </w:rPr>
              <w:t>и</w:t>
            </w:r>
          </w:p>
          <w:p w:rsidR="006C3A3D" w:rsidRDefault="005A4854">
            <w:pPr>
              <w:pStyle w:val="TableParagraph"/>
              <w:spacing w:line="216" w:lineRule="exact"/>
              <w:ind w:left="107"/>
              <w:jc w:val="both"/>
              <w:rPr>
                <w:sz w:val="20"/>
              </w:rPr>
            </w:pPr>
            <w:r>
              <w:rPr>
                <w:sz w:val="20"/>
              </w:rPr>
              <w:t>страховой</w:t>
            </w:r>
            <w:r>
              <w:rPr>
                <w:spacing w:val="-4"/>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451"/>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ind w:left="107" w:right="97"/>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2" w:lineRule="exact"/>
              <w:ind w:left="140" w:right="130"/>
              <w:jc w:val="center"/>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53"/>
              </w:numPr>
              <w:tabs>
                <w:tab w:val="left" w:pos="317"/>
              </w:tabs>
              <w:spacing w:before="2" w:line="237"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before="3" w:line="229"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153"/>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before="2"/>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153"/>
              </w:numPr>
              <w:tabs>
                <w:tab w:val="left" w:pos="317"/>
              </w:tabs>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153"/>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8"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Заправка</w:t>
            </w:r>
            <w:r>
              <w:rPr>
                <w:b/>
                <w:spacing w:val="-2"/>
                <w:sz w:val="20"/>
              </w:rPr>
              <w:t xml:space="preserve"> </w:t>
            </w:r>
            <w:r>
              <w:rPr>
                <w:b/>
                <w:sz w:val="20"/>
              </w:rPr>
              <w:t>транспортных</w:t>
            </w:r>
            <w:r>
              <w:rPr>
                <w:b/>
                <w:spacing w:val="-6"/>
                <w:sz w:val="20"/>
              </w:rPr>
              <w:t xml:space="preserve"> </w:t>
            </w:r>
            <w:r>
              <w:rPr>
                <w:b/>
                <w:sz w:val="20"/>
              </w:rPr>
              <w:t>средств:</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0"/>
                <w:sz w:val="20"/>
              </w:rPr>
              <w:t xml:space="preserve"> </w:t>
            </w:r>
            <w:r>
              <w:rPr>
                <w:sz w:val="20"/>
              </w:rPr>
              <w:t>для</w:t>
            </w:r>
            <w:r>
              <w:rPr>
                <w:spacing w:val="21"/>
                <w:sz w:val="20"/>
              </w:rPr>
              <w:t xml:space="preserve"> </w:t>
            </w:r>
            <w:r>
              <w:rPr>
                <w:sz w:val="20"/>
              </w:rPr>
              <w:t>организации</w:t>
            </w:r>
            <w:r>
              <w:rPr>
                <w:spacing w:val="17"/>
                <w:sz w:val="20"/>
              </w:rPr>
              <w:t xml:space="preserve"> </w:t>
            </w:r>
            <w:r>
              <w:rPr>
                <w:sz w:val="20"/>
              </w:rPr>
              <w:t>общественного</w:t>
            </w:r>
            <w:r>
              <w:rPr>
                <w:spacing w:val="19"/>
                <w:sz w:val="20"/>
              </w:rPr>
              <w:t xml:space="preserve"> </w:t>
            </w:r>
            <w:r>
              <w:rPr>
                <w:sz w:val="20"/>
              </w:rPr>
              <w:t>питания</w:t>
            </w:r>
            <w:r>
              <w:rPr>
                <w:spacing w:val="-47"/>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w:t>
            </w:r>
            <w:r>
              <w:rPr>
                <w:spacing w:val="-1"/>
                <w:sz w:val="20"/>
              </w:rPr>
              <w:t xml:space="preserve"> </w:t>
            </w:r>
            <w:r>
              <w:rPr>
                <w:sz w:val="20"/>
              </w:rPr>
              <w:t>дорожного</w:t>
            </w:r>
            <w:r>
              <w:rPr>
                <w:spacing w:val="4"/>
                <w:sz w:val="20"/>
              </w:rPr>
              <w:t xml:space="preserve"> </w:t>
            </w:r>
            <w:r>
              <w:rPr>
                <w:sz w:val="20"/>
              </w:rPr>
              <w:t>сервиса</w:t>
            </w:r>
          </w:p>
        </w:tc>
        <w:tc>
          <w:tcPr>
            <w:tcW w:w="1700" w:type="dxa"/>
          </w:tcPr>
          <w:p w:rsidR="006C3A3D" w:rsidRDefault="005A4854">
            <w:pPr>
              <w:pStyle w:val="TableParagraph"/>
              <w:spacing w:line="222" w:lineRule="exact"/>
              <w:ind w:left="140" w:right="130"/>
              <w:jc w:val="center"/>
              <w:rPr>
                <w:sz w:val="20"/>
              </w:rPr>
            </w:pPr>
            <w:r>
              <w:rPr>
                <w:sz w:val="20"/>
              </w:rPr>
              <w:t>4.9.1.1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9"/>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965"/>
              <w:jc w:val="both"/>
              <w:rPr>
                <w:sz w:val="20"/>
              </w:rPr>
            </w:pPr>
            <w:r>
              <w:rPr>
                <w:sz w:val="20"/>
              </w:rPr>
              <w:t>на 2 колонки – 1000 кв. м;</w:t>
            </w:r>
            <w:r>
              <w:rPr>
                <w:spacing w:val="-47"/>
                <w:sz w:val="20"/>
              </w:rPr>
              <w:t xml:space="preserve"> </w:t>
            </w:r>
            <w:r>
              <w:rPr>
                <w:sz w:val="20"/>
              </w:rPr>
              <w:t>на 5 колонок – 2000 кв. м;</w:t>
            </w:r>
            <w:r>
              <w:rPr>
                <w:spacing w:val="-47"/>
                <w:sz w:val="20"/>
              </w:rPr>
              <w:t xml:space="preserve"> </w:t>
            </w:r>
            <w:r>
              <w:rPr>
                <w:sz w:val="20"/>
              </w:rPr>
              <w:t>на</w:t>
            </w:r>
            <w:r>
              <w:rPr>
                <w:spacing w:val="-1"/>
                <w:sz w:val="20"/>
              </w:rPr>
              <w:t xml:space="preserve"> </w:t>
            </w:r>
            <w:r>
              <w:rPr>
                <w:sz w:val="20"/>
              </w:rPr>
              <w:t>7 колонок –</w:t>
            </w:r>
            <w:r>
              <w:rPr>
                <w:spacing w:val="-3"/>
                <w:sz w:val="20"/>
              </w:rPr>
              <w:t xml:space="preserve"> </w:t>
            </w:r>
            <w:r>
              <w:rPr>
                <w:sz w:val="20"/>
              </w:rPr>
              <w:t>3000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5878"/>
              <w:jc w:val="both"/>
              <w:rPr>
                <w:sz w:val="20"/>
              </w:rPr>
            </w:pPr>
            <w:r>
              <w:rPr>
                <w:sz w:val="20"/>
              </w:rPr>
              <w:t>на 9 колонок – 3500 кв. м;</w:t>
            </w:r>
            <w:r>
              <w:rPr>
                <w:spacing w:val="1"/>
                <w:sz w:val="20"/>
              </w:rPr>
              <w:t xml:space="preserve"> </w:t>
            </w:r>
            <w:r>
              <w:rPr>
                <w:sz w:val="20"/>
              </w:rPr>
              <w:t>на</w:t>
            </w:r>
            <w:r>
              <w:rPr>
                <w:spacing w:val="-1"/>
                <w:sz w:val="20"/>
              </w:rPr>
              <w:t xml:space="preserve"> </w:t>
            </w:r>
            <w:r>
              <w:rPr>
                <w:sz w:val="20"/>
              </w:rPr>
              <w:t>11 колонок –</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690"/>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8" w:lineRule="exact"/>
              <w:ind w:left="107"/>
              <w:rPr>
                <w:sz w:val="20"/>
              </w:rPr>
            </w:pPr>
            <w:r>
              <w:rPr>
                <w:sz w:val="20"/>
              </w:rPr>
              <w:t>-</w:t>
            </w:r>
            <w:r>
              <w:rPr>
                <w:spacing w:val="1"/>
                <w:sz w:val="20"/>
              </w:rPr>
              <w:t xml:space="preserve"> </w:t>
            </w:r>
            <w:r>
              <w:rPr>
                <w:sz w:val="20"/>
              </w:rPr>
              <w:t>размещение</w:t>
            </w:r>
            <w:r>
              <w:rPr>
                <w:spacing w:val="28"/>
                <w:sz w:val="20"/>
              </w:rPr>
              <w:t xml:space="preserve"> </w:t>
            </w:r>
            <w:r>
              <w:rPr>
                <w:sz w:val="20"/>
              </w:rPr>
              <w:t>автомобильных</w:t>
            </w:r>
            <w:r>
              <w:rPr>
                <w:spacing w:val="22"/>
                <w:sz w:val="20"/>
              </w:rPr>
              <w:t xml:space="preserve"> </w:t>
            </w:r>
            <w:r>
              <w:rPr>
                <w:sz w:val="20"/>
              </w:rPr>
              <w:t>моек,</w:t>
            </w:r>
            <w:r>
              <w:rPr>
                <w:spacing w:val="28"/>
                <w:sz w:val="20"/>
              </w:rPr>
              <w:t xml:space="preserve"> </w:t>
            </w:r>
            <w:r>
              <w:rPr>
                <w:sz w:val="20"/>
              </w:rPr>
              <w:t>а</w:t>
            </w:r>
            <w:r>
              <w:rPr>
                <w:spacing w:val="26"/>
                <w:sz w:val="20"/>
              </w:rPr>
              <w:t xml:space="preserve"> </w:t>
            </w:r>
            <w:r>
              <w:rPr>
                <w:sz w:val="20"/>
              </w:rPr>
              <w:t>также</w:t>
            </w:r>
            <w:r>
              <w:rPr>
                <w:spacing w:val="-47"/>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4.9.1.3</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6"/>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 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50"/>
                <w:sz w:val="20"/>
              </w:rPr>
              <w:t xml:space="preserve"> </w:t>
            </w:r>
            <w:r>
              <w:rPr>
                <w:sz w:val="20"/>
              </w:rPr>
              <w:t>для 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5881"/>
              <w:rPr>
                <w:sz w:val="20"/>
              </w:rPr>
            </w:pPr>
            <w:r>
              <w:rPr>
                <w:sz w:val="20"/>
              </w:rPr>
              <w:t>на 10 постов – 10000 кв. м;</w:t>
            </w:r>
            <w:r>
              <w:rPr>
                <w:spacing w:val="-47"/>
                <w:sz w:val="20"/>
              </w:rPr>
              <w:t xml:space="preserve"> </w:t>
            </w:r>
            <w:r>
              <w:rPr>
                <w:sz w:val="20"/>
              </w:rPr>
              <w:t>на 15 постов</w:t>
            </w:r>
            <w:r>
              <w:rPr>
                <w:spacing w:val="3"/>
                <w:sz w:val="20"/>
              </w:rPr>
              <w:t xml:space="preserve"> </w:t>
            </w:r>
            <w:r>
              <w:rPr>
                <w:sz w:val="20"/>
              </w:rPr>
              <w:t>-</w:t>
            </w:r>
            <w:r>
              <w:rPr>
                <w:spacing w:val="-2"/>
                <w:sz w:val="20"/>
              </w:rPr>
              <w:t xml:space="preserve"> </w:t>
            </w:r>
            <w:r>
              <w:rPr>
                <w:sz w:val="20"/>
              </w:rPr>
              <w:t>1,5</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5" w:lineRule="exact"/>
              <w:rPr>
                <w:sz w:val="20"/>
              </w:rPr>
            </w:pPr>
            <w:r>
              <w:rPr>
                <w:sz w:val="20"/>
              </w:rPr>
              <w:t>на</w:t>
            </w:r>
            <w:r>
              <w:rPr>
                <w:spacing w:val="-1"/>
                <w:sz w:val="20"/>
              </w:rPr>
              <w:t xml:space="preserve"> </w:t>
            </w:r>
            <w:r>
              <w:rPr>
                <w:sz w:val="20"/>
              </w:rPr>
              <w:t>25</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20000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на</w:t>
            </w:r>
            <w:r>
              <w:rPr>
                <w:spacing w:val="-1"/>
                <w:sz w:val="20"/>
              </w:rPr>
              <w:t xml:space="preserve"> </w:t>
            </w:r>
            <w:r>
              <w:rPr>
                <w:sz w:val="20"/>
              </w:rPr>
              <w:t>40</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598"/>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jc w:val="both"/>
              <w:rPr>
                <w:b/>
                <w:sz w:val="20"/>
              </w:rPr>
            </w:pPr>
            <w:r>
              <w:rPr>
                <w:b/>
                <w:sz w:val="20"/>
              </w:rPr>
              <w:t>Ремонт автомобилей:</w:t>
            </w:r>
          </w:p>
          <w:p w:rsidR="006C3A3D" w:rsidRDefault="005A4854">
            <w:pPr>
              <w:pStyle w:val="TableParagraph"/>
              <w:ind w:left="107" w:right="98"/>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45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jc w:val="both"/>
              <w:rPr>
                <w:b/>
                <w:sz w:val="20"/>
              </w:rPr>
            </w:pPr>
            <w:r>
              <w:rPr>
                <w:b/>
                <w:sz w:val="20"/>
              </w:rPr>
              <w:t>Производственная</w:t>
            </w:r>
            <w:r>
              <w:rPr>
                <w:b/>
                <w:spacing w:val="-4"/>
                <w:sz w:val="20"/>
              </w:rPr>
              <w:t xml:space="preserve"> </w:t>
            </w:r>
            <w:r>
              <w:rPr>
                <w:b/>
                <w:sz w:val="20"/>
              </w:rPr>
              <w:t>деятельность:</w:t>
            </w:r>
          </w:p>
          <w:p w:rsidR="006C3A3D" w:rsidRDefault="005A4854">
            <w:pPr>
              <w:pStyle w:val="TableParagraph"/>
              <w:tabs>
                <w:tab w:val="left" w:pos="1843"/>
                <w:tab w:val="left" w:pos="3206"/>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1"/>
                <w:sz w:val="20"/>
              </w:rPr>
              <w:t xml:space="preserve"> </w:t>
            </w:r>
            <w:r>
              <w:rPr>
                <w:sz w:val="20"/>
              </w:rPr>
              <w:t>ископаемых,</w:t>
            </w:r>
            <w:r>
              <w:rPr>
                <w:spacing w:val="30"/>
                <w:sz w:val="20"/>
              </w:rPr>
              <w:t xml:space="preserve"> </w:t>
            </w:r>
            <w:r>
              <w:rPr>
                <w:sz w:val="20"/>
              </w:rPr>
              <w:t>их</w:t>
            </w:r>
            <w:r>
              <w:rPr>
                <w:spacing w:val="24"/>
                <w:sz w:val="20"/>
              </w:rPr>
              <w:t xml:space="preserve"> </w:t>
            </w:r>
            <w:r>
              <w:rPr>
                <w:sz w:val="20"/>
              </w:rPr>
              <w:t>переработки,</w:t>
            </w:r>
            <w:r>
              <w:rPr>
                <w:spacing w:val="31"/>
                <w:sz w:val="20"/>
              </w:rPr>
              <w:t xml:space="preserve"> </w:t>
            </w:r>
            <w:r>
              <w:rPr>
                <w:sz w:val="20"/>
              </w:rPr>
              <w:t>изготовления</w:t>
            </w:r>
          </w:p>
          <w:p w:rsidR="006C3A3D" w:rsidRDefault="005A4854">
            <w:pPr>
              <w:pStyle w:val="TableParagraph"/>
              <w:spacing w:line="214" w:lineRule="exact"/>
              <w:ind w:left="107"/>
              <w:jc w:val="both"/>
              <w:rPr>
                <w:sz w:val="20"/>
              </w:rPr>
            </w:pPr>
            <w:r>
              <w:rPr>
                <w:sz w:val="20"/>
              </w:rPr>
              <w:t>вещей</w:t>
            </w:r>
            <w:r>
              <w:rPr>
                <w:spacing w:val="-3"/>
                <w:sz w:val="20"/>
              </w:rPr>
              <w:t xml:space="preserve"> </w:t>
            </w:r>
            <w:r>
              <w:rPr>
                <w:sz w:val="20"/>
              </w:rPr>
              <w:t>промышленным</w:t>
            </w:r>
            <w:r>
              <w:rPr>
                <w:spacing w:val="-2"/>
                <w:sz w:val="20"/>
              </w:rPr>
              <w:t xml:space="preserve"> </w:t>
            </w:r>
            <w:r>
              <w:rPr>
                <w:sz w:val="20"/>
              </w:rPr>
              <w:t>способом</w:t>
            </w:r>
          </w:p>
        </w:tc>
        <w:tc>
          <w:tcPr>
            <w:tcW w:w="1700" w:type="dxa"/>
          </w:tcPr>
          <w:p w:rsidR="006C3A3D" w:rsidRDefault="005A4854">
            <w:pPr>
              <w:pStyle w:val="TableParagraph"/>
              <w:spacing w:line="226" w:lineRule="exact"/>
              <w:ind w:left="140" w:right="130"/>
              <w:jc w:val="center"/>
              <w:rPr>
                <w:sz w:val="20"/>
              </w:rPr>
            </w:pPr>
            <w:r>
              <w:rPr>
                <w:sz w:val="20"/>
              </w:rPr>
              <w:t>6.0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5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52"/>
              </w:numPr>
              <w:tabs>
                <w:tab w:val="left" w:pos="233"/>
              </w:tabs>
              <w:spacing w:line="242" w:lineRule="auto"/>
              <w:ind w:left="112" w:right="98" w:firstLine="0"/>
              <w:rPr>
                <w:sz w:val="20"/>
              </w:rPr>
            </w:pPr>
            <w:r>
              <w:rPr>
                <w:sz w:val="20"/>
              </w:rPr>
              <w:t>СП</w:t>
            </w:r>
            <w:r>
              <w:rPr>
                <w:spacing w:val="-1"/>
                <w:sz w:val="20"/>
              </w:rPr>
              <w:t xml:space="preserve"> </w:t>
            </w:r>
            <w:r>
              <w:rPr>
                <w:sz w:val="20"/>
              </w:rPr>
              <w:t>18.13330.2019</w:t>
            </w:r>
            <w:r>
              <w:rPr>
                <w:spacing w:val="38"/>
                <w:sz w:val="20"/>
              </w:rPr>
              <w:t xml:space="preserve"> </w:t>
            </w:r>
            <w:r>
              <w:rPr>
                <w:sz w:val="20"/>
              </w:rPr>
              <w:t>Производственные</w:t>
            </w:r>
            <w:r>
              <w:rPr>
                <w:spacing w:val="34"/>
                <w:sz w:val="20"/>
              </w:rPr>
              <w:t xml:space="preserve"> </w:t>
            </w:r>
            <w:r>
              <w:rPr>
                <w:sz w:val="20"/>
              </w:rPr>
              <w:t>объекты.</w:t>
            </w:r>
            <w:r>
              <w:rPr>
                <w:spacing w:val="40"/>
                <w:sz w:val="20"/>
              </w:rPr>
              <w:t xml:space="preserve"> </w:t>
            </w:r>
            <w:r>
              <w:rPr>
                <w:sz w:val="20"/>
              </w:rPr>
              <w:t>Планировочная</w:t>
            </w:r>
            <w:r>
              <w:rPr>
                <w:spacing w:val="34"/>
                <w:sz w:val="20"/>
              </w:rPr>
              <w:t xml:space="preserve"> </w:t>
            </w:r>
            <w:r>
              <w:rPr>
                <w:sz w:val="20"/>
              </w:rPr>
              <w:t>организация</w:t>
            </w:r>
            <w:r>
              <w:rPr>
                <w:spacing w:val="38"/>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152"/>
              </w:numPr>
              <w:tabs>
                <w:tab w:val="left" w:pos="233"/>
              </w:tabs>
              <w:spacing w:line="242" w:lineRule="auto"/>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spacing w:line="225" w:lineRule="exact"/>
              <w:rPr>
                <w:sz w:val="20"/>
              </w:rPr>
            </w:pPr>
            <w:r>
              <w:rPr>
                <w:sz w:val="20"/>
              </w:rPr>
              <w:t>2.</w:t>
            </w:r>
            <w:r>
              <w:rPr>
                <w:spacing w:val="4"/>
                <w:sz w:val="20"/>
              </w:rPr>
              <w:t xml:space="preserve"> </w:t>
            </w:r>
            <w:r>
              <w:rPr>
                <w:sz w:val="20"/>
              </w:rPr>
              <w:t>Планировку</w:t>
            </w:r>
            <w:r>
              <w:rPr>
                <w:spacing w:val="36"/>
                <w:sz w:val="20"/>
              </w:rPr>
              <w:t xml:space="preserve"> </w:t>
            </w:r>
            <w:r>
              <w:rPr>
                <w:sz w:val="20"/>
              </w:rPr>
              <w:t>и</w:t>
            </w:r>
            <w:r>
              <w:rPr>
                <w:spacing w:val="94"/>
                <w:sz w:val="20"/>
              </w:rPr>
              <w:t xml:space="preserve"> </w:t>
            </w:r>
            <w:r>
              <w:rPr>
                <w:sz w:val="20"/>
              </w:rPr>
              <w:t>застройку</w:t>
            </w:r>
            <w:r>
              <w:rPr>
                <w:spacing w:val="85"/>
                <w:sz w:val="20"/>
              </w:rPr>
              <w:t xml:space="preserve"> </w:t>
            </w:r>
            <w:r>
              <w:rPr>
                <w:sz w:val="20"/>
              </w:rPr>
              <w:t>кварталов</w:t>
            </w:r>
            <w:r>
              <w:rPr>
                <w:spacing w:val="95"/>
                <w:sz w:val="20"/>
              </w:rPr>
              <w:t xml:space="preserve"> </w:t>
            </w:r>
            <w:r>
              <w:rPr>
                <w:sz w:val="20"/>
              </w:rPr>
              <w:t>с</w:t>
            </w:r>
            <w:r>
              <w:rPr>
                <w:spacing w:val="93"/>
                <w:sz w:val="20"/>
              </w:rPr>
              <w:t xml:space="preserve"> </w:t>
            </w:r>
            <w:r>
              <w:rPr>
                <w:sz w:val="20"/>
              </w:rPr>
              <w:t>производственными</w:t>
            </w:r>
            <w:r>
              <w:rPr>
                <w:spacing w:val="90"/>
                <w:sz w:val="20"/>
              </w:rPr>
              <w:t xml:space="preserve"> </w:t>
            </w:r>
            <w:r>
              <w:rPr>
                <w:sz w:val="20"/>
              </w:rPr>
              <w:t>объектами</w:t>
            </w:r>
            <w:r>
              <w:rPr>
                <w:spacing w:val="94"/>
                <w:sz w:val="20"/>
              </w:rPr>
              <w:t xml:space="preserve"> </w:t>
            </w:r>
            <w:r>
              <w:rPr>
                <w:sz w:val="20"/>
              </w:rPr>
              <w:t>на</w:t>
            </w:r>
            <w:r>
              <w:rPr>
                <w:spacing w:val="93"/>
                <w:sz w:val="20"/>
              </w:rPr>
              <w:t xml:space="preserve"> </w:t>
            </w:r>
            <w:r>
              <w:rPr>
                <w:sz w:val="20"/>
              </w:rPr>
              <w:t>территории</w:t>
            </w:r>
          </w:p>
          <w:p w:rsidR="006C3A3D" w:rsidRDefault="005A4854">
            <w:pPr>
              <w:pStyle w:val="TableParagraph"/>
              <w:spacing w:line="237" w:lineRule="auto"/>
              <w:rPr>
                <w:sz w:val="20"/>
              </w:rPr>
            </w:pPr>
            <w:r>
              <w:rPr>
                <w:sz w:val="20"/>
              </w:rPr>
              <w:t>индустриальных</w:t>
            </w:r>
            <w:r>
              <w:rPr>
                <w:spacing w:val="6"/>
                <w:sz w:val="20"/>
              </w:rPr>
              <w:t xml:space="preserve"> </w:t>
            </w:r>
            <w:r>
              <w:rPr>
                <w:sz w:val="20"/>
              </w:rPr>
              <w:t>парков</w:t>
            </w:r>
            <w:r>
              <w:rPr>
                <w:spacing w:val="12"/>
                <w:sz w:val="20"/>
              </w:rPr>
              <w:t xml:space="preserve"> </w:t>
            </w:r>
            <w:r>
              <w:rPr>
                <w:sz w:val="20"/>
              </w:rPr>
              <w:t>и</w:t>
            </w:r>
            <w:r>
              <w:rPr>
                <w:spacing w:val="8"/>
                <w:sz w:val="20"/>
              </w:rPr>
              <w:t xml:space="preserve"> </w:t>
            </w:r>
            <w:r>
              <w:rPr>
                <w:sz w:val="20"/>
              </w:rPr>
              <w:t>промышленных</w:t>
            </w:r>
            <w:r>
              <w:rPr>
                <w:spacing w:val="7"/>
                <w:sz w:val="20"/>
              </w:rPr>
              <w:t xml:space="preserve"> </w:t>
            </w:r>
            <w:r>
              <w:rPr>
                <w:sz w:val="20"/>
              </w:rPr>
              <w:t>кластеров</w:t>
            </w:r>
            <w:r>
              <w:rPr>
                <w:spacing w:val="12"/>
                <w:sz w:val="20"/>
              </w:rPr>
              <w:t xml:space="preserve"> </w:t>
            </w:r>
            <w:r>
              <w:rPr>
                <w:sz w:val="20"/>
              </w:rPr>
              <w:t>следует</w:t>
            </w:r>
            <w:r>
              <w:rPr>
                <w:spacing w:val="11"/>
                <w:sz w:val="20"/>
              </w:rPr>
              <w:t xml:space="preserve"> </w:t>
            </w:r>
            <w:r>
              <w:rPr>
                <w:sz w:val="20"/>
              </w:rPr>
              <w:t>проектировать</w:t>
            </w:r>
            <w:r>
              <w:rPr>
                <w:spacing w:val="13"/>
                <w:sz w:val="20"/>
              </w:rPr>
              <w:t xml:space="preserve"> </w:t>
            </w:r>
            <w:r>
              <w:rPr>
                <w:sz w:val="20"/>
              </w:rPr>
              <w:t>в</w:t>
            </w:r>
            <w:r>
              <w:rPr>
                <w:spacing w:val="8"/>
                <w:sz w:val="20"/>
              </w:rPr>
              <w:t xml:space="preserve"> </w:t>
            </w:r>
            <w:r>
              <w:rPr>
                <w:sz w:val="20"/>
              </w:rPr>
              <w:t>соответствии</w:t>
            </w:r>
            <w:r>
              <w:rPr>
                <w:spacing w:val="12"/>
                <w:sz w:val="20"/>
              </w:rPr>
              <w:t xml:space="preserve"> </w:t>
            </w:r>
            <w:r>
              <w:rPr>
                <w:sz w:val="20"/>
              </w:rPr>
              <w:t>с</w:t>
            </w:r>
            <w:r>
              <w:rPr>
                <w:spacing w:val="-47"/>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tc>
        <w:tc>
          <w:tcPr>
            <w:tcW w:w="2272" w:type="dxa"/>
            <w:vMerge w:val="restart"/>
          </w:tcPr>
          <w:p w:rsidR="006C3A3D" w:rsidRDefault="005A4854">
            <w:pPr>
              <w:pStyle w:val="TableParagraph"/>
              <w:spacing w:line="225"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line="242" w:lineRule="auto"/>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154"/>
        </w:trPr>
        <w:tc>
          <w:tcPr>
            <w:tcW w:w="740" w:type="dxa"/>
          </w:tcPr>
          <w:p w:rsidR="006C3A3D" w:rsidRDefault="005A4854">
            <w:pPr>
              <w:pStyle w:val="TableParagraph"/>
              <w:spacing w:line="227" w:lineRule="exact"/>
              <w:ind w:left="91" w:right="83"/>
              <w:jc w:val="center"/>
              <w:rPr>
                <w:sz w:val="20"/>
              </w:rPr>
            </w:pPr>
            <w:r>
              <w:rPr>
                <w:sz w:val="20"/>
              </w:rPr>
              <w:t>1.9</w:t>
            </w:r>
          </w:p>
        </w:tc>
        <w:tc>
          <w:tcPr>
            <w:tcW w:w="4472" w:type="dxa"/>
          </w:tcPr>
          <w:p w:rsidR="006C3A3D" w:rsidRDefault="005A4854">
            <w:pPr>
              <w:pStyle w:val="TableParagraph"/>
              <w:spacing w:line="227" w:lineRule="exact"/>
              <w:ind w:left="107"/>
              <w:rPr>
                <w:b/>
                <w:sz w:val="20"/>
              </w:rPr>
            </w:pPr>
            <w:r>
              <w:rPr>
                <w:b/>
                <w:sz w:val="20"/>
              </w:rPr>
              <w:t>Недропользования:</w:t>
            </w:r>
          </w:p>
          <w:p w:rsidR="006C3A3D" w:rsidRDefault="005A4854">
            <w:pPr>
              <w:pStyle w:val="TableParagraph"/>
              <w:numPr>
                <w:ilvl w:val="0"/>
                <w:numId w:val="151"/>
              </w:numPr>
              <w:tabs>
                <w:tab w:val="left" w:pos="224"/>
              </w:tabs>
              <w:spacing w:line="227" w:lineRule="exact"/>
              <w:ind w:left="223" w:hanging="117"/>
              <w:rPr>
                <w:sz w:val="20"/>
              </w:rPr>
            </w:pPr>
            <w:r>
              <w:rPr>
                <w:sz w:val="20"/>
              </w:rPr>
              <w:t>осуществление</w:t>
            </w:r>
            <w:r>
              <w:rPr>
                <w:spacing w:val="-4"/>
                <w:sz w:val="20"/>
              </w:rPr>
              <w:t xml:space="preserve"> </w:t>
            </w:r>
            <w:r>
              <w:rPr>
                <w:sz w:val="20"/>
              </w:rPr>
              <w:t>геологических</w:t>
            </w:r>
            <w:r>
              <w:rPr>
                <w:spacing w:val="-6"/>
                <w:sz w:val="20"/>
              </w:rPr>
              <w:t xml:space="preserve"> </w:t>
            </w:r>
            <w:r>
              <w:rPr>
                <w:sz w:val="20"/>
              </w:rPr>
              <w:t>изысканий;</w:t>
            </w:r>
          </w:p>
          <w:p w:rsidR="006C3A3D" w:rsidRDefault="005A4854">
            <w:pPr>
              <w:pStyle w:val="TableParagraph"/>
              <w:numPr>
                <w:ilvl w:val="0"/>
                <w:numId w:val="151"/>
              </w:numPr>
              <w:tabs>
                <w:tab w:val="left" w:pos="228"/>
                <w:tab w:val="left" w:pos="1114"/>
                <w:tab w:val="left" w:pos="1206"/>
                <w:tab w:val="left" w:pos="2161"/>
                <w:tab w:val="left" w:pos="2193"/>
                <w:tab w:val="left" w:pos="2549"/>
                <w:tab w:val="left" w:pos="3492"/>
                <w:tab w:val="left" w:pos="3680"/>
              </w:tabs>
              <w:spacing w:before="2"/>
              <w:ind w:right="101" w:firstLine="0"/>
              <w:rPr>
                <w:sz w:val="20"/>
              </w:rPr>
            </w:pPr>
            <w:r>
              <w:rPr>
                <w:sz w:val="20"/>
              </w:rPr>
              <w:t>добыча</w:t>
            </w:r>
            <w:r>
              <w:rPr>
                <w:sz w:val="20"/>
              </w:rPr>
              <w:tab/>
              <w:t>полезных</w:t>
            </w:r>
            <w:r>
              <w:rPr>
                <w:sz w:val="20"/>
              </w:rPr>
              <w:tab/>
            </w:r>
            <w:r>
              <w:rPr>
                <w:sz w:val="20"/>
              </w:rPr>
              <w:tab/>
              <w:t>ископаемых</w:t>
            </w:r>
            <w:r>
              <w:rPr>
                <w:sz w:val="20"/>
              </w:rPr>
              <w:tab/>
            </w:r>
            <w:r>
              <w:rPr>
                <w:spacing w:val="-1"/>
                <w:sz w:val="20"/>
              </w:rPr>
              <w:t>открытым</w:t>
            </w:r>
            <w:r>
              <w:rPr>
                <w:spacing w:val="-47"/>
                <w:sz w:val="20"/>
              </w:rPr>
              <w:t xml:space="preserve"> </w:t>
            </w:r>
            <w:r>
              <w:rPr>
                <w:sz w:val="20"/>
              </w:rPr>
              <w:t>(карьеры,</w:t>
            </w:r>
            <w:r>
              <w:rPr>
                <w:sz w:val="20"/>
              </w:rPr>
              <w:tab/>
            </w:r>
            <w:r>
              <w:rPr>
                <w:sz w:val="20"/>
              </w:rPr>
              <w:tab/>
              <w:t>отвалы)</w:t>
            </w:r>
            <w:r>
              <w:rPr>
                <w:sz w:val="20"/>
              </w:rPr>
              <w:tab/>
              <w:t>и</w:t>
            </w:r>
            <w:r>
              <w:rPr>
                <w:sz w:val="20"/>
              </w:rPr>
              <w:tab/>
              <w:t>закрытым</w:t>
            </w:r>
            <w:r>
              <w:rPr>
                <w:sz w:val="20"/>
              </w:rPr>
              <w:tab/>
            </w:r>
            <w:r>
              <w:rPr>
                <w:sz w:val="20"/>
              </w:rPr>
              <w:tab/>
            </w:r>
            <w:r>
              <w:rPr>
                <w:spacing w:val="-2"/>
                <w:sz w:val="20"/>
              </w:rPr>
              <w:t>(шахты,</w:t>
            </w:r>
          </w:p>
          <w:p w:rsidR="006C3A3D" w:rsidRDefault="005A4854">
            <w:pPr>
              <w:pStyle w:val="TableParagraph"/>
              <w:spacing w:line="218" w:lineRule="exact"/>
              <w:ind w:left="107"/>
              <w:rPr>
                <w:sz w:val="20"/>
              </w:rPr>
            </w:pPr>
            <w:r>
              <w:rPr>
                <w:sz w:val="20"/>
              </w:rPr>
              <w:t xml:space="preserve">скважины)  </w:t>
            </w:r>
            <w:r>
              <w:rPr>
                <w:spacing w:val="35"/>
                <w:sz w:val="20"/>
              </w:rPr>
              <w:t xml:space="preserve"> </w:t>
            </w:r>
            <w:r>
              <w:rPr>
                <w:sz w:val="20"/>
              </w:rPr>
              <w:t xml:space="preserve">способами;  </w:t>
            </w:r>
            <w:r>
              <w:rPr>
                <w:spacing w:val="31"/>
                <w:sz w:val="20"/>
              </w:rPr>
              <w:t xml:space="preserve"> </w:t>
            </w:r>
            <w:r>
              <w:rPr>
                <w:sz w:val="20"/>
              </w:rPr>
              <w:t xml:space="preserve">размещение  </w:t>
            </w:r>
            <w:r>
              <w:rPr>
                <w:spacing w:val="30"/>
                <w:sz w:val="20"/>
              </w:rPr>
              <w:t xml:space="preserve"> </w:t>
            </w:r>
            <w:r>
              <w:rPr>
                <w:sz w:val="20"/>
              </w:rPr>
              <w:t>объектов</w:t>
            </w:r>
          </w:p>
        </w:tc>
        <w:tc>
          <w:tcPr>
            <w:tcW w:w="1700" w:type="dxa"/>
          </w:tcPr>
          <w:p w:rsidR="006C3A3D" w:rsidRDefault="005A4854">
            <w:pPr>
              <w:pStyle w:val="TableParagraph"/>
              <w:spacing w:line="227" w:lineRule="exact"/>
              <w:ind w:left="140" w:right="130"/>
              <w:jc w:val="center"/>
              <w:rPr>
                <w:sz w:val="20"/>
              </w:rPr>
            </w:pPr>
            <w:r>
              <w:rPr>
                <w:sz w:val="20"/>
              </w:rPr>
              <w:t>6.1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222"/>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0"/>
              <w:jc w:val="both"/>
              <w:rPr>
                <w:sz w:val="20"/>
              </w:rPr>
            </w:pPr>
            <w:r>
              <w:rPr>
                <w:sz w:val="20"/>
              </w:rPr>
              <w:t>капитального</w:t>
            </w:r>
            <w:r>
              <w:rPr>
                <w:spacing w:val="1"/>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47"/>
                <w:sz w:val="20"/>
              </w:rPr>
              <w:t xml:space="preserve"> </w:t>
            </w:r>
            <w:r>
              <w:rPr>
                <w:sz w:val="20"/>
              </w:rPr>
              <w:t>ископаемых;</w:t>
            </w:r>
          </w:p>
          <w:p w:rsidR="006C3A3D" w:rsidRDefault="005A4854">
            <w:pPr>
              <w:pStyle w:val="TableParagraph"/>
              <w:numPr>
                <w:ilvl w:val="0"/>
                <w:numId w:val="150"/>
              </w:numPr>
              <w:tabs>
                <w:tab w:val="left" w:pos="228"/>
                <w:tab w:val="left" w:pos="1842"/>
                <w:tab w:val="left" w:pos="3207"/>
              </w:tabs>
              <w:ind w:right="101"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сырья к транспортировке и (или) промышленной</w:t>
            </w:r>
            <w:r>
              <w:rPr>
                <w:spacing w:val="1"/>
                <w:sz w:val="20"/>
              </w:rPr>
              <w:t xml:space="preserve"> </w:t>
            </w:r>
            <w:r>
              <w:rPr>
                <w:sz w:val="20"/>
              </w:rPr>
              <w:t>переработке;</w:t>
            </w:r>
          </w:p>
          <w:p w:rsidR="006C3A3D" w:rsidRDefault="005A4854">
            <w:pPr>
              <w:pStyle w:val="TableParagraph"/>
              <w:numPr>
                <w:ilvl w:val="0"/>
                <w:numId w:val="150"/>
              </w:numPr>
              <w:tabs>
                <w:tab w:val="left" w:pos="228"/>
                <w:tab w:val="left" w:pos="1842"/>
                <w:tab w:val="left" w:pos="3205"/>
              </w:tabs>
              <w:ind w:right="100"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проживания</w:t>
            </w:r>
            <w:r>
              <w:rPr>
                <w:spacing w:val="-47"/>
                <w:sz w:val="20"/>
              </w:rPr>
              <w:t xml:space="preserve"> </w:t>
            </w:r>
            <w:r>
              <w:rPr>
                <w:sz w:val="20"/>
              </w:rPr>
              <w:t>в</w:t>
            </w:r>
            <w:r>
              <w:rPr>
                <w:spacing w:val="1"/>
                <w:sz w:val="20"/>
              </w:rPr>
              <w:t xml:space="preserve"> </w:t>
            </w:r>
            <w:r>
              <w:rPr>
                <w:sz w:val="20"/>
              </w:rPr>
              <w:t>них</w:t>
            </w:r>
            <w:r>
              <w:rPr>
                <w:spacing w:val="1"/>
                <w:sz w:val="20"/>
              </w:rPr>
              <w:t xml:space="preserve"> </w:t>
            </w:r>
            <w:r>
              <w:rPr>
                <w:sz w:val="20"/>
              </w:rPr>
              <w:t>сотрудников,</w:t>
            </w:r>
            <w:r>
              <w:rPr>
                <w:spacing w:val="1"/>
                <w:sz w:val="20"/>
              </w:rPr>
              <w:t xml:space="preserve"> </w:t>
            </w:r>
            <w:r>
              <w:rPr>
                <w:sz w:val="20"/>
              </w:rPr>
              <w:t>осуществляющих</w:t>
            </w:r>
            <w:r>
              <w:rPr>
                <w:spacing w:val="1"/>
                <w:sz w:val="20"/>
              </w:rPr>
              <w:t xml:space="preserve"> </w:t>
            </w:r>
            <w:r>
              <w:rPr>
                <w:sz w:val="20"/>
              </w:rPr>
              <w:t>обслуживание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47"/>
                <w:sz w:val="20"/>
              </w:rPr>
              <w:t xml:space="preserve"> </w:t>
            </w:r>
            <w:r>
              <w:rPr>
                <w:sz w:val="20"/>
              </w:rPr>
              <w:t>необходимых</w:t>
            </w:r>
            <w:r>
              <w:rPr>
                <w:spacing w:val="17"/>
                <w:sz w:val="20"/>
              </w:rPr>
              <w:t xml:space="preserve"> </w:t>
            </w:r>
            <w:r>
              <w:rPr>
                <w:sz w:val="20"/>
              </w:rPr>
              <w:t>для</w:t>
            </w:r>
            <w:r>
              <w:rPr>
                <w:spacing w:val="23"/>
                <w:sz w:val="20"/>
              </w:rPr>
              <w:t xml:space="preserve"> </w:t>
            </w:r>
            <w:r>
              <w:rPr>
                <w:sz w:val="20"/>
              </w:rPr>
              <w:t>целей</w:t>
            </w:r>
            <w:r>
              <w:rPr>
                <w:spacing w:val="22"/>
                <w:sz w:val="20"/>
              </w:rPr>
              <w:t xml:space="preserve"> </w:t>
            </w:r>
            <w:r>
              <w:rPr>
                <w:sz w:val="20"/>
              </w:rPr>
              <w:t>недропользования,</w:t>
            </w:r>
            <w:r>
              <w:rPr>
                <w:spacing w:val="23"/>
                <w:sz w:val="20"/>
              </w:rPr>
              <w:t xml:space="preserve"> </w:t>
            </w:r>
            <w:r>
              <w:rPr>
                <w:sz w:val="20"/>
              </w:rPr>
              <w:t>если</w:t>
            </w:r>
          </w:p>
          <w:p w:rsidR="006C3A3D" w:rsidRDefault="005A4854">
            <w:pPr>
              <w:pStyle w:val="TableParagraph"/>
              <w:spacing w:line="228" w:lineRule="exact"/>
              <w:ind w:left="107" w:right="10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происходит</w:t>
            </w:r>
            <w:r>
              <w:rPr>
                <w:spacing w:val="1"/>
                <w:sz w:val="20"/>
              </w:rPr>
              <w:t xml:space="preserve"> </w:t>
            </w:r>
            <w:r>
              <w:rPr>
                <w:sz w:val="20"/>
              </w:rPr>
              <w:t>на</w:t>
            </w:r>
            <w:r>
              <w:rPr>
                <w:spacing w:val="1"/>
                <w:sz w:val="20"/>
              </w:rPr>
              <w:t xml:space="preserve"> </w:t>
            </w:r>
            <w:r>
              <w:rPr>
                <w:sz w:val="20"/>
              </w:rPr>
              <w:t>межселенной</w:t>
            </w:r>
            <w:r>
              <w:rPr>
                <w:spacing w:val="1"/>
                <w:sz w:val="20"/>
              </w:rPr>
              <w:t xml:space="preserve"> </w:t>
            </w:r>
            <w:r>
              <w:rPr>
                <w:sz w:val="20"/>
              </w:rPr>
              <w:t>территории</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5A4854">
            <w:pPr>
              <w:pStyle w:val="TableParagraph"/>
              <w:numPr>
                <w:ilvl w:val="0"/>
                <w:numId w:val="149"/>
              </w:numPr>
              <w:tabs>
                <w:tab w:val="left" w:pos="317"/>
              </w:tabs>
              <w:spacing w:line="237" w:lineRule="auto"/>
              <w:ind w:left="112" w:right="95"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научно-исследовательскими,</w:t>
            </w:r>
            <w:r>
              <w:rPr>
                <w:spacing w:val="1"/>
                <w:sz w:val="20"/>
              </w:rPr>
              <w:t xml:space="preserve"> </w:t>
            </w:r>
            <w:r>
              <w:rPr>
                <w:sz w:val="20"/>
              </w:rPr>
              <w:t>образовательными</w:t>
            </w:r>
            <w:r>
              <w:rPr>
                <w:spacing w:val="1"/>
                <w:sz w:val="20"/>
              </w:rPr>
              <w:t xml:space="preserve"> </w:t>
            </w:r>
            <w:r>
              <w:rPr>
                <w:sz w:val="20"/>
              </w:rPr>
              <w:t>объектами</w:t>
            </w:r>
            <w:r>
              <w:rPr>
                <w:spacing w:val="1"/>
                <w:sz w:val="20"/>
              </w:rPr>
              <w:t xml:space="preserve"> </w:t>
            </w:r>
            <w:r>
              <w:rPr>
                <w:sz w:val="20"/>
              </w:rPr>
              <w:t>следует</w:t>
            </w:r>
            <w:r>
              <w:rPr>
                <w:spacing w:val="1"/>
                <w:sz w:val="20"/>
              </w:rPr>
              <w:t xml:space="preserve"> </w:t>
            </w:r>
            <w:r>
              <w:rPr>
                <w:sz w:val="20"/>
              </w:rPr>
              <w:t>проектировать</w:t>
            </w:r>
            <w:r>
              <w:rPr>
                <w:spacing w:val="-2"/>
                <w:sz w:val="20"/>
              </w:rPr>
              <w:t xml:space="preserve"> </w:t>
            </w:r>
            <w:r>
              <w:rPr>
                <w:sz w:val="20"/>
              </w:rPr>
              <w:t>в</w:t>
            </w:r>
            <w:r>
              <w:rPr>
                <w:spacing w:val="5"/>
                <w:sz w:val="20"/>
              </w:rPr>
              <w:t xml:space="preserve"> </w:t>
            </w:r>
            <w:r>
              <w:rPr>
                <w:sz w:val="20"/>
              </w:rPr>
              <w:t>соответствии</w:t>
            </w:r>
            <w:r>
              <w:rPr>
                <w:spacing w:val="1"/>
                <w:sz w:val="20"/>
              </w:rPr>
              <w:t xml:space="preserve"> </w:t>
            </w:r>
            <w:r>
              <w:rPr>
                <w:sz w:val="20"/>
              </w:rPr>
              <w:t>с СП 42.13330</w:t>
            </w:r>
            <w:r>
              <w:rPr>
                <w:spacing w:val="-3"/>
                <w:sz w:val="20"/>
              </w:rPr>
              <w:t xml:space="preserve"> </w:t>
            </w:r>
            <w:r>
              <w:rPr>
                <w:sz w:val="20"/>
              </w:rPr>
              <w:t>и</w:t>
            </w:r>
            <w:r>
              <w:rPr>
                <w:spacing w:val="1"/>
                <w:sz w:val="20"/>
              </w:rPr>
              <w:t xml:space="preserve"> </w:t>
            </w:r>
            <w:r>
              <w:rPr>
                <w:sz w:val="20"/>
              </w:rPr>
              <w:t>СП 118.13330.</w:t>
            </w:r>
          </w:p>
          <w:p w:rsidR="006C3A3D" w:rsidRDefault="005A4854">
            <w:pPr>
              <w:pStyle w:val="TableParagraph"/>
              <w:numPr>
                <w:ilvl w:val="0"/>
                <w:numId w:val="149"/>
              </w:numPr>
              <w:tabs>
                <w:tab w:val="left" w:pos="317"/>
              </w:tabs>
              <w:ind w:left="112" w:right="88" w:firstLine="0"/>
              <w:jc w:val="both"/>
              <w:rPr>
                <w:sz w:val="20"/>
              </w:rPr>
            </w:pPr>
            <w:r>
              <w:rPr>
                <w:sz w:val="20"/>
              </w:rPr>
              <w:t>Проектирование</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жилой</w:t>
            </w:r>
            <w:r>
              <w:rPr>
                <w:spacing w:val="1"/>
                <w:sz w:val="20"/>
              </w:rPr>
              <w:t xml:space="preserve"> </w:t>
            </w:r>
            <w:r>
              <w:rPr>
                <w:sz w:val="20"/>
              </w:rPr>
              <w:t>застройкой</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промышленных</w:t>
            </w:r>
            <w:r>
              <w:rPr>
                <w:spacing w:val="1"/>
                <w:sz w:val="20"/>
              </w:rPr>
              <w:t xml:space="preserve"> </w:t>
            </w:r>
            <w:r>
              <w:rPr>
                <w:sz w:val="20"/>
              </w:rPr>
              <w:t>кластеров</w:t>
            </w:r>
            <w:r>
              <w:rPr>
                <w:spacing w:val="1"/>
                <w:sz w:val="20"/>
              </w:rPr>
              <w:t xml:space="preserve"> </w:t>
            </w:r>
            <w:r>
              <w:rPr>
                <w:sz w:val="20"/>
              </w:rPr>
              <w:t>допускается при размещении в них предприятий классов опасности I-III согласно СанПиН</w:t>
            </w:r>
            <w:r>
              <w:rPr>
                <w:spacing w:val="1"/>
                <w:sz w:val="20"/>
              </w:rPr>
              <w:t xml:space="preserve"> </w:t>
            </w:r>
            <w:r>
              <w:rPr>
                <w:sz w:val="20"/>
              </w:rPr>
              <w:t>2.2.1/2.1.1.1200.</w:t>
            </w:r>
          </w:p>
          <w:p w:rsidR="006C3A3D" w:rsidRDefault="005A4854">
            <w:pPr>
              <w:pStyle w:val="TableParagraph"/>
              <w:numPr>
                <w:ilvl w:val="0"/>
                <w:numId w:val="149"/>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 разбивки территории на основе функционально-технологического зонирования,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3218"/>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jc w:val="both"/>
              <w:rPr>
                <w:b/>
                <w:sz w:val="20"/>
              </w:rPr>
            </w:pPr>
            <w:r>
              <w:rPr>
                <w:b/>
                <w:sz w:val="20"/>
              </w:rPr>
              <w:t>Тяжелая</w:t>
            </w:r>
            <w:r>
              <w:rPr>
                <w:b/>
                <w:spacing w:val="-4"/>
                <w:sz w:val="20"/>
              </w:rPr>
              <w:t xml:space="preserve"> </w:t>
            </w:r>
            <w:r>
              <w:rPr>
                <w:b/>
                <w:sz w:val="20"/>
              </w:rPr>
              <w:t>промышленность:</w:t>
            </w:r>
          </w:p>
          <w:p w:rsidR="006C3A3D" w:rsidRDefault="005A4854">
            <w:pPr>
              <w:pStyle w:val="TableParagraph"/>
              <w:tabs>
                <w:tab w:val="left" w:pos="1842"/>
                <w:tab w:val="left" w:pos="2749"/>
                <w:tab w:val="left" w:pos="3205"/>
              </w:tabs>
              <w:ind w:left="107" w:right="9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горно-обогатительной</w:t>
            </w:r>
            <w:r>
              <w:rPr>
                <w:spacing w:val="1"/>
                <w:sz w:val="20"/>
              </w:rPr>
              <w:t xml:space="preserve"> </w:t>
            </w:r>
            <w:r>
              <w:rPr>
                <w:sz w:val="20"/>
              </w:rPr>
              <w:t>и</w:t>
            </w:r>
            <w:r>
              <w:rPr>
                <w:spacing w:val="1"/>
                <w:sz w:val="20"/>
              </w:rPr>
              <w:t xml:space="preserve"> </w:t>
            </w:r>
            <w:r>
              <w:rPr>
                <w:sz w:val="20"/>
              </w:rPr>
              <w:t>горно-</w:t>
            </w:r>
            <w:r>
              <w:rPr>
                <w:spacing w:val="-47"/>
                <w:sz w:val="20"/>
              </w:rPr>
              <w:t xml:space="preserve"> </w:t>
            </w:r>
            <w:r>
              <w:rPr>
                <w:sz w:val="20"/>
              </w:rPr>
              <w:t>перерабатывающей,</w:t>
            </w:r>
            <w:r>
              <w:rPr>
                <w:sz w:val="20"/>
              </w:rPr>
              <w:tab/>
            </w:r>
            <w:r>
              <w:rPr>
                <w:sz w:val="20"/>
              </w:rPr>
              <w:tab/>
              <w:t>металлургической,</w:t>
            </w:r>
            <w:r>
              <w:rPr>
                <w:spacing w:val="-48"/>
                <w:sz w:val="20"/>
              </w:rPr>
              <w:t xml:space="preserve"> </w:t>
            </w:r>
            <w:r>
              <w:rPr>
                <w:sz w:val="20"/>
              </w:rPr>
              <w:t>машиностроительной промышленности, а также</w:t>
            </w:r>
            <w:r>
              <w:rPr>
                <w:spacing w:val="1"/>
                <w:sz w:val="20"/>
              </w:rPr>
              <w:t xml:space="preserve"> </w:t>
            </w:r>
            <w:r>
              <w:rPr>
                <w:sz w:val="20"/>
              </w:rPr>
              <w:t>изготовления</w:t>
            </w:r>
            <w:r>
              <w:rPr>
                <w:spacing w:val="1"/>
                <w:sz w:val="20"/>
              </w:rPr>
              <w:t xml:space="preserve"> </w:t>
            </w:r>
            <w:r>
              <w:rPr>
                <w:sz w:val="20"/>
              </w:rPr>
              <w:t>и</w:t>
            </w:r>
            <w:r>
              <w:rPr>
                <w:spacing w:val="1"/>
                <w:sz w:val="20"/>
              </w:rPr>
              <w:t xml:space="preserve"> </w:t>
            </w:r>
            <w:r>
              <w:rPr>
                <w:sz w:val="20"/>
              </w:rPr>
              <w:t>ремонта</w:t>
            </w:r>
            <w:r>
              <w:rPr>
                <w:spacing w:val="51"/>
                <w:sz w:val="20"/>
              </w:rPr>
              <w:t xml:space="preserve"> </w:t>
            </w:r>
            <w:r>
              <w:rPr>
                <w:sz w:val="20"/>
              </w:rPr>
              <w:t>продукции</w:t>
            </w:r>
            <w:r>
              <w:rPr>
                <w:spacing w:val="-47"/>
                <w:sz w:val="20"/>
              </w:rPr>
              <w:t xml:space="preserve"> </w:t>
            </w:r>
            <w:r>
              <w:rPr>
                <w:sz w:val="20"/>
              </w:rPr>
              <w:t>судостроения,</w:t>
            </w:r>
            <w:r>
              <w:rPr>
                <w:spacing w:val="1"/>
                <w:sz w:val="20"/>
              </w:rPr>
              <w:t xml:space="preserve"> </w:t>
            </w:r>
            <w:r>
              <w:rPr>
                <w:sz w:val="20"/>
              </w:rPr>
              <w:t>авиастроения,</w:t>
            </w:r>
            <w:r>
              <w:rPr>
                <w:spacing w:val="1"/>
                <w:sz w:val="20"/>
              </w:rPr>
              <w:t xml:space="preserve"> </w:t>
            </w:r>
            <w:r>
              <w:rPr>
                <w:sz w:val="20"/>
              </w:rPr>
              <w:t>вагоностроения,</w:t>
            </w:r>
            <w:r>
              <w:rPr>
                <w:spacing w:val="1"/>
                <w:sz w:val="20"/>
              </w:rPr>
              <w:t xml:space="preserve"> </w:t>
            </w:r>
            <w:r>
              <w:rPr>
                <w:sz w:val="20"/>
              </w:rPr>
              <w:t>машиностроения,</w:t>
            </w:r>
            <w:r>
              <w:rPr>
                <w:spacing w:val="1"/>
                <w:sz w:val="20"/>
              </w:rPr>
              <w:t xml:space="preserve"> </w:t>
            </w:r>
            <w:r>
              <w:rPr>
                <w:sz w:val="20"/>
              </w:rPr>
              <w:t>станкостроения,</w:t>
            </w:r>
            <w:r>
              <w:rPr>
                <w:spacing w:val="1"/>
                <w:sz w:val="20"/>
              </w:rPr>
              <w:t xml:space="preserve"> </w:t>
            </w:r>
            <w:r>
              <w:rPr>
                <w:sz w:val="20"/>
              </w:rPr>
              <w:t>а</w:t>
            </w:r>
            <w:r>
              <w:rPr>
                <w:spacing w:val="51"/>
                <w:sz w:val="20"/>
              </w:rPr>
              <w:t xml:space="preserve"> </w:t>
            </w:r>
            <w:r>
              <w:rPr>
                <w:sz w:val="20"/>
              </w:rPr>
              <w:t>также</w:t>
            </w:r>
            <w:r>
              <w:rPr>
                <w:spacing w:val="-47"/>
                <w:sz w:val="20"/>
              </w:rPr>
              <w:t xml:space="preserve"> </w:t>
            </w:r>
            <w:r>
              <w:rPr>
                <w:sz w:val="20"/>
              </w:rPr>
              <w:t>другие</w:t>
            </w:r>
            <w:r>
              <w:rPr>
                <w:spacing w:val="1"/>
                <w:sz w:val="20"/>
              </w:rPr>
              <w:t xml:space="preserve"> </w:t>
            </w:r>
            <w:r>
              <w:rPr>
                <w:sz w:val="20"/>
              </w:rPr>
              <w:t>подобные</w:t>
            </w:r>
            <w:r>
              <w:rPr>
                <w:spacing w:val="1"/>
                <w:sz w:val="20"/>
              </w:rPr>
              <w:t xml:space="preserve"> </w:t>
            </w:r>
            <w:r>
              <w:rPr>
                <w:sz w:val="20"/>
              </w:rPr>
              <w:t>промышленные</w:t>
            </w:r>
            <w:r>
              <w:rPr>
                <w:spacing w:val="1"/>
                <w:sz w:val="20"/>
              </w:rPr>
              <w:t xml:space="preserve"> </w:t>
            </w:r>
            <w:r>
              <w:rPr>
                <w:sz w:val="20"/>
              </w:rPr>
              <w:t>предприятия,</w:t>
            </w:r>
            <w:r>
              <w:rPr>
                <w:spacing w:val="1"/>
                <w:sz w:val="20"/>
              </w:rPr>
              <w:t xml:space="preserve"> </w:t>
            </w:r>
            <w:r>
              <w:rPr>
                <w:sz w:val="20"/>
              </w:rPr>
              <w:t>для</w:t>
            </w:r>
            <w:r>
              <w:rPr>
                <w:spacing w:val="1"/>
                <w:sz w:val="20"/>
              </w:rPr>
              <w:t xml:space="preserve"> </w:t>
            </w:r>
            <w:r>
              <w:rPr>
                <w:sz w:val="20"/>
              </w:rPr>
              <w:t>эксплуатации</w:t>
            </w:r>
            <w:r>
              <w:rPr>
                <w:spacing w:val="2"/>
                <w:sz w:val="20"/>
              </w:rPr>
              <w:t xml:space="preserve"> </w:t>
            </w:r>
            <w:r>
              <w:rPr>
                <w:sz w:val="20"/>
              </w:rPr>
              <w:t>которых</w:t>
            </w:r>
          </w:p>
          <w:p w:rsidR="006C3A3D" w:rsidRDefault="005A4854">
            <w:pPr>
              <w:pStyle w:val="TableParagraph"/>
              <w:ind w:left="107" w:right="100"/>
              <w:jc w:val="both"/>
              <w:rPr>
                <w:sz w:val="20"/>
              </w:rPr>
            </w:pPr>
            <w:r>
              <w:rPr>
                <w:sz w:val="20"/>
              </w:rPr>
              <w:t>предусматривается</w:t>
            </w:r>
            <w:r>
              <w:rPr>
                <w:spacing w:val="1"/>
                <w:sz w:val="20"/>
              </w:rPr>
              <w:t xml:space="preserve"> </w:t>
            </w:r>
            <w:r>
              <w:rPr>
                <w:sz w:val="20"/>
              </w:rPr>
              <w:t>установление охранных или</w:t>
            </w:r>
            <w:r>
              <w:rPr>
                <w:spacing w:val="1"/>
                <w:sz w:val="20"/>
              </w:rPr>
              <w:t xml:space="preserve"> </w:t>
            </w:r>
            <w:r>
              <w:rPr>
                <w:sz w:val="20"/>
              </w:rPr>
              <w:t>санитарно-защитных</w:t>
            </w:r>
            <w:r>
              <w:rPr>
                <w:spacing w:val="1"/>
                <w:sz w:val="20"/>
              </w:rPr>
              <w:t xml:space="preserve"> </w:t>
            </w:r>
            <w:r>
              <w:rPr>
                <w:sz w:val="20"/>
              </w:rPr>
              <w:t>зон,</w:t>
            </w:r>
            <w:r>
              <w:rPr>
                <w:spacing w:val="1"/>
                <w:sz w:val="20"/>
              </w:rPr>
              <w:t xml:space="preserve"> </w:t>
            </w:r>
            <w:r>
              <w:rPr>
                <w:sz w:val="20"/>
              </w:rPr>
              <w:t>за</w:t>
            </w:r>
            <w:r>
              <w:rPr>
                <w:spacing w:val="1"/>
                <w:sz w:val="20"/>
              </w:rPr>
              <w:t xml:space="preserve"> </w:t>
            </w:r>
            <w:r>
              <w:rPr>
                <w:sz w:val="20"/>
              </w:rPr>
              <w:t>исключением</w:t>
            </w:r>
            <w:r>
              <w:rPr>
                <w:spacing w:val="-47"/>
                <w:sz w:val="20"/>
              </w:rPr>
              <w:t xml:space="preserve"> </w:t>
            </w:r>
            <w:r>
              <w:rPr>
                <w:sz w:val="20"/>
              </w:rPr>
              <w:t>случаев,</w:t>
            </w:r>
            <w:r>
              <w:rPr>
                <w:spacing w:val="28"/>
                <w:sz w:val="20"/>
              </w:rPr>
              <w:t xml:space="preserve"> </w:t>
            </w:r>
            <w:r>
              <w:rPr>
                <w:sz w:val="20"/>
              </w:rPr>
              <w:t>когда</w:t>
            </w:r>
            <w:r>
              <w:rPr>
                <w:spacing w:val="22"/>
                <w:sz w:val="20"/>
              </w:rPr>
              <w:t xml:space="preserve"> </w:t>
            </w:r>
            <w:r>
              <w:rPr>
                <w:sz w:val="20"/>
              </w:rPr>
              <w:t>объект</w:t>
            </w:r>
            <w:r>
              <w:rPr>
                <w:spacing w:val="27"/>
                <w:sz w:val="20"/>
              </w:rPr>
              <w:t xml:space="preserve"> </w:t>
            </w:r>
            <w:r>
              <w:rPr>
                <w:sz w:val="20"/>
              </w:rPr>
              <w:t>промышленности</w:t>
            </w:r>
            <w:r>
              <w:rPr>
                <w:spacing w:val="24"/>
                <w:sz w:val="20"/>
              </w:rPr>
              <w:t xml:space="preserve"> </w:t>
            </w:r>
            <w:r>
              <w:rPr>
                <w:sz w:val="20"/>
              </w:rPr>
              <w:t>отнесен</w:t>
            </w:r>
          </w:p>
          <w:p w:rsidR="006C3A3D" w:rsidRDefault="005A4854">
            <w:pPr>
              <w:pStyle w:val="TableParagraph"/>
              <w:spacing w:line="214" w:lineRule="exact"/>
              <w:ind w:left="107"/>
              <w:jc w:val="both"/>
              <w:rPr>
                <w:sz w:val="20"/>
              </w:rPr>
            </w:pPr>
            <w:r>
              <w:rPr>
                <w:sz w:val="20"/>
              </w:rPr>
              <w:t>к</w:t>
            </w:r>
            <w:r>
              <w:rPr>
                <w:spacing w:val="-1"/>
                <w:sz w:val="20"/>
              </w:rPr>
              <w:t xml:space="preserve"> </w:t>
            </w:r>
            <w:r>
              <w:rPr>
                <w:sz w:val="20"/>
              </w:rPr>
              <w:t>иному</w:t>
            </w:r>
            <w:r>
              <w:rPr>
                <w:spacing w:val="-8"/>
                <w:sz w:val="20"/>
              </w:rPr>
              <w:t xml:space="preserve"> </w:t>
            </w:r>
            <w:r>
              <w:rPr>
                <w:sz w:val="20"/>
              </w:rPr>
              <w:t>виду</w:t>
            </w:r>
            <w:r>
              <w:rPr>
                <w:spacing w:val="-8"/>
                <w:sz w:val="20"/>
              </w:rPr>
              <w:t xml:space="preserve"> </w:t>
            </w:r>
            <w:r>
              <w:rPr>
                <w:sz w:val="20"/>
              </w:rPr>
              <w:t>разрешенного</w:t>
            </w:r>
            <w:r>
              <w:rPr>
                <w:spacing w:val="1"/>
                <w:sz w:val="20"/>
              </w:rPr>
              <w:t xml:space="preserve"> </w:t>
            </w:r>
            <w:r>
              <w:rPr>
                <w:sz w:val="20"/>
              </w:rPr>
              <w:t>использования</w:t>
            </w:r>
          </w:p>
        </w:tc>
        <w:tc>
          <w:tcPr>
            <w:tcW w:w="1700" w:type="dxa"/>
          </w:tcPr>
          <w:p w:rsidR="006C3A3D" w:rsidRDefault="005A4854">
            <w:pPr>
              <w:pStyle w:val="TableParagraph"/>
              <w:spacing w:line="222" w:lineRule="exact"/>
              <w:ind w:left="140" w:right="130"/>
              <w:jc w:val="center"/>
              <w:rPr>
                <w:sz w:val="20"/>
              </w:rPr>
            </w:pPr>
            <w:r>
              <w:rPr>
                <w:sz w:val="20"/>
              </w:rPr>
              <w:t>6.2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530"/>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Автомобилестроительная</w:t>
            </w:r>
            <w:r>
              <w:rPr>
                <w:b/>
                <w:spacing w:val="-6"/>
                <w:sz w:val="20"/>
              </w:rPr>
              <w:t xml:space="preserve"> </w:t>
            </w:r>
            <w:r>
              <w:rPr>
                <w:b/>
                <w:sz w:val="20"/>
              </w:rPr>
              <w:t>промышленность:</w:t>
            </w:r>
          </w:p>
          <w:p w:rsidR="006C3A3D" w:rsidRDefault="005A4854">
            <w:pPr>
              <w:pStyle w:val="TableParagraph"/>
              <w:tabs>
                <w:tab w:val="left" w:pos="1842"/>
                <w:tab w:val="left" w:pos="1966"/>
                <w:tab w:val="left" w:pos="3205"/>
                <w:tab w:val="left" w:pos="406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и</w:t>
            </w:r>
            <w:r>
              <w:rPr>
                <w:spacing w:val="1"/>
                <w:sz w:val="20"/>
              </w:rPr>
              <w:t xml:space="preserve"> </w:t>
            </w:r>
            <w:r>
              <w:rPr>
                <w:sz w:val="20"/>
              </w:rPr>
              <w:t>оборудования,</w:t>
            </w:r>
            <w:r>
              <w:rPr>
                <w:spacing w:val="1"/>
                <w:sz w:val="20"/>
              </w:rPr>
              <w:t xml:space="preserve"> </w:t>
            </w:r>
            <w:r>
              <w:rPr>
                <w:sz w:val="20"/>
              </w:rPr>
              <w:t>производства</w:t>
            </w:r>
            <w:r>
              <w:rPr>
                <w:spacing w:val="1"/>
                <w:sz w:val="20"/>
              </w:rPr>
              <w:t xml:space="preserve"> </w:t>
            </w:r>
            <w:r>
              <w:rPr>
                <w:sz w:val="20"/>
              </w:rPr>
              <w:t>автомобилей,</w:t>
            </w:r>
            <w:r>
              <w:rPr>
                <w:spacing w:val="1"/>
                <w:sz w:val="20"/>
              </w:rPr>
              <w:t xml:space="preserve"> </w:t>
            </w:r>
            <w:r>
              <w:rPr>
                <w:sz w:val="20"/>
              </w:rPr>
              <w:t>производства</w:t>
            </w:r>
            <w:r>
              <w:rPr>
                <w:spacing w:val="1"/>
                <w:sz w:val="20"/>
              </w:rPr>
              <w:t xml:space="preserve"> </w:t>
            </w:r>
            <w:r>
              <w:rPr>
                <w:sz w:val="20"/>
              </w:rPr>
              <w:t>автомобильных</w:t>
            </w:r>
            <w:r>
              <w:rPr>
                <w:spacing w:val="1"/>
                <w:sz w:val="20"/>
              </w:rPr>
              <w:t xml:space="preserve"> </w:t>
            </w:r>
            <w:r>
              <w:rPr>
                <w:sz w:val="20"/>
              </w:rPr>
              <w:t>кузовов,</w:t>
            </w:r>
            <w:r>
              <w:rPr>
                <w:spacing w:val="1"/>
                <w:sz w:val="20"/>
              </w:rPr>
              <w:t xml:space="preserve"> </w:t>
            </w:r>
            <w:r>
              <w:rPr>
                <w:sz w:val="20"/>
              </w:rPr>
              <w:t>производства</w:t>
            </w:r>
            <w:r>
              <w:rPr>
                <w:spacing w:val="1"/>
                <w:sz w:val="20"/>
              </w:rPr>
              <w:t xml:space="preserve"> </w:t>
            </w:r>
            <w:r>
              <w:rPr>
                <w:sz w:val="20"/>
              </w:rPr>
              <w:t>прицепов,</w:t>
            </w:r>
            <w:r>
              <w:rPr>
                <w:spacing w:val="1"/>
                <w:sz w:val="20"/>
              </w:rPr>
              <w:t xml:space="preserve"> </w:t>
            </w:r>
            <w:r>
              <w:rPr>
                <w:sz w:val="20"/>
              </w:rPr>
              <w:t>полуприцепов</w:t>
            </w:r>
            <w:r>
              <w:rPr>
                <w:spacing w:val="1"/>
                <w:sz w:val="20"/>
              </w:rPr>
              <w:t xml:space="preserve"> </w:t>
            </w:r>
            <w:r>
              <w:rPr>
                <w:sz w:val="20"/>
              </w:rPr>
              <w:t>и</w:t>
            </w:r>
            <w:r>
              <w:rPr>
                <w:spacing w:val="-47"/>
                <w:sz w:val="20"/>
              </w:rPr>
              <w:t xml:space="preserve"> </w:t>
            </w:r>
            <w:r>
              <w:rPr>
                <w:sz w:val="20"/>
              </w:rPr>
              <w:t>контейнеров,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перевозки</w:t>
            </w:r>
            <w:r>
              <w:rPr>
                <w:spacing w:val="1"/>
                <w:sz w:val="20"/>
              </w:rPr>
              <w:t xml:space="preserve"> </w:t>
            </w:r>
            <w:r>
              <w:rPr>
                <w:sz w:val="20"/>
              </w:rPr>
              <w:t>одним</w:t>
            </w:r>
            <w:r>
              <w:rPr>
                <w:spacing w:val="1"/>
                <w:sz w:val="20"/>
              </w:rPr>
              <w:t xml:space="preserve"> </w:t>
            </w:r>
            <w:r>
              <w:rPr>
                <w:sz w:val="20"/>
              </w:rPr>
              <w:t>или</w:t>
            </w:r>
            <w:r>
              <w:rPr>
                <w:spacing w:val="1"/>
                <w:sz w:val="20"/>
              </w:rPr>
              <w:t xml:space="preserve"> </w:t>
            </w:r>
            <w:r>
              <w:rPr>
                <w:sz w:val="20"/>
              </w:rPr>
              <w:t>несколькими</w:t>
            </w:r>
            <w:r>
              <w:rPr>
                <w:spacing w:val="1"/>
                <w:sz w:val="20"/>
              </w:rPr>
              <w:t xml:space="preserve"> </w:t>
            </w:r>
            <w:r>
              <w:rPr>
                <w:sz w:val="20"/>
              </w:rPr>
              <w:t>видами</w:t>
            </w:r>
            <w:r>
              <w:rPr>
                <w:spacing w:val="1"/>
                <w:sz w:val="20"/>
              </w:rPr>
              <w:t xml:space="preserve"> </w:t>
            </w:r>
            <w:r>
              <w:rPr>
                <w:sz w:val="20"/>
              </w:rPr>
              <w:t>транспорта,</w:t>
            </w:r>
            <w:r>
              <w:rPr>
                <w:spacing w:val="1"/>
                <w:sz w:val="20"/>
              </w:rPr>
              <w:t xml:space="preserve"> </w:t>
            </w:r>
            <w:r>
              <w:rPr>
                <w:sz w:val="20"/>
              </w:rPr>
              <w:t>производства</w:t>
            </w:r>
            <w:r>
              <w:rPr>
                <w:spacing w:val="3"/>
                <w:sz w:val="20"/>
              </w:rPr>
              <w:t xml:space="preserve"> </w:t>
            </w:r>
            <w:r>
              <w:rPr>
                <w:sz w:val="20"/>
              </w:rPr>
              <w:t>частей</w:t>
            </w:r>
            <w:r>
              <w:rPr>
                <w:spacing w:val="4"/>
                <w:sz w:val="20"/>
              </w:rPr>
              <w:t xml:space="preserve"> </w:t>
            </w:r>
            <w:r>
              <w:rPr>
                <w:sz w:val="20"/>
              </w:rPr>
              <w:t>и</w:t>
            </w:r>
            <w:r>
              <w:rPr>
                <w:spacing w:val="50"/>
                <w:sz w:val="20"/>
              </w:rPr>
              <w:t xml:space="preserve"> </w:t>
            </w:r>
            <w:r>
              <w:rPr>
                <w:sz w:val="20"/>
              </w:rPr>
              <w:t>принадлежностей</w:t>
            </w:r>
          </w:p>
          <w:p w:rsidR="006C3A3D" w:rsidRDefault="005A4854">
            <w:pPr>
              <w:pStyle w:val="TableParagraph"/>
              <w:spacing w:line="214" w:lineRule="exact"/>
              <w:ind w:left="107"/>
              <w:jc w:val="both"/>
              <w:rPr>
                <w:sz w:val="20"/>
              </w:rPr>
            </w:pPr>
            <w:r>
              <w:rPr>
                <w:sz w:val="20"/>
              </w:rPr>
              <w:t>автомобилей</w:t>
            </w:r>
            <w:r>
              <w:rPr>
                <w:spacing w:val="1"/>
                <w:sz w:val="20"/>
              </w:rPr>
              <w:t xml:space="preserve"> </w:t>
            </w:r>
            <w:r>
              <w:rPr>
                <w:sz w:val="20"/>
              </w:rPr>
              <w:t>и</w:t>
            </w:r>
            <w:r>
              <w:rPr>
                <w:spacing w:val="-3"/>
                <w:sz w:val="20"/>
              </w:rPr>
              <w:t xml:space="preserve"> </w:t>
            </w:r>
            <w:r>
              <w:rPr>
                <w:sz w:val="20"/>
              </w:rPr>
              <w:t>их</w:t>
            </w:r>
            <w:r>
              <w:rPr>
                <w:spacing w:val="-4"/>
                <w:sz w:val="20"/>
              </w:rPr>
              <w:t xml:space="preserve"> </w:t>
            </w:r>
            <w:r>
              <w:rPr>
                <w:sz w:val="20"/>
              </w:rPr>
              <w:t>двигателей</w:t>
            </w:r>
          </w:p>
        </w:tc>
        <w:tc>
          <w:tcPr>
            <w:tcW w:w="1700" w:type="dxa"/>
          </w:tcPr>
          <w:p w:rsidR="006C3A3D" w:rsidRDefault="005A4854">
            <w:pPr>
              <w:pStyle w:val="TableParagraph"/>
              <w:spacing w:line="226" w:lineRule="exact"/>
              <w:ind w:left="140" w:right="130"/>
              <w:jc w:val="center"/>
              <w:rPr>
                <w:sz w:val="20"/>
              </w:rPr>
            </w:pPr>
            <w:r>
              <w:rPr>
                <w:sz w:val="20"/>
              </w:rPr>
              <w:t>6.2.1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Легкая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текстильной,</w:t>
            </w:r>
            <w:r>
              <w:rPr>
                <w:spacing w:val="38"/>
                <w:sz w:val="20"/>
              </w:rPr>
              <w:t xml:space="preserve"> </w:t>
            </w:r>
            <w:proofErr w:type="spellStart"/>
            <w:r>
              <w:rPr>
                <w:sz w:val="20"/>
              </w:rPr>
              <w:t>фарфоро</w:t>
            </w:r>
            <w:proofErr w:type="spellEnd"/>
            <w:r>
              <w:rPr>
                <w:sz w:val="20"/>
              </w:rPr>
              <w:t>-фаянсовой,</w:t>
            </w:r>
            <w:r>
              <w:rPr>
                <w:spacing w:val="38"/>
                <w:sz w:val="20"/>
              </w:rPr>
              <w:t xml:space="preserve"> </w:t>
            </w:r>
            <w:r>
              <w:rPr>
                <w:sz w:val="20"/>
              </w:rPr>
              <w:t>электронной</w:t>
            </w:r>
          </w:p>
          <w:p w:rsidR="006C3A3D" w:rsidRDefault="005A4854">
            <w:pPr>
              <w:pStyle w:val="TableParagraph"/>
              <w:spacing w:line="214" w:lineRule="exact"/>
              <w:ind w:left="107"/>
              <w:rPr>
                <w:sz w:val="20"/>
              </w:rPr>
            </w:pPr>
            <w:r>
              <w:rPr>
                <w:sz w:val="20"/>
              </w:rPr>
              <w:t>промышленности</w:t>
            </w:r>
          </w:p>
        </w:tc>
        <w:tc>
          <w:tcPr>
            <w:tcW w:w="1700" w:type="dxa"/>
          </w:tcPr>
          <w:p w:rsidR="006C3A3D" w:rsidRDefault="005A4854">
            <w:pPr>
              <w:pStyle w:val="TableParagraph"/>
              <w:spacing w:line="226" w:lineRule="exact"/>
              <w:ind w:left="140" w:right="130"/>
              <w:jc w:val="center"/>
              <w:rPr>
                <w:sz w:val="20"/>
              </w:rPr>
            </w:pPr>
            <w:r>
              <w:rPr>
                <w:sz w:val="20"/>
              </w:rPr>
              <w:t>6.3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jc w:val="both"/>
              <w:rPr>
                <w:b/>
                <w:sz w:val="20"/>
              </w:rPr>
            </w:pPr>
            <w:r>
              <w:rPr>
                <w:b/>
                <w:sz w:val="20"/>
              </w:rPr>
              <w:t>Фармацевтическая</w:t>
            </w:r>
            <w:r>
              <w:rPr>
                <w:b/>
                <w:spacing w:val="-4"/>
                <w:sz w:val="20"/>
              </w:rPr>
              <w:t xml:space="preserve"> </w:t>
            </w:r>
            <w:r>
              <w:rPr>
                <w:b/>
                <w:sz w:val="20"/>
              </w:rPr>
              <w:t>промышленность:</w:t>
            </w:r>
          </w:p>
          <w:p w:rsidR="006C3A3D" w:rsidRDefault="005A4854">
            <w:pPr>
              <w:pStyle w:val="TableParagraph"/>
              <w:tabs>
                <w:tab w:val="left" w:pos="1486"/>
                <w:tab w:val="left" w:pos="1842"/>
                <w:tab w:val="left" w:pos="1966"/>
                <w:tab w:val="left" w:pos="2129"/>
                <w:tab w:val="left" w:pos="3205"/>
                <w:tab w:val="left" w:pos="3640"/>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фармацевтического</w:t>
            </w:r>
            <w:r>
              <w:rPr>
                <w:spacing w:val="1"/>
                <w:sz w:val="20"/>
              </w:rPr>
              <w:t xml:space="preserve"> </w:t>
            </w:r>
            <w:r>
              <w:rPr>
                <w:sz w:val="20"/>
              </w:rPr>
              <w:t>производства,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объектов,</w:t>
            </w:r>
            <w:r>
              <w:rPr>
                <w:sz w:val="20"/>
              </w:rPr>
              <w:tab/>
              <w:t>в</w:t>
            </w:r>
            <w:r>
              <w:rPr>
                <w:sz w:val="20"/>
              </w:rPr>
              <w:tab/>
            </w:r>
            <w:r>
              <w:rPr>
                <w:sz w:val="20"/>
              </w:rPr>
              <w:tab/>
            </w:r>
            <w:r>
              <w:rPr>
                <w:sz w:val="20"/>
              </w:rPr>
              <w:tab/>
              <w:t>отношении</w:t>
            </w:r>
            <w:r>
              <w:rPr>
                <w:sz w:val="20"/>
              </w:rPr>
              <w:tab/>
            </w:r>
            <w:r>
              <w:rPr>
                <w:sz w:val="20"/>
              </w:rPr>
              <w:tab/>
            </w:r>
            <w:r>
              <w:rPr>
                <w:spacing w:val="-1"/>
                <w:sz w:val="20"/>
              </w:rPr>
              <w:t>которых</w:t>
            </w:r>
            <w:r>
              <w:rPr>
                <w:spacing w:val="-48"/>
                <w:sz w:val="20"/>
              </w:rPr>
              <w:t xml:space="preserve"> </w:t>
            </w:r>
            <w:r>
              <w:rPr>
                <w:sz w:val="20"/>
              </w:rPr>
              <w:t>предусматривается</w:t>
            </w:r>
            <w:r>
              <w:rPr>
                <w:spacing w:val="4"/>
                <w:sz w:val="20"/>
              </w:rPr>
              <w:t xml:space="preserve"> </w:t>
            </w:r>
            <w:r>
              <w:rPr>
                <w:sz w:val="20"/>
              </w:rPr>
              <w:t>установление</w:t>
            </w:r>
            <w:r>
              <w:rPr>
                <w:spacing w:val="45"/>
                <w:sz w:val="20"/>
              </w:rPr>
              <w:t xml:space="preserve"> </w:t>
            </w:r>
            <w:r>
              <w:rPr>
                <w:sz w:val="20"/>
              </w:rPr>
              <w:t>охранных</w:t>
            </w:r>
            <w:r>
              <w:rPr>
                <w:spacing w:val="46"/>
                <w:sz w:val="20"/>
              </w:rPr>
              <w:t xml:space="preserve"> </w:t>
            </w:r>
            <w:r>
              <w:rPr>
                <w:sz w:val="20"/>
              </w:rPr>
              <w:t>или</w:t>
            </w:r>
          </w:p>
          <w:p w:rsidR="006C3A3D" w:rsidRDefault="005A4854">
            <w:pPr>
              <w:pStyle w:val="TableParagraph"/>
              <w:spacing w:line="214" w:lineRule="exact"/>
              <w:ind w:left="107"/>
              <w:jc w:val="both"/>
              <w:rPr>
                <w:sz w:val="20"/>
              </w:rPr>
            </w:pPr>
            <w:r>
              <w:rPr>
                <w:sz w:val="20"/>
              </w:rPr>
              <w:t>санитарно-защитных</w:t>
            </w:r>
            <w:r>
              <w:rPr>
                <w:spacing w:val="-5"/>
                <w:sz w:val="20"/>
              </w:rPr>
              <w:t xml:space="preserve"> </w:t>
            </w:r>
            <w:r>
              <w:rPr>
                <w:sz w:val="20"/>
              </w:rPr>
              <w:t>зон</w:t>
            </w:r>
          </w:p>
        </w:tc>
        <w:tc>
          <w:tcPr>
            <w:tcW w:w="1700" w:type="dxa"/>
          </w:tcPr>
          <w:p w:rsidR="006C3A3D" w:rsidRDefault="005A4854">
            <w:pPr>
              <w:pStyle w:val="TableParagraph"/>
              <w:spacing w:line="226" w:lineRule="exact"/>
              <w:ind w:left="140" w:right="130"/>
              <w:jc w:val="center"/>
              <w:rPr>
                <w:sz w:val="20"/>
              </w:rPr>
            </w:pPr>
            <w:r>
              <w:rPr>
                <w:sz w:val="20"/>
              </w:rPr>
              <w:t>6.3.1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3"/>
                <w:sz w:val="20"/>
              </w:rPr>
              <w:t xml:space="preserve"> </w:t>
            </w:r>
            <w:r>
              <w:rPr>
                <w:b/>
                <w:sz w:val="20"/>
              </w:rPr>
              <w:t>промышленность:</w:t>
            </w:r>
          </w:p>
          <w:p w:rsidR="006C3A3D" w:rsidRDefault="005A4854">
            <w:pPr>
              <w:pStyle w:val="TableParagraph"/>
              <w:tabs>
                <w:tab w:val="left" w:pos="2042"/>
                <w:tab w:val="left" w:pos="2385"/>
                <w:tab w:val="left" w:pos="3313"/>
                <w:tab w:val="left" w:pos="3605"/>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23"/>
                <w:sz w:val="20"/>
              </w:rPr>
              <w:t xml:space="preserve"> </w:t>
            </w:r>
            <w:r>
              <w:rPr>
                <w:sz w:val="20"/>
              </w:rPr>
              <w:t>в</w:t>
            </w:r>
            <w:r>
              <w:rPr>
                <w:spacing w:val="23"/>
                <w:sz w:val="20"/>
              </w:rPr>
              <w:t xml:space="preserve"> </w:t>
            </w:r>
            <w:r>
              <w:rPr>
                <w:sz w:val="20"/>
              </w:rPr>
              <w:t>том</w:t>
            </w:r>
            <w:r>
              <w:rPr>
                <w:spacing w:val="23"/>
                <w:sz w:val="20"/>
              </w:rPr>
              <w:t xml:space="preserve"> </w:t>
            </w:r>
            <w:r>
              <w:rPr>
                <w:sz w:val="20"/>
              </w:rPr>
              <w:t>числе</w:t>
            </w:r>
            <w:r>
              <w:rPr>
                <w:spacing w:val="21"/>
                <w:sz w:val="20"/>
              </w:rPr>
              <w:t xml:space="preserve"> </w:t>
            </w:r>
            <w:r>
              <w:rPr>
                <w:sz w:val="20"/>
              </w:rPr>
              <w:t>для</w:t>
            </w:r>
            <w:r>
              <w:rPr>
                <w:spacing w:val="22"/>
                <w:sz w:val="20"/>
              </w:rPr>
              <w:t xml:space="preserve"> </w:t>
            </w:r>
            <w:r>
              <w:rPr>
                <w:sz w:val="20"/>
              </w:rPr>
              <w:t>производства</w:t>
            </w:r>
          </w:p>
          <w:p w:rsidR="006C3A3D" w:rsidRDefault="005A4854">
            <w:pPr>
              <w:pStyle w:val="TableParagraph"/>
              <w:spacing w:line="232" w:lineRule="exact"/>
              <w:ind w:left="107" w:right="98"/>
              <w:jc w:val="both"/>
              <w:rPr>
                <w:sz w:val="20"/>
              </w:rPr>
            </w:pPr>
            <w:r>
              <w:rPr>
                <w:sz w:val="20"/>
              </w:rPr>
              <w:t>напитков,</w:t>
            </w:r>
            <w:r>
              <w:rPr>
                <w:spacing w:val="1"/>
                <w:sz w:val="20"/>
              </w:rPr>
              <w:t xml:space="preserve"> </w:t>
            </w:r>
            <w:r>
              <w:rPr>
                <w:sz w:val="20"/>
              </w:rPr>
              <w:t>алкогольных</w:t>
            </w:r>
            <w:r>
              <w:rPr>
                <w:spacing w:val="1"/>
                <w:sz w:val="20"/>
              </w:rPr>
              <w:t xml:space="preserve"> </w:t>
            </w:r>
            <w:r>
              <w:rPr>
                <w:sz w:val="20"/>
              </w:rPr>
              <w:t>напитков</w:t>
            </w:r>
            <w:r>
              <w:rPr>
                <w:spacing w:val="1"/>
                <w:sz w:val="20"/>
              </w:rPr>
              <w:t xml:space="preserve"> </w:t>
            </w:r>
            <w:r>
              <w:rPr>
                <w:sz w:val="20"/>
              </w:rPr>
              <w:t>и</w:t>
            </w:r>
            <w:r>
              <w:rPr>
                <w:spacing w:val="1"/>
                <w:sz w:val="20"/>
              </w:rPr>
              <w:t xml:space="preserve"> </w:t>
            </w:r>
            <w:r>
              <w:rPr>
                <w:sz w:val="20"/>
              </w:rPr>
              <w:t>табачных</w:t>
            </w:r>
            <w:r>
              <w:rPr>
                <w:spacing w:val="1"/>
                <w:sz w:val="20"/>
              </w:rPr>
              <w:t xml:space="preserve"> </w:t>
            </w:r>
            <w:r>
              <w:rPr>
                <w:sz w:val="20"/>
              </w:rPr>
              <w:t>изделий</w:t>
            </w:r>
          </w:p>
        </w:tc>
        <w:tc>
          <w:tcPr>
            <w:tcW w:w="1700" w:type="dxa"/>
          </w:tcPr>
          <w:p w:rsidR="006C3A3D" w:rsidRDefault="005A4854">
            <w:pPr>
              <w:pStyle w:val="TableParagraph"/>
              <w:spacing w:line="226" w:lineRule="exact"/>
              <w:ind w:left="140" w:right="130"/>
              <w:jc w:val="center"/>
              <w:rPr>
                <w:sz w:val="20"/>
              </w:rPr>
            </w:pPr>
            <w:r>
              <w:rPr>
                <w:sz w:val="20"/>
              </w:rPr>
              <w:t>6.4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694"/>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rPr>
                <w:b/>
                <w:sz w:val="20"/>
              </w:rPr>
            </w:pPr>
            <w:r>
              <w:rPr>
                <w:b/>
                <w:sz w:val="20"/>
              </w:rPr>
              <w:t>Нефтехимическая</w:t>
            </w:r>
            <w:r>
              <w:rPr>
                <w:b/>
                <w:spacing w:val="-5"/>
                <w:sz w:val="20"/>
              </w:rPr>
              <w:t xml:space="preserve"> </w:t>
            </w:r>
            <w:r>
              <w:rPr>
                <w:b/>
                <w:sz w:val="20"/>
              </w:rPr>
              <w:t>промышленность:</w:t>
            </w:r>
          </w:p>
          <w:p w:rsidR="006C3A3D" w:rsidRDefault="005A4854">
            <w:pPr>
              <w:pStyle w:val="TableParagraph"/>
              <w:tabs>
                <w:tab w:val="left" w:pos="1842"/>
                <w:tab w:val="left" w:pos="3205"/>
              </w:tabs>
              <w:spacing w:line="22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p>
          <w:p w:rsidR="006C3A3D" w:rsidRDefault="005A4854">
            <w:pPr>
              <w:pStyle w:val="TableParagraph"/>
              <w:tabs>
                <w:tab w:val="left" w:pos="1966"/>
                <w:tab w:val="left" w:pos="4064"/>
              </w:tabs>
              <w:spacing w:before="2" w:line="218" w:lineRule="exact"/>
              <w:ind w:left="107"/>
              <w:rPr>
                <w:sz w:val="20"/>
              </w:rPr>
            </w:pPr>
            <w:r>
              <w:rPr>
                <w:sz w:val="20"/>
              </w:rPr>
              <w:t>строительства,</w:t>
            </w:r>
            <w:r>
              <w:rPr>
                <w:sz w:val="20"/>
              </w:rPr>
              <w:tab/>
              <w:t>предназначенных</w:t>
            </w:r>
            <w:r>
              <w:rPr>
                <w:sz w:val="20"/>
              </w:rPr>
              <w:tab/>
              <w:t>для</w:t>
            </w:r>
          </w:p>
        </w:tc>
        <w:tc>
          <w:tcPr>
            <w:tcW w:w="1700" w:type="dxa"/>
          </w:tcPr>
          <w:p w:rsidR="006C3A3D" w:rsidRDefault="005A4854">
            <w:pPr>
              <w:pStyle w:val="TableParagraph"/>
              <w:spacing w:line="226" w:lineRule="exact"/>
              <w:ind w:left="140" w:right="130"/>
              <w:jc w:val="center"/>
              <w:rPr>
                <w:sz w:val="20"/>
              </w:rPr>
            </w:pPr>
            <w:r>
              <w:rPr>
                <w:sz w:val="20"/>
              </w:rPr>
              <w:t>6.5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762"/>
                <w:tab w:val="left" w:pos="1841"/>
                <w:tab w:val="left" w:pos="3388"/>
                <w:tab w:val="left" w:pos="3805"/>
              </w:tabs>
              <w:ind w:left="107" w:right="97"/>
              <w:jc w:val="both"/>
              <w:rPr>
                <w:sz w:val="20"/>
              </w:rPr>
            </w:pPr>
            <w:r>
              <w:rPr>
                <w:sz w:val="20"/>
              </w:rPr>
              <w:t>переработки</w:t>
            </w:r>
            <w:r>
              <w:rPr>
                <w:sz w:val="20"/>
              </w:rPr>
              <w:tab/>
              <w:t>углеводородного</w:t>
            </w:r>
            <w:r>
              <w:rPr>
                <w:sz w:val="20"/>
              </w:rPr>
              <w:tab/>
            </w:r>
            <w:r>
              <w:rPr>
                <w:sz w:val="20"/>
              </w:rPr>
              <w:tab/>
            </w:r>
            <w:r>
              <w:rPr>
                <w:spacing w:val="-1"/>
                <w:sz w:val="20"/>
              </w:rPr>
              <w:t>сырья,</w:t>
            </w:r>
            <w:r>
              <w:rPr>
                <w:spacing w:val="-48"/>
                <w:sz w:val="20"/>
              </w:rPr>
              <w:t xml:space="preserve"> </w:t>
            </w:r>
            <w:r>
              <w:rPr>
                <w:sz w:val="20"/>
              </w:rPr>
              <w:t>изготовления</w:t>
            </w:r>
            <w:r>
              <w:rPr>
                <w:sz w:val="20"/>
              </w:rPr>
              <w:tab/>
            </w:r>
            <w:r>
              <w:rPr>
                <w:sz w:val="20"/>
              </w:rPr>
              <w:tab/>
              <w:t>удобрений,</w:t>
            </w:r>
            <w:r>
              <w:rPr>
                <w:sz w:val="20"/>
              </w:rPr>
              <w:tab/>
            </w:r>
            <w:r>
              <w:rPr>
                <w:spacing w:val="-1"/>
                <w:sz w:val="20"/>
              </w:rPr>
              <w:t>полимеров,</w:t>
            </w:r>
            <w:r>
              <w:rPr>
                <w:spacing w:val="-48"/>
                <w:sz w:val="20"/>
              </w:rPr>
              <w:t xml:space="preserve"> </w:t>
            </w:r>
            <w:r>
              <w:rPr>
                <w:sz w:val="20"/>
              </w:rPr>
              <w:t>химической</w:t>
            </w:r>
            <w:r>
              <w:rPr>
                <w:spacing w:val="1"/>
                <w:sz w:val="20"/>
              </w:rPr>
              <w:t xml:space="preserve"> </w:t>
            </w:r>
            <w:r>
              <w:rPr>
                <w:sz w:val="20"/>
              </w:rPr>
              <w:t>продукции</w:t>
            </w:r>
            <w:r>
              <w:rPr>
                <w:spacing w:val="1"/>
                <w:sz w:val="20"/>
              </w:rPr>
              <w:t xml:space="preserve"> </w:t>
            </w:r>
            <w:r>
              <w:rPr>
                <w:sz w:val="20"/>
              </w:rPr>
              <w:t>бытового</w:t>
            </w:r>
            <w:r>
              <w:rPr>
                <w:spacing w:val="1"/>
                <w:sz w:val="20"/>
              </w:rPr>
              <w:t xml:space="preserve"> </w:t>
            </w:r>
            <w:r>
              <w:rPr>
                <w:sz w:val="20"/>
              </w:rPr>
              <w:t>назначения</w:t>
            </w:r>
            <w:r>
              <w:rPr>
                <w:spacing w:val="1"/>
                <w:sz w:val="20"/>
              </w:rPr>
              <w:t xml:space="preserve"> </w:t>
            </w:r>
            <w:r>
              <w:rPr>
                <w:sz w:val="20"/>
              </w:rPr>
              <w:t>и</w:t>
            </w:r>
            <w:r>
              <w:rPr>
                <w:spacing w:val="-47"/>
                <w:sz w:val="20"/>
              </w:rPr>
              <w:t xml:space="preserve"> </w:t>
            </w:r>
            <w:r>
              <w:rPr>
                <w:sz w:val="20"/>
              </w:rPr>
              <w:t>подобной</w:t>
            </w:r>
            <w:r>
              <w:rPr>
                <w:spacing w:val="34"/>
                <w:sz w:val="20"/>
              </w:rPr>
              <w:t xml:space="preserve"> </w:t>
            </w:r>
            <w:r>
              <w:rPr>
                <w:sz w:val="20"/>
              </w:rPr>
              <w:t>продукции,</w:t>
            </w:r>
            <w:r>
              <w:rPr>
                <w:spacing w:val="36"/>
                <w:sz w:val="20"/>
              </w:rPr>
              <w:t xml:space="preserve"> </w:t>
            </w:r>
            <w:r>
              <w:rPr>
                <w:sz w:val="20"/>
              </w:rPr>
              <w:t>а</w:t>
            </w:r>
            <w:r>
              <w:rPr>
                <w:spacing w:val="34"/>
                <w:sz w:val="20"/>
              </w:rPr>
              <w:t xml:space="preserve"> </w:t>
            </w:r>
            <w:r>
              <w:rPr>
                <w:sz w:val="20"/>
              </w:rPr>
              <w:t>также</w:t>
            </w:r>
            <w:r>
              <w:rPr>
                <w:spacing w:val="34"/>
                <w:sz w:val="20"/>
              </w:rPr>
              <w:t xml:space="preserve"> </w:t>
            </w:r>
            <w:r>
              <w:rPr>
                <w:sz w:val="20"/>
              </w:rPr>
              <w:t>другие</w:t>
            </w:r>
            <w:r>
              <w:rPr>
                <w:spacing w:val="34"/>
                <w:sz w:val="20"/>
              </w:rPr>
              <w:t xml:space="preserve"> </w:t>
            </w:r>
            <w:r>
              <w:rPr>
                <w:sz w:val="20"/>
              </w:rPr>
              <w:t>подобные</w:t>
            </w:r>
          </w:p>
          <w:p w:rsidR="006C3A3D" w:rsidRDefault="005A4854">
            <w:pPr>
              <w:pStyle w:val="TableParagraph"/>
              <w:spacing w:line="214" w:lineRule="exact"/>
              <w:ind w:left="107"/>
              <w:jc w:val="both"/>
              <w:rPr>
                <w:sz w:val="20"/>
              </w:rPr>
            </w:pPr>
            <w:r>
              <w:rPr>
                <w:sz w:val="20"/>
              </w:rPr>
              <w:t>промышленные</w:t>
            </w:r>
            <w:r>
              <w:rPr>
                <w:spacing w:val="-5"/>
                <w:sz w:val="20"/>
              </w:rPr>
              <w:t xml:space="preserve"> </w:t>
            </w:r>
            <w:r>
              <w:rPr>
                <w:sz w:val="20"/>
              </w:rPr>
              <w:t>предприятия</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1.16</w:t>
            </w:r>
          </w:p>
        </w:tc>
        <w:tc>
          <w:tcPr>
            <w:tcW w:w="4472" w:type="dxa"/>
          </w:tcPr>
          <w:p w:rsidR="006C3A3D" w:rsidRDefault="005A4854">
            <w:pPr>
              <w:pStyle w:val="TableParagraph"/>
              <w:spacing w:line="227" w:lineRule="exact"/>
              <w:ind w:left="107"/>
              <w:jc w:val="both"/>
              <w:rPr>
                <w:b/>
                <w:sz w:val="20"/>
              </w:rPr>
            </w:pPr>
            <w:r>
              <w:rPr>
                <w:b/>
                <w:sz w:val="20"/>
              </w:rPr>
              <w:t>Строительная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производства:</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(кирпичей, пиломатериалов, цемента, крепежных</w:t>
            </w:r>
            <w:r>
              <w:rPr>
                <w:spacing w:val="-47"/>
                <w:sz w:val="20"/>
              </w:rPr>
              <w:t xml:space="preserve"> </w:t>
            </w:r>
            <w:r>
              <w:rPr>
                <w:sz w:val="20"/>
              </w:rPr>
              <w:t>материалов), бытового и строительного газового</w:t>
            </w:r>
            <w:r>
              <w:rPr>
                <w:spacing w:val="1"/>
                <w:sz w:val="20"/>
              </w:rPr>
              <w:t xml:space="preserve"> </w:t>
            </w:r>
            <w:r>
              <w:rPr>
                <w:sz w:val="20"/>
              </w:rPr>
              <w:t>и</w:t>
            </w:r>
            <w:r>
              <w:rPr>
                <w:spacing w:val="1"/>
                <w:sz w:val="20"/>
              </w:rPr>
              <w:t xml:space="preserve"> </w:t>
            </w:r>
            <w:r>
              <w:rPr>
                <w:sz w:val="20"/>
              </w:rPr>
              <w:t>сантехнического</w:t>
            </w:r>
            <w:r>
              <w:rPr>
                <w:spacing w:val="1"/>
                <w:sz w:val="20"/>
              </w:rPr>
              <w:t xml:space="preserve"> </w:t>
            </w:r>
            <w:r>
              <w:rPr>
                <w:sz w:val="20"/>
              </w:rPr>
              <w:t>оборудования,</w:t>
            </w:r>
            <w:r>
              <w:rPr>
                <w:spacing w:val="1"/>
                <w:sz w:val="20"/>
              </w:rPr>
              <w:t xml:space="preserve"> </w:t>
            </w:r>
            <w:r>
              <w:rPr>
                <w:sz w:val="20"/>
              </w:rPr>
              <w:t>лифтов</w:t>
            </w:r>
            <w:r>
              <w:rPr>
                <w:spacing w:val="1"/>
                <w:sz w:val="20"/>
              </w:rPr>
              <w:t xml:space="preserve"> </w:t>
            </w:r>
            <w:r>
              <w:rPr>
                <w:sz w:val="20"/>
              </w:rPr>
              <w:t>и</w:t>
            </w:r>
            <w:r>
              <w:rPr>
                <w:spacing w:val="1"/>
                <w:sz w:val="20"/>
              </w:rPr>
              <w:t xml:space="preserve"> </w:t>
            </w:r>
            <w:r>
              <w:rPr>
                <w:sz w:val="20"/>
              </w:rPr>
              <w:t xml:space="preserve">подъемников,  </w:t>
            </w:r>
            <w:r>
              <w:rPr>
                <w:spacing w:val="4"/>
                <w:sz w:val="20"/>
              </w:rPr>
              <w:t xml:space="preserve"> </w:t>
            </w:r>
            <w:r>
              <w:rPr>
                <w:sz w:val="20"/>
              </w:rPr>
              <w:t xml:space="preserve">столярной  </w:t>
            </w:r>
            <w:r>
              <w:rPr>
                <w:spacing w:val="3"/>
                <w:sz w:val="20"/>
              </w:rPr>
              <w:t xml:space="preserve"> </w:t>
            </w:r>
            <w:r>
              <w:rPr>
                <w:sz w:val="20"/>
              </w:rPr>
              <w:t xml:space="preserve">продукции,  </w:t>
            </w:r>
            <w:r>
              <w:rPr>
                <w:spacing w:val="4"/>
                <w:sz w:val="20"/>
              </w:rPr>
              <w:t xml:space="preserve"> </w:t>
            </w:r>
            <w:r>
              <w:rPr>
                <w:sz w:val="20"/>
              </w:rPr>
              <w:t>сборных</w:t>
            </w:r>
          </w:p>
          <w:p w:rsidR="006C3A3D" w:rsidRDefault="005A4854">
            <w:pPr>
              <w:pStyle w:val="TableParagraph"/>
              <w:spacing w:line="214" w:lineRule="exact"/>
              <w:ind w:left="107"/>
              <w:jc w:val="both"/>
              <w:rPr>
                <w:sz w:val="20"/>
              </w:rPr>
            </w:pPr>
            <w:r>
              <w:rPr>
                <w:sz w:val="20"/>
              </w:rPr>
              <w:t>домов</w:t>
            </w:r>
            <w:r>
              <w:rPr>
                <w:spacing w:val="-3"/>
                <w:sz w:val="20"/>
              </w:rPr>
              <w:t xml:space="preserve"> </w:t>
            </w:r>
            <w:r>
              <w:rPr>
                <w:sz w:val="20"/>
              </w:rPr>
              <w:t>или</w:t>
            </w:r>
            <w:r>
              <w:rPr>
                <w:spacing w:val="-2"/>
                <w:sz w:val="20"/>
              </w:rPr>
              <w:t xml:space="preserve"> </w:t>
            </w:r>
            <w:r>
              <w:rPr>
                <w:sz w:val="20"/>
              </w:rPr>
              <w:t>их</w:t>
            </w:r>
            <w:r>
              <w:rPr>
                <w:spacing w:val="-5"/>
                <w:sz w:val="20"/>
              </w:rPr>
              <w:t xml:space="preserve"> </w:t>
            </w:r>
            <w:r>
              <w:rPr>
                <w:sz w:val="20"/>
              </w:rPr>
              <w:t>частей</w:t>
            </w:r>
            <w:r>
              <w:rPr>
                <w:spacing w:val="1"/>
                <w:sz w:val="20"/>
              </w:rPr>
              <w:t xml:space="preserve"> </w:t>
            </w:r>
            <w:r>
              <w:rPr>
                <w:sz w:val="20"/>
              </w:rPr>
              <w:t>и</w:t>
            </w:r>
            <w:r>
              <w:rPr>
                <w:spacing w:val="-4"/>
                <w:sz w:val="20"/>
              </w:rPr>
              <w:t xml:space="preserve"> </w:t>
            </w:r>
            <w:r>
              <w:rPr>
                <w:sz w:val="20"/>
              </w:rPr>
              <w:t>тому</w:t>
            </w:r>
            <w:r>
              <w:rPr>
                <w:spacing w:val="-8"/>
                <w:sz w:val="20"/>
              </w:rPr>
              <w:t xml:space="preserve"> </w:t>
            </w:r>
            <w:r>
              <w:rPr>
                <w:sz w:val="20"/>
              </w:rPr>
              <w:t>подобной</w:t>
            </w:r>
            <w:r>
              <w:rPr>
                <w:spacing w:val="-3"/>
                <w:sz w:val="20"/>
              </w:rPr>
              <w:t xml:space="preserve"> </w:t>
            </w:r>
            <w:r>
              <w:rPr>
                <w:sz w:val="20"/>
              </w:rPr>
              <w:t>продукции</w:t>
            </w:r>
          </w:p>
        </w:tc>
        <w:tc>
          <w:tcPr>
            <w:tcW w:w="1700" w:type="dxa"/>
          </w:tcPr>
          <w:p w:rsidR="006C3A3D" w:rsidRDefault="005A4854">
            <w:pPr>
              <w:pStyle w:val="TableParagraph"/>
              <w:spacing w:line="226" w:lineRule="exact"/>
              <w:ind w:left="0" w:right="711"/>
              <w:jc w:val="right"/>
              <w:rPr>
                <w:sz w:val="20"/>
              </w:rPr>
            </w:pPr>
            <w:r>
              <w:rPr>
                <w:sz w:val="20"/>
              </w:rPr>
              <w:t>6.6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spacing w:line="227" w:lineRule="exact"/>
              <w:ind w:left="107"/>
              <w:jc w:val="both"/>
              <w:rPr>
                <w:b/>
                <w:sz w:val="20"/>
              </w:rPr>
            </w:pPr>
            <w:r>
              <w:rPr>
                <w:b/>
                <w:sz w:val="20"/>
              </w:rPr>
              <w:t>Целлюлозно-бумажная</w:t>
            </w:r>
            <w:r>
              <w:rPr>
                <w:b/>
                <w:spacing w:val="-3"/>
                <w:sz w:val="20"/>
              </w:rPr>
              <w:t xml:space="preserve"> </w:t>
            </w:r>
            <w:r>
              <w:rPr>
                <w:b/>
                <w:sz w:val="20"/>
              </w:rPr>
              <w:t>промышленность:</w:t>
            </w:r>
          </w:p>
          <w:p w:rsidR="006C3A3D" w:rsidRDefault="005A4854">
            <w:pPr>
              <w:pStyle w:val="TableParagraph"/>
              <w:tabs>
                <w:tab w:val="left" w:pos="942"/>
                <w:tab w:val="left" w:pos="1842"/>
                <w:tab w:val="left" w:pos="1953"/>
                <w:tab w:val="left" w:pos="3162"/>
                <w:tab w:val="left" w:pos="3206"/>
                <w:tab w:val="left" w:pos="4064"/>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целлюлозно-бумажного</w:t>
            </w:r>
            <w:r>
              <w:rPr>
                <w:sz w:val="20"/>
              </w:rPr>
              <w:tab/>
            </w:r>
            <w:r>
              <w:rPr>
                <w:spacing w:val="-1"/>
                <w:sz w:val="20"/>
              </w:rPr>
              <w:t>производства,</w:t>
            </w:r>
            <w:r>
              <w:rPr>
                <w:spacing w:val="-48"/>
                <w:sz w:val="20"/>
              </w:rPr>
              <w:t xml:space="preserve"> </w:t>
            </w:r>
            <w:r>
              <w:rPr>
                <w:sz w:val="20"/>
              </w:rPr>
              <w:t>производства</w:t>
            </w:r>
            <w:r>
              <w:rPr>
                <w:spacing w:val="1"/>
                <w:sz w:val="20"/>
              </w:rPr>
              <w:t xml:space="preserve"> </w:t>
            </w:r>
            <w:r>
              <w:rPr>
                <w:sz w:val="20"/>
              </w:rPr>
              <w:t>целлюлозы,</w:t>
            </w:r>
            <w:r>
              <w:rPr>
                <w:spacing w:val="1"/>
                <w:sz w:val="20"/>
              </w:rPr>
              <w:t xml:space="preserve"> </w:t>
            </w:r>
            <w:r>
              <w:rPr>
                <w:sz w:val="20"/>
              </w:rPr>
              <w:t>древесной</w:t>
            </w:r>
            <w:r>
              <w:rPr>
                <w:spacing w:val="1"/>
                <w:sz w:val="20"/>
              </w:rPr>
              <w:t xml:space="preserve"> </w:t>
            </w:r>
            <w:r>
              <w:rPr>
                <w:sz w:val="20"/>
              </w:rPr>
              <w:t>массы,</w:t>
            </w:r>
            <w:r>
              <w:rPr>
                <w:spacing w:val="-47"/>
                <w:sz w:val="20"/>
              </w:rPr>
              <w:t xml:space="preserve"> </w:t>
            </w:r>
            <w:r>
              <w:rPr>
                <w:sz w:val="20"/>
              </w:rPr>
              <w:t>бумаги,</w:t>
            </w:r>
            <w:r>
              <w:rPr>
                <w:spacing w:val="23"/>
                <w:sz w:val="20"/>
              </w:rPr>
              <w:t xml:space="preserve"> </w:t>
            </w:r>
            <w:r>
              <w:rPr>
                <w:sz w:val="20"/>
              </w:rPr>
              <w:t>картона</w:t>
            </w:r>
            <w:r>
              <w:rPr>
                <w:spacing w:val="17"/>
                <w:sz w:val="20"/>
              </w:rPr>
              <w:t xml:space="preserve"> </w:t>
            </w:r>
            <w:r>
              <w:rPr>
                <w:sz w:val="20"/>
              </w:rPr>
              <w:t>и</w:t>
            </w:r>
            <w:r>
              <w:rPr>
                <w:spacing w:val="18"/>
                <w:sz w:val="20"/>
              </w:rPr>
              <w:t xml:space="preserve"> </w:t>
            </w:r>
            <w:r>
              <w:rPr>
                <w:sz w:val="20"/>
              </w:rPr>
              <w:t>изделий</w:t>
            </w:r>
            <w:r>
              <w:rPr>
                <w:spacing w:val="22"/>
                <w:sz w:val="20"/>
              </w:rPr>
              <w:t xml:space="preserve"> </w:t>
            </w:r>
            <w:r>
              <w:rPr>
                <w:sz w:val="20"/>
              </w:rPr>
              <w:t>из</w:t>
            </w:r>
            <w:r>
              <w:rPr>
                <w:spacing w:val="23"/>
                <w:sz w:val="20"/>
              </w:rPr>
              <w:t xml:space="preserve"> </w:t>
            </w:r>
            <w:r>
              <w:rPr>
                <w:sz w:val="20"/>
              </w:rPr>
              <w:t>них,</w:t>
            </w:r>
            <w:r>
              <w:rPr>
                <w:spacing w:val="23"/>
                <w:sz w:val="20"/>
              </w:rPr>
              <w:t xml:space="preserve"> </w:t>
            </w:r>
            <w:r>
              <w:rPr>
                <w:sz w:val="20"/>
              </w:rPr>
              <w:t>издательской</w:t>
            </w:r>
            <w:r>
              <w:rPr>
                <w:spacing w:val="-48"/>
                <w:sz w:val="20"/>
              </w:rPr>
              <w:t xml:space="preserve"> </w:t>
            </w:r>
            <w:r>
              <w:rPr>
                <w:sz w:val="20"/>
              </w:rPr>
              <w:t>и</w:t>
            </w:r>
            <w:r>
              <w:rPr>
                <w:sz w:val="20"/>
              </w:rPr>
              <w:tab/>
              <w:t>полиграфической</w:t>
            </w:r>
            <w:r>
              <w:rPr>
                <w:sz w:val="20"/>
              </w:rPr>
              <w:tab/>
            </w:r>
            <w:r>
              <w:rPr>
                <w:spacing w:val="-1"/>
                <w:sz w:val="20"/>
              </w:rPr>
              <w:t>деятельности,</w:t>
            </w:r>
            <w:r>
              <w:rPr>
                <w:spacing w:val="-48"/>
                <w:sz w:val="20"/>
              </w:rPr>
              <w:t xml:space="preserve"> </w:t>
            </w:r>
            <w:r>
              <w:rPr>
                <w:sz w:val="20"/>
              </w:rPr>
              <w:t>тиражирования</w:t>
            </w:r>
            <w:r>
              <w:rPr>
                <w:sz w:val="20"/>
              </w:rPr>
              <w:tab/>
            </w:r>
            <w:r>
              <w:rPr>
                <w:sz w:val="20"/>
              </w:rPr>
              <w:tab/>
              <w:t>записанных</w:t>
            </w:r>
            <w:r>
              <w:rPr>
                <w:spacing w:val="15"/>
                <w:sz w:val="20"/>
              </w:rPr>
              <w:t xml:space="preserve"> </w:t>
            </w:r>
            <w:r>
              <w:rPr>
                <w:sz w:val="20"/>
              </w:rPr>
              <w:t>носителей</w:t>
            </w:r>
          </w:p>
          <w:p w:rsidR="006C3A3D" w:rsidRDefault="005A4854">
            <w:pPr>
              <w:pStyle w:val="TableParagraph"/>
              <w:spacing w:line="214" w:lineRule="exact"/>
              <w:ind w:left="107"/>
              <w:rPr>
                <w:sz w:val="20"/>
              </w:rPr>
            </w:pPr>
            <w:r>
              <w:rPr>
                <w:sz w:val="20"/>
              </w:rPr>
              <w:t>информации</w:t>
            </w:r>
          </w:p>
        </w:tc>
        <w:tc>
          <w:tcPr>
            <w:tcW w:w="1700" w:type="dxa"/>
          </w:tcPr>
          <w:p w:rsidR="006C3A3D" w:rsidRDefault="005A4854">
            <w:pPr>
              <w:pStyle w:val="TableParagraph"/>
              <w:spacing w:line="226" w:lineRule="exact"/>
              <w:ind w:left="0" w:right="663"/>
              <w:jc w:val="right"/>
              <w:rPr>
                <w:sz w:val="20"/>
              </w:rPr>
            </w:pPr>
            <w:r>
              <w:rPr>
                <w:sz w:val="20"/>
              </w:rPr>
              <w:t>6.11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1.18</w:t>
            </w:r>
          </w:p>
        </w:tc>
        <w:tc>
          <w:tcPr>
            <w:tcW w:w="4472" w:type="dxa"/>
          </w:tcPr>
          <w:p w:rsidR="006C3A3D" w:rsidRDefault="005A4854">
            <w:pPr>
              <w:pStyle w:val="TableParagraph"/>
              <w:spacing w:line="227" w:lineRule="exact"/>
              <w:ind w:left="107"/>
              <w:rPr>
                <w:b/>
                <w:sz w:val="20"/>
              </w:rPr>
            </w:pPr>
            <w:r>
              <w:rPr>
                <w:b/>
                <w:sz w:val="20"/>
              </w:rPr>
              <w:t>Энергетика:</w:t>
            </w:r>
          </w:p>
          <w:p w:rsidR="006C3A3D" w:rsidRDefault="005A4854">
            <w:pPr>
              <w:pStyle w:val="TableParagraph"/>
              <w:numPr>
                <w:ilvl w:val="0"/>
                <w:numId w:val="148"/>
              </w:numPr>
              <w:tabs>
                <w:tab w:val="left" w:pos="228"/>
              </w:tabs>
              <w:ind w:right="101"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47"/>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148"/>
              </w:numPr>
              <w:tabs>
                <w:tab w:val="left" w:pos="228"/>
              </w:tabs>
              <w:spacing w:line="228" w:lineRule="exact"/>
              <w:ind w:right="99" w:firstLine="0"/>
              <w:jc w:val="both"/>
              <w:rPr>
                <w:sz w:val="20"/>
              </w:rPr>
            </w:pPr>
            <w:r>
              <w:rPr>
                <w:sz w:val="20"/>
              </w:rPr>
              <w:t>размещение</w:t>
            </w:r>
            <w:r>
              <w:rPr>
                <w:spacing w:val="1"/>
                <w:sz w:val="20"/>
              </w:rPr>
              <w:t xml:space="preserve"> </w:t>
            </w:r>
            <w:r>
              <w:rPr>
                <w:sz w:val="20"/>
              </w:rPr>
              <w:t>объектов</w:t>
            </w:r>
            <w:r>
              <w:rPr>
                <w:spacing w:val="51"/>
                <w:sz w:val="20"/>
              </w:rPr>
              <w:t xml:space="preserve"> </w:t>
            </w:r>
            <w:r>
              <w:rPr>
                <w:sz w:val="20"/>
              </w:rPr>
              <w:t>электросетевого</w:t>
            </w:r>
            <w:r>
              <w:rPr>
                <w:spacing w:val="-47"/>
                <w:sz w:val="20"/>
              </w:rPr>
              <w:t xml:space="preserve"> </w:t>
            </w:r>
            <w:r>
              <w:rPr>
                <w:sz w:val="20"/>
              </w:rPr>
              <w:t>хозяйства</w:t>
            </w:r>
          </w:p>
        </w:tc>
        <w:tc>
          <w:tcPr>
            <w:tcW w:w="1700" w:type="dxa"/>
          </w:tcPr>
          <w:p w:rsidR="006C3A3D" w:rsidRDefault="005A4854">
            <w:pPr>
              <w:pStyle w:val="TableParagraph"/>
              <w:spacing w:line="226" w:lineRule="exact"/>
              <w:ind w:left="0" w:right="711"/>
              <w:jc w:val="right"/>
              <w:rPr>
                <w:sz w:val="20"/>
              </w:rPr>
            </w:pPr>
            <w:r>
              <w:rPr>
                <w:sz w:val="20"/>
              </w:rPr>
              <w:t>6.7</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47"/>
              </w:numPr>
              <w:tabs>
                <w:tab w:val="left" w:pos="233"/>
              </w:tabs>
              <w:spacing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147"/>
              </w:numPr>
              <w:tabs>
                <w:tab w:val="left" w:pos="233"/>
              </w:tabs>
              <w:spacing w:before="2"/>
              <w:ind w:left="112" w:right="92"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4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6" w:lineRule="exact"/>
              <w:ind w:left="237" w:right="224"/>
              <w:jc w:val="center"/>
              <w:rPr>
                <w:sz w:val="20"/>
              </w:rPr>
            </w:pPr>
            <w:r>
              <w:rPr>
                <w:sz w:val="20"/>
              </w:rPr>
              <w:t>50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spacing w:line="225" w:lineRule="exact"/>
              <w:ind w:left="107"/>
              <w:rPr>
                <w:b/>
                <w:sz w:val="20"/>
              </w:rPr>
            </w:pPr>
            <w:r>
              <w:rPr>
                <w:b/>
                <w:sz w:val="20"/>
              </w:rPr>
              <w:t>Связь:</w:t>
            </w:r>
          </w:p>
          <w:p w:rsidR="006C3A3D" w:rsidRDefault="005A4854">
            <w:pPr>
              <w:pStyle w:val="TableParagraph"/>
              <w:tabs>
                <w:tab w:val="left" w:pos="1950"/>
                <w:tab w:val="left" w:pos="3397"/>
              </w:tabs>
              <w:ind w:left="107" w:right="98"/>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1"/>
                <w:sz w:val="20"/>
              </w:rPr>
              <w:t xml:space="preserve"> </w:t>
            </w:r>
            <w:r>
              <w:rPr>
                <w:sz w:val="20"/>
              </w:rPr>
              <w:t>поля,</w:t>
            </w:r>
            <w:r>
              <w:rPr>
                <w:spacing w:val="1"/>
                <w:sz w:val="20"/>
              </w:rPr>
              <w:t xml:space="preserve"> </w:t>
            </w:r>
            <w:r>
              <w:rPr>
                <w:sz w:val="20"/>
              </w:rPr>
              <w:t>усилительные</w:t>
            </w:r>
            <w:r>
              <w:rPr>
                <w:spacing w:val="1"/>
                <w:sz w:val="20"/>
              </w:rPr>
              <w:t xml:space="preserve"> </w:t>
            </w:r>
            <w:r>
              <w:rPr>
                <w:sz w:val="20"/>
              </w:rPr>
              <w:t>пункты</w:t>
            </w:r>
            <w:r>
              <w:rPr>
                <w:spacing w:val="1"/>
                <w:sz w:val="20"/>
              </w:rPr>
              <w:t xml:space="preserve"> </w:t>
            </w:r>
            <w:r>
              <w:rPr>
                <w:sz w:val="20"/>
              </w:rPr>
              <w:t>на</w:t>
            </w:r>
            <w:r>
              <w:rPr>
                <w:spacing w:val="1"/>
                <w:sz w:val="20"/>
              </w:rPr>
              <w:t xml:space="preserve"> </w:t>
            </w:r>
            <w:r>
              <w:rPr>
                <w:sz w:val="20"/>
              </w:rPr>
              <w:t>кабельных</w:t>
            </w:r>
            <w:r>
              <w:rPr>
                <w:spacing w:val="18"/>
                <w:sz w:val="20"/>
              </w:rPr>
              <w:t xml:space="preserve"> </w:t>
            </w:r>
            <w:r>
              <w:rPr>
                <w:sz w:val="20"/>
              </w:rPr>
              <w:t>линиях</w:t>
            </w:r>
            <w:r>
              <w:rPr>
                <w:spacing w:val="22"/>
                <w:sz w:val="20"/>
              </w:rPr>
              <w:t xml:space="preserve"> </w:t>
            </w:r>
            <w:r>
              <w:rPr>
                <w:sz w:val="20"/>
              </w:rPr>
              <w:t>связи,</w:t>
            </w:r>
            <w:r>
              <w:rPr>
                <w:spacing w:val="24"/>
                <w:sz w:val="20"/>
              </w:rPr>
              <w:t xml:space="preserve"> </w:t>
            </w:r>
            <w:r>
              <w:rPr>
                <w:sz w:val="20"/>
              </w:rPr>
              <w:t>инфраструктуру</w:t>
            </w:r>
          </w:p>
          <w:p w:rsidR="006C3A3D" w:rsidRDefault="005A4854">
            <w:pPr>
              <w:pStyle w:val="TableParagraph"/>
              <w:spacing w:line="214" w:lineRule="exact"/>
              <w:ind w:left="107"/>
              <w:jc w:val="both"/>
              <w:rPr>
                <w:sz w:val="20"/>
              </w:rPr>
            </w:pPr>
            <w:r>
              <w:rPr>
                <w:sz w:val="20"/>
              </w:rPr>
              <w:t>спутниковой</w:t>
            </w:r>
            <w:r>
              <w:rPr>
                <w:spacing w:val="-4"/>
                <w:sz w:val="20"/>
              </w:rPr>
              <w:t xml:space="preserve"> </w:t>
            </w:r>
            <w:r>
              <w:rPr>
                <w:sz w:val="20"/>
              </w:rPr>
              <w:t>связи</w:t>
            </w:r>
            <w:r>
              <w:rPr>
                <w:spacing w:val="-4"/>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5A4854">
            <w:pPr>
              <w:pStyle w:val="TableParagraph"/>
              <w:spacing w:line="222" w:lineRule="exact"/>
              <w:ind w:left="0" w:right="711"/>
              <w:jc w:val="right"/>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22"/>
        </w:trPr>
        <w:tc>
          <w:tcPr>
            <w:tcW w:w="740" w:type="dxa"/>
          </w:tcPr>
          <w:p w:rsidR="006C3A3D" w:rsidRDefault="005A4854">
            <w:pPr>
              <w:pStyle w:val="TableParagraph"/>
              <w:spacing w:line="226" w:lineRule="exact"/>
              <w:ind w:left="88" w:right="84"/>
              <w:jc w:val="center"/>
              <w:rPr>
                <w:sz w:val="20"/>
              </w:rPr>
            </w:pPr>
            <w:r>
              <w:rPr>
                <w:sz w:val="20"/>
              </w:rPr>
              <w:t>1.20</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7"/>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24"/>
                <w:sz w:val="20"/>
              </w:rPr>
              <w:t xml:space="preserve"> </w:t>
            </w:r>
            <w:r>
              <w:rPr>
                <w:sz w:val="20"/>
              </w:rPr>
              <w:t>элеваторы</w:t>
            </w:r>
            <w:r>
              <w:rPr>
                <w:spacing w:val="24"/>
                <w:sz w:val="20"/>
              </w:rPr>
              <w:t xml:space="preserve"> </w:t>
            </w:r>
            <w:r>
              <w:rPr>
                <w:sz w:val="20"/>
              </w:rPr>
              <w:t>и</w:t>
            </w:r>
            <w:r>
              <w:rPr>
                <w:spacing w:val="23"/>
                <w:sz w:val="20"/>
              </w:rPr>
              <w:t xml:space="preserve"> </w:t>
            </w:r>
            <w:r>
              <w:rPr>
                <w:sz w:val="20"/>
              </w:rPr>
              <w:t>продовольственные</w:t>
            </w:r>
          </w:p>
          <w:p w:rsidR="006C3A3D" w:rsidRDefault="005A4854">
            <w:pPr>
              <w:pStyle w:val="TableParagraph"/>
              <w:spacing w:line="228" w:lineRule="exact"/>
              <w:ind w:left="107" w:right="99"/>
              <w:jc w:val="both"/>
              <w:rPr>
                <w:sz w:val="20"/>
              </w:rPr>
            </w:pP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0" w:right="711"/>
              <w:jc w:val="right"/>
              <w:rPr>
                <w:sz w:val="20"/>
              </w:rPr>
            </w:pPr>
            <w:r>
              <w:rPr>
                <w:sz w:val="20"/>
              </w:rPr>
              <w:t>6.9</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20"/>
                <w:sz w:val="20"/>
              </w:rPr>
              <w:t xml:space="preserve"> </w:t>
            </w:r>
            <w:r>
              <w:rPr>
                <w:sz w:val="20"/>
              </w:rPr>
              <w:t>и</w:t>
            </w:r>
            <w:r>
              <w:rPr>
                <w:spacing w:val="21"/>
                <w:sz w:val="20"/>
              </w:rPr>
              <w:t xml:space="preserve"> </w:t>
            </w:r>
            <w:r>
              <w:rPr>
                <w:sz w:val="20"/>
              </w:rPr>
              <w:t>застройка</w:t>
            </w:r>
            <w:r>
              <w:rPr>
                <w:spacing w:val="20"/>
                <w:sz w:val="20"/>
              </w:rPr>
              <w:t xml:space="preserve"> </w:t>
            </w:r>
            <w:r>
              <w:rPr>
                <w:sz w:val="20"/>
              </w:rPr>
              <w:t>городских</w:t>
            </w:r>
            <w:r>
              <w:rPr>
                <w:spacing w:val="16"/>
                <w:sz w:val="20"/>
              </w:rPr>
              <w:t xml:space="preserve"> </w:t>
            </w:r>
            <w:r>
              <w:rPr>
                <w:sz w:val="20"/>
              </w:rPr>
              <w:t>и</w:t>
            </w:r>
            <w:r>
              <w:rPr>
                <w:spacing w:val="2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3" w:line="237" w:lineRule="auto"/>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before="2"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29" w:lineRule="exact"/>
              <w:rPr>
                <w:sz w:val="20"/>
              </w:rPr>
            </w:pPr>
            <w:r>
              <w:rPr>
                <w:sz w:val="20"/>
              </w:rPr>
              <w:t>190 кв.</w:t>
            </w:r>
            <w:r>
              <w:rPr>
                <w:spacing w:val="-1"/>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3"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146"/>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2"/>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146"/>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2"/>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42" w:lineRule="auto"/>
              <w:ind w:right="2369"/>
              <w:rPr>
                <w:sz w:val="20"/>
              </w:rPr>
            </w:pPr>
            <w:r>
              <w:rPr>
                <w:sz w:val="20"/>
              </w:rPr>
              <w:t>3. Склады строительных материалов и твердого топлива - 300 кв. м.</w:t>
            </w:r>
            <w:r>
              <w:rPr>
                <w:spacing w:val="-47"/>
                <w:sz w:val="20"/>
              </w:rPr>
              <w:t xml:space="preserve"> </w:t>
            </w:r>
            <w:r>
              <w:rPr>
                <w:sz w:val="20"/>
              </w:rPr>
              <w:t>4.</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917"/>
        </w:trPr>
        <w:tc>
          <w:tcPr>
            <w:tcW w:w="740" w:type="dxa"/>
          </w:tcPr>
          <w:p w:rsidR="006C3A3D" w:rsidRDefault="005A4854">
            <w:pPr>
              <w:pStyle w:val="TableParagraph"/>
              <w:spacing w:line="222" w:lineRule="exact"/>
              <w:ind w:left="88" w:right="84"/>
              <w:jc w:val="center"/>
              <w:rPr>
                <w:sz w:val="20"/>
              </w:rPr>
            </w:pPr>
            <w:r>
              <w:rPr>
                <w:sz w:val="20"/>
              </w:rPr>
              <w:t>1.21</w:t>
            </w:r>
          </w:p>
        </w:tc>
        <w:tc>
          <w:tcPr>
            <w:tcW w:w="4472" w:type="dxa"/>
          </w:tcPr>
          <w:p w:rsidR="006C3A3D" w:rsidRDefault="005A4854">
            <w:pPr>
              <w:pStyle w:val="TableParagraph"/>
              <w:spacing w:line="225" w:lineRule="exact"/>
              <w:ind w:left="107"/>
              <w:rPr>
                <w:b/>
                <w:sz w:val="20"/>
              </w:rPr>
            </w:pPr>
            <w:r>
              <w:rPr>
                <w:b/>
                <w:sz w:val="20"/>
              </w:rPr>
              <w:t>Складские</w:t>
            </w:r>
            <w:r>
              <w:rPr>
                <w:b/>
                <w:spacing w:val="-6"/>
                <w:sz w:val="20"/>
              </w:rPr>
              <w:t xml:space="preserve"> </w:t>
            </w:r>
            <w:r>
              <w:rPr>
                <w:b/>
                <w:sz w:val="20"/>
              </w:rPr>
              <w:t>площадки:</w:t>
            </w:r>
          </w:p>
          <w:p w:rsidR="006C3A3D" w:rsidRDefault="005A4854">
            <w:pPr>
              <w:pStyle w:val="TableParagraph"/>
              <w:tabs>
                <w:tab w:val="left" w:pos="1470"/>
                <w:tab w:val="left" w:pos="2649"/>
                <w:tab w:val="left" w:pos="4248"/>
              </w:tabs>
              <w:ind w:left="107" w:right="100"/>
              <w:rPr>
                <w:sz w:val="20"/>
              </w:rPr>
            </w:pPr>
            <w:r>
              <w:rPr>
                <w:sz w:val="20"/>
              </w:rPr>
              <w:t>-</w:t>
            </w:r>
            <w:r>
              <w:rPr>
                <w:spacing w:val="1"/>
                <w:sz w:val="20"/>
              </w:rPr>
              <w:t xml:space="preserve"> </w:t>
            </w:r>
            <w:r>
              <w:rPr>
                <w:sz w:val="20"/>
              </w:rPr>
              <w:t>временное</w:t>
            </w:r>
            <w:r>
              <w:rPr>
                <w:sz w:val="20"/>
              </w:rPr>
              <w:tab/>
              <w:t>хранение,</w:t>
            </w:r>
            <w:r>
              <w:rPr>
                <w:sz w:val="20"/>
              </w:rPr>
              <w:tab/>
              <w:t>распределение</w:t>
            </w:r>
            <w:r>
              <w:rPr>
                <w:sz w:val="20"/>
              </w:rPr>
              <w:tab/>
              <w:t>и</w:t>
            </w:r>
            <w:r>
              <w:rPr>
                <w:spacing w:val="-47"/>
                <w:sz w:val="20"/>
              </w:rPr>
              <w:t xml:space="preserve"> </w:t>
            </w:r>
            <w:r>
              <w:rPr>
                <w:sz w:val="20"/>
              </w:rPr>
              <w:t>перевалка</w:t>
            </w:r>
            <w:r>
              <w:rPr>
                <w:spacing w:val="10"/>
                <w:sz w:val="20"/>
              </w:rPr>
              <w:t xml:space="preserve"> </w:t>
            </w:r>
            <w:r>
              <w:rPr>
                <w:sz w:val="20"/>
              </w:rPr>
              <w:t>грузов</w:t>
            </w:r>
            <w:r>
              <w:rPr>
                <w:spacing w:val="12"/>
                <w:sz w:val="20"/>
              </w:rPr>
              <w:t xml:space="preserve"> </w:t>
            </w:r>
            <w:r>
              <w:rPr>
                <w:sz w:val="20"/>
              </w:rPr>
              <w:t>(за</w:t>
            </w:r>
            <w:r>
              <w:rPr>
                <w:spacing w:val="10"/>
                <w:sz w:val="20"/>
              </w:rPr>
              <w:t xml:space="preserve"> </w:t>
            </w:r>
            <w:r>
              <w:rPr>
                <w:sz w:val="20"/>
              </w:rPr>
              <w:t>исключением</w:t>
            </w:r>
            <w:r>
              <w:rPr>
                <w:spacing w:val="12"/>
                <w:sz w:val="20"/>
              </w:rPr>
              <w:t xml:space="preserve"> </w:t>
            </w:r>
            <w:r>
              <w:rPr>
                <w:sz w:val="20"/>
              </w:rPr>
              <w:t>хранения</w:t>
            </w:r>
          </w:p>
          <w:p w:rsidR="006C3A3D" w:rsidRDefault="005A4854">
            <w:pPr>
              <w:pStyle w:val="TableParagraph"/>
              <w:spacing w:line="214" w:lineRule="exact"/>
              <w:ind w:left="107"/>
              <w:rPr>
                <w:sz w:val="20"/>
              </w:rPr>
            </w:pPr>
            <w:r>
              <w:rPr>
                <w:sz w:val="20"/>
              </w:rPr>
              <w:t>стратегических</w:t>
            </w:r>
            <w:r>
              <w:rPr>
                <w:spacing w:val="-5"/>
                <w:sz w:val="20"/>
              </w:rPr>
              <w:t xml:space="preserve"> </w:t>
            </w:r>
            <w:r>
              <w:rPr>
                <w:sz w:val="20"/>
              </w:rPr>
              <w:t>запасов)</w:t>
            </w:r>
            <w:r>
              <w:rPr>
                <w:spacing w:val="-4"/>
                <w:sz w:val="20"/>
              </w:rPr>
              <w:t xml:space="preserve"> </w:t>
            </w:r>
            <w:r>
              <w:rPr>
                <w:sz w:val="20"/>
              </w:rPr>
              <w:t>на</w:t>
            </w:r>
            <w:r>
              <w:rPr>
                <w:spacing w:val="-5"/>
                <w:sz w:val="20"/>
              </w:rPr>
              <w:t xml:space="preserve"> </w:t>
            </w:r>
            <w:r>
              <w:rPr>
                <w:sz w:val="20"/>
              </w:rPr>
              <w:t>открытом</w:t>
            </w:r>
            <w:r>
              <w:rPr>
                <w:spacing w:val="-3"/>
                <w:sz w:val="20"/>
              </w:rPr>
              <w:t xml:space="preserve"> </w:t>
            </w:r>
            <w:r>
              <w:rPr>
                <w:sz w:val="20"/>
              </w:rPr>
              <w:t>воздухе</w:t>
            </w:r>
          </w:p>
        </w:tc>
        <w:tc>
          <w:tcPr>
            <w:tcW w:w="1700" w:type="dxa"/>
          </w:tcPr>
          <w:p w:rsidR="006C3A3D" w:rsidRDefault="005A4854">
            <w:pPr>
              <w:pStyle w:val="TableParagraph"/>
              <w:spacing w:line="222" w:lineRule="exact"/>
              <w:ind w:left="0" w:right="635"/>
              <w:jc w:val="right"/>
              <w:rPr>
                <w:sz w:val="20"/>
              </w:rPr>
            </w:pPr>
            <w:r>
              <w:rPr>
                <w:sz w:val="20"/>
              </w:rPr>
              <w:t>6.9.1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4"/>
        </w:trPr>
        <w:tc>
          <w:tcPr>
            <w:tcW w:w="740" w:type="dxa"/>
          </w:tcPr>
          <w:p w:rsidR="006C3A3D" w:rsidRDefault="005A4854">
            <w:pPr>
              <w:pStyle w:val="TableParagraph"/>
              <w:spacing w:line="226" w:lineRule="exact"/>
              <w:ind w:left="88" w:right="84"/>
              <w:jc w:val="center"/>
              <w:rPr>
                <w:sz w:val="20"/>
              </w:rPr>
            </w:pPr>
            <w:r>
              <w:rPr>
                <w:sz w:val="20"/>
              </w:rPr>
              <w:t>1.22</w:t>
            </w:r>
          </w:p>
        </w:tc>
        <w:tc>
          <w:tcPr>
            <w:tcW w:w="4472" w:type="dxa"/>
          </w:tcPr>
          <w:p w:rsidR="006C3A3D" w:rsidRDefault="005A4854">
            <w:pPr>
              <w:pStyle w:val="TableParagraph"/>
              <w:spacing w:line="227"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spacing w:line="242" w:lineRule="auto"/>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6" w:lineRule="exact"/>
              <w:ind w:left="140" w:right="130"/>
              <w:jc w:val="center"/>
              <w:rPr>
                <w:sz w:val="20"/>
              </w:rPr>
            </w:pPr>
            <w:r>
              <w:rPr>
                <w:sz w:val="20"/>
              </w:rPr>
              <w:t>7.1</w:t>
            </w:r>
          </w:p>
          <w:p w:rsidR="006C3A3D" w:rsidRDefault="005A4854">
            <w:pPr>
              <w:pStyle w:val="TableParagraph"/>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ind w:left="140" w:right="130"/>
              <w:jc w:val="center"/>
              <w:rPr>
                <w:sz w:val="20"/>
              </w:rPr>
            </w:pPr>
            <w:r>
              <w:rPr>
                <w:sz w:val="20"/>
              </w:rPr>
              <w:t>7.1.2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45"/>
              </w:numPr>
              <w:tabs>
                <w:tab w:val="left" w:pos="233"/>
              </w:tabs>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45"/>
              </w:numPr>
              <w:tabs>
                <w:tab w:val="left" w:pos="233"/>
              </w:tabs>
              <w:spacing w:line="232" w:lineRule="exact"/>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rPr>
                <w:sz w:val="20"/>
              </w:rPr>
            </w:pPr>
            <w:r>
              <w:rPr>
                <w:sz w:val="20"/>
              </w:rPr>
              <w:t>-</w:t>
            </w:r>
            <w:r>
              <w:rPr>
                <w:spacing w:val="1"/>
                <w:sz w:val="20"/>
              </w:rPr>
              <w:t xml:space="preserve"> </w:t>
            </w:r>
            <w:r>
              <w:rPr>
                <w:sz w:val="20"/>
              </w:rPr>
              <w:t>СП 118.13330.2012</w:t>
            </w:r>
            <w:r>
              <w:rPr>
                <w:spacing w:val="36"/>
                <w:sz w:val="20"/>
              </w:rPr>
              <w:t xml:space="preserve"> </w:t>
            </w:r>
            <w:r>
              <w:rPr>
                <w:sz w:val="20"/>
              </w:rPr>
              <w:t>Общественные</w:t>
            </w:r>
            <w:r>
              <w:rPr>
                <w:spacing w:val="36"/>
                <w:sz w:val="20"/>
              </w:rPr>
              <w:t xml:space="preserve"> </w:t>
            </w:r>
            <w:r>
              <w:rPr>
                <w:sz w:val="20"/>
              </w:rPr>
              <w:t>здания</w:t>
            </w:r>
            <w:r>
              <w:rPr>
                <w:spacing w:val="36"/>
                <w:sz w:val="20"/>
              </w:rPr>
              <w:t xml:space="preserve"> </w:t>
            </w:r>
            <w:r>
              <w:rPr>
                <w:sz w:val="20"/>
              </w:rPr>
              <w:t>и</w:t>
            </w:r>
            <w:r>
              <w:rPr>
                <w:spacing w:val="37"/>
                <w:sz w:val="20"/>
              </w:rPr>
              <w:t xml:space="preserve"> </w:t>
            </w:r>
            <w:r>
              <w:rPr>
                <w:sz w:val="20"/>
              </w:rPr>
              <w:t>сооружения.</w:t>
            </w:r>
            <w:r>
              <w:rPr>
                <w:spacing w:val="38"/>
                <w:sz w:val="20"/>
              </w:rPr>
              <w:t xml:space="preserve"> </w:t>
            </w:r>
            <w:r>
              <w:rPr>
                <w:sz w:val="20"/>
              </w:rPr>
              <w:t>Актуализированная</w:t>
            </w:r>
            <w:r>
              <w:rPr>
                <w:spacing w:val="36"/>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4"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371"/>
        </w:trPr>
        <w:tc>
          <w:tcPr>
            <w:tcW w:w="740" w:type="dxa"/>
          </w:tcPr>
          <w:p w:rsidR="006C3A3D" w:rsidRDefault="005A4854">
            <w:pPr>
              <w:pStyle w:val="TableParagraph"/>
              <w:spacing w:line="226" w:lineRule="exact"/>
              <w:ind w:left="88" w:right="84"/>
              <w:jc w:val="center"/>
              <w:rPr>
                <w:sz w:val="20"/>
              </w:rPr>
            </w:pPr>
            <w:r>
              <w:rPr>
                <w:sz w:val="20"/>
              </w:rPr>
              <w:t>1.23</w:t>
            </w:r>
          </w:p>
        </w:tc>
        <w:tc>
          <w:tcPr>
            <w:tcW w:w="4472" w:type="dxa"/>
          </w:tcPr>
          <w:p w:rsidR="006C3A3D" w:rsidRDefault="005A4854">
            <w:pPr>
              <w:pStyle w:val="TableParagraph"/>
              <w:spacing w:line="227" w:lineRule="exact"/>
              <w:ind w:left="107"/>
              <w:rPr>
                <w:b/>
                <w:sz w:val="20"/>
              </w:rPr>
            </w:pPr>
            <w:r>
              <w:rPr>
                <w:b/>
                <w:sz w:val="20"/>
              </w:rPr>
              <w:t>Автомобильный</w:t>
            </w:r>
            <w:r>
              <w:rPr>
                <w:b/>
                <w:spacing w:val="-5"/>
                <w:sz w:val="20"/>
              </w:rPr>
              <w:t xml:space="preserve"> </w:t>
            </w:r>
            <w:r>
              <w:rPr>
                <w:b/>
                <w:sz w:val="20"/>
              </w:rPr>
              <w:t>транспорт:</w:t>
            </w:r>
          </w:p>
          <w:p w:rsidR="006C3A3D" w:rsidRDefault="005A4854">
            <w:pPr>
              <w:pStyle w:val="TableParagraph"/>
              <w:tabs>
                <w:tab w:val="left" w:pos="1715"/>
                <w:tab w:val="left" w:pos="2762"/>
                <w:tab w:val="left" w:pos="3326"/>
              </w:tabs>
              <w:spacing w:line="242" w:lineRule="auto"/>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5" w:lineRule="exact"/>
              <w:ind w:left="140" w:right="130"/>
              <w:jc w:val="center"/>
              <w:rPr>
                <w:sz w:val="20"/>
              </w:rPr>
            </w:pPr>
            <w:r>
              <w:rPr>
                <w:sz w:val="20"/>
              </w:rPr>
              <w:t>7.2</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spacing w:line="225" w:lineRule="exact"/>
              <w:ind w:left="140" w:right="130"/>
              <w:jc w:val="center"/>
              <w:rPr>
                <w:sz w:val="20"/>
              </w:rPr>
            </w:pPr>
            <w:r>
              <w:rPr>
                <w:sz w:val="20"/>
              </w:rPr>
              <w:t>7.2.3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4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44"/>
              </w:numPr>
              <w:tabs>
                <w:tab w:val="left" w:pos="233"/>
              </w:tabs>
              <w:spacing w:line="225"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144"/>
              </w:numPr>
              <w:tabs>
                <w:tab w:val="left" w:pos="233"/>
              </w:tabs>
              <w:spacing w:before="1"/>
              <w:ind w:left="112" w:right="93"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144"/>
              </w:numPr>
              <w:tabs>
                <w:tab w:val="left" w:pos="233"/>
              </w:tabs>
              <w:ind w:left="112" w:right="98" w:firstLine="0"/>
              <w:rPr>
                <w:sz w:val="20"/>
              </w:rPr>
            </w:pPr>
            <w:r>
              <w:rPr>
                <w:sz w:val="20"/>
              </w:rPr>
              <w:t>СП</w:t>
            </w:r>
            <w:r>
              <w:rPr>
                <w:spacing w:val="-1"/>
                <w:sz w:val="20"/>
              </w:rPr>
              <w:t xml:space="preserve"> </w:t>
            </w:r>
            <w:r>
              <w:rPr>
                <w:sz w:val="20"/>
              </w:rPr>
              <w:t>118.13330.2012</w:t>
            </w:r>
            <w:r>
              <w:rPr>
                <w:spacing w:val="37"/>
                <w:sz w:val="20"/>
              </w:rPr>
              <w:t xml:space="preserve"> </w:t>
            </w:r>
            <w:r>
              <w:rPr>
                <w:sz w:val="20"/>
              </w:rPr>
              <w:t>Общественные</w:t>
            </w:r>
            <w:r>
              <w:rPr>
                <w:spacing w:val="36"/>
                <w:sz w:val="20"/>
              </w:rPr>
              <w:t xml:space="preserve"> </w:t>
            </w:r>
            <w:r>
              <w:rPr>
                <w:sz w:val="20"/>
              </w:rPr>
              <w:t>здания</w:t>
            </w:r>
            <w:r>
              <w:rPr>
                <w:spacing w:val="32"/>
                <w:sz w:val="20"/>
              </w:rPr>
              <w:t xml:space="preserve"> </w:t>
            </w:r>
            <w:r>
              <w:rPr>
                <w:sz w:val="20"/>
              </w:rPr>
              <w:t>и</w:t>
            </w:r>
            <w:r>
              <w:rPr>
                <w:spacing w:val="37"/>
                <w:sz w:val="20"/>
              </w:rPr>
              <w:t xml:space="preserve"> </w:t>
            </w:r>
            <w:r>
              <w:rPr>
                <w:sz w:val="20"/>
              </w:rPr>
              <w:t>сооружения.</w:t>
            </w:r>
            <w:r>
              <w:rPr>
                <w:spacing w:val="38"/>
                <w:sz w:val="20"/>
              </w:rPr>
              <w:t xml:space="preserve"> </w:t>
            </w:r>
            <w:r>
              <w:rPr>
                <w:sz w:val="20"/>
              </w:rPr>
              <w:t>Актуализированная</w:t>
            </w:r>
            <w:r>
              <w:rPr>
                <w:spacing w:val="36"/>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143"/>
              </w:numPr>
              <w:tabs>
                <w:tab w:val="left" w:pos="317"/>
              </w:tabs>
              <w:ind w:left="112" w:right="100" w:firstLine="0"/>
              <w:rPr>
                <w:sz w:val="20"/>
              </w:rPr>
            </w:pPr>
            <w:r>
              <w:rPr>
                <w:sz w:val="20"/>
              </w:rPr>
              <w:t>Границы</w:t>
            </w:r>
            <w:r>
              <w:rPr>
                <w:spacing w:val="12"/>
                <w:sz w:val="20"/>
              </w:rPr>
              <w:t xml:space="preserve"> </w:t>
            </w:r>
            <w:r>
              <w:rPr>
                <w:sz w:val="20"/>
              </w:rPr>
              <w:t>полосы</w:t>
            </w:r>
            <w:r>
              <w:rPr>
                <w:spacing w:val="8"/>
                <w:sz w:val="20"/>
              </w:rPr>
              <w:t xml:space="preserve"> </w:t>
            </w:r>
            <w:r>
              <w:rPr>
                <w:sz w:val="20"/>
              </w:rPr>
              <w:t>отвода</w:t>
            </w:r>
            <w:r>
              <w:rPr>
                <w:spacing w:val="11"/>
                <w:sz w:val="20"/>
              </w:rPr>
              <w:t xml:space="preserve"> </w:t>
            </w:r>
            <w:r>
              <w:rPr>
                <w:sz w:val="20"/>
              </w:rPr>
              <w:t>автомобильной</w:t>
            </w:r>
            <w:r>
              <w:rPr>
                <w:spacing w:val="11"/>
                <w:sz w:val="20"/>
              </w:rPr>
              <w:t xml:space="preserve"> </w:t>
            </w:r>
            <w:r>
              <w:rPr>
                <w:sz w:val="20"/>
              </w:rPr>
              <w:t>дороги</w:t>
            </w:r>
            <w:r>
              <w:rPr>
                <w:spacing w:val="11"/>
                <w:sz w:val="20"/>
              </w:rPr>
              <w:t xml:space="preserve"> </w:t>
            </w:r>
            <w:r>
              <w:rPr>
                <w:sz w:val="20"/>
              </w:rPr>
              <w:t>определяются</w:t>
            </w:r>
            <w:r>
              <w:rPr>
                <w:spacing w:val="10"/>
                <w:sz w:val="20"/>
              </w:rPr>
              <w:t xml:space="preserve"> </w:t>
            </w:r>
            <w:r>
              <w:rPr>
                <w:sz w:val="20"/>
              </w:rPr>
              <w:t>на</w:t>
            </w:r>
            <w:r>
              <w:rPr>
                <w:spacing w:val="11"/>
                <w:sz w:val="20"/>
              </w:rPr>
              <w:t xml:space="preserve"> </w:t>
            </w:r>
            <w:r>
              <w:rPr>
                <w:sz w:val="20"/>
              </w:rPr>
              <w:t>основании</w:t>
            </w:r>
            <w:r>
              <w:rPr>
                <w:spacing w:val="11"/>
                <w:sz w:val="20"/>
              </w:rPr>
              <w:t xml:space="preserve"> </w:t>
            </w:r>
            <w:r>
              <w:rPr>
                <w:sz w:val="20"/>
              </w:rPr>
              <w:t>документации</w:t>
            </w:r>
            <w:r>
              <w:rPr>
                <w:spacing w:val="-47"/>
                <w:sz w:val="20"/>
              </w:rPr>
              <w:t xml:space="preserve"> </w:t>
            </w:r>
            <w:r>
              <w:rPr>
                <w:sz w:val="20"/>
              </w:rPr>
              <w:t>по планировке</w:t>
            </w:r>
            <w:r>
              <w:rPr>
                <w:spacing w:val="1"/>
                <w:sz w:val="20"/>
              </w:rPr>
              <w:t xml:space="preserve"> </w:t>
            </w:r>
            <w:r>
              <w:rPr>
                <w:sz w:val="20"/>
              </w:rPr>
              <w:t>территории.</w:t>
            </w:r>
          </w:p>
          <w:p w:rsidR="006C3A3D" w:rsidRDefault="005A4854">
            <w:pPr>
              <w:pStyle w:val="TableParagraph"/>
              <w:numPr>
                <w:ilvl w:val="0"/>
                <w:numId w:val="143"/>
              </w:numPr>
              <w:tabs>
                <w:tab w:val="left" w:pos="317"/>
              </w:tabs>
              <w:ind w:left="112" w:right="90" w:firstLine="0"/>
              <w:rPr>
                <w:sz w:val="20"/>
              </w:rPr>
            </w:pPr>
            <w:r>
              <w:rPr>
                <w:sz w:val="20"/>
              </w:rPr>
              <w:t>Размещение</w:t>
            </w:r>
            <w:r>
              <w:rPr>
                <w:spacing w:val="25"/>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1"/>
                <w:sz w:val="20"/>
              </w:rPr>
              <w:t xml:space="preserve"> </w:t>
            </w:r>
            <w:r>
              <w:rPr>
                <w:sz w:val="20"/>
              </w:rPr>
              <w:t>предназначенных</w:t>
            </w:r>
            <w:r>
              <w:rPr>
                <w:spacing w:val="25"/>
                <w:sz w:val="20"/>
              </w:rPr>
              <w:t xml:space="preserve"> </w:t>
            </w:r>
            <w:r>
              <w:rPr>
                <w:sz w:val="20"/>
              </w:rPr>
              <w:t>для</w:t>
            </w:r>
            <w:r>
              <w:rPr>
                <w:spacing w:val="30"/>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30"/>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143"/>
              </w:numPr>
              <w:tabs>
                <w:tab w:val="left" w:pos="317"/>
              </w:tabs>
              <w:ind w:left="112" w:right="98" w:firstLine="0"/>
              <w:rPr>
                <w:sz w:val="20"/>
              </w:rPr>
            </w:pPr>
            <w:r>
              <w:rPr>
                <w:sz w:val="20"/>
              </w:rPr>
              <w:t>Стоянки</w:t>
            </w:r>
            <w:r>
              <w:rPr>
                <w:spacing w:val="4"/>
                <w:sz w:val="20"/>
              </w:rPr>
              <w:t xml:space="preserve"> </w:t>
            </w:r>
            <w:r>
              <w:rPr>
                <w:sz w:val="20"/>
              </w:rPr>
              <w:t>транспортных</w:t>
            </w:r>
            <w:r>
              <w:rPr>
                <w:spacing w:val="48"/>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spacing w:before="1"/>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before="2" w:line="214"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1.24</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6" w:lineRule="exact"/>
              <w:ind w:left="0" w:right="711"/>
              <w:jc w:val="right"/>
              <w:rPr>
                <w:sz w:val="20"/>
              </w:rPr>
            </w:pPr>
            <w:r>
              <w:rPr>
                <w:sz w:val="20"/>
              </w:rPr>
              <w:t>7.5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42"/>
              </w:numPr>
              <w:tabs>
                <w:tab w:val="left" w:pos="233"/>
              </w:tabs>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42"/>
              </w:numPr>
              <w:tabs>
                <w:tab w:val="left" w:pos="233"/>
                <w:tab w:val="left" w:pos="2100"/>
                <w:tab w:val="left" w:pos="3783"/>
                <w:tab w:val="left" w:pos="5401"/>
                <w:tab w:val="left" w:pos="7428"/>
              </w:tabs>
              <w:spacing w:line="232" w:lineRule="exact"/>
              <w:ind w:left="112" w:right="101" w:firstLine="0"/>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r>
            <w:r>
              <w:rPr>
                <w:spacing w:val="-1"/>
                <w:sz w:val="20"/>
              </w:rPr>
              <w:t>редакция</w:t>
            </w:r>
            <w:r>
              <w:rPr>
                <w:spacing w:val="-47"/>
                <w:sz w:val="20"/>
              </w:rPr>
              <w:t xml:space="preserve"> </w:t>
            </w:r>
            <w:r>
              <w:rPr>
                <w:sz w:val="20"/>
              </w:rPr>
              <w:t>СНиП 2.05.06-85*.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1.25</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7"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89" w:right="84"/>
              <w:jc w:val="center"/>
              <w:rPr>
                <w:sz w:val="20"/>
              </w:rPr>
            </w:pPr>
            <w:r>
              <w:rPr>
                <w:sz w:val="20"/>
              </w:rPr>
              <w:t>1.26</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5"/>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41"/>
              </w:numPr>
              <w:tabs>
                <w:tab w:val="left" w:pos="233"/>
              </w:tabs>
              <w:spacing w:line="225" w:lineRule="exact"/>
              <w:ind w:hanging="121"/>
              <w:rPr>
                <w:sz w:val="20"/>
              </w:rPr>
            </w:pPr>
            <w:r>
              <w:rPr>
                <w:sz w:val="20"/>
              </w:rPr>
              <w:t>городских</w:t>
            </w:r>
            <w:r>
              <w:rPr>
                <w:spacing w:val="-4"/>
                <w:sz w:val="20"/>
              </w:rPr>
              <w:t xml:space="preserve"> </w:t>
            </w:r>
            <w:r>
              <w:rPr>
                <w:sz w:val="20"/>
              </w:rPr>
              <w:t>дорог</w:t>
            </w:r>
            <w:r>
              <w:rPr>
                <w:spacing w:val="-1"/>
                <w:sz w:val="20"/>
              </w:rPr>
              <w:t xml:space="preserve"> </w:t>
            </w:r>
            <w:r>
              <w:rPr>
                <w:sz w:val="20"/>
              </w:rPr>
              <w:t>-15-30;</w:t>
            </w:r>
          </w:p>
          <w:p w:rsidR="006C3A3D" w:rsidRDefault="005A4854">
            <w:pPr>
              <w:pStyle w:val="TableParagraph"/>
              <w:numPr>
                <w:ilvl w:val="0"/>
                <w:numId w:val="141"/>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41"/>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41"/>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40"/>
              </w:numPr>
              <w:tabs>
                <w:tab w:val="left" w:pos="229"/>
              </w:tabs>
              <w:spacing w:line="226"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40"/>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40"/>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1.27</w:t>
            </w:r>
          </w:p>
        </w:tc>
        <w:tc>
          <w:tcPr>
            <w:tcW w:w="4472" w:type="dxa"/>
          </w:tcPr>
          <w:p w:rsidR="006C3A3D" w:rsidRDefault="005A4854">
            <w:pPr>
              <w:pStyle w:val="TableParagraph"/>
              <w:spacing w:line="225"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5"/>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6C3A3D" w:rsidRDefault="005A4854">
            <w:pPr>
              <w:pStyle w:val="TableParagraph"/>
              <w:spacing w:line="222" w:lineRule="exact"/>
              <w:ind w:left="0" w:right="663"/>
              <w:jc w:val="right"/>
              <w:rPr>
                <w:sz w:val="20"/>
              </w:rPr>
            </w:pPr>
            <w:r>
              <w:rPr>
                <w:sz w:val="20"/>
              </w:rPr>
              <w:t>12.1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39"/>
              </w:numPr>
              <w:tabs>
                <w:tab w:val="left" w:pos="317"/>
              </w:tabs>
              <w:spacing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39"/>
              </w:numPr>
              <w:tabs>
                <w:tab w:val="left" w:pos="317"/>
              </w:tabs>
              <w:spacing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39"/>
              </w:numPr>
              <w:tabs>
                <w:tab w:val="left" w:pos="317"/>
                <w:tab w:val="left" w:pos="992"/>
                <w:tab w:val="left" w:pos="2303"/>
                <w:tab w:val="left" w:pos="3793"/>
                <w:tab w:val="left" w:pos="4416"/>
                <w:tab w:val="left" w:pos="5444"/>
                <w:tab w:val="left" w:pos="6357"/>
                <w:tab w:val="left" w:pos="6669"/>
                <w:tab w:val="left" w:pos="7089"/>
                <w:tab w:val="left" w:pos="8021"/>
              </w:tabs>
              <w:spacing w:line="228"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70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61" w:right="551"/>
              <w:jc w:val="center"/>
              <w:rPr>
                <w:sz w:val="20"/>
              </w:rPr>
            </w:pPr>
            <w:r>
              <w:rPr>
                <w:sz w:val="20"/>
              </w:rPr>
              <w:t>совместно</w:t>
            </w:r>
            <w:r>
              <w:rPr>
                <w:spacing w:val="3"/>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3.3</w:t>
            </w:r>
          </w:p>
        </w:tc>
        <w:tc>
          <w:tcPr>
            <w:tcW w:w="15129" w:type="dxa"/>
            <w:gridSpan w:val="4"/>
            <w:vMerge w:val="restart"/>
          </w:tcPr>
          <w:p w:rsidR="006C3A3D" w:rsidRDefault="005A4854">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Амбулаторно-поликлиническое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0" w:right="635"/>
              <w:jc w:val="right"/>
              <w:rPr>
                <w:sz w:val="20"/>
              </w:rPr>
            </w:pPr>
            <w:r>
              <w:rPr>
                <w:sz w:val="20"/>
              </w:rPr>
              <w:t>3.4.1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0" w:right="711"/>
              <w:jc w:val="right"/>
              <w:rPr>
                <w:sz w:val="20"/>
              </w:rPr>
            </w:pPr>
            <w:r>
              <w:rPr>
                <w:sz w:val="20"/>
              </w:rPr>
              <w:t>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0" w:right="711"/>
              <w:jc w:val="right"/>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10" w:lineRule="exact"/>
              <w:ind w:left="0" w:right="711"/>
              <w:jc w:val="right"/>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2.6</w:t>
            </w:r>
          </w:p>
        </w:tc>
        <w:tc>
          <w:tcPr>
            <w:tcW w:w="4472" w:type="dxa"/>
          </w:tcPr>
          <w:p w:rsidR="006C3A3D" w:rsidRDefault="005A4854">
            <w:pPr>
              <w:pStyle w:val="TableParagraph"/>
              <w:spacing w:line="210" w:lineRule="exact"/>
              <w:ind w:left="107"/>
              <w:rPr>
                <w:sz w:val="20"/>
              </w:rPr>
            </w:pPr>
            <w:r>
              <w:rPr>
                <w:sz w:val="20"/>
              </w:rPr>
              <w:t>Спорт</w:t>
            </w:r>
          </w:p>
        </w:tc>
        <w:tc>
          <w:tcPr>
            <w:tcW w:w="1700" w:type="dxa"/>
          </w:tcPr>
          <w:p w:rsidR="006C3A3D" w:rsidRDefault="005A4854">
            <w:pPr>
              <w:pStyle w:val="TableParagraph"/>
              <w:spacing w:line="210" w:lineRule="exact"/>
              <w:ind w:left="0" w:right="711"/>
              <w:jc w:val="right"/>
              <w:rPr>
                <w:sz w:val="20"/>
              </w:rPr>
            </w:pPr>
            <w:r>
              <w:rPr>
                <w:sz w:val="20"/>
              </w:rPr>
              <w:t>5.1</w:t>
            </w:r>
          </w:p>
        </w:tc>
        <w:tc>
          <w:tcPr>
            <w:tcW w:w="15129" w:type="dxa"/>
            <w:gridSpan w:val="4"/>
            <w:vMerge/>
            <w:tcBorders>
              <w:top w:val="nil"/>
            </w:tcBorders>
          </w:tcPr>
          <w:p w:rsidR="006C3A3D" w:rsidRDefault="006C3A3D">
            <w:pPr>
              <w:rPr>
                <w:sz w:val="2"/>
                <w:szCs w:val="2"/>
              </w:rPr>
            </w:pPr>
          </w:p>
        </w:tc>
      </w:tr>
      <w:tr w:rsidR="006C3A3D">
        <w:trPr>
          <w:trHeight w:val="234"/>
        </w:trPr>
        <w:tc>
          <w:tcPr>
            <w:tcW w:w="740" w:type="dxa"/>
          </w:tcPr>
          <w:p w:rsidR="006C3A3D" w:rsidRDefault="005A4854">
            <w:pPr>
              <w:pStyle w:val="TableParagraph"/>
              <w:spacing w:line="214" w:lineRule="exact"/>
              <w:ind w:left="9"/>
              <w:jc w:val="center"/>
              <w:rPr>
                <w:b/>
                <w:sz w:val="20"/>
              </w:rPr>
            </w:pPr>
            <w:r>
              <w:rPr>
                <w:b/>
                <w:sz w:val="20"/>
              </w:rPr>
              <w:t>3</w:t>
            </w:r>
          </w:p>
        </w:tc>
        <w:tc>
          <w:tcPr>
            <w:tcW w:w="21301" w:type="dxa"/>
            <w:gridSpan w:val="6"/>
          </w:tcPr>
          <w:p w:rsidR="006C3A3D" w:rsidRDefault="005A4854">
            <w:pPr>
              <w:pStyle w:val="TableParagraph"/>
              <w:spacing w:line="214"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bl>
    <w:p w:rsidR="006C3A3D" w:rsidRDefault="006C3A3D">
      <w:pPr>
        <w:spacing w:line="214"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45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6"/>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r>
              <w:rPr>
                <w:spacing w:val="-48"/>
                <w:sz w:val="20"/>
              </w:rPr>
              <w:t xml:space="preserve"> </w:t>
            </w:r>
            <w:r>
              <w:rPr>
                <w:sz w:val="20"/>
              </w:rPr>
              <w:t>предназначенных</w:t>
            </w:r>
            <w:r>
              <w:rPr>
                <w:spacing w:val="48"/>
                <w:sz w:val="20"/>
              </w:rPr>
              <w:t xml:space="preserve"> </w:t>
            </w:r>
            <w:r>
              <w:rPr>
                <w:sz w:val="20"/>
              </w:rPr>
              <w:t>для</w:t>
            </w:r>
            <w:r>
              <w:rPr>
                <w:spacing w:val="3"/>
                <w:sz w:val="20"/>
              </w:rPr>
              <w:t xml:space="preserve"> </w:t>
            </w:r>
            <w:r>
              <w:rPr>
                <w:sz w:val="20"/>
              </w:rPr>
              <w:t>занятия</w:t>
            </w:r>
            <w:r>
              <w:rPr>
                <w:spacing w:val="48"/>
                <w:sz w:val="20"/>
              </w:rPr>
              <w:t xml:space="preserve"> </w:t>
            </w:r>
            <w:r>
              <w:rPr>
                <w:sz w:val="20"/>
              </w:rPr>
              <w:t>обучающихся</w:t>
            </w:r>
          </w:p>
          <w:p w:rsidR="006C3A3D" w:rsidRDefault="005A4854">
            <w:pPr>
              <w:pStyle w:val="TableParagraph"/>
              <w:spacing w:line="214" w:lineRule="exact"/>
              <w:ind w:left="107"/>
              <w:jc w:val="both"/>
              <w:rPr>
                <w:sz w:val="20"/>
              </w:rPr>
            </w:pPr>
            <w:r>
              <w:rPr>
                <w:sz w:val="20"/>
              </w:rPr>
              <w:t>физической</w:t>
            </w:r>
            <w:r>
              <w:rPr>
                <w:spacing w:val="-2"/>
                <w:sz w:val="20"/>
              </w:rPr>
              <w:t xml:space="preserve"> </w:t>
            </w:r>
            <w:r>
              <w:rPr>
                <w:sz w:val="20"/>
              </w:rPr>
              <w:t>культурой</w:t>
            </w:r>
            <w:r>
              <w:rPr>
                <w:spacing w:val="-1"/>
                <w:sz w:val="20"/>
              </w:rPr>
              <w:t xml:space="preserve"> </w:t>
            </w:r>
            <w:r>
              <w:rPr>
                <w:sz w:val="20"/>
              </w:rPr>
              <w:t>и</w:t>
            </w:r>
            <w:r>
              <w:rPr>
                <w:spacing w:val="-5"/>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w:t>
            </w:r>
            <w:r>
              <w:rPr>
                <w:spacing w:val="3"/>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3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38"/>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138"/>
              </w:numPr>
              <w:tabs>
                <w:tab w:val="left" w:pos="233"/>
              </w:tabs>
              <w:spacing w:line="242" w:lineRule="auto"/>
              <w:ind w:left="112" w:right="97"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spacing w:line="242" w:lineRule="auto"/>
              <w:ind w:right="1037"/>
              <w:rPr>
                <w:sz w:val="20"/>
              </w:rPr>
            </w:pPr>
            <w:r>
              <w:rPr>
                <w:sz w:val="20"/>
              </w:rPr>
              <w:t>2.</w:t>
            </w:r>
            <w:r>
              <w:rPr>
                <w:spacing w:val="-2"/>
                <w:sz w:val="20"/>
              </w:rPr>
              <w:t xml:space="preserve"> </w:t>
            </w:r>
            <w:r>
              <w:rPr>
                <w:sz w:val="20"/>
              </w:rPr>
              <w:t>При</w:t>
            </w:r>
            <w:r>
              <w:rPr>
                <w:spacing w:val="-6"/>
                <w:sz w:val="20"/>
              </w:rPr>
              <w:t xml:space="preserve"> </w:t>
            </w:r>
            <w:r>
              <w:rPr>
                <w:sz w:val="20"/>
              </w:rPr>
              <w:t>вместимости</w:t>
            </w:r>
            <w:r>
              <w:rPr>
                <w:spacing w:val="-6"/>
                <w:sz w:val="20"/>
              </w:rPr>
              <w:t xml:space="preserve"> </w:t>
            </w:r>
            <w:r>
              <w:rPr>
                <w:sz w:val="20"/>
              </w:rPr>
              <w:t>профессиональных</w:t>
            </w:r>
            <w:r>
              <w:rPr>
                <w:spacing w:val="-7"/>
                <w:sz w:val="20"/>
              </w:rPr>
              <w:t xml:space="preserve"> </w:t>
            </w:r>
            <w:r>
              <w:rPr>
                <w:sz w:val="20"/>
              </w:rPr>
              <w:t>образовательных</w:t>
            </w:r>
            <w:r>
              <w:rPr>
                <w:spacing w:val="-11"/>
                <w:sz w:val="20"/>
              </w:rPr>
              <w:t xml:space="preserve"> </w:t>
            </w:r>
            <w:r>
              <w:rPr>
                <w:sz w:val="20"/>
              </w:rPr>
              <w:t>организаций,</w:t>
            </w:r>
            <w:r>
              <w:rPr>
                <w:spacing w:val="-2"/>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6"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D125A9" w:rsidTr="00D125A9">
        <w:trPr>
          <w:trHeight w:val="757"/>
        </w:trPr>
        <w:tc>
          <w:tcPr>
            <w:tcW w:w="740" w:type="dxa"/>
          </w:tcPr>
          <w:p w:rsidR="00D125A9" w:rsidRDefault="00D125A9" w:rsidP="00D125A9">
            <w:pPr>
              <w:pStyle w:val="TableParagraph"/>
              <w:spacing w:line="226" w:lineRule="exact"/>
              <w:ind w:left="91" w:right="83"/>
              <w:jc w:val="center"/>
              <w:rPr>
                <w:sz w:val="20"/>
              </w:rPr>
            </w:pPr>
            <w:r>
              <w:rPr>
                <w:sz w:val="20"/>
              </w:rPr>
              <w:t>3.2</w:t>
            </w:r>
          </w:p>
        </w:tc>
        <w:tc>
          <w:tcPr>
            <w:tcW w:w="4472" w:type="dxa"/>
          </w:tcPr>
          <w:p w:rsidR="00D125A9" w:rsidRDefault="00D125A9" w:rsidP="00D125A9">
            <w:pPr>
              <w:pStyle w:val="TableParagraph"/>
              <w:spacing w:line="227" w:lineRule="exact"/>
              <w:ind w:left="107"/>
              <w:rPr>
                <w:b/>
                <w:sz w:val="20"/>
              </w:rPr>
            </w:pPr>
            <w:r>
              <w:rPr>
                <w:b/>
                <w:sz w:val="20"/>
              </w:rPr>
              <w:t>Обеспечение</w:t>
            </w:r>
            <w:r>
              <w:rPr>
                <w:b/>
                <w:spacing w:val="-2"/>
                <w:sz w:val="20"/>
              </w:rPr>
              <w:t xml:space="preserve"> </w:t>
            </w:r>
            <w:r>
              <w:rPr>
                <w:b/>
                <w:sz w:val="20"/>
              </w:rPr>
              <w:t>научной</w:t>
            </w:r>
            <w:r>
              <w:rPr>
                <w:b/>
                <w:spacing w:val="-1"/>
                <w:sz w:val="20"/>
              </w:rPr>
              <w:t xml:space="preserve"> </w:t>
            </w:r>
            <w:r>
              <w:rPr>
                <w:b/>
                <w:sz w:val="20"/>
              </w:rPr>
              <w:t>деятельности:</w:t>
            </w:r>
          </w:p>
          <w:p w:rsidR="00D125A9" w:rsidRDefault="00D125A9" w:rsidP="00D125A9">
            <w:pPr>
              <w:pStyle w:val="TableParagraph"/>
              <w:tabs>
                <w:tab w:val="left" w:pos="1527"/>
                <w:tab w:val="left" w:pos="2386"/>
                <w:tab w:val="left" w:pos="2762"/>
                <w:tab w:val="left" w:pos="4069"/>
              </w:tabs>
              <w:spacing w:line="242" w:lineRule="auto"/>
              <w:ind w:left="107" w:right="98"/>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t>сооружений</w:t>
            </w:r>
            <w:r>
              <w:rPr>
                <w:sz w:val="20"/>
              </w:rPr>
              <w:tab/>
            </w:r>
            <w:r>
              <w:rPr>
                <w:spacing w:val="-2"/>
                <w:sz w:val="20"/>
              </w:rPr>
              <w:t>для</w:t>
            </w:r>
            <w:r>
              <w:rPr>
                <w:spacing w:val="-47"/>
                <w:sz w:val="20"/>
              </w:rPr>
              <w:t xml:space="preserve"> </w:t>
            </w:r>
            <w:r>
              <w:rPr>
                <w:sz w:val="20"/>
              </w:rPr>
              <w:t>обеспечения научной</w:t>
            </w:r>
            <w:r>
              <w:rPr>
                <w:spacing w:val="1"/>
                <w:sz w:val="20"/>
              </w:rPr>
              <w:t xml:space="preserve"> </w:t>
            </w:r>
            <w:r>
              <w:rPr>
                <w:sz w:val="20"/>
              </w:rPr>
              <w:t>деятельности</w:t>
            </w:r>
          </w:p>
        </w:tc>
        <w:tc>
          <w:tcPr>
            <w:tcW w:w="1700" w:type="dxa"/>
          </w:tcPr>
          <w:p w:rsidR="00D125A9" w:rsidRDefault="00D125A9" w:rsidP="00D125A9">
            <w:pPr>
              <w:pStyle w:val="TableParagraph"/>
              <w:spacing w:line="225" w:lineRule="exact"/>
              <w:ind w:left="140" w:right="130"/>
              <w:jc w:val="center"/>
              <w:rPr>
                <w:sz w:val="20"/>
              </w:rPr>
            </w:pPr>
            <w:r>
              <w:rPr>
                <w:sz w:val="20"/>
              </w:rPr>
              <w:t>3.9</w:t>
            </w:r>
          </w:p>
          <w:p w:rsidR="00D125A9" w:rsidRDefault="00D125A9" w:rsidP="00D125A9">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3.9.1-</w:t>
            </w:r>
          </w:p>
          <w:p w:rsidR="00D125A9" w:rsidRDefault="00D125A9" w:rsidP="00D125A9">
            <w:pPr>
              <w:pStyle w:val="TableParagraph"/>
              <w:spacing w:line="213" w:lineRule="exact"/>
              <w:ind w:left="140" w:right="130"/>
              <w:jc w:val="center"/>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3911"/>
        </w:trPr>
        <w:tc>
          <w:tcPr>
            <w:tcW w:w="740" w:type="dxa"/>
          </w:tcPr>
          <w:p w:rsidR="00D125A9" w:rsidRDefault="00D125A9" w:rsidP="00D125A9">
            <w:pPr>
              <w:pStyle w:val="TableParagraph"/>
              <w:spacing w:line="223" w:lineRule="exact"/>
              <w:ind w:left="91" w:right="83"/>
              <w:jc w:val="center"/>
              <w:rPr>
                <w:sz w:val="20"/>
              </w:rPr>
            </w:pPr>
            <w:r>
              <w:rPr>
                <w:sz w:val="20"/>
              </w:rPr>
              <w:t>3.3</w:t>
            </w:r>
          </w:p>
        </w:tc>
        <w:tc>
          <w:tcPr>
            <w:tcW w:w="4472" w:type="dxa"/>
          </w:tcPr>
          <w:p w:rsidR="00D125A9" w:rsidRDefault="00D125A9" w:rsidP="00D125A9">
            <w:pPr>
              <w:pStyle w:val="TableParagraph"/>
              <w:spacing w:line="226" w:lineRule="exact"/>
              <w:ind w:left="107"/>
              <w:jc w:val="both"/>
              <w:rPr>
                <w:b/>
                <w:sz w:val="20"/>
              </w:rPr>
            </w:pPr>
            <w:r>
              <w:rPr>
                <w:b/>
                <w:sz w:val="20"/>
              </w:rPr>
              <w:t>Обеспечение</w:t>
            </w:r>
            <w:r>
              <w:rPr>
                <w:b/>
                <w:spacing w:val="-2"/>
                <w:sz w:val="20"/>
              </w:rPr>
              <w:t xml:space="preserve"> </w:t>
            </w:r>
            <w:r>
              <w:rPr>
                <w:b/>
                <w:sz w:val="20"/>
              </w:rPr>
              <w:t>внутреннего</w:t>
            </w:r>
            <w:r>
              <w:rPr>
                <w:b/>
                <w:spacing w:val="-7"/>
                <w:sz w:val="20"/>
              </w:rPr>
              <w:t xml:space="preserve"> </w:t>
            </w:r>
            <w:r>
              <w:rPr>
                <w:b/>
                <w:sz w:val="20"/>
              </w:rPr>
              <w:t>правопорядка:</w:t>
            </w:r>
          </w:p>
          <w:p w:rsidR="00D125A9" w:rsidRDefault="00D125A9" w:rsidP="00D125A9">
            <w:pPr>
              <w:pStyle w:val="TableParagraph"/>
              <w:tabs>
                <w:tab w:val="left" w:pos="1843"/>
                <w:tab w:val="left" w:pos="3206"/>
              </w:tabs>
              <w:ind w:left="107" w:right="97"/>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D125A9" w:rsidRDefault="00D125A9" w:rsidP="00D125A9">
            <w:pPr>
              <w:pStyle w:val="TableParagraph"/>
              <w:spacing w:line="223" w:lineRule="exact"/>
              <w:ind w:left="140" w:right="130"/>
              <w:jc w:val="center"/>
              <w:rPr>
                <w:sz w:val="20"/>
              </w:rPr>
            </w:pPr>
            <w:r>
              <w:rPr>
                <w:sz w:val="20"/>
              </w:rPr>
              <w:t>8.3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before="4" w:line="237"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before="3"/>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D125A9" w:rsidRDefault="00D125A9" w:rsidP="00D125A9">
            <w:pPr>
              <w:pStyle w:val="TableParagraph"/>
              <w:numPr>
                <w:ilvl w:val="0"/>
                <w:numId w:val="137"/>
              </w:numPr>
              <w:tabs>
                <w:tab w:val="left" w:pos="333"/>
              </w:tabs>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D125A9" w:rsidRDefault="00D125A9" w:rsidP="00D125A9">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D125A9" w:rsidRDefault="00D125A9" w:rsidP="00D125A9">
            <w:pPr>
              <w:pStyle w:val="TableParagraph"/>
              <w:numPr>
                <w:ilvl w:val="0"/>
                <w:numId w:val="137"/>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D125A9" w:rsidRDefault="00D125A9" w:rsidP="00D125A9">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D125A9" w:rsidRDefault="00D125A9" w:rsidP="00D125A9">
            <w:pPr>
              <w:pStyle w:val="TableParagraph"/>
              <w:spacing w:line="223" w:lineRule="exact"/>
              <w:ind w:left="237" w:right="224"/>
              <w:jc w:val="center"/>
              <w:rPr>
                <w:sz w:val="20"/>
              </w:rPr>
            </w:pPr>
            <w:r>
              <w:rPr>
                <w:sz w:val="20"/>
              </w:rPr>
              <w:t>60</w:t>
            </w:r>
          </w:p>
        </w:tc>
        <w:tc>
          <w:tcPr>
            <w:tcW w:w="2268" w:type="dxa"/>
          </w:tcPr>
          <w:p w:rsidR="00D125A9" w:rsidRDefault="00D125A9" w:rsidP="00D125A9">
            <w:pPr>
              <w:pStyle w:val="TableParagraph"/>
              <w:spacing w:line="223" w:lineRule="exact"/>
              <w:ind w:left="1090"/>
              <w:rPr>
                <w:sz w:val="20"/>
              </w:rPr>
            </w:pPr>
            <w:r>
              <w:rPr>
                <w:sz w:val="20"/>
              </w:rPr>
              <w:t>3</w:t>
            </w:r>
          </w:p>
        </w:tc>
      </w:tr>
    </w:tbl>
    <w:p w:rsidR="006C3A3D" w:rsidRDefault="006C3A3D">
      <w:pPr>
        <w:pStyle w:val="a3"/>
        <w:spacing w:before="11"/>
        <w:rPr>
          <w:sz w:val="24"/>
        </w:rPr>
      </w:pPr>
    </w:p>
    <w:p w:rsidR="006C3A3D" w:rsidRDefault="005A4854">
      <w:pPr>
        <w:pStyle w:val="a4"/>
        <w:numPr>
          <w:ilvl w:val="0"/>
          <w:numId w:val="194"/>
        </w:numPr>
        <w:tabs>
          <w:tab w:val="left" w:pos="1349"/>
        </w:tabs>
        <w:spacing w:before="88"/>
        <w:ind w:left="1348" w:hanging="425"/>
        <w:jc w:val="both"/>
        <w:rPr>
          <w:sz w:val="28"/>
        </w:rPr>
      </w:pPr>
      <w:r>
        <w:rPr>
          <w:sz w:val="28"/>
        </w:rPr>
        <w:t>П4</w:t>
      </w:r>
      <w:r>
        <w:rPr>
          <w:spacing w:val="-7"/>
          <w:sz w:val="28"/>
        </w:rPr>
        <w:t xml:space="preserve"> </w:t>
      </w:r>
      <w:r>
        <w:rPr>
          <w:sz w:val="28"/>
        </w:rPr>
        <w:t>–</w:t>
      </w:r>
      <w:r>
        <w:rPr>
          <w:spacing w:val="-5"/>
          <w:sz w:val="28"/>
        </w:rPr>
        <w:t xml:space="preserve"> </w:t>
      </w:r>
      <w:r>
        <w:rPr>
          <w:sz w:val="28"/>
        </w:rPr>
        <w:t>зона</w:t>
      </w:r>
      <w:r>
        <w:rPr>
          <w:spacing w:val="-3"/>
          <w:sz w:val="28"/>
        </w:rPr>
        <w:t xml:space="preserve"> </w:t>
      </w:r>
      <w:r>
        <w:rPr>
          <w:sz w:val="28"/>
        </w:rPr>
        <w:t>производственных</w:t>
      </w:r>
      <w:r>
        <w:rPr>
          <w:spacing w:val="1"/>
          <w:sz w:val="28"/>
        </w:rPr>
        <w:t xml:space="preserve"> </w:t>
      </w:r>
      <w:r>
        <w:rPr>
          <w:sz w:val="28"/>
        </w:rPr>
        <w:t>объектов</w:t>
      </w:r>
      <w:r>
        <w:rPr>
          <w:spacing w:val="-2"/>
          <w:sz w:val="28"/>
        </w:rPr>
        <w:t xml:space="preserve"> </w:t>
      </w:r>
      <w:r>
        <w:rPr>
          <w:sz w:val="28"/>
        </w:rPr>
        <w:t>IV</w:t>
      </w:r>
      <w:r>
        <w:rPr>
          <w:spacing w:val="-1"/>
          <w:sz w:val="28"/>
        </w:rPr>
        <w:t xml:space="preserve"> </w:t>
      </w:r>
      <w:r>
        <w:rPr>
          <w:sz w:val="28"/>
        </w:rPr>
        <w:t>класса</w:t>
      </w:r>
      <w:r>
        <w:rPr>
          <w:spacing w:val="-4"/>
          <w:sz w:val="28"/>
        </w:rPr>
        <w:t xml:space="preserve"> </w:t>
      </w:r>
      <w:r>
        <w:rPr>
          <w:sz w:val="28"/>
        </w:rPr>
        <w:t>вредности</w:t>
      </w:r>
    </w:p>
    <w:p w:rsidR="006C3A3D" w:rsidRDefault="005A4854">
      <w:pPr>
        <w:pStyle w:val="a3"/>
        <w:spacing w:before="58"/>
        <w:ind w:left="216" w:right="227" w:firstLine="708"/>
        <w:jc w:val="both"/>
      </w:pPr>
      <w:r>
        <w:t>Зона П4 выделена для формирования производственных объектов и складских баз IV класса вредности, имеющих санитарно-защитную зону 100 м, с низким уровнем шума и</w:t>
      </w:r>
      <w:r>
        <w:rPr>
          <w:spacing w:val="1"/>
        </w:rPr>
        <w:t xml:space="preserve"> </w:t>
      </w:r>
      <w:r>
        <w:t>загрязнения. Допускается широкий спектр коммерческих услуг, сопровождающих производственную деятельность. Сочетание различных</w:t>
      </w:r>
      <w:r>
        <w:rPr>
          <w:spacing w:val="1"/>
        </w:rPr>
        <w:t xml:space="preserve"> </w:t>
      </w:r>
      <w:r>
        <w:t>видов разрешенного использования</w:t>
      </w:r>
      <w:r>
        <w:rPr>
          <w:spacing w:val="1"/>
        </w:rPr>
        <w:t xml:space="preserve"> </w:t>
      </w:r>
      <w:r>
        <w:t>недвижимости</w:t>
      </w:r>
      <w:r>
        <w:rPr>
          <w:spacing w:val="-2"/>
        </w:rPr>
        <w:t xml:space="preserve"> </w:t>
      </w:r>
      <w:r>
        <w:t>в</w:t>
      </w:r>
      <w:r>
        <w:rPr>
          <w:spacing w:val="1"/>
        </w:rPr>
        <w:t xml:space="preserve"> </w:t>
      </w:r>
      <w:r>
        <w:t>единой</w:t>
      </w:r>
      <w:r>
        <w:rPr>
          <w:spacing w:val="-1"/>
        </w:rPr>
        <w:t xml:space="preserve"> </w:t>
      </w:r>
      <w:r>
        <w:t>зоне</w:t>
      </w:r>
      <w:r>
        <w:rPr>
          <w:spacing w:val="-4"/>
        </w:rPr>
        <w:t xml:space="preserve"> </w:t>
      </w:r>
      <w:r>
        <w:t>возможно</w:t>
      </w:r>
      <w:r>
        <w:rPr>
          <w:spacing w:val="-3"/>
        </w:rPr>
        <w:t xml:space="preserve"> </w:t>
      </w:r>
      <w:r>
        <w:t>только</w:t>
      </w:r>
      <w:r>
        <w:rPr>
          <w:spacing w:val="-3"/>
        </w:rPr>
        <w:t xml:space="preserve"> </w:t>
      </w:r>
      <w:r>
        <w:t>при</w:t>
      </w:r>
      <w:r>
        <w:rPr>
          <w:spacing w:val="3"/>
        </w:rPr>
        <w:t xml:space="preserve"> </w:t>
      </w:r>
      <w:r>
        <w:t>условии</w:t>
      </w:r>
      <w:r>
        <w:rPr>
          <w:spacing w:val="-2"/>
        </w:rPr>
        <w:t xml:space="preserve"> </w:t>
      </w:r>
      <w:r>
        <w:t>соблюдения нормативных</w:t>
      </w:r>
      <w:r>
        <w:rPr>
          <w:spacing w:val="1"/>
        </w:rPr>
        <w:t xml:space="preserve"> </w:t>
      </w:r>
      <w:r>
        <w:t>санитарных</w:t>
      </w:r>
      <w:r>
        <w:rPr>
          <w:spacing w:val="1"/>
        </w:rPr>
        <w:t xml:space="preserve"> </w:t>
      </w:r>
      <w:r>
        <w:t>требований.</w:t>
      </w:r>
    </w:p>
    <w:p w:rsidR="006C3A3D" w:rsidRDefault="005A4854">
      <w:pPr>
        <w:pStyle w:val="a4"/>
        <w:numPr>
          <w:ilvl w:val="1"/>
          <w:numId w:val="194"/>
        </w:numPr>
        <w:tabs>
          <w:tab w:val="left" w:pos="1561"/>
        </w:tabs>
        <w:spacing w:before="62"/>
        <w:ind w:left="1560" w:hanging="63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2"/>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3"/>
                <w:sz w:val="20"/>
              </w:rPr>
              <w:t xml:space="preserve"> </w:t>
            </w:r>
            <w:r>
              <w:rPr>
                <w:sz w:val="20"/>
              </w:rPr>
              <w:t>(минимальные</w:t>
            </w:r>
            <w:r>
              <w:rPr>
                <w:spacing w:val="-4"/>
                <w:sz w:val="20"/>
              </w:rPr>
              <w:t xml:space="preserve"> </w:t>
            </w:r>
            <w:r>
              <w:rPr>
                <w:sz w:val="20"/>
              </w:rPr>
              <w:t>и</w:t>
            </w:r>
            <w:r>
              <w:rPr>
                <w:spacing w:val="-5"/>
                <w:sz w:val="20"/>
              </w:rPr>
              <w:t xml:space="preserve"> </w:t>
            </w:r>
            <w:r>
              <w:rPr>
                <w:sz w:val="20"/>
              </w:rPr>
              <w:t>(или)</w:t>
            </w:r>
            <w:r>
              <w:rPr>
                <w:spacing w:val="-5"/>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36"/>
              </w:numPr>
              <w:tabs>
                <w:tab w:val="left" w:pos="233"/>
              </w:tabs>
              <w:spacing w:before="2"/>
              <w:ind w:left="112" w:right="90" w:firstLine="0"/>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47"/>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136"/>
              </w:numPr>
              <w:tabs>
                <w:tab w:val="left" w:pos="233"/>
                <w:tab w:val="left" w:pos="1504"/>
                <w:tab w:val="left" w:pos="2659"/>
                <w:tab w:val="left" w:pos="4494"/>
                <w:tab w:val="left" w:pos="5489"/>
                <w:tab w:val="left" w:pos="6648"/>
              </w:tabs>
              <w:ind w:left="112" w:right="97" w:firstLine="0"/>
              <w:rPr>
                <w:sz w:val="20"/>
              </w:rPr>
            </w:pPr>
            <w:r>
              <w:rPr>
                <w:sz w:val="20"/>
              </w:rPr>
              <w:t>СП 8.13130</w:t>
            </w:r>
            <w:r>
              <w:rPr>
                <w:sz w:val="20"/>
              </w:rPr>
              <w:tab/>
              <w:t>«Системы</w:t>
            </w:r>
            <w:r>
              <w:rPr>
                <w:sz w:val="20"/>
              </w:rPr>
              <w:tab/>
              <w:t>противопожарной</w:t>
            </w:r>
            <w:r>
              <w:rPr>
                <w:sz w:val="20"/>
              </w:rPr>
              <w:tab/>
              <w:t>защиты.</w:t>
            </w:r>
            <w:r>
              <w:rPr>
                <w:sz w:val="20"/>
              </w:rPr>
              <w:tab/>
              <w:t>Наружное</w:t>
            </w:r>
            <w:r>
              <w:rPr>
                <w:sz w:val="20"/>
              </w:rPr>
              <w:tab/>
            </w:r>
            <w:r>
              <w:rPr>
                <w:spacing w:val="-1"/>
                <w:sz w:val="20"/>
              </w:rPr>
              <w:t>Противопожарное</w:t>
            </w:r>
            <w:r>
              <w:rPr>
                <w:spacing w:val="-47"/>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136"/>
              </w:numPr>
              <w:tabs>
                <w:tab w:val="left" w:pos="233"/>
              </w:tabs>
              <w:ind w:left="112" w:right="96" w:firstLine="0"/>
              <w:rPr>
                <w:sz w:val="20"/>
              </w:rPr>
            </w:pPr>
            <w:r>
              <w:rPr>
                <w:sz w:val="20"/>
              </w:rPr>
              <w:t>СП</w:t>
            </w:r>
            <w:r>
              <w:rPr>
                <w:spacing w:val="-1"/>
                <w:sz w:val="20"/>
              </w:rPr>
              <w:t xml:space="preserve"> </w:t>
            </w:r>
            <w:r>
              <w:rPr>
                <w:sz w:val="20"/>
              </w:rPr>
              <w:t>31.13330.2012</w:t>
            </w:r>
            <w:r>
              <w:rPr>
                <w:spacing w:val="15"/>
                <w:sz w:val="20"/>
              </w:rPr>
              <w:t xml:space="preserve"> </w:t>
            </w:r>
            <w:r>
              <w:rPr>
                <w:sz w:val="20"/>
              </w:rPr>
              <w:t>Водоснабжение</w:t>
            </w:r>
            <w:r>
              <w:rPr>
                <w:spacing w:val="14"/>
                <w:sz w:val="20"/>
              </w:rPr>
              <w:t xml:space="preserve"> </w:t>
            </w:r>
            <w:r>
              <w:rPr>
                <w:sz w:val="20"/>
              </w:rPr>
              <w:t>Наружные</w:t>
            </w:r>
            <w:r>
              <w:rPr>
                <w:spacing w:val="14"/>
                <w:sz w:val="20"/>
              </w:rPr>
              <w:t xml:space="preserve"> </w:t>
            </w:r>
            <w:r>
              <w:rPr>
                <w:sz w:val="20"/>
              </w:rPr>
              <w:t>сети</w:t>
            </w:r>
            <w:r>
              <w:rPr>
                <w:spacing w:val="16"/>
                <w:sz w:val="20"/>
              </w:rPr>
              <w:t xml:space="preserve"> </w:t>
            </w:r>
            <w:r>
              <w:rPr>
                <w:sz w:val="20"/>
              </w:rPr>
              <w:t>и</w:t>
            </w:r>
            <w:r>
              <w:rPr>
                <w:spacing w:val="15"/>
                <w:sz w:val="20"/>
              </w:rPr>
              <w:t xml:space="preserve"> </w:t>
            </w:r>
            <w:r>
              <w:rPr>
                <w:sz w:val="20"/>
              </w:rPr>
              <w:t>сооружения</w:t>
            </w:r>
            <w:r>
              <w:rPr>
                <w:spacing w:val="14"/>
                <w:sz w:val="20"/>
              </w:rPr>
              <w:t xml:space="preserve"> </w:t>
            </w:r>
            <w:r>
              <w:rPr>
                <w:sz w:val="20"/>
              </w:rPr>
              <w:t>Актуализированная</w:t>
            </w:r>
            <w:r>
              <w:rPr>
                <w:spacing w:val="-47"/>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136"/>
              </w:numPr>
              <w:tabs>
                <w:tab w:val="left" w:pos="233"/>
              </w:tabs>
              <w:spacing w:line="229" w:lineRule="exact"/>
              <w:ind w:left="233" w:hanging="121"/>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136"/>
              </w:numPr>
              <w:tabs>
                <w:tab w:val="left" w:pos="233"/>
              </w:tabs>
              <w:spacing w:line="229" w:lineRule="exact"/>
              <w:ind w:left="233" w:hanging="121"/>
              <w:rPr>
                <w:sz w:val="20"/>
              </w:rPr>
            </w:pPr>
            <w:r>
              <w:rPr>
                <w:sz w:val="20"/>
              </w:rPr>
              <w:t>Постановлением</w:t>
            </w:r>
            <w:r>
              <w:rPr>
                <w:spacing w:val="77"/>
                <w:sz w:val="20"/>
              </w:rPr>
              <w:t xml:space="preserve"> </w:t>
            </w:r>
            <w:r>
              <w:rPr>
                <w:sz w:val="20"/>
              </w:rPr>
              <w:t xml:space="preserve">Правительства  </w:t>
            </w:r>
            <w:r>
              <w:rPr>
                <w:spacing w:val="24"/>
                <w:sz w:val="20"/>
              </w:rPr>
              <w:t xml:space="preserve"> </w:t>
            </w:r>
            <w:r>
              <w:rPr>
                <w:sz w:val="20"/>
              </w:rPr>
              <w:t xml:space="preserve">РФ  </w:t>
            </w:r>
            <w:r>
              <w:rPr>
                <w:spacing w:val="22"/>
                <w:sz w:val="20"/>
              </w:rPr>
              <w:t xml:space="preserve"> </w:t>
            </w:r>
            <w:r>
              <w:rPr>
                <w:sz w:val="20"/>
              </w:rPr>
              <w:t>от</w:t>
            </w:r>
            <w:r>
              <w:rPr>
                <w:spacing w:val="3"/>
                <w:sz w:val="20"/>
              </w:rPr>
              <w:t xml:space="preserve"> </w:t>
            </w:r>
            <w:r>
              <w:rPr>
                <w:sz w:val="20"/>
              </w:rPr>
              <w:t xml:space="preserve">11.08.2003  </w:t>
            </w:r>
            <w:r>
              <w:rPr>
                <w:spacing w:val="21"/>
                <w:sz w:val="20"/>
              </w:rPr>
              <w:t xml:space="preserve"> </w:t>
            </w:r>
            <w:r>
              <w:rPr>
                <w:sz w:val="20"/>
              </w:rPr>
              <w:t>№</w:t>
            </w:r>
            <w:r>
              <w:rPr>
                <w:spacing w:val="2"/>
                <w:sz w:val="20"/>
              </w:rPr>
              <w:t xml:space="preserve"> </w:t>
            </w:r>
            <w:r>
              <w:rPr>
                <w:sz w:val="20"/>
              </w:rPr>
              <w:t xml:space="preserve">486  </w:t>
            </w:r>
            <w:r>
              <w:rPr>
                <w:spacing w:val="21"/>
                <w:sz w:val="20"/>
              </w:rPr>
              <w:t xml:space="preserve"> </w:t>
            </w:r>
            <w:r>
              <w:rPr>
                <w:sz w:val="20"/>
              </w:rPr>
              <w:t xml:space="preserve">«Об  </w:t>
            </w:r>
            <w:r>
              <w:rPr>
                <w:spacing w:val="26"/>
                <w:sz w:val="20"/>
              </w:rPr>
              <w:t xml:space="preserve"> </w:t>
            </w:r>
            <w:r>
              <w:rPr>
                <w:sz w:val="20"/>
              </w:rPr>
              <w:t xml:space="preserve">утверждении  </w:t>
            </w:r>
            <w:r>
              <w:rPr>
                <w:spacing w:val="25"/>
                <w:sz w:val="20"/>
              </w:rPr>
              <w:t xml:space="preserve"> </w:t>
            </w:r>
            <w:r>
              <w:rPr>
                <w:sz w:val="20"/>
              </w:rPr>
              <w:t>Правил</w:t>
            </w:r>
          </w:p>
          <w:p w:rsidR="006C3A3D" w:rsidRDefault="005A4854">
            <w:pPr>
              <w:pStyle w:val="TableParagraph"/>
              <w:tabs>
                <w:tab w:val="left" w:pos="1443"/>
                <w:tab w:val="left" w:pos="2470"/>
                <w:tab w:val="left" w:pos="3633"/>
                <w:tab w:val="left" w:pos="4645"/>
                <w:tab w:val="left" w:pos="5185"/>
                <w:tab w:val="left" w:pos="6468"/>
                <w:tab w:val="left" w:pos="7678"/>
              </w:tabs>
              <w:spacing w:line="228" w:lineRule="exact"/>
              <w:ind w:right="99"/>
              <w:rPr>
                <w:sz w:val="20"/>
              </w:rPr>
            </w:pPr>
            <w:r>
              <w:rPr>
                <w:sz w:val="20"/>
              </w:rPr>
              <w:t>определения</w:t>
            </w:r>
            <w:r>
              <w:rPr>
                <w:sz w:val="20"/>
              </w:rPr>
              <w:tab/>
              <w:t>размеров</w:t>
            </w:r>
            <w:r>
              <w:rPr>
                <w:sz w:val="20"/>
              </w:rPr>
              <w:tab/>
              <w:t>земельных</w:t>
            </w:r>
            <w:r>
              <w:rPr>
                <w:sz w:val="20"/>
              </w:rPr>
              <w:tab/>
              <w:t>участков</w:t>
            </w:r>
            <w:r>
              <w:rPr>
                <w:sz w:val="20"/>
              </w:rPr>
              <w:tab/>
              <w:t>для</w:t>
            </w:r>
            <w:r>
              <w:rPr>
                <w:sz w:val="20"/>
              </w:rPr>
              <w:tab/>
              <w:t>размещения</w:t>
            </w:r>
            <w:r>
              <w:rPr>
                <w:sz w:val="20"/>
              </w:rPr>
              <w:tab/>
              <w:t>воздушных</w:t>
            </w:r>
            <w:r>
              <w:rPr>
                <w:sz w:val="20"/>
              </w:rPr>
              <w:tab/>
            </w:r>
            <w:r>
              <w:rPr>
                <w:spacing w:val="-1"/>
                <w:sz w:val="20"/>
              </w:rPr>
              <w:t>линий</w:t>
            </w:r>
            <w:r>
              <w:rPr>
                <w:spacing w:val="-47"/>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135"/>
              </w:numPr>
              <w:tabs>
                <w:tab w:val="left" w:pos="233"/>
                <w:tab w:val="left" w:pos="2124"/>
                <w:tab w:val="left" w:pos="4434"/>
                <w:tab w:val="left" w:pos="5473"/>
                <w:tab w:val="left" w:pos="7427"/>
              </w:tabs>
              <w:spacing w:line="237" w:lineRule="auto"/>
              <w:ind w:left="112" w:right="101" w:firstLine="0"/>
              <w:rPr>
                <w:sz w:val="20"/>
              </w:rPr>
            </w:pPr>
            <w:r>
              <w:rPr>
                <w:sz w:val="20"/>
              </w:rPr>
              <w:t>СП</w:t>
            </w:r>
            <w:r>
              <w:rPr>
                <w:spacing w:val="-1"/>
                <w:sz w:val="20"/>
              </w:rPr>
              <w:t xml:space="preserve"> </w:t>
            </w:r>
            <w:r>
              <w:rPr>
                <w:sz w:val="20"/>
              </w:rPr>
              <w:t>62.13330.2011*</w:t>
            </w:r>
            <w:r>
              <w:rPr>
                <w:sz w:val="20"/>
              </w:rPr>
              <w:tab/>
              <w:t>Газораспределительные</w:t>
            </w:r>
            <w:r>
              <w:rPr>
                <w:sz w:val="20"/>
              </w:rPr>
              <w:tab/>
              <w:t>системы.</w:t>
            </w:r>
            <w:r>
              <w:rPr>
                <w:sz w:val="20"/>
              </w:rPr>
              <w:tab/>
              <w:t>Актуализированная</w:t>
            </w:r>
            <w:r>
              <w:rPr>
                <w:sz w:val="20"/>
              </w:rPr>
              <w:tab/>
            </w:r>
            <w:r>
              <w:rPr>
                <w:spacing w:val="-1"/>
                <w:sz w:val="20"/>
              </w:rPr>
              <w:t>редакция</w:t>
            </w:r>
            <w:r>
              <w:rPr>
                <w:spacing w:val="-47"/>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135"/>
              </w:numPr>
              <w:tabs>
                <w:tab w:val="left" w:pos="233"/>
              </w:tabs>
              <w:ind w:left="112" w:right="96" w:firstLine="0"/>
              <w:rPr>
                <w:sz w:val="20"/>
              </w:rPr>
            </w:pPr>
            <w:r>
              <w:rPr>
                <w:sz w:val="20"/>
              </w:rPr>
              <w:t>ВСН</w:t>
            </w:r>
            <w:r>
              <w:rPr>
                <w:spacing w:val="-3"/>
                <w:sz w:val="20"/>
              </w:rPr>
              <w:t xml:space="preserve"> </w:t>
            </w:r>
            <w:r>
              <w:rPr>
                <w:sz w:val="20"/>
              </w:rPr>
              <w:t>60-89.</w:t>
            </w:r>
            <w:r>
              <w:rPr>
                <w:spacing w:val="11"/>
                <w:sz w:val="20"/>
              </w:rPr>
              <w:t xml:space="preserve"> </w:t>
            </w:r>
            <w:r>
              <w:rPr>
                <w:sz w:val="20"/>
              </w:rPr>
              <w:t>Устройства</w:t>
            </w:r>
            <w:r>
              <w:rPr>
                <w:spacing w:val="9"/>
                <w:sz w:val="20"/>
              </w:rPr>
              <w:t xml:space="preserve"> </w:t>
            </w:r>
            <w:r>
              <w:rPr>
                <w:sz w:val="20"/>
              </w:rPr>
              <w:t>связи,</w:t>
            </w:r>
            <w:r>
              <w:rPr>
                <w:spacing w:val="11"/>
                <w:sz w:val="20"/>
              </w:rPr>
              <w:t xml:space="preserve"> </w:t>
            </w:r>
            <w:r>
              <w:rPr>
                <w:sz w:val="20"/>
              </w:rPr>
              <w:t>сигнализации</w:t>
            </w:r>
            <w:r>
              <w:rPr>
                <w:spacing w:val="7"/>
                <w:sz w:val="20"/>
              </w:rPr>
              <w:t xml:space="preserve"> </w:t>
            </w:r>
            <w:r>
              <w:rPr>
                <w:sz w:val="20"/>
              </w:rPr>
              <w:t>и</w:t>
            </w:r>
            <w:r>
              <w:rPr>
                <w:spacing w:val="10"/>
                <w:sz w:val="20"/>
              </w:rPr>
              <w:t xml:space="preserve"> </w:t>
            </w:r>
            <w:r>
              <w:rPr>
                <w:sz w:val="20"/>
              </w:rPr>
              <w:t>диспетчеризации</w:t>
            </w:r>
            <w:r>
              <w:rPr>
                <w:spacing w:val="10"/>
                <w:sz w:val="20"/>
              </w:rPr>
              <w:t xml:space="preserve"> </w:t>
            </w:r>
            <w:r>
              <w:rPr>
                <w:sz w:val="20"/>
              </w:rPr>
              <w:t>инженерного</w:t>
            </w:r>
            <w:r>
              <w:rPr>
                <w:spacing w:val="9"/>
                <w:sz w:val="20"/>
              </w:rPr>
              <w:t xml:space="preserve"> </w:t>
            </w:r>
            <w:r>
              <w:rPr>
                <w:sz w:val="20"/>
              </w:rPr>
              <w:t>оборудования</w:t>
            </w:r>
            <w:r>
              <w:rPr>
                <w:spacing w:val="-47"/>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135"/>
              </w:numPr>
              <w:tabs>
                <w:tab w:val="left" w:pos="233"/>
              </w:tabs>
              <w:spacing w:line="229" w:lineRule="exact"/>
              <w:ind w:left="233" w:hanging="121"/>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135"/>
              </w:numPr>
              <w:tabs>
                <w:tab w:val="left" w:pos="233"/>
              </w:tabs>
              <w:spacing w:line="232" w:lineRule="exact"/>
              <w:ind w:left="112" w:right="94" w:firstLine="0"/>
              <w:rPr>
                <w:sz w:val="20"/>
              </w:rPr>
            </w:pP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911"/>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Приюты</w:t>
            </w:r>
            <w:r>
              <w:rPr>
                <w:b/>
                <w:spacing w:val="-3"/>
                <w:sz w:val="20"/>
              </w:rPr>
              <w:t xml:space="preserve"> </w:t>
            </w:r>
            <w:r>
              <w:rPr>
                <w:b/>
                <w:sz w:val="20"/>
              </w:rPr>
              <w:t>для</w:t>
            </w:r>
            <w:r>
              <w:rPr>
                <w:b/>
                <w:spacing w:val="-3"/>
                <w:sz w:val="20"/>
              </w:rPr>
              <w:t xml:space="preserve"> </w:t>
            </w:r>
            <w:r>
              <w:rPr>
                <w:b/>
                <w:sz w:val="20"/>
              </w:rPr>
              <w:t>животных:</w:t>
            </w:r>
          </w:p>
          <w:p w:rsidR="006C3A3D" w:rsidRDefault="005A4854">
            <w:pPr>
              <w:pStyle w:val="TableParagraph"/>
              <w:tabs>
                <w:tab w:val="left" w:pos="1414"/>
                <w:tab w:val="left" w:pos="1843"/>
                <w:tab w:val="left" w:pos="2062"/>
                <w:tab w:val="left" w:pos="3101"/>
                <w:tab w:val="left" w:pos="3206"/>
                <w:tab w:val="left" w:pos="3293"/>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стационаре;</w:t>
            </w:r>
            <w:r>
              <w:rPr>
                <w:spacing w:val="1"/>
                <w:sz w:val="20"/>
              </w:rPr>
              <w:t xml:space="preserve"> </w:t>
            </w:r>
            <w:r>
              <w:rPr>
                <w:sz w:val="20"/>
              </w:rPr>
              <w:t>размещение</w:t>
            </w:r>
            <w:r>
              <w:rPr>
                <w:spacing w:val="-47"/>
                <w:sz w:val="20"/>
              </w:rPr>
              <w:t xml:space="preserve"> </w:t>
            </w:r>
            <w:r>
              <w:rPr>
                <w:sz w:val="20"/>
              </w:rPr>
              <w:t>объектов</w:t>
            </w:r>
            <w:r>
              <w:rPr>
                <w:sz w:val="20"/>
              </w:rPr>
              <w:tab/>
              <w:t>капитального</w:t>
            </w:r>
            <w:r>
              <w:rPr>
                <w:sz w:val="20"/>
              </w:rPr>
              <w:tab/>
            </w:r>
            <w:r>
              <w:rPr>
                <w:spacing w:val="-1"/>
                <w:sz w:val="20"/>
              </w:rPr>
              <w:t>строительства,</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разведения</w:t>
            </w:r>
            <w:r>
              <w:rPr>
                <w:spacing w:val="1"/>
                <w:sz w:val="20"/>
              </w:rPr>
              <w:t xml:space="preserve"> </w:t>
            </w:r>
            <w:r>
              <w:rPr>
                <w:sz w:val="20"/>
              </w:rPr>
              <w:t>животных,</w:t>
            </w:r>
            <w:r>
              <w:rPr>
                <w:sz w:val="20"/>
              </w:rPr>
              <w:tab/>
            </w:r>
            <w:r>
              <w:rPr>
                <w:sz w:val="20"/>
              </w:rPr>
              <w:tab/>
            </w:r>
            <w:r>
              <w:rPr>
                <w:sz w:val="20"/>
              </w:rPr>
              <w:tab/>
              <w:t>не</w:t>
            </w:r>
            <w:r>
              <w:rPr>
                <w:sz w:val="20"/>
              </w:rPr>
              <w:tab/>
            </w:r>
            <w:r>
              <w:rPr>
                <w:sz w:val="20"/>
              </w:rPr>
              <w:tab/>
            </w:r>
            <w:r>
              <w:rPr>
                <w:sz w:val="20"/>
              </w:rPr>
              <w:tab/>
            </w:r>
            <w:r>
              <w:rPr>
                <w:spacing w:val="-1"/>
                <w:sz w:val="20"/>
              </w:rPr>
              <w:t>являющихся</w:t>
            </w:r>
            <w:r>
              <w:rPr>
                <w:spacing w:val="-48"/>
                <w:sz w:val="20"/>
              </w:rPr>
              <w:t xml:space="preserve"> </w:t>
            </w:r>
            <w:r>
              <w:rPr>
                <w:sz w:val="20"/>
              </w:rPr>
              <w:t>сельскохозяйственными, под надзором человека,</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w:t>
            </w:r>
            <w:r>
              <w:rPr>
                <w:spacing w:val="1"/>
                <w:sz w:val="20"/>
              </w:rPr>
              <w:t xml:space="preserve"> </w:t>
            </w:r>
            <w:r>
              <w:rPr>
                <w:sz w:val="20"/>
              </w:rPr>
              <w:t>лечению</w:t>
            </w:r>
            <w:r>
              <w:rPr>
                <w:spacing w:val="1"/>
                <w:sz w:val="20"/>
              </w:rPr>
              <w:t xml:space="preserve"> </w:t>
            </w:r>
            <w:r>
              <w:rPr>
                <w:sz w:val="20"/>
              </w:rPr>
              <w:t>бездомных</w:t>
            </w:r>
            <w:r>
              <w:rPr>
                <w:spacing w:val="1"/>
                <w:sz w:val="20"/>
              </w:rPr>
              <w:t xml:space="preserve"> </w:t>
            </w:r>
            <w:r>
              <w:rPr>
                <w:sz w:val="20"/>
              </w:rPr>
              <w:t>животных;</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предназначенных</w:t>
            </w:r>
            <w:r>
              <w:rPr>
                <w:spacing w:val="-47"/>
                <w:sz w:val="20"/>
              </w:rPr>
              <w:t xml:space="preserve"> </w:t>
            </w:r>
            <w:r>
              <w:rPr>
                <w:sz w:val="20"/>
              </w:rPr>
              <w:t>для</w:t>
            </w:r>
            <w:r>
              <w:rPr>
                <w:spacing w:val="1"/>
                <w:sz w:val="20"/>
              </w:rPr>
              <w:t xml:space="preserve"> </w:t>
            </w:r>
            <w:r>
              <w:rPr>
                <w:sz w:val="20"/>
              </w:rPr>
              <w:t>организации</w:t>
            </w:r>
            <w:r>
              <w:rPr>
                <w:spacing w:val="-3"/>
                <w:sz w:val="20"/>
              </w:rPr>
              <w:t xml:space="preserve"> </w:t>
            </w:r>
            <w:r>
              <w:rPr>
                <w:sz w:val="20"/>
              </w:rPr>
              <w:t>гостиниц</w:t>
            </w:r>
            <w:r>
              <w:rPr>
                <w:spacing w:val="4"/>
                <w:sz w:val="20"/>
              </w:rPr>
              <w:t xml:space="preserve"> </w:t>
            </w:r>
            <w:r>
              <w:rPr>
                <w:sz w:val="20"/>
              </w:rPr>
              <w:t>для</w:t>
            </w:r>
            <w:r>
              <w:rPr>
                <w:spacing w:val="-3"/>
                <w:sz w:val="20"/>
              </w:rPr>
              <w:t xml:space="preserve"> </w:t>
            </w:r>
            <w:r>
              <w:rPr>
                <w:sz w:val="20"/>
              </w:rPr>
              <w:t>животных</w:t>
            </w:r>
          </w:p>
        </w:tc>
        <w:tc>
          <w:tcPr>
            <w:tcW w:w="1700" w:type="dxa"/>
          </w:tcPr>
          <w:p w:rsidR="006C3A3D" w:rsidRDefault="005A4854">
            <w:pPr>
              <w:pStyle w:val="TableParagraph"/>
              <w:spacing w:line="226" w:lineRule="exact"/>
              <w:ind w:left="140" w:right="126"/>
              <w:jc w:val="center"/>
              <w:rPr>
                <w:sz w:val="20"/>
              </w:rPr>
            </w:pPr>
            <w:r>
              <w:rPr>
                <w:sz w:val="20"/>
              </w:rPr>
              <w:t>3.10.2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34"/>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34"/>
              </w:numPr>
              <w:tabs>
                <w:tab w:val="left" w:pos="233"/>
              </w:tabs>
              <w:spacing w:line="226" w:lineRule="exact"/>
              <w:ind w:left="233" w:hanging="121"/>
              <w:rPr>
                <w:sz w:val="20"/>
              </w:rPr>
            </w:pPr>
            <w:r>
              <w:rPr>
                <w:sz w:val="20"/>
              </w:rPr>
              <w:t>СП</w:t>
            </w:r>
            <w:r>
              <w:rPr>
                <w:spacing w:val="-4"/>
                <w:sz w:val="20"/>
              </w:rPr>
              <w:t xml:space="preserve"> </w:t>
            </w:r>
            <w:r>
              <w:rPr>
                <w:sz w:val="20"/>
              </w:rPr>
              <w:t>492.1325800.2020</w:t>
            </w:r>
            <w:r>
              <w:rPr>
                <w:spacing w:val="-4"/>
                <w:sz w:val="20"/>
              </w:rPr>
              <w:t xml:space="preserve"> </w:t>
            </w:r>
            <w:r>
              <w:rPr>
                <w:sz w:val="20"/>
              </w:rPr>
              <w:t>«Приюты</w:t>
            </w:r>
            <w:r>
              <w:rPr>
                <w:spacing w:val="-1"/>
                <w:sz w:val="20"/>
              </w:rPr>
              <w:t xml:space="preserve"> </w:t>
            </w:r>
            <w:r>
              <w:rPr>
                <w:sz w:val="20"/>
              </w:rPr>
              <w:t>для</w:t>
            </w:r>
            <w:r>
              <w:rPr>
                <w:spacing w:val="-7"/>
                <w:sz w:val="20"/>
              </w:rPr>
              <w:t xml:space="preserve"> </w:t>
            </w:r>
            <w:r>
              <w:rPr>
                <w:sz w:val="20"/>
              </w:rPr>
              <w:t>животных.</w:t>
            </w:r>
            <w:r>
              <w:rPr>
                <w:spacing w:val="-1"/>
                <w:sz w:val="20"/>
              </w:rPr>
              <w:t xml:space="preserve"> </w:t>
            </w:r>
            <w:r>
              <w:rPr>
                <w:sz w:val="20"/>
              </w:rPr>
              <w:t>Правила</w:t>
            </w:r>
            <w:r>
              <w:rPr>
                <w:spacing w:val="-8"/>
                <w:sz w:val="20"/>
              </w:rPr>
              <w:t xml:space="preserve"> </w:t>
            </w:r>
            <w:r>
              <w:rPr>
                <w:sz w:val="20"/>
              </w:rPr>
              <w:t>проектирования».</w:t>
            </w:r>
          </w:p>
          <w:p w:rsidR="006C3A3D" w:rsidRDefault="005A4854">
            <w:pPr>
              <w:pStyle w:val="TableParagraph"/>
              <w:numPr>
                <w:ilvl w:val="0"/>
                <w:numId w:val="133"/>
              </w:numPr>
              <w:tabs>
                <w:tab w:val="left" w:pos="317"/>
              </w:tabs>
              <w:spacing w:before="1"/>
              <w:ind w:left="112" w:right="100" w:firstLine="0"/>
              <w:rPr>
                <w:sz w:val="20"/>
              </w:rPr>
            </w:pPr>
            <w:r>
              <w:rPr>
                <w:sz w:val="20"/>
              </w:rPr>
              <w:t>Гостиницы</w:t>
            </w:r>
            <w:r>
              <w:rPr>
                <w:spacing w:val="21"/>
                <w:sz w:val="20"/>
              </w:rPr>
              <w:t xml:space="preserve"> </w:t>
            </w:r>
            <w:r>
              <w:rPr>
                <w:sz w:val="20"/>
              </w:rPr>
              <w:t>(приюты)</w:t>
            </w:r>
            <w:r>
              <w:rPr>
                <w:spacing w:val="21"/>
                <w:sz w:val="20"/>
              </w:rPr>
              <w:t xml:space="preserve"> </w:t>
            </w:r>
            <w:r>
              <w:rPr>
                <w:sz w:val="20"/>
              </w:rPr>
              <w:t>для</w:t>
            </w:r>
            <w:r>
              <w:rPr>
                <w:spacing w:val="20"/>
                <w:sz w:val="20"/>
              </w:rPr>
              <w:t xml:space="preserve"> </w:t>
            </w:r>
            <w:r>
              <w:rPr>
                <w:sz w:val="20"/>
              </w:rPr>
              <w:t>животных</w:t>
            </w:r>
            <w:r>
              <w:rPr>
                <w:spacing w:val="15"/>
                <w:sz w:val="20"/>
              </w:rPr>
              <w:t xml:space="preserve"> </w:t>
            </w:r>
            <w:r>
              <w:rPr>
                <w:sz w:val="20"/>
              </w:rPr>
              <w:t>размещаются</w:t>
            </w:r>
            <w:r>
              <w:rPr>
                <w:spacing w:val="19"/>
                <w:sz w:val="20"/>
              </w:rPr>
              <w:t xml:space="preserve"> </w:t>
            </w:r>
            <w:r>
              <w:rPr>
                <w:sz w:val="20"/>
              </w:rPr>
              <w:t>в</w:t>
            </w:r>
            <w:r>
              <w:rPr>
                <w:spacing w:val="21"/>
                <w:sz w:val="20"/>
              </w:rPr>
              <w:t xml:space="preserve"> </w:t>
            </w:r>
            <w:r>
              <w:rPr>
                <w:sz w:val="20"/>
              </w:rPr>
              <w:t>отдельно</w:t>
            </w:r>
            <w:r>
              <w:rPr>
                <w:spacing w:val="23"/>
                <w:sz w:val="20"/>
              </w:rPr>
              <w:t xml:space="preserve"> </w:t>
            </w:r>
            <w:r>
              <w:rPr>
                <w:sz w:val="20"/>
              </w:rPr>
              <w:t>стоящих</w:t>
            </w:r>
            <w:r>
              <w:rPr>
                <w:spacing w:val="15"/>
                <w:sz w:val="20"/>
              </w:rPr>
              <w:t xml:space="preserve"> </w:t>
            </w:r>
            <w:r>
              <w:rPr>
                <w:sz w:val="20"/>
              </w:rPr>
              <w:t>зданиях,</w:t>
            </w:r>
            <w:r>
              <w:rPr>
                <w:spacing w:val="21"/>
                <w:sz w:val="20"/>
              </w:rPr>
              <w:t xml:space="preserve"> </w:t>
            </w:r>
            <w:r>
              <w:rPr>
                <w:sz w:val="20"/>
              </w:rPr>
              <w:t>имеющих</w:t>
            </w:r>
            <w:r>
              <w:rPr>
                <w:spacing w:val="-47"/>
                <w:sz w:val="20"/>
              </w:rPr>
              <w:t xml:space="preserve"> </w:t>
            </w:r>
            <w:r>
              <w:rPr>
                <w:sz w:val="20"/>
              </w:rPr>
              <w:t>территорию,</w:t>
            </w:r>
            <w:r>
              <w:rPr>
                <w:spacing w:val="2"/>
                <w:sz w:val="20"/>
              </w:rPr>
              <w:t xml:space="preserve"> </w:t>
            </w:r>
            <w:r>
              <w:rPr>
                <w:sz w:val="20"/>
              </w:rPr>
              <w:t>необходимую для</w:t>
            </w:r>
            <w:r>
              <w:rPr>
                <w:spacing w:val="2"/>
                <w:sz w:val="20"/>
              </w:rPr>
              <w:t xml:space="preserve"> </w:t>
            </w:r>
            <w:r>
              <w:rPr>
                <w:sz w:val="20"/>
              </w:rPr>
              <w:t>выгула животных.</w:t>
            </w:r>
          </w:p>
          <w:p w:rsidR="006C3A3D" w:rsidRDefault="005A4854">
            <w:pPr>
              <w:pStyle w:val="TableParagraph"/>
              <w:numPr>
                <w:ilvl w:val="0"/>
                <w:numId w:val="133"/>
              </w:numPr>
              <w:tabs>
                <w:tab w:val="left" w:pos="317"/>
                <w:tab w:val="left" w:pos="764"/>
                <w:tab w:val="left" w:pos="2011"/>
                <w:tab w:val="left" w:pos="3258"/>
                <w:tab w:val="left" w:pos="4217"/>
                <w:tab w:val="left" w:pos="4725"/>
                <w:tab w:val="left" w:pos="5808"/>
                <w:tab w:val="left" w:pos="6116"/>
                <w:tab w:val="left" w:pos="7661"/>
              </w:tabs>
              <w:ind w:left="112" w:right="91" w:firstLine="0"/>
              <w:rPr>
                <w:sz w:val="20"/>
              </w:rPr>
            </w:pPr>
            <w:r>
              <w:rPr>
                <w:sz w:val="20"/>
              </w:rPr>
              <w:t>Не</w:t>
            </w:r>
            <w:r>
              <w:rPr>
                <w:sz w:val="20"/>
              </w:rPr>
              <w:tab/>
              <w:t>допускается</w:t>
            </w:r>
            <w:r>
              <w:rPr>
                <w:sz w:val="20"/>
              </w:rPr>
              <w:tab/>
              <w:t>размещение</w:t>
            </w:r>
            <w:r>
              <w:rPr>
                <w:sz w:val="20"/>
              </w:rPr>
              <w:tab/>
              <w:t>приютов</w:t>
            </w:r>
            <w:r>
              <w:rPr>
                <w:sz w:val="20"/>
              </w:rPr>
              <w:tab/>
              <w:t>для</w:t>
            </w:r>
            <w:r>
              <w:rPr>
                <w:sz w:val="20"/>
              </w:rPr>
              <w:tab/>
              <w:t>животных</w:t>
            </w:r>
            <w:r>
              <w:rPr>
                <w:sz w:val="20"/>
              </w:rPr>
              <w:tab/>
              <w:t>в</w:t>
            </w:r>
            <w:r>
              <w:rPr>
                <w:sz w:val="20"/>
              </w:rPr>
              <w:tab/>
              <w:t>изолированных</w:t>
            </w:r>
            <w:r>
              <w:rPr>
                <w:sz w:val="20"/>
              </w:rPr>
              <w:tab/>
            </w:r>
            <w:r>
              <w:rPr>
                <w:spacing w:val="-1"/>
                <w:sz w:val="20"/>
              </w:rPr>
              <w:t>частях</w:t>
            </w:r>
            <w:r>
              <w:rPr>
                <w:spacing w:val="-47"/>
                <w:sz w:val="20"/>
              </w:rPr>
              <w:t xml:space="preserve"> </w:t>
            </w:r>
            <w:r>
              <w:rPr>
                <w:sz w:val="20"/>
              </w:rPr>
              <w:t>общественных,</w:t>
            </w:r>
            <w:r>
              <w:rPr>
                <w:spacing w:val="-1"/>
                <w:sz w:val="20"/>
              </w:rPr>
              <w:t xml:space="preserve"> </w:t>
            </w:r>
            <w:r>
              <w:rPr>
                <w:sz w:val="20"/>
              </w:rPr>
              <w:t>административных</w:t>
            </w:r>
            <w:r>
              <w:rPr>
                <w:spacing w:val="-5"/>
                <w:sz w:val="20"/>
              </w:rPr>
              <w:t xml:space="preserve"> </w:t>
            </w:r>
            <w:r>
              <w:rPr>
                <w:sz w:val="20"/>
              </w:rPr>
              <w:t>или</w:t>
            </w:r>
            <w:r>
              <w:rPr>
                <w:spacing w:val="-1"/>
                <w:sz w:val="20"/>
              </w:rPr>
              <w:t xml:space="preserve"> </w:t>
            </w:r>
            <w:r>
              <w:rPr>
                <w:sz w:val="20"/>
              </w:rPr>
              <w:t>производственных</w:t>
            </w:r>
            <w:r>
              <w:rPr>
                <w:spacing w:val="-6"/>
                <w:sz w:val="20"/>
              </w:rPr>
              <w:t xml:space="preserve"> </w:t>
            </w:r>
            <w:r>
              <w:rPr>
                <w:sz w:val="20"/>
              </w:rPr>
              <w:t>зданиях</w:t>
            </w:r>
            <w:r>
              <w:rPr>
                <w:spacing w:val="-6"/>
                <w:sz w:val="20"/>
              </w:rPr>
              <w:t xml:space="preserve"> </w:t>
            </w:r>
            <w:r>
              <w:rPr>
                <w:sz w:val="20"/>
              </w:rPr>
              <w:t>после</w:t>
            </w:r>
            <w:r>
              <w:rPr>
                <w:spacing w:val="-2"/>
                <w:sz w:val="20"/>
              </w:rPr>
              <w:t xml:space="preserve"> </w:t>
            </w:r>
            <w:r>
              <w:rPr>
                <w:sz w:val="20"/>
              </w:rPr>
              <w:t>их</w:t>
            </w:r>
            <w:r>
              <w:rPr>
                <w:spacing w:val="-5"/>
                <w:sz w:val="20"/>
              </w:rPr>
              <w:t xml:space="preserve"> </w:t>
            </w:r>
            <w:r>
              <w:rPr>
                <w:sz w:val="20"/>
              </w:rPr>
              <w:t>реконструкции.</w:t>
            </w:r>
          </w:p>
          <w:p w:rsidR="006C3A3D" w:rsidRDefault="005A4854">
            <w:pPr>
              <w:pStyle w:val="TableParagraph"/>
              <w:numPr>
                <w:ilvl w:val="0"/>
                <w:numId w:val="133"/>
              </w:numPr>
              <w:tabs>
                <w:tab w:val="left" w:pos="317"/>
              </w:tabs>
              <w:ind w:left="112" w:right="104" w:firstLine="0"/>
              <w:rPr>
                <w:sz w:val="20"/>
              </w:rPr>
            </w:pPr>
            <w:r>
              <w:rPr>
                <w:sz w:val="20"/>
              </w:rPr>
              <w:t>Запрещается</w:t>
            </w:r>
            <w:r>
              <w:rPr>
                <w:spacing w:val="1"/>
                <w:sz w:val="20"/>
              </w:rPr>
              <w:t xml:space="preserve"> </w:t>
            </w:r>
            <w:r>
              <w:rPr>
                <w:sz w:val="20"/>
              </w:rPr>
              <w:t>организация</w:t>
            </w:r>
            <w:r>
              <w:rPr>
                <w:spacing w:val="1"/>
                <w:sz w:val="20"/>
              </w:rPr>
              <w:t xml:space="preserve"> </w:t>
            </w:r>
            <w:r>
              <w:rPr>
                <w:sz w:val="20"/>
              </w:rPr>
              <w:t>гостиниц</w:t>
            </w:r>
            <w:r>
              <w:rPr>
                <w:spacing w:val="1"/>
                <w:sz w:val="20"/>
              </w:rPr>
              <w:t xml:space="preserve"> </w:t>
            </w:r>
            <w:r>
              <w:rPr>
                <w:sz w:val="20"/>
              </w:rPr>
              <w:t>(приютов)</w:t>
            </w:r>
            <w:r>
              <w:rPr>
                <w:spacing w:val="1"/>
                <w:sz w:val="20"/>
              </w:rPr>
              <w:t xml:space="preserve"> </w:t>
            </w:r>
            <w:r>
              <w:rPr>
                <w:sz w:val="20"/>
              </w:rPr>
              <w:t>для</w:t>
            </w:r>
            <w:r>
              <w:rPr>
                <w:spacing w:val="1"/>
                <w:sz w:val="20"/>
              </w:rPr>
              <w:t xml:space="preserve"> </w:t>
            </w:r>
            <w:r>
              <w:rPr>
                <w:sz w:val="20"/>
              </w:rPr>
              <w:t>животных</w:t>
            </w:r>
            <w:r>
              <w:rPr>
                <w:spacing w:val="1"/>
                <w:sz w:val="20"/>
              </w:rPr>
              <w:t xml:space="preserve"> </w:t>
            </w:r>
            <w:r>
              <w:rPr>
                <w:sz w:val="20"/>
              </w:rPr>
              <w:t>в</w:t>
            </w:r>
            <w:r>
              <w:rPr>
                <w:spacing w:val="1"/>
                <w:sz w:val="20"/>
              </w:rPr>
              <w:t xml:space="preserve"> </w:t>
            </w:r>
            <w:r>
              <w:rPr>
                <w:sz w:val="20"/>
              </w:rPr>
              <w:t>квартирах</w:t>
            </w:r>
            <w:r>
              <w:rPr>
                <w:spacing w:val="1"/>
                <w:sz w:val="20"/>
              </w:rPr>
              <w:t xml:space="preserve"> </w:t>
            </w:r>
            <w:r>
              <w:rPr>
                <w:sz w:val="20"/>
              </w:rPr>
              <w:t>любых</w:t>
            </w:r>
            <w:r>
              <w:rPr>
                <w:spacing w:val="1"/>
                <w:sz w:val="20"/>
              </w:rPr>
              <w:t xml:space="preserve"> </w:t>
            </w:r>
            <w:r>
              <w:rPr>
                <w:sz w:val="20"/>
              </w:rPr>
              <w:t>форм</w:t>
            </w:r>
            <w:r>
              <w:rPr>
                <w:spacing w:val="-47"/>
                <w:sz w:val="20"/>
              </w:rPr>
              <w:t xml:space="preserve"> </w:t>
            </w:r>
            <w:r>
              <w:rPr>
                <w:sz w:val="20"/>
              </w:rPr>
              <w:t>собственности.</w:t>
            </w:r>
          </w:p>
          <w:p w:rsidR="006C3A3D" w:rsidRDefault="005A4854">
            <w:pPr>
              <w:pStyle w:val="TableParagraph"/>
              <w:numPr>
                <w:ilvl w:val="0"/>
                <w:numId w:val="133"/>
              </w:numPr>
              <w:tabs>
                <w:tab w:val="left" w:pos="317"/>
              </w:tabs>
              <w:ind w:left="112" w:right="98" w:firstLine="0"/>
              <w:rPr>
                <w:sz w:val="20"/>
              </w:rPr>
            </w:pPr>
            <w:r>
              <w:rPr>
                <w:sz w:val="20"/>
              </w:rPr>
              <w:t>Гостиницы для животных оборудуются выгульными площадками для собак из расчета 8 кв.</w:t>
            </w:r>
            <w:r>
              <w:rPr>
                <w:spacing w:val="-47"/>
                <w:sz w:val="20"/>
              </w:rPr>
              <w:t xml:space="preserve"> </w:t>
            </w:r>
            <w:r>
              <w:rPr>
                <w:sz w:val="20"/>
              </w:rPr>
              <w:t>м</w:t>
            </w:r>
            <w:r>
              <w:rPr>
                <w:spacing w:val="3"/>
                <w:sz w:val="20"/>
              </w:rPr>
              <w:t xml:space="preserve"> </w:t>
            </w:r>
            <w:r>
              <w:rPr>
                <w:sz w:val="20"/>
              </w:rPr>
              <w:t>на</w:t>
            </w:r>
            <w:r>
              <w:rPr>
                <w:spacing w:val="-3"/>
                <w:sz w:val="20"/>
              </w:rPr>
              <w:t xml:space="preserve"> </w:t>
            </w:r>
            <w:r>
              <w:rPr>
                <w:sz w:val="20"/>
              </w:rPr>
              <w:t>одну</w:t>
            </w:r>
            <w:r>
              <w:rPr>
                <w:spacing w:val="-7"/>
                <w:sz w:val="20"/>
              </w:rPr>
              <w:t xml:space="preserve"> </w:t>
            </w:r>
            <w:r>
              <w:rPr>
                <w:sz w:val="20"/>
              </w:rPr>
              <w:t>собаку</w:t>
            </w:r>
            <w:r>
              <w:rPr>
                <w:spacing w:val="-7"/>
                <w:sz w:val="20"/>
              </w:rPr>
              <w:t xml:space="preserve"> </w:t>
            </w:r>
            <w:r>
              <w:rPr>
                <w:sz w:val="20"/>
              </w:rPr>
              <w:t>крупных</w:t>
            </w:r>
            <w:r>
              <w:rPr>
                <w:spacing w:val="-3"/>
                <w:sz w:val="20"/>
              </w:rPr>
              <w:t xml:space="preserve"> </w:t>
            </w:r>
            <w:r>
              <w:rPr>
                <w:sz w:val="20"/>
              </w:rPr>
              <w:t>пород</w:t>
            </w:r>
            <w:r>
              <w:rPr>
                <w:spacing w:val="-4"/>
                <w:sz w:val="20"/>
              </w:rPr>
              <w:t xml:space="preserve"> </w:t>
            </w:r>
            <w:r>
              <w:rPr>
                <w:sz w:val="20"/>
              </w:rPr>
              <w:t>и</w:t>
            </w:r>
            <w:r>
              <w:rPr>
                <w:spacing w:val="2"/>
                <w:sz w:val="20"/>
              </w:rPr>
              <w:t xml:space="preserve"> </w:t>
            </w:r>
            <w:r>
              <w:rPr>
                <w:sz w:val="20"/>
              </w:rPr>
              <w:t>5</w:t>
            </w:r>
            <w:r>
              <w:rPr>
                <w:spacing w:val="-3"/>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1"/>
                <w:sz w:val="20"/>
              </w:rPr>
              <w:t xml:space="preserve"> </w:t>
            </w:r>
            <w:r>
              <w:rPr>
                <w:sz w:val="20"/>
              </w:rPr>
              <w:t>на</w:t>
            </w:r>
            <w:r>
              <w:rPr>
                <w:spacing w:val="1"/>
                <w:sz w:val="20"/>
              </w:rPr>
              <w:t xml:space="preserve"> </w:t>
            </w:r>
            <w:r>
              <w:rPr>
                <w:sz w:val="20"/>
              </w:rPr>
              <w:t>собаку</w:t>
            </w:r>
            <w:r>
              <w:rPr>
                <w:spacing w:val="-7"/>
                <w:sz w:val="20"/>
              </w:rPr>
              <w:t xml:space="preserve"> </w:t>
            </w:r>
            <w:r>
              <w:rPr>
                <w:sz w:val="20"/>
              </w:rPr>
              <w:t>мелких</w:t>
            </w:r>
            <w:r>
              <w:rPr>
                <w:spacing w:val="-3"/>
                <w:sz w:val="20"/>
              </w:rPr>
              <w:t xml:space="preserve"> </w:t>
            </w:r>
            <w:r>
              <w:rPr>
                <w:sz w:val="20"/>
              </w:rPr>
              <w:t>пород.</w:t>
            </w:r>
          </w:p>
          <w:p w:rsidR="006C3A3D" w:rsidRDefault="005A4854">
            <w:pPr>
              <w:pStyle w:val="TableParagraph"/>
              <w:spacing w:line="229" w:lineRule="exact"/>
              <w:rPr>
                <w:sz w:val="20"/>
              </w:rPr>
            </w:pPr>
            <w:r>
              <w:rPr>
                <w:sz w:val="20"/>
              </w:rPr>
              <w:t>Минимальная</w:t>
            </w:r>
            <w:r>
              <w:rPr>
                <w:spacing w:val="-2"/>
                <w:sz w:val="20"/>
              </w:rPr>
              <w:t xml:space="preserve"> </w:t>
            </w:r>
            <w:r>
              <w:rPr>
                <w:sz w:val="20"/>
              </w:rPr>
              <w:t>площадь</w:t>
            </w:r>
            <w:r>
              <w:rPr>
                <w:spacing w:val="-2"/>
                <w:sz w:val="20"/>
              </w:rPr>
              <w:t xml:space="preserve"> </w:t>
            </w:r>
            <w:r>
              <w:rPr>
                <w:sz w:val="20"/>
              </w:rPr>
              <w:t>площадки</w:t>
            </w:r>
            <w:r>
              <w:rPr>
                <w:spacing w:val="2"/>
                <w:sz w:val="20"/>
              </w:rPr>
              <w:t xml:space="preserve"> </w:t>
            </w:r>
            <w:r>
              <w:rPr>
                <w:sz w:val="20"/>
              </w:rPr>
              <w:t>-</w:t>
            </w:r>
            <w:r>
              <w:rPr>
                <w:spacing w:val="-4"/>
                <w:sz w:val="20"/>
              </w:rPr>
              <w:t xml:space="preserve"> </w:t>
            </w:r>
            <w:r>
              <w:rPr>
                <w:sz w:val="20"/>
              </w:rPr>
              <w:t>400</w:t>
            </w:r>
            <w:r>
              <w:rPr>
                <w:spacing w:val="-2"/>
                <w:sz w:val="20"/>
              </w:rPr>
              <w:t xml:space="preserve"> </w:t>
            </w:r>
            <w:r>
              <w:rPr>
                <w:sz w:val="20"/>
              </w:rPr>
              <w:t>кв.</w:t>
            </w:r>
            <w:r>
              <w:rPr>
                <w:spacing w:val="-4"/>
                <w:sz w:val="20"/>
              </w:rPr>
              <w:t xml:space="preserve"> </w:t>
            </w:r>
            <w:r>
              <w:rPr>
                <w:sz w:val="20"/>
              </w:rPr>
              <w:t>м.</w:t>
            </w:r>
          </w:p>
          <w:p w:rsidR="006C3A3D" w:rsidRDefault="005A4854">
            <w:pPr>
              <w:pStyle w:val="TableParagraph"/>
              <w:spacing w:line="242" w:lineRule="auto"/>
              <w:rPr>
                <w:sz w:val="20"/>
              </w:rPr>
            </w:pPr>
            <w:r>
              <w:rPr>
                <w:sz w:val="20"/>
              </w:rPr>
              <w:t>Выгульные</w:t>
            </w:r>
            <w:r>
              <w:rPr>
                <w:spacing w:val="22"/>
                <w:sz w:val="20"/>
              </w:rPr>
              <w:t xml:space="preserve"> </w:t>
            </w:r>
            <w:r>
              <w:rPr>
                <w:sz w:val="20"/>
              </w:rPr>
              <w:t>площадки</w:t>
            </w:r>
            <w:r>
              <w:rPr>
                <w:spacing w:val="23"/>
                <w:sz w:val="20"/>
              </w:rPr>
              <w:t xml:space="preserve"> </w:t>
            </w:r>
            <w:r>
              <w:rPr>
                <w:sz w:val="20"/>
              </w:rPr>
              <w:t>проектируются</w:t>
            </w:r>
            <w:r>
              <w:rPr>
                <w:spacing w:val="22"/>
                <w:sz w:val="20"/>
              </w:rPr>
              <w:t xml:space="preserve"> </w:t>
            </w:r>
            <w:r>
              <w:rPr>
                <w:sz w:val="20"/>
              </w:rPr>
              <w:t>из</w:t>
            </w:r>
            <w:r>
              <w:rPr>
                <w:spacing w:val="23"/>
                <w:sz w:val="20"/>
              </w:rPr>
              <w:t xml:space="preserve"> </w:t>
            </w:r>
            <w:r>
              <w:rPr>
                <w:sz w:val="20"/>
              </w:rPr>
              <w:t>расчета</w:t>
            </w:r>
            <w:r>
              <w:rPr>
                <w:spacing w:val="23"/>
                <w:sz w:val="20"/>
              </w:rPr>
              <w:t xml:space="preserve"> </w:t>
            </w:r>
            <w:r>
              <w:rPr>
                <w:sz w:val="20"/>
              </w:rPr>
              <w:t>40</w:t>
            </w:r>
            <w:r>
              <w:rPr>
                <w:spacing w:val="22"/>
                <w:sz w:val="20"/>
              </w:rPr>
              <w:t xml:space="preserve"> </w:t>
            </w:r>
            <w:r>
              <w:rPr>
                <w:sz w:val="20"/>
              </w:rPr>
              <w:t>%</w:t>
            </w:r>
            <w:r>
              <w:rPr>
                <w:spacing w:val="24"/>
                <w:sz w:val="20"/>
              </w:rPr>
              <w:t xml:space="preserve"> </w:t>
            </w:r>
            <w:r>
              <w:rPr>
                <w:sz w:val="20"/>
              </w:rPr>
              <w:t>имеющихся</w:t>
            </w:r>
            <w:r>
              <w:rPr>
                <w:spacing w:val="22"/>
                <w:sz w:val="20"/>
              </w:rPr>
              <w:t xml:space="preserve"> </w:t>
            </w:r>
            <w:r>
              <w:rPr>
                <w:sz w:val="20"/>
              </w:rPr>
              <w:t>в</w:t>
            </w:r>
            <w:r>
              <w:rPr>
                <w:spacing w:val="24"/>
                <w:sz w:val="20"/>
              </w:rPr>
              <w:t xml:space="preserve"> </w:t>
            </w:r>
            <w:r>
              <w:rPr>
                <w:sz w:val="20"/>
              </w:rPr>
              <w:t>гостинице</w:t>
            </w:r>
            <w:r>
              <w:rPr>
                <w:spacing w:val="23"/>
                <w:sz w:val="20"/>
              </w:rPr>
              <w:t xml:space="preserve"> </w:t>
            </w:r>
            <w:r>
              <w:rPr>
                <w:sz w:val="20"/>
              </w:rPr>
              <w:t>посадочных</w:t>
            </w:r>
            <w:r>
              <w:rPr>
                <w:spacing w:val="-47"/>
                <w:sz w:val="20"/>
              </w:rPr>
              <w:t xml:space="preserve"> </w:t>
            </w:r>
            <w:r>
              <w:rPr>
                <w:sz w:val="20"/>
              </w:rPr>
              <w:t>мест.</w:t>
            </w:r>
          </w:p>
          <w:p w:rsidR="006C3A3D" w:rsidRDefault="005A4854">
            <w:pPr>
              <w:pStyle w:val="TableParagraph"/>
              <w:numPr>
                <w:ilvl w:val="0"/>
                <w:numId w:val="133"/>
              </w:numPr>
              <w:tabs>
                <w:tab w:val="left" w:pos="317"/>
              </w:tabs>
              <w:spacing w:line="225" w:lineRule="exact"/>
              <w:ind w:left="317" w:hanging="205"/>
              <w:rPr>
                <w:sz w:val="20"/>
              </w:rPr>
            </w:pPr>
            <w:r>
              <w:rPr>
                <w:sz w:val="20"/>
              </w:rPr>
              <w:t>При</w:t>
            </w:r>
            <w:r>
              <w:rPr>
                <w:spacing w:val="43"/>
                <w:sz w:val="20"/>
              </w:rPr>
              <w:t xml:space="preserve"> </w:t>
            </w:r>
            <w:r>
              <w:rPr>
                <w:sz w:val="20"/>
              </w:rPr>
              <w:t>выборе</w:t>
            </w:r>
            <w:r>
              <w:rPr>
                <w:spacing w:val="46"/>
                <w:sz w:val="20"/>
              </w:rPr>
              <w:t xml:space="preserve"> </w:t>
            </w:r>
            <w:r>
              <w:rPr>
                <w:sz w:val="20"/>
              </w:rPr>
              <w:t>земельного</w:t>
            </w:r>
            <w:r>
              <w:rPr>
                <w:spacing w:val="50"/>
                <w:sz w:val="20"/>
              </w:rPr>
              <w:t xml:space="preserve"> </w:t>
            </w:r>
            <w:r>
              <w:rPr>
                <w:sz w:val="20"/>
              </w:rPr>
              <w:t>участка</w:t>
            </w:r>
            <w:r>
              <w:rPr>
                <w:spacing w:val="46"/>
                <w:sz w:val="20"/>
              </w:rPr>
              <w:t xml:space="preserve"> </w:t>
            </w:r>
            <w:r>
              <w:rPr>
                <w:sz w:val="20"/>
              </w:rPr>
              <w:t>под</w:t>
            </w:r>
            <w:r>
              <w:rPr>
                <w:spacing w:val="45"/>
                <w:sz w:val="20"/>
              </w:rPr>
              <w:t xml:space="preserve"> </w:t>
            </w:r>
            <w:r>
              <w:rPr>
                <w:sz w:val="20"/>
              </w:rPr>
              <w:t>строительство</w:t>
            </w:r>
            <w:r>
              <w:rPr>
                <w:spacing w:val="50"/>
                <w:sz w:val="20"/>
              </w:rPr>
              <w:t xml:space="preserve"> </w:t>
            </w:r>
            <w:r>
              <w:rPr>
                <w:sz w:val="20"/>
              </w:rPr>
              <w:t>приюта,</w:t>
            </w:r>
            <w:r>
              <w:rPr>
                <w:spacing w:val="40"/>
                <w:sz w:val="20"/>
              </w:rPr>
              <w:t xml:space="preserve"> </w:t>
            </w:r>
            <w:r>
              <w:rPr>
                <w:sz w:val="20"/>
              </w:rPr>
              <w:t>общую</w:t>
            </w:r>
            <w:r>
              <w:rPr>
                <w:spacing w:val="45"/>
                <w:sz w:val="20"/>
              </w:rPr>
              <w:t xml:space="preserve"> </w:t>
            </w:r>
            <w:r>
              <w:rPr>
                <w:sz w:val="20"/>
              </w:rPr>
              <w:t>площадь</w:t>
            </w:r>
            <w:r>
              <w:rPr>
                <w:spacing w:val="47"/>
                <w:sz w:val="20"/>
              </w:rPr>
              <w:t xml:space="preserve"> </w:t>
            </w:r>
            <w:r>
              <w:rPr>
                <w:sz w:val="20"/>
              </w:rPr>
              <w:t>участка</w:t>
            </w:r>
            <w:r>
              <w:rPr>
                <w:spacing w:val="46"/>
                <w:sz w:val="20"/>
              </w:rPr>
              <w:t xml:space="preserve"> </w:t>
            </w:r>
            <w:r>
              <w:rPr>
                <w:sz w:val="20"/>
              </w:rPr>
              <w:t>и</w:t>
            </w:r>
          </w:p>
          <w:p w:rsidR="006C3A3D" w:rsidRDefault="005A4854">
            <w:pPr>
              <w:pStyle w:val="TableParagraph"/>
              <w:spacing w:before="2" w:line="214" w:lineRule="exact"/>
              <w:rPr>
                <w:sz w:val="20"/>
              </w:rPr>
            </w:pPr>
            <w:r>
              <w:rPr>
                <w:sz w:val="20"/>
              </w:rPr>
              <w:t>число</w:t>
            </w:r>
            <w:r>
              <w:rPr>
                <w:spacing w:val="-1"/>
                <w:sz w:val="20"/>
              </w:rPr>
              <w:t xml:space="preserve"> </w:t>
            </w:r>
            <w:r>
              <w:rPr>
                <w:sz w:val="20"/>
              </w:rPr>
              <w:t>мест</w:t>
            </w:r>
            <w:r>
              <w:rPr>
                <w:spacing w:val="-1"/>
                <w:sz w:val="20"/>
              </w:rPr>
              <w:t xml:space="preserve"> </w:t>
            </w:r>
            <w:r>
              <w:rPr>
                <w:sz w:val="20"/>
              </w:rPr>
              <w:t>для</w:t>
            </w:r>
            <w:r>
              <w:rPr>
                <w:spacing w:val="-4"/>
                <w:sz w:val="20"/>
              </w:rPr>
              <w:t xml:space="preserve"> </w:t>
            </w:r>
            <w:r>
              <w:rPr>
                <w:sz w:val="20"/>
              </w:rPr>
              <w:t>животных</w:t>
            </w:r>
            <w:r>
              <w:rPr>
                <w:spacing w:val="-5"/>
                <w:sz w:val="20"/>
              </w:rPr>
              <w:t xml:space="preserve"> </w:t>
            </w:r>
            <w:r>
              <w:rPr>
                <w:sz w:val="20"/>
              </w:rPr>
              <w:t>в</w:t>
            </w:r>
            <w:r>
              <w:rPr>
                <w:spacing w:val="-4"/>
                <w:sz w:val="20"/>
              </w:rPr>
              <w:t xml:space="preserve"> </w:t>
            </w:r>
            <w:r>
              <w:rPr>
                <w:sz w:val="20"/>
              </w:rPr>
              <w:t>приюте</w:t>
            </w:r>
            <w:r>
              <w:rPr>
                <w:spacing w:val="-5"/>
                <w:sz w:val="20"/>
              </w:rPr>
              <w:t xml:space="preserve"> </w:t>
            </w:r>
            <w:r>
              <w:rPr>
                <w:sz w:val="20"/>
              </w:rPr>
              <w:t>определяется</w:t>
            </w:r>
            <w:r>
              <w:rPr>
                <w:spacing w:val="-1"/>
                <w:sz w:val="20"/>
              </w:rPr>
              <w:t xml:space="preserve"> </w:t>
            </w:r>
            <w:r>
              <w:rPr>
                <w:sz w:val="20"/>
              </w:rPr>
              <w:t>заданием на</w:t>
            </w:r>
            <w:r>
              <w:rPr>
                <w:spacing w:val="-5"/>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48"/>
                <w:sz w:val="20"/>
              </w:rPr>
              <w:t xml:space="preserve"> </w:t>
            </w:r>
            <w:r>
              <w:rPr>
                <w:sz w:val="20"/>
              </w:rPr>
              <w:t>в</w:t>
            </w:r>
            <w:r>
              <w:rPr>
                <w:spacing w:val="48"/>
                <w:sz w:val="20"/>
              </w:rPr>
              <w:t xml:space="preserve"> </w:t>
            </w:r>
            <w:r>
              <w:rPr>
                <w:sz w:val="20"/>
              </w:rPr>
              <w:t>том</w:t>
            </w:r>
            <w:r>
              <w:rPr>
                <w:spacing w:val="48"/>
                <w:sz w:val="20"/>
              </w:rPr>
              <w:t xml:space="preserve"> </w:t>
            </w:r>
            <w:r>
              <w:rPr>
                <w:sz w:val="20"/>
              </w:rPr>
              <w:t>числе</w:t>
            </w:r>
            <w:r>
              <w:rPr>
                <w:spacing w:val="46"/>
                <w:sz w:val="20"/>
              </w:rPr>
              <w:t xml:space="preserve"> </w:t>
            </w:r>
            <w:r>
              <w:rPr>
                <w:sz w:val="20"/>
              </w:rPr>
              <w:t>биржевая</w:t>
            </w:r>
          </w:p>
          <w:p w:rsidR="006C3A3D" w:rsidRDefault="005A4854">
            <w:pPr>
              <w:pStyle w:val="TableParagraph"/>
              <w:spacing w:line="232" w:lineRule="exact"/>
              <w:ind w:left="107" w:right="101"/>
              <w:jc w:val="both"/>
              <w:rPr>
                <w:sz w:val="20"/>
              </w:rPr>
            </w:pP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6"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6"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3"/>
                <w:tab w:val="left" w:pos="3206"/>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6"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5" w:lineRule="exact"/>
              <w:rPr>
                <w:sz w:val="20"/>
              </w:rPr>
            </w:pPr>
            <w:r>
              <w:rPr>
                <w:sz w:val="20"/>
              </w:rPr>
              <w:t>св.</w:t>
            </w:r>
            <w:r>
              <w:rPr>
                <w:spacing w:val="1"/>
                <w:sz w:val="20"/>
              </w:rPr>
              <w:t xml:space="preserve"> </w:t>
            </w:r>
            <w:r>
              <w:rPr>
                <w:sz w:val="20"/>
              </w:rPr>
              <w:t>250</w:t>
            </w:r>
            <w:r>
              <w:rPr>
                <w:spacing w:val="-4"/>
                <w:sz w:val="20"/>
              </w:rPr>
              <w:t xml:space="preserve"> </w:t>
            </w:r>
            <w:r>
              <w:rPr>
                <w:sz w:val="20"/>
              </w:rPr>
              <w:t>до</w:t>
            </w:r>
            <w:r>
              <w:rPr>
                <w:spacing w:val="-1"/>
                <w:sz w:val="20"/>
              </w:rPr>
              <w:t xml:space="preserve"> </w:t>
            </w:r>
            <w:r>
              <w:rPr>
                <w:sz w:val="20"/>
              </w:rPr>
              <w:t>650</w:t>
            </w:r>
            <w:r>
              <w:rPr>
                <w:spacing w:val="-2"/>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2"/>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 100</w:t>
            </w:r>
            <w:r>
              <w:rPr>
                <w:spacing w:val="-5"/>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 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32"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1608"/>
        </w:trPr>
        <w:tc>
          <w:tcPr>
            <w:tcW w:w="740" w:type="dxa"/>
          </w:tcPr>
          <w:p w:rsidR="006C3A3D" w:rsidRDefault="005A4854">
            <w:pPr>
              <w:pStyle w:val="TableParagraph"/>
              <w:spacing w:line="224"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4"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4" w:lineRule="exact"/>
              <w:ind w:left="237" w:right="224"/>
              <w:jc w:val="center"/>
              <w:rPr>
                <w:sz w:val="20"/>
              </w:rPr>
            </w:pPr>
            <w:r>
              <w:rPr>
                <w:sz w:val="20"/>
              </w:rPr>
              <w:t>50</w:t>
            </w:r>
          </w:p>
        </w:tc>
        <w:tc>
          <w:tcPr>
            <w:tcW w:w="2268" w:type="dxa"/>
          </w:tcPr>
          <w:p w:rsidR="006C3A3D" w:rsidRDefault="005A4854">
            <w:pPr>
              <w:pStyle w:val="TableParagraph"/>
              <w:spacing w:line="224" w:lineRule="exact"/>
              <w:ind w:left="1090"/>
              <w:rPr>
                <w:sz w:val="20"/>
              </w:rPr>
            </w:pPr>
            <w:r>
              <w:rPr>
                <w:sz w:val="20"/>
              </w:rPr>
              <w:t>3</w:t>
            </w:r>
          </w:p>
        </w:tc>
      </w:tr>
      <w:tr w:rsidR="006C3A3D">
        <w:trPr>
          <w:trHeight w:val="2762"/>
        </w:trPr>
        <w:tc>
          <w:tcPr>
            <w:tcW w:w="740" w:type="dxa"/>
          </w:tcPr>
          <w:p w:rsidR="006C3A3D" w:rsidRDefault="005A4854">
            <w:pPr>
              <w:pStyle w:val="TableParagraph"/>
              <w:spacing w:line="226" w:lineRule="exact"/>
              <w:ind w:left="91" w:right="83"/>
              <w:jc w:val="center"/>
              <w:rPr>
                <w:sz w:val="20"/>
              </w:rPr>
            </w:pPr>
            <w:r>
              <w:rPr>
                <w:sz w:val="20"/>
              </w:rPr>
              <w:t>1.6</w:t>
            </w:r>
          </w:p>
        </w:tc>
        <w:tc>
          <w:tcPr>
            <w:tcW w:w="4472" w:type="dxa"/>
          </w:tcPr>
          <w:p w:rsidR="006C3A3D" w:rsidRDefault="005A4854">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7"/>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ind w:left="107" w:right="100"/>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6" w:lineRule="exact"/>
              <w:ind w:left="140" w:right="130"/>
              <w:jc w:val="center"/>
              <w:rPr>
                <w:sz w:val="20"/>
              </w:rPr>
            </w:pPr>
            <w:r>
              <w:rPr>
                <w:sz w:val="20"/>
              </w:rPr>
              <w:t>4.9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32"/>
              </w:numPr>
              <w:tabs>
                <w:tab w:val="left" w:pos="317"/>
              </w:tabs>
              <w:spacing w:line="242"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5"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132"/>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132"/>
              </w:numPr>
              <w:tabs>
                <w:tab w:val="left" w:pos="317"/>
              </w:tabs>
              <w:spacing w:line="242"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13"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5. Автобусные</w:t>
            </w:r>
            <w:r>
              <w:rPr>
                <w:spacing w:val="-3"/>
                <w:sz w:val="20"/>
              </w:rPr>
              <w:t xml:space="preserve"> </w:t>
            </w:r>
            <w:r>
              <w:rPr>
                <w:sz w:val="20"/>
              </w:rPr>
              <w:t>парки</w:t>
            </w:r>
            <w:r>
              <w:rPr>
                <w:spacing w:val="-1"/>
                <w:sz w:val="20"/>
              </w:rPr>
              <w:t xml:space="preserve"> </w:t>
            </w:r>
            <w:r>
              <w:rPr>
                <w:sz w:val="20"/>
              </w:rPr>
              <w:t>(гаражи):</w:t>
            </w:r>
          </w:p>
          <w:p w:rsidR="006C3A3D" w:rsidRDefault="005A4854">
            <w:pPr>
              <w:pStyle w:val="TableParagraph"/>
              <w:spacing w:line="232"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2"/>
                <w:sz w:val="20"/>
              </w:rPr>
              <w:t xml:space="preserve"> </w:t>
            </w:r>
            <w:r>
              <w:rPr>
                <w:sz w:val="20"/>
              </w:rPr>
              <w:t>единиц.</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spacing w:line="227" w:lineRule="exact"/>
              <w:ind w:left="107"/>
              <w:jc w:val="both"/>
              <w:rPr>
                <w:b/>
                <w:sz w:val="20"/>
              </w:rPr>
            </w:pPr>
            <w:r>
              <w:rPr>
                <w:b/>
                <w:sz w:val="20"/>
              </w:rPr>
              <w:t>Заправка</w:t>
            </w:r>
            <w:r>
              <w:rPr>
                <w:b/>
                <w:spacing w:val="-2"/>
                <w:sz w:val="20"/>
              </w:rPr>
              <w:t xml:space="preserve"> </w:t>
            </w:r>
            <w:r>
              <w:rPr>
                <w:b/>
                <w:sz w:val="20"/>
              </w:rPr>
              <w:t>транспортных</w:t>
            </w:r>
            <w:r>
              <w:rPr>
                <w:b/>
                <w:spacing w:val="-6"/>
                <w:sz w:val="20"/>
              </w:rPr>
              <w:t xml:space="preserve"> </w:t>
            </w:r>
            <w:r>
              <w:rPr>
                <w:b/>
                <w:sz w:val="20"/>
              </w:rPr>
              <w:t>средств:</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0"/>
                <w:sz w:val="20"/>
              </w:rPr>
              <w:t xml:space="preserve"> </w:t>
            </w:r>
            <w:r>
              <w:rPr>
                <w:sz w:val="20"/>
              </w:rPr>
              <w:t>для</w:t>
            </w:r>
            <w:r>
              <w:rPr>
                <w:spacing w:val="21"/>
                <w:sz w:val="20"/>
              </w:rPr>
              <w:t xml:space="preserve"> </w:t>
            </w:r>
            <w:r>
              <w:rPr>
                <w:sz w:val="20"/>
              </w:rPr>
              <w:t>организации</w:t>
            </w:r>
            <w:r>
              <w:rPr>
                <w:spacing w:val="17"/>
                <w:sz w:val="20"/>
              </w:rPr>
              <w:t xml:space="preserve"> </w:t>
            </w:r>
            <w:r>
              <w:rPr>
                <w:sz w:val="20"/>
              </w:rPr>
              <w:t>общественного</w:t>
            </w:r>
            <w:r>
              <w:rPr>
                <w:spacing w:val="19"/>
                <w:sz w:val="20"/>
              </w:rPr>
              <w:t xml:space="preserve"> </w:t>
            </w:r>
            <w:r>
              <w:rPr>
                <w:sz w:val="20"/>
              </w:rPr>
              <w:t>питания</w:t>
            </w:r>
            <w:r>
              <w:rPr>
                <w:spacing w:val="-47"/>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w:t>
            </w:r>
            <w:r>
              <w:rPr>
                <w:spacing w:val="-1"/>
                <w:sz w:val="20"/>
              </w:rPr>
              <w:t xml:space="preserve"> </w:t>
            </w:r>
            <w:r>
              <w:rPr>
                <w:sz w:val="20"/>
              </w:rPr>
              <w:t>дорожного</w:t>
            </w:r>
            <w:r>
              <w:rPr>
                <w:spacing w:val="4"/>
                <w:sz w:val="20"/>
              </w:rPr>
              <w:t xml:space="preserve"> </w:t>
            </w:r>
            <w:r>
              <w:rPr>
                <w:sz w:val="20"/>
              </w:rPr>
              <w:t>сервиса</w:t>
            </w:r>
          </w:p>
        </w:tc>
        <w:tc>
          <w:tcPr>
            <w:tcW w:w="1700" w:type="dxa"/>
          </w:tcPr>
          <w:p w:rsidR="006C3A3D" w:rsidRDefault="005A4854">
            <w:pPr>
              <w:pStyle w:val="TableParagraph"/>
              <w:spacing w:line="226" w:lineRule="exact"/>
              <w:ind w:left="140" w:right="130"/>
              <w:jc w:val="center"/>
              <w:rPr>
                <w:sz w:val="20"/>
              </w:rPr>
            </w:pPr>
            <w:r>
              <w:rPr>
                <w:sz w:val="20"/>
              </w:rPr>
              <w:t>4.9.1.1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6"/>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965"/>
              <w:jc w:val="both"/>
              <w:rPr>
                <w:sz w:val="20"/>
              </w:rPr>
            </w:pPr>
            <w:r>
              <w:rPr>
                <w:sz w:val="20"/>
              </w:rPr>
              <w:t>на 2 колонки – 1000 кв. м;</w:t>
            </w:r>
            <w:r>
              <w:rPr>
                <w:spacing w:val="-47"/>
                <w:sz w:val="20"/>
              </w:rPr>
              <w:t xml:space="preserve"> </w:t>
            </w:r>
            <w:r>
              <w:rPr>
                <w:sz w:val="20"/>
              </w:rPr>
              <w:t>на 5 колонок – 2000 кв. м;</w:t>
            </w:r>
            <w:r>
              <w:rPr>
                <w:spacing w:val="-47"/>
                <w:sz w:val="20"/>
              </w:rPr>
              <w:t xml:space="preserve"> </w:t>
            </w:r>
            <w:r>
              <w:rPr>
                <w:sz w:val="20"/>
              </w:rPr>
              <w:t>на 7 колонок – 3000 кв. м;</w:t>
            </w:r>
            <w:r>
              <w:rPr>
                <w:spacing w:val="-47"/>
                <w:sz w:val="20"/>
              </w:rPr>
              <w:t xml:space="preserve"> </w:t>
            </w:r>
            <w:r>
              <w:rPr>
                <w:sz w:val="20"/>
              </w:rPr>
              <w:t>на</w:t>
            </w:r>
            <w:r>
              <w:rPr>
                <w:spacing w:val="-1"/>
                <w:sz w:val="20"/>
              </w:rPr>
              <w:t xml:space="preserve"> </w:t>
            </w:r>
            <w:r>
              <w:rPr>
                <w:sz w:val="20"/>
              </w:rPr>
              <w:t>9 колонок –</w:t>
            </w:r>
            <w:r>
              <w:rPr>
                <w:spacing w:val="-3"/>
                <w:sz w:val="20"/>
              </w:rPr>
              <w:t xml:space="preserve"> </w:t>
            </w:r>
            <w:r>
              <w:rPr>
                <w:sz w:val="20"/>
              </w:rPr>
              <w:t>3500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jc w:val="both"/>
              <w:rPr>
                <w:sz w:val="20"/>
              </w:rPr>
            </w:pPr>
            <w:r>
              <w:rPr>
                <w:sz w:val="20"/>
              </w:rPr>
              <w:t>на</w:t>
            </w:r>
            <w:r>
              <w:rPr>
                <w:spacing w:val="-1"/>
                <w:sz w:val="20"/>
              </w:rPr>
              <w:t xml:space="preserve"> </w:t>
            </w:r>
            <w:r>
              <w:rPr>
                <w:sz w:val="20"/>
              </w:rPr>
              <w:t>11 колонок</w:t>
            </w:r>
            <w:r>
              <w:rPr>
                <w:spacing w:val="1"/>
                <w:sz w:val="20"/>
              </w:rPr>
              <w:t xml:space="preserve"> </w:t>
            </w:r>
            <w:r>
              <w:rPr>
                <w:sz w:val="20"/>
              </w:rPr>
              <w:t>–</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690"/>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7" w:lineRule="exact"/>
              <w:ind w:left="107"/>
              <w:rPr>
                <w:sz w:val="20"/>
              </w:rPr>
            </w:pPr>
            <w:r>
              <w:rPr>
                <w:sz w:val="20"/>
              </w:rPr>
              <w:t>-</w:t>
            </w:r>
            <w:r>
              <w:rPr>
                <w:spacing w:val="1"/>
                <w:sz w:val="20"/>
              </w:rPr>
              <w:t xml:space="preserve"> </w:t>
            </w:r>
            <w:r>
              <w:rPr>
                <w:sz w:val="20"/>
              </w:rPr>
              <w:t>размещение</w:t>
            </w:r>
            <w:r>
              <w:rPr>
                <w:spacing w:val="78"/>
                <w:sz w:val="20"/>
              </w:rPr>
              <w:t xml:space="preserve"> </w:t>
            </w:r>
            <w:r>
              <w:rPr>
                <w:sz w:val="20"/>
              </w:rPr>
              <w:t xml:space="preserve">автомобильных  </w:t>
            </w:r>
            <w:r>
              <w:rPr>
                <w:spacing w:val="22"/>
                <w:sz w:val="20"/>
              </w:rPr>
              <w:t xml:space="preserve"> </w:t>
            </w:r>
            <w:r>
              <w:rPr>
                <w:sz w:val="20"/>
              </w:rPr>
              <w:t xml:space="preserve">моек,  </w:t>
            </w:r>
            <w:r>
              <w:rPr>
                <w:spacing w:val="28"/>
                <w:sz w:val="20"/>
              </w:rPr>
              <w:t xml:space="preserve"> </w:t>
            </w:r>
            <w:r>
              <w:rPr>
                <w:sz w:val="20"/>
              </w:rPr>
              <w:t xml:space="preserve">а  </w:t>
            </w:r>
            <w:r>
              <w:rPr>
                <w:spacing w:val="25"/>
                <w:sz w:val="20"/>
              </w:rPr>
              <w:t xml:space="preserve"> </w:t>
            </w:r>
            <w:r>
              <w:rPr>
                <w:sz w:val="20"/>
              </w:rPr>
              <w:t>также</w:t>
            </w:r>
          </w:p>
          <w:p w:rsidR="006C3A3D" w:rsidRDefault="005A4854">
            <w:pPr>
              <w:pStyle w:val="TableParagraph"/>
              <w:spacing w:before="2" w:line="214" w:lineRule="exact"/>
              <w:ind w:left="107"/>
              <w:rPr>
                <w:sz w:val="20"/>
              </w:rPr>
            </w:pPr>
            <w:r>
              <w:rPr>
                <w:sz w:val="20"/>
              </w:rPr>
              <w:t>размещение</w:t>
            </w:r>
            <w:r>
              <w:rPr>
                <w:spacing w:val="-8"/>
                <w:sz w:val="20"/>
              </w:rPr>
              <w:t xml:space="preserve"> </w:t>
            </w:r>
            <w:r>
              <w:rPr>
                <w:sz w:val="20"/>
              </w:rPr>
              <w:t>магазинов</w:t>
            </w:r>
            <w:r>
              <w:rPr>
                <w:spacing w:val="-3"/>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6" w:lineRule="exact"/>
              <w:ind w:left="140" w:right="130"/>
              <w:jc w:val="center"/>
              <w:rPr>
                <w:sz w:val="20"/>
              </w:rPr>
            </w:pPr>
            <w:r>
              <w:rPr>
                <w:sz w:val="20"/>
              </w:rPr>
              <w:t>4.9.1.3</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98"/>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94"/>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w:t>
            </w:r>
            <w:r>
              <w:rPr>
                <w:spacing w:val="1"/>
                <w:sz w:val="20"/>
              </w:rPr>
              <w:t xml:space="preserve"> </w:t>
            </w:r>
            <w:r>
              <w:rPr>
                <w:sz w:val="20"/>
              </w:rPr>
              <w:t>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1"/>
                <w:sz w:val="20"/>
              </w:rPr>
              <w:t xml:space="preserve"> </w:t>
            </w:r>
            <w:r>
              <w:rPr>
                <w:sz w:val="20"/>
              </w:rPr>
              <w:t>для</w:t>
            </w:r>
            <w:r>
              <w:rPr>
                <w:spacing w:val="50"/>
                <w:sz w:val="20"/>
              </w:rPr>
              <w:t xml:space="preserve"> </w:t>
            </w:r>
            <w:r>
              <w:rPr>
                <w:sz w:val="20"/>
              </w:rPr>
              <w:t>станций,</w:t>
            </w:r>
            <w:r>
              <w:rPr>
                <w:spacing w:val="-47"/>
                <w:sz w:val="20"/>
              </w:rPr>
              <w:t xml:space="preserve"> </w:t>
            </w:r>
            <w:r>
              <w:rPr>
                <w:sz w:val="20"/>
              </w:rPr>
              <w:t>кв.</w:t>
            </w:r>
            <w:r>
              <w:rPr>
                <w:spacing w:val="2"/>
                <w:sz w:val="20"/>
              </w:rPr>
              <w:t xml:space="preserve"> </w:t>
            </w:r>
            <w:r>
              <w:rPr>
                <w:sz w:val="20"/>
              </w:rPr>
              <w:t>м:</w:t>
            </w:r>
          </w:p>
          <w:p w:rsidR="006C3A3D" w:rsidRDefault="005A4854">
            <w:pPr>
              <w:pStyle w:val="TableParagraph"/>
              <w:spacing w:line="237" w:lineRule="auto"/>
              <w:ind w:right="5897"/>
              <w:jc w:val="both"/>
              <w:rPr>
                <w:sz w:val="20"/>
              </w:rPr>
            </w:pPr>
            <w:r>
              <w:rPr>
                <w:sz w:val="20"/>
              </w:rPr>
              <w:t>на 10 постов – 10000 кв. м;</w:t>
            </w:r>
            <w:r>
              <w:rPr>
                <w:spacing w:val="-47"/>
                <w:sz w:val="20"/>
              </w:rPr>
              <w:t xml:space="preserve"> </w:t>
            </w:r>
            <w:r>
              <w:rPr>
                <w:sz w:val="20"/>
              </w:rPr>
              <w:t>на 15 постов</w:t>
            </w:r>
            <w:r>
              <w:rPr>
                <w:spacing w:val="3"/>
                <w:sz w:val="20"/>
              </w:rPr>
              <w:t xml:space="preserve"> </w:t>
            </w:r>
            <w:r>
              <w:rPr>
                <w:sz w:val="20"/>
              </w:rPr>
              <w:t>-</w:t>
            </w:r>
            <w:r>
              <w:rPr>
                <w:spacing w:val="-2"/>
                <w:sz w:val="20"/>
              </w:rPr>
              <w:t xml:space="preserve"> </w:t>
            </w:r>
            <w:r>
              <w:rPr>
                <w:sz w:val="20"/>
              </w:rPr>
              <w:t>1,5</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5897"/>
              <w:jc w:val="both"/>
              <w:rPr>
                <w:sz w:val="20"/>
              </w:rPr>
            </w:pPr>
            <w:r>
              <w:rPr>
                <w:sz w:val="20"/>
              </w:rPr>
              <w:t>на 25 постов – 20000 кв. м;</w:t>
            </w:r>
            <w:r>
              <w:rPr>
                <w:spacing w:val="-47"/>
                <w:sz w:val="20"/>
              </w:rPr>
              <w:t xml:space="preserve"> </w:t>
            </w:r>
            <w:r>
              <w:rPr>
                <w:sz w:val="20"/>
              </w:rPr>
              <w:t>на</w:t>
            </w:r>
            <w:r>
              <w:rPr>
                <w:spacing w:val="-1"/>
                <w:sz w:val="20"/>
              </w:rPr>
              <w:t xml:space="preserve"> </w:t>
            </w:r>
            <w:r>
              <w:rPr>
                <w:sz w:val="20"/>
              </w:rPr>
              <w:t>40</w:t>
            </w:r>
            <w:r>
              <w:rPr>
                <w:spacing w:val="-1"/>
                <w:sz w:val="20"/>
              </w:rPr>
              <w:t xml:space="preserve"> </w:t>
            </w:r>
            <w:r>
              <w:rPr>
                <w:sz w:val="20"/>
              </w:rPr>
              <w:t>постов</w:t>
            </w:r>
            <w:r>
              <w:rPr>
                <w:spacing w:val="3"/>
                <w:sz w:val="20"/>
              </w:rPr>
              <w:t xml:space="preserve"> </w:t>
            </w:r>
            <w:r>
              <w:rPr>
                <w:sz w:val="20"/>
              </w:rPr>
              <w:t>–</w:t>
            </w:r>
            <w:r>
              <w:rPr>
                <w:spacing w:val="-4"/>
                <w:sz w:val="20"/>
              </w:rPr>
              <w:t xml:space="preserve"> </w:t>
            </w:r>
            <w:r>
              <w:rPr>
                <w:sz w:val="20"/>
              </w:rPr>
              <w:t>35000 кв.</w:t>
            </w:r>
            <w:r>
              <w:rPr>
                <w:spacing w:val="-3"/>
                <w:sz w:val="20"/>
              </w:rPr>
              <w:t xml:space="preserve"> </w:t>
            </w:r>
            <w:r>
              <w:rPr>
                <w:sz w:val="20"/>
              </w:rPr>
              <w:t>м.</w:t>
            </w:r>
          </w:p>
        </w:tc>
        <w:tc>
          <w:tcPr>
            <w:tcW w:w="2272" w:type="dxa"/>
            <w:vMerge w:val="restart"/>
          </w:tcPr>
          <w:p w:rsidR="006C3A3D" w:rsidRDefault="005A4854">
            <w:pPr>
              <w:pStyle w:val="TableParagraph"/>
              <w:spacing w:line="226" w:lineRule="exact"/>
              <w:ind w:left="237" w:right="224"/>
              <w:jc w:val="center"/>
              <w:rPr>
                <w:sz w:val="20"/>
              </w:rPr>
            </w:pPr>
            <w:r>
              <w:rPr>
                <w:sz w:val="20"/>
              </w:rPr>
              <w:t>45</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602"/>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jc w:val="both"/>
              <w:rPr>
                <w:b/>
                <w:sz w:val="20"/>
              </w:rPr>
            </w:pPr>
            <w:r>
              <w:rPr>
                <w:b/>
                <w:sz w:val="20"/>
              </w:rPr>
              <w:t>Ремонт автомобилей:</w:t>
            </w:r>
          </w:p>
          <w:p w:rsidR="006C3A3D" w:rsidRDefault="005A4854">
            <w:pPr>
              <w:pStyle w:val="TableParagraph"/>
              <w:ind w:left="107" w:right="98"/>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6" w:lineRule="exact"/>
              <w:ind w:left="140" w:right="130"/>
              <w:jc w:val="center"/>
              <w:rPr>
                <w:sz w:val="20"/>
              </w:rPr>
            </w:pPr>
            <w:r>
              <w:rPr>
                <w:sz w:val="20"/>
              </w:rPr>
              <w:t>4.9.1.4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jc w:val="both"/>
              <w:rPr>
                <w:b/>
                <w:sz w:val="20"/>
              </w:rPr>
            </w:pPr>
            <w:r>
              <w:rPr>
                <w:b/>
                <w:sz w:val="20"/>
              </w:rPr>
              <w:t>Производственная</w:t>
            </w:r>
            <w:r>
              <w:rPr>
                <w:b/>
                <w:spacing w:val="-4"/>
                <w:sz w:val="20"/>
              </w:rPr>
              <w:t xml:space="preserve"> </w:t>
            </w:r>
            <w:r>
              <w:rPr>
                <w:b/>
                <w:sz w:val="20"/>
              </w:rPr>
              <w:t>деятельность:</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1"/>
                <w:sz w:val="20"/>
              </w:rPr>
              <w:t xml:space="preserve"> </w:t>
            </w:r>
            <w:r>
              <w:rPr>
                <w:sz w:val="20"/>
              </w:rPr>
              <w:t>ископаемых,</w:t>
            </w:r>
            <w:r>
              <w:rPr>
                <w:spacing w:val="29"/>
                <w:sz w:val="20"/>
              </w:rPr>
              <w:t xml:space="preserve"> </w:t>
            </w:r>
            <w:r>
              <w:rPr>
                <w:sz w:val="20"/>
              </w:rPr>
              <w:t>их</w:t>
            </w:r>
            <w:r>
              <w:rPr>
                <w:spacing w:val="23"/>
                <w:sz w:val="20"/>
              </w:rPr>
              <w:t xml:space="preserve"> </w:t>
            </w:r>
            <w:r>
              <w:rPr>
                <w:sz w:val="20"/>
              </w:rPr>
              <w:t>переработки,</w:t>
            </w:r>
            <w:r>
              <w:rPr>
                <w:spacing w:val="30"/>
                <w:sz w:val="20"/>
              </w:rPr>
              <w:t xml:space="preserve"> </w:t>
            </w:r>
            <w:r>
              <w:rPr>
                <w:sz w:val="20"/>
              </w:rPr>
              <w:t>изготовления</w:t>
            </w:r>
          </w:p>
          <w:p w:rsidR="006C3A3D" w:rsidRDefault="005A4854">
            <w:pPr>
              <w:pStyle w:val="TableParagraph"/>
              <w:spacing w:line="216" w:lineRule="exact"/>
              <w:ind w:left="107"/>
              <w:jc w:val="both"/>
              <w:rPr>
                <w:sz w:val="20"/>
              </w:rPr>
            </w:pPr>
            <w:r>
              <w:rPr>
                <w:sz w:val="20"/>
              </w:rPr>
              <w:t>вещей</w:t>
            </w:r>
            <w:r>
              <w:rPr>
                <w:spacing w:val="-2"/>
                <w:sz w:val="20"/>
              </w:rPr>
              <w:t xml:space="preserve"> </w:t>
            </w:r>
            <w:r>
              <w:rPr>
                <w:sz w:val="20"/>
              </w:rPr>
              <w:t>промышленным</w:t>
            </w:r>
            <w:r>
              <w:rPr>
                <w:spacing w:val="-1"/>
                <w:sz w:val="20"/>
              </w:rPr>
              <w:t xml:space="preserve"> </w:t>
            </w:r>
            <w:r>
              <w:rPr>
                <w:sz w:val="20"/>
              </w:rPr>
              <w:t>способом</w:t>
            </w:r>
          </w:p>
        </w:tc>
        <w:tc>
          <w:tcPr>
            <w:tcW w:w="1700" w:type="dxa"/>
          </w:tcPr>
          <w:p w:rsidR="006C3A3D" w:rsidRDefault="005A4854">
            <w:pPr>
              <w:pStyle w:val="TableParagraph"/>
              <w:spacing w:line="222" w:lineRule="exact"/>
              <w:ind w:left="140" w:right="130"/>
              <w:jc w:val="center"/>
              <w:rPr>
                <w:sz w:val="20"/>
              </w:rPr>
            </w:pPr>
            <w:r>
              <w:rPr>
                <w:sz w:val="20"/>
              </w:rPr>
              <w:t>6.0</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31"/>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31"/>
              </w:numPr>
              <w:tabs>
                <w:tab w:val="left" w:pos="233"/>
              </w:tabs>
              <w:ind w:left="112" w:right="97" w:firstLine="0"/>
              <w:jc w:val="both"/>
              <w:rPr>
                <w:sz w:val="20"/>
              </w:rPr>
            </w:pPr>
            <w:r>
              <w:rPr>
                <w:sz w:val="20"/>
              </w:rPr>
              <w:t>СП 18.13330.2019</w:t>
            </w:r>
            <w:r>
              <w:rPr>
                <w:spacing w:val="1"/>
                <w:sz w:val="20"/>
              </w:rPr>
              <w:t xml:space="preserve"> </w:t>
            </w:r>
            <w:r>
              <w:rPr>
                <w:sz w:val="20"/>
              </w:rPr>
              <w:t>Производственные</w:t>
            </w:r>
            <w:r>
              <w:rPr>
                <w:spacing w:val="1"/>
                <w:sz w:val="20"/>
              </w:rPr>
              <w:t xml:space="preserve"> </w:t>
            </w:r>
            <w:r>
              <w:rPr>
                <w:sz w:val="20"/>
              </w:rPr>
              <w:t>объекты.</w:t>
            </w:r>
            <w:r>
              <w:rPr>
                <w:spacing w:val="1"/>
                <w:sz w:val="20"/>
              </w:rPr>
              <w:t xml:space="preserve"> </w:t>
            </w:r>
            <w:r>
              <w:rPr>
                <w:sz w:val="20"/>
              </w:rPr>
              <w:t>Планировочная</w:t>
            </w:r>
            <w:r>
              <w:rPr>
                <w:spacing w:val="1"/>
                <w:sz w:val="20"/>
              </w:rPr>
              <w:t xml:space="preserve"> </w:t>
            </w:r>
            <w:r>
              <w:rPr>
                <w:sz w:val="20"/>
              </w:rPr>
              <w:t>организация</w:t>
            </w:r>
            <w:r>
              <w:rPr>
                <w:spacing w:val="1"/>
                <w:sz w:val="20"/>
              </w:rPr>
              <w:t xml:space="preserve"> </w:t>
            </w:r>
            <w:r>
              <w:rPr>
                <w:sz w:val="20"/>
              </w:rPr>
              <w:t>земельного</w:t>
            </w:r>
            <w:r>
              <w:rPr>
                <w:spacing w:val="1"/>
                <w:sz w:val="20"/>
              </w:rPr>
              <w:t xml:space="preserve"> </w:t>
            </w:r>
            <w:r>
              <w:rPr>
                <w:sz w:val="20"/>
              </w:rPr>
              <w:t>участка;</w:t>
            </w:r>
          </w:p>
          <w:p w:rsidR="006C3A3D" w:rsidRDefault="005A4854">
            <w:pPr>
              <w:pStyle w:val="TableParagraph"/>
              <w:numPr>
                <w:ilvl w:val="0"/>
                <w:numId w:val="131"/>
              </w:numPr>
              <w:tabs>
                <w:tab w:val="left" w:pos="233"/>
              </w:tabs>
              <w:ind w:left="112" w:right="89" w:firstLine="0"/>
              <w:jc w:val="both"/>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130"/>
              </w:numPr>
              <w:tabs>
                <w:tab w:val="left" w:pos="317"/>
              </w:tabs>
              <w:ind w:left="112" w:right="93"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130"/>
              </w:numPr>
              <w:tabs>
                <w:tab w:val="left" w:pos="317"/>
              </w:tabs>
              <w:spacing w:line="242" w:lineRule="auto"/>
              <w:ind w:left="112" w:right="95"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научно-исследовательскими,</w:t>
            </w:r>
            <w:r>
              <w:rPr>
                <w:spacing w:val="1"/>
                <w:sz w:val="20"/>
              </w:rPr>
              <w:t xml:space="preserve"> </w:t>
            </w:r>
            <w:r>
              <w:rPr>
                <w:sz w:val="20"/>
              </w:rPr>
              <w:t>образовательными</w:t>
            </w:r>
            <w:r>
              <w:rPr>
                <w:spacing w:val="1"/>
                <w:sz w:val="20"/>
              </w:rPr>
              <w:t xml:space="preserve"> </w:t>
            </w:r>
            <w:r>
              <w:rPr>
                <w:sz w:val="20"/>
              </w:rPr>
              <w:t>объектами</w:t>
            </w:r>
            <w:r>
              <w:rPr>
                <w:spacing w:val="1"/>
                <w:sz w:val="20"/>
              </w:rPr>
              <w:t xml:space="preserve"> </w:t>
            </w:r>
            <w:r>
              <w:rPr>
                <w:sz w:val="20"/>
              </w:rPr>
              <w:t>следует</w:t>
            </w:r>
            <w:r>
              <w:rPr>
                <w:spacing w:val="1"/>
                <w:sz w:val="20"/>
              </w:rPr>
              <w:t xml:space="preserve"> </w:t>
            </w:r>
            <w:r>
              <w:rPr>
                <w:sz w:val="20"/>
              </w:rPr>
              <w:t>проектировать</w:t>
            </w:r>
            <w:r>
              <w:rPr>
                <w:spacing w:val="-2"/>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 СП 42.13330</w:t>
            </w:r>
            <w:r>
              <w:rPr>
                <w:spacing w:val="-3"/>
                <w:sz w:val="20"/>
              </w:rPr>
              <w:t xml:space="preserve"> </w:t>
            </w:r>
            <w:r>
              <w:rPr>
                <w:sz w:val="20"/>
              </w:rPr>
              <w:t>и</w:t>
            </w:r>
            <w:r>
              <w:rPr>
                <w:spacing w:val="2"/>
                <w:sz w:val="20"/>
              </w:rPr>
              <w:t xml:space="preserve"> </w:t>
            </w:r>
            <w:r>
              <w:rPr>
                <w:sz w:val="20"/>
              </w:rPr>
              <w:t>СП 118.13330.</w:t>
            </w:r>
          </w:p>
          <w:p w:rsidR="006C3A3D" w:rsidRDefault="005A4854">
            <w:pPr>
              <w:pStyle w:val="TableParagraph"/>
              <w:numPr>
                <w:ilvl w:val="0"/>
                <w:numId w:val="130"/>
              </w:numPr>
              <w:tabs>
                <w:tab w:val="left" w:pos="317"/>
              </w:tabs>
              <w:ind w:left="112" w:right="88" w:firstLine="0"/>
              <w:jc w:val="both"/>
              <w:rPr>
                <w:sz w:val="20"/>
              </w:rPr>
            </w:pPr>
            <w:r>
              <w:rPr>
                <w:sz w:val="20"/>
              </w:rPr>
              <w:t>Проектирование</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жилой</w:t>
            </w:r>
            <w:r>
              <w:rPr>
                <w:spacing w:val="1"/>
                <w:sz w:val="20"/>
              </w:rPr>
              <w:t xml:space="preserve"> </w:t>
            </w:r>
            <w:r>
              <w:rPr>
                <w:sz w:val="20"/>
              </w:rPr>
              <w:t>застройкой</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промышленных</w:t>
            </w:r>
            <w:r>
              <w:rPr>
                <w:spacing w:val="1"/>
                <w:sz w:val="20"/>
              </w:rPr>
              <w:t xml:space="preserve"> </w:t>
            </w:r>
            <w:r>
              <w:rPr>
                <w:sz w:val="20"/>
              </w:rPr>
              <w:t>кластеров</w:t>
            </w:r>
            <w:r>
              <w:rPr>
                <w:spacing w:val="1"/>
                <w:sz w:val="20"/>
              </w:rPr>
              <w:t xml:space="preserve"> </w:t>
            </w:r>
            <w:r>
              <w:rPr>
                <w:sz w:val="20"/>
              </w:rPr>
              <w:t>допускается при размещении в них предприятий классов опасности I-III согласно СанПиН</w:t>
            </w:r>
            <w:r>
              <w:rPr>
                <w:spacing w:val="1"/>
                <w:sz w:val="20"/>
              </w:rPr>
              <w:t xml:space="preserve"> </w:t>
            </w:r>
            <w:r>
              <w:rPr>
                <w:sz w:val="20"/>
              </w:rPr>
              <w:t>2.2.1/2.1.1.1200.</w:t>
            </w:r>
          </w:p>
          <w:p w:rsidR="006C3A3D" w:rsidRDefault="005A4854">
            <w:pPr>
              <w:pStyle w:val="TableParagraph"/>
              <w:numPr>
                <w:ilvl w:val="0"/>
                <w:numId w:val="130"/>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 разбивки территории на основе функционально-технологического зонирования,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5A4854">
            <w:pPr>
              <w:pStyle w:val="TableParagraph"/>
              <w:spacing w:line="222"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before="2"/>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4370"/>
        </w:trPr>
        <w:tc>
          <w:tcPr>
            <w:tcW w:w="740" w:type="dxa"/>
          </w:tcPr>
          <w:p w:rsidR="006C3A3D" w:rsidRDefault="005A4854">
            <w:pPr>
              <w:pStyle w:val="TableParagraph"/>
              <w:spacing w:line="222" w:lineRule="exact"/>
              <w:ind w:left="88" w:right="84"/>
              <w:jc w:val="center"/>
              <w:rPr>
                <w:sz w:val="20"/>
              </w:rPr>
            </w:pPr>
            <w:r>
              <w:rPr>
                <w:sz w:val="20"/>
              </w:rPr>
              <w:t>1.11</w:t>
            </w:r>
          </w:p>
        </w:tc>
        <w:tc>
          <w:tcPr>
            <w:tcW w:w="4472" w:type="dxa"/>
          </w:tcPr>
          <w:p w:rsidR="006C3A3D" w:rsidRDefault="005A4854">
            <w:pPr>
              <w:pStyle w:val="TableParagraph"/>
              <w:spacing w:line="225" w:lineRule="exact"/>
              <w:ind w:left="107"/>
              <w:rPr>
                <w:b/>
                <w:sz w:val="20"/>
              </w:rPr>
            </w:pPr>
            <w:r>
              <w:rPr>
                <w:b/>
                <w:sz w:val="20"/>
              </w:rPr>
              <w:t>Недропользования:</w:t>
            </w:r>
          </w:p>
          <w:p w:rsidR="006C3A3D" w:rsidRDefault="005A4854">
            <w:pPr>
              <w:pStyle w:val="TableParagraph"/>
              <w:numPr>
                <w:ilvl w:val="0"/>
                <w:numId w:val="129"/>
              </w:numPr>
              <w:tabs>
                <w:tab w:val="left" w:pos="224"/>
              </w:tabs>
              <w:spacing w:line="228" w:lineRule="exact"/>
              <w:ind w:left="223" w:hanging="117"/>
              <w:jc w:val="both"/>
              <w:rPr>
                <w:sz w:val="20"/>
              </w:rPr>
            </w:pPr>
            <w:r>
              <w:rPr>
                <w:sz w:val="20"/>
              </w:rPr>
              <w:t>осуществление</w:t>
            </w:r>
            <w:r>
              <w:rPr>
                <w:spacing w:val="-4"/>
                <w:sz w:val="20"/>
              </w:rPr>
              <w:t xml:space="preserve"> </w:t>
            </w:r>
            <w:r>
              <w:rPr>
                <w:sz w:val="20"/>
              </w:rPr>
              <w:t>геологических</w:t>
            </w:r>
            <w:r>
              <w:rPr>
                <w:spacing w:val="-6"/>
                <w:sz w:val="20"/>
              </w:rPr>
              <w:t xml:space="preserve"> </w:t>
            </w:r>
            <w:r>
              <w:rPr>
                <w:sz w:val="20"/>
              </w:rPr>
              <w:t>изысканий;</w:t>
            </w:r>
          </w:p>
          <w:p w:rsidR="006C3A3D" w:rsidRDefault="005A4854">
            <w:pPr>
              <w:pStyle w:val="TableParagraph"/>
              <w:numPr>
                <w:ilvl w:val="0"/>
                <w:numId w:val="129"/>
              </w:numPr>
              <w:tabs>
                <w:tab w:val="left" w:pos="228"/>
              </w:tabs>
              <w:ind w:right="100" w:firstLine="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открытым</w:t>
            </w:r>
            <w:r>
              <w:rPr>
                <w:spacing w:val="-47"/>
                <w:sz w:val="20"/>
              </w:rPr>
              <w:t xml:space="preserve"> </w:t>
            </w:r>
            <w:r>
              <w:rPr>
                <w:sz w:val="20"/>
              </w:rPr>
              <w:t>(карьеры,</w:t>
            </w:r>
            <w:r>
              <w:rPr>
                <w:spacing w:val="1"/>
                <w:sz w:val="20"/>
              </w:rPr>
              <w:t xml:space="preserve"> </w:t>
            </w:r>
            <w:r>
              <w:rPr>
                <w:sz w:val="20"/>
              </w:rPr>
              <w:t>отвалы)</w:t>
            </w:r>
            <w:r>
              <w:rPr>
                <w:spacing w:val="1"/>
                <w:sz w:val="20"/>
              </w:rPr>
              <w:t xml:space="preserve"> </w:t>
            </w:r>
            <w:r>
              <w:rPr>
                <w:sz w:val="20"/>
              </w:rPr>
              <w:t>и</w:t>
            </w:r>
            <w:r>
              <w:rPr>
                <w:spacing w:val="1"/>
                <w:sz w:val="20"/>
              </w:rPr>
              <w:t xml:space="preserve"> </w:t>
            </w:r>
            <w:r>
              <w:rPr>
                <w:sz w:val="20"/>
              </w:rPr>
              <w:t>закрытым</w:t>
            </w:r>
            <w:r>
              <w:rPr>
                <w:spacing w:val="51"/>
                <w:sz w:val="20"/>
              </w:rPr>
              <w:t xml:space="preserve"> </w:t>
            </w:r>
            <w:r>
              <w:rPr>
                <w:sz w:val="20"/>
              </w:rPr>
              <w:t>(шахты,</w:t>
            </w:r>
            <w:r>
              <w:rPr>
                <w:spacing w:val="1"/>
                <w:sz w:val="20"/>
              </w:rPr>
              <w:t xml:space="preserve"> </w:t>
            </w:r>
            <w:r>
              <w:rPr>
                <w:sz w:val="20"/>
              </w:rPr>
              <w:t>скважины)</w:t>
            </w:r>
            <w:r>
              <w:rPr>
                <w:spacing w:val="1"/>
                <w:sz w:val="20"/>
              </w:rPr>
              <w:t xml:space="preserve"> </w:t>
            </w:r>
            <w:r>
              <w:rPr>
                <w:sz w:val="20"/>
              </w:rPr>
              <w:t>способами;</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47"/>
                <w:sz w:val="20"/>
              </w:rPr>
              <w:t xml:space="preserve"> </w:t>
            </w:r>
            <w:r>
              <w:rPr>
                <w:sz w:val="20"/>
              </w:rPr>
              <w:t>ископаемых;</w:t>
            </w:r>
          </w:p>
          <w:p w:rsidR="006C3A3D" w:rsidRDefault="005A4854">
            <w:pPr>
              <w:pStyle w:val="TableParagraph"/>
              <w:numPr>
                <w:ilvl w:val="0"/>
                <w:numId w:val="129"/>
              </w:numPr>
              <w:tabs>
                <w:tab w:val="left" w:pos="228"/>
                <w:tab w:val="left" w:pos="1842"/>
                <w:tab w:val="left" w:pos="3205"/>
              </w:tabs>
              <w:ind w:right="101"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сырья к транспортировке и (или) промышленной</w:t>
            </w:r>
            <w:r>
              <w:rPr>
                <w:spacing w:val="1"/>
                <w:sz w:val="20"/>
              </w:rPr>
              <w:t xml:space="preserve"> </w:t>
            </w:r>
            <w:r>
              <w:rPr>
                <w:sz w:val="20"/>
              </w:rPr>
              <w:t>переработке;</w:t>
            </w:r>
          </w:p>
          <w:p w:rsidR="006C3A3D" w:rsidRDefault="005A4854">
            <w:pPr>
              <w:pStyle w:val="TableParagraph"/>
              <w:numPr>
                <w:ilvl w:val="0"/>
                <w:numId w:val="129"/>
              </w:numPr>
              <w:tabs>
                <w:tab w:val="left" w:pos="228"/>
                <w:tab w:val="left" w:pos="1842"/>
                <w:tab w:val="left" w:pos="3205"/>
              </w:tabs>
              <w:ind w:right="98" w:firstLine="0"/>
              <w:jc w:val="both"/>
              <w:rPr>
                <w:sz w:val="20"/>
              </w:rPr>
            </w:pP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проживания</w:t>
            </w:r>
            <w:r>
              <w:rPr>
                <w:spacing w:val="-47"/>
                <w:sz w:val="20"/>
              </w:rPr>
              <w:t xml:space="preserve"> </w:t>
            </w:r>
            <w:r>
              <w:rPr>
                <w:sz w:val="20"/>
              </w:rPr>
              <w:t>в</w:t>
            </w:r>
            <w:r>
              <w:rPr>
                <w:spacing w:val="1"/>
                <w:sz w:val="20"/>
              </w:rPr>
              <w:t xml:space="preserve"> </w:t>
            </w:r>
            <w:r>
              <w:rPr>
                <w:sz w:val="20"/>
              </w:rPr>
              <w:t>них</w:t>
            </w:r>
            <w:r>
              <w:rPr>
                <w:spacing w:val="1"/>
                <w:sz w:val="20"/>
              </w:rPr>
              <w:t xml:space="preserve"> </w:t>
            </w:r>
            <w:r>
              <w:rPr>
                <w:sz w:val="20"/>
              </w:rPr>
              <w:t>сотрудников,</w:t>
            </w:r>
            <w:r>
              <w:rPr>
                <w:spacing w:val="1"/>
                <w:sz w:val="20"/>
              </w:rPr>
              <w:t xml:space="preserve"> </w:t>
            </w:r>
            <w:r>
              <w:rPr>
                <w:sz w:val="20"/>
              </w:rPr>
              <w:t>осуществляющих</w:t>
            </w:r>
            <w:r>
              <w:rPr>
                <w:spacing w:val="1"/>
                <w:sz w:val="20"/>
              </w:rPr>
              <w:t xml:space="preserve"> </w:t>
            </w:r>
            <w:r>
              <w:rPr>
                <w:sz w:val="20"/>
              </w:rPr>
              <w:t>обслуживание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необходимых</w:t>
            </w:r>
            <w:r>
              <w:rPr>
                <w:spacing w:val="18"/>
                <w:sz w:val="20"/>
              </w:rPr>
              <w:t xml:space="preserve"> </w:t>
            </w:r>
            <w:r>
              <w:rPr>
                <w:sz w:val="20"/>
              </w:rPr>
              <w:t>для</w:t>
            </w:r>
            <w:r>
              <w:rPr>
                <w:spacing w:val="23"/>
                <w:sz w:val="20"/>
              </w:rPr>
              <w:t xml:space="preserve"> </w:t>
            </w:r>
            <w:r>
              <w:rPr>
                <w:sz w:val="20"/>
              </w:rPr>
              <w:t>целей</w:t>
            </w:r>
            <w:r>
              <w:rPr>
                <w:spacing w:val="24"/>
                <w:sz w:val="20"/>
              </w:rPr>
              <w:t xml:space="preserve"> </w:t>
            </w:r>
            <w:r>
              <w:rPr>
                <w:sz w:val="20"/>
              </w:rPr>
              <w:t>недропользования,</w:t>
            </w:r>
            <w:r>
              <w:rPr>
                <w:spacing w:val="24"/>
                <w:sz w:val="20"/>
              </w:rPr>
              <w:t xml:space="preserve"> </w:t>
            </w:r>
            <w:r>
              <w:rPr>
                <w:sz w:val="20"/>
              </w:rPr>
              <w:t>если</w:t>
            </w:r>
          </w:p>
          <w:p w:rsidR="006C3A3D" w:rsidRDefault="005A4854">
            <w:pPr>
              <w:pStyle w:val="TableParagraph"/>
              <w:spacing w:line="228" w:lineRule="exact"/>
              <w:ind w:left="107" w:right="100"/>
              <w:jc w:val="both"/>
              <w:rPr>
                <w:sz w:val="20"/>
              </w:rPr>
            </w:pPr>
            <w:r>
              <w:rPr>
                <w:sz w:val="20"/>
              </w:rPr>
              <w:t>добыча</w:t>
            </w:r>
            <w:r>
              <w:rPr>
                <w:spacing w:val="1"/>
                <w:sz w:val="20"/>
              </w:rPr>
              <w:t xml:space="preserve"> </w:t>
            </w:r>
            <w:r>
              <w:rPr>
                <w:sz w:val="20"/>
              </w:rPr>
              <w:t>полезных</w:t>
            </w:r>
            <w:r>
              <w:rPr>
                <w:spacing w:val="1"/>
                <w:sz w:val="20"/>
              </w:rPr>
              <w:t xml:space="preserve"> </w:t>
            </w:r>
            <w:r>
              <w:rPr>
                <w:sz w:val="20"/>
              </w:rPr>
              <w:t>ископаемых</w:t>
            </w:r>
            <w:r>
              <w:rPr>
                <w:spacing w:val="1"/>
                <w:sz w:val="20"/>
              </w:rPr>
              <w:t xml:space="preserve"> </w:t>
            </w:r>
            <w:r>
              <w:rPr>
                <w:sz w:val="20"/>
              </w:rPr>
              <w:t>происходит</w:t>
            </w:r>
            <w:r>
              <w:rPr>
                <w:spacing w:val="1"/>
                <w:sz w:val="20"/>
              </w:rPr>
              <w:t xml:space="preserve"> </w:t>
            </w:r>
            <w:r>
              <w:rPr>
                <w:sz w:val="20"/>
              </w:rPr>
              <w:t>на</w:t>
            </w:r>
            <w:r>
              <w:rPr>
                <w:spacing w:val="1"/>
                <w:sz w:val="20"/>
              </w:rPr>
              <w:t xml:space="preserve"> </w:t>
            </w:r>
            <w:r>
              <w:rPr>
                <w:sz w:val="20"/>
              </w:rPr>
              <w:t>межселенной</w:t>
            </w:r>
            <w:r>
              <w:rPr>
                <w:spacing w:val="1"/>
                <w:sz w:val="20"/>
              </w:rPr>
              <w:t xml:space="preserve"> </w:t>
            </w:r>
            <w:r>
              <w:rPr>
                <w:sz w:val="20"/>
              </w:rPr>
              <w:t>территории</w:t>
            </w:r>
          </w:p>
        </w:tc>
        <w:tc>
          <w:tcPr>
            <w:tcW w:w="1700" w:type="dxa"/>
          </w:tcPr>
          <w:p w:rsidR="006C3A3D" w:rsidRDefault="005A4854">
            <w:pPr>
              <w:pStyle w:val="TableParagraph"/>
              <w:spacing w:line="222" w:lineRule="exact"/>
              <w:ind w:left="140" w:right="130"/>
              <w:jc w:val="center"/>
              <w:rPr>
                <w:sz w:val="20"/>
              </w:rPr>
            </w:pPr>
            <w:r>
              <w:rPr>
                <w:sz w:val="20"/>
              </w:rPr>
              <w:t>6.1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3" w:lineRule="exact"/>
              <w:ind w:left="88" w:right="84"/>
              <w:jc w:val="center"/>
              <w:rPr>
                <w:sz w:val="20"/>
              </w:rPr>
            </w:pPr>
            <w:r>
              <w:rPr>
                <w:sz w:val="20"/>
              </w:rPr>
              <w:t>1.12</w:t>
            </w:r>
          </w:p>
        </w:tc>
        <w:tc>
          <w:tcPr>
            <w:tcW w:w="4472" w:type="dxa"/>
          </w:tcPr>
          <w:p w:rsidR="006C3A3D" w:rsidRDefault="005A4854">
            <w:pPr>
              <w:pStyle w:val="TableParagraph"/>
              <w:spacing w:line="226" w:lineRule="exact"/>
              <w:ind w:left="107"/>
              <w:jc w:val="both"/>
              <w:rPr>
                <w:b/>
                <w:sz w:val="20"/>
              </w:rPr>
            </w:pPr>
            <w:r>
              <w:rPr>
                <w:b/>
                <w:sz w:val="20"/>
              </w:rPr>
              <w:t>Легкая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текстильной,</w:t>
            </w:r>
            <w:r>
              <w:rPr>
                <w:spacing w:val="38"/>
                <w:sz w:val="20"/>
              </w:rPr>
              <w:t xml:space="preserve"> </w:t>
            </w:r>
            <w:proofErr w:type="spellStart"/>
            <w:r>
              <w:rPr>
                <w:sz w:val="20"/>
              </w:rPr>
              <w:t>фарфоро</w:t>
            </w:r>
            <w:proofErr w:type="spellEnd"/>
            <w:r>
              <w:rPr>
                <w:sz w:val="20"/>
              </w:rPr>
              <w:t>-фаянсовой,</w:t>
            </w:r>
            <w:r>
              <w:rPr>
                <w:spacing w:val="38"/>
                <w:sz w:val="20"/>
              </w:rPr>
              <w:t xml:space="preserve"> </w:t>
            </w:r>
            <w:r>
              <w:rPr>
                <w:sz w:val="20"/>
              </w:rPr>
              <w:t>электронной</w:t>
            </w:r>
          </w:p>
          <w:p w:rsidR="006C3A3D" w:rsidRDefault="005A4854">
            <w:pPr>
              <w:pStyle w:val="TableParagraph"/>
              <w:spacing w:line="216" w:lineRule="exact"/>
              <w:ind w:left="107"/>
              <w:rPr>
                <w:sz w:val="20"/>
              </w:rPr>
            </w:pPr>
            <w:r>
              <w:rPr>
                <w:sz w:val="20"/>
              </w:rPr>
              <w:t>промышленности</w:t>
            </w:r>
          </w:p>
        </w:tc>
        <w:tc>
          <w:tcPr>
            <w:tcW w:w="1700" w:type="dxa"/>
          </w:tcPr>
          <w:p w:rsidR="006C3A3D" w:rsidRDefault="005A4854">
            <w:pPr>
              <w:pStyle w:val="TableParagraph"/>
              <w:spacing w:line="223" w:lineRule="exact"/>
              <w:ind w:left="140" w:right="130"/>
              <w:jc w:val="center"/>
              <w:rPr>
                <w:sz w:val="20"/>
              </w:rPr>
            </w:pPr>
            <w:r>
              <w:rPr>
                <w:sz w:val="20"/>
              </w:rPr>
              <w:t>6.3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1.13</w:t>
            </w:r>
          </w:p>
        </w:tc>
        <w:tc>
          <w:tcPr>
            <w:tcW w:w="4472" w:type="dxa"/>
          </w:tcPr>
          <w:p w:rsidR="006C3A3D" w:rsidRDefault="005A4854">
            <w:pPr>
              <w:pStyle w:val="TableParagraph"/>
              <w:spacing w:line="225" w:lineRule="exact"/>
              <w:ind w:left="107"/>
              <w:jc w:val="both"/>
              <w:rPr>
                <w:b/>
                <w:sz w:val="20"/>
              </w:rPr>
            </w:pPr>
            <w:r>
              <w:rPr>
                <w:b/>
                <w:sz w:val="20"/>
              </w:rPr>
              <w:t>Фармацевтическая</w:t>
            </w:r>
            <w:r>
              <w:rPr>
                <w:b/>
                <w:spacing w:val="-4"/>
                <w:sz w:val="20"/>
              </w:rPr>
              <w:t xml:space="preserve"> </w:t>
            </w:r>
            <w:r>
              <w:rPr>
                <w:b/>
                <w:sz w:val="20"/>
              </w:rPr>
              <w:t>промышленность:</w:t>
            </w:r>
          </w:p>
          <w:p w:rsidR="006C3A3D" w:rsidRDefault="005A4854">
            <w:pPr>
              <w:pStyle w:val="TableParagraph"/>
              <w:tabs>
                <w:tab w:val="left" w:pos="1486"/>
                <w:tab w:val="left" w:pos="1842"/>
                <w:tab w:val="left" w:pos="1966"/>
                <w:tab w:val="left" w:pos="2129"/>
                <w:tab w:val="left" w:pos="3205"/>
                <w:tab w:val="left" w:pos="3640"/>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фармацевтического</w:t>
            </w:r>
            <w:r>
              <w:rPr>
                <w:spacing w:val="1"/>
                <w:sz w:val="20"/>
              </w:rPr>
              <w:t xml:space="preserve"> </w:t>
            </w:r>
            <w:r>
              <w:rPr>
                <w:sz w:val="20"/>
              </w:rPr>
              <w:t>производства,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объектов,</w:t>
            </w:r>
            <w:r>
              <w:rPr>
                <w:sz w:val="20"/>
              </w:rPr>
              <w:tab/>
              <w:t>в</w:t>
            </w:r>
            <w:r>
              <w:rPr>
                <w:sz w:val="20"/>
              </w:rPr>
              <w:tab/>
            </w:r>
            <w:r>
              <w:rPr>
                <w:sz w:val="20"/>
              </w:rPr>
              <w:tab/>
            </w:r>
            <w:r>
              <w:rPr>
                <w:sz w:val="20"/>
              </w:rPr>
              <w:tab/>
              <w:t>отношении</w:t>
            </w:r>
            <w:r>
              <w:rPr>
                <w:sz w:val="20"/>
              </w:rPr>
              <w:tab/>
            </w:r>
            <w:r>
              <w:rPr>
                <w:sz w:val="20"/>
              </w:rPr>
              <w:tab/>
            </w:r>
            <w:r>
              <w:rPr>
                <w:spacing w:val="-1"/>
                <w:sz w:val="20"/>
              </w:rPr>
              <w:t>которых</w:t>
            </w:r>
          </w:p>
          <w:p w:rsidR="006C3A3D" w:rsidRDefault="005A4854">
            <w:pPr>
              <w:pStyle w:val="TableParagraph"/>
              <w:spacing w:line="228" w:lineRule="exact"/>
              <w:ind w:left="107" w:right="101"/>
              <w:jc w:val="both"/>
              <w:rPr>
                <w:sz w:val="20"/>
              </w:rPr>
            </w:pPr>
            <w:r>
              <w:rPr>
                <w:sz w:val="20"/>
              </w:rPr>
              <w:t>предусматривается</w:t>
            </w:r>
            <w:r>
              <w:rPr>
                <w:spacing w:val="1"/>
                <w:sz w:val="20"/>
              </w:rPr>
              <w:t xml:space="preserve"> </w:t>
            </w:r>
            <w:r>
              <w:rPr>
                <w:sz w:val="20"/>
              </w:rPr>
              <w:t>установление охранных или</w:t>
            </w:r>
            <w:r>
              <w:rPr>
                <w:spacing w:val="1"/>
                <w:sz w:val="20"/>
              </w:rPr>
              <w:t xml:space="preserve"> </w:t>
            </w:r>
            <w:r>
              <w:rPr>
                <w:sz w:val="20"/>
              </w:rPr>
              <w:t>санитарно-защитных</w:t>
            </w:r>
            <w:r>
              <w:rPr>
                <w:spacing w:val="-4"/>
                <w:sz w:val="20"/>
              </w:rPr>
              <w:t xml:space="preserve"> </w:t>
            </w:r>
            <w:r>
              <w:rPr>
                <w:sz w:val="20"/>
              </w:rPr>
              <w:t>зон</w:t>
            </w:r>
          </w:p>
        </w:tc>
        <w:tc>
          <w:tcPr>
            <w:tcW w:w="1700" w:type="dxa"/>
          </w:tcPr>
          <w:p w:rsidR="006C3A3D" w:rsidRDefault="005A4854">
            <w:pPr>
              <w:pStyle w:val="TableParagraph"/>
              <w:spacing w:line="222" w:lineRule="exact"/>
              <w:ind w:left="140" w:right="130"/>
              <w:jc w:val="center"/>
              <w:rPr>
                <w:sz w:val="20"/>
              </w:rPr>
            </w:pPr>
            <w:r>
              <w:rPr>
                <w:sz w:val="20"/>
              </w:rPr>
              <w:t>6.3.1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462"/>
        </w:trPr>
        <w:tc>
          <w:tcPr>
            <w:tcW w:w="740" w:type="dxa"/>
          </w:tcPr>
          <w:p w:rsidR="006C3A3D" w:rsidRDefault="005A4854">
            <w:pPr>
              <w:pStyle w:val="TableParagraph"/>
              <w:spacing w:line="222" w:lineRule="exact"/>
              <w:ind w:left="88" w:right="84"/>
              <w:jc w:val="center"/>
              <w:rPr>
                <w:sz w:val="20"/>
              </w:rPr>
            </w:pPr>
            <w:r>
              <w:rPr>
                <w:sz w:val="20"/>
              </w:rPr>
              <w:t>1.14</w:t>
            </w:r>
          </w:p>
        </w:tc>
        <w:tc>
          <w:tcPr>
            <w:tcW w:w="4472" w:type="dxa"/>
          </w:tcPr>
          <w:p w:rsidR="006C3A3D" w:rsidRDefault="005A4854">
            <w:pPr>
              <w:pStyle w:val="TableParagraph"/>
              <w:spacing w:line="225" w:lineRule="exact"/>
              <w:ind w:left="107"/>
              <w:rPr>
                <w:b/>
                <w:sz w:val="20"/>
              </w:rPr>
            </w:pPr>
            <w:r>
              <w:rPr>
                <w:b/>
                <w:sz w:val="20"/>
              </w:rPr>
              <w:t>Пищевая</w:t>
            </w:r>
            <w:r>
              <w:rPr>
                <w:b/>
                <w:spacing w:val="-3"/>
                <w:sz w:val="20"/>
              </w:rPr>
              <w:t xml:space="preserve"> </w:t>
            </w:r>
            <w:r>
              <w:rPr>
                <w:b/>
                <w:sz w:val="20"/>
              </w:rPr>
              <w:t>промышленность:</w:t>
            </w:r>
          </w:p>
          <w:p w:rsidR="006C3A3D" w:rsidRDefault="005A4854">
            <w:pPr>
              <w:pStyle w:val="TableParagraph"/>
              <w:tabs>
                <w:tab w:val="left" w:pos="2042"/>
                <w:tab w:val="left" w:pos="3605"/>
              </w:tabs>
              <w:spacing w:line="21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пищевой</w:t>
            </w:r>
          </w:p>
        </w:tc>
        <w:tc>
          <w:tcPr>
            <w:tcW w:w="1700" w:type="dxa"/>
          </w:tcPr>
          <w:p w:rsidR="006C3A3D" w:rsidRDefault="005A4854">
            <w:pPr>
              <w:pStyle w:val="TableParagraph"/>
              <w:spacing w:line="222" w:lineRule="exact"/>
              <w:ind w:left="140" w:right="130"/>
              <w:jc w:val="center"/>
              <w:rPr>
                <w:sz w:val="20"/>
              </w:rPr>
            </w:pPr>
            <w:r>
              <w:rPr>
                <w:sz w:val="20"/>
              </w:rPr>
              <w:t>6.4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385"/>
                <w:tab w:val="left" w:pos="3313"/>
              </w:tabs>
              <w:ind w:left="107" w:right="99"/>
              <w:jc w:val="both"/>
              <w:rPr>
                <w:sz w:val="20"/>
              </w:rPr>
            </w:pPr>
            <w:r>
              <w:rPr>
                <w:sz w:val="20"/>
              </w:rPr>
              <w:t>промышленности,</w:t>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напитков,</w:t>
            </w:r>
            <w:r>
              <w:rPr>
                <w:spacing w:val="1"/>
                <w:sz w:val="20"/>
              </w:rPr>
              <w:t xml:space="preserve"> </w:t>
            </w:r>
            <w:r>
              <w:rPr>
                <w:sz w:val="20"/>
              </w:rPr>
              <w:t>алкогольных</w:t>
            </w:r>
            <w:r>
              <w:rPr>
                <w:spacing w:val="45"/>
                <w:sz w:val="20"/>
              </w:rPr>
              <w:t xml:space="preserve"> </w:t>
            </w:r>
            <w:r>
              <w:rPr>
                <w:sz w:val="20"/>
              </w:rPr>
              <w:t>напитков</w:t>
            </w:r>
            <w:r>
              <w:rPr>
                <w:spacing w:val="50"/>
                <w:sz w:val="20"/>
              </w:rPr>
              <w:t xml:space="preserve"> </w:t>
            </w:r>
            <w:r>
              <w:rPr>
                <w:sz w:val="20"/>
              </w:rPr>
              <w:t>и</w:t>
            </w:r>
            <w:r>
              <w:rPr>
                <w:spacing w:val="50"/>
                <w:sz w:val="20"/>
              </w:rPr>
              <w:t xml:space="preserve"> </w:t>
            </w:r>
            <w:r>
              <w:rPr>
                <w:sz w:val="20"/>
              </w:rPr>
              <w:t>табачных</w:t>
            </w:r>
          </w:p>
          <w:p w:rsidR="006C3A3D" w:rsidRDefault="005A4854">
            <w:pPr>
              <w:pStyle w:val="TableParagraph"/>
              <w:spacing w:line="214" w:lineRule="exact"/>
              <w:ind w:left="107"/>
              <w:rPr>
                <w:sz w:val="20"/>
              </w:rPr>
            </w:pPr>
            <w:r>
              <w:rPr>
                <w:sz w:val="20"/>
              </w:rPr>
              <w:t>изделий</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spacing w:line="227" w:lineRule="exact"/>
              <w:ind w:left="107"/>
              <w:jc w:val="both"/>
              <w:rPr>
                <w:b/>
                <w:sz w:val="20"/>
              </w:rPr>
            </w:pPr>
            <w:r>
              <w:rPr>
                <w:b/>
                <w:sz w:val="20"/>
              </w:rPr>
              <w:t>Нефтехимическая</w:t>
            </w:r>
            <w:r>
              <w:rPr>
                <w:b/>
                <w:spacing w:val="-5"/>
                <w:sz w:val="20"/>
              </w:rPr>
              <w:t xml:space="preserve"> </w:t>
            </w:r>
            <w:r>
              <w:rPr>
                <w:b/>
                <w:sz w:val="20"/>
              </w:rPr>
              <w:t>промышленность:</w:t>
            </w:r>
          </w:p>
          <w:p w:rsidR="006C3A3D" w:rsidRDefault="005A4854">
            <w:pPr>
              <w:pStyle w:val="TableParagraph"/>
              <w:tabs>
                <w:tab w:val="left" w:pos="1762"/>
                <w:tab w:val="left" w:pos="1841"/>
                <w:tab w:val="left" w:pos="1966"/>
                <w:tab w:val="left" w:pos="3205"/>
                <w:tab w:val="left" w:pos="3388"/>
                <w:tab w:val="left" w:pos="3805"/>
                <w:tab w:val="left" w:pos="4064"/>
              </w:tabs>
              <w:ind w:left="107" w:right="98"/>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переработки</w:t>
            </w:r>
            <w:r>
              <w:rPr>
                <w:sz w:val="20"/>
              </w:rPr>
              <w:tab/>
              <w:t>углеводородного</w:t>
            </w:r>
            <w:r>
              <w:rPr>
                <w:sz w:val="20"/>
              </w:rPr>
              <w:tab/>
            </w:r>
            <w:r>
              <w:rPr>
                <w:sz w:val="20"/>
              </w:rPr>
              <w:tab/>
            </w:r>
            <w:r>
              <w:rPr>
                <w:spacing w:val="-1"/>
                <w:sz w:val="20"/>
              </w:rPr>
              <w:t>сырья,</w:t>
            </w:r>
            <w:r>
              <w:rPr>
                <w:spacing w:val="-48"/>
                <w:sz w:val="20"/>
              </w:rPr>
              <w:t xml:space="preserve"> </w:t>
            </w:r>
            <w:r>
              <w:rPr>
                <w:sz w:val="20"/>
              </w:rPr>
              <w:t>изготовления</w:t>
            </w:r>
            <w:r>
              <w:rPr>
                <w:sz w:val="20"/>
              </w:rPr>
              <w:tab/>
            </w:r>
            <w:r>
              <w:rPr>
                <w:sz w:val="20"/>
              </w:rPr>
              <w:tab/>
              <w:t>удобрений,</w:t>
            </w:r>
            <w:r>
              <w:rPr>
                <w:sz w:val="20"/>
              </w:rPr>
              <w:tab/>
            </w:r>
            <w:r>
              <w:rPr>
                <w:sz w:val="20"/>
              </w:rPr>
              <w:tab/>
            </w:r>
            <w:r>
              <w:rPr>
                <w:spacing w:val="-1"/>
                <w:sz w:val="20"/>
              </w:rPr>
              <w:t>полимеров,</w:t>
            </w:r>
            <w:r>
              <w:rPr>
                <w:spacing w:val="-48"/>
                <w:sz w:val="20"/>
              </w:rPr>
              <w:t xml:space="preserve"> </w:t>
            </w:r>
            <w:r>
              <w:rPr>
                <w:sz w:val="20"/>
              </w:rPr>
              <w:t>химической</w:t>
            </w:r>
            <w:r>
              <w:rPr>
                <w:spacing w:val="5"/>
                <w:sz w:val="20"/>
              </w:rPr>
              <w:t xml:space="preserve"> </w:t>
            </w:r>
            <w:r>
              <w:rPr>
                <w:sz w:val="20"/>
              </w:rPr>
              <w:t>продукции</w:t>
            </w:r>
            <w:r>
              <w:rPr>
                <w:spacing w:val="4"/>
                <w:sz w:val="20"/>
              </w:rPr>
              <w:t xml:space="preserve"> </w:t>
            </w:r>
            <w:r>
              <w:rPr>
                <w:sz w:val="20"/>
              </w:rPr>
              <w:t>бытового</w:t>
            </w:r>
            <w:r>
              <w:rPr>
                <w:spacing w:val="7"/>
                <w:sz w:val="20"/>
              </w:rPr>
              <w:t xml:space="preserve"> </w:t>
            </w:r>
            <w:r>
              <w:rPr>
                <w:sz w:val="20"/>
              </w:rPr>
              <w:t>назначения</w:t>
            </w:r>
            <w:r>
              <w:rPr>
                <w:spacing w:val="49"/>
                <w:sz w:val="20"/>
              </w:rPr>
              <w:t xml:space="preserve"> </w:t>
            </w:r>
            <w:r>
              <w:rPr>
                <w:sz w:val="20"/>
              </w:rPr>
              <w:t>и</w:t>
            </w:r>
          </w:p>
          <w:p w:rsidR="006C3A3D" w:rsidRDefault="005A4854">
            <w:pPr>
              <w:pStyle w:val="TableParagraph"/>
              <w:spacing w:line="228" w:lineRule="exact"/>
              <w:ind w:left="107" w:right="100"/>
              <w:jc w:val="both"/>
              <w:rPr>
                <w:sz w:val="20"/>
              </w:rPr>
            </w:pPr>
            <w:r>
              <w:rPr>
                <w:sz w:val="20"/>
              </w:rPr>
              <w:t>подобной продукции, а также другие подобные</w:t>
            </w:r>
            <w:r>
              <w:rPr>
                <w:spacing w:val="1"/>
                <w:sz w:val="20"/>
              </w:rPr>
              <w:t xml:space="preserve"> </w:t>
            </w:r>
            <w:r>
              <w:rPr>
                <w:sz w:val="20"/>
              </w:rPr>
              <w:t>промышленные</w:t>
            </w:r>
            <w:r>
              <w:rPr>
                <w:spacing w:val="-4"/>
                <w:sz w:val="20"/>
              </w:rPr>
              <w:t xml:space="preserve"> </w:t>
            </w:r>
            <w:r>
              <w:rPr>
                <w:sz w:val="20"/>
              </w:rPr>
              <w:t>предприятия</w:t>
            </w:r>
          </w:p>
        </w:tc>
        <w:tc>
          <w:tcPr>
            <w:tcW w:w="1700" w:type="dxa"/>
          </w:tcPr>
          <w:p w:rsidR="006C3A3D" w:rsidRDefault="005A4854">
            <w:pPr>
              <w:pStyle w:val="TableParagraph"/>
              <w:spacing w:line="226" w:lineRule="exact"/>
              <w:ind w:left="0" w:right="711"/>
              <w:jc w:val="right"/>
              <w:rPr>
                <w:sz w:val="20"/>
              </w:rPr>
            </w:pPr>
            <w:r>
              <w:rPr>
                <w:sz w:val="20"/>
              </w:rPr>
              <w:t>6.5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spacing w:line="225" w:lineRule="exact"/>
              <w:ind w:left="107"/>
              <w:jc w:val="both"/>
              <w:rPr>
                <w:b/>
                <w:sz w:val="20"/>
              </w:rPr>
            </w:pPr>
            <w:r>
              <w:rPr>
                <w:b/>
                <w:sz w:val="20"/>
              </w:rPr>
              <w:t>Строительная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(кирпичей, пиломатериалов, цемента, крепежных</w:t>
            </w:r>
            <w:r>
              <w:rPr>
                <w:spacing w:val="-47"/>
                <w:sz w:val="20"/>
              </w:rPr>
              <w:t xml:space="preserve"> </w:t>
            </w:r>
            <w:r>
              <w:rPr>
                <w:sz w:val="20"/>
              </w:rPr>
              <w:t>материалов), бытового и строительного газового</w:t>
            </w:r>
            <w:r>
              <w:rPr>
                <w:spacing w:val="1"/>
                <w:sz w:val="20"/>
              </w:rPr>
              <w:t xml:space="preserve"> </w:t>
            </w:r>
            <w:r>
              <w:rPr>
                <w:sz w:val="20"/>
              </w:rPr>
              <w:t xml:space="preserve">и  </w:t>
            </w:r>
            <w:r>
              <w:rPr>
                <w:spacing w:val="33"/>
                <w:sz w:val="20"/>
              </w:rPr>
              <w:t xml:space="preserve"> </w:t>
            </w:r>
            <w:r>
              <w:rPr>
                <w:sz w:val="20"/>
              </w:rPr>
              <w:t xml:space="preserve">сантехнического  </w:t>
            </w:r>
            <w:r>
              <w:rPr>
                <w:spacing w:val="33"/>
                <w:sz w:val="20"/>
              </w:rPr>
              <w:t xml:space="preserve"> </w:t>
            </w:r>
            <w:r>
              <w:rPr>
                <w:sz w:val="20"/>
              </w:rPr>
              <w:t xml:space="preserve">оборудования,  </w:t>
            </w:r>
            <w:r>
              <w:rPr>
                <w:spacing w:val="31"/>
                <w:sz w:val="20"/>
              </w:rPr>
              <w:t xml:space="preserve"> </w:t>
            </w:r>
            <w:r>
              <w:rPr>
                <w:sz w:val="20"/>
              </w:rPr>
              <w:t xml:space="preserve">лифтов  </w:t>
            </w:r>
            <w:r>
              <w:rPr>
                <w:spacing w:val="30"/>
                <w:sz w:val="20"/>
              </w:rPr>
              <w:t xml:space="preserve"> </w:t>
            </w:r>
            <w:r>
              <w:rPr>
                <w:sz w:val="20"/>
              </w:rPr>
              <w:t>и</w:t>
            </w:r>
          </w:p>
          <w:p w:rsidR="006C3A3D" w:rsidRDefault="005A4854">
            <w:pPr>
              <w:pStyle w:val="TableParagraph"/>
              <w:spacing w:line="228" w:lineRule="exact"/>
              <w:ind w:left="107" w:right="100"/>
              <w:jc w:val="both"/>
              <w:rPr>
                <w:sz w:val="20"/>
              </w:rPr>
            </w:pPr>
            <w:r>
              <w:rPr>
                <w:sz w:val="20"/>
              </w:rPr>
              <w:t>подъемников,</w:t>
            </w:r>
            <w:r>
              <w:rPr>
                <w:spacing w:val="1"/>
                <w:sz w:val="20"/>
              </w:rPr>
              <w:t xml:space="preserve"> </w:t>
            </w:r>
            <w:r>
              <w:rPr>
                <w:sz w:val="20"/>
              </w:rPr>
              <w:t>столярной</w:t>
            </w:r>
            <w:r>
              <w:rPr>
                <w:spacing w:val="1"/>
                <w:sz w:val="20"/>
              </w:rPr>
              <w:t xml:space="preserve"> </w:t>
            </w:r>
            <w:r>
              <w:rPr>
                <w:sz w:val="20"/>
              </w:rPr>
              <w:t>продукции,</w:t>
            </w:r>
            <w:r>
              <w:rPr>
                <w:spacing w:val="1"/>
                <w:sz w:val="20"/>
              </w:rPr>
              <w:t xml:space="preserve"> </w:t>
            </w:r>
            <w:r>
              <w:rPr>
                <w:sz w:val="20"/>
              </w:rPr>
              <w:t>сборных</w:t>
            </w:r>
            <w:r>
              <w:rPr>
                <w:spacing w:val="-47"/>
                <w:sz w:val="20"/>
              </w:rPr>
              <w:t xml:space="preserve"> </w:t>
            </w:r>
            <w:r>
              <w:rPr>
                <w:sz w:val="20"/>
              </w:rPr>
              <w:t>домов</w:t>
            </w:r>
            <w:r>
              <w:rPr>
                <w:spacing w:val="-3"/>
                <w:sz w:val="20"/>
              </w:rPr>
              <w:t xml:space="preserve"> </w:t>
            </w:r>
            <w:r>
              <w:rPr>
                <w:sz w:val="20"/>
              </w:rPr>
              <w:t>или</w:t>
            </w:r>
            <w:r>
              <w:rPr>
                <w:spacing w:val="-2"/>
                <w:sz w:val="20"/>
              </w:rPr>
              <w:t xml:space="preserve"> </w:t>
            </w:r>
            <w:r>
              <w:rPr>
                <w:sz w:val="20"/>
              </w:rPr>
              <w:t>их</w:t>
            </w:r>
            <w:r>
              <w:rPr>
                <w:spacing w:val="-5"/>
                <w:sz w:val="20"/>
              </w:rPr>
              <w:t xml:space="preserve"> </w:t>
            </w:r>
            <w:r>
              <w:rPr>
                <w:sz w:val="20"/>
              </w:rPr>
              <w:t>частей</w:t>
            </w:r>
            <w:r>
              <w:rPr>
                <w:spacing w:val="1"/>
                <w:sz w:val="20"/>
              </w:rPr>
              <w:t xml:space="preserve"> </w:t>
            </w:r>
            <w:r>
              <w:rPr>
                <w:sz w:val="20"/>
              </w:rPr>
              <w:t>и</w:t>
            </w:r>
            <w:r>
              <w:rPr>
                <w:spacing w:val="-4"/>
                <w:sz w:val="20"/>
              </w:rPr>
              <w:t xml:space="preserve"> </w:t>
            </w:r>
            <w:r>
              <w:rPr>
                <w:sz w:val="20"/>
              </w:rPr>
              <w:t>тому</w:t>
            </w:r>
            <w:r>
              <w:rPr>
                <w:spacing w:val="-8"/>
                <w:sz w:val="20"/>
              </w:rPr>
              <w:t xml:space="preserve"> </w:t>
            </w:r>
            <w:r>
              <w:rPr>
                <w:sz w:val="20"/>
              </w:rPr>
              <w:t>подобной</w:t>
            </w:r>
            <w:r>
              <w:rPr>
                <w:spacing w:val="-3"/>
                <w:sz w:val="20"/>
              </w:rPr>
              <w:t xml:space="preserve"> </w:t>
            </w:r>
            <w:r>
              <w:rPr>
                <w:sz w:val="20"/>
              </w:rPr>
              <w:t>продукции</w:t>
            </w:r>
          </w:p>
        </w:tc>
        <w:tc>
          <w:tcPr>
            <w:tcW w:w="1700" w:type="dxa"/>
          </w:tcPr>
          <w:p w:rsidR="006C3A3D" w:rsidRDefault="005A4854">
            <w:pPr>
              <w:pStyle w:val="TableParagraph"/>
              <w:spacing w:line="222" w:lineRule="exact"/>
              <w:ind w:left="0" w:right="711"/>
              <w:jc w:val="right"/>
              <w:rPr>
                <w:sz w:val="20"/>
              </w:rPr>
            </w:pPr>
            <w:r>
              <w:rPr>
                <w:sz w:val="20"/>
              </w:rPr>
              <w:t>6.6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1.17</w:t>
            </w:r>
          </w:p>
        </w:tc>
        <w:tc>
          <w:tcPr>
            <w:tcW w:w="4472" w:type="dxa"/>
          </w:tcPr>
          <w:p w:rsidR="006C3A3D" w:rsidRDefault="005A4854">
            <w:pPr>
              <w:pStyle w:val="TableParagraph"/>
              <w:spacing w:line="225" w:lineRule="exact"/>
              <w:ind w:left="107"/>
              <w:jc w:val="both"/>
              <w:rPr>
                <w:b/>
                <w:sz w:val="20"/>
              </w:rPr>
            </w:pPr>
            <w:r>
              <w:rPr>
                <w:b/>
                <w:sz w:val="20"/>
              </w:rPr>
              <w:t>Целлюлозно-бумажная</w:t>
            </w:r>
            <w:r>
              <w:rPr>
                <w:b/>
                <w:spacing w:val="-3"/>
                <w:sz w:val="20"/>
              </w:rPr>
              <w:t xml:space="preserve"> </w:t>
            </w:r>
            <w:r>
              <w:rPr>
                <w:b/>
                <w:sz w:val="20"/>
              </w:rPr>
              <w:t>промышленность:</w:t>
            </w:r>
          </w:p>
          <w:p w:rsidR="006C3A3D" w:rsidRDefault="005A4854">
            <w:pPr>
              <w:pStyle w:val="TableParagraph"/>
              <w:tabs>
                <w:tab w:val="left" w:pos="942"/>
                <w:tab w:val="left" w:pos="1842"/>
                <w:tab w:val="left" w:pos="1953"/>
                <w:tab w:val="left" w:pos="3162"/>
                <w:tab w:val="left" w:pos="3205"/>
                <w:tab w:val="left" w:pos="4064"/>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целлюлозно-бумажного</w:t>
            </w:r>
            <w:r>
              <w:rPr>
                <w:sz w:val="20"/>
              </w:rPr>
              <w:tab/>
              <w:t>производства,</w:t>
            </w:r>
            <w:r>
              <w:rPr>
                <w:spacing w:val="-48"/>
                <w:sz w:val="20"/>
              </w:rPr>
              <w:t xml:space="preserve"> </w:t>
            </w:r>
            <w:r>
              <w:rPr>
                <w:sz w:val="20"/>
              </w:rPr>
              <w:t>производства</w:t>
            </w:r>
            <w:r>
              <w:rPr>
                <w:spacing w:val="1"/>
                <w:sz w:val="20"/>
              </w:rPr>
              <w:t xml:space="preserve"> </w:t>
            </w:r>
            <w:r>
              <w:rPr>
                <w:sz w:val="20"/>
              </w:rPr>
              <w:t>целлюлозы,</w:t>
            </w:r>
            <w:r>
              <w:rPr>
                <w:spacing w:val="1"/>
                <w:sz w:val="20"/>
              </w:rPr>
              <w:t xml:space="preserve"> </w:t>
            </w:r>
            <w:r>
              <w:rPr>
                <w:sz w:val="20"/>
              </w:rPr>
              <w:t>древесной</w:t>
            </w:r>
            <w:r>
              <w:rPr>
                <w:spacing w:val="1"/>
                <w:sz w:val="20"/>
              </w:rPr>
              <w:t xml:space="preserve"> </w:t>
            </w:r>
            <w:r>
              <w:rPr>
                <w:sz w:val="20"/>
              </w:rPr>
              <w:t>массы,</w:t>
            </w:r>
            <w:r>
              <w:rPr>
                <w:spacing w:val="-47"/>
                <w:sz w:val="20"/>
              </w:rPr>
              <w:t xml:space="preserve"> </w:t>
            </w:r>
            <w:r>
              <w:rPr>
                <w:sz w:val="20"/>
              </w:rPr>
              <w:t>бумаги,</w:t>
            </w:r>
            <w:r>
              <w:rPr>
                <w:spacing w:val="23"/>
                <w:sz w:val="20"/>
              </w:rPr>
              <w:t xml:space="preserve"> </w:t>
            </w:r>
            <w:r>
              <w:rPr>
                <w:sz w:val="20"/>
              </w:rPr>
              <w:t>картона</w:t>
            </w:r>
            <w:r>
              <w:rPr>
                <w:spacing w:val="17"/>
                <w:sz w:val="20"/>
              </w:rPr>
              <w:t xml:space="preserve"> </w:t>
            </w:r>
            <w:r>
              <w:rPr>
                <w:sz w:val="20"/>
              </w:rPr>
              <w:t>и</w:t>
            </w:r>
            <w:r>
              <w:rPr>
                <w:spacing w:val="18"/>
                <w:sz w:val="20"/>
              </w:rPr>
              <w:t xml:space="preserve"> </w:t>
            </w:r>
            <w:r>
              <w:rPr>
                <w:sz w:val="20"/>
              </w:rPr>
              <w:t>изделий</w:t>
            </w:r>
            <w:r>
              <w:rPr>
                <w:spacing w:val="23"/>
                <w:sz w:val="20"/>
              </w:rPr>
              <w:t xml:space="preserve"> </w:t>
            </w:r>
            <w:r>
              <w:rPr>
                <w:sz w:val="20"/>
              </w:rPr>
              <w:t>из</w:t>
            </w:r>
            <w:r>
              <w:rPr>
                <w:spacing w:val="22"/>
                <w:sz w:val="20"/>
              </w:rPr>
              <w:t xml:space="preserve"> </w:t>
            </w:r>
            <w:r>
              <w:rPr>
                <w:sz w:val="20"/>
              </w:rPr>
              <w:t>них,</w:t>
            </w:r>
            <w:r>
              <w:rPr>
                <w:spacing w:val="23"/>
                <w:sz w:val="20"/>
              </w:rPr>
              <w:t xml:space="preserve"> </w:t>
            </w:r>
            <w:r>
              <w:rPr>
                <w:sz w:val="20"/>
              </w:rPr>
              <w:t>издательской</w:t>
            </w:r>
            <w:r>
              <w:rPr>
                <w:spacing w:val="-48"/>
                <w:sz w:val="20"/>
              </w:rPr>
              <w:t xml:space="preserve"> </w:t>
            </w:r>
            <w:r>
              <w:rPr>
                <w:sz w:val="20"/>
              </w:rPr>
              <w:t>и</w:t>
            </w:r>
            <w:r>
              <w:rPr>
                <w:sz w:val="20"/>
              </w:rPr>
              <w:tab/>
              <w:t>полиграфической</w:t>
            </w:r>
            <w:r>
              <w:rPr>
                <w:sz w:val="20"/>
              </w:rPr>
              <w:tab/>
            </w:r>
            <w:r>
              <w:rPr>
                <w:spacing w:val="-1"/>
                <w:sz w:val="20"/>
              </w:rPr>
              <w:t>деятельности,</w:t>
            </w:r>
            <w:r>
              <w:rPr>
                <w:spacing w:val="-48"/>
                <w:sz w:val="20"/>
              </w:rPr>
              <w:t xml:space="preserve"> </w:t>
            </w:r>
            <w:r>
              <w:rPr>
                <w:sz w:val="20"/>
              </w:rPr>
              <w:t>тиражирования</w:t>
            </w:r>
            <w:r>
              <w:rPr>
                <w:sz w:val="20"/>
              </w:rPr>
              <w:tab/>
            </w:r>
            <w:r>
              <w:rPr>
                <w:sz w:val="20"/>
              </w:rPr>
              <w:tab/>
              <w:t>записанных</w:t>
            </w:r>
            <w:r>
              <w:rPr>
                <w:spacing w:val="18"/>
                <w:sz w:val="20"/>
              </w:rPr>
              <w:t xml:space="preserve"> </w:t>
            </w:r>
            <w:r>
              <w:rPr>
                <w:sz w:val="20"/>
              </w:rPr>
              <w:t>носителей</w:t>
            </w:r>
          </w:p>
          <w:p w:rsidR="006C3A3D" w:rsidRDefault="005A4854">
            <w:pPr>
              <w:pStyle w:val="TableParagraph"/>
              <w:spacing w:line="216" w:lineRule="exact"/>
              <w:ind w:left="107"/>
              <w:rPr>
                <w:sz w:val="20"/>
              </w:rPr>
            </w:pPr>
            <w:r>
              <w:rPr>
                <w:sz w:val="20"/>
              </w:rPr>
              <w:t>информации</w:t>
            </w:r>
          </w:p>
        </w:tc>
        <w:tc>
          <w:tcPr>
            <w:tcW w:w="1700" w:type="dxa"/>
          </w:tcPr>
          <w:p w:rsidR="006C3A3D" w:rsidRDefault="005A4854">
            <w:pPr>
              <w:pStyle w:val="TableParagraph"/>
              <w:spacing w:line="222" w:lineRule="exact"/>
              <w:ind w:left="0" w:right="663"/>
              <w:jc w:val="right"/>
              <w:rPr>
                <w:sz w:val="20"/>
              </w:rPr>
            </w:pPr>
            <w:r>
              <w:rPr>
                <w:sz w:val="20"/>
              </w:rPr>
              <w:t>6.11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1.18</w:t>
            </w:r>
          </w:p>
        </w:tc>
        <w:tc>
          <w:tcPr>
            <w:tcW w:w="4472" w:type="dxa"/>
          </w:tcPr>
          <w:p w:rsidR="006C3A3D" w:rsidRDefault="005A4854">
            <w:pPr>
              <w:pStyle w:val="TableParagraph"/>
              <w:spacing w:line="225" w:lineRule="exact"/>
              <w:ind w:left="107"/>
              <w:rPr>
                <w:b/>
                <w:sz w:val="20"/>
              </w:rPr>
            </w:pPr>
            <w:r>
              <w:rPr>
                <w:b/>
                <w:sz w:val="20"/>
              </w:rPr>
              <w:t>Энергетика:</w:t>
            </w:r>
          </w:p>
          <w:p w:rsidR="006C3A3D" w:rsidRDefault="005A4854">
            <w:pPr>
              <w:pStyle w:val="TableParagraph"/>
              <w:numPr>
                <w:ilvl w:val="0"/>
                <w:numId w:val="128"/>
              </w:numPr>
              <w:tabs>
                <w:tab w:val="left" w:pos="228"/>
              </w:tabs>
              <w:ind w:right="101"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47"/>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128"/>
              </w:numPr>
              <w:tabs>
                <w:tab w:val="left" w:pos="228"/>
              </w:tabs>
              <w:spacing w:line="228" w:lineRule="exact"/>
              <w:ind w:left="227"/>
              <w:jc w:val="both"/>
              <w:rPr>
                <w:sz w:val="20"/>
              </w:rPr>
            </w:pPr>
            <w:r>
              <w:rPr>
                <w:sz w:val="20"/>
              </w:rPr>
              <w:t xml:space="preserve">размещение       </w:t>
            </w:r>
            <w:r>
              <w:rPr>
                <w:spacing w:val="15"/>
                <w:sz w:val="20"/>
              </w:rPr>
              <w:t xml:space="preserve"> </w:t>
            </w:r>
            <w:r>
              <w:rPr>
                <w:sz w:val="20"/>
              </w:rPr>
              <w:t xml:space="preserve">объектов        </w:t>
            </w:r>
            <w:r>
              <w:rPr>
                <w:spacing w:val="15"/>
                <w:sz w:val="20"/>
              </w:rPr>
              <w:t xml:space="preserve"> </w:t>
            </w:r>
            <w:r>
              <w:rPr>
                <w:sz w:val="20"/>
              </w:rPr>
              <w:t>электросетевого</w:t>
            </w:r>
          </w:p>
          <w:p w:rsidR="006C3A3D" w:rsidRDefault="005A4854">
            <w:pPr>
              <w:pStyle w:val="TableParagraph"/>
              <w:spacing w:before="1" w:line="214" w:lineRule="exact"/>
              <w:ind w:left="107"/>
              <w:rPr>
                <w:sz w:val="20"/>
              </w:rPr>
            </w:pPr>
            <w:r>
              <w:rPr>
                <w:sz w:val="20"/>
              </w:rPr>
              <w:t>хозяйства</w:t>
            </w:r>
          </w:p>
        </w:tc>
        <w:tc>
          <w:tcPr>
            <w:tcW w:w="1700" w:type="dxa"/>
          </w:tcPr>
          <w:p w:rsidR="006C3A3D" w:rsidRDefault="005A4854">
            <w:pPr>
              <w:pStyle w:val="TableParagraph"/>
              <w:spacing w:line="222" w:lineRule="exact"/>
              <w:ind w:left="0" w:right="711"/>
              <w:jc w:val="right"/>
              <w:rPr>
                <w:sz w:val="20"/>
              </w:rPr>
            </w:pPr>
            <w:r>
              <w:rPr>
                <w:sz w:val="20"/>
              </w:rPr>
              <w:t>6.7</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27"/>
              </w:numPr>
              <w:tabs>
                <w:tab w:val="left" w:pos="233"/>
              </w:tabs>
              <w:spacing w:before="2"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127"/>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27"/>
              </w:numPr>
              <w:tabs>
                <w:tab w:val="left" w:pos="233"/>
              </w:tabs>
              <w:spacing w:before="1"/>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2" w:lineRule="exact"/>
              <w:ind w:left="237" w:right="224"/>
              <w:jc w:val="center"/>
              <w:rPr>
                <w:sz w:val="20"/>
              </w:rPr>
            </w:pPr>
            <w:r>
              <w:rPr>
                <w:sz w:val="20"/>
              </w:rPr>
              <w:t>50</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842"/>
        </w:trPr>
        <w:tc>
          <w:tcPr>
            <w:tcW w:w="740" w:type="dxa"/>
          </w:tcPr>
          <w:p w:rsidR="006C3A3D" w:rsidRDefault="005A4854">
            <w:pPr>
              <w:pStyle w:val="TableParagraph"/>
              <w:spacing w:line="226" w:lineRule="exact"/>
              <w:ind w:left="88" w:right="84"/>
              <w:jc w:val="center"/>
              <w:rPr>
                <w:sz w:val="20"/>
              </w:rPr>
            </w:pPr>
            <w:r>
              <w:rPr>
                <w:sz w:val="20"/>
              </w:rPr>
              <w:t>1.19</w:t>
            </w:r>
          </w:p>
        </w:tc>
        <w:tc>
          <w:tcPr>
            <w:tcW w:w="4472" w:type="dxa"/>
          </w:tcPr>
          <w:p w:rsidR="006C3A3D" w:rsidRDefault="005A4854">
            <w:pPr>
              <w:pStyle w:val="TableParagraph"/>
              <w:spacing w:line="227" w:lineRule="exact"/>
              <w:ind w:left="107"/>
              <w:rPr>
                <w:b/>
                <w:sz w:val="20"/>
              </w:rPr>
            </w:pPr>
            <w:r>
              <w:rPr>
                <w:b/>
                <w:sz w:val="20"/>
              </w:rPr>
              <w:t>Связь:</w:t>
            </w:r>
          </w:p>
          <w:p w:rsidR="006C3A3D" w:rsidRDefault="005A4854">
            <w:pPr>
              <w:pStyle w:val="TableParagraph"/>
              <w:tabs>
                <w:tab w:val="left" w:pos="1950"/>
                <w:tab w:val="left" w:pos="3397"/>
              </w:tabs>
              <w:ind w:left="107" w:right="96"/>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38"/>
                <w:sz w:val="20"/>
              </w:rPr>
              <w:t xml:space="preserve"> </w:t>
            </w:r>
            <w:r>
              <w:rPr>
                <w:sz w:val="20"/>
              </w:rPr>
              <w:t>поля,</w:t>
            </w:r>
            <w:r>
              <w:rPr>
                <w:spacing w:val="40"/>
                <w:sz w:val="20"/>
              </w:rPr>
              <w:t xml:space="preserve"> </w:t>
            </w:r>
            <w:r>
              <w:rPr>
                <w:sz w:val="20"/>
              </w:rPr>
              <w:t>усилительные</w:t>
            </w:r>
            <w:r>
              <w:rPr>
                <w:spacing w:val="38"/>
                <w:sz w:val="20"/>
              </w:rPr>
              <w:t xml:space="preserve"> </w:t>
            </w:r>
            <w:r>
              <w:rPr>
                <w:sz w:val="20"/>
              </w:rPr>
              <w:t>пункты</w:t>
            </w:r>
            <w:r>
              <w:rPr>
                <w:spacing w:val="44"/>
                <w:sz w:val="20"/>
              </w:rPr>
              <w:t xml:space="preserve"> </w:t>
            </w:r>
            <w:r>
              <w:rPr>
                <w:sz w:val="20"/>
              </w:rPr>
              <w:t>на</w:t>
            </w:r>
          </w:p>
          <w:p w:rsidR="006C3A3D" w:rsidRDefault="005A4854">
            <w:pPr>
              <w:pStyle w:val="TableParagraph"/>
              <w:spacing w:line="228" w:lineRule="exact"/>
              <w:ind w:left="107" w:right="99"/>
              <w:jc w:val="both"/>
              <w:rPr>
                <w:sz w:val="20"/>
              </w:rPr>
            </w:pPr>
            <w:r>
              <w:rPr>
                <w:sz w:val="20"/>
              </w:rPr>
              <w:t>кабельных</w:t>
            </w:r>
            <w:r>
              <w:rPr>
                <w:spacing w:val="1"/>
                <w:sz w:val="20"/>
              </w:rPr>
              <w:t xml:space="preserve"> </w:t>
            </w:r>
            <w:r>
              <w:rPr>
                <w:sz w:val="20"/>
              </w:rPr>
              <w:t>линиях</w:t>
            </w:r>
            <w:r>
              <w:rPr>
                <w:spacing w:val="1"/>
                <w:sz w:val="20"/>
              </w:rPr>
              <w:t xml:space="preserve"> </w:t>
            </w:r>
            <w:r>
              <w:rPr>
                <w:sz w:val="20"/>
              </w:rPr>
              <w:t>связи,</w:t>
            </w:r>
            <w:r>
              <w:rPr>
                <w:spacing w:val="1"/>
                <w:sz w:val="20"/>
              </w:rPr>
              <w:t xml:space="preserve"> </w:t>
            </w:r>
            <w:r>
              <w:rPr>
                <w:sz w:val="20"/>
              </w:rPr>
              <w:t>инфраструктуру</w:t>
            </w:r>
            <w:r>
              <w:rPr>
                <w:spacing w:val="1"/>
                <w:sz w:val="20"/>
              </w:rPr>
              <w:t xml:space="preserve"> </w:t>
            </w:r>
            <w:r>
              <w:rPr>
                <w:sz w:val="20"/>
              </w:rPr>
              <w:t>спутниковой</w:t>
            </w:r>
            <w:r>
              <w:rPr>
                <w:spacing w:val="-3"/>
                <w:sz w:val="20"/>
              </w:rPr>
              <w:t xml:space="preserve"> </w:t>
            </w:r>
            <w:r>
              <w:rPr>
                <w:sz w:val="20"/>
              </w:rPr>
              <w:t>связи</w:t>
            </w:r>
            <w:r>
              <w:rPr>
                <w:spacing w:val="-2"/>
                <w:sz w:val="20"/>
              </w:rPr>
              <w:t xml:space="preserve"> </w:t>
            </w:r>
            <w:r>
              <w:rPr>
                <w:sz w:val="20"/>
              </w:rPr>
              <w:t>и</w:t>
            </w:r>
            <w:r>
              <w:rPr>
                <w:spacing w:val="-3"/>
                <w:sz w:val="20"/>
              </w:rPr>
              <w:t xml:space="preserve"> </w:t>
            </w:r>
            <w:r>
              <w:rPr>
                <w:sz w:val="20"/>
              </w:rPr>
              <w:t>телерадиовещания</w:t>
            </w:r>
          </w:p>
        </w:tc>
        <w:tc>
          <w:tcPr>
            <w:tcW w:w="1700" w:type="dxa"/>
          </w:tcPr>
          <w:p w:rsidR="006C3A3D" w:rsidRDefault="005A4854">
            <w:pPr>
              <w:pStyle w:val="TableParagraph"/>
              <w:spacing w:line="226" w:lineRule="exact"/>
              <w:ind w:left="0" w:right="711"/>
              <w:jc w:val="right"/>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22"/>
        </w:trPr>
        <w:tc>
          <w:tcPr>
            <w:tcW w:w="740" w:type="dxa"/>
          </w:tcPr>
          <w:p w:rsidR="006C3A3D" w:rsidRDefault="005A4854">
            <w:pPr>
              <w:pStyle w:val="TableParagraph"/>
              <w:spacing w:line="222" w:lineRule="exact"/>
              <w:ind w:left="88" w:right="84"/>
              <w:jc w:val="center"/>
              <w:rPr>
                <w:sz w:val="20"/>
              </w:rPr>
            </w:pPr>
            <w:r>
              <w:rPr>
                <w:sz w:val="20"/>
              </w:rPr>
              <w:t>1.20</w:t>
            </w:r>
          </w:p>
        </w:tc>
        <w:tc>
          <w:tcPr>
            <w:tcW w:w="4472" w:type="dxa"/>
          </w:tcPr>
          <w:p w:rsidR="006C3A3D" w:rsidRDefault="005A4854">
            <w:pPr>
              <w:pStyle w:val="TableParagraph"/>
              <w:spacing w:line="225"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8"/>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23"/>
                <w:sz w:val="20"/>
              </w:rPr>
              <w:t xml:space="preserve"> </w:t>
            </w:r>
            <w:r>
              <w:rPr>
                <w:sz w:val="20"/>
              </w:rPr>
              <w:t>за</w:t>
            </w:r>
            <w:r>
              <w:rPr>
                <w:spacing w:val="21"/>
                <w:sz w:val="20"/>
              </w:rPr>
              <w:t xml:space="preserve"> </w:t>
            </w:r>
            <w:r>
              <w:rPr>
                <w:sz w:val="20"/>
              </w:rPr>
              <w:t>исключением</w:t>
            </w:r>
            <w:r>
              <w:rPr>
                <w:spacing w:val="23"/>
                <w:sz w:val="20"/>
              </w:rPr>
              <w:t xml:space="preserve"> </w:t>
            </w:r>
            <w:r>
              <w:rPr>
                <w:sz w:val="20"/>
              </w:rPr>
              <w:t>железнодорожных</w:t>
            </w:r>
          </w:p>
          <w:p w:rsidR="006C3A3D" w:rsidRDefault="005A4854">
            <w:pPr>
              <w:pStyle w:val="TableParagraph"/>
              <w:spacing w:line="218" w:lineRule="exact"/>
              <w:ind w:left="107"/>
              <w:jc w:val="both"/>
              <w:rPr>
                <w:sz w:val="20"/>
              </w:rPr>
            </w:pPr>
            <w:r>
              <w:rPr>
                <w:sz w:val="20"/>
              </w:rPr>
              <w:t>перевалочных</w:t>
            </w:r>
            <w:r>
              <w:rPr>
                <w:spacing w:val="-6"/>
                <w:sz w:val="20"/>
              </w:rPr>
              <w:t xml:space="preserve"> </w:t>
            </w:r>
            <w:r>
              <w:rPr>
                <w:sz w:val="20"/>
              </w:rPr>
              <w:t>складов</w:t>
            </w:r>
          </w:p>
        </w:tc>
        <w:tc>
          <w:tcPr>
            <w:tcW w:w="1700" w:type="dxa"/>
          </w:tcPr>
          <w:p w:rsidR="006C3A3D" w:rsidRDefault="005A4854">
            <w:pPr>
              <w:pStyle w:val="TableParagraph"/>
              <w:spacing w:line="222" w:lineRule="exact"/>
              <w:ind w:left="0" w:right="711"/>
              <w:jc w:val="right"/>
              <w:rPr>
                <w:sz w:val="20"/>
              </w:rPr>
            </w:pPr>
            <w:r>
              <w:rPr>
                <w:sz w:val="20"/>
              </w:rPr>
              <w:t>6.9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9"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line="242" w:lineRule="auto"/>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line="225" w:lineRule="exact"/>
              <w:rPr>
                <w:sz w:val="20"/>
              </w:rPr>
            </w:pPr>
            <w:r>
              <w:rPr>
                <w:sz w:val="20"/>
              </w:rPr>
              <w:t>- для городов:</w:t>
            </w:r>
          </w:p>
          <w:p w:rsidR="006C3A3D" w:rsidRDefault="005A4854">
            <w:pPr>
              <w:pStyle w:val="TableParagraph"/>
              <w:spacing w:before="1"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before="2"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spacing w:before="2"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32" w:lineRule="exact"/>
              <w:ind w:right="4661"/>
              <w:rPr>
                <w:sz w:val="20"/>
              </w:rPr>
            </w:pPr>
            <w:r>
              <w:rPr>
                <w:sz w:val="20"/>
              </w:rPr>
              <w:t>1300</w:t>
            </w:r>
            <w:r>
              <w:rPr>
                <w:spacing w:val="12"/>
                <w:sz w:val="20"/>
              </w:rPr>
              <w:t xml:space="preserve"> </w:t>
            </w:r>
            <w:r>
              <w:rPr>
                <w:sz w:val="20"/>
              </w:rPr>
              <w:t>кв.</w:t>
            </w:r>
            <w:r>
              <w:rPr>
                <w:spacing w:val="10"/>
                <w:sz w:val="20"/>
              </w:rPr>
              <w:t xml:space="preserve"> </w:t>
            </w:r>
            <w:r>
              <w:rPr>
                <w:sz w:val="20"/>
              </w:rPr>
              <w:t>м</w:t>
            </w:r>
            <w:r>
              <w:rPr>
                <w:spacing w:val="14"/>
                <w:sz w:val="20"/>
              </w:rPr>
              <w:t xml:space="preserve"> </w:t>
            </w:r>
            <w:r>
              <w:rPr>
                <w:sz w:val="20"/>
              </w:rPr>
              <w:t>для</w:t>
            </w:r>
            <w:r>
              <w:rPr>
                <w:spacing w:val="5"/>
                <w:sz w:val="20"/>
              </w:rPr>
              <w:t xml:space="preserve"> </w:t>
            </w:r>
            <w:r>
              <w:rPr>
                <w:sz w:val="20"/>
              </w:rPr>
              <w:t>одноэтажных</w:t>
            </w:r>
            <w:r>
              <w:rPr>
                <w:spacing w:val="8"/>
                <w:sz w:val="20"/>
              </w:rPr>
              <w:t xml:space="preserve"> </w:t>
            </w:r>
            <w:r>
              <w:rPr>
                <w:sz w:val="20"/>
              </w:rPr>
              <w:t>складов;</w:t>
            </w:r>
            <w:r>
              <w:rPr>
                <w:spacing w:val="1"/>
                <w:sz w:val="20"/>
              </w:rPr>
              <w:t xml:space="preserve"> </w:t>
            </w:r>
            <w:r>
              <w:rPr>
                <w:sz w:val="20"/>
              </w:rPr>
              <w:t>610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4"/>
                <w:sz w:val="20"/>
              </w:rPr>
              <w:t xml:space="preserve"> </w:t>
            </w:r>
            <w:r>
              <w:rPr>
                <w:sz w:val="20"/>
              </w:rPr>
              <w:t>складов.</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88" w:right="84"/>
              <w:jc w:val="center"/>
              <w:rPr>
                <w:sz w:val="20"/>
              </w:rPr>
            </w:pPr>
            <w:r>
              <w:rPr>
                <w:sz w:val="20"/>
              </w:rPr>
              <w:t>1.21</w:t>
            </w:r>
          </w:p>
        </w:tc>
        <w:tc>
          <w:tcPr>
            <w:tcW w:w="4472" w:type="dxa"/>
          </w:tcPr>
          <w:p w:rsidR="006C3A3D" w:rsidRDefault="005A4854">
            <w:pPr>
              <w:pStyle w:val="TableParagraph"/>
              <w:spacing w:line="227" w:lineRule="exact"/>
              <w:ind w:left="107"/>
              <w:rPr>
                <w:b/>
                <w:sz w:val="20"/>
              </w:rPr>
            </w:pPr>
            <w:r>
              <w:rPr>
                <w:b/>
                <w:sz w:val="20"/>
              </w:rPr>
              <w:t>Складские</w:t>
            </w:r>
            <w:r>
              <w:rPr>
                <w:b/>
                <w:spacing w:val="-6"/>
                <w:sz w:val="20"/>
              </w:rPr>
              <w:t xml:space="preserve"> </w:t>
            </w:r>
            <w:r>
              <w:rPr>
                <w:b/>
                <w:sz w:val="20"/>
              </w:rPr>
              <w:t>площадки:</w:t>
            </w:r>
          </w:p>
          <w:p w:rsidR="006C3A3D" w:rsidRDefault="005A4854">
            <w:pPr>
              <w:pStyle w:val="TableParagraph"/>
              <w:tabs>
                <w:tab w:val="left" w:pos="1470"/>
                <w:tab w:val="left" w:pos="2649"/>
                <w:tab w:val="left" w:pos="4248"/>
              </w:tabs>
              <w:spacing w:line="227" w:lineRule="exact"/>
              <w:ind w:left="107"/>
              <w:rPr>
                <w:sz w:val="20"/>
              </w:rPr>
            </w:pPr>
            <w:r>
              <w:rPr>
                <w:sz w:val="20"/>
              </w:rPr>
              <w:t>-</w:t>
            </w:r>
            <w:r>
              <w:rPr>
                <w:spacing w:val="1"/>
                <w:sz w:val="20"/>
              </w:rPr>
              <w:t xml:space="preserve"> </w:t>
            </w:r>
            <w:r>
              <w:rPr>
                <w:sz w:val="20"/>
              </w:rPr>
              <w:t>временное</w:t>
            </w:r>
            <w:r>
              <w:rPr>
                <w:sz w:val="20"/>
              </w:rPr>
              <w:tab/>
              <w:t>хранение,</w:t>
            </w:r>
            <w:r>
              <w:rPr>
                <w:sz w:val="20"/>
              </w:rPr>
              <w:tab/>
              <w:t>распределение</w:t>
            </w:r>
            <w:r>
              <w:rPr>
                <w:sz w:val="20"/>
              </w:rPr>
              <w:tab/>
              <w:t>и</w:t>
            </w:r>
          </w:p>
          <w:p w:rsidR="006C3A3D" w:rsidRDefault="005A4854">
            <w:pPr>
              <w:pStyle w:val="TableParagraph"/>
              <w:spacing w:line="228" w:lineRule="exact"/>
              <w:ind w:left="107"/>
              <w:rPr>
                <w:sz w:val="20"/>
              </w:rPr>
            </w:pPr>
            <w:r>
              <w:rPr>
                <w:sz w:val="20"/>
              </w:rPr>
              <w:t>перевалка</w:t>
            </w:r>
            <w:r>
              <w:rPr>
                <w:spacing w:val="10"/>
                <w:sz w:val="20"/>
              </w:rPr>
              <w:t xml:space="preserve"> </w:t>
            </w:r>
            <w:r>
              <w:rPr>
                <w:sz w:val="20"/>
              </w:rPr>
              <w:t>грузов</w:t>
            </w:r>
            <w:r>
              <w:rPr>
                <w:spacing w:val="12"/>
                <w:sz w:val="20"/>
              </w:rPr>
              <w:t xml:space="preserve"> </w:t>
            </w:r>
            <w:r>
              <w:rPr>
                <w:sz w:val="20"/>
              </w:rPr>
              <w:t>(за</w:t>
            </w:r>
            <w:r>
              <w:rPr>
                <w:spacing w:val="10"/>
                <w:sz w:val="20"/>
              </w:rPr>
              <w:t xml:space="preserve"> </w:t>
            </w:r>
            <w:r>
              <w:rPr>
                <w:sz w:val="20"/>
              </w:rPr>
              <w:t>исключением</w:t>
            </w:r>
            <w:r>
              <w:rPr>
                <w:spacing w:val="12"/>
                <w:sz w:val="20"/>
              </w:rPr>
              <w:t xml:space="preserve"> </w:t>
            </w:r>
            <w:r>
              <w:rPr>
                <w:sz w:val="20"/>
              </w:rPr>
              <w:t>хранения</w:t>
            </w:r>
            <w:r>
              <w:rPr>
                <w:spacing w:val="-47"/>
                <w:sz w:val="20"/>
              </w:rPr>
              <w:t xml:space="preserve"> </w:t>
            </w:r>
            <w:r>
              <w:rPr>
                <w:sz w:val="20"/>
              </w:rPr>
              <w:t>стратегических</w:t>
            </w:r>
            <w:r>
              <w:rPr>
                <w:spacing w:val="-4"/>
                <w:sz w:val="20"/>
              </w:rPr>
              <w:t xml:space="preserve"> </w:t>
            </w:r>
            <w:r>
              <w:rPr>
                <w:sz w:val="20"/>
              </w:rPr>
              <w:t>запасов)</w:t>
            </w:r>
            <w:r>
              <w:rPr>
                <w:spacing w:val="-2"/>
                <w:sz w:val="20"/>
              </w:rPr>
              <w:t xml:space="preserve"> </w:t>
            </w:r>
            <w:r>
              <w:rPr>
                <w:sz w:val="20"/>
              </w:rPr>
              <w:t>на</w:t>
            </w:r>
            <w:r>
              <w:rPr>
                <w:spacing w:val="-4"/>
                <w:sz w:val="20"/>
              </w:rPr>
              <w:t xml:space="preserve"> </w:t>
            </w:r>
            <w:r>
              <w:rPr>
                <w:sz w:val="20"/>
              </w:rPr>
              <w:t>открытом</w:t>
            </w:r>
            <w:r>
              <w:rPr>
                <w:spacing w:val="-1"/>
                <w:sz w:val="20"/>
              </w:rPr>
              <w:t xml:space="preserve"> </w:t>
            </w:r>
            <w:r>
              <w:rPr>
                <w:sz w:val="20"/>
              </w:rPr>
              <w:t>воздухе</w:t>
            </w:r>
          </w:p>
        </w:tc>
        <w:tc>
          <w:tcPr>
            <w:tcW w:w="1700" w:type="dxa"/>
          </w:tcPr>
          <w:p w:rsidR="006C3A3D" w:rsidRDefault="005A4854">
            <w:pPr>
              <w:pStyle w:val="TableParagraph"/>
              <w:spacing w:line="226" w:lineRule="exact"/>
              <w:ind w:left="0" w:right="635"/>
              <w:jc w:val="right"/>
              <w:rPr>
                <w:sz w:val="20"/>
              </w:rPr>
            </w:pPr>
            <w:r>
              <w:rPr>
                <w:sz w:val="20"/>
              </w:rPr>
              <w:t>6.9.1</w:t>
            </w: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42" w:lineRule="auto"/>
              <w:ind w:right="2369"/>
              <w:rPr>
                <w:sz w:val="20"/>
              </w:rPr>
            </w:pPr>
            <w:r>
              <w:rPr>
                <w:sz w:val="20"/>
              </w:rPr>
              <w:t>3. Склады строительных материалов и твердого топлива - 300 кв. м.</w:t>
            </w:r>
            <w:r>
              <w:rPr>
                <w:spacing w:val="-47"/>
                <w:sz w:val="20"/>
              </w:rPr>
              <w:t xml:space="preserve"> </w:t>
            </w:r>
            <w:r>
              <w:rPr>
                <w:sz w:val="20"/>
              </w:rPr>
              <w:t>4.</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1.22</w:t>
            </w:r>
          </w:p>
        </w:tc>
        <w:tc>
          <w:tcPr>
            <w:tcW w:w="4472" w:type="dxa"/>
          </w:tcPr>
          <w:p w:rsidR="006C3A3D" w:rsidRDefault="005A4854">
            <w:pPr>
              <w:pStyle w:val="TableParagraph"/>
              <w:spacing w:line="225"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2" w:lineRule="exact"/>
              <w:ind w:left="140" w:right="130"/>
              <w:jc w:val="center"/>
              <w:rPr>
                <w:sz w:val="20"/>
              </w:rPr>
            </w:pPr>
            <w:r>
              <w:rPr>
                <w:sz w:val="20"/>
              </w:rPr>
              <w:t>7.1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ind w:left="140" w:right="130"/>
              <w:jc w:val="center"/>
              <w:rPr>
                <w:sz w:val="20"/>
              </w:rPr>
            </w:pPr>
            <w:r>
              <w:rPr>
                <w:sz w:val="20"/>
              </w:rPr>
              <w:t>7.1.2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26"/>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26"/>
              </w:numPr>
              <w:tabs>
                <w:tab w:val="left" w:pos="233"/>
              </w:tabs>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126"/>
              </w:numPr>
              <w:tabs>
                <w:tab w:val="left" w:pos="233"/>
              </w:tabs>
              <w:ind w:left="112" w:right="101"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6"/>
                <w:sz w:val="20"/>
              </w:rPr>
              <w:t xml:space="preserve"> </w:t>
            </w:r>
            <w:r>
              <w:rPr>
                <w:sz w:val="20"/>
              </w:rPr>
              <w:t>здания</w:t>
            </w:r>
            <w:r>
              <w:rPr>
                <w:spacing w:val="32"/>
                <w:sz w:val="20"/>
              </w:rPr>
              <w:t xml:space="preserve"> </w:t>
            </w:r>
            <w:r>
              <w:rPr>
                <w:sz w:val="20"/>
              </w:rPr>
              <w:t>и</w:t>
            </w:r>
            <w:r>
              <w:rPr>
                <w:spacing w:val="37"/>
                <w:sz w:val="20"/>
              </w:rPr>
              <w:t xml:space="preserve"> </w:t>
            </w:r>
            <w:r>
              <w:rPr>
                <w:sz w:val="20"/>
              </w:rPr>
              <w:t>сооружения.</w:t>
            </w:r>
            <w:r>
              <w:rPr>
                <w:spacing w:val="37"/>
                <w:sz w:val="20"/>
              </w:rPr>
              <w:t xml:space="preserve"> </w:t>
            </w:r>
            <w:r>
              <w:rPr>
                <w:sz w:val="20"/>
              </w:rPr>
              <w:t>Актуализированная</w:t>
            </w:r>
            <w:r>
              <w:rPr>
                <w:spacing w:val="36"/>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4"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371"/>
        </w:trPr>
        <w:tc>
          <w:tcPr>
            <w:tcW w:w="740" w:type="dxa"/>
          </w:tcPr>
          <w:p w:rsidR="006C3A3D" w:rsidRDefault="005A4854">
            <w:pPr>
              <w:pStyle w:val="TableParagraph"/>
              <w:spacing w:line="226" w:lineRule="exact"/>
              <w:ind w:left="88" w:right="84"/>
              <w:jc w:val="center"/>
              <w:rPr>
                <w:sz w:val="20"/>
              </w:rPr>
            </w:pPr>
            <w:r>
              <w:rPr>
                <w:sz w:val="20"/>
              </w:rPr>
              <w:t>1.23</w:t>
            </w:r>
          </w:p>
        </w:tc>
        <w:tc>
          <w:tcPr>
            <w:tcW w:w="4472" w:type="dxa"/>
          </w:tcPr>
          <w:p w:rsidR="006C3A3D" w:rsidRDefault="005A4854">
            <w:pPr>
              <w:pStyle w:val="TableParagraph"/>
              <w:spacing w:line="227" w:lineRule="exact"/>
              <w:ind w:left="107"/>
              <w:rPr>
                <w:b/>
                <w:sz w:val="20"/>
              </w:rPr>
            </w:pPr>
            <w:r>
              <w:rPr>
                <w:b/>
                <w:sz w:val="20"/>
              </w:rPr>
              <w:t>Автомобильный</w:t>
            </w:r>
            <w:r>
              <w:rPr>
                <w:b/>
                <w:spacing w:val="-5"/>
                <w:sz w:val="20"/>
              </w:rPr>
              <w:t xml:space="preserve"> </w:t>
            </w:r>
            <w:r>
              <w:rPr>
                <w:b/>
                <w:sz w:val="20"/>
              </w:rPr>
              <w:t>транспорт:</w:t>
            </w:r>
          </w:p>
          <w:p w:rsidR="006C3A3D" w:rsidRDefault="005A4854">
            <w:pPr>
              <w:pStyle w:val="TableParagraph"/>
              <w:tabs>
                <w:tab w:val="left" w:pos="1715"/>
                <w:tab w:val="left" w:pos="2762"/>
                <w:tab w:val="left" w:pos="3326"/>
              </w:tabs>
              <w:spacing w:line="242" w:lineRule="auto"/>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5" w:lineRule="exact"/>
              <w:ind w:left="140" w:right="130"/>
              <w:jc w:val="center"/>
              <w:rPr>
                <w:sz w:val="20"/>
              </w:rPr>
            </w:pPr>
            <w:r>
              <w:rPr>
                <w:sz w:val="20"/>
              </w:rPr>
              <w:t>7.2</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spacing w:line="225" w:lineRule="exact"/>
              <w:ind w:left="140" w:right="130"/>
              <w:jc w:val="center"/>
              <w:rPr>
                <w:sz w:val="20"/>
              </w:rPr>
            </w:pPr>
            <w:r>
              <w:rPr>
                <w:sz w:val="20"/>
              </w:rPr>
              <w:t>7.2.3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25"/>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25"/>
              </w:numPr>
              <w:tabs>
                <w:tab w:val="left" w:pos="233"/>
              </w:tabs>
              <w:spacing w:line="225"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7"/>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125"/>
              </w:numPr>
              <w:tabs>
                <w:tab w:val="left" w:pos="233"/>
              </w:tabs>
              <w:spacing w:before="1"/>
              <w:ind w:left="112" w:right="93"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125"/>
              </w:numPr>
              <w:tabs>
                <w:tab w:val="left" w:pos="233"/>
              </w:tabs>
              <w:ind w:left="112" w:right="99"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6"/>
                <w:sz w:val="20"/>
              </w:rPr>
              <w:t xml:space="preserve"> </w:t>
            </w:r>
            <w:r>
              <w:rPr>
                <w:sz w:val="20"/>
              </w:rPr>
              <w:t>здания</w:t>
            </w:r>
            <w:r>
              <w:rPr>
                <w:spacing w:val="32"/>
                <w:sz w:val="20"/>
              </w:rPr>
              <w:t xml:space="preserve"> </w:t>
            </w:r>
            <w:r>
              <w:rPr>
                <w:sz w:val="20"/>
              </w:rPr>
              <w:t>и</w:t>
            </w:r>
            <w:r>
              <w:rPr>
                <w:spacing w:val="37"/>
                <w:sz w:val="20"/>
              </w:rPr>
              <w:t xml:space="preserve"> </w:t>
            </w:r>
            <w:r>
              <w:rPr>
                <w:sz w:val="20"/>
              </w:rPr>
              <w:t>сооружения.</w:t>
            </w:r>
            <w:r>
              <w:rPr>
                <w:spacing w:val="38"/>
                <w:sz w:val="20"/>
              </w:rPr>
              <w:t xml:space="preserve"> </w:t>
            </w:r>
            <w:r>
              <w:rPr>
                <w:sz w:val="20"/>
              </w:rPr>
              <w:t>Актуализированная</w:t>
            </w:r>
            <w:r>
              <w:rPr>
                <w:spacing w:val="36"/>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124"/>
              </w:numPr>
              <w:tabs>
                <w:tab w:val="left" w:pos="317"/>
              </w:tabs>
              <w:spacing w:before="2" w:line="237" w:lineRule="auto"/>
              <w:ind w:left="112" w:right="100" w:firstLine="0"/>
              <w:rPr>
                <w:sz w:val="20"/>
              </w:rPr>
            </w:pPr>
            <w:r>
              <w:rPr>
                <w:sz w:val="20"/>
              </w:rPr>
              <w:t>Границы</w:t>
            </w:r>
            <w:r>
              <w:rPr>
                <w:spacing w:val="12"/>
                <w:sz w:val="20"/>
              </w:rPr>
              <w:t xml:space="preserve"> </w:t>
            </w:r>
            <w:r>
              <w:rPr>
                <w:sz w:val="20"/>
              </w:rPr>
              <w:t>полосы</w:t>
            </w:r>
            <w:r>
              <w:rPr>
                <w:spacing w:val="8"/>
                <w:sz w:val="20"/>
              </w:rPr>
              <w:t xml:space="preserve"> </w:t>
            </w:r>
            <w:r>
              <w:rPr>
                <w:sz w:val="20"/>
              </w:rPr>
              <w:t>отвода</w:t>
            </w:r>
            <w:r>
              <w:rPr>
                <w:spacing w:val="11"/>
                <w:sz w:val="20"/>
              </w:rPr>
              <w:t xml:space="preserve"> </w:t>
            </w:r>
            <w:r>
              <w:rPr>
                <w:sz w:val="20"/>
              </w:rPr>
              <w:t>автомобильной</w:t>
            </w:r>
            <w:r>
              <w:rPr>
                <w:spacing w:val="11"/>
                <w:sz w:val="20"/>
              </w:rPr>
              <w:t xml:space="preserve"> </w:t>
            </w:r>
            <w:r>
              <w:rPr>
                <w:sz w:val="20"/>
              </w:rPr>
              <w:t>дороги</w:t>
            </w:r>
            <w:r>
              <w:rPr>
                <w:spacing w:val="11"/>
                <w:sz w:val="20"/>
              </w:rPr>
              <w:t xml:space="preserve"> </w:t>
            </w:r>
            <w:r>
              <w:rPr>
                <w:sz w:val="20"/>
              </w:rPr>
              <w:t>определяются</w:t>
            </w:r>
            <w:r>
              <w:rPr>
                <w:spacing w:val="10"/>
                <w:sz w:val="20"/>
              </w:rPr>
              <w:t xml:space="preserve"> </w:t>
            </w:r>
            <w:r>
              <w:rPr>
                <w:sz w:val="20"/>
              </w:rPr>
              <w:t>на</w:t>
            </w:r>
            <w:r>
              <w:rPr>
                <w:spacing w:val="11"/>
                <w:sz w:val="20"/>
              </w:rPr>
              <w:t xml:space="preserve"> </w:t>
            </w:r>
            <w:r>
              <w:rPr>
                <w:sz w:val="20"/>
              </w:rPr>
              <w:t>основании</w:t>
            </w:r>
            <w:r>
              <w:rPr>
                <w:spacing w:val="11"/>
                <w:sz w:val="20"/>
              </w:rPr>
              <w:t xml:space="preserve"> </w:t>
            </w:r>
            <w:r>
              <w:rPr>
                <w:sz w:val="20"/>
              </w:rPr>
              <w:t>документации</w:t>
            </w:r>
            <w:r>
              <w:rPr>
                <w:spacing w:val="-47"/>
                <w:sz w:val="20"/>
              </w:rPr>
              <w:t xml:space="preserve"> </w:t>
            </w:r>
            <w:r>
              <w:rPr>
                <w:sz w:val="20"/>
              </w:rPr>
              <w:t>по планировке</w:t>
            </w:r>
            <w:r>
              <w:rPr>
                <w:spacing w:val="1"/>
                <w:sz w:val="20"/>
              </w:rPr>
              <w:t xml:space="preserve"> </w:t>
            </w:r>
            <w:r>
              <w:rPr>
                <w:sz w:val="20"/>
              </w:rPr>
              <w:t>территории.</w:t>
            </w:r>
          </w:p>
          <w:p w:rsidR="006C3A3D" w:rsidRDefault="005A4854">
            <w:pPr>
              <w:pStyle w:val="TableParagraph"/>
              <w:numPr>
                <w:ilvl w:val="0"/>
                <w:numId w:val="124"/>
              </w:numPr>
              <w:tabs>
                <w:tab w:val="left" w:pos="317"/>
              </w:tabs>
              <w:spacing w:before="3"/>
              <w:ind w:left="112" w:right="93" w:firstLine="0"/>
              <w:rPr>
                <w:sz w:val="20"/>
              </w:rPr>
            </w:pPr>
            <w:r>
              <w:rPr>
                <w:sz w:val="20"/>
              </w:rPr>
              <w:t>Размещение</w:t>
            </w:r>
            <w:r>
              <w:rPr>
                <w:spacing w:val="24"/>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0"/>
                <w:sz w:val="20"/>
              </w:rPr>
              <w:t xml:space="preserve"> </w:t>
            </w:r>
            <w:r>
              <w:rPr>
                <w:sz w:val="20"/>
              </w:rPr>
              <w:t>предназначенных</w:t>
            </w:r>
            <w:r>
              <w:rPr>
                <w:spacing w:val="25"/>
                <w:sz w:val="20"/>
              </w:rPr>
              <w:t xml:space="preserve"> </w:t>
            </w:r>
            <w:r>
              <w:rPr>
                <w:sz w:val="20"/>
              </w:rPr>
              <w:t>для</w:t>
            </w:r>
            <w:r>
              <w:rPr>
                <w:spacing w:val="29"/>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29"/>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124"/>
              </w:numPr>
              <w:tabs>
                <w:tab w:val="left" w:pos="317"/>
              </w:tabs>
              <w:ind w:left="112" w:right="98" w:firstLine="0"/>
              <w:rPr>
                <w:sz w:val="20"/>
              </w:rPr>
            </w:pPr>
            <w:r>
              <w:rPr>
                <w:sz w:val="20"/>
              </w:rPr>
              <w:t>Стоянки</w:t>
            </w:r>
            <w:r>
              <w:rPr>
                <w:spacing w:val="4"/>
                <w:sz w:val="20"/>
              </w:rPr>
              <w:t xml:space="preserve"> </w:t>
            </w:r>
            <w:r>
              <w:rPr>
                <w:sz w:val="20"/>
              </w:rPr>
              <w:t>транспортных</w:t>
            </w:r>
            <w:r>
              <w:rPr>
                <w:spacing w:val="48"/>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before="2" w:line="214"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9" w:right="84"/>
              <w:jc w:val="center"/>
              <w:rPr>
                <w:sz w:val="20"/>
              </w:rPr>
            </w:pPr>
            <w:r>
              <w:rPr>
                <w:sz w:val="20"/>
              </w:rPr>
              <w:t>1.24</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6" w:lineRule="exact"/>
              <w:ind w:left="0" w:right="711"/>
              <w:jc w:val="right"/>
              <w:rPr>
                <w:sz w:val="20"/>
              </w:rPr>
            </w:pPr>
            <w:r>
              <w:rPr>
                <w:sz w:val="20"/>
              </w:rPr>
              <w:t>7.5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 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23"/>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23"/>
              </w:numPr>
              <w:tabs>
                <w:tab w:val="left" w:pos="233"/>
                <w:tab w:val="left" w:pos="2100"/>
                <w:tab w:val="left" w:pos="3783"/>
                <w:tab w:val="left" w:pos="5401"/>
                <w:tab w:val="left" w:pos="7428"/>
              </w:tabs>
              <w:spacing w:line="225" w:lineRule="exact"/>
              <w:ind w:left="233" w:hanging="121"/>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t>редакция</w:t>
            </w:r>
          </w:p>
          <w:p w:rsidR="006C3A3D" w:rsidRDefault="005A4854">
            <w:pPr>
              <w:pStyle w:val="TableParagraph"/>
              <w:spacing w:before="1" w:line="214" w:lineRule="exact"/>
              <w:rPr>
                <w:sz w:val="20"/>
              </w:rPr>
            </w:pPr>
            <w:r>
              <w:rPr>
                <w:sz w:val="20"/>
              </w:rPr>
              <w:t>СНиП</w:t>
            </w:r>
            <w:r>
              <w:rPr>
                <w:spacing w:val="-1"/>
                <w:sz w:val="20"/>
              </w:rPr>
              <w:t xml:space="preserve"> </w:t>
            </w:r>
            <w:r>
              <w:rPr>
                <w:sz w:val="20"/>
              </w:rPr>
              <w:t>2.05.06-85*.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1.25</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3"/>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88" w:right="84"/>
              <w:jc w:val="center"/>
              <w:rPr>
                <w:sz w:val="20"/>
              </w:rPr>
            </w:pPr>
            <w:r>
              <w:rPr>
                <w:sz w:val="20"/>
              </w:rPr>
              <w:t>1.26</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4"/>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1"/>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8"/>
                <w:sz w:val="20"/>
              </w:rPr>
              <w:t xml:space="preserve"> </w:t>
            </w:r>
            <w:r>
              <w:rPr>
                <w:sz w:val="20"/>
              </w:rPr>
              <w:t>м:</w:t>
            </w:r>
          </w:p>
          <w:p w:rsidR="006C3A3D" w:rsidRDefault="005A4854">
            <w:pPr>
              <w:pStyle w:val="TableParagraph"/>
              <w:numPr>
                <w:ilvl w:val="0"/>
                <w:numId w:val="122"/>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122"/>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22"/>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22"/>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21"/>
              </w:numPr>
              <w:tabs>
                <w:tab w:val="left" w:pos="229"/>
              </w:tabs>
              <w:spacing w:line="225" w:lineRule="exact"/>
              <w:ind w:hanging="117"/>
              <w:rPr>
                <w:sz w:val="20"/>
              </w:rPr>
            </w:pPr>
            <w:r>
              <w:rPr>
                <w:sz w:val="20"/>
              </w:rPr>
              <w:t>основные</w:t>
            </w:r>
            <w:r>
              <w:rPr>
                <w:spacing w:val="-2"/>
                <w:sz w:val="20"/>
              </w:rPr>
              <w:t xml:space="preserve"> </w:t>
            </w:r>
            <w:r>
              <w:rPr>
                <w:sz w:val="20"/>
              </w:rPr>
              <w:t>улицы</w:t>
            </w:r>
            <w:r>
              <w:rPr>
                <w:spacing w:val="-1"/>
                <w:sz w:val="20"/>
              </w:rPr>
              <w:t xml:space="preserve"> </w:t>
            </w:r>
            <w:r>
              <w:rPr>
                <w:sz w:val="20"/>
              </w:rPr>
              <w:t>сельского</w:t>
            </w:r>
            <w:r>
              <w:rPr>
                <w:spacing w:val="2"/>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21"/>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21"/>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610"/>
        </w:trPr>
        <w:tc>
          <w:tcPr>
            <w:tcW w:w="740" w:type="dxa"/>
          </w:tcPr>
          <w:p w:rsidR="006C3A3D" w:rsidRDefault="005A4854">
            <w:pPr>
              <w:pStyle w:val="TableParagraph"/>
              <w:spacing w:line="222" w:lineRule="exact"/>
              <w:ind w:left="88" w:right="84"/>
              <w:jc w:val="center"/>
              <w:rPr>
                <w:sz w:val="20"/>
              </w:rPr>
            </w:pPr>
            <w:r>
              <w:rPr>
                <w:sz w:val="20"/>
              </w:rPr>
              <w:t>1.27</w:t>
            </w:r>
          </w:p>
        </w:tc>
        <w:tc>
          <w:tcPr>
            <w:tcW w:w="4472" w:type="dxa"/>
          </w:tcPr>
          <w:p w:rsidR="006C3A3D" w:rsidRDefault="005A4854">
            <w:pPr>
              <w:pStyle w:val="TableParagraph"/>
              <w:spacing w:line="225"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7"/>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6C3A3D" w:rsidRDefault="005A4854">
            <w:pPr>
              <w:pStyle w:val="TableParagraph"/>
              <w:spacing w:line="222" w:lineRule="exact"/>
              <w:ind w:left="0" w:right="663"/>
              <w:jc w:val="right"/>
              <w:rPr>
                <w:sz w:val="20"/>
              </w:rPr>
            </w:pPr>
            <w:r>
              <w:rPr>
                <w:sz w:val="20"/>
              </w:rPr>
              <w:t>12.1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20"/>
              </w:numPr>
              <w:tabs>
                <w:tab w:val="left" w:pos="317"/>
              </w:tabs>
              <w:spacing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20"/>
              </w:numPr>
              <w:tabs>
                <w:tab w:val="left" w:pos="317"/>
              </w:tabs>
              <w:spacing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120"/>
              </w:numPr>
              <w:tabs>
                <w:tab w:val="left" w:pos="317"/>
                <w:tab w:val="left" w:pos="992"/>
                <w:tab w:val="left" w:pos="2303"/>
                <w:tab w:val="left" w:pos="3793"/>
                <w:tab w:val="left" w:pos="4416"/>
                <w:tab w:val="left" w:pos="5449"/>
                <w:tab w:val="left" w:pos="6357"/>
                <w:tab w:val="left" w:pos="6669"/>
                <w:tab w:val="left" w:pos="7089"/>
                <w:tab w:val="left" w:pos="8020"/>
              </w:tabs>
              <w:spacing w:line="228"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70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3.3</w:t>
            </w:r>
          </w:p>
        </w:tc>
        <w:tc>
          <w:tcPr>
            <w:tcW w:w="15129" w:type="dxa"/>
            <w:gridSpan w:val="4"/>
            <w:vMerge w:val="restart"/>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5"/>
                <w:sz w:val="20"/>
              </w:rPr>
              <w:t xml:space="preserve"> </w:t>
            </w:r>
            <w:r>
              <w:rPr>
                <w:sz w:val="20"/>
              </w:rPr>
              <w:t>и</w:t>
            </w:r>
            <w:r>
              <w:rPr>
                <w:spacing w:val="26"/>
                <w:sz w:val="20"/>
              </w:rPr>
              <w:t xml:space="preserve"> </w:t>
            </w:r>
            <w:r>
              <w:rPr>
                <w:sz w:val="20"/>
              </w:rPr>
              <w:t>(или)</w:t>
            </w:r>
            <w:r>
              <w:rPr>
                <w:spacing w:val="30"/>
                <w:sz w:val="20"/>
              </w:rPr>
              <w:t xml:space="preserve"> </w:t>
            </w:r>
            <w:r>
              <w:rPr>
                <w:sz w:val="20"/>
              </w:rPr>
              <w:t>максимальными)</w:t>
            </w:r>
            <w:r>
              <w:rPr>
                <w:spacing w:val="31"/>
                <w:sz w:val="20"/>
              </w:rPr>
              <w:t xml:space="preserve"> </w:t>
            </w:r>
            <w:r>
              <w:rPr>
                <w:sz w:val="20"/>
              </w:rPr>
              <w:t>размерами</w:t>
            </w:r>
            <w:r>
              <w:rPr>
                <w:spacing w:val="29"/>
                <w:sz w:val="20"/>
              </w:rPr>
              <w:t xml:space="preserve"> </w:t>
            </w:r>
            <w:r>
              <w:rPr>
                <w:sz w:val="20"/>
              </w:rPr>
              <w:t>земельных</w:t>
            </w:r>
            <w:r>
              <w:rPr>
                <w:spacing w:val="25"/>
                <w:sz w:val="20"/>
              </w:rPr>
              <w:t xml:space="preserve"> </w:t>
            </w:r>
            <w:r>
              <w:rPr>
                <w:sz w:val="20"/>
              </w:rPr>
              <w:t>участков</w:t>
            </w:r>
            <w:r>
              <w:rPr>
                <w:spacing w:val="30"/>
                <w:sz w:val="20"/>
              </w:rPr>
              <w:t xml:space="preserve"> </w:t>
            </w:r>
            <w:r>
              <w:rPr>
                <w:sz w:val="20"/>
              </w:rPr>
              <w:t>и</w:t>
            </w:r>
            <w:r>
              <w:rPr>
                <w:spacing w:val="26"/>
                <w:sz w:val="20"/>
              </w:rPr>
              <w:t xml:space="preserve"> </w:t>
            </w:r>
            <w:r>
              <w:rPr>
                <w:sz w:val="20"/>
              </w:rPr>
              <w:t>предельных</w:t>
            </w:r>
            <w:r>
              <w:rPr>
                <w:spacing w:val="25"/>
                <w:sz w:val="20"/>
              </w:rPr>
              <w:t xml:space="preserve"> </w:t>
            </w:r>
            <w:r>
              <w:rPr>
                <w:sz w:val="20"/>
              </w:rPr>
              <w:t>параметров</w:t>
            </w:r>
            <w:r>
              <w:rPr>
                <w:spacing w:val="30"/>
                <w:sz w:val="20"/>
              </w:rPr>
              <w:t xml:space="preserve"> </w:t>
            </w:r>
            <w:r>
              <w:rPr>
                <w:sz w:val="20"/>
              </w:rPr>
              <w:t>разрешенного</w:t>
            </w:r>
            <w:r>
              <w:rPr>
                <w:spacing w:val="29"/>
                <w:sz w:val="20"/>
              </w:rPr>
              <w:t xml:space="preserve"> </w:t>
            </w:r>
            <w:r>
              <w:rPr>
                <w:sz w:val="20"/>
              </w:rPr>
              <w:t>строительства,</w:t>
            </w:r>
            <w:r>
              <w:rPr>
                <w:spacing w:val="30"/>
                <w:sz w:val="20"/>
              </w:rPr>
              <w:t xml:space="preserve"> </w:t>
            </w:r>
            <w:r>
              <w:rPr>
                <w:sz w:val="20"/>
              </w:rPr>
              <w:t>реконструкции</w:t>
            </w:r>
            <w:r>
              <w:rPr>
                <w:spacing w:val="30"/>
                <w:sz w:val="20"/>
              </w:rPr>
              <w:t xml:space="preserve"> </w:t>
            </w:r>
            <w:r>
              <w:rPr>
                <w:sz w:val="20"/>
              </w:rPr>
              <w:t>объектов</w:t>
            </w:r>
            <w:r>
              <w:rPr>
                <w:spacing w:val="30"/>
                <w:sz w:val="20"/>
              </w:rPr>
              <w:t xml:space="preserve"> </w:t>
            </w:r>
            <w:r>
              <w:rPr>
                <w:sz w:val="20"/>
              </w:rPr>
              <w:t>капитального</w:t>
            </w:r>
          </w:p>
          <w:p w:rsidR="006C3A3D" w:rsidRDefault="005A4854">
            <w:pPr>
              <w:pStyle w:val="TableParagraph"/>
              <w:spacing w:line="228" w:lineRule="exact"/>
              <w:ind w:left="108" w:right="91"/>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Амбулаторно-поликлиническое</w:t>
            </w:r>
            <w:r>
              <w:rPr>
                <w:spacing w:val="-7"/>
                <w:sz w:val="20"/>
              </w:rPr>
              <w:t xml:space="preserve"> </w:t>
            </w:r>
            <w:r>
              <w:rPr>
                <w:sz w:val="20"/>
              </w:rPr>
              <w:t>обслуживание</w:t>
            </w:r>
          </w:p>
        </w:tc>
        <w:tc>
          <w:tcPr>
            <w:tcW w:w="1700" w:type="dxa"/>
          </w:tcPr>
          <w:p w:rsidR="006C3A3D" w:rsidRDefault="005A4854">
            <w:pPr>
              <w:pStyle w:val="TableParagraph"/>
              <w:spacing w:line="210" w:lineRule="exact"/>
              <w:ind w:left="0" w:right="635"/>
              <w:jc w:val="right"/>
              <w:rPr>
                <w:sz w:val="20"/>
              </w:rPr>
            </w:pPr>
            <w:r>
              <w:rPr>
                <w:sz w:val="20"/>
              </w:rPr>
              <w:t>3.4.1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Религиозное</w:t>
            </w:r>
            <w:r>
              <w:rPr>
                <w:spacing w:val="-3"/>
                <w:sz w:val="20"/>
              </w:rPr>
              <w:t xml:space="preserve"> </w:t>
            </w:r>
            <w:r>
              <w:rPr>
                <w:sz w:val="20"/>
              </w:rPr>
              <w:t>использование</w:t>
            </w:r>
          </w:p>
        </w:tc>
        <w:tc>
          <w:tcPr>
            <w:tcW w:w="1700" w:type="dxa"/>
          </w:tcPr>
          <w:p w:rsidR="006C3A3D" w:rsidRDefault="005A4854">
            <w:pPr>
              <w:pStyle w:val="TableParagraph"/>
              <w:spacing w:line="210" w:lineRule="exact"/>
              <w:ind w:left="0" w:right="711"/>
              <w:jc w:val="right"/>
              <w:rPr>
                <w:sz w:val="20"/>
              </w:rPr>
            </w:pPr>
            <w:r>
              <w:rPr>
                <w:sz w:val="20"/>
              </w:rPr>
              <w:t>3.7</w:t>
            </w:r>
          </w:p>
        </w:tc>
        <w:tc>
          <w:tcPr>
            <w:tcW w:w="15129" w:type="dxa"/>
            <w:gridSpan w:val="4"/>
            <w:vMerge/>
            <w:tcBorders>
              <w:top w:val="nil"/>
            </w:tcBorders>
          </w:tcPr>
          <w:p w:rsidR="006C3A3D" w:rsidRDefault="006C3A3D">
            <w:pPr>
              <w:rPr>
                <w:sz w:val="2"/>
                <w:szCs w:val="2"/>
              </w:rPr>
            </w:pPr>
          </w:p>
        </w:tc>
      </w:tr>
      <w:tr w:rsidR="006C3A3D">
        <w:trPr>
          <w:trHeight w:val="430"/>
        </w:trPr>
        <w:tc>
          <w:tcPr>
            <w:tcW w:w="740" w:type="dxa"/>
          </w:tcPr>
          <w:p w:rsidR="006C3A3D" w:rsidRDefault="005A4854">
            <w:pPr>
              <w:pStyle w:val="TableParagraph"/>
              <w:spacing w:line="222" w:lineRule="exact"/>
              <w:ind w:left="91" w:right="83"/>
              <w:jc w:val="center"/>
              <w:rPr>
                <w:sz w:val="20"/>
              </w:rPr>
            </w:pPr>
            <w:r>
              <w:rPr>
                <w:sz w:val="20"/>
              </w:rPr>
              <w:t>2.4</w:t>
            </w:r>
          </w:p>
        </w:tc>
        <w:tc>
          <w:tcPr>
            <w:tcW w:w="4472" w:type="dxa"/>
          </w:tcPr>
          <w:p w:rsidR="006C3A3D" w:rsidRDefault="005A4854">
            <w:pPr>
              <w:pStyle w:val="TableParagraph"/>
              <w:spacing w:line="222" w:lineRule="exact"/>
              <w:ind w:left="107"/>
              <w:rPr>
                <w:sz w:val="20"/>
              </w:rPr>
            </w:pPr>
            <w:r>
              <w:rPr>
                <w:sz w:val="20"/>
              </w:rPr>
              <w:t>Спорт</w:t>
            </w:r>
          </w:p>
        </w:tc>
        <w:tc>
          <w:tcPr>
            <w:tcW w:w="1700" w:type="dxa"/>
          </w:tcPr>
          <w:p w:rsidR="006C3A3D" w:rsidRDefault="005A4854">
            <w:pPr>
              <w:pStyle w:val="TableParagraph"/>
              <w:spacing w:line="222" w:lineRule="exact"/>
              <w:ind w:left="0" w:right="711"/>
              <w:jc w:val="right"/>
              <w:rPr>
                <w:sz w:val="20"/>
              </w:rPr>
            </w:pPr>
            <w:r>
              <w:rPr>
                <w:sz w:val="20"/>
              </w:rPr>
              <w:t>5.1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451"/>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42" w:lineRule="auto"/>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p>
          <w:p w:rsidR="006C3A3D" w:rsidRDefault="005A4854">
            <w:pPr>
              <w:pStyle w:val="TableParagraph"/>
              <w:spacing w:line="228" w:lineRule="exact"/>
              <w:ind w:left="107" w:right="104"/>
              <w:jc w:val="both"/>
              <w:rPr>
                <w:sz w:val="20"/>
              </w:rPr>
            </w:pPr>
            <w:r>
              <w:rPr>
                <w:sz w:val="20"/>
              </w:rPr>
              <w:t>предназначенных</w:t>
            </w:r>
            <w:r>
              <w:rPr>
                <w:spacing w:val="1"/>
                <w:sz w:val="20"/>
              </w:rPr>
              <w:t xml:space="preserve"> </w:t>
            </w:r>
            <w:r>
              <w:rPr>
                <w:sz w:val="20"/>
              </w:rPr>
              <w:t>для</w:t>
            </w:r>
            <w:r>
              <w:rPr>
                <w:spacing w:val="1"/>
                <w:sz w:val="20"/>
              </w:rPr>
              <w:t xml:space="preserve"> </w:t>
            </w:r>
            <w:r>
              <w:rPr>
                <w:sz w:val="20"/>
              </w:rPr>
              <w:t>занятия</w:t>
            </w:r>
            <w:r>
              <w:rPr>
                <w:spacing w:val="1"/>
                <w:sz w:val="20"/>
              </w:rPr>
              <w:t xml:space="preserve"> </w:t>
            </w:r>
            <w:r>
              <w:rPr>
                <w:sz w:val="20"/>
              </w:rPr>
              <w:t>обучающихся</w:t>
            </w:r>
            <w:r>
              <w:rPr>
                <w:spacing w:val="-47"/>
                <w:sz w:val="20"/>
              </w:rPr>
              <w:t xml:space="preserve"> </w:t>
            </w:r>
            <w:r>
              <w:rPr>
                <w:sz w:val="20"/>
              </w:rPr>
              <w:t>физической</w:t>
            </w:r>
            <w:r>
              <w:rPr>
                <w:spacing w:val="1"/>
                <w:sz w:val="20"/>
              </w:rPr>
              <w:t xml:space="preserve"> </w:t>
            </w:r>
            <w:r>
              <w:rPr>
                <w:sz w:val="20"/>
              </w:rPr>
              <w:t>культурой</w:t>
            </w:r>
            <w:r>
              <w:rPr>
                <w:spacing w:val="2"/>
                <w:sz w:val="20"/>
              </w:rPr>
              <w:t xml:space="preserve"> </w:t>
            </w:r>
            <w:r>
              <w:rPr>
                <w:sz w:val="20"/>
              </w:rPr>
              <w:t>и</w:t>
            </w:r>
            <w:r>
              <w:rPr>
                <w:spacing w:val="-3"/>
                <w:sz w:val="20"/>
              </w:rPr>
              <w:t xml:space="preserve"> </w:t>
            </w:r>
            <w:r>
              <w:rPr>
                <w:sz w:val="20"/>
              </w:rPr>
              <w:t>спортом</w:t>
            </w:r>
          </w:p>
        </w:tc>
        <w:tc>
          <w:tcPr>
            <w:tcW w:w="1700" w:type="dxa"/>
          </w:tcPr>
          <w:p w:rsidR="006C3A3D" w:rsidRDefault="005A4854">
            <w:pPr>
              <w:pStyle w:val="TableParagraph"/>
              <w:spacing w:line="222" w:lineRule="exact"/>
              <w:ind w:left="0" w:right="635"/>
              <w:jc w:val="right"/>
              <w:rPr>
                <w:sz w:val="20"/>
              </w:rPr>
            </w:pPr>
            <w:r>
              <w:rPr>
                <w:sz w:val="20"/>
              </w:rPr>
              <w:t>3.5.2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19"/>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19"/>
              </w:numPr>
              <w:tabs>
                <w:tab w:val="left" w:pos="233"/>
                <w:tab w:val="left" w:pos="2292"/>
                <w:tab w:val="left" w:pos="3119"/>
                <w:tab w:val="left" w:pos="4434"/>
                <w:tab w:val="left" w:pos="6129"/>
                <w:tab w:val="left" w:pos="7487"/>
              </w:tabs>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119"/>
              </w:numPr>
              <w:tabs>
                <w:tab w:val="left" w:pos="233"/>
              </w:tabs>
              <w:ind w:left="112" w:right="95"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ind w:right="1037"/>
              <w:rPr>
                <w:sz w:val="20"/>
              </w:rPr>
            </w:pPr>
            <w:r>
              <w:rPr>
                <w:sz w:val="20"/>
              </w:rPr>
              <w:t>2.</w:t>
            </w:r>
            <w:r>
              <w:rPr>
                <w:spacing w:val="-2"/>
                <w:sz w:val="20"/>
              </w:rPr>
              <w:t xml:space="preserve"> </w:t>
            </w:r>
            <w:r>
              <w:rPr>
                <w:sz w:val="20"/>
              </w:rPr>
              <w:t>При</w:t>
            </w:r>
            <w:r>
              <w:rPr>
                <w:spacing w:val="-6"/>
                <w:sz w:val="20"/>
              </w:rPr>
              <w:t xml:space="preserve"> </w:t>
            </w:r>
            <w:r>
              <w:rPr>
                <w:sz w:val="20"/>
              </w:rPr>
              <w:t>вместимости</w:t>
            </w:r>
            <w:r>
              <w:rPr>
                <w:spacing w:val="-6"/>
                <w:sz w:val="20"/>
              </w:rPr>
              <w:t xml:space="preserve"> </w:t>
            </w:r>
            <w:r>
              <w:rPr>
                <w:sz w:val="20"/>
              </w:rPr>
              <w:t>профессиональных</w:t>
            </w:r>
            <w:r>
              <w:rPr>
                <w:spacing w:val="-7"/>
                <w:sz w:val="20"/>
              </w:rPr>
              <w:t xml:space="preserve"> </w:t>
            </w:r>
            <w:r>
              <w:rPr>
                <w:sz w:val="20"/>
              </w:rPr>
              <w:t>образовательных</w:t>
            </w:r>
            <w:r>
              <w:rPr>
                <w:spacing w:val="-11"/>
                <w:sz w:val="20"/>
              </w:rPr>
              <w:t xml:space="preserve"> </w:t>
            </w:r>
            <w:r>
              <w:rPr>
                <w:sz w:val="20"/>
              </w:rPr>
              <w:t>организаций,</w:t>
            </w:r>
            <w:r>
              <w:rPr>
                <w:spacing w:val="-2"/>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9"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spacing w:line="229" w:lineRule="exact"/>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1090"/>
              <w:rPr>
                <w:sz w:val="20"/>
              </w:rPr>
            </w:pPr>
            <w:r>
              <w:rPr>
                <w:sz w:val="20"/>
              </w:rPr>
              <w:t>3</w:t>
            </w:r>
          </w:p>
        </w:tc>
      </w:tr>
      <w:tr w:rsidR="00D125A9" w:rsidTr="00D125A9">
        <w:trPr>
          <w:trHeight w:val="926"/>
        </w:trPr>
        <w:tc>
          <w:tcPr>
            <w:tcW w:w="740" w:type="dxa"/>
          </w:tcPr>
          <w:p w:rsidR="00D125A9" w:rsidRDefault="00D125A9" w:rsidP="00D125A9">
            <w:pPr>
              <w:pStyle w:val="TableParagraph"/>
              <w:spacing w:line="222" w:lineRule="exact"/>
              <w:ind w:left="91" w:right="83"/>
              <w:jc w:val="center"/>
              <w:rPr>
                <w:sz w:val="20"/>
              </w:rPr>
            </w:pPr>
            <w:r>
              <w:rPr>
                <w:sz w:val="20"/>
              </w:rPr>
              <w:t>3.2</w:t>
            </w:r>
          </w:p>
        </w:tc>
        <w:tc>
          <w:tcPr>
            <w:tcW w:w="4472" w:type="dxa"/>
          </w:tcPr>
          <w:p w:rsidR="00D125A9" w:rsidRDefault="00D125A9" w:rsidP="00D125A9">
            <w:pPr>
              <w:pStyle w:val="TableParagraph"/>
              <w:spacing w:line="225" w:lineRule="exact"/>
              <w:ind w:left="107"/>
              <w:rPr>
                <w:b/>
                <w:sz w:val="20"/>
              </w:rPr>
            </w:pPr>
            <w:r>
              <w:rPr>
                <w:b/>
                <w:sz w:val="20"/>
              </w:rPr>
              <w:t>Обеспечение</w:t>
            </w:r>
            <w:r>
              <w:rPr>
                <w:b/>
                <w:spacing w:val="-3"/>
                <w:sz w:val="20"/>
              </w:rPr>
              <w:t xml:space="preserve"> </w:t>
            </w:r>
            <w:r>
              <w:rPr>
                <w:b/>
                <w:sz w:val="20"/>
              </w:rPr>
              <w:t>научной</w:t>
            </w:r>
            <w:r>
              <w:rPr>
                <w:b/>
                <w:spacing w:val="-2"/>
                <w:sz w:val="20"/>
              </w:rPr>
              <w:t xml:space="preserve"> </w:t>
            </w:r>
            <w:r>
              <w:rPr>
                <w:b/>
                <w:sz w:val="20"/>
              </w:rPr>
              <w:t>деятельности:</w:t>
            </w:r>
          </w:p>
          <w:p w:rsidR="00D125A9" w:rsidRDefault="00D125A9" w:rsidP="00D125A9">
            <w:pPr>
              <w:pStyle w:val="TableParagraph"/>
              <w:tabs>
                <w:tab w:val="left" w:pos="1527"/>
                <w:tab w:val="left" w:pos="2386"/>
                <w:tab w:val="left" w:pos="2762"/>
                <w:tab w:val="left" w:pos="4069"/>
              </w:tabs>
              <w:ind w:left="107" w:right="98"/>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t>сооружений</w:t>
            </w:r>
            <w:r>
              <w:rPr>
                <w:sz w:val="20"/>
              </w:rPr>
              <w:tab/>
            </w:r>
            <w:r>
              <w:rPr>
                <w:spacing w:val="-2"/>
                <w:sz w:val="20"/>
              </w:rPr>
              <w:t>для</w:t>
            </w:r>
            <w:r>
              <w:rPr>
                <w:spacing w:val="-47"/>
                <w:sz w:val="20"/>
              </w:rPr>
              <w:t xml:space="preserve"> </w:t>
            </w:r>
            <w:r>
              <w:rPr>
                <w:sz w:val="20"/>
              </w:rPr>
              <w:t>обеспечения научной</w:t>
            </w:r>
            <w:r>
              <w:rPr>
                <w:spacing w:val="1"/>
                <w:sz w:val="20"/>
              </w:rPr>
              <w:t xml:space="preserve"> </w:t>
            </w:r>
            <w:r>
              <w:rPr>
                <w:sz w:val="20"/>
              </w:rPr>
              <w:t>деятельности</w:t>
            </w:r>
          </w:p>
        </w:tc>
        <w:tc>
          <w:tcPr>
            <w:tcW w:w="1700" w:type="dxa"/>
          </w:tcPr>
          <w:p w:rsidR="00D125A9" w:rsidRDefault="00D125A9" w:rsidP="00D125A9">
            <w:pPr>
              <w:pStyle w:val="TableParagraph"/>
              <w:spacing w:line="222" w:lineRule="exact"/>
              <w:ind w:left="140" w:right="130"/>
              <w:jc w:val="center"/>
              <w:rPr>
                <w:sz w:val="20"/>
              </w:rPr>
            </w:pPr>
            <w:r>
              <w:rPr>
                <w:sz w:val="20"/>
              </w:rPr>
              <w:t>3.9</w:t>
            </w:r>
          </w:p>
          <w:p w:rsidR="00D125A9" w:rsidRDefault="00D125A9" w:rsidP="00D125A9">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3.9.1-</w:t>
            </w:r>
          </w:p>
          <w:p w:rsidR="00D125A9" w:rsidRDefault="00D125A9" w:rsidP="00D125A9">
            <w:pPr>
              <w:pStyle w:val="TableParagraph"/>
              <w:spacing w:line="214" w:lineRule="exact"/>
              <w:ind w:left="140" w:right="130"/>
              <w:jc w:val="center"/>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3910"/>
        </w:trPr>
        <w:tc>
          <w:tcPr>
            <w:tcW w:w="740" w:type="dxa"/>
          </w:tcPr>
          <w:p w:rsidR="00D125A9" w:rsidRDefault="00D125A9" w:rsidP="00D125A9">
            <w:pPr>
              <w:pStyle w:val="TableParagraph"/>
              <w:spacing w:line="226" w:lineRule="exact"/>
              <w:ind w:left="91" w:right="83"/>
              <w:jc w:val="center"/>
              <w:rPr>
                <w:sz w:val="20"/>
              </w:rPr>
            </w:pPr>
            <w:r>
              <w:rPr>
                <w:sz w:val="20"/>
              </w:rPr>
              <w:t>3.3</w:t>
            </w:r>
          </w:p>
        </w:tc>
        <w:tc>
          <w:tcPr>
            <w:tcW w:w="4472" w:type="dxa"/>
          </w:tcPr>
          <w:p w:rsidR="00D125A9" w:rsidRDefault="00D125A9" w:rsidP="00D125A9">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D125A9" w:rsidRDefault="00D125A9" w:rsidP="00D125A9">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D125A9" w:rsidRDefault="00D125A9" w:rsidP="00D125A9">
            <w:pPr>
              <w:pStyle w:val="TableParagraph"/>
              <w:spacing w:line="226" w:lineRule="exact"/>
              <w:ind w:left="0" w:right="711"/>
              <w:jc w:val="right"/>
              <w:rPr>
                <w:sz w:val="20"/>
              </w:rPr>
            </w:pPr>
            <w:r>
              <w:rPr>
                <w:sz w:val="20"/>
              </w:rPr>
              <w:t>8.3</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D125A9" w:rsidRDefault="00D125A9" w:rsidP="00D125A9">
            <w:pPr>
              <w:pStyle w:val="TableParagraph"/>
              <w:numPr>
                <w:ilvl w:val="0"/>
                <w:numId w:val="118"/>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D125A9" w:rsidRDefault="00D125A9" w:rsidP="00D125A9">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D125A9" w:rsidRDefault="00D125A9" w:rsidP="00D125A9">
            <w:pPr>
              <w:pStyle w:val="TableParagraph"/>
              <w:numPr>
                <w:ilvl w:val="0"/>
                <w:numId w:val="118"/>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D125A9" w:rsidRDefault="00D125A9" w:rsidP="00D125A9">
            <w:pPr>
              <w:pStyle w:val="TableParagraph"/>
              <w:spacing w:line="214"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D125A9" w:rsidRDefault="00D125A9" w:rsidP="00D125A9">
            <w:pPr>
              <w:pStyle w:val="TableParagraph"/>
              <w:spacing w:line="226" w:lineRule="exact"/>
              <w:ind w:left="237" w:right="224"/>
              <w:jc w:val="center"/>
              <w:rPr>
                <w:sz w:val="20"/>
              </w:rPr>
            </w:pPr>
            <w:r>
              <w:rPr>
                <w:sz w:val="20"/>
              </w:rPr>
              <w:t>60</w:t>
            </w:r>
          </w:p>
        </w:tc>
        <w:tc>
          <w:tcPr>
            <w:tcW w:w="2268" w:type="dxa"/>
          </w:tcPr>
          <w:p w:rsidR="00D125A9" w:rsidRDefault="00D125A9" w:rsidP="00D125A9">
            <w:pPr>
              <w:pStyle w:val="TableParagraph"/>
              <w:spacing w:line="226" w:lineRule="exact"/>
              <w:ind w:left="1090"/>
              <w:rPr>
                <w:sz w:val="20"/>
              </w:rPr>
            </w:pPr>
            <w:r>
              <w:rPr>
                <w:sz w:val="20"/>
              </w:rPr>
              <w:t>3</w:t>
            </w:r>
          </w:p>
        </w:tc>
      </w:tr>
      <w:tr w:rsidR="00D125A9">
        <w:trPr>
          <w:trHeight w:val="3223"/>
        </w:trPr>
        <w:tc>
          <w:tcPr>
            <w:tcW w:w="740" w:type="dxa"/>
          </w:tcPr>
          <w:p w:rsidR="00D125A9" w:rsidRDefault="00D125A9" w:rsidP="00D125A9">
            <w:pPr>
              <w:pStyle w:val="TableParagraph"/>
              <w:spacing w:line="226" w:lineRule="exact"/>
              <w:ind w:left="91" w:right="83"/>
              <w:jc w:val="center"/>
              <w:rPr>
                <w:sz w:val="20"/>
              </w:rPr>
            </w:pPr>
            <w:r>
              <w:rPr>
                <w:sz w:val="20"/>
              </w:rPr>
              <w:t>3.4</w:t>
            </w:r>
          </w:p>
        </w:tc>
        <w:tc>
          <w:tcPr>
            <w:tcW w:w="4472" w:type="dxa"/>
          </w:tcPr>
          <w:p w:rsidR="00D125A9" w:rsidRDefault="00D125A9" w:rsidP="00D125A9">
            <w:pPr>
              <w:pStyle w:val="TableParagraph"/>
              <w:spacing w:line="227" w:lineRule="exact"/>
              <w:ind w:left="107"/>
              <w:rPr>
                <w:b/>
                <w:sz w:val="20"/>
              </w:rPr>
            </w:pPr>
            <w:r>
              <w:rPr>
                <w:b/>
                <w:sz w:val="20"/>
              </w:rPr>
              <w:t>Рыбоводство:</w:t>
            </w:r>
          </w:p>
          <w:p w:rsidR="00D125A9" w:rsidRDefault="00D125A9" w:rsidP="00D125A9">
            <w:pPr>
              <w:pStyle w:val="TableParagraph"/>
              <w:tabs>
                <w:tab w:val="left" w:pos="1945"/>
                <w:tab w:val="left" w:pos="2077"/>
                <w:tab w:val="left" w:pos="3268"/>
                <w:tab w:val="left" w:pos="3716"/>
              </w:tabs>
              <w:ind w:left="107" w:right="98"/>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 разведением и (или) содержанием,</w:t>
            </w:r>
            <w:r>
              <w:rPr>
                <w:spacing w:val="1"/>
                <w:sz w:val="20"/>
              </w:rPr>
              <w:t xml:space="preserve"> </w:t>
            </w:r>
            <w:r>
              <w:rPr>
                <w:sz w:val="20"/>
              </w:rPr>
              <w:t>выращиванием</w:t>
            </w:r>
            <w:r>
              <w:rPr>
                <w:sz w:val="20"/>
              </w:rPr>
              <w:tab/>
              <w:t>объектов</w:t>
            </w:r>
            <w:r>
              <w:rPr>
                <w:sz w:val="20"/>
              </w:rPr>
              <w:tab/>
            </w:r>
            <w:r>
              <w:rPr>
                <w:spacing w:val="-1"/>
                <w:sz w:val="20"/>
              </w:rPr>
              <w:t>рыбоводства</w:t>
            </w:r>
            <w:r>
              <w:rPr>
                <w:spacing w:val="-48"/>
                <w:sz w:val="20"/>
              </w:rPr>
              <w:t xml:space="preserve"> </w:t>
            </w:r>
            <w:r>
              <w:rPr>
                <w:sz w:val="20"/>
              </w:rPr>
              <w:t>(</w:t>
            </w:r>
            <w:proofErr w:type="spellStart"/>
            <w:r>
              <w:rPr>
                <w:sz w:val="20"/>
              </w:rPr>
              <w:t>аквакультуры</w:t>
            </w:r>
            <w:proofErr w:type="spellEnd"/>
            <w:r>
              <w:rPr>
                <w:sz w:val="20"/>
              </w:rPr>
              <w:t>);</w:t>
            </w:r>
            <w:r>
              <w:rPr>
                <w:sz w:val="20"/>
              </w:rPr>
              <w:tab/>
            </w:r>
            <w:r>
              <w:rPr>
                <w:sz w:val="20"/>
              </w:rPr>
              <w:tab/>
              <w:t>размещение</w:t>
            </w:r>
            <w:r>
              <w:rPr>
                <w:sz w:val="20"/>
              </w:rPr>
              <w:tab/>
            </w:r>
            <w:r>
              <w:rPr>
                <w:sz w:val="20"/>
              </w:rPr>
              <w:tab/>
              <w:t>зданий,</w:t>
            </w:r>
            <w:r>
              <w:rPr>
                <w:spacing w:val="-48"/>
                <w:sz w:val="20"/>
              </w:rPr>
              <w:t xml:space="preserve"> </w:t>
            </w:r>
            <w:r>
              <w:rPr>
                <w:sz w:val="20"/>
              </w:rPr>
              <w:t>сооружений,</w:t>
            </w:r>
            <w:r>
              <w:rPr>
                <w:spacing w:val="1"/>
                <w:sz w:val="20"/>
              </w:rPr>
              <w:t xml:space="preserve"> </w:t>
            </w:r>
            <w:r>
              <w:rPr>
                <w:sz w:val="20"/>
              </w:rPr>
              <w:t>оборудования,</w:t>
            </w:r>
            <w:r>
              <w:rPr>
                <w:spacing w:val="1"/>
                <w:sz w:val="20"/>
              </w:rPr>
              <w:t xml:space="preserve"> </w:t>
            </w:r>
            <w:r>
              <w:rPr>
                <w:sz w:val="20"/>
              </w:rPr>
              <w:t>необходимых</w:t>
            </w:r>
            <w:r>
              <w:rPr>
                <w:spacing w:val="1"/>
                <w:sz w:val="20"/>
              </w:rPr>
              <w:t xml:space="preserve"> </w:t>
            </w:r>
            <w:r>
              <w:rPr>
                <w:sz w:val="20"/>
              </w:rPr>
              <w:t>для</w:t>
            </w:r>
            <w:r>
              <w:rPr>
                <w:spacing w:val="-47"/>
                <w:sz w:val="20"/>
              </w:rPr>
              <w:t xml:space="preserve"> </w:t>
            </w:r>
            <w:r>
              <w:rPr>
                <w:sz w:val="20"/>
              </w:rPr>
              <w:t>осуществления</w:t>
            </w:r>
            <w:r>
              <w:rPr>
                <w:spacing w:val="-1"/>
                <w:sz w:val="20"/>
              </w:rPr>
              <w:t xml:space="preserve"> </w:t>
            </w:r>
            <w:r>
              <w:rPr>
                <w:sz w:val="20"/>
              </w:rPr>
              <w:t>рыбоводства</w:t>
            </w:r>
            <w:r>
              <w:rPr>
                <w:spacing w:val="-1"/>
                <w:sz w:val="20"/>
              </w:rPr>
              <w:t xml:space="preserve"> </w:t>
            </w:r>
            <w:r>
              <w:rPr>
                <w:sz w:val="20"/>
              </w:rPr>
              <w:t>(</w:t>
            </w:r>
            <w:proofErr w:type="spellStart"/>
            <w:r>
              <w:rPr>
                <w:sz w:val="20"/>
              </w:rPr>
              <w:t>аквакультуры</w:t>
            </w:r>
            <w:proofErr w:type="spellEnd"/>
            <w:r>
              <w:rPr>
                <w:sz w:val="20"/>
              </w:rPr>
              <w:t>)</w:t>
            </w:r>
          </w:p>
        </w:tc>
        <w:tc>
          <w:tcPr>
            <w:tcW w:w="1700" w:type="dxa"/>
          </w:tcPr>
          <w:p w:rsidR="00D125A9" w:rsidRDefault="00D125A9" w:rsidP="00D125A9">
            <w:pPr>
              <w:pStyle w:val="TableParagraph"/>
              <w:spacing w:line="226" w:lineRule="exact"/>
              <w:ind w:left="0" w:right="663"/>
              <w:jc w:val="right"/>
              <w:rPr>
                <w:sz w:val="20"/>
              </w:rPr>
            </w:pPr>
            <w:r>
              <w:rPr>
                <w:sz w:val="20"/>
              </w:rPr>
              <w:t>1.13</w:t>
            </w:r>
          </w:p>
        </w:tc>
        <w:tc>
          <w:tcPr>
            <w:tcW w:w="2268" w:type="dxa"/>
          </w:tcPr>
          <w:p w:rsidR="00D125A9" w:rsidRDefault="00D125A9" w:rsidP="00D125A9">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numPr>
                <w:ilvl w:val="0"/>
                <w:numId w:val="11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117"/>
              </w:numPr>
              <w:tabs>
                <w:tab w:val="left" w:pos="233"/>
              </w:tabs>
              <w:spacing w:line="242" w:lineRule="auto"/>
              <w:ind w:left="112" w:right="102" w:firstLine="0"/>
              <w:jc w:val="both"/>
              <w:rPr>
                <w:sz w:val="20"/>
              </w:rPr>
            </w:pPr>
            <w:r>
              <w:rPr>
                <w:sz w:val="20"/>
              </w:rPr>
              <w:t>СП 106.13330.2012</w:t>
            </w:r>
            <w:r>
              <w:rPr>
                <w:spacing w:val="1"/>
                <w:sz w:val="20"/>
              </w:rPr>
              <w:t xml:space="preserve"> </w:t>
            </w:r>
            <w:r>
              <w:rPr>
                <w:sz w:val="20"/>
              </w:rPr>
              <w:t>Животноводческие,</w:t>
            </w:r>
            <w:r>
              <w:rPr>
                <w:spacing w:val="1"/>
                <w:sz w:val="20"/>
              </w:rPr>
              <w:t xml:space="preserve"> </w:t>
            </w:r>
            <w:r>
              <w:rPr>
                <w:sz w:val="20"/>
              </w:rPr>
              <w:t>птицеводческие</w:t>
            </w:r>
            <w:r>
              <w:rPr>
                <w:spacing w:val="1"/>
                <w:sz w:val="20"/>
              </w:rPr>
              <w:t xml:space="preserve"> </w:t>
            </w:r>
            <w:r>
              <w:rPr>
                <w:sz w:val="20"/>
              </w:rPr>
              <w:t>и</w:t>
            </w:r>
            <w:r>
              <w:rPr>
                <w:spacing w:val="1"/>
                <w:sz w:val="20"/>
              </w:rPr>
              <w:t xml:space="preserve"> </w:t>
            </w:r>
            <w:r>
              <w:rPr>
                <w:sz w:val="20"/>
              </w:rPr>
              <w:t>звероводческие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помещения.</w:t>
            </w:r>
            <w:r>
              <w:rPr>
                <w:spacing w:val="2"/>
                <w:sz w:val="20"/>
              </w:rPr>
              <w:t xml:space="preserve"> </w:t>
            </w:r>
            <w:r>
              <w:rPr>
                <w:sz w:val="20"/>
              </w:rPr>
              <w:t>Актуализированная</w:t>
            </w:r>
            <w:r>
              <w:rPr>
                <w:spacing w:val="-3"/>
                <w:sz w:val="20"/>
              </w:rPr>
              <w:t xml:space="preserve"> </w:t>
            </w:r>
            <w:r>
              <w:rPr>
                <w:sz w:val="20"/>
              </w:rPr>
              <w:t>редакция</w:t>
            </w:r>
            <w:r>
              <w:rPr>
                <w:spacing w:val="1"/>
                <w:sz w:val="20"/>
              </w:rPr>
              <w:t xml:space="preserve"> </w:t>
            </w:r>
            <w:r>
              <w:rPr>
                <w:sz w:val="20"/>
              </w:rPr>
              <w:t>СНиП 2.10.03-84;</w:t>
            </w:r>
          </w:p>
          <w:p w:rsidR="00D125A9" w:rsidRDefault="00D125A9" w:rsidP="00D125A9">
            <w:pPr>
              <w:pStyle w:val="TableParagraph"/>
              <w:numPr>
                <w:ilvl w:val="0"/>
                <w:numId w:val="117"/>
              </w:numPr>
              <w:tabs>
                <w:tab w:val="left" w:pos="233"/>
              </w:tabs>
              <w:spacing w:line="242" w:lineRule="auto"/>
              <w:ind w:left="112" w:right="98" w:firstLine="0"/>
              <w:jc w:val="both"/>
              <w:rPr>
                <w:sz w:val="20"/>
              </w:rPr>
            </w:pPr>
            <w:r>
              <w:rPr>
                <w:sz w:val="20"/>
              </w:rPr>
              <w:t>СП</w:t>
            </w:r>
            <w:r>
              <w:rPr>
                <w:spacing w:val="1"/>
                <w:sz w:val="20"/>
              </w:rPr>
              <w:t xml:space="preserve"> </w:t>
            </w:r>
            <w:r>
              <w:rPr>
                <w:sz w:val="20"/>
              </w:rPr>
              <w:t>19.13330.2019</w:t>
            </w:r>
            <w:r>
              <w:rPr>
                <w:spacing w:val="1"/>
                <w:sz w:val="20"/>
              </w:rPr>
              <w:t xml:space="preserve"> </w:t>
            </w:r>
            <w:r>
              <w:rPr>
                <w:sz w:val="20"/>
              </w:rPr>
              <w:t>Сельскохозяйственные</w:t>
            </w:r>
            <w:r>
              <w:rPr>
                <w:spacing w:val="1"/>
                <w:sz w:val="20"/>
              </w:rPr>
              <w:t xml:space="preserve"> </w:t>
            </w:r>
            <w:r>
              <w:rPr>
                <w:sz w:val="20"/>
              </w:rPr>
              <w:t>предприятия.</w:t>
            </w:r>
            <w:r>
              <w:rPr>
                <w:spacing w:val="1"/>
                <w:sz w:val="20"/>
              </w:rPr>
              <w:t xml:space="preserve"> </w:t>
            </w:r>
            <w:r>
              <w:rPr>
                <w:sz w:val="20"/>
              </w:rPr>
              <w:t>Планировочная</w:t>
            </w:r>
            <w:r>
              <w:rPr>
                <w:spacing w:val="1"/>
                <w:sz w:val="20"/>
              </w:rPr>
              <w:t xml:space="preserve"> </w:t>
            </w:r>
            <w:r>
              <w:rPr>
                <w:sz w:val="20"/>
              </w:rPr>
              <w:t>организация</w:t>
            </w:r>
            <w:r>
              <w:rPr>
                <w:spacing w:val="1"/>
                <w:sz w:val="20"/>
              </w:rPr>
              <w:t xml:space="preserve"> </w:t>
            </w:r>
            <w:r>
              <w:rPr>
                <w:sz w:val="20"/>
              </w:rPr>
              <w:t>земельного участка.</w:t>
            </w:r>
          </w:p>
          <w:p w:rsidR="00D125A9" w:rsidRDefault="00D125A9" w:rsidP="00D125A9">
            <w:pPr>
              <w:pStyle w:val="TableParagraph"/>
              <w:ind w:right="96"/>
              <w:jc w:val="both"/>
              <w:rPr>
                <w:sz w:val="20"/>
              </w:rPr>
            </w:pPr>
            <w:r>
              <w:rPr>
                <w:sz w:val="20"/>
              </w:rPr>
              <w:t>2. Планировочная организация земельного участка сельскохозяйственных предприятий, в том</w:t>
            </w:r>
            <w:r>
              <w:rPr>
                <w:spacing w:val="-47"/>
                <w:sz w:val="20"/>
              </w:rPr>
              <w:t xml:space="preserve"> </w:t>
            </w:r>
            <w:r>
              <w:rPr>
                <w:sz w:val="20"/>
              </w:rPr>
              <w:t>числе размещаемых в производственных зонах сельских поселений и агропромышленных</w:t>
            </w:r>
            <w:r>
              <w:rPr>
                <w:spacing w:val="1"/>
                <w:sz w:val="20"/>
              </w:rPr>
              <w:t xml:space="preserve"> </w:t>
            </w:r>
            <w:r>
              <w:rPr>
                <w:sz w:val="20"/>
              </w:rPr>
              <w:t>кластерах,</w:t>
            </w:r>
            <w:r>
              <w:rPr>
                <w:spacing w:val="1"/>
                <w:sz w:val="20"/>
              </w:rPr>
              <w:t xml:space="preserve"> </w:t>
            </w:r>
            <w:r>
              <w:rPr>
                <w:sz w:val="20"/>
              </w:rPr>
              <w:t>должна</w:t>
            </w:r>
            <w:r>
              <w:rPr>
                <w:spacing w:val="1"/>
                <w:sz w:val="20"/>
              </w:rPr>
              <w:t xml:space="preserve"> </w:t>
            </w:r>
            <w:r>
              <w:rPr>
                <w:sz w:val="20"/>
              </w:rPr>
              <w:t>обеспечивать</w:t>
            </w:r>
            <w:r>
              <w:rPr>
                <w:spacing w:val="1"/>
                <w:sz w:val="20"/>
              </w:rPr>
              <w:t xml:space="preserve"> </w:t>
            </w:r>
            <w:r>
              <w:rPr>
                <w:sz w:val="20"/>
              </w:rPr>
              <w:t>наиболее</w:t>
            </w:r>
            <w:r>
              <w:rPr>
                <w:spacing w:val="1"/>
                <w:sz w:val="20"/>
              </w:rPr>
              <w:t xml:space="preserve"> </w:t>
            </w:r>
            <w:r>
              <w:rPr>
                <w:sz w:val="20"/>
              </w:rPr>
              <w:t>благоприятные</w:t>
            </w:r>
            <w:r>
              <w:rPr>
                <w:spacing w:val="1"/>
                <w:sz w:val="20"/>
              </w:rPr>
              <w:t xml:space="preserve"> </w:t>
            </w:r>
            <w:r>
              <w:rPr>
                <w:sz w:val="20"/>
              </w:rPr>
              <w:t>условия</w:t>
            </w:r>
            <w:r>
              <w:rPr>
                <w:spacing w:val="1"/>
                <w:sz w:val="20"/>
              </w:rPr>
              <w:t xml:space="preserve"> </w:t>
            </w:r>
            <w:r>
              <w:rPr>
                <w:sz w:val="20"/>
              </w:rPr>
              <w:t>производства</w:t>
            </w:r>
            <w:r>
              <w:rPr>
                <w:spacing w:val="-47"/>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на</w:t>
            </w:r>
            <w:r>
              <w:rPr>
                <w:spacing w:val="1"/>
                <w:sz w:val="20"/>
              </w:rPr>
              <w:t xml:space="preserve"> </w:t>
            </w:r>
            <w:r>
              <w:rPr>
                <w:sz w:val="20"/>
              </w:rPr>
              <w:t>предприятиях,</w:t>
            </w:r>
            <w:r>
              <w:rPr>
                <w:spacing w:val="1"/>
                <w:sz w:val="20"/>
              </w:rPr>
              <w:t xml:space="preserve"> </w:t>
            </w:r>
            <w:r>
              <w:rPr>
                <w:sz w:val="20"/>
              </w:rPr>
              <w:t>рациональное</w:t>
            </w:r>
            <w:r>
              <w:rPr>
                <w:spacing w:val="1"/>
                <w:sz w:val="20"/>
              </w:rPr>
              <w:t xml:space="preserve"> </w:t>
            </w:r>
            <w:r>
              <w:rPr>
                <w:sz w:val="20"/>
              </w:rPr>
              <w:t>использование</w:t>
            </w:r>
            <w:r>
              <w:rPr>
                <w:spacing w:val="1"/>
                <w:sz w:val="20"/>
              </w:rPr>
              <w:t xml:space="preserve"> </w:t>
            </w:r>
            <w:r>
              <w:rPr>
                <w:sz w:val="20"/>
              </w:rPr>
              <w:t>территории,</w:t>
            </w:r>
            <w:r>
              <w:rPr>
                <w:spacing w:val="1"/>
                <w:sz w:val="20"/>
              </w:rPr>
              <w:t xml:space="preserve"> </w:t>
            </w:r>
            <w:r>
              <w:rPr>
                <w:sz w:val="20"/>
              </w:rPr>
              <w:t>экономное</w:t>
            </w:r>
            <w:r>
              <w:rPr>
                <w:spacing w:val="1"/>
                <w:sz w:val="20"/>
              </w:rPr>
              <w:t xml:space="preserve"> </w:t>
            </w:r>
            <w:r>
              <w:rPr>
                <w:sz w:val="20"/>
              </w:rPr>
              <w:t>расходование</w:t>
            </w:r>
            <w:r>
              <w:rPr>
                <w:spacing w:val="1"/>
                <w:sz w:val="20"/>
              </w:rPr>
              <w:t xml:space="preserve"> </w:t>
            </w:r>
            <w:r>
              <w:rPr>
                <w:sz w:val="20"/>
              </w:rPr>
              <w:t>энергоресурсов,</w:t>
            </w:r>
            <w:r>
              <w:rPr>
                <w:spacing w:val="1"/>
                <w:sz w:val="20"/>
              </w:rPr>
              <w:t xml:space="preserve"> </w:t>
            </w:r>
            <w:r>
              <w:rPr>
                <w:sz w:val="20"/>
              </w:rPr>
              <w:t>а</w:t>
            </w:r>
            <w:r>
              <w:rPr>
                <w:spacing w:val="1"/>
                <w:sz w:val="20"/>
              </w:rPr>
              <w:t xml:space="preserve"> </w:t>
            </w:r>
            <w:r>
              <w:rPr>
                <w:sz w:val="20"/>
              </w:rPr>
              <w:t>также</w:t>
            </w:r>
            <w:r>
              <w:rPr>
                <w:spacing w:val="51"/>
                <w:sz w:val="20"/>
              </w:rPr>
              <w:t xml:space="preserve"> </w:t>
            </w:r>
            <w:r>
              <w:rPr>
                <w:sz w:val="20"/>
              </w:rPr>
              <w:t>фитосанитарную,</w:t>
            </w:r>
            <w:r>
              <w:rPr>
                <w:spacing w:val="-47"/>
                <w:sz w:val="20"/>
              </w:rPr>
              <w:t xml:space="preserve"> </w:t>
            </w:r>
            <w:r>
              <w:rPr>
                <w:sz w:val="20"/>
              </w:rPr>
              <w:t>ветеринарную</w:t>
            </w:r>
            <w:r>
              <w:rPr>
                <w:spacing w:val="-1"/>
                <w:sz w:val="20"/>
              </w:rPr>
              <w:t xml:space="preserve"> </w:t>
            </w:r>
            <w:r>
              <w:rPr>
                <w:sz w:val="20"/>
              </w:rPr>
              <w:t>и</w:t>
            </w:r>
            <w:r>
              <w:rPr>
                <w:spacing w:val="2"/>
                <w:sz w:val="20"/>
              </w:rPr>
              <w:t xml:space="preserve"> </w:t>
            </w:r>
            <w:r>
              <w:rPr>
                <w:sz w:val="20"/>
              </w:rPr>
              <w:t>экологическую безопасность.</w:t>
            </w:r>
          </w:p>
          <w:p w:rsidR="00D125A9" w:rsidRDefault="00D125A9" w:rsidP="00D125A9">
            <w:pPr>
              <w:pStyle w:val="TableParagraph"/>
              <w:spacing w:line="218" w:lineRule="exact"/>
              <w:jc w:val="both"/>
              <w:rPr>
                <w:sz w:val="20"/>
              </w:rPr>
            </w:pPr>
            <w:r>
              <w:rPr>
                <w:sz w:val="20"/>
              </w:rPr>
              <w:t>Размер</w:t>
            </w:r>
            <w:r>
              <w:rPr>
                <w:spacing w:val="-3"/>
                <w:sz w:val="20"/>
              </w:rPr>
              <w:t xml:space="preserve"> </w:t>
            </w:r>
            <w:r>
              <w:rPr>
                <w:sz w:val="20"/>
              </w:rPr>
              <w:t>земельного</w:t>
            </w:r>
            <w:r>
              <w:rPr>
                <w:spacing w:val="-3"/>
                <w:sz w:val="20"/>
              </w:rPr>
              <w:t xml:space="preserve"> </w:t>
            </w:r>
            <w:r>
              <w:rPr>
                <w:sz w:val="20"/>
              </w:rPr>
              <w:t>участка</w:t>
            </w:r>
            <w:r>
              <w:rPr>
                <w:spacing w:val="-3"/>
                <w:sz w:val="20"/>
              </w:rPr>
              <w:t xml:space="preserve"> </w:t>
            </w:r>
            <w:r>
              <w:rPr>
                <w:sz w:val="20"/>
              </w:rPr>
              <w:t>определяется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D125A9" w:rsidRDefault="00D125A9" w:rsidP="00D125A9">
            <w:pPr>
              <w:pStyle w:val="TableParagraph"/>
              <w:spacing w:line="226" w:lineRule="exact"/>
              <w:ind w:left="237" w:right="224"/>
              <w:jc w:val="center"/>
              <w:rPr>
                <w:sz w:val="20"/>
              </w:rPr>
            </w:pPr>
            <w:r>
              <w:rPr>
                <w:sz w:val="20"/>
              </w:rPr>
              <w:t>60</w:t>
            </w:r>
          </w:p>
        </w:tc>
        <w:tc>
          <w:tcPr>
            <w:tcW w:w="2268" w:type="dxa"/>
          </w:tcPr>
          <w:p w:rsidR="00D125A9" w:rsidRDefault="00D125A9" w:rsidP="00D125A9">
            <w:pPr>
              <w:pStyle w:val="TableParagraph"/>
              <w:spacing w:line="226" w:lineRule="exact"/>
              <w:ind w:left="1090"/>
              <w:rPr>
                <w:sz w:val="20"/>
              </w:rPr>
            </w:pPr>
            <w:r>
              <w:rPr>
                <w:sz w:val="20"/>
              </w:rPr>
              <w:t>3</w:t>
            </w:r>
          </w:p>
        </w:tc>
      </w:tr>
    </w:tbl>
    <w:p w:rsidR="006C3A3D" w:rsidRDefault="006C3A3D">
      <w:pPr>
        <w:pStyle w:val="a3"/>
        <w:spacing w:before="10"/>
        <w:rPr>
          <w:sz w:val="24"/>
        </w:rPr>
      </w:pPr>
    </w:p>
    <w:p w:rsidR="006C3A3D" w:rsidRDefault="005A4854">
      <w:pPr>
        <w:pStyle w:val="a4"/>
        <w:numPr>
          <w:ilvl w:val="0"/>
          <w:numId w:val="194"/>
        </w:numPr>
        <w:tabs>
          <w:tab w:val="left" w:pos="1349"/>
        </w:tabs>
        <w:spacing w:before="88"/>
        <w:ind w:left="1348" w:hanging="425"/>
        <w:rPr>
          <w:sz w:val="28"/>
        </w:rPr>
      </w:pPr>
      <w:r>
        <w:rPr>
          <w:sz w:val="28"/>
        </w:rPr>
        <w:t>П5</w:t>
      </w:r>
      <w:r>
        <w:rPr>
          <w:spacing w:val="-7"/>
          <w:sz w:val="28"/>
        </w:rPr>
        <w:t xml:space="preserve"> </w:t>
      </w:r>
      <w:r>
        <w:rPr>
          <w:sz w:val="28"/>
        </w:rPr>
        <w:t>–</w:t>
      </w:r>
      <w:r>
        <w:rPr>
          <w:spacing w:val="-5"/>
          <w:sz w:val="28"/>
        </w:rPr>
        <w:t xml:space="preserve"> </w:t>
      </w:r>
      <w:r>
        <w:rPr>
          <w:sz w:val="28"/>
        </w:rPr>
        <w:t>зона</w:t>
      </w:r>
      <w:r>
        <w:rPr>
          <w:spacing w:val="-3"/>
          <w:sz w:val="28"/>
        </w:rPr>
        <w:t xml:space="preserve"> </w:t>
      </w:r>
      <w:r>
        <w:rPr>
          <w:sz w:val="28"/>
        </w:rPr>
        <w:t>производственных</w:t>
      </w:r>
      <w:r>
        <w:rPr>
          <w:spacing w:val="1"/>
          <w:sz w:val="28"/>
        </w:rPr>
        <w:t xml:space="preserve"> </w:t>
      </w:r>
      <w:r>
        <w:rPr>
          <w:sz w:val="28"/>
        </w:rPr>
        <w:t>объектов V класса</w:t>
      </w:r>
      <w:r>
        <w:rPr>
          <w:spacing w:val="-4"/>
          <w:sz w:val="28"/>
        </w:rPr>
        <w:t xml:space="preserve"> </w:t>
      </w:r>
      <w:r>
        <w:rPr>
          <w:sz w:val="28"/>
        </w:rPr>
        <w:t>вредности</w:t>
      </w:r>
    </w:p>
    <w:p w:rsidR="006C3A3D" w:rsidRDefault="006C3A3D">
      <w:pPr>
        <w:rPr>
          <w:sz w:val="28"/>
        </w:rPr>
        <w:sectPr w:rsidR="006C3A3D">
          <w:pgSz w:w="23810" w:h="16840" w:orient="landscape"/>
          <w:pgMar w:top="1040" w:right="340" w:bottom="280" w:left="1200" w:header="570" w:footer="0" w:gutter="0"/>
          <w:cols w:space="720"/>
        </w:sectPr>
      </w:pPr>
    </w:p>
    <w:p w:rsidR="006C3A3D" w:rsidRDefault="005A4854">
      <w:pPr>
        <w:pStyle w:val="a3"/>
        <w:spacing w:before="78"/>
        <w:ind w:left="216" w:right="227" w:firstLine="708"/>
        <w:jc w:val="both"/>
      </w:pPr>
      <w:r>
        <w:lastRenderedPageBreak/>
        <w:t>Зона П5 выделена для формирования коммунально- производственных объектов и складских баз V класса вредности, имеющих санитарно-защитную зону 50 м, с низким</w:t>
      </w:r>
      <w:r>
        <w:rPr>
          <w:spacing w:val="1"/>
        </w:rPr>
        <w:t xml:space="preserve"> </w:t>
      </w:r>
      <w:r>
        <w:t>уровнем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w:t>
      </w:r>
      <w:r>
        <w:rPr>
          <w:spacing w:val="1"/>
        </w:rPr>
        <w:t xml:space="preserve"> </w:t>
      </w:r>
      <w:r>
        <w:t>использования</w:t>
      </w:r>
      <w:r>
        <w:rPr>
          <w:spacing w:val="-1"/>
        </w:rPr>
        <w:t xml:space="preserve"> </w:t>
      </w:r>
      <w:r>
        <w:t>недвижимости</w:t>
      </w:r>
      <w:r>
        <w:rPr>
          <w:spacing w:val="-1"/>
        </w:rPr>
        <w:t xml:space="preserve"> </w:t>
      </w:r>
      <w:r>
        <w:t>в единой</w:t>
      </w:r>
      <w:r>
        <w:rPr>
          <w:spacing w:val="-1"/>
        </w:rPr>
        <w:t xml:space="preserve"> </w:t>
      </w:r>
      <w:r>
        <w:t>зоне</w:t>
      </w:r>
      <w:r>
        <w:rPr>
          <w:spacing w:val="-4"/>
        </w:rPr>
        <w:t xml:space="preserve"> </w:t>
      </w:r>
      <w:r>
        <w:t>возможно</w:t>
      </w:r>
      <w:r>
        <w:rPr>
          <w:spacing w:val="-3"/>
        </w:rPr>
        <w:t xml:space="preserve"> </w:t>
      </w:r>
      <w:r>
        <w:t>только</w:t>
      </w:r>
      <w:r>
        <w:rPr>
          <w:spacing w:val="-3"/>
        </w:rPr>
        <w:t xml:space="preserve"> </w:t>
      </w:r>
      <w:r>
        <w:t>при</w:t>
      </w:r>
      <w:r>
        <w:rPr>
          <w:spacing w:val="2"/>
        </w:rPr>
        <w:t xml:space="preserve"> </w:t>
      </w:r>
      <w:r>
        <w:t>условии</w:t>
      </w:r>
      <w:r>
        <w:rPr>
          <w:spacing w:val="-1"/>
        </w:rPr>
        <w:t xml:space="preserve"> </w:t>
      </w:r>
      <w:r>
        <w:t>соблюдения</w:t>
      </w:r>
      <w:r>
        <w:rPr>
          <w:spacing w:val="-1"/>
        </w:rPr>
        <w:t xml:space="preserve"> </w:t>
      </w:r>
      <w:r>
        <w:t>нормативных</w:t>
      </w:r>
      <w:r>
        <w:rPr>
          <w:spacing w:val="1"/>
        </w:rPr>
        <w:t xml:space="preserve"> </w:t>
      </w:r>
      <w:r>
        <w:t>санитарных</w:t>
      </w:r>
      <w:r>
        <w:rPr>
          <w:spacing w:val="1"/>
        </w:rPr>
        <w:t xml:space="preserve"> </w:t>
      </w:r>
      <w:r>
        <w:t>требований.</w:t>
      </w:r>
    </w:p>
    <w:p w:rsidR="006C3A3D" w:rsidRDefault="005A4854">
      <w:pPr>
        <w:pStyle w:val="a4"/>
        <w:numPr>
          <w:ilvl w:val="1"/>
          <w:numId w:val="194"/>
        </w:numPr>
        <w:tabs>
          <w:tab w:val="left" w:pos="1561"/>
        </w:tabs>
        <w:spacing w:before="62"/>
        <w:ind w:left="1560" w:hanging="637"/>
        <w:jc w:val="both"/>
        <w:rPr>
          <w:sz w:val="28"/>
        </w:rPr>
      </w:pPr>
      <w:r>
        <w:rPr>
          <w:sz w:val="28"/>
        </w:rPr>
        <w:t>Виды</w:t>
      </w:r>
      <w:r>
        <w:rPr>
          <w:spacing w:val="-4"/>
          <w:sz w:val="28"/>
        </w:rPr>
        <w:t xml:space="preserve"> </w:t>
      </w:r>
      <w:r>
        <w:rPr>
          <w:sz w:val="28"/>
        </w:rPr>
        <w:t>разрешенного</w:t>
      </w:r>
      <w:r>
        <w:rPr>
          <w:spacing w:val="-8"/>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2"/>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1090"/>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139"/>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16"/>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116"/>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116"/>
              </w:numPr>
              <w:tabs>
                <w:tab w:val="left" w:pos="233"/>
              </w:tabs>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1"/>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w:t>
            </w:r>
            <w:r>
              <w:rPr>
                <w:spacing w:val="1"/>
                <w:sz w:val="20"/>
              </w:rPr>
              <w:t xml:space="preserve"> </w:t>
            </w:r>
            <w:r>
              <w:rPr>
                <w:sz w:val="20"/>
              </w:rPr>
              <w:t>2);</w:t>
            </w:r>
          </w:p>
          <w:p w:rsidR="006C3A3D" w:rsidRDefault="005A4854">
            <w:pPr>
              <w:pStyle w:val="TableParagraph"/>
              <w:numPr>
                <w:ilvl w:val="0"/>
                <w:numId w:val="116"/>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116"/>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2"/>
                <w:sz w:val="20"/>
              </w:rPr>
              <w:t xml:space="preserve"> </w:t>
            </w:r>
            <w:r>
              <w:rPr>
                <w:sz w:val="20"/>
              </w:rPr>
              <w:t>опор</w:t>
            </w:r>
            <w:r>
              <w:rPr>
                <w:spacing w:val="-4"/>
                <w:sz w:val="20"/>
              </w:rPr>
              <w:t xml:space="preserve"> </w:t>
            </w:r>
            <w:r>
              <w:rPr>
                <w:sz w:val="20"/>
              </w:rPr>
              <w:t>линий</w:t>
            </w:r>
            <w:r>
              <w:rPr>
                <w:spacing w:val="2"/>
                <w:sz w:val="20"/>
              </w:rPr>
              <w:t xml:space="preserve"> </w:t>
            </w:r>
            <w:r>
              <w:rPr>
                <w:sz w:val="20"/>
              </w:rPr>
              <w:t>связи,</w:t>
            </w:r>
            <w:r>
              <w:rPr>
                <w:spacing w:val="-5"/>
                <w:sz w:val="20"/>
              </w:rPr>
              <w:t xml:space="preserve"> </w:t>
            </w:r>
            <w:r>
              <w:rPr>
                <w:sz w:val="20"/>
              </w:rPr>
              <w:t>обслуживающих</w:t>
            </w:r>
            <w:r>
              <w:rPr>
                <w:spacing w:val="-3"/>
                <w:sz w:val="20"/>
              </w:rPr>
              <w:t xml:space="preserve"> </w:t>
            </w:r>
            <w:r>
              <w:rPr>
                <w:sz w:val="20"/>
              </w:rPr>
              <w:t>электрические сети»;</w:t>
            </w:r>
          </w:p>
          <w:p w:rsidR="006C3A3D" w:rsidRDefault="005A4854">
            <w:pPr>
              <w:pStyle w:val="TableParagraph"/>
              <w:numPr>
                <w:ilvl w:val="0"/>
                <w:numId w:val="116"/>
              </w:numPr>
              <w:tabs>
                <w:tab w:val="left" w:pos="233"/>
              </w:tabs>
              <w:spacing w:before="1"/>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116"/>
              </w:numPr>
              <w:tabs>
                <w:tab w:val="left" w:pos="233"/>
              </w:tabs>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116"/>
              </w:numPr>
              <w:tabs>
                <w:tab w:val="left" w:pos="233"/>
              </w:tabs>
              <w:spacing w:line="229"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116"/>
              </w:numPr>
              <w:tabs>
                <w:tab w:val="left" w:pos="233"/>
              </w:tabs>
              <w:spacing w:line="232"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450"/>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r>
            <w:r>
              <w:rPr>
                <w:spacing w:val="-1"/>
                <w:sz w:val="20"/>
              </w:rPr>
              <w:t>сооружений,</w:t>
            </w:r>
            <w:r>
              <w:rPr>
                <w:spacing w:val="-48"/>
                <w:sz w:val="20"/>
              </w:rPr>
              <w:t xml:space="preserve"> </w:t>
            </w:r>
            <w:r>
              <w:rPr>
                <w:sz w:val="20"/>
              </w:rPr>
              <w:t>предназначенных</w:t>
            </w:r>
            <w:r>
              <w:rPr>
                <w:spacing w:val="48"/>
                <w:sz w:val="20"/>
              </w:rPr>
              <w:t xml:space="preserve"> </w:t>
            </w:r>
            <w:r>
              <w:rPr>
                <w:sz w:val="20"/>
              </w:rPr>
              <w:t>для</w:t>
            </w:r>
            <w:r>
              <w:rPr>
                <w:spacing w:val="5"/>
                <w:sz w:val="20"/>
              </w:rPr>
              <w:t xml:space="preserve"> </w:t>
            </w:r>
            <w:r>
              <w:rPr>
                <w:sz w:val="20"/>
              </w:rPr>
              <w:t>занятия</w:t>
            </w:r>
            <w:r>
              <w:rPr>
                <w:spacing w:val="48"/>
                <w:sz w:val="20"/>
              </w:rPr>
              <w:t xml:space="preserve"> </w:t>
            </w:r>
            <w:r>
              <w:rPr>
                <w:sz w:val="20"/>
              </w:rPr>
              <w:t>обучающихся</w:t>
            </w:r>
          </w:p>
          <w:p w:rsidR="006C3A3D" w:rsidRDefault="005A4854">
            <w:pPr>
              <w:pStyle w:val="TableParagraph"/>
              <w:spacing w:line="214" w:lineRule="exact"/>
              <w:ind w:left="107"/>
              <w:jc w:val="both"/>
              <w:rPr>
                <w:sz w:val="20"/>
              </w:rPr>
            </w:pPr>
            <w:r>
              <w:rPr>
                <w:sz w:val="20"/>
              </w:rPr>
              <w:t>физической</w:t>
            </w:r>
            <w:r>
              <w:rPr>
                <w:spacing w:val="-2"/>
                <w:sz w:val="20"/>
              </w:rPr>
              <w:t xml:space="preserve"> </w:t>
            </w:r>
            <w:r>
              <w:rPr>
                <w:sz w:val="20"/>
              </w:rPr>
              <w:t>культурой</w:t>
            </w:r>
            <w:r>
              <w:rPr>
                <w:spacing w:val="-1"/>
                <w:sz w:val="20"/>
              </w:rPr>
              <w:t xml:space="preserve"> </w:t>
            </w:r>
            <w:r>
              <w:rPr>
                <w:sz w:val="20"/>
              </w:rPr>
              <w:t>и</w:t>
            </w:r>
            <w:r>
              <w:rPr>
                <w:spacing w:val="-5"/>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15"/>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15"/>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115"/>
              </w:numPr>
              <w:tabs>
                <w:tab w:val="left" w:pos="233"/>
              </w:tabs>
              <w:spacing w:line="242" w:lineRule="auto"/>
              <w:ind w:left="112" w:right="97"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spacing w:line="242" w:lineRule="auto"/>
              <w:ind w:right="1037"/>
              <w:rPr>
                <w:sz w:val="20"/>
              </w:rPr>
            </w:pPr>
            <w:r>
              <w:rPr>
                <w:sz w:val="20"/>
              </w:rPr>
              <w:t>2.</w:t>
            </w:r>
            <w:r>
              <w:rPr>
                <w:spacing w:val="-2"/>
                <w:sz w:val="20"/>
              </w:rPr>
              <w:t xml:space="preserve"> </w:t>
            </w:r>
            <w:r>
              <w:rPr>
                <w:sz w:val="20"/>
              </w:rPr>
              <w:t>При</w:t>
            </w:r>
            <w:r>
              <w:rPr>
                <w:spacing w:val="-6"/>
                <w:sz w:val="20"/>
              </w:rPr>
              <w:t xml:space="preserve"> </w:t>
            </w:r>
            <w:r>
              <w:rPr>
                <w:sz w:val="20"/>
              </w:rPr>
              <w:t>вместимости</w:t>
            </w:r>
            <w:r>
              <w:rPr>
                <w:spacing w:val="-6"/>
                <w:sz w:val="20"/>
              </w:rPr>
              <w:t xml:space="preserve"> </w:t>
            </w:r>
            <w:r>
              <w:rPr>
                <w:sz w:val="20"/>
              </w:rPr>
              <w:t>профессиональных</w:t>
            </w:r>
            <w:r>
              <w:rPr>
                <w:spacing w:val="-4"/>
                <w:sz w:val="20"/>
              </w:rPr>
              <w:t xml:space="preserve"> </w:t>
            </w:r>
            <w:r>
              <w:rPr>
                <w:sz w:val="20"/>
              </w:rPr>
              <w:t>образовательных</w:t>
            </w:r>
            <w:r>
              <w:rPr>
                <w:spacing w:val="-11"/>
                <w:sz w:val="20"/>
              </w:rPr>
              <w:t xml:space="preserve"> </w:t>
            </w:r>
            <w:r>
              <w:rPr>
                <w:sz w:val="20"/>
              </w:rPr>
              <w:t>организаций,</w:t>
            </w:r>
            <w:r>
              <w:rPr>
                <w:spacing w:val="-1"/>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6"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D125A9" w:rsidTr="00D125A9">
        <w:trPr>
          <w:trHeight w:val="956"/>
        </w:trPr>
        <w:tc>
          <w:tcPr>
            <w:tcW w:w="740" w:type="dxa"/>
          </w:tcPr>
          <w:p w:rsidR="00D125A9" w:rsidRDefault="00D125A9" w:rsidP="00D125A9">
            <w:pPr>
              <w:pStyle w:val="TableParagraph"/>
              <w:spacing w:line="226" w:lineRule="exact"/>
              <w:ind w:left="91" w:right="83"/>
              <w:jc w:val="center"/>
              <w:rPr>
                <w:sz w:val="20"/>
              </w:rPr>
            </w:pPr>
            <w:r>
              <w:rPr>
                <w:sz w:val="20"/>
              </w:rPr>
              <w:t>1.3</w:t>
            </w:r>
          </w:p>
        </w:tc>
        <w:tc>
          <w:tcPr>
            <w:tcW w:w="4472" w:type="dxa"/>
          </w:tcPr>
          <w:p w:rsidR="00D125A9" w:rsidRDefault="00D125A9" w:rsidP="00D125A9">
            <w:pPr>
              <w:pStyle w:val="TableParagraph"/>
              <w:spacing w:line="227" w:lineRule="exact"/>
              <w:ind w:left="107"/>
              <w:rPr>
                <w:b/>
                <w:sz w:val="20"/>
              </w:rPr>
            </w:pPr>
            <w:r>
              <w:rPr>
                <w:b/>
                <w:sz w:val="20"/>
              </w:rPr>
              <w:t>Обеспечение</w:t>
            </w:r>
            <w:r>
              <w:rPr>
                <w:b/>
                <w:spacing w:val="-3"/>
                <w:sz w:val="20"/>
              </w:rPr>
              <w:t xml:space="preserve"> </w:t>
            </w:r>
            <w:r>
              <w:rPr>
                <w:b/>
                <w:sz w:val="20"/>
              </w:rPr>
              <w:t>научной</w:t>
            </w:r>
            <w:r>
              <w:rPr>
                <w:b/>
                <w:spacing w:val="-2"/>
                <w:sz w:val="20"/>
              </w:rPr>
              <w:t xml:space="preserve"> </w:t>
            </w:r>
            <w:r>
              <w:rPr>
                <w:b/>
                <w:sz w:val="20"/>
              </w:rPr>
              <w:t>деятельности:</w:t>
            </w:r>
          </w:p>
          <w:p w:rsidR="00D125A9" w:rsidRDefault="00D125A9" w:rsidP="00D125A9">
            <w:pPr>
              <w:pStyle w:val="TableParagraph"/>
              <w:tabs>
                <w:tab w:val="left" w:pos="1527"/>
                <w:tab w:val="left" w:pos="2386"/>
                <w:tab w:val="left" w:pos="2762"/>
                <w:tab w:val="left" w:pos="4071"/>
              </w:tabs>
              <w:spacing w:line="242" w:lineRule="auto"/>
              <w:ind w:left="107" w:right="96"/>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t>сооружений</w:t>
            </w:r>
            <w:r>
              <w:rPr>
                <w:sz w:val="20"/>
              </w:rPr>
              <w:tab/>
            </w:r>
            <w:r>
              <w:rPr>
                <w:spacing w:val="-2"/>
                <w:sz w:val="20"/>
              </w:rPr>
              <w:t>для</w:t>
            </w:r>
            <w:r>
              <w:rPr>
                <w:spacing w:val="-47"/>
                <w:sz w:val="20"/>
              </w:rPr>
              <w:t xml:space="preserve"> </w:t>
            </w:r>
            <w:r>
              <w:rPr>
                <w:sz w:val="20"/>
              </w:rPr>
              <w:t>обеспечения научной</w:t>
            </w:r>
            <w:r>
              <w:rPr>
                <w:spacing w:val="1"/>
                <w:sz w:val="20"/>
              </w:rPr>
              <w:t xml:space="preserve"> </w:t>
            </w:r>
            <w:r>
              <w:rPr>
                <w:sz w:val="20"/>
              </w:rPr>
              <w:t>деятельности</w:t>
            </w:r>
          </w:p>
        </w:tc>
        <w:tc>
          <w:tcPr>
            <w:tcW w:w="1700" w:type="dxa"/>
          </w:tcPr>
          <w:p w:rsidR="00D125A9" w:rsidRDefault="00D125A9" w:rsidP="00D125A9">
            <w:pPr>
              <w:pStyle w:val="TableParagraph"/>
              <w:spacing w:line="225" w:lineRule="exact"/>
              <w:ind w:left="140" w:right="130"/>
              <w:jc w:val="center"/>
              <w:rPr>
                <w:sz w:val="20"/>
              </w:rPr>
            </w:pPr>
            <w:r>
              <w:rPr>
                <w:sz w:val="20"/>
              </w:rPr>
              <w:t>3.9</w:t>
            </w:r>
          </w:p>
          <w:p w:rsidR="00D125A9" w:rsidRDefault="00D125A9" w:rsidP="00D125A9">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3.9.1-</w:t>
            </w:r>
          </w:p>
          <w:p w:rsidR="00D125A9" w:rsidRDefault="00D125A9" w:rsidP="00D125A9">
            <w:pPr>
              <w:pStyle w:val="TableParagraph"/>
              <w:spacing w:line="214" w:lineRule="exact"/>
              <w:ind w:left="140" w:right="130"/>
              <w:jc w:val="center"/>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2990"/>
        </w:trPr>
        <w:tc>
          <w:tcPr>
            <w:tcW w:w="740" w:type="dxa"/>
          </w:tcPr>
          <w:p w:rsidR="00D125A9" w:rsidRDefault="00D125A9" w:rsidP="00D125A9">
            <w:pPr>
              <w:pStyle w:val="TableParagraph"/>
              <w:spacing w:line="222" w:lineRule="exact"/>
              <w:ind w:left="91" w:right="83"/>
              <w:jc w:val="center"/>
              <w:rPr>
                <w:sz w:val="20"/>
              </w:rPr>
            </w:pPr>
            <w:r>
              <w:rPr>
                <w:sz w:val="20"/>
              </w:rPr>
              <w:t>1.4</w:t>
            </w:r>
          </w:p>
        </w:tc>
        <w:tc>
          <w:tcPr>
            <w:tcW w:w="4472" w:type="dxa"/>
          </w:tcPr>
          <w:p w:rsidR="00D125A9" w:rsidRDefault="00D125A9" w:rsidP="00D125A9">
            <w:pPr>
              <w:pStyle w:val="TableParagraph"/>
              <w:spacing w:line="225" w:lineRule="exact"/>
              <w:ind w:left="107"/>
              <w:jc w:val="both"/>
              <w:rPr>
                <w:b/>
                <w:sz w:val="20"/>
              </w:rPr>
            </w:pPr>
            <w:r>
              <w:rPr>
                <w:b/>
                <w:sz w:val="20"/>
              </w:rPr>
              <w:t>Приюты</w:t>
            </w:r>
            <w:r>
              <w:rPr>
                <w:b/>
                <w:spacing w:val="-3"/>
                <w:sz w:val="20"/>
              </w:rPr>
              <w:t xml:space="preserve"> </w:t>
            </w:r>
            <w:r>
              <w:rPr>
                <w:b/>
                <w:sz w:val="20"/>
              </w:rPr>
              <w:t>для</w:t>
            </w:r>
            <w:r>
              <w:rPr>
                <w:b/>
                <w:spacing w:val="-3"/>
                <w:sz w:val="20"/>
              </w:rPr>
              <w:t xml:space="preserve"> </w:t>
            </w:r>
            <w:r>
              <w:rPr>
                <w:b/>
                <w:sz w:val="20"/>
              </w:rPr>
              <w:t>животных:</w:t>
            </w:r>
          </w:p>
          <w:p w:rsidR="00D125A9" w:rsidRDefault="00D125A9" w:rsidP="00D125A9">
            <w:pPr>
              <w:pStyle w:val="TableParagraph"/>
              <w:tabs>
                <w:tab w:val="left" w:pos="1414"/>
                <w:tab w:val="left" w:pos="1843"/>
                <w:tab w:val="left" w:pos="2062"/>
                <w:tab w:val="left" w:pos="3101"/>
                <w:tab w:val="left" w:pos="3206"/>
                <w:tab w:val="left" w:pos="3293"/>
              </w:tabs>
              <w:ind w:left="107" w:right="95"/>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1"/>
                <w:sz w:val="20"/>
              </w:rPr>
              <w:t xml:space="preserve"> </w:t>
            </w:r>
            <w:r>
              <w:rPr>
                <w:sz w:val="20"/>
              </w:rPr>
              <w:t>услуг</w:t>
            </w:r>
            <w:r>
              <w:rPr>
                <w:spacing w:val="1"/>
                <w:sz w:val="20"/>
              </w:rPr>
              <w:t xml:space="preserve"> </w:t>
            </w:r>
            <w:r>
              <w:rPr>
                <w:sz w:val="20"/>
              </w:rPr>
              <w:t>в</w:t>
            </w:r>
            <w:r>
              <w:rPr>
                <w:spacing w:val="1"/>
                <w:sz w:val="20"/>
              </w:rPr>
              <w:t xml:space="preserve"> </w:t>
            </w:r>
            <w:r>
              <w:rPr>
                <w:sz w:val="20"/>
              </w:rPr>
              <w:t>стационаре;</w:t>
            </w:r>
            <w:r>
              <w:rPr>
                <w:spacing w:val="1"/>
                <w:sz w:val="20"/>
              </w:rPr>
              <w:t xml:space="preserve"> </w:t>
            </w:r>
            <w:r>
              <w:rPr>
                <w:sz w:val="20"/>
              </w:rPr>
              <w:t>размещение</w:t>
            </w:r>
            <w:r>
              <w:rPr>
                <w:spacing w:val="-47"/>
                <w:sz w:val="20"/>
              </w:rPr>
              <w:t xml:space="preserve"> </w:t>
            </w:r>
            <w:r>
              <w:rPr>
                <w:sz w:val="20"/>
              </w:rPr>
              <w:t>объектов</w:t>
            </w:r>
            <w:r>
              <w:rPr>
                <w:sz w:val="20"/>
              </w:rPr>
              <w:tab/>
              <w:t>капитального</w:t>
            </w:r>
            <w:r>
              <w:rPr>
                <w:sz w:val="20"/>
              </w:rPr>
              <w:tab/>
              <w:t>строительства,</w:t>
            </w:r>
            <w:r>
              <w:rPr>
                <w:spacing w:val="-48"/>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разведения</w:t>
            </w:r>
            <w:r>
              <w:rPr>
                <w:spacing w:val="1"/>
                <w:sz w:val="20"/>
              </w:rPr>
              <w:t xml:space="preserve"> </w:t>
            </w:r>
            <w:r>
              <w:rPr>
                <w:sz w:val="20"/>
              </w:rPr>
              <w:t>животных,</w:t>
            </w:r>
            <w:r>
              <w:rPr>
                <w:sz w:val="20"/>
              </w:rPr>
              <w:tab/>
            </w:r>
            <w:r>
              <w:rPr>
                <w:sz w:val="20"/>
              </w:rPr>
              <w:tab/>
            </w:r>
            <w:r>
              <w:rPr>
                <w:sz w:val="20"/>
              </w:rPr>
              <w:tab/>
              <w:t>не</w:t>
            </w:r>
            <w:r>
              <w:rPr>
                <w:sz w:val="20"/>
              </w:rPr>
              <w:tab/>
            </w:r>
            <w:r>
              <w:rPr>
                <w:sz w:val="20"/>
              </w:rPr>
              <w:tab/>
            </w:r>
            <w:r>
              <w:rPr>
                <w:sz w:val="20"/>
              </w:rPr>
              <w:tab/>
              <w:t>являющихся</w:t>
            </w:r>
            <w:r>
              <w:rPr>
                <w:spacing w:val="-48"/>
                <w:sz w:val="20"/>
              </w:rPr>
              <w:t xml:space="preserve"> </w:t>
            </w:r>
            <w:r>
              <w:rPr>
                <w:sz w:val="20"/>
              </w:rPr>
              <w:t>сельскохозяйственными, под надзором человека,</w:t>
            </w:r>
            <w:r>
              <w:rPr>
                <w:spacing w:val="1"/>
                <w:sz w:val="20"/>
              </w:rPr>
              <w:t xml:space="preserve"> </w:t>
            </w:r>
            <w:r>
              <w:rPr>
                <w:sz w:val="20"/>
              </w:rPr>
              <w:t>оказания</w:t>
            </w:r>
            <w:r>
              <w:rPr>
                <w:spacing w:val="1"/>
                <w:sz w:val="20"/>
              </w:rPr>
              <w:t xml:space="preserve"> </w:t>
            </w:r>
            <w:r>
              <w:rPr>
                <w:sz w:val="20"/>
              </w:rPr>
              <w:t>услуг</w:t>
            </w:r>
            <w:r>
              <w:rPr>
                <w:spacing w:val="1"/>
                <w:sz w:val="20"/>
              </w:rPr>
              <w:t xml:space="preserve"> </w:t>
            </w:r>
            <w:r>
              <w:rPr>
                <w:sz w:val="20"/>
              </w:rPr>
              <w:t>по</w:t>
            </w:r>
            <w:r>
              <w:rPr>
                <w:spacing w:val="1"/>
                <w:sz w:val="20"/>
              </w:rPr>
              <w:t xml:space="preserve"> </w:t>
            </w:r>
            <w:r>
              <w:rPr>
                <w:sz w:val="20"/>
              </w:rPr>
              <w:t>содержанию</w:t>
            </w:r>
            <w:r>
              <w:rPr>
                <w:spacing w:val="1"/>
                <w:sz w:val="20"/>
              </w:rPr>
              <w:t xml:space="preserve"> </w:t>
            </w:r>
            <w:r>
              <w:rPr>
                <w:sz w:val="20"/>
              </w:rPr>
              <w:t>и</w:t>
            </w:r>
            <w:r>
              <w:rPr>
                <w:spacing w:val="1"/>
                <w:sz w:val="20"/>
              </w:rPr>
              <w:t xml:space="preserve"> </w:t>
            </w:r>
            <w:r>
              <w:rPr>
                <w:sz w:val="20"/>
              </w:rPr>
              <w:t>лечению</w:t>
            </w:r>
            <w:r>
              <w:rPr>
                <w:spacing w:val="1"/>
                <w:sz w:val="20"/>
              </w:rPr>
              <w:t xml:space="preserve"> </w:t>
            </w:r>
            <w:r>
              <w:rPr>
                <w:sz w:val="20"/>
              </w:rPr>
              <w:t>бездомных</w:t>
            </w:r>
            <w:r>
              <w:rPr>
                <w:spacing w:val="1"/>
                <w:sz w:val="20"/>
              </w:rPr>
              <w:t xml:space="preserve"> </w:t>
            </w:r>
            <w:r>
              <w:rPr>
                <w:sz w:val="20"/>
              </w:rPr>
              <w:t>животных;</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капитального</w:t>
            </w:r>
            <w:r>
              <w:rPr>
                <w:spacing w:val="1"/>
                <w:sz w:val="20"/>
              </w:rPr>
              <w:t xml:space="preserve"> </w:t>
            </w:r>
            <w:r>
              <w:rPr>
                <w:sz w:val="20"/>
              </w:rPr>
              <w:t>строительства,</w:t>
            </w:r>
            <w:r>
              <w:rPr>
                <w:spacing w:val="1"/>
                <w:sz w:val="20"/>
              </w:rPr>
              <w:t xml:space="preserve"> </w:t>
            </w:r>
            <w:r>
              <w:rPr>
                <w:sz w:val="20"/>
              </w:rPr>
              <w:t>предназначенных</w:t>
            </w:r>
            <w:r>
              <w:rPr>
                <w:spacing w:val="-47"/>
                <w:sz w:val="20"/>
              </w:rPr>
              <w:t xml:space="preserve"> </w:t>
            </w:r>
            <w:r>
              <w:rPr>
                <w:sz w:val="20"/>
              </w:rPr>
              <w:t>для</w:t>
            </w:r>
            <w:r>
              <w:rPr>
                <w:spacing w:val="1"/>
                <w:sz w:val="20"/>
              </w:rPr>
              <w:t xml:space="preserve"> </w:t>
            </w:r>
            <w:r>
              <w:rPr>
                <w:sz w:val="20"/>
              </w:rPr>
              <w:t>организации</w:t>
            </w:r>
            <w:r>
              <w:rPr>
                <w:spacing w:val="-3"/>
                <w:sz w:val="20"/>
              </w:rPr>
              <w:t xml:space="preserve"> </w:t>
            </w:r>
            <w:r>
              <w:rPr>
                <w:sz w:val="20"/>
              </w:rPr>
              <w:t>гостиниц</w:t>
            </w:r>
            <w:r>
              <w:rPr>
                <w:spacing w:val="1"/>
                <w:sz w:val="20"/>
              </w:rPr>
              <w:t xml:space="preserve"> </w:t>
            </w:r>
            <w:r>
              <w:rPr>
                <w:sz w:val="20"/>
              </w:rPr>
              <w:t>для</w:t>
            </w:r>
            <w:r>
              <w:rPr>
                <w:spacing w:val="-3"/>
                <w:sz w:val="20"/>
              </w:rPr>
              <w:t xml:space="preserve"> </w:t>
            </w:r>
            <w:r>
              <w:rPr>
                <w:sz w:val="20"/>
              </w:rPr>
              <w:t>животных</w:t>
            </w:r>
          </w:p>
        </w:tc>
        <w:tc>
          <w:tcPr>
            <w:tcW w:w="1700" w:type="dxa"/>
          </w:tcPr>
          <w:p w:rsidR="00D125A9" w:rsidRDefault="00D125A9" w:rsidP="00D125A9">
            <w:pPr>
              <w:pStyle w:val="TableParagraph"/>
              <w:spacing w:line="222" w:lineRule="exact"/>
              <w:ind w:left="140" w:right="126"/>
              <w:jc w:val="center"/>
              <w:rPr>
                <w:sz w:val="20"/>
              </w:rPr>
            </w:pPr>
            <w:r>
              <w:rPr>
                <w:sz w:val="20"/>
              </w:rPr>
              <w:t>3.10.2</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D125A9" w:rsidRDefault="00D125A9" w:rsidP="00D125A9">
            <w:pPr>
              <w:pStyle w:val="TableParagraph"/>
              <w:numPr>
                <w:ilvl w:val="0"/>
                <w:numId w:val="114"/>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D125A9" w:rsidRDefault="00D125A9" w:rsidP="00D125A9">
            <w:pPr>
              <w:pStyle w:val="TableParagraph"/>
              <w:numPr>
                <w:ilvl w:val="0"/>
                <w:numId w:val="114"/>
              </w:numPr>
              <w:tabs>
                <w:tab w:val="left" w:pos="233"/>
              </w:tabs>
              <w:spacing w:line="229" w:lineRule="exact"/>
              <w:ind w:left="233" w:hanging="121"/>
              <w:rPr>
                <w:sz w:val="20"/>
              </w:rPr>
            </w:pPr>
            <w:r>
              <w:rPr>
                <w:sz w:val="20"/>
              </w:rPr>
              <w:t>СП</w:t>
            </w:r>
            <w:r>
              <w:rPr>
                <w:spacing w:val="-4"/>
                <w:sz w:val="20"/>
              </w:rPr>
              <w:t xml:space="preserve"> </w:t>
            </w:r>
            <w:r>
              <w:rPr>
                <w:sz w:val="20"/>
              </w:rPr>
              <w:t>492.1325800.2020</w:t>
            </w:r>
            <w:r>
              <w:rPr>
                <w:spacing w:val="-4"/>
                <w:sz w:val="20"/>
              </w:rPr>
              <w:t xml:space="preserve"> </w:t>
            </w:r>
            <w:r>
              <w:rPr>
                <w:sz w:val="20"/>
              </w:rPr>
              <w:t>«Приюты</w:t>
            </w:r>
            <w:r>
              <w:rPr>
                <w:spacing w:val="-1"/>
                <w:sz w:val="20"/>
              </w:rPr>
              <w:t xml:space="preserve"> </w:t>
            </w:r>
            <w:r>
              <w:rPr>
                <w:sz w:val="20"/>
              </w:rPr>
              <w:t>для</w:t>
            </w:r>
            <w:r>
              <w:rPr>
                <w:spacing w:val="-7"/>
                <w:sz w:val="20"/>
              </w:rPr>
              <w:t xml:space="preserve"> </w:t>
            </w:r>
            <w:r>
              <w:rPr>
                <w:sz w:val="20"/>
              </w:rPr>
              <w:t>животных.</w:t>
            </w:r>
            <w:r>
              <w:rPr>
                <w:spacing w:val="-1"/>
                <w:sz w:val="20"/>
              </w:rPr>
              <w:t xml:space="preserve"> </w:t>
            </w:r>
            <w:r>
              <w:rPr>
                <w:sz w:val="20"/>
              </w:rPr>
              <w:t>Правила</w:t>
            </w:r>
            <w:r>
              <w:rPr>
                <w:spacing w:val="-8"/>
                <w:sz w:val="20"/>
              </w:rPr>
              <w:t xml:space="preserve"> </w:t>
            </w:r>
            <w:r>
              <w:rPr>
                <w:sz w:val="20"/>
              </w:rPr>
              <w:t>проектирования».</w:t>
            </w:r>
          </w:p>
          <w:p w:rsidR="00D125A9" w:rsidRDefault="00D125A9" w:rsidP="00D125A9">
            <w:pPr>
              <w:pStyle w:val="TableParagraph"/>
              <w:numPr>
                <w:ilvl w:val="0"/>
                <w:numId w:val="113"/>
              </w:numPr>
              <w:tabs>
                <w:tab w:val="left" w:pos="317"/>
              </w:tabs>
              <w:spacing w:line="242" w:lineRule="auto"/>
              <w:ind w:left="112" w:right="100" w:firstLine="0"/>
              <w:rPr>
                <w:sz w:val="20"/>
              </w:rPr>
            </w:pPr>
            <w:r>
              <w:rPr>
                <w:sz w:val="20"/>
              </w:rPr>
              <w:t>Гостиницы</w:t>
            </w:r>
            <w:r>
              <w:rPr>
                <w:spacing w:val="21"/>
                <w:sz w:val="20"/>
              </w:rPr>
              <w:t xml:space="preserve"> </w:t>
            </w:r>
            <w:r>
              <w:rPr>
                <w:sz w:val="20"/>
              </w:rPr>
              <w:t>(приюты)</w:t>
            </w:r>
            <w:r>
              <w:rPr>
                <w:spacing w:val="21"/>
                <w:sz w:val="20"/>
              </w:rPr>
              <w:t xml:space="preserve"> </w:t>
            </w:r>
            <w:r>
              <w:rPr>
                <w:sz w:val="20"/>
              </w:rPr>
              <w:t>для</w:t>
            </w:r>
            <w:r>
              <w:rPr>
                <w:spacing w:val="20"/>
                <w:sz w:val="20"/>
              </w:rPr>
              <w:t xml:space="preserve"> </w:t>
            </w:r>
            <w:r>
              <w:rPr>
                <w:sz w:val="20"/>
              </w:rPr>
              <w:t>животных</w:t>
            </w:r>
            <w:r>
              <w:rPr>
                <w:spacing w:val="15"/>
                <w:sz w:val="20"/>
              </w:rPr>
              <w:t xml:space="preserve"> </w:t>
            </w:r>
            <w:r>
              <w:rPr>
                <w:sz w:val="20"/>
              </w:rPr>
              <w:t>размещаются</w:t>
            </w:r>
            <w:r>
              <w:rPr>
                <w:spacing w:val="19"/>
                <w:sz w:val="20"/>
              </w:rPr>
              <w:t xml:space="preserve"> </w:t>
            </w:r>
            <w:r>
              <w:rPr>
                <w:sz w:val="20"/>
              </w:rPr>
              <w:t>в</w:t>
            </w:r>
            <w:r>
              <w:rPr>
                <w:spacing w:val="21"/>
                <w:sz w:val="20"/>
              </w:rPr>
              <w:t xml:space="preserve"> </w:t>
            </w:r>
            <w:r>
              <w:rPr>
                <w:sz w:val="20"/>
              </w:rPr>
              <w:t>отдельно</w:t>
            </w:r>
            <w:r>
              <w:rPr>
                <w:spacing w:val="23"/>
                <w:sz w:val="20"/>
              </w:rPr>
              <w:t xml:space="preserve"> </w:t>
            </w:r>
            <w:r>
              <w:rPr>
                <w:sz w:val="20"/>
              </w:rPr>
              <w:t>стоящих</w:t>
            </w:r>
            <w:r>
              <w:rPr>
                <w:spacing w:val="15"/>
                <w:sz w:val="20"/>
              </w:rPr>
              <w:t xml:space="preserve"> </w:t>
            </w:r>
            <w:r>
              <w:rPr>
                <w:sz w:val="20"/>
              </w:rPr>
              <w:t>зданиях,</w:t>
            </w:r>
            <w:r>
              <w:rPr>
                <w:spacing w:val="21"/>
                <w:sz w:val="20"/>
              </w:rPr>
              <w:t xml:space="preserve"> </w:t>
            </w:r>
            <w:r>
              <w:rPr>
                <w:sz w:val="20"/>
              </w:rPr>
              <w:t>имеющих</w:t>
            </w:r>
            <w:r>
              <w:rPr>
                <w:spacing w:val="-47"/>
                <w:sz w:val="20"/>
              </w:rPr>
              <w:t xml:space="preserve"> </w:t>
            </w:r>
            <w:r>
              <w:rPr>
                <w:sz w:val="20"/>
              </w:rPr>
              <w:t>территорию,</w:t>
            </w:r>
            <w:r>
              <w:rPr>
                <w:spacing w:val="2"/>
                <w:sz w:val="20"/>
              </w:rPr>
              <w:t xml:space="preserve"> </w:t>
            </w:r>
            <w:r>
              <w:rPr>
                <w:sz w:val="20"/>
              </w:rPr>
              <w:t>необходимую для</w:t>
            </w:r>
            <w:r>
              <w:rPr>
                <w:spacing w:val="2"/>
                <w:sz w:val="20"/>
              </w:rPr>
              <w:t xml:space="preserve"> </w:t>
            </w:r>
            <w:r>
              <w:rPr>
                <w:sz w:val="20"/>
              </w:rPr>
              <w:t>выгула животных.</w:t>
            </w:r>
          </w:p>
          <w:p w:rsidR="00D125A9" w:rsidRDefault="00D125A9" w:rsidP="00D125A9">
            <w:pPr>
              <w:pStyle w:val="TableParagraph"/>
              <w:numPr>
                <w:ilvl w:val="0"/>
                <w:numId w:val="113"/>
              </w:numPr>
              <w:tabs>
                <w:tab w:val="left" w:pos="317"/>
                <w:tab w:val="left" w:pos="764"/>
                <w:tab w:val="left" w:pos="2011"/>
                <w:tab w:val="left" w:pos="3260"/>
                <w:tab w:val="left" w:pos="4219"/>
                <w:tab w:val="left" w:pos="4727"/>
                <w:tab w:val="left" w:pos="5810"/>
                <w:tab w:val="left" w:pos="6117"/>
                <w:tab w:val="left" w:pos="7656"/>
              </w:tabs>
              <w:spacing w:line="242" w:lineRule="auto"/>
              <w:ind w:left="112" w:right="96" w:firstLine="0"/>
              <w:rPr>
                <w:sz w:val="20"/>
              </w:rPr>
            </w:pPr>
            <w:r>
              <w:rPr>
                <w:sz w:val="20"/>
              </w:rPr>
              <w:t>Не</w:t>
            </w:r>
            <w:r>
              <w:rPr>
                <w:sz w:val="20"/>
              </w:rPr>
              <w:tab/>
              <w:t>допускается</w:t>
            </w:r>
            <w:r>
              <w:rPr>
                <w:sz w:val="20"/>
              </w:rPr>
              <w:tab/>
              <w:t>размещение</w:t>
            </w:r>
            <w:r>
              <w:rPr>
                <w:sz w:val="20"/>
              </w:rPr>
              <w:tab/>
              <w:t>приютов</w:t>
            </w:r>
            <w:r>
              <w:rPr>
                <w:sz w:val="20"/>
              </w:rPr>
              <w:tab/>
              <w:t>для</w:t>
            </w:r>
            <w:r>
              <w:rPr>
                <w:sz w:val="20"/>
              </w:rPr>
              <w:tab/>
              <w:t>животных</w:t>
            </w:r>
            <w:r>
              <w:rPr>
                <w:sz w:val="20"/>
              </w:rPr>
              <w:tab/>
              <w:t>в</w:t>
            </w:r>
            <w:r>
              <w:rPr>
                <w:sz w:val="20"/>
              </w:rPr>
              <w:tab/>
              <w:t>изолированных</w:t>
            </w:r>
            <w:r>
              <w:rPr>
                <w:sz w:val="20"/>
              </w:rPr>
              <w:tab/>
            </w:r>
            <w:r>
              <w:rPr>
                <w:spacing w:val="-1"/>
                <w:sz w:val="20"/>
              </w:rPr>
              <w:t>частях</w:t>
            </w:r>
            <w:r>
              <w:rPr>
                <w:spacing w:val="-47"/>
                <w:sz w:val="20"/>
              </w:rPr>
              <w:t xml:space="preserve"> </w:t>
            </w:r>
            <w:r>
              <w:rPr>
                <w:sz w:val="20"/>
              </w:rPr>
              <w:t>общественных,</w:t>
            </w:r>
            <w:r>
              <w:rPr>
                <w:spacing w:val="-1"/>
                <w:sz w:val="20"/>
              </w:rPr>
              <w:t xml:space="preserve"> </w:t>
            </w:r>
            <w:r>
              <w:rPr>
                <w:sz w:val="20"/>
              </w:rPr>
              <w:t>административных</w:t>
            </w:r>
            <w:r>
              <w:rPr>
                <w:spacing w:val="-5"/>
                <w:sz w:val="20"/>
              </w:rPr>
              <w:t xml:space="preserve"> </w:t>
            </w:r>
            <w:r>
              <w:rPr>
                <w:sz w:val="20"/>
              </w:rPr>
              <w:t>или</w:t>
            </w:r>
            <w:r>
              <w:rPr>
                <w:spacing w:val="-1"/>
                <w:sz w:val="20"/>
              </w:rPr>
              <w:t xml:space="preserve"> </w:t>
            </w:r>
            <w:r>
              <w:rPr>
                <w:sz w:val="20"/>
              </w:rPr>
              <w:t>производственных</w:t>
            </w:r>
            <w:r>
              <w:rPr>
                <w:spacing w:val="-6"/>
                <w:sz w:val="20"/>
              </w:rPr>
              <w:t xml:space="preserve"> </w:t>
            </w:r>
            <w:r>
              <w:rPr>
                <w:sz w:val="20"/>
              </w:rPr>
              <w:t>зданиях</w:t>
            </w:r>
            <w:r>
              <w:rPr>
                <w:spacing w:val="-6"/>
                <w:sz w:val="20"/>
              </w:rPr>
              <w:t xml:space="preserve"> </w:t>
            </w:r>
            <w:r>
              <w:rPr>
                <w:sz w:val="20"/>
              </w:rPr>
              <w:t>после</w:t>
            </w:r>
            <w:r>
              <w:rPr>
                <w:spacing w:val="-2"/>
                <w:sz w:val="20"/>
              </w:rPr>
              <w:t xml:space="preserve"> </w:t>
            </w:r>
            <w:r>
              <w:rPr>
                <w:sz w:val="20"/>
              </w:rPr>
              <w:t>их</w:t>
            </w:r>
            <w:r>
              <w:rPr>
                <w:spacing w:val="-5"/>
                <w:sz w:val="20"/>
              </w:rPr>
              <w:t xml:space="preserve"> </w:t>
            </w:r>
            <w:r>
              <w:rPr>
                <w:sz w:val="20"/>
              </w:rPr>
              <w:t>реконструкции.</w:t>
            </w:r>
          </w:p>
          <w:p w:rsidR="00D125A9" w:rsidRDefault="00D125A9" w:rsidP="00D125A9">
            <w:pPr>
              <w:pStyle w:val="TableParagraph"/>
              <w:numPr>
                <w:ilvl w:val="0"/>
                <w:numId w:val="113"/>
              </w:numPr>
              <w:tabs>
                <w:tab w:val="left" w:pos="317"/>
              </w:tabs>
              <w:spacing w:line="242" w:lineRule="auto"/>
              <w:ind w:left="112" w:right="104" w:firstLine="0"/>
              <w:rPr>
                <w:sz w:val="20"/>
              </w:rPr>
            </w:pPr>
            <w:r>
              <w:rPr>
                <w:sz w:val="20"/>
              </w:rPr>
              <w:t>Запрещается</w:t>
            </w:r>
            <w:r>
              <w:rPr>
                <w:spacing w:val="1"/>
                <w:sz w:val="20"/>
              </w:rPr>
              <w:t xml:space="preserve"> </w:t>
            </w:r>
            <w:r>
              <w:rPr>
                <w:sz w:val="20"/>
              </w:rPr>
              <w:t>организация</w:t>
            </w:r>
            <w:r>
              <w:rPr>
                <w:spacing w:val="1"/>
                <w:sz w:val="20"/>
              </w:rPr>
              <w:t xml:space="preserve"> </w:t>
            </w:r>
            <w:r>
              <w:rPr>
                <w:sz w:val="20"/>
              </w:rPr>
              <w:t>гостиниц</w:t>
            </w:r>
            <w:r>
              <w:rPr>
                <w:spacing w:val="1"/>
                <w:sz w:val="20"/>
              </w:rPr>
              <w:t xml:space="preserve"> </w:t>
            </w:r>
            <w:r>
              <w:rPr>
                <w:sz w:val="20"/>
              </w:rPr>
              <w:t>(приютов)</w:t>
            </w:r>
            <w:r>
              <w:rPr>
                <w:spacing w:val="1"/>
                <w:sz w:val="20"/>
              </w:rPr>
              <w:t xml:space="preserve"> </w:t>
            </w:r>
            <w:r>
              <w:rPr>
                <w:sz w:val="20"/>
              </w:rPr>
              <w:t>для</w:t>
            </w:r>
            <w:r>
              <w:rPr>
                <w:spacing w:val="1"/>
                <w:sz w:val="20"/>
              </w:rPr>
              <w:t xml:space="preserve"> </w:t>
            </w:r>
            <w:r>
              <w:rPr>
                <w:sz w:val="20"/>
              </w:rPr>
              <w:t>животных</w:t>
            </w:r>
            <w:r>
              <w:rPr>
                <w:spacing w:val="1"/>
                <w:sz w:val="20"/>
              </w:rPr>
              <w:t xml:space="preserve"> </w:t>
            </w:r>
            <w:r>
              <w:rPr>
                <w:sz w:val="20"/>
              </w:rPr>
              <w:t>в</w:t>
            </w:r>
            <w:r>
              <w:rPr>
                <w:spacing w:val="1"/>
                <w:sz w:val="20"/>
              </w:rPr>
              <w:t xml:space="preserve"> </w:t>
            </w:r>
            <w:r>
              <w:rPr>
                <w:sz w:val="20"/>
              </w:rPr>
              <w:t>квартирах</w:t>
            </w:r>
            <w:r>
              <w:rPr>
                <w:spacing w:val="1"/>
                <w:sz w:val="20"/>
              </w:rPr>
              <w:t xml:space="preserve"> </w:t>
            </w:r>
            <w:r>
              <w:rPr>
                <w:sz w:val="20"/>
              </w:rPr>
              <w:t>любых</w:t>
            </w:r>
            <w:r>
              <w:rPr>
                <w:spacing w:val="1"/>
                <w:sz w:val="20"/>
              </w:rPr>
              <w:t xml:space="preserve"> </w:t>
            </w:r>
            <w:r>
              <w:rPr>
                <w:sz w:val="20"/>
              </w:rPr>
              <w:t>форм</w:t>
            </w:r>
            <w:r>
              <w:rPr>
                <w:spacing w:val="-47"/>
                <w:sz w:val="20"/>
              </w:rPr>
              <w:t xml:space="preserve"> </w:t>
            </w:r>
            <w:r>
              <w:rPr>
                <w:sz w:val="20"/>
              </w:rPr>
              <w:t>собственности.</w:t>
            </w:r>
          </w:p>
          <w:p w:rsidR="00D125A9" w:rsidRDefault="00D125A9" w:rsidP="00D125A9">
            <w:pPr>
              <w:pStyle w:val="TableParagraph"/>
              <w:numPr>
                <w:ilvl w:val="0"/>
                <w:numId w:val="113"/>
              </w:numPr>
              <w:tabs>
                <w:tab w:val="left" w:pos="317"/>
              </w:tabs>
              <w:spacing w:line="242" w:lineRule="auto"/>
              <w:ind w:left="112" w:right="103" w:firstLine="0"/>
              <w:rPr>
                <w:sz w:val="20"/>
              </w:rPr>
            </w:pPr>
            <w:r>
              <w:rPr>
                <w:sz w:val="20"/>
              </w:rPr>
              <w:t>Гостиницы для животных оборудуются выгульными площадками для собак из расчета 8 кв.</w:t>
            </w:r>
            <w:r>
              <w:rPr>
                <w:spacing w:val="-47"/>
                <w:sz w:val="20"/>
              </w:rPr>
              <w:t xml:space="preserve"> </w:t>
            </w:r>
            <w:r>
              <w:rPr>
                <w:sz w:val="20"/>
              </w:rPr>
              <w:t>м</w:t>
            </w:r>
            <w:r>
              <w:rPr>
                <w:spacing w:val="3"/>
                <w:sz w:val="20"/>
              </w:rPr>
              <w:t xml:space="preserve"> </w:t>
            </w:r>
            <w:r>
              <w:rPr>
                <w:sz w:val="20"/>
              </w:rPr>
              <w:t>на</w:t>
            </w:r>
            <w:r>
              <w:rPr>
                <w:spacing w:val="-3"/>
                <w:sz w:val="20"/>
              </w:rPr>
              <w:t xml:space="preserve"> </w:t>
            </w:r>
            <w:r>
              <w:rPr>
                <w:sz w:val="20"/>
              </w:rPr>
              <w:t>одну</w:t>
            </w:r>
            <w:r>
              <w:rPr>
                <w:spacing w:val="-7"/>
                <w:sz w:val="20"/>
              </w:rPr>
              <w:t xml:space="preserve"> </w:t>
            </w:r>
            <w:r>
              <w:rPr>
                <w:sz w:val="20"/>
              </w:rPr>
              <w:t>собаку</w:t>
            </w:r>
            <w:r>
              <w:rPr>
                <w:spacing w:val="-7"/>
                <w:sz w:val="20"/>
              </w:rPr>
              <w:t xml:space="preserve"> </w:t>
            </w:r>
            <w:r>
              <w:rPr>
                <w:sz w:val="20"/>
              </w:rPr>
              <w:t>крупных</w:t>
            </w:r>
            <w:r>
              <w:rPr>
                <w:spacing w:val="-3"/>
                <w:sz w:val="20"/>
              </w:rPr>
              <w:t xml:space="preserve"> </w:t>
            </w:r>
            <w:r>
              <w:rPr>
                <w:sz w:val="20"/>
              </w:rPr>
              <w:t>пород</w:t>
            </w:r>
            <w:r>
              <w:rPr>
                <w:spacing w:val="-4"/>
                <w:sz w:val="20"/>
              </w:rPr>
              <w:t xml:space="preserve"> </w:t>
            </w:r>
            <w:r>
              <w:rPr>
                <w:sz w:val="20"/>
              </w:rPr>
              <w:t>и</w:t>
            </w:r>
            <w:r>
              <w:rPr>
                <w:spacing w:val="2"/>
                <w:sz w:val="20"/>
              </w:rPr>
              <w:t xml:space="preserve"> </w:t>
            </w:r>
            <w:r>
              <w:rPr>
                <w:sz w:val="20"/>
              </w:rPr>
              <w:t>5</w:t>
            </w:r>
            <w:r>
              <w:rPr>
                <w:spacing w:val="-3"/>
                <w:sz w:val="20"/>
              </w:rPr>
              <w:t xml:space="preserve"> </w:t>
            </w:r>
            <w:r>
              <w:rPr>
                <w:sz w:val="20"/>
              </w:rPr>
              <w:t>кв.</w:t>
            </w:r>
            <w:r>
              <w:rPr>
                <w:spacing w:val="-1"/>
                <w:sz w:val="20"/>
              </w:rPr>
              <w:t xml:space="preserve"> </w:t>
            </w:r>
            <w:r>
              <w:rPr>
                <w:sz w:val="20"/>
              </w:rPr>
              <w:t>м</w:t>
            </w:r>
            <w:r>
              <w:rPr>
                <w:spacing w:val="4"/>
                <w:sz w:val="20"/>
              </w:rPr>
              <w:t xml:space="preserve"> </w:t>
            </w:r>
            <w:r>
              <w:rPr>
                <w:sz w:val="20"/>
              </w:rPr>
              <w:t>-</w:t>
            </w:r>
            <w:r>
              <w:rPr>
                <w:spacing w:val="-1"/>
                <w:sz w:val="20"/>
              </w:rPr>
              <w:t xml:space="preserve"> </w:t>
            </w:r>
            <w:r>
              <w:rPr>
                <w:sz w:val="20"/>
              </w:rPr>
              <w:t>на</w:t>
            </w:r>
            <w:r>
              <w:rPr>
                <w:spacing w:val="1"/>
                <w:sz w:val="20"/>
              </w:rPr>
              <w:t xml:space="preserve"> </w:t>
            </w:r>
            <w:r>
              <w:rPr>
                <w:sz w:val="20"/>
              </w:rPr>
              <w:t>собаку</w:t>
            </w:r>
            <w:r>
              <w:rPr>
                <w:spacing w:val="-7"/>
                <w:sz w:val="20"/>
              </w:rPr>
              <w:t xml:space="preserve"> </w:t>
            </w:r>
            <w:r>
              <w:rPr>
                <w:sz w:val="20"/>
              </w:rPr>
              <w:t>мелких</w:t>
            </w:r>
            <w:r>
              <w:rPr>
                <w:spacing w:val="-3"/>
                <w:sz w:val="20"/>
              </w:rPr>
              <w:t xml:space="preserve"> </w:t>
            </w:r>
            <w:r>
              <w:rPr>
                <w:sz w:val="20"/>
              </w:rPr>
              <w:t>пород.</w:t>
            </w:r>
          </w:p>
          <w:p w:rsidR="00D125A9" w:rsidRDefault="00D125A9" w:rsidP="00D125A9">
            <w:pPr>
              <w:pStyle w:val="TableParagraph"/>
              <w:spacing w:line="213" w:lineRule="exact"/>
              <w:rPr>
                <w:sz w:val="20"/>
              </w:rPr>
            </w:pPr>
            <w:r>
              <w:rPr>
                <w:sz w:val="20"/>
              </w:rPr>
              <w:t>Минимальная</w:t>
            </w:r>
            <w:r>
              <w:rPr>
                <w:spacing w:val="-2"/>
                <w:sz w:val="20"/>
              </w:rPr>
              <w:t xml:space="preserve"> </w:t>
            </w:r>
            <w:r>
              <w:rPr>
                <w:sz w:val="20"/>
              </w:rPr>
              <w:t>площадь</w:t>
            </w:r>
            <w:r>
              <w:rPr>
                <w:spacing w:val="-2"/>
                <w:sz w:val="20"/>
              </w:rPr>
              <w:t xml:space="preserve"> </w:t>
            </w:r>
            <w:r>
              <w:rPr>
                <w:sz w:val="20"/>
              </w:rPr>
              <w:t>площадки</w:t>
            </w:r>
            <w:r>
              <w:rPr>
                <w:spacing w:val="2"/>
                <w:sz w:val="20"/>
              </w:rPr>
              <w:t xml:space="preserve"> </w:t>
            </w:r>
            <w:r>
              <w:rPr>
                <w:sz w:val="20"/>
              </w:rPr>
              <w:t>-</w:t>
            </w:r>
            <w:r>
              <w:rPr>
                <w:spacing w:val="-4"/>
                <w:sz w:val="20"/>
              </w:rPr>
              <w:t xml:space="preserve"> </w:t>
            </w:r>
            <w:r>
              <w:rPr>
                <w:sz w:val="20"/>
              </w:rPr>
              <w:t>400</w:t>
            </w:r>
            <w:r>
              <w:rPr>
                <w:spacing w:val="-2"/>
                <w:sz w:val="20"/>
              </w:rPr>
              <w:t xml:space="preserve"> </w:t>
            </w:r>
            <w:r>
              <w:rPr>
                <w:sz w:val="20"/>
              </w:rPr>
              <w:t>кв.</w:t>
            </w:r>
            <w:r>
              <w:rPr>
                <w:spacing w:val="-4"/>
                <w:sz w:val="20"/>
              </w:rPr>
              <w:t xml:space="preserve"> </w:t>
            </w:r>
            <w:r>
              <w:rPr>
                <w:sz w:val="20"/>
              </w:rPr>
              <w:t>м.</w:t>
            </w:r>
          </w:p>
        </w:tc>
        <w:tc>
          <w:tcPr>
            <w:tcW w:w="2272" w:type="dxa"/>
          </w:tcPr>
          <w:p w:rsidR="00D125A9" w:rsidRDefault="00D125A9" w:rsidP="00D125A9">
            <w:pPr>
              <w:pStyle w:val="TableParagraph"/>
              <w:spacing w:line="222" w:lineRule="exact"/>
              <w:ind w:left="237" w:right="224"/>
              <w:jc w:val="center"/>
              <w:rPr>
                <w:sz w:val="20"/>
              </w:rPr>
            </w:pPr>
            <w:r>
              <w:rPr>
                <w:sz w:val="20"/>
              </w:rPr>
              <w:t>40</w:t>
            </w:r>
          </w:p>
        </w:tc>
        <w:tc>
          <w:tcPr>
            <w:tcW w:w="2268" w:type="dxa"/>
          </w:tcPr>
          <w:p w:rsidR="00D125A9" w:rsidRDefault="00D125A9" w:rsidP="00D125A9">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rPr>
                <w:sz w:val="20"/>
              </w:rPr>
            </w:pPr>
            <w:r>
              <w:rPr>
                <w:sz w:val="20"/>
              </w:rPr>
              <w:t>Выгульные</w:t>
            </w:r>
            <w:r>
              <w:rPr>
                <w:spacing w:val="22"/>
                <w:sz w:val="20"/>
              </w:rPr>
              <w:t xml:space="preserve"> </w:t>
            </w:r>
            <w:r>
              <w:rPr>
                <w:sz w:val="20"/>
              </w:rPr>
              <w:t>площадки</w:t>
            </w:r>
            <w:r>
              <w:rPr>
                <w:spacing w:val="23"/>
                <w:sz w:val="20"/>
              </w:rPr>
              <w:t xml:space="preserve"> </w:t>
            </w:r>
            <w:r>
              <w:rPr>
                <w:sz w:val="20"/>
              </w:rPr>
              <w:t>проектируются</w:t>
            </w:r>
            <w:r>
              <w:rPr>
                <w:spacing w:val="22"/>
                <w:sz w:val="20"/>
              </w:rPr>
              <w:t xml:space="preserve"> </w:t>
            </w:r>
            <w:r>
              <w:rPr>
                <w:sz w:val="20"/>
              </w:rPr>
              <w:t>из</w:t>
            </w:r>
            <w:r>
              <w:rPr>
                <w:spacing w:val="23"/>
                <w:sz w:val="20"/>
              </w:rPr>
              <w:t xml:space="preserve"> </w:t>
            </w:r>
            <w:r>
              <w:rPr>
                <w:sz w:val="20"/>
              </w:rPr>
              <w:t>расчета</w:t>
            </w:r>
            <w:r>
              <w:rPr>
                <w:spacing w:val="23"/>
                <w:sz w:val="20"/>
              </w:rPr>
              <w:t xml:space="preserve"> </w:t>
            </w:r>
            <w:r>
              <w:rPr>
                <w:sz w:val="20"/>
              </w:rPr>
              <w:t>40</w:t>
            </w:r>
            <w:r>
              <w:rPr>
                <w:spacing w:val="22"/>
                <w:sz w:val="20"/>
              </w:rPr>
              <w:t xml:space="preserve"> </w:t>
            </w:r>
            <w:r>
              <w:rPr>
                <w:sz w:val="20"/>
              </w:rPr>
              <w:t>%</w:t>
            </w:r>
            <w:r>
              <w:rPr>
                <w:spacing w:val="24"/>
                <w:sz w:val="20"/>
              </w:rPr>
              <w:t xml:space="preserve"> </w:t>
            </w:r>
            <w:r>
              <w:rPr>
                <w:sz w:val="20"/>
              </w:rPr>
              <w:t>имеющихся</w:t>
            </w:r>
            <w:r>
              <w:rPr>
                <w:spacing w:val="22"/>
                <w:sz w:val="20"/>
              </w:rPr>
              <w:t xml:space="preserve"> </w:t>
            </w:r>
            <w:r>
              <w:rPr>
                <w:sz w:val="20"/>
              </w:rPr>
              <w:t>в</w:t>
            </w:r>
            <w:r>
              <w:rPr>
                <w:spacing w:val="24"/>
                <w:sz w:val="20"/>
              </w:rPr>
              <w:t xml:space="preserve"> </w:t>
            </w:r>
            <w:r>
              <w:rPr>
                <w:sz w:val="20"/>
              </w:rPr>
              <w:t>гостинице</w:t>
            </w:r>
            <w:r>
              <w:rPr>
                <w:spacing w:val="23"/>
                <w:sz w:val="20"/>
              </w:rPr>
              <w:t xml:space="preserve"> </w:t>
            </w:r>
            <w:r>
              <w:rPr>
                <w:sz w:val="20"/>
              </w:rPr>
              <w:t>посадочных</w:t>
            </w:r>
            <w:r>
              <w:rPr>
                <w:spacing w:val="-47"/>
                <w:sz w:val="20"/>
              </w:rPr>
              <w:t xml:space="preserve"> </w:t>
            </w:r>
            <w:r>
              <w:rPr>
                <w:sz w:val="20"/>
              </w:rPr>
              <w:t>мест.</w:t>
            </w:r>
          </w:p>
          <w:p w:rsidR="006C3A3D" w:rsidRDefault="005A4854">
            <w:pPr>
              <w:pStyle w:val="TableParagraph"/>
              <w:spacing w:line="228" w:lineRule="exact"/>
              <w:rPr>
                <w:sz w:val="20"/>
              </w:rPr>
            </w:pPr>
            <w:r>
              <w:rPr>
                <w:sz w:val="20"/>
              </w:rPr>
              <w:t>7.</w:t>
            </w:r>
            <w:r>
              <w:rPr>
                <w:spacing w:val="2"/>
                <w:sz w:val="20"/>
              </w:rPr>
              <w:t xml:space="preserve"> </w:t>
            </w:r>
            <w:r>
              <w:rPr>
                <w:sz w:val="20"/>
              </w:rPr>
              <w:t>При</w:t>
            </w:r>
            <w:r>
              <w:rPr>
                <w:spacing w:val="43"/>
                <w:sz w:val="20"/>
              </w:rPr>
              <w:t xml:space="preserve"> </w:t>
            </w:r>
            <w:r>
              <w:rPr>
                <w:sz w:val="20"/>
              </w:rPr>
              <w:t>выборе</w:t>
            </w:r>
            <w:r>
              <w:rPr>
                <w:spacing w:val="45"/>
                <w:sz w:val="20"/>
              </w:rPr>
              <w:t xml:space="preserve"> </w:t>
            </w:r>
            <w:r>
              <w:rPr>
                <w:sz w:val="20"/>
              </w:rPr>
              <w:t>земельного  участка</w:t>
            </w:r>
            <w:r>
              <w:rPr>
                <w:spacing w:val="46"/>
                <w:sz w:val="20"/>
              </w:rPr>
              <w:t xml:space="preserve"> </w:t>
            </w:r>
            <w:r>
              <w:rPr>
                <w:sz w:val="20"/>
              </w:rPr>
              <w:t>под</w:t>
            </w:r>
            <w:r>
              <w:rPr>
                <w:spacing w:val="45"/>
                <w:sz w:val="20"/>
              </w:rPr>
              <w:t xml:space="preserve"> </w:t>
            </w:r>
            <w:r>
              <w:rPr>
                <w:sz w:val="20"/>
              </w:rPr>
              <w:t>строительство</w:t>
            </w:r>
            <w:r>
              <w:rPr>
                <w:spacing w:val="49"/>
                <w:sz w:val="20"/>
              </w:rPr>
              <w:t xml:space="preserve"> </w:t>
            </w:r>
            <w:r>
              <w:rPr>
                <w:sz w:val="20"/>
              </w:rPr>
              <w:t>приюта,</w:t>
            </w:r>
            <w:r>
              <w:rPr>
                <w:spacing w:val="40"/>
                <w:sz w:val="20"/>
              </w:rPr>
              <w:t xml:space="preserve"> </w:t>
            </w:r>
            <w:r>
              <w:rPr>
                <w:sz w:val="20"/>
              </w:rPr>
              <w:t>общую</w:t>
            </w:r>
            <w:r>
              <w:rPr>
                <w:spacing w:val="45"/>
                <w:sz w:val="20"/>
              </w:rPr>
              <w:t xml:space="preserve"> </w:t>
            </w:r>
            <w:r>
              <w:rPr>
                <w:sz w:val="20"/>
              </w:rPr>
              <w:t>площадь</w:t>
            </w:r>
            <w:r>
              <w:rPr>
                <w:spacing w:val="47"/>
                <w:sz w:val="20"/>
              </w:rPr>
              <w:t xml:space="preserve"> </w:t>
            </w:r>
            <w:r>
              <w:rPr>
                <w:sz w:val="20"/>
              </w:rPr>
              <w:t>участка</w:t>
            </w:r>
            <w:r>
              <w:rPr>
                <w:spacing w:val="45"/>
                <w:sz w:val="20"/>
              </w:rPr>
              <w:t xml:space="preserve"> </w:t>
            </w:r>
            <w:r>
              <w:rPr>
                <w:sz w:val="20"/>
              </w:rPr>
              <w:t>и</w:t>
            </w:r>
            <w:r>
              <w:rPr>
                <w:spacing w:val="-47"/>
                <w:sz w:val="20"/>
              </w:rPr>
              <w:t xml:space="preserve"> </w:t>
            </w:r>
            <w:r>
              <w:rPr>
                <w:sz w:val="20"/>
              </w:rPr>
              <w:t>число</w:t>
            </w:r>
            <w:r>
              <w:rPr>
                <w:spacing w:val="1"/>
                <w:sz w:val="20"/>
              </w:rPr>
              <w:t xml:space="preserve"> </w:t>
            </w:r>
            <w:r>
              <w:rPr>
                <w:sz w:val="20"/>
              </w:rPr>
              <w:t>мест</w:t>
            </w:r>
            <w:r>
              <w:rPr>
                <w:spacing w:val="1"/>
                <w:sz w:val="20"/>
              </w:rPr>
              <w:t xml:space="preserve"> </w:t>
            </w:r>
            <w:r>
              <w:rPr>
                <w:sz w:val="20"/>
              </w:rPr>
              <w:t>для</w:t>
            </w:r>
            <w:r>
              <w:rPr>
                <w:spacing w:val="-3"/>
                <w:sz w:val="20"/>
              </w:rPr>
              <w:t xml:space="preserve"> </w:t>
            </w:r>
            <w:r>
              <w:rPr>
                <w:sz w:val="20"/>
              </w:rPr>
              <w:t>животных</w:t>
            </w:r>
            <w:r>
              <w:rPr>
                <w:spacing w:val="-3"/>
                <w:sz w:val="20"/>
              </w:rPr>
              <w:t xml:space="preserve"> </w:t>
            </w:r>
            <w:r>
              <w:rPr>
                <w:sz w:val="20"/>
              </w:rPr>
              <w:t>в</w:t>
            </w:r>
            <w:r>
              <w:rPr>
                <w:spacing w:val="-2"/>
                <w:sz w:val="20"/>
              </w:rPr>
              <w:t xml:space="preserve"> </w:t>
            </w:r>
            <w:r>
              <w:rPr>
                <w:sz w:val="20"/>
              </w:rPr>
              <w:t>приюте</w:t>
            </w:r>
            <w:r>
              <w:rPr>
                <w:spacing w:val="-4"/>
                <w:sz w:val="20"/>
              </w:rPr>
              <w:t xml:space="preserve"> </w:t>
            </w:r>
            <w:r>
              <w:rPr>
                <w:sz w:val="20"/>
              </w:rPr>
              <w:t>определяется</w:t>
            </w:r>
            <w:r>
              <w:rPr>
                <w:spacing w:val="1"/>
                <w:sz w:val="20"/>
              </w:rPr>
              <w:t xml:space="preserve"> </w:t>
            </w:r>
            <w:r>
              <w:rPr>
                <w:sz w:val="20"/>
              </w:rPr>
              <w:t>заданием</w:t>
            </w:r>
            <w:r>
              <w:rPr>
                <w:spacing w:val="2"/>
                <w:sz w:val="20"/>
              </w:rPr>
              <w:t xml:space="preserve"> </w:t>
            </w:r>
            <w:r>
              <w:rPr>
                <w:sz w:val="20"/>
              </w:rPr>
              <w:t>на</w:t>
            </w:r>
            <w:r>
              <w:rPr>
                <w:spacing w:val="-4"/>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530"/>
        </w:trPr>
        <w:tc>
          <w:tcPr>
            <w:tcW w:w="740" w:type="dxa"/>
          </w:tcPr>
          <w:p w:rsidR="006C3A3D" w:rsidRDefault="005A4854">
            <w:pPr>
              <w:pStyle w:val="TableParagraph"/>
              <w:spacing w:line="222" w:lineRule="exact"/>
              <w:ind w:left="91" w:right="83"/>
              <w:jc w:val="center"/>
              <w:rPr>
                <w:sz w:val="20"/>
              </w:rPr>
            </w:pPr>
            <w:r>
              <w:rPr>
                <w:sz w:val="20"/>
              </w:rPr>
              <w:t>1.5</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47"/>
                <w:sz w:val="20"/>
              </w:rPr>
              <w:t xml:space="preserve"> </w:t>
            </w:r>
            <w:r>
              <w:rPr>
                <w:sz w:val="20"/>
              </w:rPr>
              <w:t>деятельность</w:t>
            </w:r>
            <w:r>
              <w:rPr>
                <w:spacing w:val="8"/>
                <w:sz w:val="20"/>
              </w:rPr>
              <w:t xml:space="preserve"> </w:t>
            </w:r>
            <w:r>
              <w:rPr>
                <w:sz w:val="20"/>
              </w:rPr>
              <w:t>(за</w:t>
            </w:r>
            <w:r>
              <w:rPr>
                <w:spacing w:val="6"/>
                <w:sz w:val="20"/>
              </w:rPr>
              <w:t xml:space="preserve"> </w:t>
            </w:r>
            <w:r>
              <w:rPr>
                <w:sz w:val="20"/>
              </w:rPr>
              <w:t>исключением</w:t>
            </w:r>
            <w:r>
              <w:rPr>
                <w:spacing w:val="8"/>
                <w:sz w:val="20"/>
              </w:rPr>
              <w:t xml:space="preserve"> </w:t>
            </w:r>
            <w:r>
              <w:rPr>
                <w:sz w:val="20"/>
              </w:rPr>
              <w:t>банковской</w:t>
            </w:r>
            <w:r>
              <w:rPr>
                <w:spacing w:val="3"/>
                <w:sz w:val="20"/>
              </w:rPr>
              <w:t xml:space="preserve"> </w:t>
            </w:r>
            <w:r>
              <w:rPr>
                <w:sz w:val="20"/>
              </w:rPr>
              <w:t>и</w:t>
            </w:r>
          </w:p>
          <w:p w:rsidR="006C3A3D" w:rsidRDefault="005A4854">
            <w:pPr>
              <w:pStyle w:val="TableParagraph"/>
              <w:spacing w:line="216" w:lineRule="exact"/>
              <w:ind w:left="107"/>
              <w:jc w:val="both"/>
              <w:rPr>
                <w:sz w:val="20"/>
              </w:rPr>
            </w:pPr>
            <w:r>
              <w:rPr>
                <w:sz w:val="20"/>
              </w:rPr>
              <w:t>страховой</w:t>
            </w:r>
            <w:r>
              <w:rPr>
                <w:spacing w:val="-4"/>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1"/>
                <w:sz w:val="20"/>
              </w:rPr>
              <w:t xml:space="preserve"> </w:t>
            </w:r>
            <w:r>
              <w:rPr>
                <w:sz w:val="20"/>
              </w:rPr>
              <w:t>при</w:t>
            </w:r>
            <w:r>
              <w:rPr>
                <w:spacing w:val="-3"/>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1"/>
                <w:sz w:val="20"/>
              </w:rPr>
              <w:t xml:space="preserve"> </w:t>
            </w:r>
            <w:r>
              <w:rPr>
                <w:sz w:val="20"/>
              </w:rPr>
              <w:t>более.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4"/>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2"/>
                <w:sz w:val="20"/>
              </w:rPr>
              <w:t xml:space="preserve"> </w:t>
            </w:r>
            <w:r>
              <w:rPr>
                <w:sz w:val="20"/>
              </w:rPr>
              <w:t>600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1.7</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3450"/>
        </w:trPr>
        <w:tc>
          <w:tcPr>
            <w:tcW w:w="740" w:type="dxa"/>
          </w:tcPr>
          <w:p w:rsidR="006C3A3D" w:rsidRDefault="005A4854">
            <w:pPr>
              <w:pStyle w:val="TableParagraph"/>
              <w:spacing w:line="222" w:lineRule="exact"/>
              <w:ind w:left="91" w:right="82"/>
              <w:jc w:val="center"/>
              <w:rPr>
                <w:sz w:val="20"/>
              </w:rPr>
            </w:pPr>
            <w:r>
              <w:rPr>
                <w:sz w:val="20"/>
              </w:rPr>
              <w:t>1.8</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ind w:left="107" w:right="99"/>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2" w:lineRule="exact"/>
              <w:ind w:left="140" w:right="130"/>
              <w:jc w:val="center"/>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12"/>
              </w:numPr>
              <w:tabs>
                <w:tab w:val="left" w:pos="317"/>
              </w:tabs>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9"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112"/>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before="2"/>
              <w:ind w:right="4619"/>
              <w:rPr>
                <w:sz w:val="20"/>
              </w:rPr>
            </w:pPr>
            <w:r>
              <w:rPr>
                <w:sz w:val="20"/>
              </w:rPr>
              <w:t>20000 кв. м при вместимости 100 единиц;</w:t>
            </w:r>
            <w:r>
              <w:rPr>
                <w:spacing w:val="-47"/>
                <w:sz w:val="20"/>
              </w:rPr>
              <w:t xml:space="preserve"> </w:t>
            </w:r>
            <w:r>
              <w:rPr>
                <w:sz w:val="20"/>
              </w:rPr>
              <w:t>35000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3"/>
                <w:sz w:val="20"/>
              </w:rPr>
              <w:t xml:space="preserve"> </w:t>
            </w:r>
            <w:r>
              <w:rPr>
                <w:sz w:val="20"/>
              </w:rPr>
              <w:t>вместимости 300</w:t>
            </w:r>
            <w:r>
              <w:rPr>
                <w:spacing w:val="-4"/>
                <w:sz w:val="20"/>
              </w:rPr>
              <w:t xml:space="preserve"> </w:t>
            </w:r>
            <w:r>
              <w:rPr>
                <w:sz w:val="20"/>
              </w:rPr>
              <w:t>единиц.</w:t>
            </w:r>
          </w:p>
          <w:p w:rsidR="006C3A3D" w:rsidRDefault="005A4854">
            <w:pPr>
              <w:pStyle w:val="TableParagraph"/>
              <w:numPr>
                <w:ilvl w:val="0"/>
                <w:numId w:val="112"/>
              </w:numPr>
              <w:tabs>
                <w:tab w:val="left" w:pos="317"/>
              </w:tabs>
              <w:spacing w:before="2" w:line="237" w:lineRule="auto"/>
              <w:ind w:left="112" w:right="3715" w:firstLine="0"/>
              <w:rPr>
                <w:sz w:val="20"/>
              </w:rPr>
            </w:pPr>
            <w:r>
              <w:rPr>
                <w:sz w:val="20"/>
              </w:rPr>
              <w:t>Троллейбусные</w:t>
            </w:r>
            <w:r>
              <w:rPr>
                <w:spacing w:val="-6"/>
                <w:sz w:val="20"/>
              </w:rPr>
              <w:t xml:space="preserve"> </w:t>
            </w:r>
            <w:r>
              <w:rPr>
                <w:sz w:val="20"/>
              </w:rPr>
              <w:t>парки</w:t>
            </w:r>
            <w:r>
              <w:rPr>
                <w:spacing w:val="-4"/>
                <w:sz w:val="20"/>
              </w:rPr>
              <w:t xml:space="preserve"> </w:t>
            </w:r>
            <w:r>
              <w:rPr>
                <w:sz w:val="20"/>
              </w:rPr>
              <w:t>без</w:t>
            </w:r>
            <w:r>
              <w:rPr>
                <w:spacing w:val="-4"/>
                <w:sz w:val="20"/>
              </w:rPr>
              <w:t xml:space="preserve"> </w:t>
            </w:r>
            <w:r>
              <w:rPr>
                <w:sz w:val="20"/>
              </w:rPr>
              <w:t>ремонтных</w:t>
            </w:r>
            <w:r>
              <w:rPr>
                <w:spacing w:val="-9"/>
                <w:sz w:val="20"/>
              </w:rPr>
              <w:t xml:space="preserve"> </w:t>
            </w:r>
            <w:r>
              <w:rPr>
                <w:sz w:val="20"/>
              </w:rPr>
              <w:t>мастерских:</w:t>
            </w:r>
            <w:r>
              <w:rPr>
                <w:spacing w:val="-47"/>
                <w:sz w:val="20"/>
              </w:rPr>
              <w:t xml:space="preserve"> </w:t>
            </w:r>
            <w:r>
              <w:rPr>
                <w:sz w:val="20"/>
              </w:rPr>
              <w:t>35000 кв.</w:t>
            </w:r>
            <w:r>
              <w:rPr>
                <w:spacing w:val="-1"/>
                <w:sz w:val="20"/>
              </w:rPr>
              <w:t xml:space="preserve"> </w:t>
            </w:r>
            <w:r>
              <w:rPr>
                <w:sz w:val="20"/>
              </w:rPr>
              <w:t>м</w:t>
            </w:r>
            <w:r>
              <w:rPr>
                <w:spacing w:val="-1"/>
                <w:sz w:val="20"/>
              </w:rPr>
              <w:t xml:space="preserve"> </w:t>
            </w:r>
            <w:r>
              <w:rPr>
                <w:sz w:val="20"/>
              </w:rPr>
              <w:t>при</w:t>
            </w:r>
            <w:r>
              <w:rPr>
                <w:spacing w:val="-3"/>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before="3" w:line="229" w:lineRule="exact"/>
              <w:rPr>
                <w:sz w:val="20"/>
              </w:rPr>
            </w:pPr>
            <w:r>
              <w:rPr>
                <w:sz w:val="20"/>
              </w:rPr>
              <w:t>605000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p w:rsidR="006C3A3D" w:rsidRDefault="005A4854">
            <w:pPr>
              <w:pStyle w:val="TableParagraph"/>
              <w:numPr>
                <w:ilvl w:val="0"/>
                <w:numId w:val="112"/>
              </w:numPr>
              <w:tabs>
                <w:tab w:val="left" w:pos="317"/>
              </w:tabs>
              <w:spacing w:line="229" w:lineRule="exact"/>
              <w:ind w:left="317" w:hanging="205"/>
              <w:rPr>
                <w:sz w:val="20"/>
              </w:rPr>
            </w:pPr>
            <w:r>
              <w:rPr>
                <w:sz w:val="20"/>
              </w:rPr>
              <w:t>Автобусные</w:t>
            </w:r>
            <w:r>
              <w:rPr>
                <w:spacing w:val="-4"/>
                <w:sz w:val="20"/>
              </w:rPr>
              <w:t xml:space="preserve"> </w:t>
            </w:r>
            <w:r>
              <w:rPr>
                <w:sz w:val="20"/>
              </w:rPr>
              <w:t>парки</w:t>
            </w:r>
            <w:r>
              <w:rPr>
                <w:spacing w:val="-3"/>
                <w:sz w:val="20"/>
              </w:rPr>
              <w:t xml:space="preserve"> </w:t>
            </w:r>
            <w:r>
              <w:rPr>
                <w:sz w:val="20"/>
              </w:rPr>
              <w:t>(гаражи):</w:t>
            </w:r>
          </w:p>
          <w:p w:rsidR="006C3A3D" w:rsidRDefault="005A4854">
            <w:pPr>
              <w:pStyle w:val="TableParagraph"/>
              <w:spacing w:line="228" w:lineRule="exact"/>
              <w:ind w:right="4619"/>
              <w:rPr>
                <w:sz w:val="20"/>
              </w:rPr>
            </w:pPr>
            <w:r>
              <w:rPr>
                <w:sz w:val="20"/>
              </w:rPr>
              <w:t>22000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200</w:t>
            </w:r>
            <w:r>
              <w:rPr>
                <w:spacing w:val="-4"/>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838"/>
        </w:trPr>
        <w:tc>
          <w:tcPr>
            <w:tcW w:w="740" w:type="dxa"/>
            <w:vMerge w:val="restart"/>
          </w:tcPr>
          <w:p w:rsidR="006C3A3D" w:rsidRDefault="005A4854">
            <w:pPr>
              <w:pStyle w:val="TableParagraph"/>
              <w:spacing w:line="222" w:lineRule="exact"/>
              <w:ind w:left="243"/>
              <w:rPr>
                <w:sz w:val="20"/>
              </w:rPr>
            </w:pPr>
            <w:r>
              <w:rPr>
                <w:sz w:val="20"/>
              </w:rPr>
              <w:t>1.9</w:t>
            </w:r>
          </w:p>
        </w:tc>
        <w:tc>
          <w:tcPr>
            <w:tcW w:w="4472" w:type="dxa"/>
          </w:tcPr>
          <w:p w:rsidR="006C3A3D" w:rsidRDefault="005A4854">
            <w:pPr>
              <w:pStyle w:val="TableParagraph"/>
              <w:spacing w:line="225" w:lineRule="exact"/>
              <w:ind w:left="107"/>
              <w:jc w:val="both"/>
              <w:rPr>
                <w:b/>
                <w:sz w:val="20"/>
              </w:rPr>
            </w:pPr>
            <w:r>
              <w:rPr>
                <w:b/>
                <w:sz w:val="20"/>
              </w:rPr>
              <w:t>Хранение</w:t>
            </w:r>
            <w:r>
              <w:rPr>
                <w:b/>
                <w:spacing w:val="-4"/>
                <w:sz w:val="20"/>
              </w:rPr>
              <w:t xml:space="preserve"> </w:t>
            </w:r>
            <w:r>
              <w:rPr>
                <w:b/>
                <w:sz w:val="20"/>
              </w:rPr>
              <w:t>автотранспорта:</w:t>
            </w:r>
          </w:p>
          <w:p w:rsidR="006C3A3D" w:rsidRDefault="005A4854">
            <w:pPr>
              <w:pStyle w:val="TableParagraph"/>
              <w:tabs>
                <w:tab w:val="left" w:pos="2070"/>
                <w:tab w:val="left" w:pos="3865"/>
              </w:tabs>
              <w:ind w:left="107" w:right="95"/>
              <w:jc w:val="both"/>
              <w:rPr>
                <w:sz w:val="20"/>
              </w:rPr>
            </w:pPr>
            <w:r>
              <w:rPr>
                <w:sz w:val="20"/>
              </w:rPr>
              <w:t>- размещение отдельно стоящих и пристроенных</w:t>
            </w:r>
            <w:r>
              <w:rPr>
                <w:spacing w:val="1"/>
                <w:sz w:val="20"/>
              </w:rPr>
              <w:t xml:space="preserve"> </w:t>
            </w:r>
            <w:r>
              <w:rPr>
                <w:sz w:val="20"/>
              </w:rPr>
              <w:t>гаражей,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47"/>
                <w:sz w:val="20"/>
              </w:rPr>
              <w:t xml:space="preserve"> </w:t>
            </w:r>
            <w:r>
              <w:rPr>
                <w:sz w:val="20"/>
              </w:rPr>
              <w:t>предназначенных для</w:t>
            </w:r>
            <w:r>
              <w:rPr>
                <w:spacing w:val="50"/>
                <w:sz w:val="20"/>
              </w:rPr>
              <w:t xml:space="preserve"> </w:t>
            </w:r>
            <w:r>
              <w:rPr>
                <w:sz w:val="20"/>
              </w:rPr>
              <w:t>хранения автотранспорта,</w:t>
            </w:r>
            <w:r>
              <w:rPr>
                <w:spacing w:val="1"/>
                <w:sz w:val="20"/>
              </w:rPr>
              <w:t xml:space="preserve"> </w:t>
            </w:r>
            <w:r>
              <w:rPr>
                <w:sz w:val="20"/>
              </w:rPr>
              <w:t xml:space="preserve">в том числе с разделением на </w:t>
            </w:r>
            <w:proofErr w:type="spellStart"/>
            <w:r>
              <w:rPr>
                <w:sz w:val="20"/>
              </w:rPr>
              <w:t>машино</w:t>
            </w:r>
            <w:proofErr w:type="spellEnd"/>
            <w:r>
              <w:rPr>
                <w:sz w:val="20"/>
              </w:rPr>
              <w:t>-места, за</w:t>
            </w:r>
            <w:r>
              <w:rPr>
                <w:spacing w:val="1"/>
                <w:sz w:val="20"/>
              </w:rPr>
              <w:t xml:space="preserve"> </w:t>
            </w:r>
            <w:r>
              <w:rPr>
                <w:sz w:val="20"/>
              </w:rPr>
              <w:t>исключением</w:t>
            </w:r>
            <w:r>
              <w:rPr>
                <w:spacing w:val="1"/>
                <w:sz w:val="20"/>
              </w:rPr>
              <w:t xml:space="preserve"> </w:t>
            </w:r>
            <w:r>
              <w:rPr>
                <w:sz w:val="20"/>
              </w:rPr>
              <w:t>гаражей,</w:t>
            </w:r>
            <w:r>
              <w:rPr>
                <w:spacing w:val="1"/>
                <w:sz w:val="20"/>
              </w:rPr>
              <w:t xml:space="preserve"> </w:t>
            </w:r>
            <w:r>
              <w:rPr>
                <w:sz w:val="20"/>
              </w:rPr>
              <w:t>размещение</w:t>
            </w:r>
            <w:r>
              <w:rPr>
                <w:spacing w:val="1"/>
                <w:sz w:val="20"/>
              </w:rPr>
              <w:t xml:space="preserve"> </w:t>
            </w:r>
            <w:r>
              <w:rPr>
                <w:sz w:val="20"/>
              </w:rPr>
              <w:t>которых</w:t>
            </w:r>
            <w:r>
              <w:rPr>
                <w:spacing w:val="1"/>
                <w:sz w:val="20"/>
              </w:rPr>
              <w:t xml:space="preserve"> </w:t>
            </w:r>
            <w:r>
              <w:rPr>
                <w:sz w:val="20"/>
              </w:rPr>
              <w:t>предусмотрено</w:t>
            </w:r>
            <w:r>
              <w:rPr>
                <w:sz w:val="20"/>
              </w:rPr>
              <w:tab/>
              <w:t>содержанием</w:t>
            </w:r>
            <w:r>
              <w:rPr>
                <w:sz w:val="20"/>
              </w:rPr>
              <w:tab/>
            </w:r>
            <w:r>
              <w:rPr>
                <w:spacing w:val="-1"/>
                <w:sz w:val="20"/>
              </w:rPr>
              <w:t>видов</w:t>
            </w:r>
          </w:p>
          <w:p w:rsidR="006C3A3D" w:rsidRDefault="005A4854">
            <w:pPr>
              <w:pStyle w:val="TableParagraph"/>
              <w:spacing w:line="214" w:lineRule="exact"/>
              <w:ind w:left="107"/>
              <w:jc w:val="both"/>
              <w:rPr>
                <w:sz w:val="20"/>
              </w:rPr>
            </w:pPr>
            <w:r>
              <w:rPr>
                <w:sz w:val="20"/>
              </w:rPr>
              <w:t>разрешенного</w:t>
            </w:r>
            <w:r>
              <w:rPr>
                <w:spacing w:val="-4"/>
                <w:sz w:val="20"/>
              </w:rPr>
              <w:t xml:space="preserve"> </w:t>
            </w:r>
            <w:r>
              <w:rPr>
                <w:sz w:val="20"/>
              </w:rPr>
              <w:t>использования</w:t>
            </w:r>
            <w:r>
              <w:rPr>
                <w:spacing w:val="-7"/>
                <w:sz w:val="20"/>
              </w:rPr>
              <w:t xml:space="preserve"> </w:t>
            </w:r>
            <w:r>
              <w:rPr>
                <w:sz w:val="20"/>
              </w:rPr>
              <w:t>с</w:t>
            </w:r>
            <w:r>
              <w:rPr>
                <w:spacing w:val="-4"/>
                <w:sz w:val="20"/>
              </w:rPr>
              <w:t xml:space="preserve"> </w:t>
            </w:r>
            <w:r>
              <w:rPr>
                <w:sz w:val="20"/>
              </w:rPr>
              <w:t>кодами</w:t>
            </w:r>
            <w:r>
              <w:rPr>
                <w:spacing w:val="-2"/>
                <w:sz w:val="20"/>
              </w:rPr>
              <w:t xml:space="preserve"> </w:t>
            </w:r>
            <w:r>
              <w:rPr>
                <w:sz w:val="20"/>
              </w:rPr>
              <w:t>2.7.2,</w:t>
            </w:r>
            <w:r>
              <w:rPr>
                <w:spacing w:val="-2"/>
                <w:sz w:val="20"/>
              </w:rPr>
              <w:t xml:space="preserve"> </w:t>
            </w:r>
            <w:r>
              <w:rPr>
                <w:sz w:val="20"/>
              </w:rPr>
              <w:t>4.9</w:t>
            </w:r>
          </w:p>
        </w:tc>
        <w:tc>
          <w:tcPr>
            <w:tcW w:w="1700" w:type="dxa"/>
          </w:tcPr>
          <w:p w:rsidR="006C3A3D" w:rsidRDefault="005A4854">
            <w:pPr>
              <w:pStyle w:val="TableParagraph"/>
              <w:spacing w:line="222" w:lineRule="exact"/>
              <w:ind w:left="140" w:right="130"/>
              <w:jc w:val="center"/>
              <w:rPr>
                <w:sz w:val="20"/>
              </w:rPr>
            </w:pPr>
            <w:r>
              <w:rPr>
                <w:sz w:val="20"/>
              </w:rPr>
              <w:t>2.7.1</w:t>
            </w:r>
          </w:p>
        </w:tc>
        <w:tc>
          <w:tcPr>
            <w:tcW w:w="2268" w:type="dxa"/>
          </w:tcPr>
          <w:p w:rsidR="006C3A3D" w:rsidRDefault="005A4854">
            <w:pPr>
              <w:pStyle w:val="TableParagraph"/>
              <w:spacing w:line="222" w:lineRule="exact"/>
              <w:ind w:left="117" w:right="112"/>
              <w:jc w:val="center"/>
              <w:rPr>
                <w:sz w:val="20"/>
              </w:rPr>
            </w:pPr>
            <w:r>
              <w:rPr>
                <w:sz w:val="20"/>
              </w:rPr>
              <w:t>1 этаж</w:t>
            </w:r>
          </w:p>
        </w:tc>
        <w:tc>
          <w:tcPr>
            <w:tcW w:w="8321" w:type="dxa"/>
            <w:vMerge w:val="restart"/>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 Размер земельных участков</w:t>
            </w:r>
            <w:r>
              <w:rPr>
                <w:spacing w:val="1"/>
                <w:sz w:val="20"/>
              </w:rPr>
              <w:t xml:space="preserve"> </w:t>
            </w:r>
            <w:r>
              <w:rPr>
                <w:sz w:val="20"/>
              </w:rPr>
              <w:t>гаражей</w:t>
            </w:r>
            <w:r>
              <w:rPr>
                <w:spacing w:val="1"/>
                <w:sz w:val="20"/>
              </w:rPr>
              <w:t xml:space="preserve"> </w:t>
            </w:r>
            <w:r>
              <w:rPr>
                <w:sz w:val="20"/>
              </w:rPr>
              <w:t>(гаражей-стоянок)</w:t>
            </w:r>
            <w:r>
              <w:rPr>
                <w:spacing w:val="1"/>
                <w:sz w:val="20"/>
              </w:rPr>
              <w:t xml:space="preserve"> </w:t>
            </w:r>
            <w:r>
              <w:rPr>
                <w:sz w:val="20"/>
              </w:rPr>
              <w:t>и стоянок легковых автомобилей в</w:t>
            </w:r>
            <w:r>
              <w:rPr>
                <w:spacing w:val="-47"/>
                <w:sz w:val="20"/>
              </w:rPr>
              <w:t xml:space="preserve"> </w:t>
            </w:r>
            <w:r>
              <w:rPr>
                <w:sz w:val="20"/>
              </w:rPr>
              <w:t>зависимости</w:t>
            </w:r>
            <w:r>
              <w:rPr>
                <w:spacing w:val="-6"/>
                <w:sz w:val="20"/>
              </w:rPr>
              <w:t xml:space="preserve"> </w:t>
            </w:r>
            <w:r>
              <w:rPr>
                <w:sz w:val="20"/>
              </w:rPr>
              <w:t>от</w:t>
            </w:r>
            <w:r>
              <w:rPr>
                <w:spacing w:val="-2"/>
                <w:sz w:val="20"/>
              </w:rPr>
              <w:t xml:space="preserve"> </w:t>
            </w:r>
            <w:r>
              <w:rPr>
                <w:sz w:val="20"/>
              </w:rPr>
              <w:t>их</w:t>
            </w:r>
            <w:r>
              <w:rPr>
                <w:spacing w:val="-3"/>
                <w:sz w:val="20"/>
              </w:rPr>
              <w:t xml:space="preserve"> </w:t>
            </w:r>
            <w:r>
              <w:rPr>
                <w:sz w:val="20"/>
              </w:rPr>
              <w:t>этажности</w:t>
            </w:r>
            <w:r>
              <w:rPr>
                <w:spacing w:val="1"/>
                <w:sz w:val="20"/>
              </w:rPr>
              <w:t xml:space="preserve"> </w:t>
            </w:r>
            <w:r>
              <w:rPr>
                <w:sz w:val="20"/>
              </w:rPr>
              <w:t>следует</w:t>
            </w:r>
            <w:r>
              <w:rPr>
                <w:spacing w:val="2"/>
                <w:sz w:val="20"/>
              </w:rPr>
              <w:t xml:space="preserve"> </w:t>
            </w:r>
            <w:r>
              <w:rPr>
                <w:sz w:val="20"/>
              </w:rPr>
              <w:t>принимать</w:t>
            </w:r>
            <w:r>
              <w:rPr>
                <w:spacing w:val="3"/>
                <w:sz w:val="20"/>
              </w:rPr>
              <w:t xml:space="preserve"> </w:t>
            </w:r>
            <w:r>
              <w:rPr>
                <w:sz w:val="20"/>
              </w:rPr>
              <w:t>на</w:t>
            </w:r>
            <w:r>
              <w:rPr>
                <w:spacing w:val="-4"/>
                <w:sz w:val="20"/>
              </w:rPr>
              <w:t xml:space="preserve"> </w:t>
            </w:r>
            <w:r>
              <w:rPr>
                <w:sz w:val="20"/>
              </w:rPr>
              <w:t>одно</w:t>
            </w:r>
            <w:r>
              <w:rPr>
                <w:spacing w:val="1"/>
                <w:sz w:val="20"/>
              </w:rPr>
              <w:t xml:space="preserve"> </w:t>
            </w:r>
            <w:proofErr w:type="spellStart"/>
            <w:r>
              <w:rPr>
                <w:sz w:val="20"/>
              </w:rPr>
              <w:t>машино</w:t>
            </w:r>
            <w:proofErr w:type="spellEnd"/>
            <w:r>
              <w:rPr>
                <w:sz w:val="20"/>
              </w:rPr>
              <w:t>-место:</w:t>
            </w:r>
          </w:p>
          <w:p w:rsidR="006C3A3D" w:rsidRDefault="005A4854">
            <w:pPr>
              <w:pStyle w:val="TableParagraph"/>
              <w:numPr>
                <w:ilvl w:val="0"/>
                <w:numId w:val="111"/>
              </w:numPr>
              <w:tabs>
                <w:tab w:val="left" w:pos="333"/>
              </w:tabs>
              <w:spacing w:line="229" w:lineRule="exact"/>
              <w:ind w:hanging="221"/>
              <w:rPr>
                <w:sz w:val="20"/>
              </w:rPr>
            </w:pPr>
            <w:r>
              <w:rPr>
                <w:sz w:val="20"/>
              </w:rPr>
              <w:t>для</w:t>
            </w:r>
            <w:r>
              <w:rPr>
                <w:spacing w:val="-3"/>
                <w:sz w:val="20"/>
              </w:rPr>
              <w:t xml:space="preserve"> </w:t>
            </w:r>
            <w:r>
              <w:rPr>
                <w:sz w:val="20"/>
              </w:rPr>
              <w:t>гаражей</w:t>
            </w:r>
            <w:r>
              <w:rPr>
                <w:spacing w:val="-3"/>
                <w:sz w:val="20"/>
              </w:rPr>
              <w:t xml:space="preserve"> </w:t>
            </w:r>
            <w:r>
              <w:rPr>
                <w:sz w:val="20"/>
              </w:rPr>
              <w:t>(гаражей-стоянок):</w:t>
            </w:r>
          </w:p>
          <w:p w:rsidR="006C3A3D" w:rsidRDefault="005A4854">
            <w:pPr>
              <w:pStyle w:val="TableParagraph"/>
              <w:spacing w:line="229" w:lineRule="exact"/>
              <w:rPr>
                <w:sz w:val="20"/>
              </w:rPr>
            </w:pPr>
            <w:r>
              <w:rPr>
                <w:sz w:val="20"/>
              </w:rPr>
              <w:t>одноэтажных</w:t>
            </w:r>
            <w:r>
              <w:rPr>
                <w:spacing w:val="-3"/>
                <w:sz w:val="20"/>
              </w:rPr>
              <w:t xml:space="preserve"> </w:t>
            </w:r>
            <w:r>
              <w:rPr>
                <w:sz w:val="20"/>
              </w:rPr>
              <w:t>–</w:t>
            </w:r>
            <w:r>
              <w:rPr>
                <w:spacing w:val="1"/>
                <w:sz w:val="20"/>
              </w:rPr>
              <w:t xml:space="preserve"> </w:t>
            </w:r>
            <w:r>
              <w:rPr>
                <w:sz w:val="20"/>
              </w:rPr>
              <w:t>20</w:t>
            </w:r>
            <w:r>
              <w:rPr>
                <w:spacing w:val="-3"/>
                <w:sz w:val="20"/>
              </w:rPr>
              <w:t xml:space="preserve"> </w:t>
            </w:r>
            <w:r>
              <w:rPr>
                <w:sz w:val="20"/>
              </w:rPr>
              <w:t>–</w:t>
            </w:r>
            <w:r>
              <w:rPr>
                <w:spacing w:val="1"/>
                <w:sz w:val="20"/>
              </w:rPr>
              <w:t xml:space="preserve"> </w:t>
            </w:r>
            <w:r>
              <w:rPr>
                <w:sz w:val="20"/>
              </w:rPr>
              <w:t>40*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1"/>
                <w:numId w:val="111"/>
              </w:numPr>
              <w:tabs>
                <w:tab w:val="left" w:pos="485"/>
              </w:tabs>
              <w:spacing w:before="2" w:line="229" w:lineRule="exact"/>
              <w:ind w:hanging="373"/>
              <w:rPr>
                <w:sz w:val="20"/>
              </w:rPr>
            </w:pPr>
            <w:r>
              <w:rPr>
                <w:sz w:val="20"/>
              </w:rPr>
              <w:t>ряд</w:t>
            </w:r>
            <w:r>
              <w:rPr>
                <w:spacing w:val="-4"/>
                <w:sz w:val="20"/>
              </w:rPr>
              <w:t xml:space="preserve"> </w:t>
            </w:r>
            <w:r>
              <w:rPr>
                <w:sz w:val="20"/>
              </w:rPr>
              <w:t>сблокированных</w:t>
            </w:r>
            <w:r>
              <w:rPr>
                <w:spacing w:val="-6"/>
                <w:sz w:val="20"/>
              </w:rPr>
              <w:t xml:space="preserve"> </w:t>
            </w:r>
            <w:r>
              <w:rPr>
                <w:sz w:val="20"/>
              </w:rPr>
              <w:t>гаражей</w:t>
            </w:r>
            <w:r>
              <w:rPr>
                <w:spacing w:val="-2"/>
                <w:sz w:val="20"/>
              </w:rPr>
              <w:t xml:space="preserve"> </w:t>
            </w:r>
            <w:r>
              <w:rPr>
                <w:sz w:val="20"/>
              </w:rPr>
              <w:t>должен</w:t>
            </w:r>
            <w:r>
              <w:rPr>
                <w:spacing w:val="-1"/>
                <w:sz w:val="20"/>
              </w:rPr>
              <w:t xml:space="preserve"> </w:t>
            </w:r>
            <w:r>
              <w:rPr>
                <w:sz w:val="20"/>
              </w:rPr>
              <w:t>иметь</w:t>
            </w:r>
            <w:r>
              <w:rPr>
                <w:spacing w:val="-2"/>
                <w:sz w:val="20"/>
              </w:rPr>
              <w:t xml:space="preserve"> </w:t>
            </w:r>
            <w:r>
              <w:rPr>
                <w:sz w:val="20"/>
              </w:rPr>
              <w:t>фасадную</w:t>
            </w:r>
            <w:r>
              <w:rPr>
                <w:spacing w:val="-3"/>
                <w:sz w:val="20"/>
              </w:rPr>
              <w:t xml:space="preserve"> </w:t>
            </w:r>
            <w:r>
              <w:rPr>
                <w:sz w:val="20"/>
              </w:rPr>
              <w:t>стену</w:t>
            </w:r>
            <w:r>
              <w:rPr>
                <w:spacing w:val="-10"/>
                <w:sz w:val="20"/>
              </w:rPr>
              <w:t xml:space="preserve"> </w:t>
            </w:r>
            <w:r>
              <w:rPr>
                <w:sz w:val="20"/>
              </w:rPr>
              <w:t>без</w:t>
            </w:r>
            <w:r>
              <w:rPr>
                <w:spacing w:val="-2"/>
                <w:sz w:val="20"/>
              </w:rPr>
              <w:t xml:space="preserve"> </w:t>
            </w:r>
            <w:r>
              <w:rPr>
                <w:sz w:val="20"/>
              </w:rPr>
              <w:t>выступов;</w:t>
            </w:r>
          </w:p>
          <w:p w:rsidR="006C3A3D" w:rsidRDefault="005A4854">
            <w:pPr>
              <w:pStyle w:val="TableParagraph"/>
              <w:numPr>
                <w:ilvl w:val="1"/>
                <w:numId w:val="111"/>
              </w:numPr>
              <w:tabs>
                <w:tab w:val="left" w:pos="481"/>
              </w:tabs>
              <w:spacing w:line="229" w:lineRule="exact"/>
              <w:ind w:left="481" w:hanging="369"/>
              <w:rPr>
                <w:sz w:val="20"/>
              </w:rPr>
            </w:pPr>
            <w:r>
              <w:rPr>
                <w:sz w:val="20"/>
              </w:rPr>
              <w:t>перепад</w:t>
            </w:r>
            <w:r>
              <w:rPr>
                <w:spacing w:val="-1"/>
                <w:sz w:val="20"/>
              </w:rPr>
              <w:t xml:space="preserve"> </w:t>
            </w:r>
            <w:r>
              <w:rPr>
                <w:sz w:val="20"/>
              </w:rPr>
              <w:t>высоты</w:t>
            </w:r>
            <w:r>
              <w:rPr>
                <w:spacing w:val="-1"/>
                <w:sz w:val="20"/>
              </w:rPr>
              <w:t xml:space="preserve"> </w:t>
            </w:r>
            <w:r>
              <w:rPr>
                <w:sz w:val="20"/>
              </w:rPr>
              <w:t>в</w:t>
            </w:r>
            <w:r>
              <w:rPr>
                <w:spacing w:val="-2"/>
                <w:sz w:val="20"/>
              </w:rPr>
              <w:t xml:space="preserve"> </w:t>
            </w:r>
            <w:r>
              <w:rPr>
                <w:sz w:val="20"/>
              </w:rPr>
              <w:t>ряду</w:t>
            </w:r>
            <w:r>
              <w:rPr>
                <w:spacing w:val="-8"/>
                <w:sz w:val="20"/>
              </w:rPr>
              <w:t xml:space="preserve"> </w:t>
            </w:r>
            <w:r>
              <w:rPr>
                <w:sz w:val="20"/>
              </w:rPr>
              <w:t>допускается не более</w:t>
            </w:r>
            <w:r>
              <w:rPr>
                <w:spacing w:val="1"/>
                <w:sz w:val="20"/>
              </w:rPr>
              <w:t xml:space="preserve"> </w:t>
            </w:r>
            <w:r>
              <w:rPr>
                <w:sz w:val="20"/>
              </w:rPr>
              <w:t>1 м;</w:t>
            </w:r>
          </w:p>
          <w:p w:rsidR="006C3A3D" w:rsidRDefault="005A4854">
            <w:pPr>
              <w:pStyle w:val="TableParagraph"/>
              <w:numPr>
                <w:ilvl w:val="1"/>
                <w:numId w:val="111"/>
              </w:numPr>
              <w:tabs>
                <w:tab w:val="left" w:pos="481"/>
              </w:tabs>
              <w:spacing w:before="2" w:line="229" w:lineRule="exact"/>
              <w:ind w:left="481" w:hanging="369"/>
              <w:rPr>
                <w:sz w:val="20"/>
              </w:rPr>
            </w:pPr>
            <w:r>
              <w:rPr>
                <w:sz w:val="20"/>
              </w:rPr>
              <w:t>высота</w:t>
            </w:r>
            <w:r>
              <w:rPr>
                <w:spacing w:val="-5"/>
                <w:sz w:val="20"/>
              </w:rPr>
              <w:t xml:space="preserve"> </w:t>
            </w:r>
            <w:r>
              <w:rPr>
                <w:sz w:val="20"/>
              </w:rPr>
              <w:t>ворот</w:t>
            </w:r>
            <w:r>
              <w:rPr>
                <w:spacing w:val="-3"/>
                <w:sz w:val="20"/>
              </w:rPr>
              <w:t xml:space="preserve"> </w:t>
            </w:r>
            <w:r>
              <w:rPr>
                <w:sz w:val="20"/>
              </w:rPr>
              <w:t>не более 2,5</w:t>
            </w:r>
            <w:r>
              <w:rPr>
                <w:spacing w:val="-4"/>
                <w:sz w:val="20"/>
              </w:rPr>
              <w:t xml:space="preserve"> </w:t>
            </w:r>
            <w:r>
              <w:rPr>
                <w:sz w:val="20"/>
              </w:rPr>
              <w:t>м.</w:t>
            </w:r>
          </w:p>
          <w:p w:rsidR="006C3A3D" w:rsidRDefault="005A4854">
            <w:pPr>
              <w:pStyle w:val="TableParagraph"/>
              <w:numPr>
                <w:ilvl w:val="0"/>
                <w:numId w:val="110"/>
              </w:numPr>
              <w:tabs>
                <w:tab w:val="left" w:pos="333"/>
              </w:tabs>
              <w:spacing w:line="229" w:lineRule="exact"/>
              <w:ind w:hanging="221"/>
              <w:rPr>
                <w:sz w:val="20"/>
              </w:rPr>
            </w:pPr>
            <w:r>
              <w:rPr>
                <w:sz w:val="20"/>
              </w:rPr>
              <w:t>для</w:t>
            </w:r>
            <w:r>
              <w:rPr>
                <w:spacing w:val="-1"/>
                <w:sz w:val="20"/>
              </w:rPr>
              <w:t xml:space="preserve"> </w:t>
            </w:r>
            <w:r>
              <w:rPr>
                <w:sz w:val="20"/>
              </w:rPr>
              <w:t>наземных</w:t>
            </w:r>
            <w:r>
              <w:rPr>
                <w:spacing w:val="-5"/>
                <w:sz w:val="20"/>
              </w:rPr>
              <w:t xml:space="preserve"> </w:t>
            </w:r>
            <w:r>
              <w:rPr>
                <w:sz w:val="20"/>
              </w:rPr>
              <w:t>стоянок</w:t>
            </w:r>
            <w:r>
              <w:rPr>
                <w:spacing w:val="-2"/>
                <w:sz w:val="20"/>
              </w:rPr>
              <w:t xml:space="preserve"> </w:t>
            </w:r>
            <w:r>
              <w:rPr>
                <w:sz w:val="20"/>
              </w:rPr>
              <w:t>автомобилей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6"/>
                <w:sz w:val="20"/>
              </w:rPr>
              <w:t xml:space="preserve"> </w:t>
            </w:r>
            <w:r>
              <w:rPr>
                <w:sz w:val="20"/>
              </w:rPr>
              <w:t>м.</w:t>
            </w:r>
          </w:p>
          <w:p w:rsidR="006C3A3D" w:rsidRDefault="005A4854">
            <w:pPr>
              <w:pStyle w:val="TableParagraph"/>
              <w:numPr>
                <w:ilvl w:val="0"/>
                <w:numId w:val="110"/>
              </w:numPr>
              <w:tabs>
                <w:tab w:val="left" w:pos="333"/>
              </w:tabs>
              <w:spacing w:before="2" w:line="229" w:lineRule="exact"/>
              <w:ind w:hanging="221"/>
              <w:rPr>
                <w:sz w:val="20"/>
              </w:rPr>
            </w:pPr>
            <w:r>
              <w:rPr>
                <w:sz w:val="20"/>
              </w:rPr>
              <w:t>для</w:t>
            </w:r>
            <w:r>
              <w:rPr>
                <w:spacing w:val="-1"/>
                <w:sz w:val="20"/>
              </w:rPr>
              <w:t xml:space="preserve"> </w:t>
            </w:r>
            <w:r>
              <w:rPr>
                <w:sz w:val="20"/>
              </w:rPr>
              <w:t>грузовых</w:t>
            </w:r>
            <w:r>
              <w:rPr>
                <w:spacing w:val="-4"/>
                <w:sz w:val="20"/>
              </w:rPr>
              <w:t xml:space="preserve"> </w:t>
            </w:r>
            <w:r>
              <w:rPr>
                <w:sz w:val="20"/>
              </w:rPr>
              <w:t>автомобилей</w:t>
            </w:r>
            <w:r>
              <w:rPr>
                <w:spacing w:val="2"/>
                <w:sz w:val="20"/>
              </w:rPr>
              <w:t xml:space="preserve"> </w:t>
            </w:r>
            <w:r>
              <w:rPr>
                <w:sz w:val="20"/>
              </w:rPr>
              <w:t>–</w:t>
            </w:r>
            <w:r>
              <w:rPr>
                <w:spacing w:val="-4"/>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ind w:right="100"/>
              <w:jc w:val="both"/>
              <w:rPr>
                <w:i/>
                <w:sz w:val="20"/>
              </w:rPr>
            </w:pPr>
            <w:r>
              <w:rPr>
                <w:i/>
                <w:sz w:val="20"/>
              </w:rPr>
              <w:t>* при</w:t>
            </w:r>
            <w:r>
              <w:rPr>
                <w:i/>
                <w:spacing w:val="1"/>
                <w:sz w:val="20"/>
              </w:rPr>
              <w:t xml:space="preserve"> </w:t>
            </w:r>
            <w:r>
              <w:rPr>
                <w:i/>
                <w:sz w:val="20"/>
              </w:rPr>
              <w:t>наличии</w:t>
            </w:r>
            <w:r>
              <w:rPr>
                <w:i/>
                <w:spacing w:val="1"/>
                <w:sz w:val="20"/>
              </w:rPr>
              <w:t xml:space="preserve"> </w:t>
            </w:r>
            <w:r>
              <w:rPr>
                <w:i/>
                <w:sz w:val="20"/>
              </w:rPr>
              <w:t>зарегистрированного</w:t>
            </w:r>
            <w:r>
              <w:rPr>
                <w:i/>
                <w:spacing w:val="1"/>
                <w:sz w:val="20"/>
              </w:rPr>
              <w:t xml:space="preserve"> </w:t>
            </w:r>
            <w:r>
              <w:rPr>
                <w:i/>
                <w:sz w:val="20"/>
              </w:rPr>
              <w:t>права</w:t>
            </w:r>
            <w:r>
              <w:rPr>
                <w:i/>
                <w:spacing w:val="1"/>
                <w:sz w:val="20"/>
              </w:rPr>
              <w:t xml:space="preserve"> </w:t>
            </w:r>
            <w:r>
              <w:rPr>
                <w:i/>
                <w:sz w:val="20"/>
              </w:rPr>
              <w:t>на</w:t>
            </w:r>
            <w:r>
              <w:rPr>
                <w:i/>
                <w:spacing w:val="1"/>
                <w:sz w:val="20"/>
              </w:rPr>
              <w:t xml:space="preserve"> </w:t>
            </w:r>
            <w:r>
              <w:rPr>
                <w:i/>
                <w:sz w:val="20"/>
              </w:rPr>
              <w:t>объект</w:t>
            </w:r>
            <w:r>
              <w:rPr>
                <w:i/>
                <w:spacing w:val="1"/>
                <w:sz w:val="20"/>
              </w:rPr>
              <w:t xml:space="preserve"> </w:t>
            </w:r>
            <w:r>
              <w:rPr>
                <w:i/>
                <w:sz w:val="20"/>
              </w:rPr>
              <w:t>капитального</w:t>
            </w:r>
            <w:r>
              <w:rPr>
                <w:i/>
                <w:spacing w:val="51"/>
                <w:sz w:val="20"/>
              </w:rPr>
              <w:t xml:space="preserve"> </w:t>
            </w:r>
            <w:r>
              <w:rPr>
                <w:i/>
                <w:sz w:val="20"/>
              </w:rPr>
              <w:t>строительства</w:t>
            </w:r>
            <w:r>
              <w:rPr>
                <w:i/>
                <w:spacing w:val="1"/>
                <w:sz w:val="20"/>
              </w:rPr>
              <w:t xml:space="preserve"> </w:t>
            </w:r>
            <w:r>
              <w:rPr>
                <w:i/>
                <w:sz w:val="20"/>
              </w:rPr>
              <w:t>предельно допустимые параметры разрешенного строительства на существующие объекты</w:t>
            </w:r>
            <w:r>
              <w:rPr>
                <w:i/>
                <w:spacing w:val="-48"/>
                <w:sz w:val="20"/>
              </w:rPr>
              <w:t xml:space="preserve"> </w:t>
            </w:r>
            <w:r>
              <w:rPr>
                <w:i/>
                <w:sz w:val="20"/>
              </w:rPr>
              <w:t>гаражного строительства</w:t>
            </w:r>
            <w:r>
              <w:rPr>
                <w:i/>
                <w:spacing w:val="-3"/>
                <w:sz w:val="20"/>
              </w:rPr>
              <w:t xml:space="preserve"> </w:t>
            </w:r>
            <w:r>
              <w:rPr>
                <w:i/>
                <w:sz w:val="20"/>
              </w:rPr>
              <w:t>не</w:t>
            </w:r>
            <w:r>
              <w:rPr>
                <w:i/>
                <w:spacing w:val="1"/>
                <w:sz w:val="20"/>
              </w:rPr>
              <w:t xml:space="preserve"> </w:t>
            </w:r>
            <w:r>
              <w:rPr>
                <w:i/>
                <w:sz w:val="20"/>
              </w:rPr>
              <w:t>распространяются.</w:t>
            </w:r>
          </w:p>
          <w:p w:rsidR="006C3A3D" w:rsidRDefault="005A4854">
            <w:pPr>
              <w:pStyle w:val="TableParagraph"/>
              <w:spacing w:before="2" w:line="214" w:lineRule="exact"/>
              <w:jc w:val="both"/>
              <w:rPr>
                <w:sz w:val="20"/>
              </w:rPr>
            </w:pPr>
            <w:r>
              <w:rPr>
                <w:sz w:val="20"/>
              </w:rPr>
              <w:t>3.</w:t>
            </w:r>
            <w:r>
              <w:rPr>
                <w:spacing w:val="2"/>
                <w:sz w:val="20"/>
              </w:rPr>
              <w:t xml:space="preserve"> </w:t>
            </w:r>
            <w:r>
              <w:rPr>
                <w:sz w:val="20"/>
              </w:rPr>
              <w:t>Размер земельных</w:t>
            </w:r>
            <w:r>
              <w:rPr>
                <w:spacing w:val="-5"/>
                <w:sz w:val="20"/>
              </w:rPr>
              <w:t xml:space="preserve"> </w:t>
            </w:r>
            <w:r>
              <w:rPr>
                <w:sz w:val="20"/>
              </w:rPr>
              <w:t>участков</w:t>
            </w:r>
            <w:r>
              <w:rPr>
                <w:spacing w:val="3"/>
                <w:sz w:val="20"/>
              </w:rPr>
              <w:t xml:space="preserve"> </w:t>
            </w:r>
            <w:r>
              <w:rPr>
                <w:sz w:val="20"/>
              </w:rPr>
              <w:t>кладовок,</w:t>
            </w:r>
            <w:r>
              <w:rPr>
                <w:spacing w:val="-3"/>
                <w:sz w:val="20"/>
              </w:rPr>
              <w:t xml:space="preserve"> </w:t>
            </w:r>
            <w:proofErr w:type="spellStart"/>
            <w:r>
              <w:rPr>
                <w:sz w:val="20"/>
              </w:rPr>
              <w:t>кладовочных</w:t>
            </w:r>
            <w:proofErr w:type="spellEnd"/>
            <w:r>
              <w:rPr>
                <w:spacing w:val="-5"/>
                <w:sz w:val="20"/>
              </w:rPr>
              <w:t xml:space="preserve"> </w:t>
            </w:r>
            <w:r>
              <w:rPr>
                <w:sz w:val="20"/>
              </w:rPr>
              <w:t>боксов</w:t>
            </w:r>
            <w:r>
              <w:rPr>
                <w:spacing w:val="-1"/>
                <w:sz w:val="20"/>
              </w:rPr>
              <w:t xml:space="preserve"> </w:t>
            </w:r>
            <w:r>
              <w:rPr>
                <w:sz w:val="20"/>
              </w:rPr>
              <w:t>– 5</w:t>
            </w:r>
            <w:r>
              <w:rPr>
                <w:spacing w:val="-3"/>
                <w:sz w:val="20"/>
              </w:rPr>
              <w:t xml:space="preserve"> </w:t>
            </w:r>
            <w:r>
              <w:rPr>
                <w:sz w:val="20"/>
              </w:rPr>
              <w:t>– 20</w:t>
            </w:r>
            <w:r>
              <w:rPr>
                <w:spacing w:val="-5"/>
                <w:sz w:val="20"/>
              </w:rPr>
              <w:t xml:space="preserve"> </w:t>
            </w:r>
            <w:r>
              <w:rPr>
                <w:sz w:val="20"/>
              </w:rPr>
              <w:t>кв.м.</w:t>
            </w:r>
          </w:p>
        </w:tc>
        <w:tc>
          <w:tcPr>
            <w:tcW w:w="2272" w:type="dxa"/>
            <w:vMerge w:val="restart"/>
          </w:tcPr>
          <w:p w:rsidR="006C3A3D" w:rsidRDefault="005A4854">
            <w:pPr>
              <w:pStyle w:val="TableParagraph"/>
              <w:spacing w:line="222" w:lineRule="exact"/>
              <w:ind w:left="237" w:right="229"/>
              <w:jc w:val="center"/>
              <w:rPr>
                <w:sz w:val="20"/>
              </w:rPr>
            </w:pPr>
            <w:r>
              <w:rPr>
                <w:sz w:val="20"/>
              </w:rPr>
              <w:t>100</w:t>
            </w:r>
          </w:p>
        </w:tc>
        <w:tc>
          <w:tcPr>
            <w:tcW w:w="2268" w:type="dxa"/>
            <w:vMerge w:val="restart"/>
          </w:tcPr>
          <w:p w:rsidR="006C3A3D" w:rsidRDefault="005A4854">
            <w:pPr>
              <w:pStyle w:val="TableParagraph"/>
              <w:spacing w:line="222" w:lineRule="exact"/>
              <w:ind w:left="314"/>
              <w:rPr>
                <w:sz w:val="20"/>
              </w:rPr>
            </w:pPr>
            <w:r>
              <w:rPr>
                <w:sz w:val="20"/>
              </w:rPr>
              <w:t>не</w:t>
            </w:r>
            <w:r>
              <w:rPr>
                <w:spacing w:val="-2"/>
                <w:sz w:val="20"/>
              </w:rPr>
              <w:t xml:space="preserve"> </w:t>
            </w:r>
            <w:r>
              <w:rPr>
                <w:sz w:val="20"/>
              </w:rPr>
              <w:t>устанавливается</w:t>
            </w:r>
          </w:p>
        </w:tc>
      </w:tr>
      <w:tr w:rsidR="006C3A3D">
        <w:trPr>
          <w:trHeight w:val="1830"/>
        </w:trPr>
        <w:tc>
          <w:tcPr>
            <w:tcW w:w="740" w:type="dxa"/>
            <w:vMerge/>
            <w:tcBorders>
              <w:top w:val="nil"/>
            </w:tcBorders>
          </w:tcPr>
          <w:p w:rsidR="006C3A3D" w:rsidRDefault="006C3A3D">
            <w:pPr>
              <w:rPr>
                <w:sz w:val="2"/>
                <w:szCs w:val="2"/>
              </w:rPr>
            </w:pPr>
          </w:p>
        </w:tc>
        <w:tc>
          <w:tcPr>
            <w:tcW w:w="4472" w:type="dxa"/>
          </w:tcPr>
          <w:p w:rsidR="006C3A3D" w:rsidRDefault="005A4854">
            <w:pPr>
              <w:pStyle w:val="TableParagraph"/>
              <w:spacing w:line="227" w:lineRule="exact"/>
              <w:ind w:left="107"/>
              <w:jc w:val="both"/>
              <w:rPr>
                <w:b/>
                <w:sz w:val="20"/>
              </w:rPr>
            </w:pPr>
            <w:r>
              <w:rPr>
                <w:b/>
                <w:sz w:val="20"/>
              </w:rPr>
              <w:t>Размещение</w:t>
            </w:r>
            <w:r>
              <w:rPr>
                <w:b/>
                <w:spacing w:val="-3"/>
                <w:sz w:val="20"/>
              </w:rPr>
              <w:t xml:space="preserve"> </w:t>
            </w:r>
            <w:r>
              <w:rPr>
                <w:b/>
                <w:sz w:val="20"/>
              </w:rPr>
              <w:t>гаражей</w:t>
            </w:r>
            <w:r>
              <w:rPr>
                <w:b/>
                <w:spacing w:val="-3"/>
                <w:sz w:val="20"/>
              </w:rPr>
              <w:t xml:space="preserve"> </w:t>
            </w:r>
            <w:r>
              <w:rPr>
                <w:b/>
                <w:sz w:val="20"/>
              </w:rPr>
              <w:t>для</w:t>
            </w:r>
            <w:r>
              <w:rPr>
                <w:b/>
                <w:spacing w:val="-3"/>
                <w:sz w:val="20"/>
              </w:rPr>
              <w:t xml:space="preserve"> </w:t>
            </w:r>
            <w:r>
              <w:rPr>
                <w:b/>
                <w:sz w:val="20"/>
              </w:rPr>
              <w:t>собственных</w:t>
            </w:r>
            <w:r>
              <w:rPr>
                <w:b/>
                <w:spacing w:val="-6"/>
                <w:sz w:val="20"/>
              </w:rPr>
              <w:t xml:space="preserve"> </w:t>
            </w:r>
            <w:r>
              <w:rPr>
                <w:b/>
                <w:sz w:val="20"/>
              </w:rPr>
              <w:t>нужд:</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гаражей,</w:t>
            </w:r>
            <w:r>
              <w:rPr>
                <w:spacing w:val="1"/>
                <w:sz w:val="20"/>
              </w:rPr>
              <w:t xml:space="preserve"> </w:t>
            </w:r>
            <w:r>
              <w:rPr>
                <w:sz w:val="20"/>
              </w:rPr>
              <w:t>блокированных</w:t>
            </w:r>
            <w:r>
              <w:rPr>
                <w:spacing w:val="1"/>
                <w:sz w:val="20"/>
              </w:rPr>
              <w:t xml:space="preserve"> </w:t>
            </w:r>
            <w:r>
              <w:rPr>
                <w:sz w:val="20"/>
              </w:rPr>
              <w:t>общими</w:t>
            </w:r>
            <w:r>
              <w:rPr>
                <w:spacing w:val="1"/>
                <w:sz w:val="20"/>
              </w:rPr>
              <w:t xml:space="preserve"> </w:t>
            </w:r>
            <w:r>
              <w:rPr>
                <w:sz w:val="20"/>
              </w:rPr>
              <w:t>стенами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гаражами в одном ряду, имеющих общие с ними</w:t>
            </w:r>
            <w:r>
              <w:rPr>
                <w:spacing w:val="1"/>
                <w:sz w:val="20"/>
              </w:rPr>
              <w:t xml:space="preserve"> </w:t>
            </w:r>
            <w:r>
              <w:rPr>
                <w:sz w:val="20"/>
              </w:rPr>
              <w:t>крышу,</w:t>
            </w:r>
            <w:r>
              <w:rPr>
                <w:spacing w:val="2"/>
                <w:sz w:val="20"/>
              </w:rPr>
              <w:t xml:space="preserve"> </w:t>
            </w:r>
            <w:r>
              <w:rPr>
                <w:sz w:val="20"/>
              </w:rPr>
              <w:t>фундамент</w:t>
            </w:r>
            <w:r>
              <w:rPr>
                <w:spacing w:val="1"/>
                <w:sz w:val="20"/>
              </w:rPr>
              <w:t xml:space="preserve"> </w:t>
            </w:r>
            <w:r>
              <w:rPr>
                <w:sz w:val="20"/>
              </w:rPr>
              <w:t>и</w:t>
            </w:r>
            <w:r>
              <w:rPr>
                <w:spacing w:val="1"/>
                <w:sz w:val="20"/>
              </w:rPr>
              <w:t xml:space="preserve"> </w:t>
            </w:r>
            <w:r>
              <w:rPr>
                <w:sz w:val="20"/>
              </w:rPr>
              <w:t>коммуникации</w:t>
            </w:r>
          </w:p>
        </w:tc>
        <w:tc>
          <w:tcPr>
            <w:tcW w:w="1700" w:type="dxa"/>
          </w:tcPr>
          <w:p w:rsidR="006C3A3D" w:rsidRDefault="005A4854">
            <w:pPr>
              <w:pStyle w:val="TableParagraph"/>
              <w:spacing w:line="226" w:lineRule="exact"/>
              <w:ind w:left="140" w:right="130"/>
              <w:jc w:val="center"/>
              <w:rPr>
                <w:sz w:val="20"/>
              </w:rPr>
            </w:pPr>
            <w:r>
              <w:rPr>
                <w:sz w:val="20"/>
              </w:rPr>
              <w:t>2.7.2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34"/>
        </w:trPr>
        <w:tc>
          <w:tcPr>
            <w:tcW w:w="740" w:type="dxa"/>
          </w:tcPr>
          <w:p w:rsidR="006C3A3D" w:rsidRDefault="005A4854">
            <w:pPr>
              <w:pStyle w:val="TableParagraph"/>
              <w:spacing w:line="214" w:lineRule="exact"/>
              <w:ind w:left="89" w:right="84"/>
              <w:jc w:val="center"/>
              <w:rPr>
                <w:sz w:val="20"/>
              </w:rPr>
            </w:pPr>
            <w:r>
              <w:rPr>
                <w:sz w:val="20"/>
              </w:rPr>
              <w:t>1.10</w:t>
            </w:r>
          </w:p>
        </w:tc>
        <w:tc>
          <w:tcPr>
            <w:tcW w:w="4472" w:type="dxa"/>
          </w:tcPr>
          <w:p w:rsidR="006C3A3D" w:rsidRDefault="005A4854">
            <w:pPr>
              <w:pStyle w:val="TableParagraph"/>
              <w:spacing w:line="214" w:lineRule="exact"/>
              <w:ind w:left="107"/>
              <w:rPr>
                <w:b/>
                <w:sz w:val="20"/>
              </w:rPr>
            </w:pPr>
            <w:r>
              <w:rPr>
                <w:b/>
                <w:sz w:val="20"/>
              </w:rPr>
              <w:t>Заправка</w:t>
            </w:r>
            <w:r>
              <w:rPr>
                <w:b/>
                <w:spacing w:val="-2"/>
                <w:sz w:val="20"/>
              </w:rPr>
              <w:t xml:space="preserve"> </w:t>
            </w:r>
            <w:r>
              <w:rPr>
                <w:b/>
                <w:sz w:val="20"/>
              </w:rPr>
              <w:t>транспортных</w:t>
            </w:r>
            <w:r>
              <w:rPr>
                <w:b/>
                <w:spacing w:val="-6"/>
                <w:sz w:val="20"/>
              </w:rPr>
              <w:t xml:space="preserve"> </w:t>
            </w:r>
            <w:r>
              <w:rPr>
                <w:b/>
                <w:sz w:val="20"/>
              </w:rPr>
              <w:t>средств:</w:t>
            </w:r>
          </w:p>
        </w:tc>
        <w:tc>
          <w:tcPr>
            <w:tcW w:w="1700" w:type="dxa"/>
          </w:tcPr>
          <w:p w:rsidR="006C3A3D" w:rsidRDefault="005A4854">
            <w:pPr>
              <w:pStyle w:val="TableParagraph"/>
              <w:spacing w:line="214" w:lineRule="exact"/>
              <w:ind w:left="140" w:right="130"/>
              <w:jc w:val="center"/>
              <w:rPr>
                <w:sz w:val="20"/>
              </w:rPr>
            </w:pPr>
            <w:r>
              <w:rPr>
                <w:sz w:val="20"/>
              </w:rPr>
              <w:t>4.9.1.1</w:t>
            </w:r>
          </w:p>
        </w:tc>
        <w:tc>
          <w:tcPr>
            <w:tcW w:w="2268" w:type="dxa"/>
          </w:tcPr>
          <w:p w:rsidR="006C3A3D" w:rsidRDefault="005A4854">
            <w:pPr>
              <w:pStyle w:val="TableParagraph"/>
              <w:spacing w:line="214" w:lineRule="exact"/>
              <w:ind w:left="120" w:right="110"/>
              <w:jc w:val="center"/>
              <w:rPr>
                <w:sz w:val="20"/>
              </w:rPr>
            </w:pPr>
            <w:r>
              <w:rPr>
                <w:sz w:val="20"/>
              </w:rPr>
              <w:t>по</w:t>
            </w:r>
            <w:r>
              <w:rPr>
                <w:spacing w:val="-1"/>
                <w:sz w:val="20"/>
              </w:rPr>
              <w:t xml:space="preserve"> </w:t>
            </w:r>
            <w:r>
              <w:rPr>
                <w:sz w:val="20"/>
              </w:rPr>
              <w:t>заданию</w:t>
            </w:r>
            <w:r>
              <w:rPr>
                <w:spacing w:val="-1"/>
                <w:sz w:val="20"/>
              </w:rPr>
              <w:t xml:space="preserve"> </w:t>
            </w:r>
            <w:r>
              <w:rPr>
                <w:sz w:val="20"/>
              </w:rPr>
              <w:t>на</w:t>
            </w:r>
          </w:p>
        </w:tc>
        <w:tc>
          <w:tcPr>
            <w:tcW w:w="8321" w:type="dxa"/>
          </w:tcPr>
          <w:p w:rsidR="006C3A3D" w:rsidRDefault="005A4854">
            <w:pPr>
              <w:pStyle w:val="TableParagraph"/>
              <w:spacing w:line="214"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tc>
        <w:tc>
          <w:tcPr>
            <w:tcW w:w="2272" w:type="dxa"/>
          </w:tcPr>
          <w:p w:rsidR="006C3A3D" w:rsidRDefault="005A4854">
            <w:pPr>
              <w:pStyle w:val="TableParagraph"/>
              <w:spacing w:line="214" w:lineRule="exact"/>
              <w:ind w:left="237" w:right="224"/>
              <w:jc w:val="center"/>
              <w:rPr>
                <w:sz w:val="20"/>
              </w:rPr>
            </w:pPr>
            <w:r>
              <w:rPr>
                <w:sz w:val="20"/>
              </w:rPr>
              <w:t>45</w:t>
            </w:r>
          </w:p>
        </w:tc>
        <w:tc>
          <w:tcPr>
            <w:tcW w:w="2268" w:type="dxa"/>
          </w:tcPr>
          <w:p w:rsidR="006C3A3D" w:rsidRDefault="005A4854">
            <w:pPr>
              <w:pStyle w:val="TableParagraph"/>
              <w:spacing w:line="214" w:lineRule="exact"/>
              <w:ind w:left="1090"/>
              <w:rPr>
                <w:sz w:val="20"/>
              </w:rPr>
            </w:pPr>
            <w:r>
              <w:rPr>
                <w:sz w:val="20"/>
              </w:rPr>
              <w:t>3</w:t>
            </w:r>
          </w:p>
        </w:tc>
      </w:tr>
    </w:tbl>
    <w:p w:rsidR="006C3A3D" w:rsidRDefault="006C3A3D">
      <w:pPr>
        <w:spacing w:line="214"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6"/>
              <w:jc w:val="both"/>
              <w:rPr>
                <w:sz w:val="20"/>
              </w:rPr>
            </w:pPr>
            <w:r>
              <w:rPr>
                <w:sz w:val="20"/>
              </w:rPr>
              <w:t>- размещение</w:t>
            </w:r>
            <w:r>
              <w:rPr>
                <w:spacing w:val="1"/>
                <w:sz w:val="20"/>
              </w:rPr>
              <w:t xml:space="preserve"> </w:t>
            </w:r>
            <w:r>
              <w:rPr>
                <w:sz w:val="20"/>
              </w:rPr>
              <w:t>автозаправочных</w:t>
            </w:r>
            <w:r>
              <w:rPr>
                <w:spacing w:val="1"/>
                <w:sz w:val="20"/>
              </w:rPr>
              <w:t xml:space="preserve"> </w:t>
            </w:r>
            <w:r>
              <w:rPr>
                <w:sz w:val="20"/>
              </w:rPr>
              <w:t>станций;</w:t>
            </w:r>
            <w:r>
              <w:rPr>
                <w:spacing w:val="1"/>
                <w:sz w:val="20"/>
              </w:rPr>
              <w:t xml:space="preserve"> </w:t>
            </w:r>
            <w:r>
              <w:rPr>
                <w:sz w:val="20"/>
              </w:rPr>
              <w:t>размещение магазинов сопутствующей торговли,</w:t>
            </w:r>
            <w:r>
              <w:rPr>
                <w:spacing w:val="-47"/>
                <w:sz w:val="20"/>
              </w:rPr>
              <w:t xml:space="preserve"> </w:t>
            </w:r>
            <w:r>
              <w:rPr>
                <w:sz w:val="20"/>
              </w:rPr>
              <w:t>зданий</w:t>
            </w:r>
            <w:r>
              <w:rPr>
                <w:spacing w:val="21"/>
                <w:sz w:val="20"/>
              </w:rPr>
              <w:t xml:space="preserve"> </w:t>
            </w:r>
            <w:r>
              <w:rPr>
                <w:sz w:val="20"/>
              </w:rPr>
              <w:t>для</w:t>
            </w:r>
            <w:r>
              <w:rPr>
                <w:spacing w:val="22"/>
                <w:sz w:val="20"/>
              </w:rPr>
              <w:t xml:space="preserve"> </w:t>
            </w:r>
            <w:r>
              <w:rPr>
                <w:sz w:val="20"/>
              </w:rPr>
              <w:t>организации</w:t>
            </w:r>
            <w:r>
              <w:rPr>
                <w:spacing w:val="18"/>
                <w:sz w:val="20"/>
              </w:rPr>
              <w:t xml:space="preserve"> </w:t>
            </w:r>
            <w:r>
              <w:rPr>
                <w:sz w:val="20"/>
              </w:rPr>
              <w:t>общественного</w:t>
            </w:r>
            <w:r>
              <w:rPr>
                <w:spacing w:val="21"/>
                <w:sz w:val="20"/>
              </w:rPr>
              <w:t xml:space="preserve"> </w:t>
            </w:r>
            <w:r>
              <w:rPr>
                <w:sz w:val="20"/>
              </w:rPr>
              <w:t>питания</w:t>
            </w:r>
            <w:r>
              <w:rPr>
                <w:spacing w:val="-48"/>
                <w:sz w:val="20"/>
              </w:rPr>
              <w:t xml:space="preserve"> </w:t>
            </w:r>
            <w:r>
              <w:rPr>
                <w:sz w:val="20"/>
              </w:rPr>
              <w:t>в</w:t>
            </w:r>
            <w:r>
              <w:rPr>
                <w:spacing w:val="2"/>
                <w:sz w:val="20"/>
              </w:rPr>
              <w:t xml:space="preserve"> </w:t>
            </w:r>
            <w:r>
              <w:rPr>
                <w:sz w:val="20"/>
              </w:rPr>
              <w:t>качестве</w:t>
            </w:r>
            <w:r>
              <w:rPr>
                <w:spacing w:val="-4"/>
                <w:sz w:val="20"/>
              </w:rPr>
              <w:t xml:space="preserve"> </w:t>
            </w:r>
            <w:r>
              <w:rPr>
                <w:sz w:val="20"/>
              </w:rPr>
              <w:t>объектов</w:t>
            </w:r>
            <w:r>
              <w:rPr>
                <w:spacing w:val="-1"/>
                <w:sz w:val="20"/>
              </w:rPr>
              <w:t xml:space="preserve"> </w:t>
            </w:r>
            <w:r>
              <w:rPr>
                <w:sz w:val="20"/>
              </w:rPr>
              <w:t>дорожного</w:t>
            </w:r>
            <w:r>
              <w:rPr>
                <w:spacing w:val="4"/>
                <w:sz w:val="20"/>
              </w:rPr>
              <w:t xml:space="preserve"> </w:t>
            </w:r>
            <w:r>
              <w:rPr>
                <w:sz w:val="20"/>
              </w:rPr>
              <w:t>сервиса</w:t>
            </w:r>
          </w:p>
        </w:tc>
        <w:tc>
          <w:tcPr>
            <w:tcW w:w="1700" w:type="dxa"/>
          </w:tcPr>
          <w:p w:rsidR="006C3A3D" w:rsidRDefault="006C3A3D">
            <w:pPr>
              <w:pStyle w:val="TableParagraph"/>
              <w:ind w:left="0"/>
              <w:rPr>
                <w:sz w:val="20"/>
              </w:rPr>
            </w:pPr>
          </w:p>
        </w:tc>
        <w:tc>
          <w:tcPr>
            <w:tcW w:w="2268" w:type="dxa"/>
          </w:tcPr>
          <w:p w:rsidR="006C3A3D" w:rsidRDefault="005A4854">
            <w:pPr>
              <w:pStyle w:val="TableParagraph"/>
              <w:spacing w:line="226" w:lineRule="exact"/>
              <w:ind w:left="448"/>
              <w:rPr>
                <w:sz w:val="20"/>
              </w:rPr>
            </w:pPr>
            <w:r>
              <w:rPr>
                <w:sz w:val="20"/>
              </w:rPr>
              <w:t>проектирование</w:t>
            </w:r>
          </w:p>
        </w:tc>
        <w:tc>
          <w:tcPr>
            <w:tcW w:w="8321" w:type="dxa"/>
          </w:tcPr>
          <w:p w:rsidR="006C3A3D" w:rsidRDefault="005A4854">
            <w:pPr>
              <w:pStyle w:val="TableParagraph"/>
              <w:spacing w:line="237" w:lineRule="auto"/>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5"/>
                <w:sz w:val="20"/>
              </w:rPr>
              <w:t xml:space="preserve"> </w:t>
            </w:r>
            <w:r>
              <w:rPr>
                <w:sz w:val="20"/>
              </w:rPr>
              <w:t xml:space="preserve">редакция </w:t>
            </w:r>
            <w:proofErr w:type="spellStart"/>
            <w:r>
              <w:rPr>
                <w:sz w:val="20"/>
              </w:rPr>
              <w:t>СНиН</w:t>
            </w:r>
            <w:proofErr w:type="spellEnd"/>
            <w:r>
              <w:rPr>
                <w:spacing w:val="1"/>
                <w:sz w:val="20"/>
              </w:rPr>
              <w:t xml:space="preserve"> </w:t>
            </w:r>
            <w:r>
              <w:rPr>
                <w:sz w:val="20"/>
              </w:rPr>
              <w:t>2.07.01-89*.</w:t>
            </w:r>
          </w:p>
          <w:p w:rsidR="006C3A3D" w:rsidRDefault="005A4854">
            <w:pPr>
              <w:pStyle w:val="TableParagraph"/>
              <w:ind w:right="99"/>
              <w:jc w:val="both"/>
              <w:rPr>
                <w:sz w:val="20"/>
              </w:rPr>
            </w:pPr>
            <w:r>
              <w:rPr>
                <w:sz w:val="20"/>
              </w:rPr>
              <w:t>2. Автозаправочные</w:t>
            </w:r>
            <w:r>
              <w:rPr>
                <w:spacing w:val="1"/>
                <w:sz w:val="20"/>
              </w:rPr>
              <w:t xml:space="preserve"> </w:t>
            </w:r>
            <w:r>
              <w:rPr>
                <w:sz w:val="20"/>
              </w:rPr>
              <w:t>станции</w:t>
            </w:r>
            <w:r>
              <w:rPr>
                <w:spacing w:val="1"/>
                <w:sz w:val="20"/>
              </w:rPr>
              <w:t xml:space="preserve"> </w:t>
            </w:r>
            <w:r>
              <w:rPr>
                <w:sz w:val="20"/>
              </w:rPr>
              <w:t>следует</w:t>
            </w:r>
            <w:r>
              <w:rPr>
                <w:spacing w:val="1"/>
                <w:sz w:val="20"/>
              </w:rPr>
              <w:t xml:space="preserve"> </w:t>
            </w:r>
            <w:r>
              <w:rPr>
                <w:sz w:val="20"/>
              </w:rPr>
              <w:t>проектировать</w:t>
            </w:r>
            <w:r>
              <w:rPr>
                <w:spacing w:val="1"/>
                <w:sz w:val="20"/>
              </w:rPr>
              <w:t xml:space="preserve"> </w:t>
            </w:r>
            <w:r>
              <w:rPr>
                <w:sz w:val="20"/>
              </w:rPr>
              <w:t>из</w:t>
            </w:r>
            <w:r>
              <w:rPr>
                <w:spacing w:val="1"/>
                <w:sz w:val="20"/>
              </w:rPr>
              <w:t xml:space="preserve"> </w:t>
            </w:r>
            <w:r>
              <w:rPr>
                <w:sz w:val="20"/>
              </w:rPr>
              <w:t>расчета</w:t>
            </w:r>
            <w:r>
              <w:rPr>
                <w:spacing w:val="1"/>
                <w:sz w:val="20"/>
              </w:rPr>
              <w:t xml:space="preserve"> </w:t>
            </w:r>
            <w:r>
              <w:rPr>
                <w:sz w:val="20"/>
              </w:rPr>
              <w:t>одна</w:t>
            </w:r>
            <w:r>
              <w:rPr>
                <w:spacing w:val="1"/>
                <w:sz w:val="20"/>
              </w:rPr>
              <w:t xml:space="preserve"> </w:t>
            </w:r>
            <w:r>
              <w:rPr>
                <w:sz w:val="20"/>
              </w:rPr>
              <w:t>топливораздаточная</w:t>
            </w:r>
            <w:r>
              <w:rPr>
                <w:spacing w:val="1"/>
                <w:sz w:val="20"/>
              </w:rPr>
              <w:t xml:space="preserve"> </w:t>
            </w:r>
            <w:r>
              <w:rPr>
                <w:sz w:val="20"/>
              </w:rPr>
              <w:t>колонка</w:t>
            </w:r>
            <w:r>
              <w:rPr>
                <w:spacing w:val="1"/>
                <w:sz w:val="20"/>
              </w:rPr>
              <w:t xml:space="preserve"> </w:t>
            </w:r>
            <w:r>
              <w:rPr>
                <w:sz w:val="20"/>
              </w:rPr>
              <w:t>на</w:t>
            </w:r>
            <w:r>
              <w:rPr>
                <w:spacing w:val="1"/>
                <w:sz w:val="20"/>
              </w:rPr>
              <w:t xml:space="preserve"> </w:t>
            </w:r>
            <w:r>
              <w:rPr>
                <w:sz w:val="20"/>
              </w:rPr>
              <w:t>1200</w:t>
            </w:r>
            <w:r>
              <w:rPr>
                <w:spacing w:val="1"/>
                <w:sz w:val="20"/>
              </w:rPr>
              <w:t xml:space="preserve"> </w:t>
            </w:r>
            <w:r>
              <w:rPr>
                <w:sz w:val="20"/>
              </w:rPr>
              <w:t>легковых</w:t>
            </w:r>
            <w:r>
              <w:rPr>
                <w:spacing w:val="1"/>
                <w:sz w:val="20"/>
              </w:rPr>
              <w:t xml:space="preserve"> </w:t>
            </w:r>
            <w:r>
              <w:rPr>
                <w:sz w:val="20"/>
              </w:rPr>
              <w:t>автомобилей,</w:t>
            </w:r>
            <w:r>
              <w:rPr>
                <w:spacing w:val="1"/>
                <w:sz w:val="20"/>
              </w:rPr>
              <w:t xml:space="preserve"> </w:t>
            </w:r>
            <w:r>
              <w:rPr>
                <w:sz w:val="20"/>
              </w:rPr>
              <w:t>принимая</w:t>
            </w:r>
            <w:r>
              <w:rPr>
                <w:spacing w:val="1"/>
                <w:sz w:val="20"/>
              </w:rPr>
              <w:t xml:space="preserve"> </w:t>
            </w:r>
            <w:r>
              <w:rPr>
                <w:sz w:val="20"/>
              </w:rPr>
              <w:t>размеры</w:t>
            </w:r>
            <w:r>
              <w:rPr>
                <w:spacing w:val="1"/>
                <w:sz w:val="20"/>
              </w:rPr>
              <w:t xml:space="preserve"> </w:t>
            </w:r>
            <w:r>
              <w:rPr>
                <w:sz w:val="20"/>
              </w:rPr>
              <w:t>их</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ind w:right="5965"/>
              <w:jc w:val="both"/>
              <w:rPr>
                <w:sz w:val="20"/>
              </w:rPr>
            </w:pPr>
            <w:r>
              <w:rPr>
                <w:sz w:val="20"/>
              </w:rPr>
              <w:t>на 2 колонки – 1000 кв. м;</w:t>
            </w:r>
            <w:r>
              <w:rPr>
                <w:spacing w:val="-47"/>
                <w:sz w:val="20"/>
              </w:rPr>
              <w:t xml:space="preserve"> </w:t>
            </w:r>
            <w:r>
              <w:rPr>
                <w:sz w:val="20"/>
              </w:rPr>
              <w:t>на 5 колонок – 2000 кв. м;</w:t>
            </w:r>
            <w:r>
              <w:rPr>
                <w:spacing w:val="-47"/>
                <w:sz w:val="20"/>
              </w:rPr>
              <w:t xml:space="preserve"> </w:t>
            </w:r>
            <w:r>
              <w:rPr>
                <w:sz w:val="20"/>
              </w:rPr>
              <w:t>на</w:t>
            </w:r>
            <w:r>
              <w:rPr>
                <w:spacing w:val="-1"/>
                <w:sz w:val="20"/>
              </w:rPr>
              <w:t xml:space="preserve"> </w:t>
            </w:r>
            <w:r>
              <w:rPr>
                <w:sz w:val="20"/>
              </w:rPr>
              <w:t>7 колонок –</w:t>
            </w:r>
            <w:r>
              <w:rPr>
                <w:spacing w:val="-3"/>
                <w:sz w:val="20"/>
              </w:rPr>
              <w:t xml:space="preserve"> </w:t>
            </w:r>
            <w:r>
              <w:rPr>
                <w:sz w:val="20"/>
              </w:rPr>
              <w:t>3000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8" w:lineRule="exact"/>
              <w:ind w:right="5878"/>
              <w:jc w:val="both"/>
              <w:rPr>
                <w:sz w:val="20"/>
              </w:rPr>
            </w:pPr>
            <w:r>
              <w:rPr>
                <w:sz w:val="20"/>
              </w:rPr>
              <w:t>на 9 колонок – 3500 кв. м;</w:t>
            </w:r>
            <w:r>
              <w:rPr>
                <w:spacing w:val="1"/>
                <w:sz w:val="20"/>
              </w:rPr>
              <w:t xml:space="preserve"> </w:t>
            </w:r>
            <w:r>
              <w:rPr>
                <w:sz w:val="20"/>
              </w:rPr>
              <w:t>на</w:t>
            </w:r>
            <w:r>
              <w:rPr>
                <w:spacing w:val="-1"/>
                <w:sz w:val="20"/>
              </w:rPr>
              <w:t xml:space="preserve"> </w:t>
            </w:r>
            <w:r>
              <w:rPr>
                <w:sz w:val="20"/>
              </w:rPr>
              <w:t>11 колонок –</w:t>
            </w:r>
            <w:r>
              <w:rPr>
                <w:spacing w:val="-3"/>
                <w:sz w:val="20"/>
              </w:rPr>
              <w:t xml:space="preserve"> </w:t>
            </w:r>
            <w:r>
              <w:rPr>
                <w:sz w:val="20"/>
              </w:rPr>
              <w:t>4000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690"/>
        </w:trPr>
        <w:tc>
          <w:tcPr>
            <w:tcW w:w="740" w:type="dxa"/>
          </w:tcPr>
          <w:p w:rsidR="006C3A3D" w:rsidRDefault="005A4854">
            <w:pPr>
              <w:pStyle w:val="TableParagraph"/>
              <w:spacing w:line="222" w:lineRule="exact"/>
              <w:ind w:left="89" w:right="84"/>
              <w:jc w:val="center"/>
              <w:rPr>
                <w:sz w:val="20"/>
              </w:rPr>
            </w:pPr>
            <w:r>
              <w:rPr>
                <w:sz w:val="20"/>
              </w:rPr>
              <w:t>1.11</w:t>
            </w:r>
          </w:p>
        </w:tc>
        <w:tc>
          <w:tcPr>
            <w:tcW w:w="4472" w:type="dxa"/>
          </w:tcPr>
          <w:p w:rsidR="006C3A3D" w:rsidRDefault="005A4854">
            <w:pPr>
              <w:pStyle w:val="TableParagraph"/>
              <w:spacing w:line="225" w:lineRule="exact"/>
              <w:ind w:left="107"/>
              <w:rPr>
                <w:b/>
                <w:sz w:val="20"/>
              </w:rPr>
            </w:pPr>
            <w:r>
              <w:rPr>
                <w:b/>
                <w:sz w:val="20"/>
              </w:rPr>
              <w:t>Автомобильные</w:t>
            </w:r>
            <w:r>
              <w:rPr>
                <w:b/>
                <w:spacing w:val="-3"/>
                <w:sz w:val="20"/>
              </w:rPr>
              <w:t xml:space="preserve"> </w:t>
            </w:r>
            <w:r>
              <w:rPr>
                <w:b/>
                <w:sz w:val="20"/>
              </w:rPr>
              <w:t>мойки:</w:t>
            </w:r>
          </w:p>
          <w:p w:rsidR="006C3A3D" w:rsidRDefault="005A4854">
            <w:pPr>
              <w:pStyle w:val="TableParagraph"/>
              <w:spacing w:line="228" w:lineRule="exact"/>
              <w:ind w:left="107"/>
              <w:rPr>
                <w:sz w:val="20"/>
              </w:rPr>
            </w:pPr>
            <w:r>
              <w:rPr>
                <w:sz w:val="20"/>
              </w:rPr>
              <w:t>-</w:t>
            </w:r>
            <w:r>
              <w:rPr>
                <w:spacing w:val="1"/>
                <w:sz w:val="20"/>
              </w:rPr>
              <w:t xml:space="preserve"> </w:t>
            </w:r>
            <w:r>
              <w:rPr>
                <w:sz w:val="20"/>
              </w:rPr>
              <w:t>размещение</w:t>
            </w:r>
            <w:r>
              <w:rPr>
                <w:spacing w:val="28"/>
                <w:sz w:val="20"/>
              </w:rPr>
              <w:t xml:space="preserve"> </w:t>
            </w:r>
            <w:r>
              <w:rPr>
                <w:sz w:val="20"/>
              </w:rPr>
              <w:t>автомобильных</w:t>
            </w:r>
            <w:r>
              <w:rPr>
                <w:spacing w:val="22"/>
                <w:sz w:val="20"/>
              </w:rPr>
              <w:t xml:space="preserve"> </w:t>
            </w:r>
            <w:r>
              <w:rPr>
                <w:sz w:val="20"/>
              </w:rPr>
              <w:t>моек,</w:t>
            </w:r>
            <w:r>
              <w:rPr>
                <w:spacing w:val="28"/>
                <w:sz w:val="20"/>
              </w:rPr>
              <w:t xml:space="preserve"> </w:t>
            </w:r>
            <w:r>
              <w:rPr>
                <w:sz w:val="20"/>
              </w:rPr>
              <w:t>а</w:t>
            </w:r>
            <w:r>
              <w:rPr>
                <w:spacing w:val="26"/>
                <w:sz w:val="20"/>
              </w:rPr>
              <w:t xml:space="preserve"> </w:t>
            </w:r>
            <w:r>
              <w:rPr>
                <w:sz w:val="20"/>
              </w:rPr>
              <w:t>также</w:t>
            </w:r>
            <w:r>
              <w:rPr>
                <w:spacing w:val="-47"/>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4.9.1.3</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ind w:right="101"/>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89"/>
              <w:jc w:val="both"/>
              <w:rPr>
                <w:sz w:val="20"/>
              </w:rPr>
            </w:pPr>
            <w:r>
              <w:rPr>
                <w:sz w:val="20"/>
              </w:rPr>
              <w:t>2. Станции технического обслуживания автомобилей следует проектировать из расчета один</w:t>
            </w:r>
            <w:r>
              <w:rPr>
                <w:spacing w:val="1"/>
                <w:sz w:val="20"/>
              </w:rPr>
              <w:t xml:space="preserve"> </w:t>
            </w:r>
            <w:r>
              <w:rPr>
                <w:sz w:val="20"/>
              </w:rPr>
              <w:t>пост на 200 легковых автомобилей,</w:t>
            </w:r>
            <w:r>
              <w:rPr>
                <w:spacing w:val="1"/>
                <w:sz w:val="20"/>
              </w:rPr>
              <w:t xml:space="preserve"> </w:t>
            </w:r>
            <w:r>
              <w:rPr>
                <w:sz w:val="20"/>
              </w:rPr>
              <w:t>принимая размеры</w:t>
            </w:r>
            <w:r>
              <w:rPr>
                <w:spacing w:val="1"/>
                <w:sz w:val="20"/>
              </w:rPr>
              <w:t xml:space="preserve"> </w:t>
            </w:r>
            <w:r>
              <w:rPr>
                <w:sz w:val="20"/>
              </w:rPr>
              <w:t>их земельных участков</w:t>
            </w:r>
            <w:r>
              <w:rPr>
                <w:spacing w:val="50"/>
                <w:sz w:val="20"/>
              </w:rPr>
              <w:t xml:space="preserve"> </w:t>
            </w:r>
            <w:r>
              <w:rPr>
                <w:sz w:val="20"/>
              </w:rPr>
              <w:t>для станций,</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42" w:lineRule="auto"/>
              <w:ind w:right="5881"/>
              <w:rPr>
                <w:sz w:val="20"/>
              </w:rPr>
            </w:pPr>
            <w:r>
              <w:rPr>
                <w:sz w:val="20"/>
              </w:rPr>
              <w:t>на 10 постов – 10000 кв. м;</w:t>
            </w:r>
            <w:r>
              <w:rPr>
                <w:spacing w:val="-47"/>
                <w:sz w:val="20"/>
              </w:rPr>
              <w:t xml:space="preserve"> </w:t>
            </w:r>
            <w:r>
              <w:rPr>
                <w:sz w:val="20"/>
              </w:rPr>
              <w:t>на 15 постов</w:t>
            </w:r>
            <w:r>
              <w:rPr>
                <w:spacing w:val="3"/>
                <w:sz w:val="20"/>
              </w:rPr>
              <w:t xml:space="preserve"> </w:t>
            </w:r>
            <w:r>
              <w:rPr>
                <w:sz w:val="20"/>
              </w:rPr>
              <w:t>-</w:t>
            </w:r>
            <w:r>
              <w:rPr>
                <w:spacing w:val="-2"/>
                <w:sz w:val="20"/>
              </w:rPr>
              <w:t xml:space="preserve"> </w:t>
            </w:r>
            <w:r>
              <w:rPr>
                <w:sz w:val="20"/>
              </w:rPr>
              <w:t>1,5</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25" w:lineRule="exact"/>
              <w:rPr>
                <w:sz w:val="20"/>
              </w:rPr>
            </w:pPr>
            <w:r>
              <w:rPr>
                <w:sz w:val="20"/>
              </w:rPr>
              <w:t>на</w:t>
            </w:r>
            <w:r>
              <w:rPr>
                <w:spacing w:val="-1"/>
                <w:sz w:val="20"/>
              </w:rPr>
              <w:t xml:space="preserve"> </w:t>
            </w:r>
            <w:r>
              <w:rPr>
                <w:sz w:val="20"/>
              </w:rPr>
              <w:t>25</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20000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на</w:t>
            </w:r>
            <w:r>
              <w:rPr>
                <w:spacing w:val="-1"/>
                <w:sz w:val="20"/>
              </w:rPr>
              <w:t xml:space="preserve"> </w:t>
            </w:r>
            <w:r>
              <w:rPr>
                <w:sz w:val="20"/>
              </w:rPr>
              <w:t>40</w:t>
            </w:r>
            <w:r>
              <w:rPr>
                <w:spacing w:val="-1"/>
                <w:sz w:val="20"/>
              </w:rPr>
              <w:t xml:space="preserve"> </w:t>
            </w:r>
            <w:r>
              <w:rPr>
                <w:sz w:val="20"/>
              </w:rPr>
              <w:t>постов</w:t>
            </w:r>
            <w:r>
              <w:rPr>
                <w:spacing w:val="2"/>
                <w:sz w:val="20"/>
              </w:rPr>
              <w:t xml:space="preserve"> </w:t>
            </w:r>
            <w:r>
              <w:rPr>
                <w:sz w:val="20"/>
              </w:rPr>
              <w:t>–</w:t>
            </w:r>
            <w:r>
              <w:rPr>
                <w:spacing w:val="-3"/>
                <w:sz w:val="20"/>
              </w:rPr>
              <w:t xml:space="preserve"> </w:t>
            </w:r>
            <w:r>
              <w:rPr>
                <w:sz w:val="20"/>
              </w:rPr>
              <w:t>35000</w:t>
            </w:r>
            <w:r>
              <w:rPr>
                <w:spacing w:val="-1"/>
                <w:sz w:val="20"/>
              </w:rPr>
              <w:t xml:space="preserve"> </w:t>
            </w:r>
            <w:r>
              <w:rPr>
                <w:sz w:val="20"/>
              </w:rPr>
              <w:t>кв.</w:t>
            </w:r>
            <w:r>
              <w:rPr>
                <w:spacing w:val="-2"/>
                <w:sz w:val="20"/>
              </w:rPr>
              <w:t xml:space="preserve"> </w:t>
            </w:r>
            <w:r>
              <w:rPr>
                <w:sz w:val="20"/>
              </w:rPr>
              <w:t>м.</w:t>
            </w:r>
          </w:p>
        </w:tc>
        <w:tc>
          <w:tcPr>
            <w:tcW w:w="2272" w:type="dxa"/>
            <w:vMerge w:val="restart"/>
          </w:tcPr>
          <w:p w:rsidR="006C3A3D" w:rsidRDefault="005A4854">
            <w:pPr>
              <w:pStyle w:val="TableParagraph"/>
              <w:spacing w:line="222" w:lineRule="exact"/>
              <w:ind w:left="237" w:right="224"/>
              <w:jc w:val="center"/>
              <w:rPr>
                <w:sz w:val="20"/>
              </w:rPr>
            </w:pPr>
            <w:r>
              <w:rPr>
                <w:sz w:val="20"/>
              </w:rPr>
              <w:t>45</w:t>
            </w:r>
          </w:p>
        </w:tc>
        <w:tc>
          <w:tcPr>
            <w:tcW w:w="2268" w:type="dxa"/>
            <w:vMerge w:val="restart"/>
          </w:tcPr>
          <w:p w:rsidR="006C3A3D" w:rsidRDefault="005A4854">
            <w:pPr>
              <w:pStyle w:val="TableParagraph"/>
              <w:spacing w:line="222" w:lineRule="exact"/>
              <w:ind w:left="22"/>
              <w:jc w:val="center"/>
              <w:rPr>
                <w:sz w:val="20"/>
              </w:rPr>
            </w:pPr>
            <w:r>
              <w:rPr>
                <w:sz w:val="20"/>
              </w:rPr>
              <w:t>3</w:t>
            </w:r>
          </w:p>
        </w:tc>
      </w:tr>
      <w:tr w:rsidR="006C3A3D">
        <w:trPr>
          <w:trHeight w:val="1598"/>
        </w:trPr>
        <w:tc>
          <w:tcPr>
            <w:tcW w:w="740" w:type="dxa"/>
          </w:tcPr>
          <w:p w:rsidR="006C3A3D" w:rsidRDefault="005A4854">
            <w:pPr>
              <w:pStyle w:val="TableParagraph"/>
              <w:spacing w:line="222" w:lineRule="exact"/>
              <w:ind w:left="89" w:right="84"/>
              <w:jc w:val="center"/>
              <w:rPr>
                <w:sz w:val="20"/>
              </w:rPr>
            </w:pPr>
            <w:r>
              <w:rPr>
                <w:sz w:val="20"/>
              </w:rPr>
              <w:t>1.12</w:t>
            </w:r>
          </w:p>
        </w:tc>
        <w:tc>
          <w:tcPr>
            <w:tcW w:w="4472" w:type="dxa"/>
          </w:tcPr>
          <w:p w:rsidR="006C3A3D" w:rsidRDefault="005A4854">
            <w:pPr>
              <w:pStyle w:val="TableParagraph"/>
              <w:spacing w:line="225" w:lineRule="exact"/>
              <w:ind w:left="107"/>
              <w:jc w:val="both"/>
              <w:rPr>
                <w:b/>
                <w:sz w:val="20"/>
              </w:rPr>
            </w:pPr>
            <w:r>
              <w:rPr>
                <w:b/>
                <w:sz w:val="20"/>
              </w:rPr>
              <w:t>Ремонт автомобилей:</w:t>
            </w:r>
          </w:p>
          <w:p w:rsidR="006C3A3D" w:rsidRDefault="005A4854">
            <w:pPr>
              <w:pStyle w:val="TableParagraph"/>
              <w:ind w:left="107" w:right="98"/>
              <w:jc w:val="both"/>
              <w:rPr>
                <w:sz w:val="20"/>
              </w:rPr>
            </w:pPr>
            <w:r>
              <w:rPr>
                <w:sz w:val="20"/>
              </w:rPr>
              <w:t>- размещение мастерских, предназначенных для</w:t>
            </w:r>
            <w:r>
              <w:rPr>
                <w:spacing w:val="1"/>
                <w:sz w:val="20"/>
              </w:rPr>
              <w:t xml:space="preserve"> </w:t>
            </w:r>
            <w:r>
              <w:rPr>
                <w:sz w:val="20"/>
              </w:rPr>
              <w:t>ремонта и обслуживания автомобилей, и прочих</w:t>
            </w:r>
            <w:r>
              <w:rPr>
                <w:spacing w:val="1"/>
                <w:sz w:val="20"/>
              </w:rPr>
              <w:t xml:space="preserve"> </w:t>
            </w:r>
            <w:r>
              <w:rPr>
                <w:sz w:val="20"/>
              </w:rPr>
              <w:t>объектов</w:t>
            </w:r>
            <w:r>
              <w:rPr>
                <w:spacing w:val="1"/>
                <w:sz w:val="20"/>
              </w:rPr>
              <w:t xml:space="preserve"> </w:t>
            </w:r>
            <w:r>
              <w:rPr>
                <w:sz w:val="20"/>
              </w:rPr>
              <w:t>дорожного</w:t>
            </w:r>
            <w:r>
              <w:rPr>
                <w:spacing w:val="1"/>
                <w:sz w:val="20"/>
              </w:rPr>
              <w:t xml:space="preserve"> </w:t>
            </w:r>
            <w:r>
              <w:rPr>
                <w:sz w:val="20"/>
              </w:rPr>
              <w:t>сервиса,</w:t>
            </w:r>
            <w:r>
              <w:rPr>
                <w:spacing w:val="1"/>
                <w:sz w:val="20"/>
              </w:rPr>
              <w:t xml:space="preserve"> </w:t>
            </w:r>
            <w:r>
              <w:rPr>
                <w:sz w:val="20"/>
              </w:rPr>
              <w:t>а</w:t>
            </w:r>
            <w:r>
              <w:rPr>
                <w:spacing w:val="51"/>
                <w:sz w:val="20"/>
              </w:rPr>
              <w:t xml:space="preserve"> </w:t>
            </w:r>
            <w:r>
              <w:rPr>
                <w:sz w:val="20"/>
              </w:rPr>
              <w:t>также</w:t>
            </w:r>
            <w:r>
              <w:rPr>
                <w:spacing w:val="1"/>
                <w:sz w:val="20"/>
              </w:rPr>
              <w:t xml:space="preserve"> </w:t>
            </w:r>
            <w:r>
              <w:rPr>
                <w:sz w:val="20"/>
              </w:rPr>
              <w:t>размещение</w:t>
            </w:r>
            <w:r>
              <w:rPr>
                <w:spacing w:val="-8"/>
                <w:sz w:val="20"/>
              </w:rPr>
              <w:t xml:space="preserve"> </w:t>
            </w:r>
            <w:r>
              <w:rPr>
                <w:sz w:val="20"/>
              </w:rPr>
              <w:t>магазинов</w:t>
            </w:r>
            <w:r>
              <w:rPr>
                <w:spacing w:val="-1"/>
                <w:sz w:val="20"/>
              </w:rPr>
              <w:t xml:space="preserve"> </w:t>
            </w:r>
            <w:r>
              <w:rPr>
                <w:sz w:val="20"/>
              </w:rPr>
              <w:t>сопутствующей</w:t>
            </w:r>
            <w:r>
              <w:rPr>
                <w:spacing w:val="-3"/>
                <w:sz w:val="20"/>
              </w:rPr>
              <w:t xml:space="preserve"> </w:t>
            </w:r>
            <w:r>
              <w:rPr>
                <w:sz w:val="20"/>
              </w:rPr>
              <w:t>торговли</w:t>
            </w:r>
          </w:p>
        </w:tc>
        <w:tc>
          <w:tcPr>
            <w:tcW w:w="1700" w:type="dxa"/>
          </w:tcPr>
          <w:p w:rsidR="006C3A3D" w:rsidRDefault="005A4854">
            <w:pPr>
              <w:pStyle w:val="TableParagraph"/>
              <w:spacing w:line="222" w:lineRule="exact"/>
              <w:ind w:left="140" w:right="130"/>
              <w:jc w:val="center"/>
              <w:rPr>
                <w:sz w:val="20"/>
              </w:rPr>
            </w:pPr>
            <w:r>
              <w:rPr>
                <w:sz w:val="20"/>
              </w:rPr>
              <w:t>4.9.1.4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0"/>
        </w:trPr>
        <w:tc>
          <w:tcPr>
            <w:tcW w:w="740" w:type="dxa"/>
          </w:tcPr>
          <w:p w:rsidR="006C3A3D" w:rsidRDefault="005A4854">
            <w:pPr>
              <w:pStyle w:val="TableParagraph"/>
              <w:spacing w:line="226" w:lineRule="exact"/>
              <w:ind w:left="89" w:right="84"/>
              <w:jc w:val="center"/>
              <w:rPr>
                <w:sz w:val="20"/>
              </w:rPr>
            </w:pPr>
            <w:r>
              <w:rPr>
                <w:sz w:val="20"/>
              </w:rPr>
              <w:t>1.13</w:t>
            </w:r>
          </w:p>
        </w:tc>
        <w:tc>
          <w:tcPr>
            <w:tcW w:w="4472" w:type="dxa"/>
          </w:tcPr>
          <w:p w:rsidR="006C3A3D" w:rsidRDefault="005A4854">
            <w:pPr>
              <w:pStyle w:val="TableParagraph"/>
              <w:spacing w:line="227" w:lineRule="exact"/>
              <w:ind w:left="107"/>
              <w:jc w:val="both"/>
              <w:rPr>
                <w:b/>
                <w:sz w:val="20"/>
              </w:rPr>
            </w:pPr>
            <w:r>
              <w:rPr>
                <w:b/>
                <w:sz w:val="20"/>
              </w:rPr>
              <w:t>Производственная</w:t>
            </w:r>
            <w:r>
              <w:rPr>
                <w:b/>
                <w:spacing w:val="-4"/>
                <w:sz w:val="20"/>
              </w:rPr>
              <w:t xml:space="preserve"> </w:t>
            </w:r>
            <w:r>
              <w:rPr>
                <w:b/>
                <w:sz w:val="20"/>
              </w:rPr>
              <w:t>деятельность:</w:t>
            </w:r>
          </w:p>
          <w:p w:rsidR="006C3A3D" w:rsidRDefault="005A4854">
            <w:pPr>
              <w:pStyle w:val="TableParagraph"/>
              <w:tabs>
                <w:tab w:val="left" w:pos="1843"/>
                <w:tab w:val="left" w:pos="3206"/>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добычи</w:t>
            </w:r>
            <w:r>
              <w:rPr>
                <w:spacing w:val="1"/>
                <w:sz w:val="20"/>
              </w:rPr>
              <w:t xml:space="preserve"> </w:t>
            </w:r>
            <w:r>
              <w:rPr>
                <w:sz w:val="20"/>
              </w:rPr>
              <w:t>полезных</w:t>
            </w:r>
            <w:r>
              <w:rPr>
                <w:spacing w:val="1"/>
                <w:sz w:val="20"/>
              </w:rPr>
              <w:t xml:space="preserve"> </w:t>
            </w:r>
            <w:r>
              <w:rPr>
                <w:sz w:val="20"/>
              </w:rPr>
              <w:t>ископаемых,</w:t>
            </w:r>
            <w:r>
              <w:rPr>
                <w:spacing w:val="29"/>
                <w:sz w:val="20"/>
              </w:rPr>
              <w:t xml:space="preserve"> </w:t>
            </w:r>
            <w:r>
              <w:rPr>
                <w:sz w:val="20"/>
              </w:rPr>
              <w:t>их</w:t>
            </w:r>
            <w:r>
              <w:rPr>
                <w:spacing w:val="23"/>
                <w:sz w:val="20"/>
              </w:rPr>
              <w:t xml:space="preserve"> </w:t>
            </w:r>
            <w:r>
              <w:rPr>
                <w:sz w:val="20"/>
              </w:rPr>
              <w:t>переработки,</w:t>
            </w:r>
            <w:r>
              <w:rPr>
                <w:spacing w:val="30"/>
                <w:sz w:val="20"/>
              </w:rPr>
              <w:t xml:space="preserve"> </w:t>
            </w:r>
            <w:r>
              <w:rPr>
                <w:sz w:val="20"/>
              </w:rPr>
              <w:t>изготовления</w:t>
            </w:r>
          </w:p>
          <w:p w:rsidR="006C3A3D" w:rsidRDefault="005A4854">
            <w:pPr>
              <w:pStyle w:val="TableParagraph"/>
              <w:spacing w:line="214" w:lineRule="exact"/>
              <w:ind w:left="107"/>
              <w:jc w:val="both"/>
              <w:rPr>
                <w:sz w:val="20"/>
              </w:rPr>
            </w:pPr>
            <w:r>
              <w:rPr>
                <w:sz w:val="20"/>
              </w:rPr>
              <w:t>вещей</w:t>
            </w:r>
            <w:r>
              <w:rPr>
                <w:spacing w:val="-3"/>
                <w:sz w:val="20"/>
              </w:rPr>
              <w:t xml:space="preserve"> </w:t>
            </w:r>
            <w:r>
              <w:rPr>
                <w:sz w:val="20"/>
              </w:rPr>
              <w:t>промышленным</w:t>
            </w:r>
            <w:r>
              <w:rPr>
                <w:spacing w:val="-2"/>
                <w:sz w:val="20"/>
              </w:rPr>
              <w:t xml:space="preserve"> </w:t>
            </w:r>
            <w:r>
              <w:rPr>
                <w:sz w:val="20"/>
              </w:rPr>
              <w:t>способом</w:t>
            </w:r>
          </w:p>
        </w:tc>
        <w:tc>
          <w:tcPr>
            <w:tcW w:w="1700" w:type="dxa"/>
          </w:tcPr>
          <w:p w:rsidR="006C3A3D" w:rsidRDefault="005A4854">
            <w:pPr>
              <w:pStyle w:val="TableParagraph"/>
              <w:spacing w:line="226" w:lineRule="exact"/>
              <w:ind w:left="140" w:right="130"/>
              <w:jc w:val="center"/>
              <w:rPr>
                <w:sz w:val="20"/>
              </w:rPr>
            </w:pPr>
            <w:r>
              <w:rPr>
                <w:sz w:val="20"/>
              </w:rPr>
              <w:t>6.0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09"/>
              </w:numPr>
              <w:tabs>
                <w:tab w:val="left" w:pos="233"/>
              </w:tabs>
              <w:spacing w:line="242" w:lineRule="auto"/>
              <w:ind w:left="112" w:right="96"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09"/>
              </w:numPr>
              <w:tabs>
                <w:tab w:val="left" w:pos="233"/>
              </w:tabs>
              <w:spacing w:line="242" w:lineRule="auto"/>
              <w:ind w:left="112" w:right="98" w:firstLine="0"/>
              <w:rPr>
                <w:sz w:val="20"/>
              </w:rPr>
            </w:pPr>
            <w:r>
              <w:rPr>
                <w:sz w:val="20"/>
              </w:rPr>
              <w:t>СП</w:t>
            </w:r>
            <w:r>
              <w:rPr>
                <w:spacing w:val="-1"/>
                <w:sz w:val="20"/>
              </w:rPr>
              <w:t xml:space="preserve"> </w:t>
            </w:r>
            <w:r>
              <w:rPr>
                <w:sz w:val="20"/>
              </w:rPr>
              <w:t>18.13330.2019</w:t>
            </w:r>
            <w:r>
              <w:rPr>
                <w:spacing w:val="38"/>
                <w:sz w:val="20"/>
              </w:rPr>
              <w:t xml:space="preserve"> </w:t>
            </w:r>
            <w:r>
              <w:rPr>
                <w:sz w:val="20"/>
              </w:rPr>
              <w:t>Производственные</w:t>
            </w:r>
            <w:r>
              <w:rPr>
                <w:spacing w:val="34"/>
                <w:sz w:val="20"/>
              </w:rPr>
              <w:t xml:space="preserve"> </w:t>
            </w:r>
            <w:r>
              <w:rPr>
                <w:sz w:val="20"/>
              </w:rPr>
              <w:t>объекты.</w:t>
            </w:r>
            <w:r>
              <w:rPr>
                <w:spacing w:val="40"/>
                <w:sz w:val="20"/>
              </w:rPr>
              <w:t xml:space="preserve"> </w:t>
            </w:r>
            <w:r>
              <w:rPr>
                <w:sz w:val="20"/>
              </w:rPr>
              <w:t>Планировочная</w:t>
            </w:r>
            <w:r>
              <w:rPr>
                <w:spacing w:val="34"/>
                <w:sz w:val="20"/>
              </w:rPr>
              <w:t xml:space="preserve"> </w:t>
            </w:r>
            <w:r>
              <w:rPr>
                <w:sz w:val="20"/>
              </w:rPr>
              <w:t>организация</w:t>
            </w:r>
            <w:r>
              <w:rPr>
                <w:spacing w:val="38"/>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109"/>
              </w:numPr>
              <w:tabs>
                <w:tab w:val="left" w:pos="233"/>
              </w:tabs>
              <w:spacing w:line="242" w:lineRule="auto"/>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108"/>
              </w:numPr>
              <w:tabs>
                <w:tab w:val="left" w:pos="317"/>
              </w:tabs>
              <w:ind w:left="112" w:right="94"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108"/>
              </w:numPr>
              <w:tabs>
                <w:tab w:val="left" w:pos="317"/>
              </w:tabs>
              <w:ind w:left="112" w:right="93"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научно-исследовательскими,</w:t>
            </w:r>
            <w:r>
              <w:rPr>
                <w:spacing w:val="1"/>
                <w:sz w:val="20"/>
              </w:rPr>
              <w:t xml:space="preserve"> </w:t>
            </w:r>
            <w:r>
              <w:rPr>
                <w:sz w:val="20"/>
              </w:rPr>
              <w:t>образовательными</w:t>
            </w:r>
            <w:r>
              <w:rPr>
                <w:spacing w:val="1"/>
                <w:sz w:val="20"/>
              </w:rPr>
              <w:t xml:space="preserve"> </w:t>
            </w:r>
            <w:r>
              <w:rPr>
                <w:sz w:val="20"/>
              </w:rPr>
              <w:t>объектами</w:t>
            </w:r>
            <w:r>
              <w:rPr>
                <w:spacing w:val="1"/>
                <w:sz w:val="20"/>
              </w:rPr>
              <w:t xml:space="preserve"> </w:t>
            </w:r>
            <w:r>
              <w:rPr>
                <w:sz w:val="20"/>
              </w:rPr>
              <w:t>следует</w:t>
            </w:r>
            <w:r>
              <w:rPr>
                <w:spacing w:val="1"/>
                <w:sz w:val="20"/>
              </w:rPr>
              <w:t xml:space="preserve"> </w:t>
            </w:r>
            <w:r>
              <w:rPr>
                <w:sz w:val="20"/>
              </w:rPr>
              <w:t>проектировать</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 СП 42.13330</w:t>
            </w:r>
            <w:r>
              <w:rPr>
                <w:spacing w:val="-3"/>
                <w:sz w:val="20"/>
              </w:rPr>
              <w:t xml:space="preserve"> </w:t>
            </w:r>
            <w:r>
              <w:rPr>
                <w:sz w:val="20"/>
              </w:rPr>
              <w:t>и</w:t>
            </w:r>
            <w:r>
              <w:rPr>
                <w:spacing w:val="1"/>
                <w:sz w:val="20"/>
              </w:rPr>
              <w:t xml:space="preserve"> </w:t>
            </w:r>
            <w:r>
              <w:rPr>
                <w:sz w:val="20"/>
              </w:rPr>
              <w:t>СП 118.13330.</w:t>
            </w:r>
          </w:p>
          <w:p w:rsidR="006C3A3D" w:rsidRDefault="005A4854">
            <w:pPr>
              <w:pStyle w:val="TableParagraph"/>
              <w:numPr>
                <w:ilvl w:val="0"/>
                <w:numId w:val="108"/>
              </w:numPr>
              <w:tabs>
                <w:tab w:val="left" w:pos="317"/>
              </w:tabs>
              <w:ind w:left="112" w:right="86" w:firstLine="0"/>
              <w:jc w:val="both"/>
              <w:rPr>
                <w:sz w:val="20"/>
              </w:rPr>
            </w:pPr>
            <w:r>
              <w:rPr>
                <w:sz w:val="20"/>
              </w:rPr>
              <w:t>Проектирование</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жилой</w:t>
            </w:r>
            <w:r>
              <w:rPr>
                <w:spacing w:val="1"/>
                <w:sz w:val="20"/>
              </w:rPr>
              <w:t xml:space="preserve"> </w:t>
            </w:r>
            <w:r>
              <w:rPr>
                <w:sz w:val="20"/>
              </w:rPr>
              <w:t>застройкой</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промышленных</w:t>
            </w:r>
            <w:r>
              <w:rPr>
                <w:spacing w:val="1"/>
                <w:sz w:val="20"/>
              </w:rPr>
              <w:t xml:space="preserve"> </w:t>
            </w:r>
            <w:r>
              <w:rPr>
                <w:sz w:val="20"/>
              </w:rPr>
              <w:t>кластеров</w:t>
            </w:r>
            <w:r>
              <w:rPr>
                <w:spacing w:val="1"/>
                <w:sz w:val="20"/>
              </w:rPr>
              <w:t xml:space="preserve"> </w:t>
            </w:r>
            <w:r>
              <w:rPr>
                <w:sz w:val="20"/>
              </w:rPr>
              <w:t>допускается при размещении в них предприятий классов опасности I-III согласно СанПиН</w:t>
            </w:r>
            <w:r>
              <w:rPr>
                <w:spacing w:val="1"/>
                <w:sz w:val="20"/>
              </w:rPr>
              <w:t xml:space="preserve"> </w:t>
            </w:r>
            <w:r>
              <w:rPr>
                <w:sz w:val="20"/>
              </w:rPr>
              <w:t>2.2.1/2.1.1.1200.</w:t>
            </w:r>
          </w:p>
          <w:p w:rsidR="006C3A3D" w:rsidRDefault="005A4854">
            <w:pPr>
              <w:pStyle w:val="TableParagraph"/>
              <w:numPr>
                <w:ilvl w:val="0"/>
                <w:numId w:val="108"/>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 разбивки территории на основе функционально-технологического зонирования, в</w:t>
            </w:r>
            <w:r>
              <w:rPr>
                <w:spacing w:val="1"/>
                <w:sz w:val="20"/>
              </w:rPr>
              <w:t xml:space="preserve"> </w:t>
            </w:r>
            <w:r>
              <w:rPr>
                <w:sz w:val="20"/>
              </w:rPr>
              <w:t>соответствии</w:t>
            </w:r>
            <w:r>
              <w:rPr>
                <w:spacing w:val="-3"/>
                <w:sz w:val="20"/>
              </w:rPr>
              <w:t xml:space="preserve"> </w:t>
            </w:r>
            <w:r>
              <w:rPr>
                <w:sz w:val="20"/>
              </w:rPr>
              <w:t>с</w:t>
            </w:r>
            <w:r>
              <w:rPr>
                <w:spacing w:val="1"/>
                <w:sz w:val="20"/>
              </w:rPr>
              <w:t xml:space="preserve"> </w:t>
            </w:r>
            <w:r>
              <w:rPr>
                <w:sz w:val="20"/>
              </w:rPr>
              <w:t>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5A4854">
            <w:pPr>
              <w:pStyle w:val="TableParagraph"/>
              <w:spacing w:line="225"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line="242" w:lineRule="auto"/>
              <w:ind w:left="237" w:right="227"/>
              <w:jc w:val="center"/>
              <w:rPr>
                <w:sz w:val="20"/>
              </w:rPr>
            </w:pPr>
            <w:r>
              <w:rPr>
                <w:sz w:val="20"/>
              </w:rPr>
              <w:t>в зависимости от</w:t>
            </w:r>
            <w:r>
              <w:rPr>
                <w:spacing w:val="-47"/>
                <w:sz w:val="20"/>
              </w:rPr>
              <w:t xml:space="preserve"> </w:t>
            </w:r>
            <w:r>
              <w:rPr>
                <w:sz w:val="20"/>
              </w:rPr>
              <w:t>производства</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89"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Легкая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текстильной,</w:t>
            </w:r>
            <w:r>
              <w:rPr>
                <w:spacing w:val="38"/>
                <w:sz w:val="20"/>
              </w:rPr>
              <w:t xml:space="preserve"> </w:t>
            </w:r>
            <w:proofErr w:type="spellStart"/>
            <w:r>
              <w:rPr>
                <w:sz w:val="20"/>
              </w:rPr>
              <w:t>фарфоро</w:t>
            </w:r>
            <w:proofErr w:type="spellEnd"/>
            <w:r>
              <w:rPr>
                <w:sz w:val="20"/>
              </w:rPr>
              <w:t>-фаянсовой,</w:t>
            </w:r>
            <w:r>
              <w:rPr>
                <w:spacing w:val="38"/>
                <w:sz w:val="20"/>
              </w:rPr>
              <w:t xml:space="preserve"> </w:t>
            </w:r>
            <w:r>
              <w:rPr>
                <w:sz w:val="20"/>
              </w:rPr>
              <w:t>электронной</w:t>
            </w:r>
          </w:p>
          <w:p w:rsidR="006C3A3D" w:rsidRDefault="005A4854">
            <w:pPr>
              <w:pStyle w:val="TableParagraph"/>
              <w:spacing w:line="214" w:lineRule="exact"/>
              <w:ind w:left="107"/>
              <w:rPr>
                <w:sz w:val="20"/>
              </w:rPr>
            </w:pPr>
            <w:r>
              <w:rPr>
                <w:sz w:val="20"/>
              </w:rPr>
              <w:t>промышленности</w:t>
            </w:r>
          </w:p>
        </w:tc>
        <w:tc>
          <w:tcPr>
            <w:tcW w:w="1700" w:type="dxa"/>
          </w:tcPr>
          <w:p w:rsidR="006C3A3D" w:rsidRDefault="005A4854">
            <w:pPr>
              <w:pStyle w:val="TableParagraph"/>
              <w:spacing w:line="226" w:lineRule="exact"/>
              <w:ind w:left="140" w:right="130"/>
              <w:jc w:val="center"/>
              <w:rPr>
                <w:sz w:val="20"/>
              </w:rPr>
            </w:pPr>
            <w:r>
              <w:rPr>
                <w:sz w:val="20"/>
              </w:rPr>
              <w:t>6.3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9" w:right="84"/>
              <w:jc w:val="center"/>
              <w:rPr>
                <w:sz w:val="20"/>
              </w:rPr>
            </w:pPr>
            <w:r>
              <w:rPr>
                <w:sz w:val="20"/>
              </w:rPr>
              <w:t>1.15</w:t>
            </w:r>
          </w:p>
        </w:tc>
        <w:tc>
          <w:tcPr>
            <w:tcW w:w="4472" w:type="dxa"/>
          </w:tcPr>
          <w:p w:rsidR="006C3A3D" w:rsidRDefault="005A4854">
            <w:pPr>
              <w:pStyle w:val="TableParagraph"/>
              <w:spacing w:line="227" w:lineRule="exact"/>
              <w:ind w:left="107"/>
              <w:jc w:val="both"/>
              <w:rPr>
                <w:b/>
                <w:sz w:val="20"/>
              </w:rPr>
            </w:pPr>
            <w:r>
              <w:rPr>
                <w:b/>
                <w:sz w:val="20"/>
              </w:rPr>
              <w:t>Фармацевтическая</w:t>
            </w:r>
            <w:r>
              <w:rPr>
                <w:b/>
                <w:spacing w:val="-4"/>
                <w:sz w:val="20"/>
              </w:rPr>
              <w:t xml:space="preserve"> </w:t>
            </w:r>
            <w:r>
              <w:rPr>
                <w:b/>
                <w:sz w:val="20"/>
              </w:rPr>
              <w:t>промышленность:</w:t>
            </w:r>
          </w:p>
          <w:p w:rsidR="006C3A3D" w:rsidRDefault="005A4854">
            <w:pPr>
              <w:pStyle w:val="TableParagraph"/>
              <w:tabs>
                <w:tab w:val="left" w:pos="1486"/>
                <w:tab w:val="left" w:pos="1842"/>
                <w:tab w:val="left" w:pos="1966"/>
                <w:tab w:val="left" w:pos="2129"/>
                <w:tab w:val="left" w:pos="3205"/>
                <w:tab w:val="left" w:pos="3640"/>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фармацевтического</w:t>
            </w:r>
            <w:r>
              <w:rPr>
                <w:spacing w:val="1"/>
                <w:sz w:val="20"/>
              </w:rPr>
              <w:t xml:space="preserve"> </w:t>
            </w:r>
            <w:r>
              <w:rPr>
                <w:sz w:val="20"/>
              </w:rPr>
              <w:t>производства,</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объектов,</w:t>
            </w:r>
            <w:r>
              <w:rPr>
                <w:sz w:val="20"/>
              </w:rPr>
              <w:tab/>
              <w:t>в</w:t>
            </w:r>
            <w:r>
              <w:rPr>
                <w:sz w:val="20"/>
              </w:rPr>
              <w:tab/>
            </w:r>
            <w:r>
              <w:rPr>
                <w:sz w:val="20"/>
              </w:rPr>
              <w:tab/>
            </w:r>
            <w:r>
              <w:rPr>
                <w:sz w:val="20"/>
              </w:rPr>
              <w:tab/>
              <w:t>отношении</w:t>
            </w:r>
            <w:r>
              <w:rPr>
                <w:sz w:val="20"/>
              </w:rPr>
              <w:tab/>
            </w:r>
            <w:r>
              <w:rPr>
                <w:sz w:val="20"/>
              </w:rPr>
              <w:tab/>
            </w:r>
            <w:r>
              <w:rPr>
                <w:spacing w:val="-1"/>
                <w:sz w:val="20"/>
              </w:rPr>
              <w:t>которых</w:t>
            </w:r>
            <w:r>
              <w:rPr>
                <w:spacing w:val="-48"/>
                <w:sz w:val="20"/>
              </w:rPr>
              <w:t xml:space="preserve"> </w:t>
            </w:r>
            <w:r>
              <w:rPr>
                <w:sz w:val="20"/>
              </w:rPr>
              <w:t>предусматривается</w:t>
            </w:r>
            <w:r>
              <w:rPr>
                <w:spacing w:val="4"/>
                <w:sz w:val="20"/>
              </w:rPr>
              <w:t xml:space="preserve"> </w:t>
            </w:r>
            <w:r>
              <w:rPr>
                <w:sz w:val="20"/>
              </w:rPr>
              <w:t>установление</w:t>
            </w:r>
            <w:r>
              <w:rPr>
                <w:spacing w:val="45"/>
                <w:sz w:val="20"/>
              </w:rPr>
              <w:t xml:space="preserve"> </w:t>
            </w:r>
            <w:r>
              <w:rPr>
                <w:sz w:val="20"/>
              </w:rPr>
              <w:t>охранных</w:t>
            </w:r>
            <w:r>
              <w:rPr>
                <w:spacing w:val="46"/>
                <w:sz w:val="20"/>
              </w:rPr>
              <w:t xml:space="preserve"> </w:t>
            </w:r>
            <w:r>
              <w:rPr>
                <w:sz w:val="20"/>
              </w:rPr>
              <w:t>или</w:t>
            </w:r>
          </w:p>
          <w:p w:rsidR="006C3A3D" w:rsidRDefault="005A4854">
            <w:pPr>
              <w:pStyle w:val="TableParagraph"/>
              <w:spacing w:line="214" w:lineRule="exact"/>
              <w:ind w:left="107"/>
              <w:jc w:val="both"/>
              <w:rPr>
                <w:sz w:val="20"/>
              </w:rPr>
            </w:pPr>
            <w:r>
              <w:rPr>
                <w:sz w:val="20"/>
              </w:rPr>
              <w:t>санитарно-защитных</w:t>
            </w:r>
            <w:r>
              <w:rPr>
                <w:spacing w:val="-5"/>
                <w:sz w:val="20"/>
              </w:rPr>
              <w:t xml:space="preserve"> </w:t>
            </w:r>
            <w:r>
              <w:rPr>
                <w:sz w:val="20"/>
              </w:rPr>
              <w:t>зон</w:t>
            </w:r>
          </w:p>
        </w:tc>
        <w:tc>
          <w:tcPr>
            <w:tcW w:w="1700" w:type="dxa"/>
          </w:tcPr>
          <w:p w:rsidR="006C3A3D" w:rsidRDefault="005A4854">
            <w:pPr>
              <w:pStyle w:val="TableParagraph"/>
              <w:spacing w:line="226" w:lineRule="exact"/>
              <w:ind w:left="140" w:right="130"/>
              <w:jc w:val="center"/>
              <w:rPr>
                <w:sz w:val="20"/>
              </w:rPr>
            </w:pPr>
            <w:r>
              <w:rPr>
                <w:sz w:val="20"/>
              </w:rPr>
              <w:t>6.3.1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6" w:lineRule="exact"/>
              <w:ind w:left="89" w:right="84"/>
              <w:jc w:val="center"/>
              <w:rPr>
                <w:sz w:val="20"/>
              </w:rPr>
            </w:pPr>
            <w:r>
              <w:rPr>
                <w:sz w:val="20"/>
              </w:rPr>
              <w:t>1.16</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3"/>
                <w:sz w:val="20"/>
              </w:rPr>
              <w:t xml:space="preserve"> </w:t>
            </w:r>
            <w:r>
              <w:rPr>
                <w:b/>
                <w:sz w:val="20"/>
              </w:rPr>
              <w:t>промышленность:</w:t>
            </w:r>
          </w:p>
          <w:p w:rsidR="006C3A3D" w:rsidRDefault="005A4854">
            <w:pPr>
              <w:pStyle w:val="TableParagraph"/>
              <w:tabs>
                <w:tab w:val="left" w:pos="2042"/>
                <w:tab w:val="left" w:pos="2386"/>
                <w:tab w:val="left" w:pos="3313"/>
                <w:tab w:val="left" w:pos="36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напитков,</w:t>
            </w:r>
            <w:r>
              <w:rPr>
                <w:spacing w:val="1"/>
                <w:sz w:val="20"/>
              </w:rPr>
              <w:t xml:space="preserve"> </w:t>
            </w:r>
            <w:r>
              <w:rPr>
                <w:sz w:val="20"/>
              </w:rPr>
              <w:t>алкогольных</w:t>
            </w:r>
            <w:r>
              <w:rPr>
                <w:spacing w:val="45"/>
                <w:sz w:val="20"/>
              </w:rPr>
              <w:t xml:space="preserve"> </w:t>
            </w:r>
            <w:r>
              <w:rPr>
                <w:sz w:val="20"/>
              </w:rPr>
              <w:t>напитков</w:t>
            </w:r>
            <w:r>
              <w:rPr>
                <w:spacing w:val="50"/>
                <w:sz w:val="20"/>
              </w:rPr>
              <w:t xml:space="preserve"> </w:t>
            </w:r>
            <w:r>
              <w:rPr>
                <w:sz w:val="20"/>
              </w:rPr>
              <w:t>и</w:t>
            </w:r>
            <w:r>
              <w:rPr>
                <w:spacing w:val="50"/>
                <w:sz w:val="20"/>
              </w:rPr>
              <w:t xml:space="preserve"> </w:t>
            </w:r>
            <w:r>
              <w:rPr>
                <w:sz w:val="20"/>
              </w:rPr>
              <w:t>табачных</w:t>
            </w:r>
          </w:p>
          <w:p w:rsidR="006C3A3D" w:rsidRDefault="005A4854">
            <w:pPr>
              <w:pStyle w:val="TableParagraph"/>
              <w:spacing w:line="214" w:lineRule="exact"/>
              <w:ind w:left="107"/>
              <w:rPr>
                <w:sz w:val="20"/>
              </w:rPr>
            </w:pPr>
            <w:r>
              <w:rPr>
                <w:sz w:val="20"/>
              </w:rPr>
              <w:t>изделий</w:t>
            </w:r>
          </w:p>
        </w:tc>
        <w:tc>
          <w:tcPr>
            <w:tcW w:w="1700" w:type="dxa"/>
          </w:tcPr>
          <w:p w:rsidR="006C3A3D" w:rsidRDefault="005A4854">
            <w:pPr>
              <w:pStyle w:val="TableParagraph"/>
              <w:spacing w:line="226" w:lineRule="exact"/>
              <w:ind w:left="140" w:right="130"/>
              <w:jc w:val="center"/>
              <w:rPr>
                <w:sz w:val="20"/>
              </w:rPr>
            </w:pPr>
            <w:r>
              <w:rPr>
                <w:sz w:val="20"/>
              </w:rPr>
              <w:t>6.4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89" w:right="84"/>
              <w:jc w:val="center"/>
              <w:rPr>
                <w:sz w:val="20"/>
              </w:rPr>
            </w:pPr>
            <w:r>
              <w:rPr>
                <w:sz w:val="20"/>
              </w:rPr>
              <w:t>1.17</w:t>
            </w:r>
          </w:p>
        </w:tc>
        <w:tc>
          <w:tcPr>
            <w:tcW w:w="4472" w:type="dxa"/>
          </w:tcPr>
          <w:p w:rsidR="006C3A3D" w:rsidRDefault="005A4854">
            <w:pPr>
              <w:pStyle w:val="TableParagraph"/>
              <w:spacing w:line="227" w:lineRule="exact"/>
              <w:ind w:left="107"/>
              <w:jc w:val="both"/>
              <w:rPr>
                <w:b/>
                <w:sz w:val="20"/>
              </w:rPr>
            </w:pPr>
            <w:r>
              <w:rPr>
                <w:b/>
                <w:sz w:val="20"/>
              </w:rPr>
              <w:t>Нефтехимическая</w:t>
            </w:r>
            <w:r>
              <w:rPr>
                <w:b/>
                <w:spacing w:val="-5"/>
                <w:sz w:val="20"/>
              </w:rPr>
              <w:t xml:space="preserve"> </w:t>
            </w:r>
            <w:r>
              <w:rPr>
                <w:b/>
                <w:sz w:val="20"/>
              </w:rPr>
              <w:t>промышленность:</w:t>
            </w:r>
          </w:p>
          <w:p w:rsidR="006C3A3D" w:rsidRDefault="005A4854">
            <w:pPr>
              <w:pStyle w:val="TableParagraph"/>
              <w:tabs>
                <w:tab w:val="left" w:pos="1762"/>
                <w:tab w:val="left" w:pos="1841"/>
                <w:tab w:val="left" w:pos="1966"/>
                <w:tab w:val="left" w:pos="3205"/>
                <w:tab w:val="left" w:pos="3388"/>
                <w:tab w:val="left" w:pos="3805"/>
                <w:tab w:val="left" w:pos="4064"/>
              </w:tabs>
              <w:ind w:left="107" w:right="99"/>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r>
            <w:r>
              <w:rPr>
                <w:sz w:val="20"/>
              </w:rPr>
              <w:tab/>
            </w:r>
            <w:r>
              <w:rPr>
                <w:spacing w:val="-1"/>
                <w:sz w:val="20"/>
              </w:rPr>
              <w:t>для</w:t>
            </w:r>
            <w:r>
              <w:rPr>
                <w:spacing w:val="-48"/>
                <w:sz w:val="20"/>
              </w:rPr>
              <w:t xml:space="preserve"> </w:t>
            </w:r>
            <w:r>
              <w:rPr>
                <w:sz w:val="20"/>
              </w:rPr>
              <w:t>переработки</w:t>
            </w:r>
            <w:r>
              <w:rPr>
                <w:sz w:val="20"/>
              </w:rPr>
              <w:tab/>
              <w:t>углеводородного</w:t>
            </w:r>
            <w:r>
              <w:rPr>
                <w:sz w:val="20"/>
              </w:rPr>
              <w:tab/>
            </w:r>
            <w:r>
              <w:rPr>
                <w:sz w:val="20"/>
              </w:rPr>
              <w:tab/>
            </w:r>
            <w:r>
              <w:rPr>
                <w:spacing w:val="-1"/>
                <w:sz w:val="20"/>
              </w:rPr>
              <w:t>сырья,</w:t>
            </w:r>
            <w:r>
              <w:rPr>
                <w:spacing w:val="-48"/>
                <w:sz w:val="20"/>
              </w:rPr>
              <w:t xml:space="preserve"> </w:t>
            </w:r>
            <w:r>
              <w:rPr>
                <w:sz w:val="20"/>
              </w:rPr>
              <w:t>изготовления</w:t>
            </w:r>
            <w:r>
              <w:rPr>
                <w:sz w:val="20"/>
              </w:rPr>
              <w:tab/>
            </w:r>
            <w:r>
              <w:rPr>
                <w:sz w:val="20"/>
              </w:rPr>
              <w:tab/>
              <w:t>удобрений,</w:t>
            </w:r>
            <w:r>
              <w:rPr>
                <w:sz w:val="20"/>
              </w:rPr>
              <w:tab/>
            </w:r>
            <w:r>
              <w:rPr>
                <w:sz w:val="20"/>
              </w:rPr>
              <w:tab/>
            </w:r>
            <w:r>
              <w:rPr>
                <w:spacing w:val="-1"/>
                <w:sz w:val="20"/>
              </w:rPr>
              <w:t>полимеров,</w:t>
            </w:r>
            <w:r>
              <w:rPr>
                <w:spacing w:val="-48"/>
                <w:sz w:val="20"/>
              </w:rPr>
              <w:t xml:space="preserve"> </w:t>
            </w:r>
            <w:r>
              <w:rPr>
                <w:sz w:val="20"/>
              </w:rPr>
              <w:t>химической</w:t>
            </w:r>
            <w:r>
              <w:rPr>
                <w:spacing w:val="4"/>
                <w:sz w:val="20"/>
              </w:rPr>
              <w:t xml:space="preserve"> </w:t>
            </w:r>
            <w:r>
              <w:rPr>
                <w:sz w:val="20"/>
              </w:rPr>
              <w:t>продукции</w:t>
            </w:r>
            <w:r>
              <w:rPr>
                <w:spacing w:val="4"/>
                <w:sz w:val="20"/>
              </w:rPr>
              <w:t xml:space="preserve"> </w:t>
            </w:r>
            <w:r>
              <w:rPr>
                <w:sz w:val="20"/>
              </w:rPr>
              <w:t>бытового</w:t>
            </w:r>
            <w:r>
              <w:rPr>
                <w:spacing w:val="7"/>
                <w:sz w:val="20"/>
              </w:rPr>
              <w:t xml:space="preserve"> </w:t>
            </w:r>
            <w:r>
              <w:rPr>
                <w:sz w:val="20"/>
              </w:rPr>
              <w:t>назначения</w:t>
            </w:r>
            <w:r>
              <w:rPr>
                <w:spacing w:val="48"/>
                <w:sz w:val="20"/>
              </w:rPr>
              <w:t xml:space="preserve"> </w:t>
            </w:r>
            <w:r>
              <w:rPr>
                <w:sz w:val="20"/>
              </w:rPr>
              <w:t>и</w:t>
            </w:r>
          </w:p>
          <w:p w:rsidR="006C3A3D" w:rsidRDefault="005A4854">
            <w:pPr>
              <w:pStyle w:val="TableParagraph"/>
              <w:spacing w:line="228" w:lineRule="exact"/>
              <w:ind w:left="107" w:right="100"/>
              <w:jc w:val="both"/>
              <w:rPr>
                <w:sz w:val="20"/>
              </w:rPr>
            </w:pPr>
            <w:r>
              <w:rPr>
                <w:sz w:val="20"/>
              </w:rPr>
              <w:t>подобной продукции, а также другие подобные</w:t>
            </w:r>
            <w:r>
              <w:rPr>
                <w:spacing w:val="1"/>
                <w:sz w:val="20"/>
              </w:rPr>
              <w:t xml:space="preserve"> </w:t>
            </w:r>
            <w:r>
              <w:rPr>
                <w:sz w:val="20"/>
              </w:rPr>
              <w:t>промышленные</w:t>
            </w:r>
            <w:r>
              <w:rPr>
                <w:spacing w:val="-4"/>
                <w:sz w:val="20"/>
              </w:rPr>
              <w:t xml:space="preserve"> </w:t>
            </w:r>
            <w:r>
              <w:rPr>
                <w:sz w:val="20"/>
              </w:rPr>
              <w:t>предприятия</w:t>
            </w:r>
          </w:p>
        </w:tc>
        <w:tc>
          <w:tcPr>
            <w:tcW w:w="1700" w:type="dxa"/>
          </w:tcPr>
          <w:p w:rsidR="006C3A3D" w:rsidRDefault="005A4854">
            <w:pPr>
              <w:pStyle w:val="TableParagraph"/>
              <w:spacing w:line="226" w:lineRule="exact"/>
              <w:ind w:left="140" w:right="130"/>
              <w:jc w:val="center"/>
              <w:rPr>
                <w:sz w:val="20"/>
              </w:rPr>
            </w:pPr>
            <w:r>
              <w:rPr>
                <w:sz w:val="20"/>
              </w:rPr>
              <w:t>6.5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2" w:lineRule="exact"/>
              <w:ind w:left="89" w:right="84"/>
              <w:jc w:val="center"/>
              <w:rPr>
                <w:sz w:val="20"/>
              </w:rPr>
            </w:pPr>
            <w:r>
              <w:rPr>
                <w:sz w:val="20"/>
              </w:rPr>
              <w:t>1.18</w:t>
            </w:r>
          </w:p>
        </w:tc>
        <w:tc>
          <w:tcPr>
            <w:tcW w:w="4472" w:type="dxa"/>
          </w:tcPr>
          <w:p w:rsidR="006C3A3D" w:rsidRDefault="005A4854">
            <w:pPr>
              <w:pStyle w:val="TableParagraph"/>
              <w:spacing w:line="225" w:lineRule="exact"/>
              <w:ind w:left="107"/>
              <w:jc w:val="both"/>
              <w:rPr>
                <w:b/>
                <w:sz w:val="20"/>
              </w:rPr>
            </w:pPr>
            <w:r>
              <w:rPr>
                <w:b/>
                <w:sz w:val="20"/>
              </w:rPr>
              <w:t>Строительная</w:t>
            </w:r>
            <w:r>
              <w:rPr>
                <w:b/>
                <w:spacing w:val="-3"/>
                <w:sz w:val="20"/>
              </w:rPr>
              <w:t xml:space="preserve"> </w:t>
            </w:r>
            <w:r>
              <w:rPr>
                <w:b/>
                <w:sz w:val="20"/>
              </w:rPr>
              <w:t>промышленность:</w:t>
            </w:r>
          </w:p>
          <w:p w:rsidR="006C3A3D" w:rsidRDefault="005A4854">
            <w:pPr>
              <w:pStyle w:val="TableParagraph"/>
              <w:tabs>
                <w:tab w:val="left" w:pos="1842"/>
                <w:tab w:val="left" w:pos="1966"/>
                <w:tab w:val="left" w:pos="3205"/>
                <w:tab w:val="left" w:pos="4064"/>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производства:</w:t>
            </w:r>
            <w:r>
              <w:rPr>
                <w:spacing w:val="1"/>
                <w:sz w:val="20"/>
              </w:rPr>
              <w:t xml:space="preserve"> </w:t>
            </w:r>
            <w:r>
              <w:rPr>
                <w:sz w:val="20"/>
              </w:rPr>
              <w:t>строительных</w:t>
            </w:r>
            <w:r>
              <w:rPr>
                <w:spacing w:val="1"/>
                <w:sz w:val="20"/>
              </w:rPr>
              <w:t xml:space="preserve"> </w:t>
            </w:r>
            <w:r>
              <w:rPr>
                <w:sz w:val="20"/>
              </w:rPr>
              <w:t>материалов</w:t>
            </w:r>
            <w:r>
              <w:rPr>
                <w:spacing w:val="1"/>
                <w:sz w:val="20"/>
              </w:rPr>
              <w:t xml:space="preserve"> </w:t>
            </w:r>
            <w:r>
              <w:rPr>
                <w:sz w:val="20"/>
              </w:rPr>
              <w:t>(кирпичей, пиломатериалов, цемента, крепежных</w:t>
            </w:r>
            <w:r>
              <w:rPr>
                <w:spacing w:val="-47"/>
                <w:sz w:val="20"/>
              </w:rPr>
              <w:t xml:space="preserve"> </w:t>
            </w:r>
            <w:r>
              <w:rPr>
                <w:sz w:val="20"/>
              </w:rPr>
              <w:t>материалов), бытового и строительного газового</w:t>
            </w:r>
            <w:r>
              <w:rPr>
                <w:spacing w:val="1"/>
                <w:sz w:val="20"/>
              </w:rPr>
              <w:t xml:space="preserve"> </w:t>
            </w:r>
            <w:r>
              <w:rPr>
                <w:sz w:val="20"/>
              </w:rPr>
              <w:t xml:space="preserve">и  </w:t>
            </w:r>
            <w:r>
              <w:rPr>
                <w:spacing w:val="33"/>
                <w:sz w:val="20"/>
              </w:rPr>
              <w:t xml:space="preserve"> </w:t>
            </w:r>
            <w:r>
              <w:rPr>
                <w:sz w:val="20"/>
              </w:rPr>
              <w:t xml:space="preserve">сантехнического  </w:t>
            </w:r>
            <w:r>
              <w:rPr>
                <w:spacing w:val="33"/>
                <w:sz w:val="20"/>
              </w:rPr>
              <w:t xml:space="preserve"> </w:t>
            </w:r>
            <w:r>
              <w:rPr>
                <w:sz w:val="20"/>
              </w:rPr>
              <w:t xml:space="preserve">оборудования,  </w:t>
            </w:r>
            <w:r>
              <w:rPr>
                <w:spacing w:val="31"/>
                <w:sz w:val="20"/>
              </w:rPr>
              <w:t xml:space="preserve"> </w:t>
            </w:r>
            <w:r>
              <w:rPr>
                <w:sz w:val="20"/>
              </w:rPr>
              <w:t xml:space="preserve">лифтов  </w:t>
            </w:r>
            <w:r>
              <w:rPr>
                <w:spacing w:val="30"/>
                <w:sz w:val="20"/>
              </w:rPr>
              <w:t xml:space="preserve"> </w:t>
            </w:r>
            <w:r>
              <w:rPr>
                <w:sz w:val="20"/>
              </w:rPr>
              <w:t>и</w:t>
            </w:r>
          </w:p>
          <w:p w:rsidR="006C3A3D" w:rsidRDefault="005A4854">
            <w:pPr>
              <w:pStyle w:val="TableParagraph"/>
              <w:spacing w:line="218" w:lineRule="exact"/>
              <w:ind w:left="107"/>
              <w:jc w:val="both"/>
              <w:rPr>
                <w:sz w:val="20"/>
              </w:rPr>
            </w:pPr>
            <w:r>
              <w:rPr>
                <w:sz w:val="20"/>
              </w:rPr>
              <w:t xml:space="preserve">подъемников,  </w:t>
            </w:r>
            <w:r>
              <w:rPr>
                <w:spacing w:val="4"/>
                <w:sz w:val="20"/>
              </w:rPr>
              <w:t xml:space="preserve"> </w:t>
            </w:r>
            <w:r>
              <w:rPr>
                <w:sz w:val="20"/>
              </w:rPr>
              <w:t xml:space="preserve">столярной  </w:t>
            </w:r>
            <w:r>
              <w:rPr>
                <w:spacing w:val="3"/>
                <w:sz w:val="20"/>
              </w:rPr>
              <w:t xml:space="preserve"> </w:t>
            </w:r>
            <w:r>
              <w:rPr>
                <w:sz w:val="20"/>
              </w:rPr>
              <w:t xml:space="preserve">продукции,  </w:t>
            </w:r>
            <w:r>
              <w:rPr>
                <w:spacing w:val="5"/>
                <w:sz w:val="20"/>
              </w:rPr>
              <w:t xml:space="preserve"> </w:t>
            </w:r>
            <w:r>
              <w:rPr>
                <w:sz w:val="20"/>
              </w:rPr>
              <w:t>сборных</w:t>
            </w:r>
          </w:p>
        </w:tc>
        <w:tc>
          <w:tcPr>
            <w:tcW w:w="1700" w:type="dxa"/>
          </w:tcPr>
          <w:p w:rsidR="006C3A3D" w:rsidRDefault="005A4854">
            <w:pPr>
              <w:pStyle w:val="TableParagraph"/>
              <w:spacing w:line="222" w:lineRule="exact"/>
              <w:ind w:left="140" w:right="130"/>
              <w:jc w:val="center"/>
              <w:rPr>
                <w:sz w:val="20"/>
              </w:rPr>
            </w:pPr>
            <w:r>
              <w:rPr>
                <w:sz w:val="20"/>
              </w:rPr>
              <w:t>6.6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6C3A3D">
            <w:pPr>
              <w:pStyle w:val="TableParagraph"/>
              <w:ind w:left="0"/>
              <w:rPr>
                <w:sz w:val="16"/>
              </w:rPr>
            </w:pPr>
          </w:p>
        </w:tc>
        <w:tc>
          <w:tcPr>
            <w:tcW w:w="4472" w:type="dxa"/>
          </w:tcPr>
          <w:p w:rsidR="006C3A3D" w:rsidRDefault="005A4854">
            <w:pPr>
              <w:pStyle w:val="TableParagraph"/>
              <w:spacing w:line="210" w:lineRule="exact"/>
              <w:ind w:left="107"/>
              <w:rPr>
                <w:sz w:val="20"/>
              </w:rPr>
            </w:pPr>
            <w:r>
              <w:rPr>
                <w:sz w:val="20"/>
              </w:rPr>
              <w:t>домов</w:t>
            </w:r>
            <w:r>
              <w:rPr>
                <w:spacing w:val="-3"/>
                <w:sz w:val="20"/>
              </w:rPr>
              <w:t xml:space="preserve"> </w:t>
            </w:r>
            <w:r>
              <w:rPr>
                <w:sz w:val="20"/>
              </w:rPr>
              <w:t>или</w:t>
            </w:r>
            <w:r>
              <w:rPr>
                <w:spacing w:val="-2"/>
                <w:sz w:val="20"/>
              </w:rPr>
              <w:t xml:space="preserve"> </w:t>
            </w:r>
            <w:r>
              <w:rPr>
                <w:sz w:val="20"/>
              </w:rPr>
              <w:t>их</w:t>
            </w:r>
            <w:r>
              <w:rPr>
                <w:spacing w:val="-4"/>
                <w:sz w:val="20"/>
              </w:rPr>
              <w:t xml:space="preserve"> </w:t>
            </w:r>
            <w:r>
              <w:rPr>
                <w:sz w:val="20"/>
              </w:rPr>
              <w:t>частей</w:t>
            </w:r>
            <w:r>
              <w:rPr>
                <w:spacing w:val="1"/>
                <w:sz w:val="20"/>
              </w:rPr>
              <w:t xml:space="preserve"> </w:t>
            </w:r>
            <w:r>
              <w:rPr>
                <w:sz w:val="20"/>
              </w:rPr>
              <w:t>и</w:t>
            </w:r>
            <w:r>
              <w:rPr>
                <w:spacing w:val="-4"/>
                <w:sz w:val="20"/>
              </w:rPr>
              <w:t xml:space="preserve"> </w:t>
            </w:r>
            <w:r>
              <w:rPr>
                <w:sz w:val="20"/>
              </w:rPr>
              <w:t>тому</w:t>
            </w:r>
            <w:r>
              <w:rPr>
                <w:spacing w:val="-8"/>
                <w:sz w:val="20"/>
              </w:rPr>
              <w:t xml:space="preserve"> </w:t>
            </w:r>
            <w:r>
              <w:rPr>
                <w:sz w:val="20"/>
              </w:rPr>
              <w:t>подобной</w:t>
            </w:r>
            <w:r>
              <w:rPr>
                <w:spacing w:val="-3"/>
                <w:sz w:val="20"/>
              </w:rPr>
              <w:t xml:space="preserve"> </w:t>
            </w:r>
            <w:r>
              <w:rPr>
                <w:sz w:val="20"/>
              </w:rPr>
              <w:t>продукции</w:t>
            </w:r>
          </w:p>
        </w:tc>
        <w:tc>
          <w:tcPr>
            <w:tcW w:w="1700" w:type="dxa"/>
          </w:tcPr>
          <w:p w:rsidR="006C3A3D" w:rsidRDefault="006C3A3D">
            <w:pPr>
              <w:pStyle w:val="TableParagraph"/>
              <w:ind w:left="0"/>
              <w:rPr>
                <w:sz w:val="16"/>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6" w:lineRule="exact"/>
              <w:ind w:left="89" w:right="84"/>
              <w:jc w:val="center"/>
              <w:rPr>
                <w:sz w:val="20"/>
              </w:rPr>
            </w:pPr>
            <w:r>
              <w:rPr>
                <w:sz w:val="20"/>
              </w:rPr>
              <w:t>1.19</w:t>
            </w:r>
          </w:p>
        </w:tc>
        <w:tc>
          <w:tcPr>
            <w:tcW w:w="4472" w:type="dxa"/>
          </w:tcPr>
          <w:p w:rsidR="006C3A3D" w:rsidRDefault="005A4854">
            <w:pPr>
              <w:pStyle w:val="TableParagraph"/>
              <w:spacing w:line="227" w:lineRule="exact"/>
              <w:ind w:left="107"/>
              <w:jc w:val="both"/>
              <w:rPr>
                <w:b/>
                <w:sz w:val="20"/>
              </w:rPr>
            </w:pPr>
            <w:r>
              <w:rPr>
                <w:b/>
                <w:sz w:val="20"/>
              </w:rPr>
              <w:t>Целлюлозно-бумажная</w:t>
            </w:r>
            <w:r>
              <w:rPr>
                <w:b/>
                <w:spacing w:val="-3"/>
                <w:sz w:val="20"/>
              </w:rPr>
              <w:t xml:space="preserve"> </w:t>
            </w:r>
            <w:r>
              <w:rPr>
                <w:b/>
                <w:sz w:val="20"/>
              </w:rPr>
              <w:t>промышленность:</w:t>
            </w:r>
          </w:p>
          <w:p w:rsidR="006C3A3D" w:rsidRDefault="005A4854">
            <w:pPr>
              <w:pStyle w:val="TableParagraph"/>
              <w:tabs>
                <w:tab w:val="left" w:pos="942"/>
                <w:tab w:val="left" w:pos="1842"/>
                <w:tab w:val="left" w:pos="1953"/>
                <w:tab w:val="left" w:pos="3162"/>
                <w:tab w:val="left" w:pos="3205"/>
                <w:tab w:val="left" w:pos="4064"/>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целлюлозно-бумажного</w:t>
            </w:r>
            <w:r>
              <w:rPr>
                <w:sz w:val="20"/>
              </w:rPr>
              <w:tab/>
              <w:t>производства,</w:t>
            </w:r>
            <w:r>
              <w:rPr>
                <w:spacing w:val="-48"/>
                <w:sz w:val="20"/>
              </w:rPr>
              <w:t xml:space="preserve"> </w:t>
            </w:r>
            <w:r>
              <w:rPr>
                <w:sz w:val="20"/>
              </w:rPr>
              <w:t>производства</w:t>
            </w:r>
            <w:r>
              <w:rPr>
                <w:spacing w:val="1"/>
                <w:sz w:val="20"/>
              </w:rPr>
              <w:t xml:space="preserve"> </w:t>
            </w:r>
            <w:r>
              <w:rPr>
                <w:sz w:val="20"/>
              </w:rPr>
              <w:t>целлюлозы,</w:t>
            </w:r>
            <w:r>
              <w:rPr>
                <w:spacing w:val="1"/>
                <w:sz w:val="20"/>
              </w:rPr>
              <w:t xml:space="preserve"> </w:t>
            </w:r>
            <w:r>
              <w:rPr>
                <w:sz w:val="20"/>
              </w:rPr>
              <w:t>древесной</w:t>
            </w:r>
            <w:r>
              <w:rPr>
                <w:spacing w:val="1"/>
                <w:sz w:val="20"/>
              </w:rPr>
              <w:t xml:space="preserve"> </w:t>
            </w:r>
            <w:r>
              <w:rPr>
                <w:sz w:val="20"/>
              </w:rPr>
              <w:t>массы,</w:t>
            </w:r>
            <w:r>
              <w:rPr>
                <w:spacing w:val="-47"/>
                <w:sz w:val="20"/>
              </w:rPr>
              <w:t xml:space="preserve"> </w:t>
            </w:r>
            <w:r>
              <w:rPr>
                <w:sz w:val="20"/>
              </w:rPr>
              <w:t>бумаги,</w:t>
            </w:r>
            <w:r>
              <w:rPr>
                <w:spacing w:val="23"/>
                <w:sz w:val="20"/>
              </w:rPr>
              <w:t xml:space="preserve"> </w:t>
            </w:r>
            <w:r>
              <w:rPr>
                <w:sz w:val="20"/>
              </w:rPr>
              <w:t>картона</w:t>
            </w:r>
            <w:r>
              <w:rPr>
                <w:spacing w:val="17"/>
                <w:sz w:val="20"/>
              </w:rPr>
              <w:t xml:space="preserve"> </w:t>
            </w:r>
            <w:r>
              <w:rPr>
                <w:sz w:val="20"/>
              </w:rPr>
              <w:t>и</w:t>
            </w:r>
            <w:r>
              <w:rPr>
                <w:spacing w:val="18"/>
                <w:sz w:val="20"/>
              </w:rPr>
              <w:t xml:space="preserve"> </w:t>
            </w:r>
            <w:r>
              <w:rPr>
                <w:sz w:val="20"/>
              </w:rPr>
              <w:t>изделий</w:t>
            </w:r>
            <w:r>
              <w:rPr>
                <w:spacing w:val="23"/>
                <w:sz w:val="20"/>
              </w:rPr>
              <w:t xml:space="preserve"> </w:t>
            </w:r>
            <w:r>
              <w:rPr>
                <w:sz w:val="20"/>
              </w:rPr>
              <w:t>из</w:t>
            </w:r>
            <w:r>
              <w:rPr>
                <w:spacing w:val="22"/>
                <w:sz w:val="20"/>
              </w:rPr>
              <w:t xml:space="preserve"> </w:t>
            </w:r>
            <w:r>
              <w:rPr>
                <w:sz w:val="20"/>
              </w:rPr>
              <w:t>них,</w:t>
            </w:r>
            <w:r>
              <w:rPr>
                <w:spacing w:val="23"/>
                <w:sz w:val="20"/>
              </w:rPr>
              <w:t xml:space="preserve"> </w:t>
            </w:r>
            <w:r>
              <w:rPr>
                <w:sz w:val="20"/>
              </w:rPr>
              <w:t>издательской</w:t>
            </w:r>
            <w:r>
              <w:rPr>
                <w:spacing w:val="-48"/>
                <w:sz w:val="20"/>
              </w:rPr>
              <w:t xml:space="preserve"> </w:t>
            </w:r>
            <w:r>
              <w:rPr>
                <w:sz w:val="20"/>
              </w:rPr>
              <w:t>и</w:t>
            </w:r>
            <w:r>
              <w:rPr>
                <w:sz w:val="20"/>
              </w:rPr>
              <w:tab/>
              <w:t>полиграфической</w:t>
            </w:r>
            <w:r>
              <w:rPr>
                <w:sz w:val="20"/>
              </w:rPr>
              <w:tab/>
            </w:r>
            <w:r>
              <w:rPr>
                <w:spacing w:val="-1"/>
                <w:sz w:val="20"/>
              </w:rPr>
              <w:t>деятельности,</w:t>
            </w:r>
            <w:r>
              <w:rPr>
                <w:spacing w:val="-48"/>
                <w:sz w:val="20"/>
              </w:rPr>
              <w:t xml:space="preserve"> </w:t>
            </w:r>
            <w:r>
              <w:rPr>
                <w:sz w:val="20"/>
              </w:rPr>
              <w:t>тиражирования</w:t>
            </w:r>
            <w:r>
              <w:rPr>
                <w:sz w:val="20"/>
              </w:rPr>
              <w:tab/>
            </w:r>
            <w:r>
              <w:rPr>
                <w:sz w:val="20"/>
              </w:rPr>
              <w:tab/>
              <w:t>записанных</w:t>
            </w:r>
            <w:r>
              <w:rPr>
                <w:spacing w:val="15"/>
                <w:sz w:val="20"/>
              </w:rPr>
              <w:t xml:space="preserve"> </w:t>
            </w:r>
            <w:r>
              <w:rPr>
                <w:sz w:val="20"/>
              </w:rPr>
              <w:t>носителей</w:t>
            </w:r>
          </w:p>
          <w:p w:rsidR="006C3A3D" w:rsidRDefault="005A4854">
            <w:pPr>
              <w:pStyle w:val="TableParagraph"/>
              <w:spacing w:line="214" w:lineRule="exact"/>
              <w:ind w:left="107"/>
              <w:rPr>
                <w:sz w:val="20"/>
              </w:rPr>
            </w:pPr>
            <w:r>
              <w:rPr>
                <w:sz w:val="20"/>
              </w:rPr>
              <w:t>информации</w:t>
            </w:r>
          </w:p>
        </w:tc>
        <w:tc>
          <w:tcPr>
            <w:tcW w:w="1700" w:type="dxa"/>
          </w:tcPr>
          <w:p w:rsidR="006C3A3D" w:rsidRDefault="005A4854">
            <w:pPr>
              <w:pStyle w:val="TableParagraph"/>
              <w:spacing w:line="226" w:lineRule="exact"/>
              <w:ind w:left="0" w:right="663"/>
              <w:jc w:val="right"/>
              <w:rPr>
                <w:sz w:val="20"/>
              </w:rPr>
            </w:pPr>
            <w:r>
              <w:rPr>
                <w:sz w:val="20"/>
              </w:rPr>
              <w:t>6.11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1"/>
        </w:trPr>
        <w:tc>
          <w:tcPr>
            <w:tcW w:w="740" w:type="dxa"/>
          </w:tcPr>
          <w:p w:rsidR="006C3A3D" w:rsidRDefault="005A4854">
            <w:pPr>
              <w:pStyle w:val="TableParagraph"/>
              <w:spacing w:line="226" w:lineRule="exact"/>
              <w:ind w:left="89" w:right="84"/>
              <w:jc w:val="center"/>
              <w:rPr>
                <w:sz w:val="20"/>
              </w:rPr>
            </w:pPr>
            <w:r>
              <w:rPr>
                <w:sz w:val="20"/>
              </w:rPr>
              <w:t>1.20</w:t>
            </w:r>
          </w:p>
        </w:tc>
        <w:tc>
          <w:tcPr>
            <w:tcW w:w="4472" w:type="dxa"/>
          </w:tcPr>
          <w:p w:rsidR="006C3A3D" w:rsidRDefault="005A4854">
            <w:pPr>
              <w:pStyle w:val="TableParagraph"/>
              <w:spacing w:line="227" w:lineRule="exact"/>
              <w:ind w:left="107"/>
              <w:rPr>
                <w:b/>
                <w:sz w:val="20"/>
              </w:rPr>
            </w:pPr>
            <w:r>
              <w:rPr>
                <w:b/>
                <w:sz w:val="20"/>
              </w:rPr>
              <w:t>Энергетика:</w:t>
            </w:r>
          </w:p>
          <w:p w:rsidR="006C3A3D" w:rsidRDefault="005A4854">
            <w:pPr>
              <w:pStyle w:val="TableParagraph"/>
              <w:numPr>
                <w:ilvl w:val="0"/>
                <w:numId w:val="107"/>
              </w:numPr>
              <w:tabs>
                <w:tab w:val="left" w:pos="228"/>
              </w:tabs>
              <w:ind w:right="98" w:firstLine="0"/>
              <w:jc w:val="both"/>
              <w:rPr>
                <w:sz w:val="20"/>
              </w:rPr>
            </w:pPr>
            <w:r>
              <w:rPr>
                <w:sz w:val="20"/>
              </w:rPr>
              <w:t>размещение</w:t>
            </w:r>
            <w:r>
              <w:rPr>
                <w:spacing w:val="1"/>
                <w:sz w:val="20"/>
              </w:rPr>
              <w:t xml:space="preserve"> </w:t>
            </w:r>
            <w:r>
              <w:rPr>
                <w:sz w:val="20"/>
              </w:rPr>
              <w:t>объектов</w:t>
            </w:r>
            <w:r>
              <w:rPr>
                <w:spacing w:val="1"/>
                <w:sz w:val="20"/>
              </w:rPr>
              <w:t xml:space="preserve"> </w:t>
            </w:r>
            <w:r>
              <w:rPr>
                <w:sz w:val="20"/>
              </w:rPr>
              <w:t>гидроэнергетики,</w:t>
            </w:r>
            <w:r>
              <w:rPr>
                <w:spacing w:val="-47"/>
                <w:sz w:val="20"/>
              </w:rPr>
              <w:t xml:space="preserve"> </w:t>
            </w:r>
            <w:r>
              <w:rPr>
                <w:sz w:val="20"/>
              </w:rPr>
              <w:t>тепловых</w:t>
            </w:r>
            <w:r>
              <w:rPr>
                <w:spacing w:val="1"/>
                <w:sz w:val="20"/>
              </w:rPr>
              <w:t xml:space="preserve"> </w:t>
            </w:r>
            <w:r>
              <w:rPr>
                <w:sz w:val="20"/>
              </w:rPr>
              <w:t>станций</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электростанций,</w:t>
            </w:r>
            <w:r>
              <w:rPr>
                <w:spacing w:val="1"/>
                <w:sz w:val="20"/>
              </w:rPr>
              <w:t xml:space="preserve"> </w:t>
            </w:r>
            <w:r>
              <w:rPr>
                <w:sz w:val="20"/>
              </w:rPr>
              <w:t>размещение обслуживающих и вспомогательных</w:t>
            </w:r>
            <w:r>
              <w:rPr>
                <w:spacing w:val="-47"/>
                <w:sz w:val="20"/>
              </w:rPr>
              <w:t xml:space="preserve"> </w:t>
            </w:r>
            <w:r>
              <w:rPr>
                <w:sz w:val="20"/>
              </w:rPr>
              <w:t>для</w:t>
            </w:r>
            <w:r>
              <w:rPr>
                <w:spacing w:val="1"/>
                <w:sz w:val="20"/>
              </w:rPr>
              <w:t xml:space="preserve"> </w:t>
            </w:r>
            <w:r>
              <w:rPr>
                <w:sz w:val="20"/>
              </w:rPr>
              <w:t>электростанций</w:t>
            </w:r>
            <w:r>
              <w:rPr>
                <w:spacing w:val="1"/>
                <w:sz w:val="20"/>
              </w:rPr>
              <w:t xml:space="preserve"> </w:t>
            </w:r>
            <w:r>
              <w:rPr>
                <w:sz w:val="20"/>
              </w:rPr>
              <w:t>сооружений</w:t>
            </w:r>
            <w:r>
              <w:rPr>
                <w:spacing w:val="1"/>
                <w:sz w:val="20"/>
              </w:rPr>
              <w:t xml:space="preserve"> </w:t>
            </w:r>
            <w:r>
              <w:rPr>
                <w:sz w:val="20"/>
              </w:rPr>
              <w:t>(</w:t>
            </w:r>
            <w:proofErr w:type="spellStart"/>
            <w:r>
              <w:rPr>
                <w:sz w:val="20"/>
              </w:rPr>
              <w:t>золоотвалов</w:t>
            </w:r>
            <w:proofErr w:type="spellEnd"/>
            <w:r>
              <w:rPr>
                <w:sz w:val="20"/>
              </w:rPr>
              <w:t>,</w:t>
            </w:r>
            <w:r>
              <w:rPr>
                <w:spacing w:val="1"/>
                <w:sz w:val="20"/>
              </w:rPr>
              <w:t xml:space="preserve"> </w:t>
            </w:r>
            <w:r>
              <w:rPr>
                <w:sz w:val="20"/>
              </w:rPr>
              <w:t>гидротехнических</w:t>
            </w:r>
            <w:r>
              <w:rPr>
                <w:spacing w:val="-4"/>
                <w:sz w:val="20"/>
              </w:rPr>
              <w:t xml:space="preserve"> </w:t>
            </w:r>
            <w:r>
              <w:rPr>
                <w:sz w:val="20"/>
              </w:rPr>
              <w:t>сооружений);</w:t>
            </w:r>
          </w:p>
          <w:p w:rsidR="006C3A3D" w:rsidRDefault="005A4854">
            <w:pPr>
              <w:pStyle w:val="TableParagraph"/>
              <w:numPr>
                <w:ilvl w:val="0"/>
                <w:numId w:val="107"/>
              </w:numPr>
              <w:tabs>
                <w:tab w:val="left" w:pos="228"/>
              </w:tabs>
              <w:spacing w:line="228" w:lineRule="exact"/>
              <w:ind w:right="101" w:firstLine="0"/>
              <w:jc w:val="both"/>
              <w:rPr>
                <w:sz w:val="20"/>
              </w:rPr>
            </w:pPr>
            <w:r>
              <w:rPr>
                <w:sz w:val="20"/>
              </w:rPr>
              <w:t>размещение</w:t>
            </w:r>
            <w:r>
              <w:rPr>
                <w:spacing w:val="1"/>
                <w:sz w:val="20"/>
              </w:rPr>
              <w:t xml:space="preserve"> </w:t>
            </w:r>
            <w:r>
              <w:rPr>
                <w:sz w:val="20"/>
              </w:rPr>
              <w:t>объектов</w:t>
            </w:r>
            <w:r>
              <w:rPr>
                <w:spacing w:val="51"/>
                <w:sz w:val="20"/>
              </w:rPr>
              <w:t xml:space="preserve"> </w:t>
            </w:r>
            <w:r>
              <w:rPr>
                <w:sz w:val="20"/>
              </w:rPr>
              <w:t>электросетевого</w:t>
            </w:r>
            <w:r>
              <w:rPr>
                <w:spacing w:val="-47"/>
                <w:sz w:val="20"/>
              </w:rPr>
              <w:t xml:space="preserve"> </w:t>
            </w:r>
            <w:r>
              <w:rPr>
                <w:sz w:val="20"/>
              </w:rPr>
              <w:t>хозяйства</w:t>
            </w:r>
          </w:p>
        </w:tc>
        <w:tc>
          <w:tcPr>
            <w:tcW w:w="1700" w:type="dxa"/>
          </w:tcPr>
          <w:p w:rsidR="006C3A3D" w:rsidRDefault="005A4854">
            <w:pPr>
              <w:pStyle w:val="TableParagraph"/>
              <w:spacing w:line="226" w:lineRule="exact"/>
              <w:ind w:left="0" w:right="711"/>
              <w:jc w:val="right"/>
              <w:rPr>
                <w:sz w:val="20"/>
              </w:rPr>
            </w:pPr>
            <w:r>
              <w:rPr>
                <w:sz w:val="20"/>
              </w:rPr>
              <w:t>6.7</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106"/>
              </w:numPr>
              <w:tabs>
                <w:tab w:val="left" w:pos="233"/>
              </w:tabs>
              <w:spacing w:line="229" w:lineRule="exact"/>
              <w:ind w:left="233" w:hanging="121"/>
              <w:jc w:val="both"/>
              <w:rPr>
                <w:sz w:val="20"/>
              </w:rPr>
            </w:pPr>
            <w:r>
              <w:rPr>
                <w:sz w:val="20"/>
              </w:rPr>
              <w:t>СП</w:t>
            </w:r>
            <w:r>
              <w:rPr>
                <w:spacing w:val="-4"/>
                <w:sz w:val="20"/>
              </w:rPr>
              <w:t xml:space="preserve"> </w:t>
            </w:r>
            <w:r>
              <w:rPr>
                <w:sz w:val="20"/>
              </w:rPr>
              <w:t>90.13330.2012</w:t>
            </w:r>
            <w:r>
              <w:rPr>
                <w:spacing w:val="-3"/>
                <w:sz w:val="20"/>
              </w:rPr>
              <w:t xml:space="preserve"> </w:t>
            </w:r>
            <w:r>
              <w:rPr>
                <w:sz w:val="20"/>
              </w:rPr>
              <w:t>Электростанции</w:t>
            </w:r>
            <w:r>
              <w:rPr>
                <w:spacing w:val="-3"/>
                <w:sz w:val="20"/>
              </w:rPr>
              <w:t xml:space="preserve"> </w:t>
            </w:r>
            <w:r>
              <w:rPr>
                <w:sz w:val="20"/>
              </w:rPr>
              <w:t>тепловые.</w:t>
            </w:r>
            <w:r>
              <w:rPr>
                <w:spacing w:val="-5"/>
                <w:sz w:val="20"/>
              </w:rPr>
              <w:t xml:space="preserve"> </w:t>
            </w:r>
            <w:r>
              <w:rPr>
                <w:sz w:val="20"/>
              </w:rPr>
              <w:t>Актуализированная</w:t>
            </w:r>
            <w:r>
              <w:rPr>
                <w:spacing w:val="-4"/>
                <w:sz w:val="20"/>
              </w:rPr>
              <w:t xml:space="preserve"> </w:t>
            </w:r>
            <w:r>
              <w:rPr>
                <w:sz w:val="20"/>
              </w:rPr>
              <w:t>редакция</w:t>
            </w:r>
            <w:r>
              <w:rPr>
                <w:spacing w:val="-3"/>
                <w:sz w:val="20"/>
              </w:rPr>
              <w:t xml:space="preserve"> </w:t>
            </w:r>
            <w:r>
              <w:rPr>
                <w:sz w:val="20"/>
              </w:rPr>
              <w:t>СНиП</w:t>
            </w:r>
            <w:r>
              <w:rPr>
                <w:spacing w:val="-2"/>
                <w:sz w:val="20"/>
              </w:rPr>
              <w:t xml:space="preserve"> </w:t>
            </w:r>
            <w:r>
              <w:rPr>
                <w:sz w:val="20"/>
              </w:rPr>
              <w:t>II-58-75;</w:t>
            </w:r>
          </w:p>
          <w:p w:rsidR="006C3A3D" w:rsidRDefault="005A4854">
            <w:pPr>
              <w:pStyle w:val="TableParagraph"/>
              <w:numPr>
                <w:ilvl w:val="0"/>
                <w:numId w:val="106"/>
              </w:numPr>
              <w:tabs>
                <w:tab w:val="left" w:pos="233"/>
              </w:tabs>
              <w:spacing w:before="2"/>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106"/>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vMerge w:val="restart"/>
          </w:tcPr>
          <w:p w:rsidR="006C3A3D" w:rsidRDefault="005A4854">
            <w:pPr>
              <w:pStyle w:val="TableParagraph"/>
              <w:spacing w:line="226" w:lineRule="exact"/>
              <w:ind w:left="237" w:right="224"/>
              <w:jc w:val="center"/>
              <w:rPr>
                <w:sz w:val="20"/>
              </w:rPr>
            </w:pPr>
            <w:r>
              <w:rPr>
                <w:sz w:val="20"/>
              </w:rPr>
              <w:t>50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838"/>
        </w:trPr>
        <w:tc>
          <w:tcPr>
            <w:tcW w:w="740" w:type="dxa"/>
          </w:tcPr>
          <w:p w:rsidR="006C3A3D" w:rsidRDefault="005A4854">
            <w:pPr>
              <w:pStyle w:val="TableParagraph"/>
              <w:spacing w:line="222" w:lineRule="exact"/>
              <w:ind w:left="89" w:right="84"/>
              <w:jc w:val="center"/>
              <w:rPr>
                <w:sz w:val="20"/>
              </w:rPr>
            </w:pPr>
            <w:r>
              <w:rPr>
                <w:sz w:val="20"/>
              </w:rPr>
              <w:t>1.21</w:t>
            </w:r>
          </w:p>
        </w:tc>
        <w:tc>
          <w:tcPr>
            <w:tcW w:w="4472" w:type="dxa"/>
          </w:tcPr>
          <w:p w:rsidR="006C3A3D" w:rsidRDefault="005A4854">
            <w:pPr>
              <w:pStyle w:val="TableParagraph"/>
              <w:spacing w:line="226" w:lineRule="exact"/>
              <w:ind w:left="107"/>
              <w:rPr>
                <w:b/>
                <w:sz w:val="20"/>
              </w:rPr>
            </w:pPr>
            <w:r>
              <w:rPr>
                <w:b/>
                <w:sz w:val="20"/>
              </w:rPr>
              <w:t>Связь:</w:t>
            </w:r>
          </w:p>
          <w:p w:rsidR="006C3A3D" w:rsidRDefault="005A4854">
            <w:pPr>
              <w:pStyle w:val="TableParagraph"/>
              <w:tabs>
                <w:tab w:val="left" w:pos="1950"/>
                <w:tab w:val="left" w:pos="3397"/>
              </w:tabs>
              <w:ind w:left="107" w:right="98"/>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связи,</w:t>
            </w:r>
            <w:r>
              <w:rPr>
                <w:spacing w:val="1"/>
                <w:sz w:val="20"/>
              </w:rPr>
              <w:t xml:space="preserve"> </w:t>
            </w:r>
            <w:r>
              <w:rPr>
                <w:sz w:val="20"/>
              </w:rPr>
              <w:t>радиовещания,</w:t>
            </w:r>
            <w:r>
              <w:rPr>
                <w:spacing w:val="1"/>
                <w:sz w:val="20"/>
              </w:rPr>
              <w:t xml:space="preserve"> </w:t>
            </w:r>
            <w:r>
              <w:rPr>
                <w:sz w:val="20"/>
              </w:rPr>
              <w:t>телевидения,</w:t>
            </w:r>
            <w:r>
              <w:rPr>
                <w:sz w:val="20"/>
              </w:rPr>
              <w:tab/>
              <w:t>включая</w:t>
            </w:r>
            <w:r>
              <w:rPr>
                <w:sz w:val="20"/>
              </w:rPr>
              <w:tab/>
              <w:t>воздушные</w:t>
            </w:r>
            <w:r>
              <w:rPr>
                <w:spacing w:val="-48"/>
                <w:sz w:val="20"/>
              </w:rPr>
              <w:t xml:space="preserve"> </w:t>
            </w:r>
            <w:r>
              <w:rPr>
                <w:sz w:val="20"/>
              </w:rPr>
              <w:t>радиорелейные,</w:t>
            </w:r>
            <w:r>
              <w:rPr>
                <w:spacing w:val="1"/>
                <w:sz w:val="20"/>
              </w:rPr>
              <w:t xml:space="preserve"> </w:t>
            </w:r>
            <w:r>
              <w:rPr>
                <w:sz w:val="20"/>
              </w:rPr>
              <w:t>надземные</w:t>
            </w:r>
            <w:r>
              <w:rPr>
                <w:spacing w:val="1"/>
                <w:sz w:val="20"/>
              </w:rPr>
              <w:t xml:space="preserve"> </w:t>
            </w:r>
            <w:r>
              <w:rPr>
                <w:sz w:val="20"/>
              </w:rPr>
              <w:t>и</w:t>
            </w:r>
            <w:r>
              <w:rPr>
                <w:spacing w:val="1"/>
                <w:sz w:val="20"/>
              </w:rPr>
              <w:t xml:space="preserve"> </w:t>
            </w:r>
            <w:r>
              <w:rPr>
                <w:sz w:val="20"/>
              </w:rPr>
              <w:t>подземные</w:t>
            </w:r>
            <w:r>
              <w:rPr>
                <w:spacing w:val="-47"/>
                <w:sz w:val="20"/>
              </w:rPr>
              <w:t xml:space="preserve"> </w:t>
            </w:r>
            <w:r>
              <w:rPr>
                <w:sz w:val="20"/>
              </w:rPr>
              <w:t>кабельные</w:t>
            </w:r>
            <w:r>
              <w:rPr>
                <w:spacing w:val="1"/>
                <w:sz w:val="20"/>
              </w:rPr>
              <w:t xml:space="preserve"> </w:t>
            </w:r>
            <w:r>
              <w:rPr>
                <w:sz w:val="20"/>
              </w:rPr>
              <w:t>линии</w:t>
            </w:r>
            <w:r>
              <w:rPr>
                <w:spacing w:val="1"/>
                <w:sz w:val="20"/>
              </w:rPr>
              <w:t xml:space="preserve"> </w:t>
            </w:r>
            <w:r>
              <w:rPr>
                <w:sz w:val="20"/>
              </w:rPr>
              <w:t>связи,</w:t>
            </w:r>
            <w:r>
              <w:rPr>
                <w:spacing w:val="1"/>
                <w:sz w:val="20"/>
              </w:rPr>
              <w:t xml:space="preserve"> </w:t>
            </w:r>
            <w:r>
              <w:rPr>
                <w:sz w:val="20"/>
              </w:rPr>
              <w:t>линии</w:t>
            </w:r>
            <w:r>
              <w:rPr>
                <w:spacing w:val="1"/>
                <w:sz w:val="20"/>
              </w:rPr>
              <w:t xml:space="preserve"> </w:t>
            </w:r>
            <w:r>
              <w:rPr>
                <w:sz w:val="20"/>
              </w:rPr>
              <w:t>радиофикации,</w:t>
            </w:r>
            <w:r>
              <w:rPr>
                <w:spacing w:val="1"/>
                <w:sz w:val="20"/>
              </w:rPr>
              <w:t xml:space="preserve"> </w:t>
            </w:r>
            <w:r>
              <w:rPr>
                <w:sz w:val="20"/>
              </w:rPr>
              <w:t>антенные</w:t>
            </w:r>
            <w:r>
              <w:rPr>
                <w:spacing w:val="1"/>
                <w:sz w:val="20"/>
              </w:rPr>
              <w:t xml:space="preserve"> </w:t>
            </w:r>
            <w:r>
              <w:rPr>
                <w:sz w:val="20"/>
              </w:rPr>
              <w:t>поля,</w:t>
            </w:r>
            <w:r>
              <w:rPr>
                <w:spacing w:val="1"/>
                <w:sz w:val="20"/>
              </w:rPr>
              <w:t xml:space="preserve"> </w:t>
            </w:r>
            <w:r>
              <w:rPr>
                <w:sz w:val="20"/>
              </w:rPr>
              <w:t>усилительные</w:t>
            </w:r>
            <w:r>
              <w:rPr>
                <w:spacing w:val="1"/>
                <w:sz w:val="20"/>
              </w:rPr>
              <w:t xml:space="preserve"> </w:t>
            </w:r>
            <w:r>
              <w:rPr>
                <w:sz w:val="20"/>
              </w:rPr>
              <w:t>пункты</w:t>
            </w:r>
            <w:r>
              <w:rPr>
                <w:spacing w:val="1"/>
                <w:sz w:val="20"/>
              </w:rPr>
              <w:t xml:space="preserve"> </w:t>
            </w:r>
            <w:r>
              <w:rPr>
                <w:sz w:val="20"/>
              </w:rPr>
              <w:t>на</w:t>
            </w:r>
            <w:r>
              <w:rPr>
                <w:spacing w:val="1"/>
                <w:sz w:val="20"/>
              </w:rPr>
              <w:t xml:space="preserve"> </w:t>
            </w:r>
            <w:r>
              <w:rPr>
                <w:sz w:val="20"/>
              </w:rPr>
              <w:t>кабельных</w:t>
            </w:r>
            <w:r>
              <w:rPr>
                <w:spacing w:val="18"/>
                <w:sz w:val="20"/>
              </w:rPr>
              <w:t xml:space="preserve"> </w:t>
            </w:r>
            <w:r>
              <w:rPr>
                <w:sz w:val="20"/>
              </w:rPr>
              <w:t>линиях</w:t>
            </w:r>
            <w:r>
              <w:rPr>
                <w:spacing w:val="22"/>
                <w:sz w:val="20"/>
              </w:rPr>
              <w:t xml:space="preserve"> </w:t>
            </w:r>
            <w:r>
              <w:rPr>
                <w:sz w:val="20"/>
              </w:rPr>
              <w:t>связи,</w:t>
            </w:r>
            <w:r>
              <w:rPr>
                <w:spacing w:val="24"/>
                <w:sz w:val="20"/>
              </w:rPr>
              <w:t xml:space="preserve"> </w:t>
            </w:r>
            <w:r>
              <w:rPr>
                <w:sz w:val="20"/>
              </w:rPr>
              <w:t>инфраструктуру</w:t>
            </w:r>
          </w:p>
          <w:p w:rsidR="006C3A3D" w:rsidRDefault="005A4854">
            <w:pPr>
              <w:pStyle w:val="TableParagraph"/>
              <w:spacing w:line="214" w:lineRule="exact"/>
              <w:ind w:left="107"/>
              <w:jc w:val="both"/>
              <w:rPr>
                <w:sz w:val="20"/>
              </w:rPr>
            </w:pPr>
            <w:r>
              <w:rPr>
                <w:sz w:val="20"/>
              </w:rPr>
              <w:t>спутниковой</w:t>
            </w:r>
            <w:r>
              <w:rPr>
                <w:spacing w:val="-4"/>
                <w:sz w:val="20"/>
              </w:rPr>
              <w:t xml:space="preserve"> </w:t>
            </w:r>
            <w:r>
              <w:rPr>
                <w:sz w:val="20"/>
              </w:rPr>
              <w:t>связи</w:t>
            </w:r>
            <w:r>
              <w:rPr>
                <w:spacing w:val="-2"/>
                <w:sz w:val="20"/>
              </w:rPr>
              <w:t xml:space="preserve"> </w:t>
            </w:r>
            <w:r>
              <w:rPr>
                <w:sz w:val="20"/>
              </w:rPr>
              <w:t>и</w:t>
            </w:r>
            <w:r>
              <w:rPr>
                <w:spacing w:val="-4"/>
                <w:sz w:val="20"/>
              </w:rPr>
              <w:t xml:space="preserve"> </w:t>
            </w:r>
            <w:r>
              <w:rPr>
                <w:sz w:val="20"/>
              </w:rPr>
              <w:t>телерадиовещания</w:t>
            </w:r>
          </w:p>
        </w:tc>
        <w:tc>
          <w:tcPr>
            <w:tcW w:w="1700" w:type="dxa"/>
          </w:tcPr>
          <w:p w:rsidR="006C3A3D" w:rsidRDefault="005A4854">
            <w:pPr>
              <w:pStyle w:val="TableParagraph"/>
              <w:spacing w:line="222" w:lineRule="exact"/>
              <w:ind w:left="0" w:right="711"/>
              <w:jc w:val="right"/>
              <w:rPr>
                <w:sz w:val="20"/>
              </w:rPr>
            </w:pPr>
            <w:r>
              <w:rPr>
                <w:sz w:val="20"/>
              </w:rPr>
              <w:t>6.8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22"/>
        </w:trPr>
        <w:tc>
          <w:tcPr>
            <w:tcW w:w="740" w:type="dxa"/>
          </w:tcPr>
          <w:p w:rsidR="006C3A3D" w:rsidRDefault="005A4854">
            <w:pPr>
              <w:pStyle w:val="TableParagraph"/>
              <w:spacing w:line="226" w:lineRule="exact"/>
              <w:ind w:left="89" w:right="84"/>
              <w:jc w:val="center"/>
              <w:rPr>
                <w:sz w:val="20"/>
              </w:rPr>
            </w:pPr>
            <w:r>
              <w:rPr>
                <w:sz w:val="20"/>
              </w:rPr>
              <w:t>1.22</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6"/>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1"/>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24"/>
                <w:sz w:val="20"/>
              </w:rPr>
              <w:t xml:space="preserve"> </w:t>
            </w:r>
            <w:r>
              <w:rPr>
                <w:sz w:val="20"/>
              </w:rPr>
              <w:t>элеваторы</w:t>
            </w:r>
            <w:r>
              <w:rPr>
                <w:spacing w:val="24"/>
                <w:sz w:val="20"/>
              </w:rPr>
              <w:t xml:space="preserve"> </w:t>
            </w:r>
            <w:r>
              <w:rPr>
                <w:sz w:val="20"/>
              </w:rPr>
              <w:t>и</w:t>
            </w:r>
            <w:r>
              <w:rPr>
                <w:spacing w:val="23"/>
                <w:sz w:val="20"/>
              </w:rPr>
              <w:t xml:space="preserve"> </w:t>
            </w:r>
            <w:r>
              <w:rPr>
                <w:sz w:val="20"/>
              </w:rPr>
              <w:t>продовольственные</w:t>
            </w:r>
          </w:p>
          <w:p w:rsidR="006C3A3D" w:rsidRDefault="005A4854">
            <w:pPr>
              <w:pStyle w:val="TableParagraph"/>
              <w:spacing w:line="228" w:lineRule="exact"/>
              <w:ind w:left="107" w:right="96"/>
              <w:jc w:val="both"/>
              <w:rPr>
                <w:sz w:val="20"/>
              </w:rPr>
            </w:pP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6" w:lineRule="exact"/>
              <w:ind w:left="0" w:right="711"/>
              <w:jc w:val="right"/>
              <w:rPr>
                <w:sz w:val="20"/>
              </w:rPr>
            </w:pPr>
            <w:r>
              <w:rPr>
                <w:sz w:val="20"/>
              </w:rPr>
              <w:t>6.9</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1"/>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1"/>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before="2" w:line="229" w:lineRule="exact"/>
              <w:rPr>
                <w:sz w:val="20"/>
              </w:rPr>
            </w:pPr>
            <w:r>
              <w:rPr>
                <w:sz w:val="20"/>
              </w:rPr>
              <w:t>70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для</w:t>
            </w:r>
            <w:r>
              <w:rPr>
                <w:spacing w:val="-3"/>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2"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105"/>
              </w:numPr>
              <w:tabs>
                <w:tab w:val="left" w:pos="233"/>
              </w:tabs>
              <w:spacing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before="3"/>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105"/>
              </w:numPr>
              <w:tabs>
                <w:tab w:val="left" w:pos="233"/>
              </w:tabs>
              <w:spacing w:line="229"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p w:rsidR="006C3A3D" w:rsidRDefault="005A4854">
            <w:pPr>
              <w:pStyle w:val="TableParagraph"/>
              <w:spacing w:line="242" w:lineRule="auto"/>
              <w:ind w:right="2369"/>
              <w:rPr>
                <w:sz w:val="20"/>
              </w:rPr>
            </w:pPr>
            <w:r>
              <w:rPr>
                <w:sz w:val="20"/>
              </w:rPr>
              <w:t>3. Склады строительных материалов и твердого топлива - 300 кв. м.</w:t>
            </w:r>
            <w:r>
              <w:rPr>
                <w:spacing w:val="-47"/>
                <w:sz w:val="20"/>
              </w:rPr>
              <w:t xml:space="preserve"> </w:t>
            </w:r>
            <w:r>
              <w:rPr>
                <w:sz w:val="20"/>
              </w:rPr>
              <w:t>4.</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917"/>
        </w:trPr>
        <w:tc>
          <w:tcPr>
            <w:tcW w:w="740" w:type="dxa"/>
          </w:tcPr>
          <w:p w:rsidR="006C3A3D" w:rsidRDefault="005A4854">
            <w:pPr>
              <w:pStyle w:val="TableParagraph"/>
              <w:spacing w:line="222" w:lineRule="exact"/>
              <w:ind w:left="89" w:right="84"/>
              <w:jc w:val="center"/>
              <w:rPr>
                <w:sz w:val="20"/>
              </w:rPr>
            </w:pPr>
            <w:r>
              <w:rPr>
                <w:sz w:val="20"/>
              </w:rPr>
              <w:t>1.23</w:t>
            </w:r>
          </w:p>
        </w:tc>
        <w:tc>
          <w:tcPr>
            <w:tcW w:w="4472" w:type="dxa"/>
          </w:tcPr>
          <w:p w:rsidR="006C3A3D" w:rsidRDefault="005A4854">
            <w:pPr>
              <w:pStyle w:val="TableParagraph"/>
              <w:spacing w:line="225" w:lineRule="exact"/>
              <w:ind w:left="107"/>
              <w:rPr>
                <w:b/>
                <w:sz w:val="20"/>
              </w:rPr>
            </w:pPr>
            <w:r>
              <w:rPr>
                <w:b/>
                <w:sz w:val="20"/>
              </w:rPr>
              <w:t>Складские</w:t>
            </w:r>
            <w:r>
              <w:rPr>
                <w:b/>
                <w:spacing w:val="-6"/>
                <w:sz w:val="20"/>
              </w:rPr>
              <w:t xml:space="preserve"> </w:t>
            </w:r>
            <w:r>
              <w:rPr>
                <w:b/>
                <w:sz w:val="20"/>
              </w:rPr>
              <w:t>площадки:</w:t>
            </w:r>
          </w:p>
          <w:p w:rsidR="006C3A3D" w:rsidRDefault="005A4854">
            <w:pPr>
              <w:pStyle w:val="TableParagraph"/>
              <w:tabs>
                <w:tab w:val="left" w:pos="1470"/>
                <w:tab w:val="left" w:pos="2649"/>
                <w:tab w:val="left" w:pos="4248"/>
              </w:tabs>
              <w:spacing w:before="1" w:line="237" w:lineRule="auto"/>
              <w:ind w:left="107" w:right="100"/>
              <w:rPr>
                <w:sz w:val="20"/>
              </w:rPr>
            </w:pPr>
            <w:r>
              <w:rPr>
                <w:sz w:val="20"/>
              </w:rPr>
              <w:t>-</w:t>
            </w:r>
            <w:r>
              <w:rPr>
                <w:spacing w:val="1"/>
                <w:sz w:val="20"/>
              </w:rPr>
              <w:t xml:space="preserve"> </w:t>
            </w:r>
            <w:r>
              <w:rPr>
                <w:sz w:val="20"/>
              </w:rPr>
              <w:t>временное</w:t>
            </w:r>
            <w:r>
              <w:rPr>
                <w:sz w:val="20"/>
              </w:rPr>
              <w:tab/>
              <w:t>хранение,</w:t>
            </w:r>
            <w:r>
              <w:rPr>
                <w:sz w:val="20"/>
              </w:rPr>
              <w:tab/>
              <w:t>распределение</w:t>
            </w:r>
            <w:r>
              <w:rPr>
                <w:sz w:val="20"/>
              </w:rPr>
              <w:tab/>
              <w:t>и</w:t>
            </w:r>
            <w:r>
              <w:rPr>
                <w:spacing w:val="-47"/>
                <w:sz w:val="20"/>
              </w:rPr>
              <w:t xml:space="preserve"> </w:t>
            </w:r>
            <w:r>
              <w:rPr>
                <w:sz w:val="20"/>
              </w:rPr>
              <w:t>перевалка</w:t>
            </w:r>
            <w:r>
              <w:rPr>
                <w:spacing w:val="10"/>
                <w:sz w:val="20"/>
              </w:rPr>
              <w:t xml:space="preserve"> </w:t>
            </w:r>
            <w:r>
              <w:rPr>
                <w:sz w:val="20"/>
              </w:rPr>
              <w:t>грузов</w:t>
            </w:r>
            <w:r>
              <w:rPr>
                <w:spacing w:val="12"/>
                <w:sz w:val="20"/>
              </w:rPr>
              <w:t xml:space="preserve"> </w:t>
            </w:r>
            <w:r>
              <w:rPr>
                <w:sz w:val="20"/>
              </w:rPr>
              <w:t>(за</w:t>
            </w:r>
            <w:r>
              <w:rPr>
                <w:spacing w:val="10"/>
                <w:sz w:val="20"/>
              </w:rPr>
              <w:t xml:space="preserve"> </w:t>
            </w:r>
            <w:r>
              <w:rPr>
                <w:sz w:val="20"/>
              </w:rPr>
              <w:t>исключением</w:t>
            </w:r>
            <w:r>
              <w:rPr>
                <w:spacing w:val="12"/>
                <w:sz w:val="20"/>
              </w:rPr>
              <w:t xml:space="preserve"> </w:t>
            </w:r>
            <w:r>
              <w:rPr>
                <w:sz w:val="20"/>
              </w:rPr>
              <w:t>хранения</w:t>
            </w:r>
          </w:p>
          <w:p w:rsidR="006C3A3D" w:rsidRDefault="005A4854">
            <w:pPr>
              <w:pStyle w:val="TableParagraph"/>
              <w:spacing w:before="2" w:line="214" w:lineRule="exact"/>
              <w:ind w:left="107"/>
              <w:rPr>
                <w:sz w:val="20"/>
              </w:rPr>
            </w:pPr>
            <w:r>
              <w:rPr>
                <w:sz w:val="20"/>
              </w:rPr>
              <w:t>стратегических</w:t>
            </w:r>
            <w:r>
              <w:rPr>
                <w:spacing w:val="-5"/>
                <w:sz w:val="20"/>
              </w:rPr>
              <w:t xml:space="preserve"> </w:t>
            </w:r>
            <w:r>
              <w:rPr>
                <w:sz w:val="20"/>
              </w:rPr>
              <w:t>запасов)</w:t>
            </w:r>
            <w:r>
              <w:rPr>
                <w:spacing w:val="-4"/>
                <w:sz w:val="20"/>
              </w:rPr>
              <w:t xml:space="preserve"> </w:t>
            </w:r>
            <w:r>
              <w:rPr>
                <w:sz w:val="20"/>
              </w:rPr>
              <w:t>на</w:t>
            </w:r>
            <w:r>
              <w:rPr>
                <w:spacing w:val="-5"/>
                <w:sz w:val="20"/>
              </w:rPr>
              <w:t xml:space="preserve"> </w:t>
            </w:r>
            <w:r>
              <w:rPr>
                <w:sz w:val="20"/>
              </w:rPr>
              <w:t>открытом</w:t>
            </w:r>
            <w:r>
              <w:rPr>
                <w:spacing w:val="-3"/>
                <w:sz w:val="20"/>
              </w:rPr>
              <w:t xml:space="preserve"> </w:t>
            </w:r>
            <w:r>
              <w:rPr>
                <w:sz w:val="20"/>
              </w:rPr>
              <w:t>воздухе</w:t>
            </w:r>
          </w:p>
        </w:tc>
        <w:tc>
          <w:tcPr>
            <w:tcW w:w="1700" w:type="dxa"/>
          </w:tcPr>
          <w:p w:rsidR="006C3A3D" w:rsidRDefault="005A4854">
            <w:pPr>
              <w:pStyle w:val="TableParagraph"/>
              <w:spacing w:line="222" w:lineRule="exact"/>
              <w:ind w:left="0" w:right="635"/>
              <w:jc w:val="right"/>
              <w:rPr>
                <w:sz w:val="20"/>
              </w:rPr>
            </w:pPr>
            <w:r>
              <w:rPr>
                <w:sz w:val="20"/>
              </w:rPr>
              <w:t>6.9.1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42"/>
        </w:trPr>
        <w:tc>
          <w:tcPr>
            <w:tcW w:w="740" w:type="dxa"/>
          </w:tcPr>
          <w:p w:rsidR="006C3A3D" w:rsidRDefault="005A4854">
            <w:pPr>
              <w:pStyle w:val="TableParagraph"/>
              <w:spacing w:line="226" w:lineRule="exact"/>
              <w:ind w:left="89" w:right="84"/>
              <w:jc w:val="center"/>
              <w:rPr>
                <w:sz w:val="20"/>
              </w:rPr>
            </w:pPr>
            <w:r>
              <w:rPr>
                <w:sz w:val="20"/>
              </w:rPr>
              <w:t>1.24</w:t>
            </w:r>
          </w:p>
        </w:tc>
        <w:tc>
          <w:tcPr>
            <w:tcW w:w="4472" w:type="dxa"/>
          </w:tcPr>
          <w:p w:rsidR="006C3A3D" w:rsidRDefault="005A4854">
            <w:pPr>
              <w:pStyle w:val="TableParagraph"/>
              <w:spacing w:line="227" w:lineRule="exact"/>
              <w:ind w:left="107"/>
              <w:rPr>
                <w:b/>
                <w:sz w:val="20"/>
              </w:rPr>
            </w:pPr>
            <w:r>
              <w:rPr>
                <w:b/>
                <w:sz w:val="20"/>
              </w:rPr>
              <w:t>Железнодорожный</w:t>
            </w:r>
            <w:r>
              <w:rPr>
                <w:b/>
                <w:spacing w:val="-2"/>
                <w:sz w:val="20"/>
              </w:rPr>
              <w:t xml:space="preserve"> </w:t>
            </w:r>
            <w:r>
              <w:rPr>
                <w:b/>
                <w:sz w:val="20"/>
              </w:rPr>
              <w:t>транспорт:</w:t>
            </w:r>
          </w:p>
          <w:p w:rsidR="006C3A3D" w:rsidRDefault="005A4854">
            <w:pPr>
              <w:pStyle w:val="TableParagraph"/>
              <w:tabs>
                <w:tab w:val="left" w:pos="1843"/>
                <w:tab w:val="left" w:pos="3206"/>
              </w:tabs>
              <w:spacing w:line="242" w:lineRule="auto"/>
              <w:ind w:left="107" w:right="103"/>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7"/>
                <w:sz w:val="20"/>
              </w:rPr>
              <w:t xml:space="preserve"> </w:t>
            </w:r>
            <w:r>
              <w:rPr>
                <w:sz w:val="20"/>
              </w:rPr>
              <w:t>строительства</w:t>
            </w:r>
            <w:r>
              <w:rPr>
                <w:spacing w:val="-5"/>
                <w:sz w:val="20"/>
              </w:rPr>
              <w:t xml:space="preserve"> </w:t>
            </w:r>
            <w:r>
              <w:rPr>
                <w:sz w:val="20"/>
              </w:rPr>
              <w:t>железнодорожного транспорта</w:t>
            </w:r>
          </w:p>
        </w:tc>
        <w:tc>
          <w:tcPr>
            <w:tcW w:w="1700" w:type="dxa"/>
          </w:tcPr>
          <w:p w:rsidR="006C3A3D" w:rsidRDefault="005A4854">
            <w:pPr>
              <w:pStyle w:val="TableParagraph"/>
              <w:spacing w:line="225" w:lineRule="exact"/>
              <w:ind w:left="140" w:right="130"/>
              <w:jc w:val="center"/>
              <w:rPr>
                <w:sz w:val="20"/>
              </w:rPr>
            </w:pPr>
            <w:r>
              <w:rPr>
                <w:sz w:val="20"/>
              </w:rPr>
              <w:t>7.1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7.1.1-</w:t>
            </w:r>
          </w:p>
          <w:p w:rsidR="006C3A3D" w:rsidRDefault="005A4854">
            <w:pPr>
              <w:pStyle w:val="TableParagraph"/>
              <w:spacing w:line="225" w:lineRule="exact"/>
              <w:ind w:left="140" w:right="130"/>
              <w:jc w:val="center"/>
              <w:rPr>
                <w:sz w:val="20"/>
              </w:rPr>
            </w:pPr>
            <w:r>
              <w:rPr>
                <w:sz w:val="20"/>
              </w:rPr>
              <w:t>7.1.2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04"/>
              </w:numPr>
              <w:tabs>
                <w:tab w:val="left" w:pos="233"/>
              </w:tabs>
              <w:spacing w:line="242" w:lineRule="auto"/>
              <w:ind w:left="112" w:right="96" w:firstLine="0"/>
              <w:rPr>
                <w:sz w:val="20"/>
              </w:rPr>
            </w:pP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04"/>
              </w:numPr>
              <w:tabs>
                <w:tab w:val="left" w:pos="233"/>
              </w:tabs>
              <w:spacing w:line="242" w:lineRule="auto"/>
              <w:ind w:left="112" w:right="89" w:firstLine="0"/>
              <w:rPr>
                <w:sz w:val="20"/>
              </w:rPr>
            </w:pPr>
            <w:r>
              <w:rPr>
                <w:sz w:val="20"/>
              </w:rPr>
              <w:t>СП</w:t>
            </w:r>
            <w:r>
              <w:rPr>
                <w:spacing w:val="-4"/>
                <w:sz w:val="20"/>
              </w:rPr>
              <w:t xml:space="preserve"> </w:t>
            </w:r>
            <w:r>
              <w:rPr>
                <w:sz w:val="20"/>
              </w:rPr>
              <w:t>37.13330.2012</w:t>
            </w:r>
            <w:r>
              <w:rPr>
                <w:spacing w:val="19"/>
                <w:sz w:val="20"/>
              </w:rPr>
              <w:t xml:space="preserve"> </w:t>
            </w:r>
            <w:r>
              <w:rPr>
                <w:sz w:val="20"/>
              </w:rPr>
              <w:t>Промышленный</w:t>
            </w:r>
            <w:r>
              <w:rPr>
                <w:spacing w:val="20"/>
                <w:sz w:val="20"/>
              </w:rPr>
              <w:t xml:space="preserve"> </w:t>
            </w:r>
            <w:r>
              <w:rPr>
                <w:sz w:val="20"/>
              </w:rPr>
              <w:t>транспорт.</w:t>
            </w:r>
            <w:r>
              <w:rPr>
                <w:spacing w:val="21"/>
                <w:sz w:val="20"/>
              </w:rPr>
              <w:t xml:space="preserve"> </w:t>
            </w:r>
            <w:r>
              <w:rPr>
                <w:sz w:val="20"/>
              </w:rPr>
              <w:t>Актуализированная</w:t>
            </w:r>
            <w:r>
              <w:rPr>
                <w:spacing w:val="19"/>
                <w:sz w:val="20"/>
              </w:rPr>
              <w:t xml:space="preserve"> </w:t>
            </w:r>
            <w:r>
              <w:rPr>
                <w:sz w:val="20"/>
              </w:rPr>
              <w:t>редакция.</w:t>
            </w:r>
            <w:r>
              <w:rPr>
                <w:spacing w:val="17"/>
                <w:sz w:val="20"/>
              </w:rPr>
              <w:t xml:space="preserve"> </w:t>
            </w:r>
            <w:r>
              <w:rPr>
                <w:sz w:val="20"/>
              </w:rPr>
              <w:t>СНиП</w:t>
            </w:r>
            <w:r>
              <w:rPr>
                <w:spacing w:val="3"/>
                <w:sz w:val="20"/>
              </w:rPr>
              <w:t xml:space="preserve"> </w:t>
            </w:r>
            <w:r>
              <w:rPr>
                <w:sz w:val="20"/>
              </w:rPr>
              <w:t>2.05.07-</w:t>
            </w:r>
            <w:r>
              <w:rPr>
                <w:spacing w:val="-47"/>
                <w:sz w:val="20"/>
              </w:rPr>
              <w:t xml:space="preserve"> </w:t>
            </w:r>
            <w:r>
              <w:rPr>
                <w:sz w:val="20"/>
              </w:rPr>
              <w:t>91*;</w:t>
            </w:r>
          </w:p>
          <w:p w:rsidR="006C3A3D" w:rsidRDefault="005A4854">
            <w:pPr>
              <w:pStyle w:val="TableParagraph"/>
              <w:numPr>
                <w:ilvl w:val="0"/>
                <w:numId w:val="104"/>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13" w:lineRule="exact"/>
              <w:rPr>
                <w:sz w:val="20"/>
              </w:rPr>
            </w:pPr>
            <w:r>
              <w:rPr>
                <w:sz w:val="20"/>
              </w:rPr>
              <w:t>2.</w:t>
            </w:r>
            <w:r>
              <w:rPr>
                <w:spacing w:val="-1"/>
                <w:sz w:val="20"/>
              </w:rPr>
              <w:t xml:space="preserve"> </w:t>
            </w:r>
            <w:r>
              <w:rPr>
                <w:sz w:val="20"/>
              </w:rPr>
              <w:t>Земельные</w:t>
            </w:r>
            <w:r>
              <w:rPr>
                <w:spacing w:val="-3"/>
                <w:sz w:val="20"/>
              </w:rPr>
              <w:t xml:space="preserve"> </w:t>
            </w:r>
            <w:r>
              <w:rPr>
                <w:sz w:val="20"/>
              </w:rPr>
              <w:t>участки</w:t>
            </w:r>
            <w:r>
              <w:rPr>
                <w:spacing w:val="-2"/>
                <w:sz w:val="20"/>
              </w:rPr>
              <w:t xml:space="preserve"> </w:t>
            </w:r>
            <w:r>
              <w:rPr>
                <w:sz w:val="20"/>
              </w:rPr>
              <w:t>определяются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302"/>
        </w:trPr>
        <w:tc>
          <w:tcPr>
            <w:tcW w:w="740" w:type="dxa"/>
          </w:tcPr>
          <w:p w:rsidR="006C3A3D" w:rsidRDefault="005A4854">
            <w:pPr>
              <w:pStyle w:val="TableParagraph"/>
              <w:spacing w:line="222" w:lineRule="exact"/>
              <w:ind w:left="89" w:right="84"/>
              <w:jc w:val="center"/>
              <w:rPr>
                <w:sz w:val="20"/>
              </w:rPr>
            </w:pPr>
            <w:r>
              <w:rPr>
                <w:sz w:val="20"/>
              </w:rPr>
              <w:t>1.25</w:t>
            </w:r>
          </w:p>
        </w:tc>
        <w:tc>
          <w:tcPr>
            <w:tcW w:w="4472" w:type="dxa"/>
          </w:tcPr>
          <w:p w:rsidR="006C3A3D" w:rsidRDefault="005A4854">
            <w:pPr>
              <w:pStyle w:val="TableParagraph"/>
              <w:spacing w:line="225" w:lineRule="exact"/>
              <w:ind w:left="107"/>
              <w:rPr>
                <w:b/>
                <w:sz w:val="20"/>
              </w:rPr>
            </w:pPr>
            <w:r>
              <w:rPr>
                <w:b/>
                <w:sz w:val="20"/>
              </w:rPr>
              <w:t>Автомобильный</w:t>
            </w:r>
            <w:r>
              <w:rPr>
                <w:b/>
                <w:spacing w:val="-5"/>
                <w:sz w:val="20"/>
              </w:rPr>
              <w:t xml:space="preserve"> </w:t>
            </w:r>
            <w:r>
              <w:rPr>
                <w:b/>
                <w:sz w:val="20"/>
              </w:rPr>
              <w:t>транспорт:</w:t>
            </w:r>
          </w:p>
          <w:p w:rsidR="006C3A3D" w:rsidRDefault="005A4854">
            <w:pPr>
              <w:pStyle w:val="TableParagraph"/>
              <w:tabs>
                <w:tab w:val="left" w:pos="1715"/>
                <w:tab w:val="left" w:pos="2762"/>
                <w:tab w:val="left" w:pos="3326"/>
              </w:tabs>
              <w:ind w:left="107" w:right="99"/>
              <w:rPr>
                <w:sz w:val="20"/>
              </w:rPr>
            </w:pPr>
            <w:r>
              <w:rPr>
                <w:sz w:val="20"/>
              </w:rPr>
              <w:t>-</w:t>
            </w:r>
            <w:r>
              <w:rPr>
                <w:spacing w:val="1"/>
                <w:sz w:val="20"/>
              </w:rPr>
              <w:t xml:space="preserve"> </w:t>
            </w:r>
            <w:r>
              <w:rPr>
                <w:sz w:val="20"/>
              </w:rPr>
              <w:t>размещение</w:t>
            </w:r>
            <w:r>
              <w:rPr>
                <w:sz w:val="20"/>
              </w:rPr>
              <w:tab/>
              <w:t>зданий</w:t>
            </w:r>
            <w:r>
              <w:rPr>
                <w:sz w:val="20"/>
              </w:rPr>
              <w:tab/>
              <w:t>и</w:t>
            </w:r>
            <w:r>
              <w:rPr>
                <w:sz w:val="20"/>
              </w:rPr>
              <w:tab/>
            </w:r>
            <w:r>
              <w:rPr>
                <w:spacing w:val="-1"/>
                <w:sz w:val="20"/>
              </w:rPr>
              <w:t>сооружений</w:t>
            </w:r>
            <w:r>
              <w:rPr>
                <w:spacing w:val="-47"/>
                <w:sz w:val="20"/>
              </w:rPr>
              <w:t xml:space="preserve"> </w:t>
            </w:r>
            <w:r>
              <w:rPr>
                <w:sz w:val="20"/>
              </w:rPr>
              <w:t>автомобильного транспорта</w:t>
            </w:r>
          </w:p>
        </w:tc>
        <w:tc>
          <w:tcPr>
            <w:tcW w:w="1700" w:type="dxa"/>
          </w:tcPr>
          <w:p w:rsidR="006C3A3D" w:rsidRDefault="005A4854">
            <w:pPr>
              <w:pStyle w:val="TableParagraph"/>
              <w:spacing w:line="222" w:lineRule="exact"/>
              <w:ind w:left="140" w:right="130"/>
              <w:jc w:val="center"/>
              <w:rPr>
                <w:sz w:val="20"/>
              </w:rPr>
            </w:pPr>
            <w:r>
              <w:rPr>
                <w:sz w:val="20"/>
              </w:rPr>
              <w:t>7.2</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7.2.1-</w:t>
            </w:r>
          </w:p>
          <w:p w:rsidR="006C3A3D" w:rsidRDefault="005A4854">
            <w:pPr>
              <w:pStyle w:val="TableParagraph"/>
              <w:ind w:left="140" w:right="130"/>
              <w:jc w:val="center"/>
              <w:rPr>
                <w:sz w:val="20"/>
              </w:rPr>
            </w:pPr>
            <w:r>
              <w:rPr>
                <w:sz w:val="20"/>
              </w:rPr>
              <w:t>7.2.3</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103"/>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03"/>
              </w:numPr>
              <w:tabs>
                <w:tab w:val="left" w:pos="233"/>
              </w:tabs>
              <w:spacing w:line="229" w:lineRule="exact"/>
              <w:ind w:left="233" w:hanging="121"/>
              <w:rPr>
                <w:sz w:val="20"/>
              </w:rPr>
            </w:pPr>
            <w:r>
              <w:rPr>
                <w:sz w:val="20"/>
              </w:rPr>
              <w:t>СП</w:t>
            </w:r>
            <w:r>
              <w:rPr>
                <w:spacing w:val="-4"/>
                <w:sz w:val="20"/>
              </w:rPr>
              <w:t xml:space="preserve"> </w:t>
            </w:r>
            <w:r>
              <w:rPr>
                <w:sz w:val="20"/>
              </w:rPr>
              <w:t>34.13330.2012</w:t>
            </w:r>
            <w:r>
              <w:rPr>
                <w:spacing w:val="-3"/>
                <w:sz w:val="20"/>
              </w:rPr>
              <w:t xml:space="preserve"> </w:t>
            </w:r>
            <w:r>
              <w:rPr>
                <w:sz w:val="20"/>
              </w:rPr>
              <w:t>Автомобильные</w:t>
            </w:r>
            <w:r>
              <w:rPr>
                <w:spacing w:val="-3"/>
                <w:sz w:val="20"/>
              </w:rPr>
              <w:t xml:space="preserve"> </w:t>
            </w:r>
            <w:r>
              <w:rPr>
                <w:sz w:val="20"/>
              </w:rPr>
              <w:t>дороги.</w:t>
            </w:r>
            <w:r>
              <w:rPr>
                <w:spacing w:val="-1"/>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r>
              <w:rPr>
                <w:sz w:val="20"/>
              </w:rPr>
              <w:t>СНиП</w:t>
            </w:r>
            <w:r>
              <w:rPr>
                <w:spacing w:val="-3"/>
                <w:sz w:val="20"/>
              </w:rPr>
              <w:t xml:space="preserve"> </w:t>
            </w:r>
            <w:r>
              <w:rPr>
                <w:sz w:val="20"/>
              </w:rPr>
              <w:t>2.05.02-85*;</w:t>
            </w:r>
          </w:p>
          <w:p w:rsidR="006C3A3D" w:rsidRDefault="005A4854">
            <w:pPr>
              <w:pStyle w:val="TableParagraph"/>
              <w:numPr>
                <w:ilvl w:val="0"/>
                <w:numId w:val="103"/>
              </w:numPr>
              <w:tabs>
                <w:tab w:val="left" w:pos="233"/>
              </w:tabs>
              <w:spacing w:line="242" w:lineRule="auto"/>
              <w:ind w:left="112" w:right="93" w:firstLine="0"/>
              <w:rPr>
                <w:sz w:val="20"/>
              </w:rPr>
            </w:pPr>
            <w:r>
              <w:rPr>
                <w:sz w:val="20"/>
              </w:rPr>
              <w:t>постановлением</w:t>
            </w:r>
            <w:r>
              <w:rPr>
                <w:spacing w:val="20"/>
                <w:sz w:val="20"/>
              </w:rPr>
              <w:t xml:space="preserve"> </w:t>
            </w:r>
            <w:r>
              <w:rPr>
                <w:sz w:val="20"/>
              </w:rPr>
              <w:t>Правительства</w:t>
            </w:r>
            <w:r>
              <w:rPr>
                <w:spacing w:val="17"/>
                <w:sz w:val="20"/>
              </w:rPr>
              <w:t xml:space="preserve"> </w:t>
            </w:r>
            <w:r>
              <w:rPr>
                <w:sz w:val="20"/>
              </w:rPr>
              <w:t>РФ</w:t>
            </w:r>
            <w:r>
              <w:rPr>
                <w:spacing w:val="11"/>
                <w:sz w:val="20"/>
              </w:rPr>
              <w:t xml:space="preserve"> </w:t>
            </w:r>
            <w:r>
              <w:rPr>
                <w:sz w:val="20"/>
              </w:rPr>
              <w:t>от</w:t>
            </w:r>
            <w:r>
              <w:rPr>
                <w:spacing w:val="3"/>
                <w:sz w:val="20"/>
              </w:rPr>
              <w:t xml:space="preserve"> </w:t>
            </w:r>
            <w:r>
              <w:rPr>
                <w:sz w:val="20"/>
              </w:rPr>
              <w:t>02.09.2009</w:t>
            </w:r>
            <w:r>
              <w:rPr>
                <w:spacing w:val="17"/>
                <w:sz w:val="20"/>
              </w:rPr>
              <w:t xml:space="preserve"> </w:t>
            </w:r>
            <w:r>
              <w:rPr>
                <w:sz w:val="20"/>
              </w:rPr>
              <w:t>№</w:t>
            </w:r>
            <w:r>
              <w:rPr>
                <w:spacing w:val="3"/>
                <w:sz w:val="20"/>
              </w:rPr>
              <w:t xml:space="preserve"> </w:t>
            </w:r>
            <w:r>
              <w:rPr>
                <w:sz w:val="20"/>
              </w:rPr>
              <w:t>717</w:t>
            </w:r>
            <w:r>
              <w:rPr>
                <w:spacing w:val="17"/>
                <w:sz w:val="20"/>
              </w:rPr>
              <w:t xml:space="preserve"> </w:t>
            </w:r>
            <w:r>
              <w:rPr>
                <w:sz w:val="20"/>
              </w:rPr>
              <w:t>«О</w:t>
            </w:r>
            <w:r>
              <w:rPr>
                <w:spacing w:val="17"/>
                <w:sz w:val="20"/>
              </w:rPr>
              <w:t xml:space="preserve"> </w:t>
            </w:r>
            <w:r>
              <w:rPr>
                <w:sz w:val="20"/>
              </w:rPr>
              <w:t>нормах</w:t>
            </w:r>
            <w:r>
              <w:rPr>
                <w:spacing w:val="13"/>
                <w:sz w:val="20"/>
              </w:rPr>
              <w:t xml:space="preserve"> </w:t>
            </w:r>
            <w:r>
              <w:rPr>
                <w:sz w:val="20"/>
              </w:rPr>
              <w:t>отвода</w:t>
            </w:r>
            <w:r>
              <w:rPr>
                <w:spacing w:val="17"/>
                <w:sz w:val="20"/>
              </w:rPr>
              <w:t xml:space="preserve"> </w:t>
            </w:r>
            <w:r>
              <w:rPr>
                <w:sz w:val="20"/>
              </w:rPr>
              <w:t>земель</w:t>
            </w:r>
            <w:r>
              <w:rPr>
                <w:spacing w:val="18"/>
                <w:sz w:val="20"/>
              </w:rPr>
              <w:t xml:space="preserve"> </w:t>
            </w:r>
            <w:r>
              <w:rPr>
                <w:sz w:val="20"/>
              </w:rPr>
              <w:t>для</w:t>
            </w:r>
            <w:r>
              <w:rPr>
                <w:spacing w:val="-47"/>
                <w:sz w:val="20"/>
              </w:rPr>
              <w:t xml:space="preserve"> </w:t>
            </w:r>
            <w:r>
              <w:rPr>
                <w:sz w:val="20"/>
              </w:rPr>
              <w:t>размещения</w:t>
            </w:r>
            <w:r>
              <w:rPr>
                <w:spacing w:val="-4"/>
                <w:sz w:val="20"/>
              </w:rPr>
              <w:t xml:space="preserve"> </w:t>
            </w:r>
            <w:r>
              <w:rPr>
                <w:sz w:val="20"/>
              </w:rPr>
              <w:t>автомобильных</w:t>
            </w:r>
            <w:r>
              <w:rPr>
                <w:spacing w:val="-4"/>
                <w:sz w:val="20"/>
              </w:rPr>
              <w:t xml:space="preserve"> </w:t>
            </w:r>
            <w:r>
              <w:rPr>
                <w:sz w:val="20"/>
              </w:rPr>
              <w:t>дорог</w:t>
            </w:r>
            <w:r>
              <w:rPr>
                <w:spacing w:val="-1"/>
                <w:sz w:val="20"/>
              </w:rPr>
              <w:t xml:space="preserve"> </w:t>
            </w:r>
            <w:r>
              <w:rPr>
                <w:sz w:val="20"/>
              </w:rPr>
              <w:t>и</w:t>
            </w:r>
            <w:r>
              <w:rPr>
                <w:spacing w:val="-3"/>
                <w:sz w:val="20"/>
              </w:rPr>
              <w:t xml:space="preserve"> </w:t>
            </w:r>
            <w:r>
              <w:rPr>
                <w:sz w:val="20"/>
              </w:rPr>
              <w:t>(или)</w:t>
            </w:r>
            <w:r>
              <w:rPr>
                <w:spacing w:val="-1"/>
                <w:sz w:val="20"/>
              </w:rPr>
              <w:t xml:space="preserve"> </w:t>
            </w:r>
            <w:r>
              <w:rPr>
                <w:sz w:val="20"/>
              </w:rPr>
              <w:t>объектов</w:t>
            </w:r>
            <w:r>
              <w:rPr>
                <w:spacing w:val="-2"/>
                <w:sz w:val="20"/>
              </w:rPr>
              <w:t xml:space="preserve"> </w:t>
            </w:r>
            <w:r>
              <w:rPr>
                <w:sz w:val="20"/>
              </w:rPr>
              <w:t>дорожного</w:t>
            </w:r>
            <w:r>
              <w:rPr>
                <w:spacing w:val="1"/>
                <w:sz w:val="20"/>
              </w:rPr>
              <w:t xml:space="preserve"> </w:t>
            </w:r>
            <w:r>
              <w:rPr>
                <w:sz w:val="20"/>
              </w:rPr>
              <w:t>сервиса»;</w:t>
            </w:r>
          </w:p>
          <w:p w:rsidR="006C3A3D" w:rsidRDefault="005A4854">
            <w:pPr>
              <w:pStyle w:val="TableParagraph"/>
              <w:numPr>
                <w:ilvl w:val="0"/>
                <w:numId w:val="103"/>
              </w:numPr>
              <w:tabs>
                <w:tab w:val="left" w:pos="233"/>
              </w:tabs>
              <w:spacing w:line="242" w:lineRule="auto"/>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spacing w:line="225" w:lineRule="exact"/>
              <w:rPr>
                <w:sz w:val="20"/>
              </w:rPr>
            </w:pPr>
            <w:r>
              <w:rPr>
                <w:sz w:val="20"/>
              </w:rPr>
              <w:t>2.</w:t>
            </w:r>
            <w:r>
              <w:rPr>
                <w:spacing w:val="2"/>
                <w:sz w:val="20"/>
              </w:rPr>
              <w:t xml:space="preserve"> </w:t>
            </w:r>
            <w:r>
              <w:rPr>
                <w:sz w:val="20"/>
              </w:rPr>
              <w:t>Границы</w:t>
            </w:r>
            <w:r>
              <w:rPr>
                <w:spacing w:val="13"/>
                <w:sz w:val="20"/>
              </w:rPr>
              <w:t xml:space="preserve"> </w:t>
            </w:r>
            <w:r>
              <w:rPr>
                <w:sz w:val="20"/>
              </w:rPr>
              <w:t>полосы</w:t>
            </w:r>
            <w:r>
              <w:rPr>
                <w:spacing w:val="8"/>
                <w:sz w:val="20"/>
              </w:rPr>
              <w:t xml:space="preserve"> </w:t>
            </w:r>
            <w:r>
              <w:rPr>
                <w:sz w:val="20"/>
              </w:rPr>
              <w:t>отвода</w:t>
            </w:r>
            <w:r>
              <w:rPr>
                <w:spacing w:val="11"/>
                <w:sz w:val="20"/>
              </w:rPr>
              <w:t xml:space="preserve"> </w:t>
            </w:r>
            <w:r>
              <w:rPr>
                <w:sz w:val="20"/>
              </w:rPr>
              <w:t>автомобильной</w:t>
            </w:r>
            <w:r>
              <w:rPr>
                <w:spacing w:val="12"/>
                <w:sz w:val="20"/>
              </w:rPr>
              <w:t xml:space="preserve"> </w:t>
            </w:r>
            <w:r>
              <w:rPr>
                <w:sz w:val="20"/>
              </w:rPr>
              <w:t>дороги</w:t>
            </w:r>
            <w:r>
              <w:rPr>
                <w:spacing w:val="12"/>
                <w:sz w:val="20"/>
              </w:rPr>
              <w:t xml:space="preserve"> </w:t>
            </w:r>
            <w:r>
              <w:rPr>
                <w:sz w:val="20"/>
              </w:rPr>
              <w:t>определяются</w:t>
            </w:r>
            <w:r>
              <w:rPr>
                <w:spacing w:val="11"/>
                <w:sz w:val="20"/>
              </w:rPr>
              <w:t xml:space="preserve"> </w:t>
            </w:r>
            <w:r>
              <w:rPr>
                <w:sz w:val="20"/>
              </w:rPr>
              <w:t>на</w:t>
            </w:r>
            <w:r>
              <w:rPr>
                <w:spacing w:val="11"/>
                <w:sz w:val="20"/>
              </w:rPr>
              <w:t xml:space="preserve"> </w:t>
            </w:r>
            <w:r>
              <w:rPr>
                <w:sz w:val="20"/>
              </w:rPr>
              <w:t>основании</w:t>
            </w:r>
            <w:r>
              <w:rPr>
                <w:spacing w:val="12"/>
                <w:sz w:val="20"/>
              </w:rPr>
              <w:t xml:space="preserve"> </w:t>
            </w:r>
            <w:r>
              <w:rPr>
                <w:sz w:val="20"/>
              </w:rPr>
              <w:t>документации</w:t>
            </w:r>
          </w:p>
          <w:p w:rsidR="006C3A3D" w:rsidRDefault="005A4854">
            <w:pPr>
              <w:pStyle w:val="TableParagraph"/>
              <w:spacing w:line="218" w:lineRule="exact"/>
              <w:rPr>
                <w:sz w:val="20"/>
              </w:rPr>
            </w:pPr>
            <w:r>
              <w:rPr>
                <w:sz w:val="20"/>
              </w:rPr>
              <w:t>по</w:t>
            </w:r>
            <w:r>
              <w:rPr>
                <w:spacing w:val="-3"/>
                <w:sz w:val="20"/>
              </w:rPr>
              <w:t xml:space="preserve"> </w:t>
            </w:r>
            <w:r>
              <w:rPr>
                <w:sz w:val="20"/>
              </w:rPr>
              <w:t>планировке</w:t>
            </w:r>
            <w:r>
              <w:rPr>
                <w:spacing w:val="-2"/>
                <w:sz w:val="20"/>
              </w:rPr>
              <w:t xml:space="preserve"> </w:t>
            </w:r>
            <w:r>
              <w:rPr>
                <w:sz w:val="20"/>
              </w:rPr>
              <w:t>территории.</w:t>
            </w:r>
          </w:p>
        </w:tc>
        <w:tc>
          <w:tcPr>
            <w:tcW w:w="2272" w:type="dxa"/>
          </w:tcPr>
          <w:p w:rsidR="006C3A3D" w:rsidRDefault="005A4854">
            <w:pPr>
              <w:pStyle w:val="TableParagraph"/>
              <w:spacing w:line="222" w:lineRule="exact"/>
              <w:ind w:left="237" w:right="224"/>
              <w:jc w:val="center"/>
              <w:rPr>
                <w:sz w:val="20"/>
              </w:rPr>
            </w:pPr>
            <w:r>
              <w:rPr>
                <w:sz w:val="20"/>
              </w:rPr>
              <w:t>40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spacing w:line="222"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069"/>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102"/>
              </w:numPr>
              <w:tabs>
                <w:tab w:val="left" w:pos="317"/>
              </w:tabs>
              <w:spacing w:line="237" w:lineRule="auto"/>
              <w:ind w:left="112" w:right="90" w:firstLine="0"/>
              <w:rPr>
                <w:sz w:val="20"/>
              </w:rPr>
            </w:pPr>
            <w:r>
              <w:rPr>
                <w:sz w:val="20"/>
              </w:rPr>
              <w:t>Размещение</w:t>
            </w:r>
            <w:r>
              <w:rPr>
                <w:spacing w:val="25"/>
                <w:sz w:val="20"/>
              </w:rPr>
              <w:t xml:space="preserve"> </w:t>
            </w:r>
            <w:r>
              <w:rPr>
                <w:sz w:val="20"/>
              </w:rPr>
              <w:t>зданий</w:t>
            </w:r>
            <w:r>
              <w:rPr>
                <w:spacing w:val="30"/>
                <w:sz w:val="20"/>
              </w:rPr>
              <w:t xml:space="preserve"> </w:t>
            </w:r>
            <w:r>
              <w:rPr>
                <w:sz w:val="20"/>
              </w:rPr>
              <w:t>и</w:t>
            </w:r>
            <w:r>
              <w:rPr>
                <w:spacing w:val="26"/>
                <w:sz w:val="20"/>
              </w:rPr>
              <w:t xml:space="preserve"> </w:t>
            </w:r>
            <w:r>
              <w:rPr>
                <w:sz w:val="20"/>
              </w:rPr>
              <w:t>сооружений,</w:t>
            </w:r>
            <w:r>
              <w:rPr>
                <w:spacing w:val="31"/>
                <w:sz w:val="20"/>
              </w:rPr>
              <w:t xml:space="preserve"> </w:t>
            </w:r>
            <w:r>
              <w:rPr>
                <w:sz w:val="20"/>
              </w:rPr>
              <w:t>предназначенных</w:t>
            </w:r>
            <w:r>
              <w:rPr>
                <w:spacing w:val="25"/>
                <w:sz w:val="20"/>
              </w:rPr>
              <w:t xml:space="preserve"> </w:t>
            </w:r>
            <w:r>
              <w:rPr>
                <w:sz w:val="20"/>
              </w:rPr>
              <w:t>для</w:t>
            </w:r>
            <w:r>
              <w:rPr>
                <w:spacing w:val="30"/>
                <w:sz w:val="20"/>
              </w:rPr>
              <w:t xml:space="preserve"> </w:t>
            </w:r>
            <w:r>
              <w:rPr>
                <w:sz w:val="20"/>
              </w:rPr>
              <w:t>обслуживания</w:t>
            </w:r>
            <w:r>
              <w:rPr>
                <w:spacing w:val="29"/>
                <w:sz w:val="20"/>
              </w:rPr>
              <w:t xml:space="preserve"> </w:t>
            </w:r>
            <w:r>
              <w:rPr>
                <w:sz w:val="20"/>
              </w:rPr>
              <w:t>пассажиров</w:t>
            </w:r>
            <w:r>
              <w:rPr>
                <w:spacing w:val="39"/>
                <w:sz w:val="20"/>
              </w:rPr>
              <w:t xml:space="preserve"> </w:t>
            </w:r>
            <w:r>
              <w:rPr>
                <w:sz w:val="20"/>
              </w:rPr>
              <w:t>–</w:t>
            </w:r>
            <w:r>
              <w:rPr>
                <w:spacing w:val="30"/>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102"/>
              </w:numPr>
              <w:tabs>
                <w:tab w:val="left" w:pos="317"/>
              </w:tabs>
              <w:ind w:left="112" w:right="95" w:firstLine="0"/>
              <w:rPr>
                <w:sz w:val="20"/>
              </w:rPr>
            </w:pPr>
            <w:r>
              <w:rPr>
                <w:sz w:val="20"/>
              </w:rPr>
              <w:t>Стоянки</w:t>
            </w:r>
            <w:r>
              <w:rPr>
                <w:spacing w:val="4"/>
                <w:sz w:val="20"/>
              </w:rPr>
              <w:t xml:space="preserve"> </w:t>
            </w:r>
            <w:r>
              <w:rPr>
                <w:sz w:val="20"/>
              </w:rPr>
              <w:t>транспортных</w:t>
            </w:r>
            <w:r>
              <w:rPr>
                <w:spacing w:val="49"/>
                <w:sz w:val="20"/>
              </w:rPr>
              <w:t xml:space="preserve"> </w:t>
            </w:r>
            <w:r>
              <w:rPr>
                <w:sz w:val="20"/>
              </w:rPr>
              <w:t>средств,</w:t>
            </w:r>
            <w:r>
              <w:rPr>
                <w:spacing w:val="5"/>
                <w:sz w:val="20"/>
              </w:rPr>
              <w:t xml:space="preserve"> </w:t>
            </w:r>
            <w:r>
              <w:rPr>
                <w:sz w:val="20"/>
              </w:rPr>
              <w:t>осуществляющих</w:t>
            </w:r>
            <w:r>
              <w:rPr>
                <w:spacing w:val="49"/>
                <w:sz w:val="20"/>
              </w:rPr>
              <w:t xml:space="preserve"> </w:t>
            </w:r>
            <w:r>
              <w:rPr>
                <w:sz w:val="20"/>
              </w:rPr>
              <w:t>перевозки</w:t>
            </w:r>
            <w:r>
              <w:rPr>
                <w:spacing w:val="4"/>
                <w:sz w:val="20"/>
              </w:rPr>
              <w:t xml:space="preserve"> </w:t>
            </w:r>
            <w:r>
              <w:rPr>
                <w:sz w:val="20"/>
              </w:rPr>
              <w:t>людей</w:t>
            </w:r>
            <w:r>
              <w:rPr>
                <w:spacing w:val="4"/>
                <w:sz w:val="20"/>
              </w:rPr>
              <w:t xml:space="preserve"> </w:t>
            </w:r>
            <w:r>
              <w:rPr>
                <w:sz w:val="20"/>
              </w:rPr>
              <w:t>по</w:t>
            </w:r>
            <w:r>
              <w:rPr>
                <w:spacing w:val="7"/>
                <w:sz w:val="20"/>
              </w:rPr>
              <w:t xml:space="preserve"> </w:t>
            </w:r>
            <w:r>
              <w:rPr>
                <w:sz w:val="20"/>
              </w:rPr>
              <w:t>установленному</w:t>
            </w:r>
            <w:r>
              <w:rPr>
                <w:spacing w:val="-47"/>
                <w:sz w:val="20"/>
              </w:rPr>
              <w:t xml:space="preserve"> </w:t>
            </w:r>
            <w:r>
              <w:rPr>
                <w:sz w:val="20"/>
              </w:rPr>
              <w:t>маршруту:</w:t>
            </w:r>
          </w:p>
          <w:p w:rsidR="006C3A3D" w:rsidRDefault="005A4854">
            <w:pPr>
              <w:pStyle w:val="TableParagraph"/>
              <w:ind w:right="3399"/>
              <w:rPr>
                <w:sz w:val="20"/>
              </w:rPr>
            </w:pPr>
            <w:r>
              <w:rPr>
                <w:sz w:val="20"/>
              </w:rPr>
              <w:t>Автобусные парки (гаражи), при вместимости, машина:</w:t>
            </w:r>
            <w:r>
              <w:rPr>
                <w:spacing w:val="-48"/>
                <w:sz w:val="20"/>
              </w:rPr>
              <w:t xml:space="preserve"> </w:t>
            </w:r>
            <w:r>
              <w:rPr>
                <w:sz w:val="20"/>
              </w:rPr>
              <w:t>100</w:t>
            </w:r>
            <w:r>
              <w:rPr>
                <w:spacing w:val="1"/>
                <w:sz w:val="20"/>
              </w:rPr>
              <w:t xml:space="preserve"> </w:t>
            </w:r>
            <w:r>
              <w:rPr>
                <w:sz w:val="20"/>
              </w:rPr>
              <w:t>–</w:t>
            </w:r>
            <w:r>
              <w:rPr>
                <w:spacing w:val="2"/>
                <w:sz w:val="20"/>
              </w:rPr>
              <w:t xml:space="preserve"> </w:t>
            </w:r>
            <w:r>
              <w:rPr>
                <w:sz w:val="20"/>
              </w:rPr>
              <w:t>23000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200 –</w:t>
            </w:r>
            <w:r>
              <w:rPr>
                <w:spacing w:val="1"/>
                <w:sz w:val="20"/>
              </w:rPr>
              <w:t xml:space="preserve"> </w:t>
            </w:r>
            <w:r>
              <w:rPr>
                <w:sz w:val="20"/>
              </w:rPr>
              <w:t>35000 кв.</w:t>
            </w:r>
            <w:r>
              <w:rPr>
                <w:spacing w:val="-1"/>
                <w:sz w:val="20"/>
              </w:rPr>
              <w:t xml:space="preserve"> </w:t>
            </w:r>
            <w:r>
              <w:rPr>
                <w:sz w:val="20"/>
              </w:rPr>
              <w:t>м;</w:t>
            </w:r>
          </w:p>
          <w:p w:rsidR="006C3A3D" w:rsidRDefault="005A4854">
            <w:pPr>
              <w:pStyle w:val="TableParagraph"/>
              <w:spacing w:line="229" w:lineRule="exact"/>
              <w:rPr>
                <w:sz w:val="20"/>
              </w:rPr>
            </w:pPr>
            <w:r>
              <w:rPr>
                <w:sz w:val="20"/>
              </w:rPr>
              <w:t>300 –</w:t>
            </w:r>
            <w:r>
              <w:rPr>
                <w:spacing w:val="1"/>
                <w:sz w:val="20"/>
              </w:rPr>
              <w:t xml:space="preserve"> </w:t>
            </w:r>
            <w:r>
              <w:rPr>
                <w:sz w:val="20"/>
              </w:rPr>
              <w:t>45000 кв.</w:t>
            </w:r>
            <w:r>
              <w:rPr>
                <w:spacing w:val="-1"/>
                <w:sz w:val="20"/>
              </w:rPr>
              <w:t xml:space="preserve"> </w:t>
            </w:r>
            <w:r>
              <w:rPr>
                <w:sz w:val="20"/>
              </w:rPr>
              <w:t>м;</w:t>
            </w:r>
          </w:p>
          <w:p w:rsidR="006C3A3D" w:rsidRDefault="005A4854">
            <w:pPr>
              <w:pStyle w:val="TableParagraph"/>
              <w:spacing w:before="3" w:line="214" w:lineRule="exact"/>
              <w:rPr>
                <w:sz w:val="20"/>
              </w:rPr>
            </w:pPr>
            <w:r>
              <w:rPr>
                <w:sz w:val="20"/>
              </w:rPr>
              <w:t>500 –</w:t>
            </w:r>
            <w:r>
              <w:rPr>
                <w:spacing w:val="1"/>
                <w:sz w:val="20"/>
              </w:rPr>
              <w:t xml:space="preserve"> </w:t>
            </w:r>
            <w:r>
              <w:rPr>
                <w:sz w:val="20"/>
              </w:rPr>
              <w:t>65000 кв.</w:t>
            </w:r>
            <w:r>
              <w:rPr>
                <w:spacing w:val="-1"/>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150"/>
        </w:trPr>
        <w:tc>
          <w:tcPr>
            <w:tcW w:w="740" w:type="dxa"/>
          </w:tcPr>
          <w:p w:rsidR="006C3A3D" w:rsidRDefault="005A4854">
            <w:pPr>
              <w:pStyle w:val="TableParagraph"/>
              <w:spacing w:line="227" w:lineRule="exact"/>
              <w:ind w:left="89" w:right="84"/>
              <w:jc w:val="center"/>
              <w:rPr>
                <w:sz w:val="20"/>
              </w:rPr>
            </w:pPr>
            <w:r>
              <w:rPr>
                <w:sz w:val="20"/>
              </w:rPr>
              <w:t>1.26</w:t>
            </w:r>
          </w:p>
        </w:tc>
        <w:tc>
          <w:tcPr>
            <w:tcW w:w="4472" w:type="dxa"/>
          </w:tcPr>
          <w:p w:rsidR="006C3A3D" w:rsidRDefault="005A4854">
            <w:pPr>
              <w:pStyle w:val="TableParagraph"/>
              <w:spacing w:line="227" w:lineRule="exact"/>
              <w:ind w:left="107"/>
              <w:jc w:val="both"/>
              <w:rPr>
                <w:b/>
                <w:sz w:val="20"/>
              </w:rPr>
            </w:pPr>
            <w:r>
              <w:rPr>
                <w:b/>
                <w:sz w:val="20"/>
              </w:rPr>
              <w:t>Трубопроводный</w:t>
            </w:r>
            <w:r>
              <w:rPr>
                <w:b/>
                <w:spacing w:val="-3"/>
                <w:sz w:val="20"/>
              </w:rPr>
              <w:t xml:space="preserve"> </w:t>
            </w:r>
            <w:r>
              <w:rPr>
                <w:b/>
                <w:sz w:val="20"/>
              </w:rPr>
              <w:t>транспорт:</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нефтепроводов,</w:t>
            </w:r>
            <w:r>
              <w:rPr>
                <w:spacing w:val="1"/>
                <w:sz w:val="20"/>
              </w:rPr>
              <w:t xml:space="preserve"> </w:t>
            </w:r>
            <w:r>
              <w:rPr>
                <w:sz w:val="20"/>
              </w:rPr>
              <w:t>водопроводов,</w:t>
            </w:r>
            <w:r>
              <w:rPr>
                <w:spacing w:val="-47"/>
                <w:sz w:val="20"/>
              </w:rPr>
              <w:t xml:space="preserve"> </w:t>
            </w:r>
            <w:r>
              <w:rPr>
                <w:sz w:val="20"/>
              </w:rPr>
              <w:t>газопроводов</w:t>
            </w:r>
            <w:r>
              <w:rPr>
                <w:spacing w:val="1"/>
                <w:sz w:val="20"/>
              </w:rPr>
              <w:t xml:space="preserve"> </w:t>
            </w:r>
            <w:r>
              <w:rPr>
                <w:sz w:val="20"/>
              </w:rPr>
              <w:t>и</w:t>
            </w:r>
            <w:r>
              <w:rPr>
                <w:spacing w:val="1"/>
                <w:sz w:val="20"/>
              </w:rPr>
              <w:t xml:space="preserve"> </w:t>
            </w:r>
            <w:r>
              <w:rPr>
                <w:sz w:val="20"/>
              </w:rPr>
              <w:t>иных</w:t>
            </w:r>
            <w:r>
              <w:rPr>
                <w:spacing w:val="1"/>
                <w:sz w:val="20"/>
              </w:rPr>
              <w:t xml:space="preserve"> </w:t>
            </w:r>
            <w:r>
              <w:rPr>
                <w:sz w:val="20"/>
              </w:rPr>
              <w:t>трубопроводов,</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иных</w:t>
            </w:r>
            <w:r>
              <w:rPr>
                <w:spacing w:val="5"/>
                <w:sz w:val="20"/>
              </w:rPr>
              <w:t xml:space="preserve"> </w:t>
            </w:r>
            <w:r>
              <w:rPr>
                <w:sz w:val="20"/>
              </w:rPr>
              <w:t>зданий</w:t>
            </w:r>
            <w:r>
              <w:rPr>
                <w:spacing w:val="10"/>
                <w:sz w:val="20"/>
              </w:rPr>
              <w:t xml:space="preserve"> </w:t>
            </w:r>
            <w:r>
              <w:rPr>
                <w:sz w:val="20"/>
              </w:rPr>
              <w:t>и</w:t>
            </w:r>
            <w:r>
              <w:rPr>
                <w:spacing w:val="10"/>
                <w:sz w:val="20"/>
              </w:rPr>
              <w:t xml:space="preserve"> </w:t>
            </w:r>
            <w:r>
              <w:rPr>
                <w:sz w:val="20"/>
              </w:rPr>
              <w:t>сооружений,</w:t>
            </w:r>
            <w:r>
              <w:rPr>
                <w:spacing w:val="11"/>
                <w:sz w:val="20"/>
              </w:rPr>
              <w:t xml:space="preserve"> </w:t>
            </w:r>
            <w:r>
              <w:rPr>
                <w:sz w:val="20"/>
              </w:rPr>
              <w:t>необходимых</w:t>
            </w:r>
            <w:r>
              <w:rPr>
                <w:spacing w:val="5"/>
                <w:sz w:val="20"/>
              </w:rPr>
              <w:t xml:space="preserve"> </w:t>
            </w:r>
            <w:r>
              <w:rPr>
                <w:sz w:val="20"/>
              </w:rPr>
              <w:t>для</w:t>
            </w:r>
          </w:p>
          <w:p w:rsidR="006C3A3D" w:rsidRDefault="005A4854">
            <w:pPr>
              <w:pStyle w:val="TableParagraph"/>
              <w:spacing w:line="214" w:lineRule="exact"/>
              <w:ind w:left="107"/>
              <w:jc w:val="both"/>
              <w:rPr>
                <w:sz w:val="20"/>
              </w:rPr>
            </w:pPr>
            <w:r>
              <w:rPr>
                <w:sz w:val="20"/>
              </w:rPr>
              <w:t>эксплуатации</w:t>
            </w:r>
            <w:r>
              <w:rPr>
                <w:spacing w:val="-3"/>
                <w:sz w:val="20"/>
              </w:rPr>
              <w:t xml:space="preserve"> </w:t>
            </w:r>
            <w:r>
              <w:rPr>
                <w:sz w:val="20"/>
              </w:rPr>
              <w:t>названных</w:t>
            </w:r>
            <w:r>
              <w:rPr>
                <w:spacing w:val="-7"/>
                <w:sz w:val="20"/>
              </w:rPr>
              <w:t xml:space="preserve"> </w:t>
            </w:r>
            <w:r>
              <w:rPr>
                <w:sz w:val="20"/>
              </w:rPr>
              <w:t>трубопроводов</w:t>
            </w:r>
          </w:p>
        </w:tc>
        <w:tc>
          <w:tcPr>
            <w:tcW w:w="1700" w:type="dxa"/>
          </w:tcPr>
          <w:p w:rsidR="006C3A3D" w:rsidRDefault="005A4854">
            <w:pPr>
              <w:pStyle w:val="TableParagraph"/>
              <w:spacing w:line="227" w:lineRule="exact"/>
              <w:ind w:left="0" w:right="711"/>
              <w:jc w:val="right"/>
              <w:rPr>
                <w:sz w:val="20"/>
              </w:rPr>
            </w:pPr>
            <w:r>
              <w:rPr>
                <w:sz w:val="20"/>
              </w:rPr>
              <w:t>7.5</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01"/>
              </w:numPr>
              <w:tabs>
                <w:tab w:val="left" w:pos="233"/>
              </w:tabs>
              <w:spacing w:line="242" w:lineRule="auto"/>
              <w:ind w:left="112" w:right="98"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01"/>
              </w:numPr>
              <w:tabs>
                <w:tab w:val="left" w:pos="233"/>
                <w:tab w:val="left" w:pos="2100"/>
                <w:tab w:val="left" w:pos="3783"/>
                <w:tab w:val="left" w:pos="5401"/>
                <w:tab w:val="left" w:pos="7428"/>
              </w:tabs>
              <w:spacing w:line="225" w:lineRule="exact"/>
              <w:ind w:left="233" w:hanging="121"/>
              <w:rPr>
                <w:sz w:val="20"/>
              </w:rPr>
            </w:pPr>
            <w:r>
              <w:rPr>
                <w:sz w:val="20"/>
              </w:rPr>
              <w:t>СП</w:t>
            </w:r>
            <w:r>
              <w:rPr>
                <w:spacing w:val="-1"/>
                <w:sz w:val="20"/>
              </w:rPr>
              <w:t xml:space="preserve"> </w:t>
            </w:r>
            <w:r>
              <w:rPr>
                <w:sz w:val="20"/>
              </w:rPr>
              <w:t>36.13330.2012</w:t>
            </w:r>
            <w:r>
              <w:rPr>
                <w:sz w:val="20"/>
              </w:rPr>
              <w:tab/>
              <w:t>Магистральные</w:t>
            </w:r>
            <w:r>
              <w:rPr>
                <w:sz w:val="20"/>
              </w:rPr>
              <w:tab/>
              <w:t>трубопроводы.</w:t>
            </w:r>
            <w:r>
              <w:rPr>
                <w:sz w:val="20"/>
              </w:rPr>
              <w:tab/>
              <w:t>Актуализированная</w:t>
            </w:r>
            <w:r>
              <w:rPr>
                <w:sz w:val="20"/>
              </w:rPr>
              <w:tab/>
              <w:t>редакция</w:t>
            </w:r>
          </w:p>
          <w:p w:rsidR="006C3A3D" w:rsidRDefault="005A4854">
            <w:pPr>
              <w:pStyle w:val="TableParagraph"/>
              <w:spacing w:before="1" w:line="214" w:lineRule="exact"/>
              <w:rPr>
                <w:sz w:val="20"/>
              </w:rPr>
            </w:pPr>
            <w:r>
              <w:rPr>
                <w:sz w:val="20"/>
              </w:rPr>
              <w:t>СНиП</w:t>
            </w:r>
            <w:r>
              <w:rPr>
                <w:spacing w:val="-1"/>
                <w:sz w:val="20"/>
              </w:rPr>
              <w:t xml:space="preserve"> </w:t>
            </w:r>
            <w:r>
              <w:rPr>
                <w:sz w:val="20"/>
              </w:rPr>
              <w:t>2.05.06-85*.</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49"/>
        </w:trPr>
        <w:tc>
          <w:tcPr>
            <w:tcW w:w="740" w:type="dxa"/>
          </w:tcPr>
          <w:p w:rsidR="006C3A3D" w:rsidRDefault="005A4854">
            <w:pPr>
              <w:pStyle w:val="TableParagraph"/>
              <w:spacing w:line="226" w:lineRule="exact"/>
              <w:ind w:left="89" w:right="84"/>
              <w:jc w:val="center"/>
              <w:rPr>
                <w:sz w:val="20"/>
              </w:rPr>
            </w:pPr>
            <w:r>
              <w:rPr>
                <w:sz w:val="20"/>
              </w:rPr>
              <w:t>1.27</w:t>
            </w:r>
          </w:p>
        </w:tc>
        <w:tc>
          <w:tcPr>
            <w:tcW w:w="4472" w:type="dxa"/>
          </w:tcPr>
          <w:p w:rsidR="006C3A3D" w:rsidRDefault="005A4854">
            <w:pPr>
              <w:pStyle w:val="TableParagraph"/>
              <w:tabs>
                <w:tab w:val="left" w:pos="1330"/>
                <w:tab w:val="left" w:pos="2289"/>
                <w:tab w:val="left" w:pos="3715"/>
              </w:tabs>
              <w:ind w:left="107" w:right="96"/>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3"/>
        </w:trPr>
        <w:tc>
          <w:tcPr>
            <w:tcW w:w="740" w:type="dxa"/>
          </w:tcPr>
          <w:p w:rsidR="006C3A3D" w:rsidRDefault="005A4854">
            <w:pPr>
              <w:pStyle w:val="TableParagraph"/>
              <w:spacing w:line="227" w:lineRule="exact"/>
              <w:ind w:left="89" w:right="84"/>
              <w:jc w:val="center"/>
              <w:rPr>
                <w:sz w:val="20"/>
              </w:rPr>
            </w:pPr>
            <w:r>
              <w:rPr>
                <w:sz w:val="20"/>
              </w:rPr>
              <w:t>1.28</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6"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100"/>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100"/>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00"/>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00"/>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99"/>
              </w:numPr>
              <w:tabs>
                <w:tab w:val="left" w:pos="229"/>
              </w:tabs>
              <w:spacing w:line="226"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99"/>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99"/>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 не</w:t>
            </w:r>
            <w:r>
              <w:rPr>
                <w:spacing w:val="-4"/>
                <w:sz w:val="20"/>
              </w:rPr>
              <w:t xml:space="preserve"> </w:t>
            </w:r>
            <w:r>
              <w:rPr>
                <w:sz w:val="20"/>
              </w:rPr>
              <w:t>менее</w:t>
            </w:r>
            <w:r>
              <w:rPr>
                <w:spacing w:val="-1"/>
                <w:sz w:val="20"/>
              </w:rPr>
              <w:t xml:space="preserve"> </w:t>
            </w:r>
            <w:r>
              <w:rPr>
                <w:sz w:val="20"/>
              </w:rPr>
              <w:t>15.</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610"/>
        </w:trPr>
        <w:tc>
          <w:tcPr>
            <w:tcW w:w="740" w:type="dxa"/>
          </w:tcPr>
          <w:p w:rsidR="006C3A3D" w:rsidRDefault="005A4854">
            <w:pPr>
              <w:pStyle w:val="TableParagraph"/>
              <w:spacing w:line="222" w:lineRule="exact"/>
              <w:ind w:left="89" w:right="84"/>
              <w:jc w:val="center"/>
              <w:rPr>
                <w:sz w:val="20"/>
              </w:rPr>
            </w:pPr>
            <w:r>
              <w:rPr>
                <w:sz w:val="20"/>
              </w:rPr>
              <w:t>1.29</w:t>
            </w:r>
          </w:p>
        </w:tc>
        <w:tc>
          <w:tcPr>
            <w:tcW w:w="4472" w:type="dxa"/>
          </w:tcPr>
          <w:p w:rsidR="006C3A3D" w:rsidRDefault="005A4854">
            <w:pPr>
              <w:pStyle w:val="TableParagraph"/>
              <w:spacing w:line="225"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культовых</w:t>
            </w:r>
            <w:r>
              <w:rPr>
                <w:spacing w:val="1"/>
                <w:sz w:val="20"/>
              </w:rPr>
              <w:t xml:space="preserve"> </w:t>
            </w:r>
            <w:r>
              <w:rPr>
                <w:sz w:val="20"/>
              </w:rPr>
              <w:t>сооружений;</w:t>
            </w:r>
            <w:r>
              <w:rPr>
                <w:spacing w:val="1"/>
                <w:sz w:val="20"/>
              </w:rPr>
              <w:t xml:space="preserve"> </w:t>
            </w:r>
            <w:r>
              <w:rPr>
                <w:sz w:val="20"/>
              </w:rPr>
              <w:t>осуществление</w:t>
            </w:r>
            <w:r>
              <w:rPr>
                <w:spacing w:val="1"/>
                <w:sz w:val="20"/>
              </w:rPr>
              <w:t xml:space="preserve"> </w:t>
            </w:r>
            <w:r>
              <w:rPr>
                <w:sz w:val="20"/>
              </w:rPr>
              <w:t>деятельности</w:t>
            </w:r>
            <w:r>
              <w:rPr>
                <w:spacing w:val="1"/>
                <w:sz w:val="20"/>
              </w:rPr>
              <w:t xml:space="preserve"> </w:t>
            </w:r>
            <w:r>
              <w:rPr>
                <w:sz w:val="20"/>
              </w:rPr>
              <w:t>по</w:t>
            </w:r>
            <w:r>
              <w:rPr>
                <w:spacing w:val="1"/>
                <w:sz w:val="20"/>
              </w:rPr>
              <w:t xml:space="preserve"> </w:t>
            </w:r>
            <w:r>
              <w:rPr>
                <w:sz w:val="20"/>
              </w:rPr>
              <w:t>производству</w:t>
            </w:r>
            <w:r>
              <w:rPr>
                <w:spacing w:val="1"/>
                <w:sz w:val="20"/>
              </w:rPr>
              <w:t xml:space="preserve"> </w:t>
            </w:r>
            <w:r>
              <w:rPr>
                <w:sz w:val="20"/>
              </w:rPr>
              <w:t>продукции</w:t>
            </w:r>
            <w:r>
              <w:rPr>
                <w:spacing w:val="1"/>
                <w:sz w:val="20"/>
              </w:rPr>
              <w:t xml:space="preserve"> </w:t>
            </w:r>
            <w:r>
              <w:rPr>
                <w:sz w:val="20"/>
              </w:rPr>
              <w:t>ритуально-обрядового назначения</w:t>
            </w:r>
          </w:p>
        </w:tc>
        <w:tc>
          <w:tcPr>
            <w:tcW w:w="1700" w:type="dxa"/>
          </w:tcPr>
          <w:p w:rsidR="006C3A3D" w:rsidRDefault="005A4854">
            <w:pPr>
              <w:pStyle w:val="TableParagraph"/>
              <w:spacing w:line="222" w:lineRule="exact"/>
              <w:ind w:left="0" w:right="663"/>
              <w:jc w:val="right"/>
              <w:rPr>
                <w:sz w:val="20"/>
              </w:rPr>
            </w:pPr>
            <w:r>
              <w:rPr>
                <w:sz w:val="20"/>
              </w:rPr>
              <w:t>12.1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98"/>
              </w:numPr>
              <w:tabs>
                <w:tab w:val="left" w:pos="317"/>
              </w:tabs>
              <w:spacing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98"/>
              </w:numPr>
              <w:tabs>
                <w:tab w:val="left" w:pos="317"/>
              </w:tabs>
              <w:spacing w:line="229"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98"/>
              </w:numPr>
              <w:tabs>
                <w:tab w:val="left" w:pos="317"/>
                <w:tab w:val="left" w:pos="992"/>
                <w:tab w:val="left" w:pos="2303"/>
                <w:tab w:val="left" w:pos="3793"/>
                <w:tab w:val="left" w:pos="4416"/>
                <w:tab w:val="left" w:pos="5444"/>
                <w:tab w:val="left" w:pos="6357"/>
                <w:tab w:val="left" w:pos="6669"/>
                <w:tab w:val="left" w:pos="7089"/>
                <w:tab w:val="left" w:pos="8020"/>
              </w:tabs>
              <w:spacing w:line="228" w:lineRule="exact"/>
              <w:ind w:left="112" w:right="95" w:firstLine="0"/>
              <w:rPr>
                <w:sz w:val="20"/>
              </w:rPr>
            </w:pP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70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использования,</w:t>
            </w:r>
            <w:r>
              <w:rPr>
                <w:b/>
                <w:spacing w:val="-1"/>
                <w:sz w:val="20"/>
              </w:rPr>
              <w:t xml:space="preserve">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5"/>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6"/>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3"/>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3.3</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3"/>
                <w:sz w:val="20"/>
              </w:rPr>
              <w:t xml:space="preserve"> </w:t>
            </w:r>
            <w:r>
              <w:rPr>
                <w:sz w:val="20"/>
              </w:rPr>
              <w:t>установленных</w:t>
            </w:r>
            <w:r>
              <w:rPr>
                <w:spacing w:val="18"/>
                <w:sz w:val="20"/>
              </w:rPr>
              <w:t xml:space="preserve"> </w:t>
            </w:r>
            <w:r>
              <w:rPr>
                <w:sz w:val="20"/>
              </w:rPr>
              <w:t>для</w:t>
            </w:r>
            <w:r>
              <w:rPr>
                <w:spacing w:val="22"/>
                <w:sz w:val="20"/>
              </w:rPr>
              <w:t xml:space="preserve"> </w:t>
            </w:r>
            <w:r>
              <w:rPr>
                <w:sz w:val="20"/>
              </w:rPr>
              <w:t>основных</w:t>
            </w:r>
            <w:r>
              <w:rPr>
                <w:spacing w:val="18"/>
                <w:sz w:val="20"/>
              </w:rPr>
              <w:t xml:space="preserve"> </w:t>
            </w:r>
            <w:r>
              <w:rPr>
                <w:sz w:val="20"/>
              </w:rPr>
              <w:t>видов</w:t>
            </w:r>
            <w:r>
              <w:rPr>
                <w:spacing w:val="23"/>
                <w:sz w:val="20"/>
              </w:rPr>
              <w:t xml:space="preserve"> </w:t>
            </w:r>
            <w:r>
              <w:rPr>
                <w:sz w:val="20"/>
              </w:rPr>
              <w:t>разрешенного</w:t>
            </w:r>
            <w:r>
              <w:rPr>
                <w:spacing w:val="26"/>
                <w:sz w:val="20"/>
              </w:rPr>
              <w:t xml:space="preserve"> </w:t>
            </w:r>
            <w:r>
              <w:rPr>
                <w:sz w:val="20"/>
              </w:rPr>
              <w:t>использования</w:t>
            </w:r>
            <w:r>
              <w:rPr>
                <w:spacing w:val="21"/>
                <w:sz w:val="20"/>
              </w:rPr>
              <w:t xml:space="preserve"> </w:t>
            </w:r>
            <w:r>
              <w:rPr>
                <w:sz w:val="20"/>
              </w:rPr>
              <w:t>и</w:t>
            </w:r>
            <w:r>
              <w:rPr>
                <w:spacing w:val="31"/>
                <w:sz w:val="20"/>
              </w:rPr>
              <w:t xml:space="preserve"> </w:t>
            </w:r>
            <w:r>
              <w:rPr>
                <w:sz w:val="20"/>
              </w:rPr>
              <w:t>условно</w:t>
            </w:r>
            <w:r>
              <w:rPr>
                <w:spacing w:val="22"/>
                <w:sz w:val="20"/>
              </w:rPr>
              <w:t xml:space="preserve"> </w:t>
            </w:r>
            <w:r>
              <w:rPr>
                <w:sz w:val="20"/>
              </w:rPr>
              <w:t>разрешенных</w:t>
            </w:r>
            <w:r>
              <w:rPr>
                <w:spacing w:val="18"/>
                <w:sz w:val="20"/>
              </w:rPr>
              <w:t xml:space="preserve"> </w:t>
            </w:r>
            <w:r>
              <w:rPr>
                <w:sz w:val="20"/>
              </w:rPr>
              <w:t>видов</w:t>
            </w:r>
            <w:r>
              <w:rPr>
                <w:spacing w:val="23"/>
                <w:sz w:val="20"/>
              </w:rPr>
              <w:t xml:space="preserve"> </w:t>
            </w:r>
            <w:r>
              <w:rPr>
                <w:sz w:val="20"/>
              </w:rPr>
              <w:t>использования,</w:t>
            </w:r>
            <w:r>
              <w:rPr>
                <w:spacing w:val="24"/>
                <w:sz w:val="20"/>
              </w:rPr>
              <w:t xml:space="preserve"> </w:t>
            </w:r>
            <w:r>
              <w:rPr>
                <w:sz w:val="20"/>
              </w:rPr>
              <w:t>дополнительно</w:t>
            </w:r>
            <w:r>
              <w:rPr>
                <w:spacing w:val="25"/>
                <w:sz w:val="20"/>
              </w:rPr>
              <w:t xml:space="preserve"> </w:t>
            </w:r>
            <w:r>
              <w:rPr>
                <w:sz w:val="20"/>
              </w:rPr>
              <w:t>к</w:t>
            </w:r>
            <w:r>
              <w:rPr>
                <w:spacing w:val="20"/>
                <w:sz w:val="20"/>
              </w:rPr>
              <w:t xml:space="preserve"> </w:t>
            </w:r>
            <w:r>
              <w:rPr>
                <w:sz w:val="20"/>
              </w:rPr>
              <w:t>которым</w:t>
            </w:r>
            <w:r>
              <w:rPr>
                <w:spacing w:val="24"/>
                <w:sz w:val="20"/>
              </w:rPr>
              <w:t xml:space="preserve"> </w:t>
            </w:r>
            <w:r>
              <w:rPr>
                <w:sz w:val="20"/>
              </w:rPr>
              <w:t>и</w:t>
            </w:r>
            <w:r>
              <w:rPr>
                <w:spacing w:val="22"/>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Религиозное</w:t>
            </w:r>
            <w:r>
              <w:rPr>
                <w:spacing w:val="-3"/>
                <w:sz w:val="20"/>
              </w:rPr>
              <w:t xml:space="preserve"> </w:t>
            </w:r>
            <w:r>
              <w:rPr>
                <w:sz w:val="20"/>
              </w:rPr>
              <w:t>использование</w:t>
            </w:r>
          </w:p>
        </w:tc>
        <w:tc>
          <w:tcPr>
            <w:tcW w:w="1700" w:type="dxa"/>
          </w:tcPr>
          <w:p w:rsidR="006C3A3D" w:rsidRDefault="005A4854">
            <w:pPr>
              <w:pStyle w:val="TableParagraph"/>
              <w:spacing w:line="210" w:lineRule="exact"/>
              <w:ind w:left="0" w:right="711"/>
              <w:jc w:val="right"/>
              <w:rPr>
                <w:sz w:val="20"/>
              </w:rPr>
            </w:pPr>
            <w:r>
              <w:rPr>
                <w:sz w:val="20"/>
              </w:rPr>
              <w:t>3.7</w:t>
            </w:r>
          </w:p>
        </w:tc>
        <w:tc>
          <w:tcPr>
            <w:tcW w:w="15129" w:type="dxa"/>
            <w:gridSpan w:val="4"/>
            <w:vMerge/>
            <w:tcBorders>
              <w:top w:val="nil"/>
            </w:tcBorders>
          </w:tcPr>
          <w:p w:rsidR="006C3A3D" w:rsidRDefault="006C3A3D">
            <w:pPr>
              <w:rPr>
                <w:sz w:val="2"/>
                <w:szCs w:val="2"/>
              </w:rPr>
            </w:pPr>
          </w:p>
        </w:tc>
      </w:tr>
      <w:tr w:rsidR="006C3A3D">
        <w:trPr>
          <w:trHeight w:val="670"/>
        </w:trPr>
        <w:tc>
          <w:tcPr>
            <w:tcW w:w="740" w:type="dxa"/>
          </w:tcPr>
          <w:p w:rsidR="006C3A3D" w:rsidRDefault="005A4854">
            <w:pPr>
              <w:pStyle w:val="TableParagraph"/>
              <w:spacing w:line="226" w:lineRule="exact"/>
              <w:ind w:left="91" w:right="83"/>
              <w:jc w:val="center"/>
              <w:rPr>
                <w:sz w:val="20"/>
              </w:rPr>
            </w:pPr>
            <w:r>
              <w:rPr>
                <w:sz w:val="20"/>
              </w:rPr>
              <w:t>2.3</w:t>
            </w:r>
          </w:p>
        </w:tc>
        <w:tc>
          <w:tcPr>
            <w:tcW w:w="4472" w:type="dxa"/>
          </w:tcPr>
          <w:p w:rsidR="006C3A3D" w:rsidRDefault="005A4854">
            <w:pPr>
              <w:pStyle w:val="TableParagraph"/>
              <w:spacing w:line="226" w:lineRule="exact"/>
              <w:ind w:left="107"/>
              <w:rPr>
                <w:sz w:val="20"/>
              </w:rPr>
            </w:pPr>
            <w:r>
              <w:rPr>
                <w:sz w:val="20"/>
              </w:rPr>
              <w:t>Спорт</w:t>
            </w:r>
          </w:p>
        </w:tc>
        <w:tc>
          <w:tcPr>
            <w:tcW w:w="1700" w:type="dxa"/>
          </w:tcPr>
          <w:p w:rsidR="006C3A3D" w:rsidRDefault="005A4854">
            <w:pPr>
              <w:pStyle w:val="TableParagraph"/>
              <w:spacing w:line="226" w:lineRule="exact"/>
              <w:ind w:left="0" w:right="711"/>
              <w:jc w:val="right"/>
              <w:rPr>
                <w:sz w:val="20"/>
              </w:rPr>
            </w:pPr>
            <w:r>
              <w:rPr>
                <w:sz w:val="20"/>
              </w:rPr>
              <w:t>5.1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223"/>
        </w:trPr>
        <w:tc>
          <w:tcPr>
            <w:tcW w:w="740" w:type="dxa"/>
          </w:tcPr>
          <w:p w:rsidR="006C3A3D" w:rsidRDefault="005A4854">
            <w:pPr>
              <w:pStyle w:val="TableParagraph"/>
              <w:spacing w:line="227" w:lineRule="exact"/>
              <w:ind w:left="91" w:right="83"/>
              <w:jc w:val="center"/>
              <w:rPr>
                <w:sz w:val="20"/>
              </w:rPr>
            </w:pPr>
            <w:r>
              <w:rPr>
                <w:sz w:val="20"/>
              </w:rPr>
              <w:t>3.1</w:t>
            </w:r>
          </w:p>
        </w:tc>
        <w:tc>
          <w:tcPr>
            <w:tcW w:w="4472" w:type="dxa"/>
          </w:tcPr>
          <w:p w:rsidR="006C3A3D" w:rsidRDefault="005A4854">
            <w:pPr>
              <w:pStyle w:val="TableParagraph"/>
              <w:spacing w:before="1"/>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6"/>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7" w:lineRule="exact"/>
              <w:ind w:left="0" w:right="635"/>
              <w:jc w:val="right"/>
              <w:rPr>
                <w:sz w:val="20"/>
              </w:rPr>
            </w:pPr>
            <w:r>
              <w:rPr>
                <w:sz w:val="20"/>
              </w:rPr>
              <w:t>3.4.1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95"/>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97"/>
              </w:numPr>
              <w:tabs>
                <w:tab w:val="left" w:pos="317"/>
              </w:tabs>
              <w:ind w:left="112" w:right="100" w:firstLine="0"/>
              <w:jc w:val="both"/>
              <w:rPr>
                <w:sz w:val="20"/>
              </w:rPr>
            </w:pPr>
            <w:r>
              <w:rPr>
                <w:sz w:val="20"/>
              </w:rPr>
              <w:t>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 и</w:t>
            </w:r>
            <w:r>
              <w:rPr>
                <w:spacing w:val="-2"/>
                <w:sz w:val="20"/>
              </w:rPr>
              <w:t xml:space="preserve"> </w:t>
            </w:r>
            <w:r>
              <w:rPr>
                <w:sz w:val="20"/>
              </w:rPr>
              <w:t>др.)</w:t>
            </w:r>
            <w:r>
              <w:rPr>
                <w:spacing w:val="1"/>
                <w:sz w:val="20"/>
              </w:rPr>
              <w:t xml:space="preserve"> </w:t>
            </w:r>
            <w:r>
              <w:rPr>
                <w:sz w:val="20"/>
              </w:rPr>
              <w:t>с вспомогательными</w:t>
            </w:r>
            <w:r>
              <w:rPr>
                <w:spacing w:val="-2"/>
                <w:sz w:val="20"/>
              </w:rPr>
              <w:t xml:space="preserve"> </w:t>
            </w:r>
            <w:r>
              <w:rPr>
                <w:sz w:val="20"/>
              </w:rPr>
              <w:t>зданиями</w:t>
            </w:r>
            <w:r>
              <w:rPr>
                <w:spacing w:val="-3"/>
                <w:sz w:val="20"/>
              </w:rPr>
              <w:t xml:space="preserve"> </w:t>
            </w:r>
            <w:r>
              <w:rPr>
                <w:sz w:val="20"/>
              </w:rPr>
              <w:t>и</w:t>
            </w:r>
            <w:r>
              <w:rPr>
                <w:spacing w:val="-3"/>
                <w:sz w:val="20"/>
              </w:rPr>
              <w:t xml:space="preserve"> </w:t>
            </w:r>
            <w:r>
              <w:rPr>
                <w:sz w:val="20"/>
              </w:rPr>
              <w:t>сооружениями:</w:t>
            </w:r>
          </w:p>
          <w:p w:rsidR="006C3A3D" w:rsidRDefault="005A4854">
            <w:pPr>
              <w:pStyle w:val="TableParagraph"/>
              <w:spacing w:line="229" w:lineRule="exact"/>
              <w:rPr>
                <w:sz w:val="20"/>
              </w:rPr>
            </w:pPr>
            <w:r>
              <w:rPr>
                <w:sz w:val="20"/>
              </w:rPr>
              <w:t>При</w:t>
            </w:r>
            <w:r>
              <w:rPr>
                <w:spacing w:val="-4"/>
                <w:sz w:val="20"/>
              </w:rPr>
              <w:t xml:space="preserve"> </w:t>
            </w:r>
            <w:r>
              <w:rPr>
                <w:sz w:val="20"/>
              </w:rPr>
              <w:t>мощности</w:t>
            </w:r>
            <w:r>
              <w:rPr>
                <w:spacing w:val="-2"/>
                <w:sz w:val="20"/>
              </w:rPr>
              <w:t xml:space="preserve"> </w:t>
            </w:r>
            <w:r>
              <w:rPr>
                <w:sz w:val="20"/>
              </w:rPr>
              <w:t>стационаров,</w:t>
            </w:r>
            <w:r>
              <w:rPr>
                <w:spacing w:val="-3"/>
                <w:sz w:val="20"/>
              </w:rPr>
              <w:t xml:space="preserve"> </w:t>
            </w:r>
            <w:r>
              <w:rPr>
                <w:sz w:val="20"/>
              </w:rPr>
              <w:t>коек:</w:t>
            </w:r>
          </w:p>
          <w:p w:rsidR="006C3A3D" w:rsidRDefault="005A4854">
            <w:pPr>
              <w:pStyle w:val="TableParagraph"/>
              <w:spacing w:line="229" w:lineRule="exact"/>
              <w:rPr>
                <w:sz w:val="20"/>
              </w:rPr>
            </w:pPr>
            <w:r>
              <w:rPr>
                <w:sz w:val="20"/>
              </w:rPr>
              <w:t>до</w:t>
            </w:r>
            <w:r>
              <w:rPr>
                <w:spacing w:val="4"/>
                <w:sz w:val="20"/>
              </w:rPr>
              <w:t xml:space="preserve"> </w:t>
            </w:r>
            <w:r>
              <w:rPr>
                <w:sz w:val="20"/>
              </w:rPr>
              <w:t>50</w:t>
            </w:r>
            <w:r>
              <w:rPr>
                <w:spacing w:val="-2"/>
                <w:sz w:val="20"/>
              </w:rPr>
              <w:t xml:space="preserve"> </w:t>
            </w:r>
            <w:r>
              <w:rPr>
                <w:sz w:val="20"/>
              </w:rPr>
              <w:t>–</w:t>
            </w:r>
            <w:r>
              <w:rPr>
                <w:spacing w:val="1"/>
                <w:sz w:val="20"/>
              </w:rPr>
              <w:t xml:space="preserve"> </w:t>
            </w:r>
            <w:r>
              <w:rPr>
                <w:sz w:val="20"/>
              </w:rPr>
              <w:t>210</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before="1" w:line="229"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42" w:lineRule="auto"/>
              <w:ind w:right="4431"/>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1"/>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numPr>
                <w:ilvl w:val="0"/>
                <w:numId w:val="97"/>
              </w:numPr>
              <w:tabs>
                <w:tab w:val="left" w:pos="317"/>
              </w:tabs>
              <w:spacing w:line="213" w:lineRule="exact"/>
              <w:ind w:left="317" w:hanging="205"/>
              <w:rPr>
                <w:sz w:val="20"/>
              </w:rPr>
            </w:pPr>
            <w:r>
              <w:rPr>
                <w:sz w:val="20"/>
              </w:rPr>
              <w:t>Станции</w:t>
            </w:r>
            <w:r>
              <w:rPr>
                <w:spacing w:val="-3"/>
                <w:sz w:val="20"/>
              </w:rPr>
              <w:t xml:space="preserve"> </w:t>
            </w:r>
            <w:r>
              <w:rPr>
                <w:sz w:val="20"/>
              </w:rPr>
              <w:t>(подстанции)</w:t>
            </w:r>
            <w:r>
              <w:rPr>
                <w:spacing w:val="-6"/>
                <w:sz w:val="20"/>
              </w:rPr>
              <w:t xml:space="preserve"> </w:t>
            </w:r>
            <w:r>
              <w:rPr>
                <w:sz w:val="20"/>
              </w:rPr>
              <w:t>скорой</w:t>
            </w:r>
            <w:r>
              <w:rPr>
                <w:spacing w:val="-3"/>
                <w:sz w:val="20"/>
              </w:rPr>
              <w:t xml:space="preserve"> </w:t>
            </w:r>
            <w:r>
              <w:rPr>
                <w:sz w:val="20"/>
              </w:rPr>
              <w:t>медицинской</w:t>
            </w:r>
            <w:r>
              <w:rPr>
                <w:spacing w:val="-6"/>
                <w:sz w:val="20"/>
              </w:rPr>
              <w:t xml:space="preserve"> </w:t>
            </w:r>
            <w:r>
              <w:rPr>
                <w:sz w:val="20"/>
              </w:rPr>
              <w:t>помощи:</w:t>
            </w:r>
          </w:p>
        </w:tc>
        <w:tc>
          <w:tcPr>
            <w:tcW w:w="2272" w:type="dxa"/>
          </w:tcPr>
          <w:p w:rsidR="006C3A3D" w:rsidRDefault="005A4854">
            <w:pPr>
              <w:pStyle w:val="TableParagraph"/>
              <w:spacing w:line="227" w:lineRule="exact"/>
              <w:ind w:left="237" w:right="224"/>
              <w:jc w:val="center"/>
              <w:rPr>
                <w:sz w:val="20"/>
              </w:rPr>
            </w:pPr>
            <w:r>
              <w:rPr>
                <w:sz w:val="20"/>
              </w:rPr>
              <w:t>60</w:t>
            </w:r>
          </w:p>
        </w:tc>
        <w:tc>
          <w:tcPr>
            <w:tcW w:w="2268" w:type="dxa"/>
          </w:tcPr>
          <w:p w:rsidR="006C3A3D" w:rsidRDefault="005A4854">
            <w:pPr>
              <w:pStyle w:val="TableParagraph"/>
              <w:spacing w:line="227" w:lineRule="exact"/>
              <w:ind w:left="22"/>
              <w:jc w:val="center"/>
              <w:rPr>
                <w:sz w:val="20"/>
              </w:rPr>
            </w:pPr>
            <w:r>
              <w:rPr>
                <w:sz w:val="20"/>
              </w:rPr>
              <w:t>3</w:t>
            </w:r>
          </w:p>
        </w:tc>
      </w:tr>
    </w:tbl>
    <w:p w:rsidR="006C3A3D" w:rsidRDefault="006C3A3D">
      <w:pPr>
        <w:spacing w:line="227"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609"/>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96"/>
              </w:numPr>
              <w:tabs>
                <w:tab w:val="left" w:pos="317"/>
              </w:tabs>
              <w:spacing w:line="242" w:lineRule="auto"/>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 на</w:t>
            </w:r>
            <w:r>
              <w:rPr>
                <w:spacing w:val="-3"/>
                <w:sz w:val="20"/>
              </w:rPr>
              <w:t xml:space="preserve"> </w:t>
            </w:r>
            <w:r>
              <w:rPr>
                <w:sz w:val="20"/>
              </w:rPr>
              <w:t>один</w:t>
            </w:r>
            <w:r>
              <w:rPr>
                <w:spacing w:val="-3"/>
                <w:sz w:val="20"/>
              </w:rPr>
              <w:t xml:space="preserve"> </w:t>
            </w:r>
            <w:r>
              <w:rPr>
                <w:sz w:val="20"/>
              </w:rPr>
              <w:t>автомобиль,</w:t>
            </w:r>
            <w:r>
              <w:rPr>
                <w:spacing w:val="2"/>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96"/>
              </w:numPr>
              <w:tabs>
                <w:tab w:val="left" w:pos="317"/>
              </w:tabs>
              <w:spacing w:line="225"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96"/>
              </w:numPr>
              <w:tabs>
                <w:tab w:val="left" w:pos="317"/>
              </w:tabs>
              <w:spacing w:before="1"/>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96"/>
              </w:numPr>
              <w:tabs>
                <w:tab w:val="left" w:pos="317"/>
              </w:tabs>
              <w:spacing w:line="214" w:lineRule="exact"/>
              <w:ind w:left="317"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2"/>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1"/>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ind w:left="107" w:right="102"/>
              <w:jc w:val="both"/>
              <w:rPr>
                <w:b/>
                <w:sz w:val="20"/>
              </w:rPr>
            </w:pPr>
            <w:r>
              <w:rPr>
                <w:b/>
                <w:sz w:val="20"/>
              </w:rPr>
              <w:t>Среднее</w:t>
            </w:r>
            <w:r>
              <w:rPr>
                <w:b/>
                <w:spacing w:val="1"/>
                <w:sz w:val="20"/>
              </w:rPr>
              <w:t xml:space="preserve"> </w:t>
            </w:r>
            <w:r>
              <w:rPr>
                <w:b/>
                <w:sz w:val="20"/>
              </w:rPr>
              <w:t>и</w:t>
            </w:r>
            <w:r>
              <w:rPr>
                <w:b/>
                <w:spacing w:val="1"/>
                <w:sz w:val="20"/>
              </w:rPr>
              <w:t xml:space="preserve"> </w:t>
            </w:r>
            <w:r>
              <w:rPr>
                <w:b/>
                <w:sz w:val="20"/>
              </w:rPr>
              <w:t>высшее</w:t>
            </w:r>
            <w:r>
              <w:rPr>
                <w:b/>
                <w:spacing w:val="1"/>
                <w:sz w:val="20"/>
              </w:rPr>
              <w:t xml:space="preserve"> </w:t>
            </w:r>
            <w:r>
              <w:rPr>
                <w:b/>
                <w:sz w:val="20"/>
              </w:rPr>
              <w:t>профессиональное</w:t>
            </w:r>
            <w:r>
              <w:rPr>
                <w:b/>
                <w:spacing w:val="1"/>
                <w:sz w:val="20"/>
              </w:rPr>
              <w:t xml:space="preserve"> </w:t>
            </w:r>
            <w:r>
              <w:rPr>
                <w:b/>
                <w:sz w:val="20"/>
              </w:rPr>
              <w:t>образование:</w:t>
            </w:r>
          </w:p>
          <w:p w:rsidR="006C3A3D" w:rsidRDefault="005A4854">
            <w:pPr>
              <w:pStyle w:val="TableParagraph"/>
              <w:tabs>
                <w:tab w:val="left" w:pos="1502"/>
                <w:tab w:val="left" w:pos="1843"/>
                <w:tab w:val="left" w:pos="1966"/>
                <w:tab w:val="left" w:pos="3206"/>
                <w:tab w:val="left" w:pos="3273"/>
                <w:tab w:val="left" w:pos="4064"/>
              </w:tabs>
              <w:ind w:left="107" w:right="95"/>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t>капитального</w:t>
            </w:r>
            <w:r>
              <w:rPr>
                <w:spacing w:val="-48"/>
                <w:sz w:val="20"/>
              </w:rPr>
              <w:t xml:space="preserve"> </w:t>
            </w:r>
            <w:r>
              <w:rPr>
                <w:sz w:val="20"/>
              </w:rPr>
              <w:t>строительства,</w:t>
            </w:r>
            <w:r>
              <w:rPr>
                <w:sz w:val="20"/>
              </w:rPr>
              <w:tab/>
            </w:r>
            <w:r>
              <w:rPr>
                <w:sz w:val="20"/>
              </w:rPr>
              <w:tab/>
            </w:r>
            <w:r>
              <w:rPr>
                <w:sz w:val="20"/>
              </w:rPr>
              <w:tab/>
              <w:t>предназначенных</w:t>
            </w:r>
            <w:r>
              <w:rPr>
                <w:sz w:val="20"/>
              </w:rPr>
              <w:tab/>
              <w:t>для</w:t>
            </w:r>
            <w:r>
              <w:rPr>
                <w:spacing w:val="-48"/>
                <w:sz w:val="20"/>
              </w:rPr>
              <w:t xml:space="preserve"> </w:t>
            </w:r>
            <w:r>
              <w:rPr>
                <w:sz w:val="20"/>
              </w:rPr>
              <w:t>профессионального образования и просвещения</w:t>
            </w:r>
            <w:r>
              <w:rPr>
                <w:spacing w:val="1"/>
                <w:sz w:val="20"/>
              </w:rPr>
              <w:t xml:space="preserve"> </w:t>
            </w:r>
            <w:r>
              <w:rPr>
                <w:sz w:val="20"/>
              </w:rPr>
              <w:t>(профессиональные</w:t>
            </w:r>
            <w:r>
              <w:rPr>
                <w:spacing w:val="1"/>
                <w:sz w:val="20"/>
              </w:rPr>
              <w:t xml:space="preserve"> </w:t>
            </w:r>
            <w:r>
              <w:rPr>
                <w:sz w:val="20"/>
              </w:rPr>
              <w:t>технические</w:t>
            </w:r>
            <w:r>
              <w:rPr>
                <w:spacing w:val="1"/>
                <w:sz w:val="20"/>
              </w:rPr>
              <w:t xml:space="preserve"> </w:t>
            </w:r>
            <w:r>
              <w:rPr>
                <w:sz w:val="20"/>
              </w:rPr>
              <w:t>училища,</w:t>
            </w:r>
            <w:r>
              <w:rPr>
                <w:spacing w:val="1"/>
                <w:sz w:val="20"/>
              </w:rPr>
              <w:t xml:space="preserve"> </w:t>
            </w:r>
            <w:r>
              <w:rPr>
                <w:sz w:val="20"/>
              </w:rPr>
              <w:t>колледжи,</w:t>
            </w:r>
            <w:r>
              <w:rPr>
                <w:spacing w:val="1"/>
                <w:sz w:val="20"/>
              </w:rPr>
              <w:t xml:space="preserve"> </w:t>
            </w:r>
            <w:r>
              <w:rPr>
                <w:sz w:val="20"/>
              </w:rPr>
              <w:t>художественные,</w:t>
            </w:r>
            <w:r>
              <w:rPr>
                <w:spacing w:val="1"/>
                <w:sz w:val="20"/>
              </w:rPr>
              <w:t xml:space="preserve"> </w:t>
            </w:r>
            <w:r>
              <w:rPr>
                <w:sz w:val="20"/>
              </w:rPr>
              <w:t>музыкальные</w:t>
            </w:r>
            <w:r>
              <w:rPr>
                <w:spacing w:val="1"/>
                <w:sz w:val="20"/>
              </w:rPr>
              <w:t xml:space="preserve"> </w:t>
            </w:r>
            <w:r>
              <w:rPr>
                <w:sz w:val="20"/>
              </w:rPr>
              <w:t>училища,</w:t>
            </w:r>
            <w:r>
              <w:rPr>
                <w:spacing w:val="1"/>
                <w:sz w:val="20"/>
              </w:rPr>
              <w:t xml:space="preserve"> </w:t>
            </w:r>
            <w:r>
              <w:rPr>
                <w:sz w:val="20"/>
              </w:rPr>
              <w:t>общества</w:t>
            </w:r>
            <w:r>
              <w:rPr>
                <w:spacing w:val="1"/>
                <w:sz w:val="20"/>
              </w:rPr>
              <w:t xml:space="preserve"> </w:t>
            </w:r>
            <w:r>
              <w:rPr>
                <w:sz w:val="20"/>
              </w:rPr>
              <w:t>знаний,</w:t>
            </w:r>
            <w:r>
              <w:rPr>
                <w:spacing w:val="1"/>
                <w:sz w:val="20"/>
              </w:rPr>
              <w:t xml:space="preserve"> </w:t>
            </w:r>
            <w:r>
              <w:rPr>
                <w:sz w:val="20"/>
              </w:rPr>
              <w:t>институты,</w:t>
            </w:r>
            <w:r>
              <w:rPr>
                <w:spacing w:val="1"/>
                <w:sz w:val="20"/>
              </w:rPr>
              <w:t xml:space="preserve"> </w:t>
            </w:r>
            <w:r>
              <w:rPr>
                <w:sz w:val="20"/>
              </w:rPr>
              <w:t>университеты, организации по переподготовке и</w:t>
            </w:r>
            <w:r>
              <w:rPr>
                <w:spacing w:val="1"/>
                <w:sz w:val="20"/>
              </w:rPr>
              <w:t xml:space="preserve"> </w:t>
            </w:r>
            <w:r>
              <w:rPr>
                <w:sz w:val="20"/>
              </w:rPr>
              <w:t>повышению квалификации специалистов и иные</w:t>
            </w:r>
            <w:r>
              <w:rPr>
                <w:spacing w:val="1"/>
                <w:sz w:val="20"/>
              </w:rPr>
              <w:t xml:space="preserve"> </w:t>
            </w:r>
            <w:r>
              <w:rPr>
                <w:sz w:val="20"/>
              </w:rPr>
              <w:t>организации, осуществляющие деятельность</w:t>
            </w:r>
            <w:r>
              <w:rPr>
                <w:spacing w:val="1"/>
                <w:sz w:val="20"/>
              </w:rPr>
              <w:t xml:space="preserve"> </w:t>
            </w:r>
            <w:r>
              <w:rPr>
                <w:sz w:val="20"/>
              </w:rPr>
              <w:t>по</w:t>
            </w:r>
            <w:r>
              <w:rPr>
                <w:spacing w:val="1"/>
                <w:sz w:val="20"/>
              </w:rPr>
              <w:t xml:space="preserve"> </w:t>
            </w:r>
            <w:r>
              <w:rPr>
                <w:sz w:val="20"/>
              </w:rPr>
              <w:t>образованию</w:t>
            </w:r>
            <w:r>
              <w:rPr>
                <w:spacing w:val="1"/>
                <w:sz w:val="20"/>
              </w:rPr>
              <w:t xml:space="preserve"> </w:t>
            </w:r>
            <w:r>
              <w:rPr>
                <w:sz w:val="20"/>
              </w:rPr>
              <w:t>и</w:t>
            </w:r>
            <w:r>
              <w:rPr>
                <w:spacing w:val="1"/>
                <w:sz w:val="20"/>
              </w:rPr>
              <w:t xml:space="preserve"> </w:t>
            </w:r>
            <w:r>
              <w:rPr>
                <w:sz w:val="20"/>
              </w:rPr>
              <w:t>просвещению),</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зданий,</w:t>
            </w:r>
            <w:r>
              <w:rPr>
                <w:sz w:val="20"/>
              </w:rPr>
              <w:tab/>
              <w:t>спортивных</w:t>
            </w:r>
            <w:r>
              <w:rPr>
                <w:sz w:val="20"/>
              </w:rPr>
              <w:tab/>
            </w:r>
            <w:r>
              <w:rPr>
                <w:sz w:val="20"/>
              </w:rPr>
              <w:tab/>
              <w:t>сооружений,</w:t>
            </w:r>
            <w:r>
              <w:rPr>
                <w:spacing w:val="-48"/>
                <w:sz w:val="20"/>
              </w:rPr>
              <w:t xml:space="preserve"> </w:t>
            </w:r>
            <w:r>
              <w:rPr>
                <w:sz w:val="20"/>
              </w:rPr>
              <w:t>предназначенных</w:t>
            </w:r>
            <w:r>
              <w:rPr>
                <w:spacing w:val="49"/>
                <w:sz w:val="20"/>
              </w:rPr>
              <w:t xml:space="preserve"> </w:t>
            </w:r>
            <w:r>
              <w:rPr>
                <w:sz w:val="20"/>
              </w:rPr>
              <w:t>для</w:t>
            </w:r>
            <w:r>
              <w:rPr>
                <w:spacing w:val="4"/>
                <w:sz w:val="20"/>
              </w:rPr>
              <w:t xml:space="preserve"> </w:t>
            </w:r>
            <w:r>
              <w:rPr>
                <w:sz w:val="20"/>
              </w:rPr>
              <w:t>занятия</w:t>
            </w:r>
            <w:r>
              <w:rPr>
                <w:spacing w:val="49"/>
                <w:sz w:val="20"/>
              </w:rPr>
              <w:t xml:space="preserve"> </w:t>
            </w:r>
            <w:r>
              <w:rPr>
                <w:sz w:val="20"/>
              </w:rPr>
              <w:t>обучающихся</w:t>
            </w:r>
          </w:p>
          <w:p w:rsidR="006C3A3D" w:rsidRDefault="005A4854">
            <w:pPr>
              <w:pStyle w:val="TableParagraph"/>
              <w:spacing w:line="214" w:lineRule="exact"/>
              <w:ind w:left="107"/>
              <w:jc w:val="both"/>
              <w:rPr>
                <w:sz w:val="20"/>
              </w:rPr>
            </w:pPr>
            <w:r>
              <w:rPr>
                <w:sz w:val="20"/>
              </w:rPr>
              <w:t>физической</w:t>
            </w:r>
            <w:r>
              <w:rPr>
                <w:spacing w:val="-2"/>
                <w:sz w:val="20"/>
              </w:rPr>
              <w:t xml:space="preserve"> </w:t>
            </w:r>
            <w:r>
              <w:rPr>
                <w:sz w:val="20"/>
              </w:rPr>
              <w:t>культурой</w:t>
            </w:r>
            <w:r>
              <w:rPr>
                <w:spacing w:val="-1"/>
                <w:sz w:val="20"/>
              </w:rPr>
              <w:t xml:space="preserve"> </w:t>
            </w:r>
            <w:r>
              <w:rPr>
                <w:sz w:val="20"/>
              </w:rPr>
              <w:t>и</w:t>
            </w:r>
            <w:r>
              <w:rPr>
                <w:spacing w:val="-5"/>
                <w:sz w:val="20"/>
              </w:rPr>
              <w:t xml:space="preserve"> </w:t>
            </w:r>
            <w:r>
              <w:rPr>
                <w:sz w:val="20"/>
              </w:rPr>
              <w:t>спортом</w:t>
            </w:r>
          </w:p>
        </w:tc>
        <w:tc>
          <w:tcPr>
            <w:tcW w:w="1700" w:type="dxa"/>
          </w:tcPr>
          <w:p w:rsidR="006C3A3D" w:rsidRDefault="005A4854">
            <w:pPr>
              <w:pStyle w:val="TableParagraph"/>
              <w:spacing w:line="226" w:lineRule="exact"/>
              <w:ind w:left="140" w:right="130"/>
              <w:jc w:val="center"/>
              <w:rPr>
                <w:sz w:val="20"/>
              </w:rPr>
            </w:pPr>
            <w:r>
              <w:rPr>
                <w:sz w:val="20"/>
              </w:rPr>
              <w:t>3.5.2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95"/>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95"/>
              </w:numPr>
              <w:tabs>
                <w:tab w:val="left" w:pos="233"/>
                <w:tab w:val="left" w:pos="2292"/>
                <w:tab w:val="left" w:pos="3119"/>
                <w:tab w:val="left" w:pos="4434"/>
                <w:tab w:val="left" w:pos="6129"/>
                <w:tab w:val="left" w:pos="7487"/>
              </w:tabs>
              <w:spacing w:line="242" w:lineRule="auto"/>
              <w:ind w:left="112" w:right="97" w:firstLine="0"/>
              <w:rPr>
                <w:sz w:val="20"/>
              </w:rPr>
            </w:pPr>
            <w:r>
              <w:rPr>
                <w:sz w:val="20"/>
              </w:rPr>
              <w:t>СП</w:t>
            </w:r>
            <w:r>
              <w:rPr>
                <w:spacing w:val="-1"/>
                <w:sz w:val="20"/>
              </w:rPr>
              <w:t xml:space="preserve"> </w:t>
            </w:r>
            <w:r>
              <w:rPr>
                <w:sz w:val="20"/>
              </w:rPr>
              <w:t>252.1325800.2016</w:t>
            </w:r>
            <w:r>
              <w:rPr>
                <w:sz w:val="20"/>
              </w:rPr>
              <w:tab/>
              <w:t>Здания</w:t>
            </w:r>
            <w:r>
              <w:rPr>
                <w:sz w:val="20"/>
              </w:rPr>
              <w:tab/>
              <w:t>дошкольных</w:t>
            </w:r>
            <w:r>
              <w:rPr>
                <w:sz w:val="20"/>
              </w:rPr>
              <w:tab/>
              <w:t>образовательных</w:t>
            </w:r>
            <w:r>
              <w:rPr>
                <w:sz w:val="20"/>
              </w:rPr>
              <w:tab/>
              <w:t>организаций.</w:t>
            </w:r>
            <w:r>
              <w:rPr>
                <w:sz w:val="20"/>
              </w:rPr>
              <w:tab/>
            </w:r>
            <w:r>
              <w:rPr>
                <w:spacing w:val="-1"/>
                <w:sz w:val="20"/>
              </w:rPr>
              <w:t>Правила</w:t>
            </w:r>
            <w:r>
              <w:rPr>
                <w:spacing w:val="-47"/>
                <w:sz w:val="20"/>
              </w:rPr>
              <w:t xml:space="preserve"> </w:t>
            </w:r>
            <w:r>
              <w:rPr>
                <w:sz w:val="20"/>
              </w:rPr>
              <w:t>проектирования;</w:t>
            </w:r>
          </w:p>
          <w:p w:rsidR="006C3A3D" w:rsidRDefault="005A4854">
            <w:pPr>
              <w:pStyle w:val="TableParagraph"/>
              <w:numPr>
                <w:ilvl w:val="0"/>
                <w:numId w:val="95"/>
              </w:numPr>
              <w:tabs>
                <w:tab w:val="left" w:pos="233"/>
              </w:tabs>
              <w:spacing w:line="242" w:lineRule="auto"/>
              <w:ind w:left="112" w:right="97" w:firstLine="0"/>
              <w:rPr>
                <w:sz w:val="20"/>
              </w:rPr>
            </w:pPr>
            <w:r>
              <w:rPr>
                <w:sz w:val="20"/>
              </w:rPr>
              <w:t>СП 279.1325800.2016</w:t>
            </w:r>
            <w:r>
              <w:rPr>
                <w:spacing w:val="1"/>
                <w:sz w:val="20"/>
              </w:rPr>
              <w:t xml:space="preserve"> </w:t>
            </w:r>
            <w:r>
              <w:rPr>
                <w:sz w:val="20"/>
              </w:rPr>
              <w:t>Здания</w:t>
            </w:r>
            <w:r>
              <w:rPr>
                <w:spacing w:val="1"/>
                <w:sz w:val="20"/>
              </w:rPr>
              <w:t xml:space="preserve"> </w:t>
            </w:r>
            <w:r>
              <w:rPr>
                <w:sz w:val="20"/>
              </w:rPr>
              <w:t>профессиональных</w:t>
            </w:r>
            <w:r>
              <w:rPr>
                <w:spacing w:val="1"/>
                <w:sz w:val="20"/>
              </w:rPr>
              <w:t xml:space="preserve"> </w:t>
            </w:r>
            <w:r>
              <w:rPr>
                <w:sz w:val="20"/>
              </w:rPr>
              <w:t>образовательных</w:t>
            </w:r>
            <w:r>
              <w:rPr>
                <w:spacing w:val="1"/>
                <w:sz w:val="20"/>
              </w:rPr>
              <w:t xml:space="preserve"> </w:t>
            </w:r>
            <w:r>
              <w:rPr>
                <w:sz w:val="20"/>
              </w:rPr>
              <w:t>организаций.</w:t>
            </w:r>
            <w:r>
              <w:rPr>
                <w:spacing w:val="1"/>
                <w:sz w:val="20"/>
              </w:rPr>
              <w:t xml:space="preserve"> </w:t>
            </w:r>
            <w:r>
              <w:rPr>
                <w:sz w:val="20"/>
              </w:rPr>
              <w:t>Правила</w:t>
            </w:r>
            <w:r>
              <w:rPr>
                <w:spacing w:val="-47"/>
                <w:sz w:val="20"/>
              </w:rPr>
              <w:t xml:space="preserve"> </w:t>
            </w:r>
            <w:r>
              <w:rPr>
                <w:sz w:val="20"/>
              </w:rPr>
              <w:t>проектирования;</w:t>
            </w:r>
          </w:p>
          <w:p w:rsidR="006C3A3D" w:rsidRDefault="005A4854">
            <w:pPr>
              <w:pStyle w:val="TableParagraph"/>
              <w:spacing w:line="242" w:lineRule="auto"/>
              <w:ind w:right="1037"/>
              <w:rPr>
                <w:sz w:val="20"/>
              </w:rPr>
            </w:pPr>
            <w:r>
              <w:rPr>
                <w:sz w:val="20"/>
              </w:rPr>
              <w:t>2.</w:t>
            </w:r>
            <w:r>
              <w:rPr>
                <w:spacing w:val="-1"/>
                <w:sz w:val="20"/>
              </w:rPr>
              <w:t xml:space="preserve"> </w:t>
            </w:r>
            <w:r>
              <w:rPr>
                <w:sz w:val="20"/>
              </w:rPr>
              <w:t>При</w:t>
            </w:r>
            <w:r>
              <w:rPr>
                <w:spacing w:val="-7"/>
                <w:sz w:val="20"/>
              </w:rPr>
              <w:t xml:space="preserve"> </w:t>
            </w:r>
            <w:r>
              <w:rPr>
                <w:sz w:val="20"/>
              </w:rPr>
              <w:t>вместимости</w:t>
            </w:r>
            <w:r>
              <w:rPr>
                <w:spacing w:val="-5"/>
                <w:sz w:val="20"/>
              </w:rPr>
              <w:t xml:space="preserve"> </w:t>
            </w:r>
            <w:r>
              <w:rPr>
                <w:sz w:val="20"/>
              </w:rPr>
              <w:t>профессиональных</w:t>
            </w:r>
            <w:r>
              <w:rPr>
                <w:spacing w:val="-7"/>
                <w:sz w:val="20"/>
              </w:rPr>
              <w:t xml:space="preserve"> </w:t>
            </w:r>
            <w:r>
              <w:rPr>
                <w:sz w:val="20"/>
              </w:rPr>
              <w:t>образовательных</w:t>
            </w:r>
            <w:r>
              <w:rPr>
                <w:spacing w:val="-10"/>
                <w:sz w:val="20"/>
              </w:rPr>
              <w:t xml:space="preserve"> </w:t>
            </w:r>
            <w:r>
              <w:rPr>
                <w:sz w:val="20"/>
              </w:rPr>
              <w:t>организаций,</w:t>
            </w:r>
            <w:r>
              <w:rPr>
                <w:spacing w:val="-2"/>
                <w:sz w:val="20"/>
              </w:rPr>
              <w:t xml:space="preserve"> </w:t>
            </w:r>
            <w:r>
              <w:rPr>
                <w:sz w:val="20"/>
              </w:rPr>
              <w:t>учащихся:</w:t>
            </w:r>
            <w:r>
              <w:rPr>
                <w:spacing w:val="-47"/>
                <w:sz w:val="20"/>
              </w:rPr>
              <w:t xml:space="preserve"> </w:t>
            </w:r>
            <w:r>
              <w:rPr>
                <w:sz w:val="20"/>
              </w:rPr>
              <w:t>до</w:t>
            </w:r>
            <w:r>
              <w:rPr>
                <w:spacing w:val="4"/>
                <w:sz w:val="20"/>
              </w:rPr>
              <w:t xml:space="preserve"> </w:t>
            </w:r>
            <w:r>
              <w:rPr>
                <w:sz w:val="20"/>
              </w:rPr>
              <w:t>300</w:t>
            </w:r>
            <w:r>
              <w:rPr>
                <w:spacing w:val="-2"/>
                <w:sz w:val="20"/>
              </w:rPr>
              <w:t xml:space="preserve"> </w:t>
            </w:r>
            <w:r>
              <w:rPr>
                <w:sz w:val="20"/>
              </w:rPr>
              <w:t>–</w:t>
            </w:r>
            <w:r>
              <w:rPr>
                <w:spacing w:val="2"/>
                <w:sz w:val="20"/>
              </w:rPr>
              <w:t xml:space="preserve"> </w:t>
            </w:r>
            <w:r>
              <w:rPr>
                <w:sz w:val="20"/>
              </w:rPr>
              <w:t>75</w:t>
            </w:r>
            <w:r>
              <w:rPr>
                <w:spacing w:val="-3"/>
                <w:sz w:val="20"/>
              </w:rPr>
              <w:t xml:space="preserve"> </w:t>
            </w:r>
            <w:r>
              <w:rPr>
                <w:sz w:val="20"/>
              </w:rPr>
              <w:t>кв.</w:t>
            </w:r>
            <w:r>
              <w:rPr>
                <w:spacing w:val="-1"/>
                <w:sz w:val="20"/>
              </w:rPr>
              <w:t xml:space="preserve"> </w:t>
            </w:r>
            <w:r>
              <w:rPr>
                <w:sz w:val="20"/>
              </w:rPr>
              <w:t>м</w:t>
            </w:r>
            <w:r>
              <w:rPr>
                <w:spacing w:val="-1"/>
                <w:sz w:val="20"/>
              </w:rPr>
              <w:t xml:space="preserve"> </w:t>
            </w:r>
            <w:r>
              <w:rPr>
                <w:sz w:val="20"/>
              </w:rPr>
              <w:t>на</w:t>
            </w:r>
            <w:r>
              <w:rPr>
                <w:spacing w:val="-4"/>
                <w:sz w:val="20"/>
              </w:rPr>
              <w:t xml:space="preserve"> </w:t>
            </w:r>
            <w:r>
              <w:rPr>
                <w:sz w:val="20"/>
              </w:rPr>
              <w:t>одного</w:t>
            </w:r>
            <w:r>
              <w:rPr>
                <w:spacing w:val="1"/>
                <w:sz w:val="20"/>
              </w:rPr>
              <w:t xml:space="preserve"> </w:t>
            </w:r>
            <w:r>
              <w:rPr>
                <w:sz w:val="20"/>
              </w:rPr>
              <w:t>учащегося;</w:t>
            </w:r>
          </w:p>
          <w:p w:rsidR="006C3A3D" w:rsidRDefault="005A4854">
            <w:pPr>
              <w:pStyle w:val="TableParagraph"/>
              <w:spacing w:line="225" w:lineRule="exact"/>
              <w:rPr>
                <w:sz w:val="20"/>
              </w:rPr>
            </w:pPr>
            <w:proofErr w:type="spellStart"/>
            <w:r>
              <w:rPr>
                <w:sz w:val="20"/>
              </w:rPr>
              <w:t>св</w:t>
            </w:r>
            <w:proofErr w:type="spellEnd"/>
            <w:r>
              <w:rPr>
                <w:spacing w:val="1"/>
                <w:sz w:val="20"/>
              </w:rPr>
              <w:t xml:space="preserve"> </w:t>
            </w:r>
            <w:r>
              <w:rPr>
                <w:sz w:val="20"/>
              </w:rPr>
              <w:t>300</w:t>
            </w:r>
            <w:r>
              <w:rPr>
                <w:spacing w:val="-1"/>
                <w:sz w:val="20"/>
              </w:rPr>
              <w:t xml:space="preserve"> </w:t>
            </w:r>
            <w:r>
              <w:rPr>
                <w:sz w:val="20"/>
              </w:rPr>
              <w:t>до</w:t>
            </w:r>
            <w:r>
              <w:rPr>
                <w:spacing w:val="3"/>
                <w:sz w:val="20"/>
              </w:rPr>
              <w:t xml:space="preserve"> </w:t>
            </w:r>
            <w:r>
              <w:rPr>
                <w:sz w:val="20"/>
              </w:rPr>
              <w:t>900</w:t>
            </w:r>
            <w:r>
              <w:rPr>
                <w:spacing w:val="-3"/>
                <w:sz w:val="20"/>
              </w:rPr>
              <w:t xml:space="preserve"> </w:t>
            </w:r>
            <w:r>
              <w:rPr>
                <w:sz w:val="20"/>
              </w:rPr>
              <w:t>–</w:t>
            </w:r>
            <w:r>
              <w:rPr>
                <w:spacing w:val="1"/>
                <w:sz w:val="20"/>
              </w:rPr>
              <w:t xml:space="preserve"> </w:t>
            </w:r>
            <w:r>
              <w:rPr>
                <w:sz w:val="20"/>
              </w:rPr>
              <w:t>50</w:t>
            </w:r>
            <w:r>
              <w:rPr>
                <w:spacing w:val="-4"/>
                <w:sz w:val="20"/>
              </w:rPr>
              <w:t xml:space="preserve"> </w:t>
            </w:r>
            <w:r>
              <w:rPr>
                <w:sz w:val="20"/>
              </w:rPr>
              <w:t>-</w:t>
            </w:r>
            <w:r>
              <w:rPr>
                <w:spacing w:val="-3"/>
                <w:sz w:val="20"/>
              </w:rPr>
              <w:t xml:space="preserve"> </w:t>
            </w:r>
            <w:r>
              <w:rPr>
                <w:sz w:val="20"/>
              </w:rPr>
              <w:t>60 кв.</w:t>
            </w:r>
            <w:r>
              <w:rPr>
                <w:spacing w:val="-3"/>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p w:rsidR="006C3A3D" w:rsidRDefault="005A4854">
            <w:pPr>
              <w:pStyle w:val="TableParagraph"/>
              <w:rPr>
                <w:sz w:val="20"/>
              </w:rPr>
            </w:pPr>
            <w:proofErr w:type="spellStart"/>
            <w:r>
              <w:rPr>
                <w:sz w:val="20"/>
              </w:rPr>
              <w:t>св</w:t>
            </w:r>
            <w:proofErr w:type="spellEnd"/>
            <w:r>
              <w:rPr>
                <w:spacing w:val="1"/>
                <w:sz w:val="20"/>
              </w:rPr>
              <w:t xml:space="preserve"> </w:t>
            </w:r>
            <w:r>
              <w:rPr>
                <w:sz w:val="20"/>
              </w:rPr>
              <w:t>900</w:t>
            </w:r>
            <w:r>
              <w:rPr>
                <w:spacing w:val="-1"/>
                <w:sz w:val="20"/>
              </w:rPr>
              <w:t xml:space="preserve"> </w:t>
            </w:r>
            <w:r>
              <w:rPr>
                <w:sz w:val="20"/>
              </w:rPr>
              <w:t>до</w:t>
            </w:r>
            <w:r>
              <w:rPr>
                <w:spacing w:val="4"/>
                <w:sz w:val="20"/>
              </w:rPr>
              <w:t xml:space="preserve"> </w:t>
            </w:r>
            <w:r>
              <w:rPr>
                <w:sz w:val="20"/>
              </w:rPr>
              <w:t>1600</w:t>
            </w:r>
            <w:r>
              <w:rPr>
                <w:spacing w:val="-3"/>
                <w:sz w:val="20"/>
              </w:rPr>
              <w:t xml:space="preserve"> </w:t>
            </w:r>
            <w:r>
              <w:rPr>
                <w:sz w:val="20"/>
              </w:rPr>
              <w:t>–</w:t>
            </w:r>
            <w:r>
              <w:rPr>
                <w:spacing w:val="1"/>
                <w:sz w:val="20"/>
              </w:rPr>
              <w:t xml:space="preserve"> </w:t>
            </w:r>
            <w:r>
              <w:rPr>
                <w:sz w:val="20"/>
              </w:rPr>
              <w:t>30</w:t>
            </w:r>
            <w:r>
              <w:rPr>
                <w:spacing w:val="-4"/>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одного</w:t>
            </w:r>
            <w:r>
              <w:rPr>
                <w:spacing w:val="3"/>
                <w:sz w:val="20"/>
              </w:rPr>
              <w:t xml:space="preserve"> </w:t>
            </w:r>
            <w:r>
              <w:rPr>
                <w:sz w:val="20"/>
              </w:rPr>
              <w:t>учащегося.</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4370"/>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Амбулаторное</w:t>
            </w:r>
            <w:r>
              <w:rPr>
                <w:b/>
                <w:spacing w:val="-8"/>
                <w:sz w:val="20"/>
              </w:rPr>
              <w:t xml:space="preserve"> </w:t>
            </w:r>
            <w:r>
              <w:rPr>
                <w:b/>
                <w:sz w:val="20"/>
              </w:rPr>
              <w:t>ветеринарное</w:t>
            </w:r>
            <w:r>
              <w:rPr>
                <w:b/>
                <w:spacing w:val="-7"/>
                <w:sz w:val="20"/>
              </w:rPr>
              <w:t xml:space="preserve"> </w:t>
            </w:r>
            <w:r>
              <w:rPr>
                <w:b/>
                <w:sz w:val="20"/>
              </w:rPr>
              <w:t>обслуживание: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w:t>
            </w:r>
            <w:r>
              <w:rPr>
                <w:spacing w:val="-5"/>
                <w:sz w:val="20"/>
              </w:rPr>
              <w:t xml:space="preserve"> </w:t>
            </w:r>
            <w:r>
              <w:rPr>
                <w:sz w:val="20"/>
              </w:rPr>
              <w:t>услуг без содержания</w:t>
            </w:r>
            <w:r>
              <w:rPr>
                <w:spacing w:val="-1"/>
                <w:sz w:val="20"/>
              </w:rPr>
              <w:t xml:space="preserve"> </w:t>
            </w:r>
            <w:r>
              <w:rPr>
                <w:sz w:val="20"/>
              </w:rPr>
              <w:t>животных</w:t>
            </w:r>
          </w:p>
        </w:tc>
        <w:tc>
          <w:tcPr>
            <w:tcW w:w="1700" w:type="dxa"/>
          </w:tcPr>
          <w:p w:rsidR="006C3A3D" w:rsidRDefault="005A4854">
            <w:pPr>
              <w:pStyle w:val="TableParagraph"/>
              <w:spacing w:line="226" w:lineRule="exact"/>
              <w:ind w:left="140" w:right="126"/>
              <w:jc w:val="center"/>
              <w:rPr>
                <w:sz w:val="20"/>
              </w:rPr>
            </w:pPr>
            <w:r>
              <w:rPr>
                <w:sz w:val="20"/>
              </w:rPr>
              <w:t>3.10.1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94"/>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94"/>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94"/>
              </w:numPr>
              <w:tabs>
                <w:tab w:val="left" w:pos="317"/>
              </w:tabs>
              <w:ind w:left="112" w:right="94"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w:t>
            </w:r>
            <w:r>
              <w:rPr>
                <w:spacing w:val="-1"/>
                <w:sz w:val="20"/>
              </w:rPr>
              <w:t xml:space="preserve"> </w:t>
            </w:r>
            <w:r>
              <w:rPr>
                <w:sz w:val="20"/>
              </w:rPr>
              <w:t>(выход)</w:t>
            </w:r>
            <w:r>
              <w:rPr>
                <w:spacing w:val="-2"/>
                <w:sz w:val="20"/>
              </w:rPr>
              <w:t xml:space="preserve"> </w:t>
            </w:r>
            <w:r>
              <w:rPr>
                <w:sz w:val="20"/>
              </w:rPr>
              <w:t>на улицу,</w:t>
            </w:r>
            <w:r>
              <w:rPr>
                <w:spacing w:val="2"/>
                <w:sz w:val="20"/>
              </w:rPr>
              <w:t xml:space="preserve"> </w:t>
            </w:r>
            <w:r>
              <w:rPr>
                <w:sz w:val="20"/>
              </w:rPr>
              <w:t>по согласованию</w:t>
            </w:r>
            <w:r>
              <w:rPr>
                <w:spacing w:val="-1"/>
                <w:sz w:val="20"/>
              </w:rPr>
              <w:t xml:space="preserve"> </w:t>
            </w:r>
            <w:r>
              <w:rPr>
                <w:sz w:val="20"/>
              </w:rPr>
              <w:t>с</w:t>
            </w:r>
            <w:r>
              <w:rPr>
                <w:spacing w:val="-4"/>
                <w:sz w:val="20"/>
              </w:rPr>
              <w:t xml:space="preserve"> </w:t>
            </w:r>
            <w:r>
              <w:rPr>
                <w:sz w:val="20"/>
              </w:rPr>
              <w:t>Администрацией.</w:t>
            </w:r>
          </w:p>
          <w:p w:rsidR="006C3A3D" w:rsidRDefault="005A4854">
            <w:pPr>
              <w:pStyle w:val="TableParagraph"/>
              <w:ind w:right="96"/>
              <w:jc w:val="both"/>
              <w:rPr>
                <w:sz w:val="20"/>
              </w:rPr>
            </w:pPr>
            <w:r>
              <w:rPr>
                <w:sz w:val="20"/>
              </w:rPr>
              <w:t>45. 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spacing w:before="1"/>
              <w:ind w:right="95"/>
              <w:jc w:val="both"/>
              <w:rPr>
                <w:sz w:val="20"/>
              </w:rPr>
            </w:pPr>
            <w:r>
              <w:rPr>
                <w:sz w:val="20"/>
              </w:rPr>
              <w:t>5. 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4"/>
                <w:sz w:val="20"/>
              </w:rPr>
              <w:t xml:space="preserve"> </w:t>
            </w:r>
            <w:r>
              <w:rPr>
                <w:sz w:val="20"/>
              </w:rPr>
              <w:t>имеющих</w:t>
            </w:r>
            <w:r>
              <w:rPr>
                <w:spacing w:val="11"/>
                <w:sz w:val="20"/>
              </w:rPr>
              <w:t xml:space="preserve"> </w:t>
            </w:r>
            <w:r>
              <w:rPr>
                <w:sz w:val="20"/>
              </w:rPr>
              <w:t>изолированный</w:t>
            </w:r>
            <w:r>
              <w:rPr>
                <w:spacing w:val="14"/>
                <w:sz w:val="20"/>
              </w:rPr>
              <w:t xml:space="preserve"> </w:t>
            </w:r>
            <w:r>
              <w:rPr>
                <w:sz w:val="20"/>
              </w:rPr>
              <w:t>выход,</w:t>
            </w:r>
            <w:r>
              <w:rPr>
                <w:spacing w:val="16"/>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6"/>
                <w:sz w:val="20"/>
              </w:rPr>
              <w:t xml:space="preserve"> </w:t>
            </w:r>
            <w:r>
              <w:rPr>
                <w:sz w:val="20"/>
              </w:rPr>
              <w:t>конкретном</w:t>
            </w:r>
            <w:r>
              <w:rPr>
                <w:spacing w:val="16"/>
                <w:sz w:val="20"/>
              </w:rPr>
              <w:t xml:space="preserve"> </w:t>
            </w:r>
            <w:r>
              <w:rPr>
                <w:sz w:val="20"/>
              </w:rPr>
              <w:t>случае</w:t>
            </w:r>
            <w:r>
              <w:rPr>
                <w:spacing w:val="14"/>
                <w:sz w:val="20"/>
              </w:rPr>
              <w:t xml:space="preserve"> </w:t>
            </w:r>
            <w:r>
              <w:rPr>
                <w:sz w:val="20"/>
              </w:rPr>
              <w:t>с</w:t>
            </w:r>
          </w:p>
          <w:p w:rsidR="006C3A3D" w:rsidRDefault="005A4854">
            <w:pPr>
              <w:pStyle w:val="TableParagraph"/>
              <w:spacing w:before="1" w:line="214"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3914"/>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2"/>
                <w:sz w:val="20"/>
              </w:rPr>
              <w:t xml:space="preserve"> </w:t>
            </w:r>
            <w:r>
              <w:rPr>
                <w:b/>
                <w:sz w:val="20"/>
              </w:rPr>
              <w:t>внутреннего</w:t>
            </w:r>
            <w:r>
              <w:rPr>
                <w:b/>
                <w:spacing w:val="-6"/>
                <w:sz w:val="20"/>
              </w:rPr>
              <w:t xml:space="preserve"> </w:t>
            </w:r>
            <w:r>
              <w:rPr>
                <w:b/>
                <w:sz w:val="20"/>
              </w:rPr>
              <w:t>правопорядка:</w:t>
            </w:r>
          </w:p>
          <w:p w:rsidR="006C3A3D" w:rsidRDefault="005A4854">
            <w:pPr>
              <w:pStyle w:val="TableParagraph"/>
              <w:tabs>
                <w:tab w:val="left" w:pos="1843"/>
                <w:tab w:val="left" w:pos="3206"/>
              </w:tabs>
              <w:ind w:left="107" w:right="95"/>
              <w:jc w:val="both"/>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6" w:lineRule="exact"/>
              <w:ind w:left="140" w:right="130"/>
              <w:jc w:val="center"/>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93"/>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93"/>
              </w:numPr>
              <w:tabs>
                <w:tab w:val="left" w:pos="333"/>
              </w:tabs>
              <w:ind w:left="112" w:right="5039" w:firstLine="0"/>
              <w:rPr>
                <w:sz w:val="20"/>
              </w:rPr>
            </w:pPr>
            <w:r>
              <w:rPr>
                <w:sz w:val="20"/>
              </w:rPr>
              <w:t>линейные</w:t>
            </w:r>
            <w:r>
              <w:rPr>
                <w:spacing w:val="-8"/>
                <w:sz w:val="20"/>
              </w:rPr>
              <w:t xml:space="preserve"> </w:t>
            </w:r>
            <w:r>
              <w:rPr>
                <w:sz w:val="20"/>
              </w:rPr>
              <w:t>органы</w:t>
            </w:r>
            <w:r>
              <w:rPr>
                <w:spacing w:val="-5"/>
                <w:sz w:val="20"/>
              </w:rPr>
              <w:t xml:space="preserve"> </w:t>
            </w:r>
            <w:r>
              <w:rPr>
                <w:sz w:val="20"/>
              </w:rPr>
              <w:t>внутренних</w:t>
            </w:r>
            <w:r>
              <w:rPr>
                <w:spacing w:val="-7"/>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spacing w:line="226" w:lineRule="exact"/>
        <w:rPr>
          <w:sz w:val="20"/>
        </w:rPr>
        <w:sectPr w:rsidR="006C3A3D">
          <w:pgSz w:w="23810" w:h="16840" w:orient="landscape"/>
          <w:pgMar w:top="1040" w:right="340" w:bottom="280" w:left="1200" w:header="570" w:footer="0" w:gutter="0"/>
          <w:cols w:space="720"/>
        </w:sectPr>
      </w:pPr>
    </w:p>
    <w:p w:rsidR="006C3A3D" w:rsidRDefault="006C3A3D">
      <w:pPr>
        <w:pStyle w:val="a3"/>
        <w:spacing w:before="0"/>
        <w:rPr>
          <w:sz w:val="20"/>
        </w:rPr>
      </w:pPr>
    </w:p>
    <w:p w:rsidR="006C3A3D" w:rsidRDefault="005A4854">
      <w:pPr>
        <w:pStyle w:val="1"/>
      </w:pPr>
      <w:bookmarkStart w:id="11" w:name="_bookmark10"/>
      <w:bookmarkEnd w:id="11"/>
      <w:r>
        <w:t>Статья</w:t>
      </w:r>
      <w:r>
        <w:rPr>
          <w:spacing w:val="-6"/>
        </w:rPr>
        <w:t xml:space="preserve"> </w:t>
      </w:r>
      <w:r>
        <w:t>48.</w:t>
      </w:r>
      <w:r>
        <w:rPr>
          <w:spacing w:val="-7"/>
        </w:rPr>
        <w:t xml:space="preserve"> </w:t>
      </w:r>
      <w:r>
        <w:t>Градостроительные</w:t>
      </w:r>
      <w:r>
        <w:rPr>
          <w:spacing w:val="-2"/>
        </w:rPr>
        <w:t xml:space="preserve"> </w:t>
      </w:r>
      <w:r>
        <w:t>регламенты</w:t>
      </w:r>
      <w:r>
        <w:rPr>
          <w:spacing w:val="-5"/>
        </w:rPr>
        <w:t xml:space="preserve"> </w:t>
      </w:r>
      <w:r>
        <w:t>для</w:t>
      </w:r>
      <w:r>
        <w:rPr>
          <w:spacing w:val="-6"/>
        </w:rPr>
        <w:t xml:space="preserve"> </w:t>
      </w:r>
      <w:r>
        <w:t>зоны</w:t>
      </w:r>
      <w:r>
        <w:rPr>
          <w:spacing w:val="-1"/>
        </w:rPr>
        <w:t xml:space="preserve"> </w:t>
      </w:r>
      <w:r>
        <w:t>рекреационного</w:t>
      </w:r>
      <w:r>
        <w:rPr>
          <w:spacing w:val="-6"/>
        </w:rPr>
        <w:t xml:space="preserve"> </w:t>
      </w:r>
      <w:r>
        <w:t>назначения</w:t>
      </w:r>
    </w:p>
    <w:p w:rsidR="006C3A3D" w:rsidRDefault="006C3A3D">
      <w:pPr>
        <w:pStyle w:val="a3"/>
        <w:spacing w:before="6"/>
        <w:rPr>
          <w:b/>
          <w:sz w:val="32"/>
        </w:rPr>
      </w:pPr>
    </w:p>
    <w:p w:rsidR="006C3A3D" w:rsidRDefault="005A4854">
      <w:pPr>
        <w:pStyle w:val="a4"/>
        <w:numPr>
          <w:ilvl w:val="0"/>
          <w:numId w:val="92"/>
        </w:numPr>
        <w:tabs>
          <w:tab w:val="left" w:pos="1209"/>
        </w:tabs>
        <w:spacing w:before="0"/>
        <w:ind w:right="228" w:firstLine="708"/>
        <w:jc w:val="both"/>
        <w:rPr>
          <w:sz w:val="28"/>
        </w:rPr>
      </w:pPr>
      <w:r>
        <w:rPr>
          <w:sz w:val="28"/>
        </w:rPr>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w:t>
      </w:r>
      <w:r>
        <w:rPr>
          <w:spacing w:val="1"/>
          <w:sz w:val="28"/>
        </w:rPr>
        <w:t xml:space="preserve"> </w:t>
      </w:r>
      <w:r>
        <w:rPr>
          <w:sz w:val="28"/>
        </w:rPr>
        <w:t>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w:t>
      </w:r>
      <w:r>
        <w:rPr>
          <w:spacing w:val="1"/>
          <w:sz w:val="28"/>
        </w:rPr>
        <w:t xml:space="preserve"> </w:t>
      </w:r>
      <w:r>
        <w:rPr>
          <w:sz w:val="28"/>
        </w:rPr>
        <w:t>отдыха,</w:t>
      </w:r>
      <w:r>
        <w:rPr>
          <w:spacing w:val="1"/>
          <w:sz w:val="28"/>
        </w:rPr>
        <w:t xml:space="preserve"> </w:t>
      </w:r>
      <w:r>
        <w:rPr>
          <w:sz w:val="28"/>
        </w:rPr>
        <w:t>туризма,</w:t>
      </w:r>
      <w:r>
        <w:rPr>
          <w:spacing w:val="3"/>
          <w:sz w:val="28"/>
        </w:rPr>
        <w:t xml:space="preserve"> </w:t>
      </w:r>
      <w:r>
        <w:rPr>
          <w:sz w:val="28"/>
        </w:rPr>
        <w:t>занятий</w:t>
      </w:r>
      <w:r>
        <w:rPr>
          <w:spacing w:val="-1"/>
          <w:sz w:val="28"/>
        </w:rPr>
        <w:t xml:space="preserve"> </w:t>
      </w:r>
      <w:r>
        <w:rPr>
          <w:sz w:val="28"/>
        </w:rPr>
        <w:t>физической</w:t>
      </w:r>
      <w:r>
        <w:rPr>
          <w:spacing w:val="-1"/>
          <w:sz w:val="28"/>
        </w:rPr>
        <w:t xml:space="preserve"> </w:t>
      </w:r>
      <w:r>
        <w:rPr>
          <w:sz w:val="28"/>
        </w:rPr>
        <w:t>культурой и</w:t>
      </w:r>
      <w:r>
        <w:rPr>
          <w:spacing w:val="-1"/>
          <w:sz w:val="28"/>
        </w:rPr>
        <w:t xml:space="preserve"> </w:t>
      </w:r>
      <w:r>
        <w:rPr>
          <w:sz w:val="28"/>
        </w:rPr>
        <w:t>спортом.</w:t>
      </w:r>
    </w:p>
    <w:p w:rsidR="006C3A3D" w:rsidRDefault="005A4854">
      <w:pPr>
        <w:pStyle w:val="a4"/>
        <w:numPr>
          <w:ilvl w:val="0"/>
          <w:numId w:val="92"/>
        </w:numPr>
        <w:tabs>
          <w:tab w:val="left" w:pos="1209"/>
        </w:tabs>
        <w:spacing w:before="63"/>
        <w:ind w:left="1208" w:hanging="285"/>
        <w:rPr>
          <w:sz w:val="28"/>
        </w:rPr>
      </w:pPr>
      <w:r>
        <w:rPr>
          <w:sz w:val="28"/>
        </w:rPr>
        <w:t>В</w:t>
      </w:r>
      <w:r>
        <w:rPr>
          <w:spacing w:val="-6"/>
          <w:sz w:val="28"/>
        </w:rPr>
        <w:t xml:space="preserve"> </w:t>
      </w:r>
      <w:r>
        <w:rPr>
          <w:sz w:val="28"/>
        </w:rPr>
        <w:t>состав</w:t>
      </w:r>
      <w:r>
        <w:rPr>
          <w:spacing w:val="-2"/>
          <w:sz w:val="28"/>
        </w:rPr>
        <w:t xml:space="preserve"> </w:t>
      </w:r>
      <w:r>
        <w:rPr>
          <w:sz w:val="28"/>
        </w:rPr>
        <w:t>зон</w:t>
      </w:r>
      <w:r>
        <w:rPr>
          <w:spacing w:val="-5"/>
          <w:sz w:val="28"/>
        </w:rPr>
        <w:t xml:space="preserve"> </w:t>
      </w:r>
      <w:r>
        <w:rPr>
          <w:sz w:val="28"/>
        </w:rPr>
        <w:t>рекреационного</w:t>
      </w:r>
      <w:r>
        <w:rPr>
          <w:spacing w:val="-6"/>
          <w:sz w:val="28"/>
        </w:rPr>
        <w:t xml:space="preserve"> </w:t>
      </w:r>
      <w:r>
        <w:rPr>
          <w:sz w:val="28"/>
        </w:rPr>
        <w:t>назначения</w:t>
      </w:r>
      <w:r>
        <w:rPr>
          <w:spacing w:val="-4"/>
          <w:sz w:val="28"/>
        </w:rPr>
        <w:t xml:space="preserve"> </w:t>
      </w:r>
      <w:r>
        <w:rPr>
          <w:sz w:val="28"/>
        </w:rPr>
        <w:t>включены</w:t>
      </w:r>
      <w:r>
        <w:rPr>
          <w:spacing w:val="-2"/>
          <w:sz w:val="28"/>
        </w:rPr>
        <w:t xml:space="preserve"> </w:t>
      </w:r>
      <w:r>
        <w:rPr>
          <w:sz w:val="28"/>
        </w:rPr>
        <w:t>следующие</w:t>
      </w:r>
      <w:r>
        <w:rPr>
          <w:spacing w:val="-3"/>
          <w:sz w:val="28"/>
        </w:rPr>
        <w:t xml:space="preserve"> </w:t>
      </w:r>
      <w:r>
        <w:rPr>
          <w:sz w:val="28"/>
        </w:rPr>
        <w:t>территориальные</w:t>
      </w:r>
      <w:r>
        <w:rPr>
          <w:spacing w:val="-6"/>
          <w:sz w:val="28"/>
        </w:rPr>
        <w:t xml:space="preserve"> </w:t>
      </w:r>
      <w:r>
        <w:rPr>
          <w:sz w:val="28"/>
        </w:rPr>
        <w:t>зоны:</w:t>
      </w:r>
    </w:p>
    <w:p w:rsidR="006C3A3D" w:rsidRDefault="005A4854">
      <w:pPr>
        <w:pStyle w:val="a4"/>
        <w:numPr>
          <w:ilvl w:val="0"/>
          <w:numId w:val="91"/>
        </w:numPr>
        <w:tabs>
          <w:tab w:val="left" w:pos="1229"/>
        </w:tabs>
        <w:ind w:hanging="305"/>
        <w:rPr>
          <w:sz w:val="28"/>
        </w:rPr>
      </w:pPr>
      <w:r>
        <w:rPr>
          <w:sz w:val="28"/>
        </w:rPr>
        <w:t>зона</w:t>
      </w:r>
      <w:r>
        <w:rPr>
          <w:spacing w:val="-5"/>
          <w:sz w:val="28"/>
        </w:rPr>
        <w:t xml:space="preserve"> </w:t>
      </w:r>
      <w:r>
        <w:rPr>
          <w:sz w:val="28"/>
        </w:rPr>
        <w:t>рекреационно-ландшафтных</w:t>
      </w:r>
      <w:r>
        <w:rPr>
          <w:spacing w:val="-5"/>
          <w:sz w:val="28"/>
        </w:rPr>
        <w:t xml:space="preserve"> </w:t>
      </w:r>
      <w:r>
        <w:rPr>
          <w:sz w:val="28"/>
        </w:rPr>
        <w:t>территорий</w:t>
      </w:r>
      <w:r>
        <w:rPr>
          <w:spacing w:val="-7"/>
          <w:sz w:val="28"/>
        </w:rPr>
        <w:t xml:space="preserve"> </w:t>
      </w:r>
      <w:r>
        <w:rPr>
          <w:sz w:val="28"/>
        </w:rPr>
        <w:t>(Р1);</w:t>
      </w:r>
    </w:p>
    <w:p w:rsidR="006C3A3D" w:rsidRDefault="005A4854">
      <w:pPr>
        <w:pStyle w:val="a4"/>
        <w:numPr>
          <w:ilvl w:val="0"/>
          <w:numId w:val="91"/>
        </w:numPr>
        <w:tabs>
          <w:tab w:val="left" w:pos="1229"/>
        </w:tabs>
        <w:spacing w:before="62"/>
        <w:ind w:hanging="305"/>
        <w:rPr>
          <w:sz w:val="28"/>
        </w:rPr>
      </w:pPr>
      <w:r>
        <w:rPr>
          <w:sz w:val="28"/>
        </w:rPr>
        <w:t>зона</w:t>
      </w:r>
      <w:r>
        <w:rPr>
          <w:spacing w:val="-4"/>
          <w:sz w:val="28"/>
        </w:rPr>
        <w:t xml:space="preserve"> </w:t>
      </w:r>
      <w:r>
        <w:rPr>
          <w:sz w:val="28"/>
        </w:rPr>
        <w:t>озелененных</w:t>
      </w:r>
      <w:r>
        <w:rPr>
          <w:spacing w:val="-3"/>
          <w:sz w:val="28"/>
        </w:rPr>
        <w:t xml:space="preserve"> </w:t>
      </w:r>
      <w:r>
        <w:rPr>
          <w:sz w:val="28"/>
        </w:rPr>
        <w:t>территорий</w:t>
      </w:r>
      <w:r>
        <w:rPr>
          <w:spacing w:val="-5"/>
          <w:sz w:val="28"/>
        </w:rPr>
        <w:t xml:space="preserve"> </w:t>
      </w:r>
      <w:r>
        <w:rPr>
          <w:sz w:val="28"/>
        </w:rPr>
        <w:t>общего</w:t>
      </w:r>
      <w:r>
        <w:rPr>
          <w:spacing w:val="-7"/>
          <w:sz w:val="28"/>
        </w:rPr>
        <w:t xml:space="preserve"> </w:t>
      </w:r>
      <w:r>
        <w:rPr>
          <w:sz w:val="28"/>
        </w:rPr>
        <w:t>пользования</w:t>
      </w:r>
      <w:r>
        <w:rPr>
          <w:spacing w:val="-4"/>
          <w:sz w:val="28"/>
        </w:rPr>
        <w:t xml:space="preserve"> </w:t>
      </w:r>
      <w:r>
        <w:rPr>
          <w:sz w:val="28"/>
        </w:rPr>
        <w:t>(Р2);</w:t>
      </w:r>
    </w:p>
    <w:p w:rsidR="006C3A3D" w:rsidRDefault="005A4854">
      <w:pPr>
        <w:pStyle w:val="a4"/>
        <w:numPr>
          <w:ilvl w:val="0"/>
          <w:numId w:val="91"/>
        </w:numPr>
        <w:tabs>
          <w:tab w:val="left" w:pos="1229"/>
        </w:tabs>
        <w:ind w:hanging="305"/>
        <w:rPr>
          <w:sz w:val="28"/>
        </w:rPr>
      </w:pPr>
      <w:r>
        <w:rPr>
          <w:sz w:val="28"/>
        </w:rPr>
        <w:t>зона</w:t>
      </w:r>
      <w:r>
        <w:rPr>
          <w:spacing w:val="-3"/>
          <w:sz w:val="28"/>
        </w:rPr>
        <w:t xml:space="preserve"> </w:t>
      </w:r>
      <w:r>
        <w:rPr>
          <w:sz w:val="28"/>
        </w:rPr>
        <w:t>объектов</w:t>
      </w:r>
      <w:r>
        <w:rPr>
          <w:spacing w:val="-2"/>
          <w:sz w:val="28"/>
        </w:rPr>
        <w:t xml:space="preserve"> </w:t>
      </w:r>
      <w:r>
        <w:rPr>
          <w:sz w:val="28"/>
        </w:rPr>
        <w:t>физической</w:t>
      </w:r>
      <w:r>
        <w:rPr>
          <w:spacing w:val="-4"/>
          <w:sz w:val="28"/>
        </w:rPr>
        <w:t xml:space="preserve"> </w:t>
      </w:r>
      <w:r>
        <w:rPr>
          <w:sz w:val="28"/>
        </w:rPr>
        <w:t>культуры</w:t>
      </w:r>
      <w:r>
        <w:rPr>
          <w:spacing w:val="-2"/>
          <w:sz w:val="28"/>
        </w:rPr>
        <w:t xml:space="preserve"> </w:t>
      </w:r>
      <w:r>
        <w:rPr>
          <w:sz w:val="28"/>
        </w:rPr>
        <w:t>и</w:t>
      </w:r>
      <w:r>
        <w:rPr>
          <w:spacing w:val="-4"/>
          <w:sz w:val="28"/>
        </w:rPr>
        <w:t xml:space="preserve"> </w:t>
      </w:r>
      <w:r>
        <w:rPr>
          <w:sz w:val="28"/>
        </w:rPr>
        <w:t>массового</w:t>
      </w:r>
      <w:r>
        <w:rPr>
          <w:spacing w:val="-5"/>
          <w:sz w:val="28"/>
        </w:rPr>
        <w:t xml:space="preserve"> </w:t>
      </w:r>
      <w:r>
        <w:rPr>
          <w:sz w:val="28"/>
        </w:rPr>
        <w:t>спорта</w:t>
      </w:r>
      <w:r>
        <w:rPr>
          <w:spacing w:val="-3"/>
          <w:sz w:val="28"/>
        </w:rPr>
        <w:t xml:space="preserve"> </w:t>
      </w:r>
      <w:r>
        <w:rPr>
          <w:sz w:val="28"/>
        </w:rPr>
        <w:t>(Р3);</w:t>
      </w:r>
    </w:p>
    <w:p w:rsidR="006C3A3D" w:rsidRDefault="005A4854">
      <w:pPr>
        <w:pStyle w:val="a4"/>
        <w:numPr>
          <w:ilvl w:val="0"/>
          <w:numId w:val="91"/>
        </w:numPr>
        <w:tabs>
          <w:tab w:val="left" w:pos="1229"/>
        </w:tabs>
        <w:spacing w:before="62"/>
        <w:ind w:hanging="305"/>
        <w:rPr>
          <w:sz w:val="28"/>
        </w:rPr>
      </w:pPr>
      <w:r>
        <w:rPr>
          <w:sz w:val="28"/>
        </w:rPr>
        <w:t>зона</w:t>
      </w:r>
      <w:r>
        <w:rPr>
          <w:spacing w:val="-3"/>
          <w:sz w:val="28"/>
        </w:rPr>
        <w:t xml:space="preserve"> </w:t>
      </w:r>
      <w:r>
        <w:rPr>
          <w:sz w:val="28"/>
        </w:rPr>
        <w:t>объектов</w:t>
      </w:r>
      <w:r>
        <w:rPr>
          <w:spacing w:val="-2"/>
          <w:sz w:val="28"/>
        </w:rPr>
        <w:t xml:space="preserve"> </w:t>
      </w:r>
      <w:r>
        <w:rPr>
          <w:sz w:val="28"/>
        </w:rPr>
        <w:t>санаторно-курортного</w:t>
      </w:r>
      <w:r>
        <w:rPr>
          <w:spacing w:val="-6"/>
          <w:sz w:val="28"/>
        </w:rPr>
        <w:t xml:space="preserve"> </w:t>
      </w:r>
      <w:r>
        <w:rPr>
          <w:sz w:val="28"/>
        </w:rPr>
        <w:t>назначения,</w:t>
      </w:r>
      <w:r>
        <w:rPr>
          <w:spacing w:val="-1"/>
          <w:sz w:val="28"/>
        </w:rPr>
        <w:t xml:space="preserve"> </w:t>
      </w:r>
      <w:r>
        <w:rPr>
          <w:sz w:val="28"/>
        </w:rPr>
        <w:t>отдыха</w:t>
      </w:r>
      <w:r>
        <w:rPr>
          <w:spacing w:val="-3"/>
          <w:sz w:val="28"/>
        </w:rPr>
        <w:t xml:space="preserve"> </w:t>
      </w:r>
      <w:r>
        <w:rPr>
          <w:sz w:val="28"/>
        </w:rPr>
        <w:t>и</w:t>
      </w:r>
      <w:r>
        <w:rPr>
          <w:spacing w:val="-4"/>
          <w:sz w:val="28"/>
        </w:rPr>
        <w:t xml:space="preserve"> </w:t>
      </w:r>
      <w:r>
        <w:rPr>
          <w:sz w:val="28"/>
        </w:rPr>
        <w:t>туризма</w:t>
      </w:r>
      <w:r>
        <w:rPr>
          <w:spacing w:val="-2"/>
          <w:sz w:val="28"/>
        </w:rPr>
        <w:t xml:space="preserve"> </w:t>
      </w:r>
      <w:r>
        <w:rPr>
          <w:sz w:val="28"/>
        </w:rPr>
        <w:t>(Р4);</w:t>
      </w:r>
    </w:p>
    <w:p w:rsidR="006C3A3D" w:rsidRDefault="005A4854">
      <w:pPr>
        <w:pStyle w:val="a4"/>
        <w:numPr>
          <w:ilvl w:val="0"/>
          <w:numId w:val="91"/>
        </w:numPr>
        <w:tabs>
          <w:tab w:val="left" w:pos="1229"/>
        </w:tabs>
        <w:ind w:hanging="305"/>
        <w:rPr>
          <w:sz w:val="28"/>
        </w:rPr>
      </w:pPr>
      <w:r>
        <w:rPr>
          <w:sz w:val="28"/>
        </w:rPr>
        <w:t>зона</w:t>
      </w:r>
      <w:r>
        <w:rPr>
          <w:spacing w:val="-2"/>
          <w:sz w:val="28"/>
        </w:rPr>
        <w:t xml:space="preserve"> </w:t>
      </w:r>
      <w:r>
        <w:rPr>
          <w:sz w:val="28"/>
        </w:rPr>
        <w:t>городских</w:t>
      </w:r>
      <w:r>
        <w:rPr>
          <w:spacing w:val="-1"/>
          <w:sz w:val="28"/>
        </w:rPr>
        <w:t xml:space="preserve"> </w:t>
      </w:r>
      <w:r>
        <w:rPr>
          <w:sz w:val="28"/>
        </w:rPr>
        <w:t>лесов,</w:t>
      </w:r>
      <w:r>
        <w:rPr>
          <w:spacing w:val="1"/>
          <w:sz w:val="28"/>
        </w:rPr>
        <w:t xml:space="preserve"> </w:t>
      </w:r>
      <w:r>
        <w:rPr>
          <w:sz w:val="28"/>
        </w:rPr>
        <w:t>в</w:t>
      </w:r>
      <w:r>
        <w:rPr>
          <w:spacing w:val="-1"/>
          <w:sz w:val="28"/>
        </w:rPr>
        <w:t xml:space="preserve"> </w:t>
      </w:r>
      <w:r>
        <w:rPr>
          <w:sz w:val="28"/>
        </w:rPr>
        <w:t>том</w:t>
      </w:r>
      <w:r>
        <w:rPr>
          <w:spacing w:val="-2"/>
          <w:sz w:val="28"/>
        </w:rPr>
        <w:t xml:space="preserve"> </w:t>
      </w:r>
      <w:r>
        <w:rPr>
          <w:sz w:val="28"/>
        </w:rPr>
        <w:t>числе</w:t>
      </w:r>
      <w:r>
        <w:rPr>
          <w:spacing w:val="-5"/>
          <w:sz w:val="28"/>
        </w:rPr>
        <w:t xml:space="preserve"> </w:t>
      </w:r>
      <w:r>
        <w:rPr>
          <w:sz w:val="28"/>
        </w:rPr>
        <w:t>ООПТ</w:t>
      </w:r>
      <w:r>
        <w:rPr>
          <w:spacing w:val="-2"/>
          <w:sz w:val="28"/>
        </w:rPr>
        <w:t xml:space="preserve"> </w:t>
      </w:r>
      <w:r>
        <w:rPr>
          <w:sz w:val="28"/>
        </w:rPr>
        <w:t>(Р5);</w:t>
      </w:r>
    </w:p>
    <w:p w:rsidR="006C3A3D" w:rsidRDefault="005A4854">
      <w:pPr>
        <w:pStyle w:val="a4"/>
        <w:numPr>
          <w:ilvl w:val="0"/>
          <w:numId w:val="91"/>
        </w:numPr>
        <w:tabs>
          <w:tab w:val="left" w:pos="1229"/>
        </w:tabs>
        <w:spacing w:before="62"/>
        <w:ind w:hanging="305"/>
        <w:rPr>
          <w:sz w:val="28"/>
        </w:rPr>
      </w:pPr>
      <w:r>
        <w:rPr>
          <w:sz w:val="28"/>
        </w:rPr>
        <w:t>зона</w:t>
      </w:r>
      <w:r>
        <w:rPr>
          <w:spacing w:val="-2"/>
          <w:sz w:val="28"/>
        </w:rPr>
        <w:t xml:space="preserve"> </w:t>
      </w:r>
      <w:r>
        <w:rPr>
          <w:sz w:val="28"/>
        </w:rPr>
        <w:t>лесного</w:t>
      </w:r>
      <w:r>
        <w:rPr>
          <w:spacing w:val="-6"/>
          <w:sz w:val="28"/>
        </w:rPr>
        <w:t xml:space="preserve"> </w:t>
      </w:r>
      <w:r>
        <w:rPr>
          <w:sz w:val="28"/>
        </w:rPr>
        <w:t>фонда</w:t>
      </w:r>
      <w:r>
        <w:rPr>
          <w:spacing w:val="-1"/>
          <w:sz w:val="28"/>
        </w:rPr>
        <w:t xml:space="preserve"> </w:t>
      </w:r>
      <w:r>
        <w:rPr>
          <w:sz w:val="28"/>
        </w:rPr>
        <w:t>(Р6).</w:t>
      </w:r>
    </w:p>
    <w:p w:rsidR="006C3A3D" w:rsidRDefault="005A4854">
      <w:pPr>
        <w:pStyle w:val="a4"/>
        <w:numPr>
          <w:ilvl w:val="0"/>
          <w:numId w:val="92"/>
        </w:numPr>
        <w:tabs>
          <w:tab w:val="left" w:pos="1209"/>
        </w:tabs>
        <w:ind w:left="1208" w:hanging="285"/>
        <w:rPr>
          <w:sz w:val="28"/>
        </w:rPr>
      </w:pPr>
      <w:r>
        <w:rPr>
          <w:sz w:val="28"/>
        </w:rPr>
        <w:t>Р1</w:t>
      </w:r>
      <w:r>
        <w:rPr>
          <w:spacing w:val="-6"/>
          <w:sz w:val="28"/>
        </w:rPr>
        <w:t xml:space="preserve"> </w:t>
      </w:r>
      <w:r>
        <w:rPr>
          <w:sz w:val="28"/>
        </w:rPr>
        <w:t>–</w:t>
      </w:r>
      <w:r>
        <w:rPr>
          <w:spacing w:val="-4"/>
          <w:sz w:val="28"/>
        </w:rPr>
        <w:t xml:space="preserve"> </w:t>
      </w:r>
      <w:r>
        <w:rPr>
          <w:sz w:val="28"/>
        </w:rPr>
        <w:t>зона</w:t>
      </w:r>
      <w:r>
        <w:rPr>
          <w:spacing w:val="-3"/>
          <w:sz w:val="28"/>
        </w:rPr>
        <w:t xml:space="preserve"> </w:t>
      </w:r>
      <w:r>
        <w:rPr>
          <w:sz w:val="28"/>
        </w:rPr>
        <w:t>рекреационно-ландшафтных</w:t>
      </w:r>
      <w:r>
        <w:rPr>
          <w:spacing w:val="-3"/>
          <w:sz w:val="28"/>
        </w:rPr>
        <w:t xml:space="preserve"> </w:t>
      </w:r>
      <w:r>
        <w:rPr>
          <w:sz w:val="28"/>
        </w:rPr>
        <w:t>территорий</w:t>
      </w:r>
    </w:p>
    <w:p w:rsidR="006C3A3D" w:rsidRDefault="005A4854">
      <w:pPr>
        <w:pStyle w:val="a3"/>
        <w:spacing w:before="62"/>
        <w:ind w:left="216" w:firstLine="708"/>
      </w:pPr>
      <w:r>
        <w:t>Зона</w:t>
      </w:r>
      <w:r>
        <w:rPr>
          <w:spacing w:val="8"/>
        </w:rPr>
        <w:t xml:space="preserve"> </w:t>
      </w:r>
      <w:r>
        <w:t>рекреационно-ландшафтных</w:t>
      </w:r>
      <w:r>
        <w:rPr>
          <w:spacing w:val="8"/>
        </w:rPr>
        <w:t xml:space="preserve"> </w:t>
      </w:r>
      <w:r>
        <w:t>территорий</w:t>
      </w:r>
      <w:r>
        <w:rPr>
          <w:spacing w:val="7"/>
        </w:rPr>
        <w:t xml:space="preserve"> </w:t>
      </w:r>
      <w:r>
        <w:t>Р1</w:t>
      </w:r>
      <w:r>
        <w:rPr>
          <w:spacing w:val="8"/>
        </w:rPr>
        <w:t xml:space="preserve"> </w:t>
      </w:r>
      <w:r>
        <w:t>выделена</w:t>
      </w:r>
      <w:r>
        <w:rPr>
          <w:spacing w:val="8"/>
        </w:rPr>
        <w:t xml:space="preserve"> </w:t>
      </w:r>
      <w:r>
        <w:t>для</w:t>
      </w:r>
      <w:r>
        <w:rPr>
          <w:spacing w:val="11"/>
        </w:rPr>
        <w:t xml:space="preserve"> </w:t>
      </w:r>
      <w:r>
        <w:t>обеспечения</w:t>
      </w:r>
      <w:r>
        <w:rPr>
          <w:spacing w:val="16"/>
        </w:rPr>
        <w:t xml:space="preserve"> </w:t>
      </w:r>
      <w:r>
        <w:t>условий</w:t>
      </w:r>
      <w:r>
        <w:rPr>
          <w:spacing w:val="7"/>
        </w:rPr>
        <w:t xml:space="preserve"> </w:t>
      </w:r>
      <w:r>
        <w:t>сохранения</w:t>
      </w:r>
      <w:r>
        <w:rPr>
          <w:spacing w:val="7"/>
        </w:rPr>
        <w:t xml:space="preserve"> </w:t>
      </w:r>
      <w:r>
        <w:t>и</w:t>
      </w:r>
      <w:r>
        <w:rPr>
          <w:spacing w:val="7"/>
        </w:rPr>
        <w:t xml:space="preserve"> </w:t>
      </w:r>
      <w:r>
        <w:t>использования</w:t>
      </w:r>
      <w:r>
        <w:rPr>
          <w:spacing w:val="7"/>
        </w:rPr>
        <w:t xml:space="preserve"> </w:t>
      </w:r>
      <w:r>
        <w:t>существующего</w:t>
      </w:r>
      <w:r>
        <w:rPr>
          <w:spacing w:val="4"/>
        </w:rPr>
        <w:t xml:space="preserve"> </w:t>
      </w:r>
      <w:r>
        <w:t>природного</w:t>
      </w:r>
      <w:r>
        <w:rPr>
          <w:spacing w:val="4"/>
        </w:rPr>
        <w:t xml:space="preserve"> </w:t>
      </w:r>
      <w:r>
        <w:t>ландшафта</w:t>
      </w:r>
      <w:r>
        <w:rPr>
          <w:spacing w:val="8"/>
        </w:rPr>
        <w:t xml:space="preserve"> </w:t>
      </w:r>
      <w:r>
        <w:t>и</w:t>
      </w:r>
      <w:r>
        <w:rPr>
          <w:spacing w:val="10"/>
        </w:rPr>
        <w:t xml:space="preserve"> </w:t>
      </w:r>
      <w:r>
        <w:t>создания</w:t>
      </w:r>
      <w:r>
        <w:rPr>
          <w:spacing w:val="-67"/>
        </w:rPr>
        <w:t xml:space="preserve"> </w:t>
      </w:r>
      <w:r>
        <w:t>экологически</w:t>
      </w:r>
      <w:r>
        <w:rPr>
          <w:spacing w:val="-2"/>
        </w:rPr>
        <w:t xml:space="preserve"> </w:t>
      </w:r>
      <w:r>
        <w:t>чистой</w:t>
      </w:r>
      <w:r>
        <w:rPr>
          <w:spacing w:val="3"/>
        </w:rPr>
        <w:t xml:space="preserve"> </w:t>
      </w:r>
      <w:r>
        <w:t>окружающей</w:t>
      </w:r>
      <w:r>
        <w:rPr>
          <w:spacing w:val="-2"/>
        </w:rPr>
        <w:t xml:space="preserve"> </w:t>
      </w:r>
      <w:r>
        <w:t>среды</w:t>
      </w:r>
      <w:r>
        <w:rPr>
          <w:spacing w:val="1"/>
        </w:rPr>
        <w:t xml:space="preserve"> </w:t>
      </w:r>
      <w:r>
        <w:t>в интересах</w:t>
      </w:r>
      <w:r>
        <w:rPr>
          <w:spacing w:val="1"/>
        </w:rPr>
        <w:t xml:space="preserve"> </w:t>
      </w:r>
      <w:r>
        <w:t>здоровья</w:t>
      </w:r>
      <w:r>
        <w:rPr>
          <w:spacing w:val="-1"/>
        </w:rPr>
        <w:t xml:space="preserve"> </w:t>
      </w:r>
      <w:r>
        <w:t>населения,</w:t>
      </w:r>
      <w:r>
        <w:rPr>
          <w:spacing w:val="2"/>
        </w:rPr>
        <w:t xml:space="preserve"> </w:t>
      </w:r>
      <w:r>
        <w:t>обеспечения</w:t>
      </w:r>
      <w:r>
        <w:rPr>
          <w:spacing w:val="-1"/>
        </w:rPr>
        <w:t xml:space="preserve"> </w:t>
      </w:r>
      <w:r>
        <w:t>их</w:t>
      </w:r>
      <w:r>
        <w:rPr>
          <w:spacing w:val="1"/>
        </w:rPr>
        <w:t xml:space="preserve"> </w:t>
      </w:r>
      <w:r>
        <w:t>рационального</w:t>
      </w:r>
      <w:r>
        <w:rPr>
          <w:spacing w:val="-4"/>
        </w:rPr>
        <w:t xml:space="preserve"> </w:t>
      </w:r>
      <w:r>
        <w:t>использования.</w:t>
      </w:r>
    </w:p>
    <w:p w:rsidR="006C3A3D" w:rsidRDefault="005A4854">
      <w:pPr>
        <w:pStyle w:val="a4"/>
        <w:numPr>
          <w:ilvl w:val="1"/>
          <w:numId w:val="92"/>
        </w:numPr>
        <w:tabs>
          <w:tab w:val="left" w:pos="1421"/>
        </w:tabs>
        <w:spacing w:before="60"/>
        <w:ind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2"/>
        </w:trPr>
        <w:tc>
          <w:tcPr>
            <w:tcW w:w="740" w:type="dxa"/>
          </w:tcPr>
          <w:p w:rsidR="006C3A3D" w:rsidRDefault="005A4854">
            <w:pPr>
              <w:pStyle w:val="TableParagraph"/>
              <w:spacing w:line="227"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4" w:hanging="1864"/>
              <w:rPr>
                <w:sz w:val="20"/>
              </w:rPr>
            </w:pPr>
            <w:r>
              <w:rPr>
                <w:sz w:val="20"/>
              </w:rPr>
              <w:t>Наименование</w:t>
            </w:r>
            <w:r>
              <w:rPr>
                <w:spacing w:val="-9"/>
                <w:sz w:val="20"/>
              </w:rPr>
              <w:t xml:space="preserve"> </w:t>
            </w:r>
            <w:r>
              <w:rPr>
                <w:sz w:val="20"/>
              </w:rPr>
              <w:t>вида</w:t>
            </w:r>
            <w:r>
              <w:rPr>
                <w:spacing w:val="-4"/>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25"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1"/>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6"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2" w:lineRule="exact"/>
              <w:ind w:left="0" w:right="635"/>
              <w:jc w:val="right"/>
              <w:rPr>
                <w:sz w:val="20"/>
              </w:rPr>
            </w:pPr>
            <w:r>
              <w:rPr>
                <w:sz w:val="20"/>
              </w:rPr>
              <w:t>5.1.3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90"/>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90"/>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line="217" w:lineRule="exact"/>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tcPr>
          <w:p w:rsidR="006C3A3D" w:rsidRDefault="005A4854">
            <w:pPr>
              <w:pStyle w:val="TableParagraph"/>
              <w:spacing w:line="222" w:lineRule="exact"/>
              <w:ind w:left="0" w:right="1022"/>
              <w:jc w:val="right"/>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1</w:t>
            </w:r>
          </w:p>
        </w:tc>
      </w:tr>
      <w:tr w:rsidR="006C3A3D">
        <w:trPr>
          <w:trHeight w:val="5058"/>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25" w:lineRule="exact"/>
              <w:ind w:left="107"/>
              <w:jc w:val="both"/>
              <w:rPr>
                <w:b/>
                <w:sz w:val="20"/>
              </w:rPr>
            </w:pPr>
            <w:r>
              <w:rPr>
                <w:b/>
                <w:sz w:val="20"/>
              </w:rPr>
              <w:t>Поля для гольфа</w:t>
            </w:r>
            <w:r>
              <w:rPr>
                <w:b/>
                <w:spacing w:val="-2"/>
                <w:sz w:val="20"/>
              </w:rPr>
              <w:t xml:space="preserve"> </w:t>
            </w:r>
            <w:r>
              <w:rPr>
                <w:b/>
                <w:sz w:val="20"/>
              </w:rPr>
              <w:t>или</w:t>
            </w:r>
            <w:r>
              <w:rPr>
                <w:b/>
                <w:spacing w:val="1"/>
                <w:sz w:val="20"/>
              </w:rPr>
              <w:t xml:space="preserve"> </w:t>
            </w:r>
            <w:r>
              <w:rPr>
                <w:b/>
                <w:sz w:val="20"/>
              </w:rPr>
              <w:t>конных</w:t>
            </w:r>
            <w:r>
              <w:rPr>
                <w:b/>
                <w:spacing w:val="-4"/>
                <w:sz w:val="20"/>
              </w:rPr>
              <w:t xml:space="preserve"> </w:t>
            </w:r>
            <w:r>
              <w:rPr>
                <w:b/>
                <w:sz w:val="20"/>
              </w:rPr>
              <w:t>прогулок:</w:t>
            </w:r>
          </w:p>
          <w:p w:rsidR="006C3A3D" w:rsidRDefault="005A4854">
            <w:pPr>
              <w:pStyle w:val="TableParagraph"/>
              <w:ind w:left="107" w:right="98"/>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игры</w:t>
            </w:r>
            <w:r>
              <w:rPr>
                <w:spacing w:val="1"/>
                <w:sz w:val="20"/>
              </w:rPr>
              <w:t xml:space="preserve"> </w:t>
            </w:r>
            <w:r>
              <w:rPr>
                <w:sz w:val="20"/>
              </w:rPr>
              <w:t>в</w:t>
            </w:r>
            <w:r>
              <w:rPr>
                <w:spacing w:val="1"/>
                <w:sz w:val="20"/>
              </w:rPr>
              <w:t xml:space="preserve"> </w:t>
            </w:r>
            <w:r>
              <w:rPr>
                <w:sz w:val="20"/>
              </w:rPr>
              <w:t>гольф</w:t>
            </w:r>
            <w:r>
              <w:rPr>
                <w:spacing w:val="1"/>
                <w:sz w:val="20"/>
              </w:rPr>
              <w:t xml:space="preserve"> </w:t>
            </w:r>
            <w:r>
              <w:rPr>
                <w:sz w:val="20"/>
              </w:rPr>
              <w:t>или</w:t>
            </w:r>
            <w:r>
              <w:rPr>
                <w:spacing w:val="1"/>
                <w:sz w:val="20"/>
              </w:rPr>
              <w:t xml:space="preserve"> </w:t>
            </w:r>
            <w:r>
              <w:rPr>
                <w:sz w:val="20"/>
              </w:rPr>
              <w:t>осуществления</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осуществление необходимых земляных работ и</w:t>
            </w:r>
            <w:r>
              <w:rPr>
                <w:spacing w:val="1"/>
                <w:sz w:val="20"/>
              </w:rPr>
              <w:t xml:space="preserve"> </w:t>
            </w:r>
            <w:r>
              <w:rPr>
                <w:sz w:val="20"/>
              </w:rPr>
              <w:t>размещения</w:t>
            </w:r>
            <w:r>
              <w:rPr>
                <w:spacing w:val="1"/>
                <w:sz w:val="20"/>
              </w:rPr>
              <w:t xml:space="preserve"> </w:t>
            </w:r>
            <w:r>
              <w:rPr>
                <w:sz w:val="20"/>
              </w:rPr>
              <w:t>вспомогательных</w:t>
            </w:r>
            <w:r>
              <w:rPr>
                <w:spacing w:val="1"/>
                <w:sz w:val="20"/>
              </w:rPr>
              <w:t xml:space="preserve"> </w:t>
            </w:r>
            <w:r>
              <w:rPr>
                <w:sz w:val="20"/>
              </w:rPr>
              <w:t>сооружений;</w:t>
            </w:r>
            <w:r>
              <w:rPr>
                <w:spacing w:val="-47"/>
                <w:sz w:val="20"/>
              </w:rPr>
              <w:t xml:space="preserve"> </w:t>
            </w:r>
            <w:r>
              <w:rPr>
                <w:sz w:val="20"/>
              </w:rPr>
              <w:t>размещение</w:t>
            </w:r>
            <w:r>
              <w:rPr>
                <w:spacing w:val="1"/>
                <w:sz w:val="20"/>
              </w:rPr>
              <w:t xml:space="preserve"> </w:t>
            </w:r>
            <w:r>
              <w:rPr>
                <w:sz w:val="20"/>
              </w:rPr>
              <w:t>конноспортивных</w:t>
            </w:r>
            <w:r>
              <w:rPr>
                <w:spacing w:val="1"/>
                <w:sz w:val="20"/>
              </w:rPr>
              <w:t xml:space="preserve"> </w:t>
            </w:r>
            <w:r>
              <w:rPr>
                <w:sz w:val="20"/>
              </w:rPr>
              <w:t>манежей,</w:t>
            </w:r>
            <w:r>
              <w:rPr>
                <w:spacing w:val="1"/>
                <w:sz w:val="20"/>
              </w:rPr>
              <w:t xml:space="preserve"> </w:t>
            </w:r>
            <w:r>
              <w:rPr>
                <w:sz w:val="20"/>
              </w:rPr>
              <w:t>не</w:t>
            </w:r>
            <w:r>
              <w:rPr>
                <w:spacing w:val="1"/>
                <w:sz w:val="20"/>
              </w:rPr>
              <w:t xml:space="preserve"> </w:t>
            </w:r>
            <w:r>
              <w:rPr>
                <w:sz w:val="20"/>
              </w:rPr>
              <w:t>предусматривающих</w:t>
            </w:r>
            <w:r>
              <w:rPr>
                <w:spacing w:val="-1"/>
                <w:sz w:val="20"/>
              </w:rPr>
              <w:t xml:space="preserve"> </w:t>
            </w:r>
            <w:r>
              <w:rPr>
                <w:sz w:val="20"/>
              </w:rPr>
              <w:t>устройство</w:t>
            </w:r>
            <w:r>
              <w:rPr>
                <w:spacing w:val="4"/>
                <w:sz w:val="20"/>
              </w:rPr>
              <w:t xml:space="preserve"> </w:t>
            </w:r>
            <w:r>
              <w:rPr>
                <w:sz w:val="20"/>
              </w:rPr>
              <w:t>трибун</w:t>
            </w:r>
          </w:p>
        </w:tc>
        <w:tc>
          <w:tcPr>
            <w:tcW w:w="1700" w:type="dxa"/>
          </w:tcPr>
          <w:p w:rsidR="006C3A3D" w:rsidRDefault="005A4854">
            <w:pPr>
              <w:pStyle w:val="TableParagraph"/>
              <w:spacing w:line="222" w:lineRule="exact"/>
              <w:ind w:left="0" w:right="711"/>
              <w:jc w:val="right"/>
              <w:rPr>
                <w:sz w:val="20"/>
              </w:rPr>
            </w:pPr>
            <w:r>
              <w:rPr>
                <w:sz w:val="20"/>
              </w:rPr>
              <w:t>5.5</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4"/>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89"/>
              </w:numPr>
              <w:tabs>
                <w:tab w:val="left" w:pos="233"/>
              </w:tabs>
              <w:spacing w:before="2"/>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9"/>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4"/>
                <w:sz w:val="20"/>
              </w:rPr>
              <w:t xml:space="preserve"> </w:t>
            </w:r>
            <w:r>
              <w:rPr>
                <w:sz w:val="20"/>
              </w:rPr>
              <w:t>Открытые</w:t>
            </w:r>
            <w:r>
              <w:rPr>
                <w:spacing w:val="-4"/>
                <w:sz w:val="20"/>
              </w:rPr>
              <w:t xml:space="preserve"> </w:t>
            </w:r>
            <w:r>
              <w:rPr>
                <w:sz w:val="20"/>
              </w:rPr>
              <w:t>плоскостные</w:t>
            </w:r>
            <w:r>
              <w:rPr>
                <w:spacing w:val="-4"/>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numPr>
                <w:ilvl w:val="0"/>
                <w:numId w:val="89"/>
              </w:numPr>
              <w:tabs>
                <w:tab w:val="left" w:pos="233"/>
              </w:tabs>
              <w:spacing w:line="242" w:lineRule="auto"/>
              <w:ind w:left="112" w:right="87" w:firstLine="0"/>
              <w:rPr>
                <w:sz w:val="20"/>
              </w:rPr>
            </w:pPr>
            <w:r>
              <w:rPr>
                <w:sz w:val="20"/>
              </w:rPr>
              <w:t>НТП-АПК</w:t>
            </w:r>
            <w:r>
              <w:rPr>
                <w:spacing w:val="1"/>
                <w:sz w:val="20"/>
              </w:rPr>
              <w:t xml:space="preserve"> </w:t>
            </w:r>
            <w:r>
              <w:rPr>
                <w:sz w:val="20"/>
              </w:rPr>
              <w:t>1.10.04.003-03</w:t>
            </w:r>
            <w:r>
              <w:rPr>
                <w:spacing w:val="1"/>
                <w:sz w:val="20"/>
              </w:rPr>
              <w:t xml:space="preserve"> </w:t>
            </w:r>
            <w:r>
              <w:rPr>
                <w:sz w:val="20"/>
              </w:rPr>
              <w:t>Нормы</w:t>
            </w:r>
            <w:r>
              <w:rPr>
                <w:spacing w:val="1"/>
                <w:sz w:val="20"/>
              </w:rPr>
              <w:t xml:space="preserve"> </w:t>
            </w:r>
            <w:r>
              <w:rPr>
                <w:sz w:val="20"/>
              </w:rPr>
              <w:t>технологического</w:t>
            </w:r>
            <w:r>
              <w:rPr>
                <w:spacing w:val="1"/>
                <w:sz w:val="20"/>
              </w:rPr>
              <w:t xml:space="preserve"> </w:t>
            </w:r>
            <w:r>
              <w:rPr>
                <w:sz w:val="20"/>
              </w:rPr>
              <w:t>проектирования</w:t>
            </w:r>
            <w:r>
              <w:rPr>
                <w:spacing w:val="1"/>
                <w:sz w:val="20"/>
              </w:rPr>
              <w:t xml:space="preserve"> </w:t>
            </w:r>
            <w:r>
              <w:rPr>
                <w:sz w:val="20"/>
              </w:rPr>
              <w:t>конно-спортивных</w:t>
            </w:r>
            <w:r>
              <w:rPr>
                <w:spacing w:val="-47"/>
                <w:sz w:val="20"/>
              </w:rPr>
              <w:t xml:space="preserve"> </w:t>
            </w:r>
            <w:r>
              <w:rPr>
                <w:sz w:val="20"/>
              </w:rPr>
              <w:t>комплексов.</w:t>
            </w:r>
          </w:p>
          <w:p w:rsidR="006C3A3D" w:rsidRDefault="005A4854">
            <w:pPr>
              <w:pStyle w:val="TableParagraph"/>
              <w:spacing w:line="225" w:lineRule="exact"/>
              <w:rPr>
                <w:sz w:val="20"/>
              </w:rPr>
            </w:pPr>
            <w:r>
              <w:rPr>
                <w:sz w:val="20"/>
              </w:rPr>
              <w:t>2.</w:t>
            </w:r>
            <w:r>
              <w:rPr>
                <w:spacing w:val="2"/>
                <w:sz w:val="20"/>
              </w:rPr>
              <w:t xml:space="preserve"> </w:t>
            </w:r>
            <w:r>
              <w:rPr>
                <w:sz w:val="20"/>
              </w:rPr>
              <w:t>Гольф-объекты</w:t>
            </w:r>
            <w:r>
              <w:rPr>
                <w:spacing w:val="-2"/>
                <w:sz w:val="20"/>
              </w:rPr>
              <w:t xml:space="preserve"> </w:t>
            </w:r>
            <w:r>
              <w:rPr>
                <w:sz w:val="20"/>
              </w:rPr>
              <w:t>малых</w:t>
            </w:r>
            <w:r>
              <w:rPr>
                <w:spacing w:val="-5"/>
                <w:sz w:val="20"/>
              </w:rPr>
              <w:t xml:space="preserve"> </w:t>
            </w:r>
            <w:r>
              <w:rPr>
                <w:sz w:val="20"/>
              </w:rPr>
              <w:t>форм,</w:t>
            </w:r>
            <w:r>
              <w:rPr>
                <w:spacing w:val="-3"/>
                <w:sz w:val="20"/>
              </w:rPr>
              <w:t xml:space="preserve"> </w:t>
            </w:r>
            <w:r>
              <w:rPr>
                <w:sz w:val="20"/>
              </w:rPr>
              <w:t>не</w:t>
            </w:r>
            <w:r>
              <w:rPr>
                <w:spacing w:val="-4"/>
                <w:sz w:val="20"/>
              </w:rPr>
              <w:t xml:space="preserve"> </w:t>
            </w:r>
            <w:r>
              <w:rPr>
                <w:sz w:val="20"/>
              </w:rPr>
              <w:t>менее:</w:t>
            </w:r>
          </w:p>
          <w:p w:rsidR="006C3A3D" w:rsidRDefault="005A4854">
            <w:pPr>
              <w:pStyle w:val="TableParagraph"/>
              <w:spacing w:before="1"/>
              <w:ind w:right="2620"/>
              <w:rPr>
                <w:sz w:val="20"/>
              </w:rPr>
            </w:pPr>
            <w:r>
              <w:rPr>
                <w:sz w:val="20"/>
              </w:rPr>
              <w:t>18-ти луночное гольф-поле (18 -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600000 кв. м;</w:t>
            </w:r>
            <w:r>
              <w:rPr>
                <w:spacing w:val="-47"/>
                <w:sz w:val="20"/>
              </w:rPr>
              <w:t xml:space="preserve"> </w:t>
            </w:r>
            <w:r>
              <w:rPr>
                <w:sz w:val="20"/>
              </w:rPr>
              <w:t>9-ти</w:t>
            </w:r>
            <w:r>
              <w:rPr>
                <w:spacing w:val="1"/>
                <w:sz w:val="20"/>
              </w:rPr>
              <w:t xml:space="preserve"> </w:t>
            </w:r>
            <w:r>
              <w:rPr>
                <w:sz w:val="20"/>
              </w:rPr>
              <w:t>луночное</w:t>
            </w:r>
            <w:r>
              <w:rPr>
                <w:spacing w:val="-1"/>
                <w:sz w:val="20"/>
              </w:rPr>
              <w:t xml:space="preserve"> </w:t>
            </w:r>
            <w:r>
              <w:rPr>
                <w:sz w:val="20"/>
              </w:rPr>
              <w:t>гольф-поле</w:t>
            </w:r>
            <w:r>
              <w:rPr>
                <w:spacing w:val="-5"/>
                <w:sz w:val="20"/>
              </w:rPr>
              <w:t xml:space="preserve"> </w:t>
            </w:r>
            <w:r>
              <w:rPr>
                <w:sz w:val="20"/>
              </w:rPr>
              <w:t>(9-</w:t>
            </w:r>
            <w:r>
              <w:rPr>
                <w:spacing w:val="1"/>
                <w:sz w:val="20"/>
              </w:rPr>
              <w:t xml:space="preserve"> </w:t>
            </w:r>
            <w:proofErr w:type="spellStart"/>
            <w:r>
              <w:rPr>
                <w:sz w:val="20"/>
              </w:rPr>
              <w:t>Hole</w:t>
            </w:r>
            <w:proofErr w:type="spellEnd"/>
            <w:r>
              <w:rPr>
                <w:sz w:val="20"/>
              </w:rPr>
              <w:t xml:space="preserve"> </w:t>
            </w:r>
            <w:proofErr w:type="spellStart"/>
            <w:r>
              <w:rPr>
                <w:sz w:val="20"/>
              </w:rPr>
              <w:t>Golf</w:t>
            </w:r>
            <w:proofErr w:type="spellEnd"/>
            <w:r>
              <w:rPr>
                <w:spacing w:val="-3"/>
                <w:sz w:val="20"/>
              </w:rPr>
              <w:t xml:space="preserve"> </w:t>
            </w:r>
            <w:proofErr w:type="spellStart"/>
            <w:r>
              <w:rPr>
                <w:sz w:val="20"/>
              </w:rPr>
              <w:t>Course</w:t>
            </w:r>
            <w:proofErr w:type="spellEnd"/>
            <w:r>
              <w:rPr>
                <w:sz w:val="20"/>
              </w:rPr>
              <w:t>)</w:t>
            </w:r>
            <w:r>
              <w:rPr>
                <w:spacing w:val="2"/>
                <w:sz w:val="20"/>
              </w:rPr>
              <w:t xml:space="preserve"> </w:t>
            </w:r>
            <w:r>
              <w:rPr>
                <w:sz w:val="20"/>
              </w:rPr>
              <w:t>– 300000 кв.</w:t>
            </w:r>
            <w:r>
              <w:rPr>
                <w:spacing w:val="-3"/>
                <w:sz w:val="20"/>
              </w:rPr>
              <w:t xml:space="preserve"> </w:t>
            </w:r>
            <w:r>
              <w:rPr>
                <w:sz w:val="20"/>
              </w:rPr>
              <w:t>м;</w:t>
            </w:r>
          </w:p>
          <w:p w:rsidR="006C3A3D" w:rsidRDefault="005A4854">
            <w:pPr>
              <w:pStyle w:val="TableParagraph"/>
              <w:spacing w:line="229" w:lineRule="exact"/>
              <w:rPr>
                <w:sz w:val="20"/>
              </w:rPr>
            </w:pPr>
            <w:r>
              <w:rPr>
                <w:sz w:val="20"/>
              </w:rPr>
              <w:t>поле</w:t>
            </w:r>
            <w:r>
              <w:rPr>
                <w:spacing w:val="-4"/>
                <w:sz w:val="20"/>
              </w:rPr>
              <w:t xml:space="preserve"> </w:t>
            </w:r>
            <w:r>
              <w:rPr>
                <w:sz w:val="20"/>
              </w:rPr>
              <w:t>«Пар 3»</w:t>
            </w:r>
            <w:r>
              <w:rPr>
                <w:spacing w:val="-4"/>
                <w:sz w:val="20"/>
              </w:rPr>
              <w:t xml:space="preserve"> </w:t>
            </w:r>
            <w:r>
              <w:rPr>
                <w:sz w:val="20"/>
              </w:rPr>
              <w:t>(</w:t>
            </w:r>
            <w:proofErr w:type="spellStart"/>
            <w:r>
              <w:rPr>
                <w:sz w:val="20"/>
              </w:rPr>
              <w:t>Par</w:t>
            </w:r>
            <w:proofErr w:type="spellEnd"/>
            <w:r>
              <w:rPr>
                <w:spacing w:val="3"/>
                <w:sz w:val="20"/>
              </w:rPr>
              <w:t xml:space="preserve"> </w:t>
            </w:r>
            <w:r>
              <w:rPr>
                <w:sz w:val="20"/>
              </w:rPr>
              <w:t>3)</w:t>
            </w:r>
            <w:r>
              <w:rPr>
                <w:spacing w:val="3"/>
                <w:sz w:val="20"/>
              </w:rPr>
              <w:t xml:space="preserve"> </w:t>
            </w:r>
            <w:r>
              <w:rPr>
                <w:sz w:val="20"/>
              </w:rPr>
              <w:t>–</w:t>
            </w:r>
            <w:r>
              <w:rPr>
                <w:spacing w:val="-3"/>
                <w:sz w:val="20"/>
              </w:rPr>
              <w:t xml:space="preserve"> </w:t>
            </w:r>
            <w:r>
              <w:rPr>
                <w:sz w:val="20"/>
              </w:rPr>
              <w:t>100000 кв.</w:t>
            </w:r>
            <w:r>
              <w:rPr>
                <w:spacing w:val="-1"/>
                <w:sz w:val="20"/>
              </w:rPr>
              <w:t xml:space="preserve"> </w:t>
            </w:r>
            <w:r>
              <w:rPr>
                <w:sz w:val="20"/>
              </w:rPr>
              <w:t>м;</w:t>
            </w:r>
          </w:p>
          <w:p w:rsidR="006C3A3D" w:rsidRDefault="005A4854">
            <w:pPr>
              <w:pStyle w:val="TableParagraph"/>
              <w:spacing w:line="229" w:lineRule="exact"/>
              <w:rPr>
                <w:sz w:val="20"/>
              </w:rPr>
            </w:pPr>
            <w:r>
              <w:rPr>
                <w:sz w:val="20"/>
              </w:rPr>
              <w:t>«Питч</w:t>
            </w:r>
            <w:r>
              <w:rPr>
                <w:spacing w:val="-1"/>
                <w:sz w:val="20"/>
              </w:rPr>
              <w:t xml:space="preserve"> </w:t>
            </w:r>
            <w:r>
              <w:rPr>
                <w:sz w:val="20"/>
              </w:rPr>
              <w:t xml:space="preserve">энд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2"/>
                <w:sz w:val="20"/>
              </w:rPr>
              <w:t xml:space="preserve"> </w:t>
            </w:r>
            <w:proofErr w:type="spellStart"/>
            <w:r>
              <w:rPr>
                <w:sz w:val="20"/>
              </w:rPr>
              <w:t>Putt</w:t>
            </w:r>
            <w:proofErr w:type="spellEnd"/>
            <w:r>
              <w:rPr>
                <w:spacing w:val="1"/>
                <w:sz w:val="20"/>
              </w:rPr>
              <w:t xml:space="preserve"> </w:t>
            </w:r>
            <w:r>
              <w:rPr>
                <w:sz w:val="20"/>
              </w:rPr>
              <w:t>(18</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 18 лунок –</w:t>
            </w:r>
            <w:r>
              <w:rPr>
                <w:spacing w:val="-3"/>
                <w:sz w:val="20"/>
              </w:rPr>
              <w:t xml:space="preserve"> </w:t>
            </w:r>
            <w:r>
              <w:rPr>
                <w:sz w:val="20"/>
              </w:rPr>
              <w:t>20000 кв.</w:t>
            </w:r>
            <w:r>
              <w:rPr>
                <w:spacing w:val="-2"/>
                <w:sz w:val="20"/>
              </w:rPr>
              <w:t xml:space="preserve"> </w:t>
            </w:r>
            <w:r>
              <w:rPr>
                <w:sz w:val="20"/>
              </w:rPr>
              <w:t>м;</w:t>
            </w:r>
          </w:p>
          <w:p w:rsidR="006C3A3D" w:rsidRDefault="005A4854">
            <w:pPr>
              <w:pStyle w:val="TableParagraph"/>
              <w:spacing w:before="2" w:line="229" w:lineRule="exact"/>
              <w:rPr>
                <w:sz w:val="20"/>
              </w:rPr>
            </w:pPr>
            <w:r>
              <w:rPr>
                <w:sz w:val="20"/>
              </w:rPr>
              <w:t>«Питч</w:t>
            </w:r>
            <w:r>
              <w:rPr>
                <w:spacing w:val="-1"/>
                <w:sz w:val="20"/>
              </w:rPr>
              <w:t xml:space="preserve"> </w:t>
            </w:r>
            <w:r>
              <w:rPr>
                <w:sz w:val="20"/>
              </w:rPr>
              <w:t>энд</w:t>
            </w:r>
            <w:r>
              <w:rPr>
                <w:spacing w:val="-1"/>
                <w:sz w:val="20"/>
              </w:rPr>
              <w:t xml:space="preserve">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3"/>
                <w:sz w:val="20"/>
              </w:rPr>
              <w:t xml:space="preserve"> </w:t>
            </w:r>
            <w:proofErr w:type="spellStart"/>
            <w:r>
              <w:rPr>
                <w:sz w:val="20"/>
              </w:rPr>
              <w:t>Putt</w:t>
            </w:r>
            <w:proofErr w:type="spellEnd"/>
            <w:r>
              <w:rPr>
                <w:spacing w:val="1"/>
                <w:sz w:val="20"/>
              </w:rPr>
              <w:t xml:space="preserve"> </w:t>
            </w:r>
            <w:r>
              <w:rPr>
                <w:sz w:val="20"/>
              </w:rPr>
              <w:t>(9</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w:t>
            </w:r>
            <w:r>
              <w:rPr>
                <w:spacing w:val="-1"/>
                <w:sz w:val="20"/>
              </w:rPr>
              <w:t xml:space="preserve"> </w:t>
            </w:r>
            <w:r>
              <w:rPr>
                <w:sz w:val="20"/>
              </w:rPr>
              <w:t>9 лунок – 8000 кв.</w:t>
            </w:r>
            <w:r>
              <w:rPr>
                <w:spacing w:val="-2"/>
                <w:sz w:val="20"/>
              </w:rPr>
              <w:t xml:space="preserve"> </w:t>
            </w:r>
            <w:r>
              <w:rPr>
                <w:sz w:val="20"/>
              </w:rPr>
              <w:t>м;</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Драйвинг</w:t>
            </w:r>
            <w:proofErr w:type="spellEnd"/>
            <w:r w:rsidRPr="00860A1C">
              <w:rPr>
                <w:spacing w:val="1"/>
                <w:sz w:val="20"/>
                <w:lang w:val="en-US"/>
              </w:rPr>
              <w:t xml:space="preserve"> </w:t>
            </w:r>
            <w:proofErr w:type="spellStart"/>
            <w:r>
              <w:rPr>
                <w:sz w:val="20"/>
              </w:rPr>
              <w:t>рэйндж</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- 20000</w:t>
            </w:r>
            <w:r w:rsidRPr="00860A1C">
              <w:rPr>
                <w:spacing w:val="-4"/>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Прэктис</w:t>
            </w:r>
            <w:proofErr w:type="spellEnd"/>
            <w:r w:rsidRPr="00860A1C">
              <w:rPr>
                <w:spacing w:val="-1"/>
                <w:sz w:val="20"/>
                <w:lang w:val="en-US"/>
              </w:rPr>
              <w:t xml:space="preserve"> </w:t>
            </w:r>
            <w:proofErr w:type="spellStart"/>
            <w:r>
              <w:rPr>
                <w:sz w:val="20"/>
              </w:rPr>
              <w:t>грин</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 xml:space="preserve">400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Чиппинг</w:t>
            </w:r>
            <w:proofErr w:type="spellEnd"/>
            <w:r w:rsidRPr="00860A1C">
              <w:rPr>
                <w:spacing w:val="-2"/>
                <w:sz w:val="20"/>
                <w:lang w:val="en-US"/>
              </w:rPr>
              <w:t xml:space="preserve"> </w:t>
            </w:r>
            <w:proofErr w:type="spellStart"/>
            <w:r>
              <w:rPr>
                <w:sz w:val="20"/>
              </w:rPr>
              <w:t>грин</w:t>
            </w:r>
            <w:proofErr w:type="spellEnd"/>
            <w:r w:rsidRPr="00860A1C">
              <w:rPr>
                <w:sz w:val="20"/>
                <w:lang w:val="en-US"/>
              </w:rPr>
              <w:t>»</w:t>
            </w:r>
            <w:r w:rsidRPr="00860A1C">
              <w:rPr>
                <w:spacing w:val="-4"/>
                <w:sz w:val="20"/>
                <w:lang w:val="en-US"/>
              </w:rPr>
              <w:t xml:space="preserve"> </w:t>
            </w:r>
            <w:r w:rsidRPr="00860A1C">
              <w:rPr>
                <w:sz w:val="20"/>
                <w:lang w:val="en-US"/>
              </w:rPr>
              <w:t>(Chipping</w:t>
            </w:r>
            <w:r w:rsidRPr="00860A1C">
              <w:rPr>
                <w:spacing w:val="-1"/>
                <w:sz w:val="20"/>
                <w:lang w:val="en-US"/>
              </w:rPr>
              <w:t xml:space="preserve"> </w:t>
            </w:r>
            <w:r w:rsidRPr="00860A1C">
              <w:rPr>
                <w:sz w:val="20"/>
                <w:lang w:val="en-US"/>
              </w:rPr>
              <w:t>Green)</w:t>
            </w:r>
            <w:r w:rsidRPr="00860A1C">
              <w:rPr>
                <w:spacing w:val="2"/>
                <w:sz w:val="20"/>
                <w:lang w:val="en-US"/>
              </w:rPr>
              <w:t xml:space="preserve"> </w:t>
            </w:r>
            <w:r w:rsidRPr="00860A1C">
              <w:rPr>
                <w:sz w:val="20"/>
                <w:lang w:val="en-US"/>
              </w:rPr>
              <w:t>– 300</w:t>
            </w:r>
            <w:r w:rsidRPr="00860A1C">
              <w:rPr>
                <w:spacing w:val="-1"/>
                <w:sz w:val="20"/>
                <w:lang w:val="en-US"/>
              </w:rPr>
              <w:t xml:space="preserve"> </w:t>
            </w:r>
            <w:proofErr w:type="spellStart"/>
            <w:r>
              <w:rPr>
                <w:sz w:val="20"/>
              </w:rPr>
              <w:t>кв</w:t>
            </w:r>
            <w:proofErr w:type="spellEnd"/>
            <w:r w:rsidRPr="00860A1C">
              <w:rPr>
                <w:sz w:val="20"/>
                <w:lang w:val="en-US"/>
              </w:rPr>
              <w:t>.</w:t>
            </w:r>
            <w:r w:rsidRPr="00860A1C">
              <w:rPr>
                <w:spacing w:val="-3"/>
                <w:sz w:val="20"/>
                <w:lang w:val="en-US"/>
              </w:rPr>
              <w:t xml:space="preserve"> </w:t>
            </w:r>
            <w:r>
              <w:rPr>
                <w:sz w:val="20"/>
              </w:rPr>
              <w:t>м</w:t>
            </w:r>
            <w:r w:rsidRPr="00860A1C">
              <w:rPr>
                <w:sz w:val="20"/>
                <w:lang w:val="en-US"/>
              </w:rPr>
              <w:t>;</w:t>
            </w:r>
          </w:p>
          <w:p w:rsidR="006C3A3D" w:rsidRDefault="005A4854">
            <w:pPr>
              <w:pStyle w:val="TableParagraph"/>
              <w:spacing w:before="2" w:line="229" w:lineRule="exact"/>
              <w:rPr>
                <w:sz w:val="20"/>
              </w:rPr>
            </w:pPr>
            <w:r w:rsidRPr="00860A1C">
              <w:rPr>
                <w:sz w:val="20"/>
                <w:lang w:val="en-US"/>
              </w:rPr>
              <w:t>«</w:t>
            </w:r>
            <w:proofErr w:type="spellStart"/>
            <w:r>
              <w:rPr>
                <w:sz w:val="20"/>
              </w:rPr>
              <w:t>Сэндтрэп</w:t>
            </w:r>
            <w:proofErr w:type="spellEnd"/>
            <w:r w:rsidRPr="00860A1C">
              <w:rPr>
                <w:sz w:val="20"/>
                <w:lang w:val="en-US"/>
              </w:rPr>
              <w:t xml:space="preserve"> </w:t>
            </w:r>
            <w:proofErr w:type="spellStart"/>
            <w:r>
              <w:rPr>
                <w:sz w:val="20"/>
              </w:rPr>
              <w:t>эриа</w:t>
            </w:r>
            <w:proofErr w:type="spellEnd"/>
            <w:r w:rsidRPr="00860A1C">
              <w:rPr>
                <w:sz w:val="20"/>
                <w:lang w:val="en-US"/>
              </w:rPr>
              <w:t>»</w:t>
            </w:r>
            <w:r w:rsidRPr="00860A1C">
              <w:rPr>
                <w:spacing w:val="-5"/>
                <w:sz w:val="20"/>
                <w:lang w:val="en-US"/>
              </w:rPr>
              <w:t xml:space="preserve"> </w:t>
            </w:r>
            <w:r w:rsidRPr="00860A1C">
              <w:rPr>
                <w:sz w:val="20"/>
                <w:lang w:val="en-US"/>
              </w:rPr>
              <w:t>(</w:t>
            </w:r>
            <w:proofErr w:type="spellStart"/>
            <w:r w:rsidRPr="00860A1C">
              <w:rPr>
                <w:sz w:val="20"/>
                <w:lang w:val="en-US"/>
              </w:rPr>
              <w:t>Sandtrap</w:t>
            </w:r>
            <w:proofErr w:type="spellEnd"/>
            <w:r w:rsidRPr="00860A1C">
              <w:rPr>
                <w:spacing w:val="-1"/>
                <w:sz w:val="20"/>
                <w:lang w:val="en-US"/>
              </w:rPr>
              <w:t xml:space="preserve"> </w:t>
            </w:r>
            <w:r w:rsidRPr="00860A1C">
              <w:rPr>
                <w:sz w:val="20"/>
                <w:lang w:val="en-US"/>
              </w:rPr>
              <w:t>Area)</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300</w:t>
            </w:r>
            <w:r w:rsidRPr="00860A1C">
              <w:rPr>
                <w:spacing w:val="-5"/>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p>
          <w:p w:rsidR="006C3A3D" w:rsidRDefault="005A4854">
            <w:pPr>
              <w:pStyle w:val="TableParagraph"/>
              <w:numPr>
                <w:ilvl w:val="0"/>
                <w:numId w:val="88"/>
              </w:numPr>
              <w:tabs>
                <w:tab w:val="left" w:pos="317"/>
              </w:tabs>
              <w:spacing w:line="229" w:lineRule="exact"/>
              <w:ind w:hanging="205"/>
              <w:jc w:val="both"/>
              <w:rPr>
                <w:sz w:val="20"/>
              </w:rPr>
            </w:pPr>
            <w:r>
              <w:rPr>
                <w:sz w:val="20"/>
              </w:rPr>
              <w:t>Полноразмерное</w:t>
            </w:r>
            <w:r>
              <w:rPr>
                <w:spacing w:val="-3"/>
                <w:sz w:val="20"/>
              </w:rPr>
              <w:t xml:space="preserve"> </w:t>
            </w:r>
            <w:r>
              <w:rPr>
                <w:sz w:val="20"/>
              </w:rPr>
              <w:t>18-ти</w:t>
            </w:r>
            <w:r>
              <w:rPr>
                <w:spacing w:val="-1"/>
                <w:sz w:val="20"/>
              </w:rPr>
              <w:t xml:space="preserve"> </w:t>
            </w:r>
            <w:proofErr w:type="spellStart"/>
            <w:r>
              <w:rPr>
                <w:sz w:val="20"/>
              </w:rPr>
              <w:t>луночноего</w:t>
            </w:r>
            <w:proofErr w:type="spellEnd"/>
            <w:r>
              <w:rPr>
                <w:spacing w:val="-2"/>
                <w:sz w:val="20"/>
              </w:rPr>
              <w:t xml:space="preserve"> </w:t>
            </w:r>
            <w:r>
              <w:rPr>
                <w:sz w:val="20"/>
              </w:rPr>
              <w:t>гольф-поле</w:t>
            </w:r>
            <w:r>
              <w:rPr>
                <w:spacing w:val="-2"/>
                <w:sz w:val="20"/>
              </w:rPr>
              <w:t xml:space="preserve"> </w:t>
            </w:r>
            <w:r>
              <w:rPr>
                <w:sz w:val="20"/>
              </w:rPr>
              <w:t>(18-</w:t>
            </w:r>
            <w:r>
              <w:rPr>
                <w:spacing w:val="-4"/>
                <w:sz w:val="20"/>
              </w:rPr>
              <w:t xml:space="preserve"> </w:t>
            </w:r>
            <w:proofErr w:type="spellStart"/>
            <w:r>
              <w:rPr>
                <w:sz w:val="20"/>
              </w:rPr>
              <w:t>Hole</w:t>
            </w:r>
            <w:proofErr w:type="spellEnd"/>
            <w:r>
              <w:rPr>
                <w:spacing w:val="-2"/>
                <w:sz w:val="20"/>
              </w:rPr>
              <w:t xml:space="preserve"> </w:t>
            </w:r>
            <w:proofErr w:type="spellStart"/>
            <w:r>
              <w:rPr>
                <w:sz w:val="20"/>
              </w:rPr>
              <w:t>Golf</w:t>
            </w:r>
            <w:proofErr w:type="spellEnd"/>
            <w:r>
              <w:rPr>
                <w:spacing w:val="-3"/>
                <w:sz w:val="20"/>
              </w:rPr>
              <w:t xml:space="preserve"> </w:t>
            </w:r>
            <w:proofErr w:type="spellStart"/>
            <w:r>
              <w:rPr>
                <w:sz w:val="20"/>
              </w:rPr>
              <w:t>Course</w:t>
            </w:r>
            <w:proofErr w:type="spellEnd"/>
            <w:r>
              <w:rPr>
                <w:sz w:val="20"/>
              </w:rPr>
              <w:t>)</w:t>
            </w:r>
            <w:r>
              <w:rPr>
                <w:spacing w:val="1"/>
                <w:sz w:val="20"/>
              </w:rPr>
              <w:t xml:space="preserve"> </w:t>
            </w:r>
            <w:r>
              <w:rPr>
                <w:sz w:val="20"/>
              </w:rPr>
              <w:t>–</w:t>
            </w:r>
            <w:r>
              <w:rPr>
                <w:spacing w:val="-1"/>
                <w:sz w:val="20"/>
              </w:rPr>
              <w:t xml:space="preserve"> </w:t>
            </w:r>
            <w:r>
              <w:rPr>
                <w:sz w:val="20"/>
              </w:rPr>
              <w:t>1000000</w:t>
            </w:r>
            <w:r>
              <w:rPr>
                <w:spacing w:val="-6"/>
                <w:sz w:val="20"/>
              </w:rPr>
              <w:t xml:space="preserve"> </w:t>
            </w:r>
            <w:r>
              <w:rPr>
                <w:sz w:val="20"/>
              </w:rPr>
              <w:t>кв. м.</w:t>
            </w:r>
          </w:p>
          <w:p w:rsidR="006C3A3D" w:rsidRDefault="005A4854">
            <w:pPr>
              <w:pStyle w:val="TableParagraph"/>
              <w:numPr>
                <w:ilvl w:val="0"/>
                <w:numId w:val="88"/>
              </w:numPr>
              <w:tabs>
                <w:tab w:val="left" w:pos="317"/>
              </w:tabs>
              <w:spacing w:before="2"/>
              <w:ind w:left="112" w:right="93" w:firstLine="0"/>
              <w:jc w:val="both"/>
              <w:rPr>
                <w:sz w:val="20"/>
              </w:rPr>
            </w:pPr>
            <w:r>
              <w:rPr>
                <w:sz w:val="20"/>
              </w:rPr>
              <w:t>Требования</w:t>
            </w:r>
            <w:r>
              <w:rPr>
                <w:spacing w:val="1"/>
                <w:sz w:val="20"/>
              </w:rPr>
              <w:t xml:space="preserve"> </w:t>
            </w:r>
            <w:r>
              <w:rPr>
                <w:sz w:val="20"/>
              </w:rPr>
              <w:t>к</w:t>
            </w:r>
            <w:r>
              <w:rPr>
                <w:spacing w:val="1"/>
                <w:sz w:val="20"/>
              </w:rPr>
              <w:t xml:space="preserve"> </w:t>
            </w:r>
            <w:r>
              <w:rPr>
                <w:sz w:val="20"/>
              </w:rPr>
              <w:t>минимальным</w:t>
            </w:r>
            <w:r>
              <w:rPr>
                <w:spacing w:val="1"/>
                <w:sz w:val="20"/>
              </w:rPr>
              <w:t xml:space="preserve"> </w:t>
            </w:r>
            <w:r>
              <w:rPr>
                <w:sz w:val="20"/>
              </w:rPr>
              <w:t>размерам</w:t>
            </w:r>
            <w:r>
              <w:rPr>
                <w:spacing w:val="1"/>
                <w:sz w:val="20"/>
              </w:rPr>
              <w:t xml:space="preserve"> </w:t>
            </w:r>
            <w:r>
              <w:rPr>
                <w:sz w:val="20"/>
              </w:rPr>
              <w:t>полей</w:t>
            </w:r>
            <w:r>
              <w:rPr>
                <w:spacing w:val="1"/>
                <w:sz w:val="20"/>
              </w:rPr>
              <w:t xml:space="preserve"> </w:t>
            </w:r>
            <w:r>
              <w:rPr>
                <w:sz w:val="20"/>
              </w:rPr>
              <w:t>для</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аналогичны требованиям к объектам для обучения верховой езде, тренинга, демонстрации</w:t>
            </w:r>
            <w:r>
              <w:rPr>
                <w:spacing w:val="1"/>
                <w:sz w:val="20"/>
              </w:rPr>
              <w:t xml:space="preserve"> </w:t>
            </w:r>
            <w:r>
              <w:rPr>
                <w:sz w:val="20"/>
              </w:rPr>
              <w:t>лошадей</w:t>
            </w:r>
            <w:r>
              <w:rPr>
                <w:spacing w:val="1"/>
                <w:sz w:val="20"/>
              </w:rPr>
              <w:t xml:space="preserve"> </w:t>
            </w:r>
            <w:r>
              <w:rPr>
                <w:sz w:val="20"/>
              </w:rPr>
              <w:t>и</w:t>
            </w:r>
            <w:r>
              <w:rPr>
                <w:spacing w:val="2"/>
                <w:sz w:val="20"/>
              </w:rPr>
              <w:t xml:space="preserve"> </w:t>
            </w:r>
            <w:r>
              <w:rPr>
                <w:sz w:val="20"/>
              </w:rPr>
              <w:t>проведения</w:t>
            </w:r>
            <w:r>
              <w:rPr>
                <w:spacing w:val="1"/>
                <w:sz w:val="20"/>
              </w:rPr>
              <w:t xml:space="preserve"> </w:t>
            </w:r>
            <w:r>
              <w:rPr>
                <w:sz w:val="20"/>
              </w:rPr>
              <w:t>спортивных</w:t>
            </w:r>
            <w:r>
              <w:rPr>
                <w:spacing w:val="-4"/>
                <w:sz w:val="20"/>
              </w:rPr>
              <w:t xml:space="preserve"> </w:t>
            </w:r>
            <w:r>
              <w:rPr>
                <w:sz w:val="20"/>
              </w:rPr>
              <w:t>и</w:t>
            </w:r>
            <w:r>
              <w:rPr>
                <w:spacing w:val="-2"/>
                <w:sz w:val="20"/>
              </w:rPr>
              <w:t xml:space="preserve"> </w:t>
            </w:r>
            <w:r>
              <w:rPr>
                <w:sz w:val="20"/>
              </w:rPr>
              <w:t>зрелищных</w:t>
            </w:r>
            <w:r>
              <w:rPr>
                <w:spacing w:val="-3"/>
                <w:sz w:val="20"/>
              </w:rPr>
              <w:t xml:space="preserve"> </w:t>
            </w:r>
            <w:r>
              <w:rPr>
                <w:sz w:val="20"/>
              </w:rPr>
              <w:t>мероприятий.</w:t>
            </w:r>
          </w:p>
          <w:p w:rsidR="006C3A3D" w:rsidRDefault="005A4854">
            <w:pPr>
              <w:pStyle w:val="TableParagraph"/>
              <w:numPr>
                <w:ilvl w:val="1"/>
                <w:numId w:val="88"/>
              </w:numPr>
              <w:tabs>
                <w:tab w:val="left" w:pos="469"/>
              </w:tabs>
              <w:spacing w:line="229" w:lineRule="exact"/>
              <w:ind w:hanging="357"/>
              <w:jc w:val="both"/>
              <w:rPr>
                <w:sz w:val="20"/>
              </w:rPr>
            </w:pPr>
            <w:r>
              <w:rPr>
                <w:sz w:val="20"/>
              </w:rPr>
              <w:t>Прогулочные</w:t>
            </w:r>
            <w:r>
              <w:rPr>
                <w:spacing w:val="41"/>
                <w:sz w:val="20"/>
              </w:rPr>
              <w:t xml:space="preserve"> </w:t>
            </w:r>
            <w:r>
              <w:rPr>
                <w:sz w:val="20"/>
              </w:rPr>
              <w:t>трассы</w:t>
            </w:r>
            <w:r>
              <w:rPr>
                <w:spacing w:val="42"/>
                <w:sz w:val="20"/>
              </w:rPr>
              <w:t xml:space="preserve"> </w:t>
            </w:r>
            <w:r>
              <w:rPr>
                <w:sz w:val="20"/>
              </w:rPr>
              <w:t>рекомендуется</w:t>
            </w:r>
            <w:r>
              <w:rPr>
                <w:spacing w:val="41"/>
                <w:sz w:val="20"/>
              </w:rPr>
              <w:t xml:space="preserve"> </w:t>
            </w:r>
            <w:r>
              <w:rPr>
                <w:sz w:val="20"/>
              </w:rPr>
              <w:t>располагать</w:t>
            </w:r>
            <w:r>
              <w:rPr>
                <w:spacing w:val="42"/>
                <w:sz w:val="20"/>
              </w:rPr>
              <w:t xml:space="preserve"> </w:t>
            </w:r>
            <w:r>
              <w:rPr>
                <w:sz w:val="20"/>
              </w:rPr>
              <w:t>в</w:t>
            </w:r>
            <w:r>
              <w:rPr>
                <w:spacing w:val="43"/>
                <w:sz w:val="20"/>
              </w:rPr>
              <w:t xml:space="preserve"> </w:t>
            </w:r>
            <w:r>
              <w:rPr>
                <w:sz w:val="20"/>
              </w:rPr>
              <w:t>лесной</w:t>
            </w:r>
            <w:r>
              <w:rPr>
                <w:spacing w:val="38"/>
                <w:sz w:val="20"/>
              </w:rPr>
              <w:t xml:space="preserve"> </w:t>
            </w:r>
            <w:r>
              <w:rPr>
                <w:sz w:val="20"/>
              </w:rPr>
              <w:t>зоне.</w:t>
            </w:r>
            <w:r>
              <w:rPr>
                <w:spacing w:val="43"/>
                <w:sz w:val="20"/>
              </w:rPr>
              <w:t xml:space="preserve"> </w:t>
            </w:r>
            <w:r>
              <w:rPr>
                <w:sz w:val="20"/>
              </w:rPr>
              <w:t>Ширина</w:t>
            </w:r>
            <w:r>
              <w:rPr>
                <w:spacing w:val="41"/>
                <w:sz w:val="20"/>
              </w:rPr>
              <w:t xml:space="preserve"> </w:t>
            </w:r>
            <w:r>
              <w:rPr>
                <w:sz w:val="20"/>
              </w:rPr>
              <w:t>прогулочных</w:t>
            </w:r>
          </w:p>
          <w:p w:rsidR="006C3A3D" w:rsidRDefault="005A4854">
            <w:pPr>
              <w:pStyle w:val="TableParagraph"/>
              <w:spacing w:before="2" w:line="214" w:lineRule="exact"/>
              <w:jc w:val="both"/>
              <w:rPr>
                <w:sz w:val="20"/>
              </w:rPr>
            </w:pPr>
            <w:r>
              <w:rPr>
                <w:sz w:val="20"/>
              </w:rPr>
              <w:t>трасс</w:t>
            </w:r>
            <w:r>
              <w:rPr>
                <w:spacing w:val="-1"/>
                <w:sz w:val="20"/>
              </w:rPr>
              <w:t xml:space="preserve"> </w:t>
            </w:r>
            <w:r>
              <w:rPr>
                <w:sz w:val="20"/>
              </w:rPr>
              <w:t>должна</w:t>
            </w:r>
            <w:r>
              <w:rPr>
                <w:spacing w:val="-4"/>
                <w:sz w:val="20"/>
              </w:rPr>
              <w:t xml:space="preserve"> </w:t>
            </w:r>
            <w:r>
              <w:rPr>
                <w:sz w:val="20"/>
              </w:rPr>
              <w:t>составлять</w:t>
            </w:r>
            <w:r>
              <w:rPr>
                <w:spacing w:val="-3"/>
                <w:sz w:val="20"/>
              </w:rPr>
              <w:t xml:space="preserve"> </w:t>
            </w:r>
            <w:r>
              <w:rPr>
                <w:sz w:val="20"/>
              </w:rPr>
              <w:t>не</w:t>
            </w:r>
            <w:r>
              <w:rPr>
                <w:spacing w:val="1"/>
                <w:sz w:val="20"/>
              </w:rPr>
              <w:t xml:space="preserve"> </w:t>
            </w:r>
            <w:r>
              <w:rPr>
                <w:sz w:val="20"/>
              </w:rPr>
              <w:t>менее 3</w:t>
            </w:r>
            <w:r>
              <w:rPr>
                <w:spacing w:val="-1"/>
                <w:sz w:val="20"/>
              </w:rPr>
              <w:t xml:space="preserve"> </w:t>
            </w:r>
            <w:r>
              <w:rPr>
                <w:sz w:val="20"/>
              </w:rPr>
              <w:t>м.</w:t>
            </w:r>
          </w:p>
        </w:tc>
        <w:tc>
          <w:tcPr>
            <w:tcW w:w="2272" w:type="dxa"/>
          </w:tcPr>
          <w:p w:rsidR="006C3A3D" w:rsidRDefault="005A4854">
            <w:pPr>
              <w:pStyle w:val="TableParagraph"/>
              <w:spacing w:line="222" w:lineRule="exact"/>
              <w:ind w:left="0" w:right="974"/>
              <w:jc w:val="right"/>
              <w:rPr>
                <w:sz w:val="20"/>
              </w:rPr>
            </w:pPr>
            <w:r>
              <w:rPr>
                <w:sz w:val="20"/>
              </w:rPr>
              <w:t>100</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14"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rsidTr="00F966EF">
        <w:trPr>
          <w:trHeight w:val="2990"/>
        </w:trPr>
        <w:tc>
          <w:tcPr>
            <w:tcW w:w="740" w:type="dxa"/>
          </w:tcPr>
          <w:p w:rsidR="006C3A3D" w:rsidRDefault="00F966EF" w:rsidP="00F966EF">
            <w:pPr>
              <w:pStyle w:val="TableParagraph"/>
              <w:ind w:left="0"/>
              <w:jc w:val="center"/>
              <w:rPr>
                <w:sz w:val="20"/>
              </w:rPr>
            </w:pPr>
            <w:r>
              <w:rPr>
                <w:sz w:val="20"/>
              </w:rPr>
              <w:t>1.3</w:t>
            </w:r>
          </w:p>
        </w:tc>
        <w:tc>
          <w:tcPr>
            <w:tcW w:w="4472" w:type="dxa"/>
          </w:tcPr>
          <w:p w:rsidR="00F966EF" w:rsidRDefault="00F966EF">
            <w:pPr>
              <w:pStyle w:val="TableParagraph"/>
              <w:tabs>
                <w:tab w:val="left" w:pos="2062"/>
                <w:tab w:val="left" w:pos="2781"/>
                <w:tab w:val="left" w:pos="3553"/>
              </w:tabs>
              <w:ind w:left="107" w:right="99"/>
              <w:jc w:val="both"/>
              <w:rPr>
                <w:sz w:val="20"/>
              </w:rPr>
            </w:pPr>
            <w:r>
              <w:rPr>
                <w:b/>
                <w:sz w:val="20"/>
              </w:rPr>
              <w:t>Общее</w:t>
            </w:r>
            <w:r>
              <w:rPr>
                <w:b/>
                <w:spacing w:val="-2"/>
                <w:sz w:val="20"/>
              </w:rPr>
              <w:t xml:space="preserve"> </w:t>
            </w:r>
            <w:r>
              <w:rPr>
                <w:b/>
                <w:sz w:val="20"/>
              </w:rPr>
              <w:t>пользование</w:t>
            </w:r>
            <w:r>
              <w:rPr>
                <w:b/>
                <w:spacing w:val="-1"/>
                <w:sz w:val="20"/>
              </w:rPr>
              <w:t xml:space="preserve"> </w:t>
            </w:r>
            <w:r>
              <w:rPr>
                <w:b/>
                <w:sz w:val="20"/>
              </w:rPr>
              <w:t>водными объектами:</w:t>
            </w:r>
          </w:p>
          <w:p w:rsidR="006C3A3D" w:rsidRDefault="005A4854">
            <w:pPr>
              <w:pStyle w:val="TableParagraph"/>
              <w:tabs>
                <w:tab w:val="left" w:pos="2062"/>
                <w:tab w:val="left" w:pos="2781"/>
                <w:tab w:val="left" w:pos="3553"/>
              </w:tabs>
              <w:ind w:left="107" w:right="99"/>
              <w:jc w:val="both"/>
              <w:rPr>
                <w:sz w:val="20"/>
              </w:rPr>
            </w:pPr>
            <w:r>
              <w:rPr>
                <w:sz w:val="20"/>
              </w:rPr>
              <w:t>-</w:t>
            </w:r>
            <w:r>
              <w:rPr>
                <w:spacing w:val="1"/>
                <w:sz w:val="20"/>
              </w:rPr>
              <w:t xml:space="preserve"> </w:t>
            </w:r>
            <w:r>
              <w:rPr>
                <w:sz w:val="20"/>
              </w:rPr>
              <w:t>использование</w:t>
            </w:r>
            <w:r>
              <w:rPr>
                <w:sz w:val="20"/>
              </w:rPr>
              <w:tab/>
              <w:t>земельных</w:t>
            </w:r>
            <w:r>
              <w:rPr>
                <w:sz w:val="20"/>
              </w:rPr>
              <w:tab/>
            </w:r>
            <w:r>
              <w:rPr>
                <w:spacing w:val="-1"/>
                <w:sz w:val="20"/>
              </w:rPr>
              <w:t>участков,</w:t>
            </w:r>
            <w:r>
              <w:rPr>
                <w:spacing w:val="-48"/>
                <w:sz w:val="20"/>
              </w:rPr>
              <w:t xml:space="preserve"> </w:t>
            </w:r>
            <w:r>
              <w:rPr>
                <w:sz w:val="20"/>
              </w:rPr>
              <w:t>примыкающих</w:t>
            </w:r>
            <w:r>
              <w:rPr>
                <w:spacing w:val="1"/>
                <w:sz w:val="20"/>
              </w:rPr>
              <w:t xml:space="preserve"> </w:t>
            </w:r>
            <w:r>
              <w:rPr>
                <w:sz w:val="20"/>
              </w:rPr>
              <w:t>к</w:t>
            </w:r>
            <w:r>
              <w:rPr>
                <w:spacing w:val="1"/>
                <w:sz w:val="20"/>
              </w:rPr>
              <w:t xml:space="preserve"> </w:t>
            </w:r>
            <w:r>
              <w:rPr>
                <w:sz w:val="20"/>
              </w:rPr>
              <w:t>водным</w:t>
            </w:r>
            <w:r>
              <w:rPr>
                <w:spacing w:val="1"/>
                <w:sz w:val="20"/>
              </w:rPr>
              <w:t xml:space="preserve"> </w:t>
            </w:r>
            <w:r>
              <w:rPr>
                <w:sz w:val="20"/>
              </w:rPr>
              <w:t>объектам</w:t>
            </w:r>
            <w:r>
              <w:rPr>
                <w:spacing w:val="1"/>
                <w:sz w:val="20"/>
              </w:rPr>
              <w:t xml:space="preserve"> </w:t>
            </w:r>
            <w:r>
              <w:rPr>
                <w:sz w:val="20"/>
              </w:rPr>
              <w:t>способами,</w:t>
            </w:r>
            <w:r>
              <w:rPr>
                <w:spacing w:val="1"/>
                <w:sz w:val="20"/>
              </w:rPr>
              <w:t xml:space="preserve"> </w:t>
            </w:r>
            <w:r>
              <w:rPr>
                <w:sz w:val="20"/>
              </w:rPr>
              <w:t>необходимыми</w:t>
            </w:r>
            <w:r>
              <w:rPr>
                <w:spacing w:val="1"/>
                <w:sz w:val="20"/>
              </w:rPr>
              <w:t xml:space="preserve"> </w:t>
            </w:r>
            <w:r>
              <w:rPr>
                <w:sz w:val="20"/>
              </w:rPr>
              <w:t>для</w:t>
            </w:r>
            <w:r>
              <w:rPr>
                <w:spacing w:val="1"/>
                <w:sz w:val="20"/>
              </w:rPr>
              <w:t xml:space="preserve"> </w:t>
            </w:r>
            <w:r>
              <w:rPr>
                <w:sz w:val="20"/>
              </w:rPr>
              <w:t>осуществления</w:t>
            </w:r>
            <w:r>
              <w:rPr>
                <w:spacing w:val="1"/>
                <w:sz w:val="20"/>
              </w:rPr>
              <w:t xml:space="preserve"> </w:t>
            </w:r>
            <w:r>
              <w:rPr>
                <w:sz w:val="20"/>
              </w:rPr>
              <w:t>общего</w:t>
            </w:r>
            <w:r>
              <w:rPr>
                <w:spacing w:val="1"/>
                <w:sz w:val="20"/>
              </w:rPr>
              <w:t xml:space="preserve"> </w:t>
            </w:r>
            <w:r>
              <w:rPr>
                <w:sz w:val="20"/>
              </w:rPr>
              <w:t>водопользования</w:t>
            </w:r>
            <w:r>
              <w:rPr>
                <w:sz w:val="20"/>
              </w:rPr>
              <w:tab/>
            </w:r>
            <w:r>
              <w:rPr>
                <w:sz w:val="20"/>
              </w:rPr>
              <w:tab/>
            </w:r>
            <w:r>
              <w:rPr>
                <w:spacing w:val="-1"/>
                <w:sz w:val="20"/>
              </w:rPr>
              <w:t>(водопользования,</w:t>
            </w:r>
            <w:r>
              <w:rPr>
                <w:spacing w:val="-48"/>
                <w:sz w:val="20"/>
              </w:rPr>
              <w:t xml:space="preserve"> </w:t>
            </w:r>
            <w:r>
              <w:rPr>
                <w:sz w:val="20"/>
              </w:rPr>
              <w:t>осуществляемого</w:t>
            </w:r>
            <w:r>
              <w:rPr>
                <w:spacing w:val="22"/>
                <w:sz w:val="20"/>
              </w:rPr>
              <w:t xml:space="preserve"> </w:t>
            </w:r>
            <w:r>
              <w:rPr>
                <w:sz w:val="20"/>
              </w:rPr>
              <w:t>гражданами</w:t>
            </w:r>
            <w:r>
              <w:rPr>
                <w:spacing w:val="20"/>
                <w:sz w:val="20"/>
              </w:rPr>
              <w:t xml:space="preserve"> </w:t>
            </w:r>
            <w:r>
              <w:rPr>
                <w:sz w:val="20"/>
              </w:rPr>
              <w:t>для</w:t>
            </w:r>
            <w:r>
              <w:rPr>
                <w:spacing w:val="23"/>
                <w:sz w:val="20"/>
              </w:rPr>
              <w:t xml:space="preserve"> </w:t>
            </w:r>
            <w:r>
              <w:rPr>
                <w:sz w:val="20"/>
              </w:rPr>
              <w:t>личных</w:t>
            </w:r>
            <w:r>
              <w:rPr>
                <w:spacing w:val="15"/>
                <w:sz w:val="20"/>
              </w:rPr>
              <w:t xml:space="preserve"> </w:t>
            </w:r>
            <w:r>
              <w:rPr>
                <w:sz w:val="20"/>
              </w:rPr>
              <w:t>нужд,</w:t>
            </w:r>
            <w:r>
              <w:rPr>
                <w:spacing w:val="-48"/>
                <w:sz w:val="20"/>
              </w:rPr>
              <w:t xml:space="preserve"> </w:t>
            </w:r>
            <w:r>
              <w:rPr>
                <w:sz w:val="20"/>
              </w:rPr>
              <w:t>а</w:t>
            </w:r>
            <w:r>
              <w:rPr>
                <w:spacing w:val="1"/>
                <w:sz w:val="20"/>
              </w:rPr>
              <w:t xml:space="preserve"> </w:t>
            </w:r>
            <w:r>
              <w:rPr>
                <w:sz w:val="20"/>
              </w:rPr>
              <w:t>также</w:t>
            </w:r>
            <w:r>
              <w:rPr>
                <w:spacing w:val="1"/>
                <w:sz w:val="20"/>
              </w:rPr>
              <w:t xml:space="preserve"> </w:t>
            </w:r>
            <w:r>
              <w:rPr>
                <w:sz w:val="20"/>
              </w:rPr>
              <w:t>забор</w:t>
            </w:r>
            <w:r>
              <w:rPr>
                <w:spacing w:val="1"/>
                <w:sz w:val="20"/>
              </w:rPr>
              <w:t xml:space="preserve"> </w:t>
            </w:r>
            <w:r>
              <w:rPr>
                <w:sz w:val="20"/>
              </w:rPr>
              <w:t>(изъятие)</w:t>
            </w:r>
            <w:r>
              <w:rPr>
                <w:spacing w:val="1"/>
                <w:sz w:val="20"/>
              </w:rPr>
              <w:t xml:space="preserve"> </w:t>
            </w:r>
            <w:r>
              <w:rPr>
                <w:sz w:val="20"/>
              </w:rPr>
              <w:t>водных</w:t>
            </w:r>
            <w:r>
              <w:rPr>
                <w:spacing w:val="1"/>
                <w:sz w:val="20"/>
              </w:rPr>
              <w:t xml:space="preserve"> </w:t>
            </w:r>
            <w:r>
              <w:rPr>
                <w:sz w:val="20"/>
              </w:rPr>
              <w:t>ресурсов</w:t>
            </w:r>
            <w:r>
              <w:rPr>
                <w:spacing w:val="1"/>
                <w:sz w:val="20"/>
              </w:rPr>
              <w:t xml:space="preserve"> </w:t>
            </w:r>
            <w:r>
              <w:rPr>
                <w:sz w:val="20"/>
              </w:rPr>
              <w:t>для</w:t>
            </w:r>
            <w:r>
              <w:rPr>
                <w:spacing w:val="1"/>
                <w:sz w:val="20"/>
              </w:rPr>
              <w:t xml:space="preserve"> </w:t>
            </w:r>
            <w:r>
              <w:rPr>
                <w:sz w:val="20"/>
              </w:rPr>
              <w:t>целей</w:t>
            </w:r>
            <w:r>
              <w:rPr>
                <w:spacing w:val="1"/>
                <w:sz w:val="20"/>
              </w:rPr>
              <w:t xml:space="preserve"> </w:t>
            </w:r>
            <w:r>
              <w:rPr>
                <w:sz w:val="20"/>
              </w:rPr>
              <w:t>питьевого</w:t>
            </w:r>
            <w:r>
              <w:rPr>
                <w:spacing w:val="1"/>
                <w:sz w:val="20"/>
              </w:rPr>
              <w:t xml:space="preserve"> </w:t>
            </w:r>
            <w:r>
              <w:rPr>
                <w:sz w:val="20"/>
              </w:rPr>
              <w:t>и</w:t>
            </w:r>
            <w:r>
              <w:rPr>
                <w:spacing w:val="1"/>
                <w:sz w:val="20"/>
              </w:rPr>
              <w:t xml:space="preserve"> </w:t>
            </w:r>
            <w:r>
              <w:rPr>
                <w:sz w:val="20"/>
              </w:rPr>
              <w:t>хозяйственно-</w:t>
            </w:r>
          </w:p>
          <w:p w:rsidR="006C3A3D" w:rsidRDefault="005A4854">
            <w:pPr>
              <w:pStyle w:val="TableParagraph"/>
              <w:tabs>
                <w:tab w:val="left" w:pos="1578"/>
                <w:tab w:val="left" w:pos="3616"/>
              </w:tabs>
              <w:ind w:left="107" w:right="97"/>
              <w:jc w:val="both"/>
              <w:rPr>
                <w:sz w:val="20"/>
              </w:rPr>
            </w:pPr>
            <w:r>
              <w:rPr>
                <w:sz w:val="20"/>
              </w:rPr>
              <w:t>бытового</w:t>
            </w:r>
            <w:r>
              <w:rPr>
                <w:sz w:val="20"/>
              </w:rPr>
              <w:tab/>
              <w:t>водоснабжения,</w:t>
            </w:r>
            <w:r>
              <w:rPr>
                <w:sz w:val="20"/>
              </w:rPr>
              <w:tab/>
            </w:r>
            <w:r>
              <w:rPr>
                <w:spacing w:val="-1"/>
                <w:sz w:val="20"/>
              </w:rPr>
              <w:t>купание,</w:t>
            </w:r>
            <w:r>
              <w:rPr>
                <w:spacing w:val="-48"/>
                <w:sz w:val="20"/>
              </w:rPr>
              <w:t xml:space="preserve"> </w:t>
            </w:r>
            <w:r>
              <w:rPr>
                <w:sz w:val="20"/>
              </w:rPr>
              <w:t>использование</w:t>
            </w:r>
            <w:r>
              <w:rPr>
                <w:spacing w:val="1"/>
                <w:sz w:val="20"/>
              </w:rPr>
              <w:t xml:space="preserve"> </w:t>
            </w:r>
            <w:r>
              <w:rPr>
                <w:sz w:val="20"/>
              </w:rPr>
              <w:t>маломерных</w:t>
            </w:r>
            <w:r>
              <w:rPr>
                <w:spacing w:val="1"/>
                <w:sz w:val="20"/>
              </w:rPr>
              <w:t xml:space="preserve"> </w:t>
            </w:r>
            <w:r>
              <w:rPr>
                <w:sz w:val="20"/>
              </w:rPr>
              <w:t>судов,</w:t>
            </w:r>
            <w:r>
              <w:rPr>
                <w:spacing w:val="1"/>
                <w:sz w:val="20"/>
              </w:rPr>
              <w:t xml:space="preserve"> </w:t>
            </w:r>
            <w:r>
              <w:rPr>
                <w:sz w:val="20"/>
              </w:rPr>
              <w:t>водных</w:t>
            </w:r>
            <w:r>
              <w:rPr>
                <w:spacing w:val="1"/>
                <w:sz w:val="20"/>
              </w:rPr>
              <w:t xml:space="preserve"> </w:t>
            </w:r>
            <w:r>
              <w:rPr>
                <w:sz w:val="20"/>
              </w:rPr>
              <w:t>мотоциклов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технических</w:t>
            </w:r>
            <w:r>
              <w:rPr>
                <w:spacing w:val="1"/>
                <w:sz w:val="20"/>
              </w:rPr>
              <w:t xml:space="preserve"> </w:t>
            </w:r>
            <w:r>
              <w:rPr>
                <w:sz w:val="20"/>
              </w:rPr>
              <w:t>средств,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отдыха</w:t>
            </w:r>
            <w:r>
              <w:rPr>
                <w:spacing w:val="1"/>
                <w:sz w:val="20"/>
              </w:rPr>
              <w:t xml:space="preserve"> </w:t>
            </w:r>
            <w:r>
              <w:rPr>
                <w:sz w:val="20"/>
              </w:rPr>
              <w:t>на</w:t>
            </w:r>
            <w:r>
              <w:rPr>
                <w:spacing w:val="1"/>
                <w:sz w:val="20"/>
              </w:rPr>
              <w:t xml:space="preserve"> </w:t>
            </w:r>
            <w:r>
              <w:rPr>
                <w:sz w:val="20"/>
              </w:rPr>
              <w:t>водных</w:t>
            </w:r>
            <w:r>
              <w:rPr>
                <w:spacing w:val="1"/>
                <w:sz w:val="20"/>
              </w:rPr>
              <w:t xml:space="preserve"> </w:t>
            </w:r>
            <w:r>
              <w:rPr>
                <w:sz w:val="20"/>
              </w:rPr>
              <w:t>объектах,</w:t>
            </w:r>
            <w:r>
              <w:rPr>
                <w:spacing w:val="6"/>
                <w:sz w:val="20"/>
              </w:rPr>
              <w:t xml:space="preserve"> </w:t>
            </w:r>
            <w:r>
              <w:rPr>
                <w:sz w:val="20"/>
              </w:rPr>
              <w:t>водопой,</w:t>
            </w:r>
            <w:r>
              <w:rPr>
                <w:spacing w:val="6"/>
                <w:sz w:val="20"/>
              </w:rPr>
              <w:t xml:space="preserve"> </w:t>
            </w:r>
            <w:r>
              <w:rPr>
                <w:sz w:val="20"/>
              </w:rPr>
              <w:t>если</w:t>
            </w:r>
            <w:r>
              <w:rPr>
                <w:spacing w:val="2"/>
                <w:sz w:val="20"/>
              </w:rPr>
              <w:t xml:space="preserve"> </w:t>
            </w:r>
            <w:r>
              <w:rPr>
                <w:sz w:val="20"/>
              </w:rPr>
              <w:t>соответствующие</w:t>
            </w:r>
          </w:p>
          <w:p w:rsidR="006C3A3D" w:rsidRDefault="005A4854">
            <w:pPr>
              <w:pStyle w:val="TableParagraph"/>
              <w:spacing w:line="214" w:lineRule="exact"/>
              <w:ind w:left="107"/>
              <w:jc w:val="both"/>
              <w:rPr>
                <w:sz w:val="20"/>
              </w:rPr>
            </w:pPr>
            <w:r>
              <w:rPr>
                <w:sz w:val="20"/>
              </w:rPr>
              <w:t>запреты</w:t>
            </w:r>
            <w:r>
              <w:rPr>
                <w:spacing w:val="-2"/>
                <w:sz w:val="20"/>
              </w:rPr>
              <w:t xml:space="preserve"> </w:t>
            </w:r>
            <w:r>
              <w:rPr>
                <w:sz w:val="20"/>
              </w:rPr>
              <w:t>не</w:t>
            </w:r>
            <w:r>
              <w:rPr>
                <w:spacing w:val="-8"/>
                <w:sz w:val="20"/>
              </w:rPr>
              <w:t xml:space="preserve"> </w:t>
            </w:r>
            <w:r>
              <w:rPr>
                <w:sz w:val="20"/>
              </w:rPr>
              <w:t>установлены</w:t>
            </w:r>
            <w:r>
              <w:rPr>
                <w:spacing w:val="-1"/>
                <w:sz w:val="20"/>
              </w:rPr>
              <w:t xml:space="preserve"> </w:t>
            </w:r>
            <w:r>
              <w:rPr>
                <w:sz w:val="20"/>
              </w:rPr>
              <w:t>законодательством)</w:t>
            </w:r>
          </w:p>
        </w:tc>
        <w:tc>
          <w:tcPr>
            <w:tcW w:w="1700" w:type="dxa"/>
          </w:tcPr>
          <w:p w:rsidR="006C3A3D" w:rsidRDefault="00F966EF" w:rsidP="00F966EF">
            <w:pPr>
              <w:pStyle w:val="TableParagraph"/>
              <w:ind w:left="0"/>
              <w:jc w:val="center"/>
              <w:rPr>
                <w:sz w:val="20"/>
              </w:rPr>
            </w:pPr>
            <w:r>
              <w:rPr>
                <w:sz w:val="20"/>
              </w:rPr>
              <w:t>11.1</w:t>
            </w:r>
          </w:p>
        </w:tc>
        <w:tc>
          <w:tcPr>
            <w:tcW w:w="15129" w:type="dxa"/>
            <w:gridSpan w:val="4"/>
          </w:tcPr>
          <w:p w:rsidR="006C3A3D" w:rsidRDefault="00F966EF" w:rsidP="00F966EF">
            <w:pPr>
              <w:pStyle w:val="TableParagraph"/>
              <w:ind w:left="0"/>
              <w:jc w:val="center"/>
              <w:rPr>
                <w:sz w:val="20"/>
              </w:rPr>
            </w:pPr>
            <w:r>
              <w:rPr>
                <w:sz w:val="20"/>
              </w:rPr>
              <w:t>не</w:t>
            </w:r>
            <w:r>
              <w:rPr>
                <w:spacing w:val="-2"/>
                <w:sz w:val="20"/>
              </w:rPr>
              <w:t xml:space="preserve"> </w:t>
            </w:r>
            <w:r>
              <w:rPr>
                <w:sz w:val="20"/>
              </w:rPr>
              <w:t>устанавливается</w:t>
            </w:r>
          </w:p>
        </w:tc>
      </w:tr>
      <w:tr w:rsidR="006C3A3D">
        <w:trPr>
          <w:trHeight w:val="921"/>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13"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3"/>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13" w:lineRule="exact"/>
              <w:rPr>
                <w:sz w:val="20"/>
              </w:rPr>
            </w:pPr>
            <w:r>
              <w:rPr>
                <w:sz w:val="20"/>
              </w:rPr>
              <w:t>2.</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использования,</w:t>
            </w:r>
            <w:r>
              <w:rPr>
                <w:b/>
                <w:spacing w:val="-2"/>
                <w:sz w:val="20"/>
              </w:rPr>
              <w:t xml:space="preserve">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5"/>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6"/>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3"/>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1150"/>
        </w:trPr>
        <w:tc>
          <w:tcPr>
            <w:tcW w:w="740" w:type="dxa"/>
          </w:tcPr>
          <w:p w:rsidR="006C3A3D" w:rsidRDefault="005A4854">
            <w:pPr>
              <w:pStyle w:val="TableParagraph"/>
              <w:spacing w:line="227" w:lineRule="exact"/>
              <w:ind w:left="91" w:right="83"/>
              <w:jc w:val="center"/>
              <w:rPr>
                <w:sz w:val="20"/>
              </w:rPr>
            </w:pPr>
            <w:r>
              <w:rPr>
                <w:sz w:val="20"/>
              </w:rPr>
              <w:t>2.1</w:t>
            </w:r>
          </w:p>
        </w:tc>
        <w:tc>
          <w:tcPr>
            <w:tcW w:w="4472" w:type="dxa"/>
          </w:tcPr>
          <w:p w:rsidR="006C3A3D" w:rsidRDefault="005A4854">
            <w:pPr>
              <w:pStyle w:val="TableParagraph"/>
              <w:spacing w:line="227"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27" w:lineRule="exact"/>
              <w:ind w:left="140" w:right="130"/>
              <w:jc w:val="center"/>
              <w:rPr>
                <w:sz w:val="20"/>
              </w:rPr>
            </w:pPr>
            <w:r>
              <w:rPr>
                <w:sz w:val="20"/>
              </w:rPr>
              <w:t>3.1</w:t>
            </w:r>
          </w:p>
        </w:tc>
        <w:tc>
          <w:tcPr>
            <w:tcW w:w="15129" w:type="dxa"/>
            <w:gridSpan w:val="4"/>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3"/>
                <w:sz w:val="20"/>
              </w:rPr>
              <w:t xml:space="preserve"> </w:t>
            </w:r>
            <w:r>
              <w:rPr>
                <w:sz w:val="20"/>
              </w:rPr>
              <w:t>установленных</w:t>
            </w:r>
            <w:r>
              <w:rPr>
                <w:spacing w:val="19"/>
                <w:sz w:val="20"/>
              </w:rPr>
              <w:t xml:space="preserve"> </w:t>
            </w:r>
            <w:r>
              <w:rPr>
                <w:sz w:val="20"/>
              </w:rPr>
              <w:t>для</w:t>
            </w:r>
            <w:r>
              <w:rPr>
                <w:spacing w:val="23"/>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2"/>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8"/>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6"/>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3"/>
                <w:sz w:val="20"/>
              </w:rPr>
              <w:t xml:space="preserve"> </w:t>
            </w:r>
            <w:r>
              <w:rPr>
                <w:sz w:val="20"/>
              </w:rPr>
              <w:t>совместно</w:t>
            </w:r>
            <w:r>
              <w:rPr>
                <w:spacing w:val="25"/>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161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6"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before="1"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Природно-познавательный</w:t>
            </w:r>
            <w:r>
              <w:rPr>
                <w:b/>
                <w:spacing w:val="-5"/>
                <w:sz w:val="20"/>
              </w:rPr>
              <w:t xml:space="preserve"> </w:t>
            </w:r>
            <w:r>
              <w:rPr>
                <w:b/>
                <w:sz w:val="20"/>
              </w:rPr>
              <w:t>туризм:</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баз</w:t>
            </w:r>
            <w:r>
              <w:rPr>
                <w:spacing w:val="1"/>
                <w:sz w:val="20"/>
              </w:rPr>
              <w:t xml:space="preserve"> </w:t>
            </w:r>
            <w:r>
              <w:rPr>
                <w:sz w:val="20"/>
              </w:rPr>
              <w:t>и</w:t>
            </w:r>
            <w:r>
              <w:rPr>
                <w:spacing w:val="1"/>
                <w:sz w:val="20"/>
              </w:rPr>
              <w:t xml:space="preserve"> </w:t>
            </w:r>
            <w:r>
              <w:rPr>
                <w:sz w:val="20"/>
              </w:rPr>
              <w:t>палаточных</w:t>
            </w:r>
            <w:r>
              <w:rPr>
                <w:spacing w:val="1"/>
                <w:sz w:val="20"/>
              </w:rPr>
              <w:t xml:space="preserve"> </w:t>
            </w:r>
            <w:r>
              <w:rPr>
                <w:sz w:val="20"/>
              </w:rPr>
              <w:t>лагерей</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походов</w:t>
            </w:r>
            <w:r>
              <w:rPr>
                <w:spacing w:val="1"/>
                <w:sz w:val="20"/>
              </w:rPr>
              <w:t xml:space="preserve"> </w:t>
            </w:r>
            <w:r>
              <w:rPr>
                <w:sz w:val="20"/>
              </w:rPr>
              <w:t>и</w:t>
            </w:r>
            <w:r>
              <w:rPr>
                <w:spacing w:val="1"/>
                <w:sz w:val="20"/>
              </w:rPr>
              <w:t xml:space="preserve"> </w:t>
            </w:r>
            <w:r>
              <w:rPr>
                <w:sz w:val="20"/>
              </w:rPr>
              <w:t>экскурсий</w:t>
            </w:r>
            <w:r>
              <w:rPr>
                <w:spacing w:val="1"/>
                <w:sz w:val="20"/>
              </w:rPr>
              <w:t xml:space="preserve"> </w:t>
            </w:r>
            <w:r>
              <w:rPr>
                <w:sz w:val="20"/>
              </w:rPr>
              <w:t>по</w:t>
            </w:r>
            <w:r>
              <w:rPr>
                <w:spacing w:val="1"/>
                <w:sz w:val="20"/>
              </w:rPr>
              <w:t xml:space="preserve"> </w:t>
            </w:r>
            <w:r>
              <w:rPr>
                <w:sz w:val="20"/>
              </w:rPr>
              <w:t>ознакомлению</w:t>
            </w:r>
            <w:r>
              <w:rPr>
                <w:spacing w:val="1"/>
                <w:sz w:val="20"/>
              </w:rPr>
              <w:t xml:space="preserve"> </w:t>
            </w:r>
            <w:r>
              <w:rPr>
                <w:sz w:val="20"/>
              </w:rPr>
              <w:t>с</w:t>
            </w:r>
            <w:r>
              <w:rPr>
                <w:spacing w:val="1"/>
                <w:sz w:val="20"/>
              </w:rPr>
              <w:t xml:space="preserve"> </w:t>
            </w:r>
            <w:r>
              <w:rPr>
                <w:sz w:val="20"/>
              </w:rPr>
              <w:t>природой,</w:t>
            </w:r>
            <w:r>
              <w:rPr>
                <w:spacing w:val="1"/>
                <w:sz w:val="20"/>
              </w:rPr>
              <w:t xml:space="preserve"> </w:t>
            </w:r>
            <w:r>
              <w:rPr>
                <w:sz w:val="20"/>
              </w:rPr>
              <w:t>пеших</w:t>
            </w:r>
            <w:r>
              <w:rPr>
                <w:spacing w:val="1"/>
                <w:sz w:val="20"/>
              </w:rPr>
              <w:t xml:space="preserve"> </w:t>
            </w:r>
            <w:r>
              <w:rPr>
                <w:sz w:val="20"/>
              </w:rPr>
              <w:t>и</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устройство</w:t>
            </w:r>
            <w:r>
              <w:rPr>
                <w:spacing w:val="1"/>
                <w:sz w:val="20"/>
              </w:rPr>
              <w:t xml:space="preserve"> </w:t>
            </w:r>
            <w:r>
              <w:rPr>
                <w:sz w:val="20"/>
              </w:rPr>
              <w:t>троп</w:t>
            </w:r>
            <w:r>
              <w:rPr>
                <w:spacing w:val="1"/>
                <w:sz w:val="20"/>
              </w:rPr>
              <w:t xml:space="preserve"> </w:t>
            </w:r>
            <w:r>
              <w:rPr>
                <w:sz w:val="20"/>
              </w:rPr>
              <w:t>и</w:t>
            </w:r>
            <w:r>
              <w:rPr>
                <w:spacing w:val="1"/>
                <w:sz w:val="20"/>
              </w:rPr>
              <w:t xml:space="preserve"> </w:t>
            </w:r>
            <w:r>
              <w:rPr>
                <w:sz w:val="20"/>
              </w:rPr>
              <w:t>дорожек,</w:t>
            </w:r>
            <w:r>
              <w:rPr>
                <w:spacing w:val="1"/>
                <w:sz w:val="20"/>
              </w:rPr>
              <w:t xml:space="preserve"> </w:t>
            </w:r>
            <w:r>
              <w:rPr>
                <w:sz w:val="20"/>
              </w:rPr>
              <w:t>размещение</w:t>
            </w:r>
            <w:r>
              <w:rPr>
                <w:spacing w:val="1"/>
                <w:sz w:val="20"/>
              </w:rPr>
              <w:t xml:space="preserve"> </w:t>
            </w:r>
            <w:r>
              <w:rPr>
                <w:sz w:val="20"/>
              </w:rPr>
              <w:t>щитов</w:t>
            </w:r>
            <w:r>
              <w:rPr>
                <w:spacing w:val="1"/>
                <w:sz w:val="20"/>
              </w:rPr>
              <w:t xml:space="preserve"> </w:t>
            </w:r>
            <w:r>
              <w:rPr>
                <w:sz w:val="20"/>
              </w:rPr>
              <w:t>с</w:t>
            </w:r>
            <w:r>
              <w:rPr>
                <w:spacing w:val="1"/>
                <w:sz w:val="20"/>
              </w:rPr>
              <w:t xml:space="preserve"> </w:t>
            </w:r>
            <w:r>
              <w:rPr>
                <w:sz w:val="20"/>
              </w:rPr>
              <w:t>познавательными</w:t>
            </w:r>
            <w:r>
              <w:rPr>
                <w:spacing w:val="-47"/>
                <w:sz w:val="20"/>
              </w:rPr>
              <w:t xml:space="preserve"> </w:t>
            </w:r>
            <w:r>
              <w:rPr>
                <w:sz w:val="20"/>
              </w:rPr>
              <w:t>сведениями</w:t>
            </w:r>
            <w:r>
              <w:rPr>
                <w:spacing w:val="1"/>
                <w:sz w:val="20"/>
              </w:rPr>
              <w:t xml:space="preserve"> </w:t>
            </w:r>
            <w:r>
              <w:rPr>
                <w:sz w:val="20"/>
              </w:rPr>
              <w:t>об</w:t>
            </w:r>
            <w:r>
              <w:rPr>
                <w:spacing w:val="1"/>
                <w:sz w:val="20"/>
              </w:rPr>
              <w:t xml:space="preserve"> </w:t>
            </w:r>
            <w:r>
              <w:rPr>
                <w:sz w:val="20"/>
              </w:rPr>
              <w:t>окружающей</w:t>
            </w:r>
            <w:r>
              <w:rPr>
                <w:spacing w:val="1"/>
                <w:sz w:val="20"/>
              </w:rPr>
              <w:t xml:space="preserve"> </w:t>
            </w:r>
            <w:r>
              <w:rPr>
                <w:sz w:val="20"/>
              </w:rPr>
              <w:t>природной</w:t>
            </w:r>
            <w:r>
              <w:rPr>
                <w:spacing w:val="1"/>
                <w:sz w:val="20"/>
              </w:rPr>
              <w:t xml:space="preserve"> </w:t>
            </w:r>
            <w:r>
              <w:rPr>
                <w:sz w:val="20"/>
              </w:rPr>
              <w:t>среде;</w:t>
            </w:r>
            <w:r>
              <w:rPr>
                <w:spacing w:val="1"/>
                <w:sz w:val="20"/>
              </w:rPr>
              <w:t xml:space="preserve"> </w:t>
            </w:r>
            <w:r>
              <w:rPr>
                <w:sz w:val="20"/>
              </w:rPr>
              <w:t>осуществление</w:t>
            </w:r>
            <w:r>
              <w:rPr>
                <w:spacing w:val="14"/>
                <w:sz w:val="20"/>
              </w:rPr>
              <w:t xml:space="preserve"> </w:t>
            </w:r>
            <w:r>
              <w:rPr>
                <w:sz w:val="20"/>
              </w:rPr>
              <w:t>необходимых</w:t>
            </w:r>
            <w:r>
              <w:rPr>
                <w:spacing w:val="10"/>
                <w:sz w:val="20"/>
              </w:rPr>
              <w:t xml:space="preserve"> </w:t>
            </w:r>
            <w:r>
              <w:rPr>
                <w:sz w:val="20"/>
              </w:rPr>
              <w:t>природоохранных</w:t>
            </w:r>
          </w:p>
          <w:p w:rsidR="006C3A3D" w:rsidRDefault="005A4854">
            <w:pPr>
              <w:pStyle w:val="TableParagraph"/>
              <w:spacing w:line="214" w:lineRule="exact"/>
              <w:ind w:left="107"/>
              <w:jc w:val="both"/>
              <w:rPr>
                <w:sz w:val="20"/>
              </w:rPr>
            </w:pPr>
            <w:r>
              <w:rPr>
                <w:sz w:val="20"/>
              </w:rPr>
              <w:t>и</w:t>
            </w:r>
            <w:r>
              <w:rPr>
                <w:spacing w:val="-3"/>
                <w:sz w:val="20"/>
              </w:rPr>
              <w:t xml:space="preserve"> </w:t>
            </w:r>
            <w:proofErr w:type="spellStart"/>
            <w:r>
              <w:rPr>
                <w:sz w:val="20"/>
              </w:rPr>
              <w:t>природовосстановительных</w:t>
            </w:r>
            <w:proofErr w:type="spellEnd"/>
            <w:r>
              <w:rPr>
                <w:spacing w:val="-7"/>
                <w:sz w:val="20"/>
              </w:rPr>
              <w:t xml:space="preserve"> </w:t>
            </w:r>
            <w:r>
              <w:rPr>
                <w:sz w:val="20"/>
              </w:rPr>
              <w:t>мероприятий</w:t>
            </w:r>
          </w:p>
        </w:tc>
        <w:tc>
          <w:tcPr>
            <w:tcW w:w="1700" w:type="dxa"/>
          </w:tcPr>
          <w:p w:rsidR="006C3A3D" w:rsidRDefault="005A4854">
            <w:pPr>
              <w:pStyle w:val="TableParagraph"/>
              <w:spacing w:line="226" w:lineRule="exact"/>
              <w:ind w:left="140" w:right="130"/>
              <w:jc w:val="center"/>
              <w:rPr>
                <w:sz w:val="20"/>
              </w:rPr>
            </w:pPr>
            <w:r>
              <w:rPr>
                <w:sz w:val="20"/>
              </w:rPr>
              <w:t>5.2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Размещение</w:t>
            </w:r>
            <w:r>
              <w:rPr>
                <w:spacing w:val="-5"/>
                <w:sz w:val="20"/>
              </w:rPr>
              <w:t xml:space="preserve"> </w:t>
            </w:r>
            <w:r>
              <w:rPr>
                <w:sz w:val="20"/>
              </w:rPr>
              <w:t>баз и</w:t>
            </w:r>
            <w:r>
              <w:rPr>
                <w:spacing w:val="-4"/>
                <w:sz w:val="20"/>
              </w:rPr>
              <w:t xml:space="preserve"> </w:t>
            </w:r>
            <w:r>
              <w:rPr>
                <w:sz w:val="20"/>
              </w:rPr>
              <w:t>палаточных</w:t>
            </w:r>
            <w:r>
              <w:rPr>
                <w:spacing w:val="-4"/>
                <w:sz w:val="20"/>
              </w:rPr>
              <w:t xml:space="preserve"> </w:t>
            </w:r>
            <w:r>
              <w:rPr>
                <w:sz w:val="20"/>
              </w:rPr>
              <w:t>лагерей:</w:t>
            </w:r>
          </w:p>
          <w:p w:rsidR="006C3A3D" w:rsidRDefault="005A4854">
            <w:pPr>
              <w:pStyle w:val="TableParagraph"/>
              <w:spacing w:before="1"/>
              <w:ind w:right="3765"/>
              <w:rPr>
                <w:sz w:val="20"/>
              </w:rPr>
            </w:pPr>
            <w:r>
              <w:rPr>
                <w:sz w:val="20"/>
              </w:rPr>
              <w:t>200 кв. м/чел при вместимости 400 и более мест;</w:t>
            </w:r>
            <w:r>
              <w:rPr>
                <w:spacing w:val="1"/>
                <w:sz w:val="20"/>
              </w:rPr>
              <w:t xml:space="preserve"> </w:t>
            </w:r>
            <w:r>
              <w:rPr>
                <w:sz w:val="20"/>
              </w:rPr>
              <w:t>250</w:t>
            </w:r>
            <w:r>
              <w:rPr>
                <w:spacing w:val="-1"/>
                <w:sz w:val="20"/>
              </w:rPr>
              <w:t xml:space="preserve"> </w:t>
            </w:r>
            <w:r>
              <w:rPr>
                <w:sz w:val="20"/>
              </w:rPr>
              <w:t>кв.</w:t>
            </w:r>
            <w:r>
              <w:rPr>
                <w:spacing w:val="-2"/>
                <w:sz w:val="20"/>
              </w:rPr>
              <w:t xml:space="preserve"> </w:t>
            </w:r>
            <w:r>
              <w:rPr>
                <w:sz w:val="20"/>
              </w:rPr>
              <w:t>м/чел</w:t>
            </w:r>
            <w:r>
              <w:rPr>
                <w:spacing w:val="-3"/>
                <w:sz w:val="20"/>
              </w:rPr>
              <w:t xml:space="preserve"> </w:t>
            </w:r>
            <w:r>
              <w:rPr>
                <w:sz w:val="20"/>
              </w:rPr>
              <w:t>при</w:t>
            </w:r>
            <w:r>
              <w:rPr>
                <w:spacing w:val="-3"/>
                <w:sz w:val="20"/>
              </w:rPr>
              <w:t xml:space="preserve"> </w:t>
            </w:r>
            <w:r>
              <w:rPr>
                <w:sz w:val="20"/>
              </w:rPr>
              <w:t>вместимости лагерей</w:t>
            </w:r>
            <w:r>
              <w:rPr>
                <w:spacing w:val="-3"/>
                <w:sz w:val="20"/>
              </w:rPr>
              <w:t xml:space="preserve"> </w:t>
            </w:r>
            <w:r>
              <w:rPr>
                <w:sz w:val="20"/>
              </w:rPr>
              <w:t>до 240</w:t>
            </w:r>
            <w:r>
              <w:rPr>
                <w:spacing w:val="-3"/>
                <w:sz w:val="20"/>
              </w:rPr>
              <w:t xml:space="preserve"> </w:t>
            </w:r>
            <w:r>
              <w:rPr>
                <w:sz w:val="20"/>
              </w:rPr>
              <w:t>мест.</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Туристическое</w:t>
            </w:r>
            <w:r>
              <w:rPr>
                <w:b/>
                <w:spacing w:val="-4"/>
                <w:sz w:val="20"/>
              </w:rPr>
              <w:t xml:space="preserve"> </w:t>
            </w:r>
            <w:r>
              <w:rPr>
                <w:b/>
                <w:sz w:val="20"/>
              </w:rPr>
              <w:t>обслуживание:</w:t>
            </w:r>
          </w:p>
          <w:p w:rsidR="006C3A3D" w:rsidRDefault="005A4854">
            <w:pPr>
              <w:pStyle w:val="TableParagraph"/>
              <w:ind w:left="107" w:right="98"/>
              <w:jc w:val="both"/>
              <w:rPr>
                <w:sz w:val="20"/>
              </w:rPr>
            </w:pPr>
            <w:r>
              <w:rPr>
                <w:sz w:val="20"/>
              </w:rPr>
              <w:t>- размещение пансионатов, гостиниц, кемпингов,</w:t>
            </w:r>
            <w:r>
              <w:rPr>
                <w:spacing w:val="-47"/>
                <w:sz w:val="20"/>
              </w:rPr>
              <w:t xml:space="preserve"> </w:t>
            </w:r>
            <w:r>
              <w:rPr>
                <w:sz w:val="20"/>
              </w:rPr>
              <w:t>домов</w:t>
            </w:r>
            <w:r>
              <w:rPr>
                <w:spacing w:val="1"/>
                <w:sz w:val="20"/>
              </w:rPr>
              <w:t xml:space="preserve"> </w:t>
            </w:r>
            <w:r>
              <w:rPr>
                <w:sz w:val="20"/>
              </w:rPr>
              <w:t>отдыха,</w:t>
            </w:r>
            <w:r>
              <w:rPr>
                <w:spacing w:val="1"/>
                <w:sz w:val="20"/>
              </w:rPr>
              <w:t xml:space="preserve"> </w:t>
            </w:r>
            <w:r>
              <w:rPr>
                <w:sz w:val="20"/>
              </w:rPr>
              <w:t>не</w:t>
            </w:r>
            <w:r>
              <w:rPr>
                <w:spacing w:val="1"/>
                <w:sz w:val="20"/>
              </w:rPr>
              <w:t xml:space="preserve"> </w:t>
            </w:r>
            <w:r>
              <w:rPr>
                <w:sz w:val="20"/>
              </w:rPr>
              <w:t>оказывающих</w:t>
            </w:r>
            <w:r>
              <w:rPr>
                <w:spacing w:val="1"/>
                <w:sz w:val="20"/>
              </w:rPr>
              <w:t xml:space="preserve"> </w:t>
            </w:r>
            <w:r>
              <w:rPr>
                <w:sz w:val="20"/>
              </w:rPr>
              <w:t>услуги</w:t>
            </w:r>
            <w:r>
              <w:rPr>
                <w:spacing w:val="1"/>
                <w:sz w:val="20"/>
              </w:rPr>
              <w:t xml:space="preserve"> </w:t>
            </w:r>
            <w:r>
              <w:rPr>
                <w:sz w:val="20"/>
              </w:rPr>
              <w:t>по</w:t>
            </w:r>
            <w:r>
              <w:rPr>
                <w:spacing w:val="1"/>
                <w:sz w:val="20"/>
              </w:rPr>
              <w:t xml:space="preserve"> </w:t>
            </w:r>
            <w:r>
              <w:rPr>
                <w:sz w:val="20"/>
              </w:rPr>
              <w:t>лечению;</w:t>
            </w:r>
            <w:r>
              <w:rPr>
                <w:spacing w:val="-3"/>
                <w:sz w:val="20"/>
              </w:rPr>
              <w:t xml:space="preserve"> </w:t>
            </w:r>
            <w:r>
              <w:rPr>
                <w:sz w:val="20"/>
              </w:rPr>
              <w:t>размещение детских</w:t>
            </w:r>
            <w:r>
              <w:rPr>
                <w:spacing w:val="-3"/>
                <w:sz w:val="20"/>
              </w:rPr>
              <w:t xml:space="preserve"> </w:t>
            </w:r>
            <w:r>
              <w:rPr>
                <w:sz w:val="20"/>
              </w:rPr>
              <w:t>лагерей</w:t>
            </w:r>
          </w:p>
        </w:tc>
        <w:tc>
          <w:tcPr>
            <w:tcW w:w="1700" w:type="dxa"/>
          </w:tcPr>
          <w:p w:rsidR="006C3A3D" w:rsidRDefault="005A4854">
            <w:pPr>
              <w:pStyle w:val="TableParagraph"/>
              <w:spacing w:line="226" w:lineRule="exact"/>
              <w:ind w:left="140" w:right="130"/>
              <w:jc w:val="center"/>
              <w:rPr>
                <w:sz w:val="20"/>
              </w:rPr>
            </w:pPr>
            <w:r>
              <w:rPr>
                <w:sz w:val="20"/>
              </w:rPr>
              <w:t>5.2.1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20"/>
                <w:sz w:val="20"/>
              </w:rPr>
              <w:t xml:space="preserve"> </w:t>
            </w:r>
            <w:r>
              <w:rPr>
                <w:sz w:val="20"/>
              </w:rPr>
              <w:t>и</w:t>
            </w:r>
            <w:r>
              <w:rPr>
                <w:spacing w:val="21"/>
                <w:sz w:val="20"/>
              </w:rPr>
              <w:t xml:space="preserve"> </w:t>
            </w:r>
            <w:r>
              <w:rPr>
                <w:sz w:val="20"/>
              </w:rPr>
              <w:t>застройка</w:t>
            </w:r>
            <w:r>
              <w:rPr>
                <w:spacing w:val="20"/>
                <w:sz w:val="20"/>
              </w:rPr>
              <w:t xml:space="preserve"> </w:t>
            </w:r>
            <w:r>
              <w:rPr>
                <w:sz w:val="20"/>
              </w:rPr>
              <w:t>городских</w:t>
            </w:r>
            <w:r>
              <w:rPr>
                <w:spacing w:val="16"/>
                <w:sz w:val="20"/>
              </w:rPr>
              <w:t xml:space="preserve"> </w:t>
            </w:r>
            <w:r>
              <w:rPr>
                <w:sz w:val="20"/>
              </w:rPr>
              <w:t>и</w:t>
            </w:r>
            <w:r>
              <w:rPr>
                <w:spacing w:val="2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7"/>
              </w:numPr>
              <w:tabs>
                <w:tab w:val="left" w:pos="317"/>
              </w:tabs>
              <w:spacing w:line="225" w:lineRule="exact"/>
              <w:ind w:hanging="205"/>
              <w:rPr>
                <w:sz w:val="20"/>
              </w:rPr>
            </w:pPr>
            <w:r>
              <w:rPr>
                <w:sz w:val="20"/>
              </w:rPr>
              <w:t>Курортные</w:t>
            </w:r>
            <w:r>
              <w:rPr>
                <w:spacing w:val="-2"/>
                <w:sz w:val="20"/>
              </w:rPr>
              <w:t xml:space="preserve"> </w:t>
            </w:r>
            <w:r>
              <w:rPr>
                <w:sz w:val="20"/>
              </w:rPr>
              <w:t>гостиницы,</w:t>
            </w:r>
            <w:r>
              <w:rPr>
                <w:spacing w:val="-1"/>
                <w:sz w:val="20"/>
              </w:rPr>
              <w:t xml:space="preserve"> </w:t>
            </w:r>
            <w:r>
              <w:rPr>
                <w:sz w:val="20"/>
              </w:rPr>
              <w:t>-</w:t>
            </w:r>
            <w:r>
              <w:rPr>
                <w:spacing w:val="1"/>
                <w:sz w:val="20"/>
              </w:rPr>
              <w:t xml:space="preserve"> </w:t>
            </w:r>
            <w:r>
              <w:rPr>
                <w:sz w:val="20"/>
              </w:rPr>
              <w:t>65</w:t>
            </w:r>
            <w:r>
              <w:rPr>
                <w:spacing w:val="-4"/>
                <w:sz w:val="20"/>
              </w:rPr>
              <w:t xml:space="preserve"> </w:t>
            </w:r>
            <w:r>
              <w:rPr>
                <w:sz w:val="20"/>
              </w:rPr>
              <w:t>-</w:t>
            </w:r>
            <w:r>
              <w:rPr>
                <w:spacing w:val="-4"/>
                <w:sz w:val="20"/>
              </w:rPr>
              <w:t xml:space="preserve"> </w:t>
            </w:r>
            <w:r>
              <w:rPr>
                <w:sz w:val="20"/>
              </w:rPr>
              <w:t>75</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на</w:t>
            </w:r>
            <w:r>
              <w:rPr>
                <w:spacing w:val="-9"/>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87"/>
              </w:numPr>
              <w:tabs>
                <w:tab w:val="left" w:pos="317"/>
              </w:tabs>
              <w:spacing w:before="1" w:line="229" w:lineRule="exact"/>
              <w:ind w:hanging="205"/>
              <w:rPr>
                <w:sz w:val="20"/>
              </w:rPr>
            </w:pPr>
            <w:r>
              <w:rPr>
                <w:sz w:val="20"/>
              </w:rPr>
              <w:t>Туристские</w:t>
            </w:r>
            <w:r>
              <w:rPr>
                <w:spacing w:val="-2"/>
                <w:sz w:val="20"/>
              </w:rPr>
              <w:t xml:space="preserve"> </w:t>
            </w:r>
            <w:r>
              <w:rPr>
                <w:sz w:val="20"/>
              </w:rPr>
              <w:t>гостиницы</w:t>
            </w:r>
            <w:r>
              <w:rPr>
                <w:spacing w:val="3"/>
                <w:sz w:val="20"/>
              </w:rPr>
              <w:t xml:space="preserve"> </w:t>
            </w:r>
            <w:r>
              <w:rPr>
                <w:sz w:val="20"/>
              </w:rPr>
              <w:t>-</w:t>
            </w:r>
            <w:r>
              <w:rPr>
                <w:spacing w:val="-3"/>
                <w:sz w:val="20"/>
              </w:rPr>
              <w:t xml:space="preserve"> </w:t>
            </w:r>
            <w:r>
              <w:rPr>
                <w:sz w:val="20"/>
              </w:rPr>
              <w:t>50</w:t>
            </w:r>
            <w:r>
              <w:rPr>
                <w:spacing w:val="-5"/>
                <w:sz w:val="20"/>
              </w:rPr>
              <w:t xml:space="preserve"> </w:t>
            </w:r>
            <w:r>
              <w:rPr>
                <w:sz w:val="20"/>
              </w:rPr>
              <w:t>-</w:t>
            </w:r>
            <w:r>
              <w:rPr>
                <w:spacing w:val="1"/>
                <w:sz w:val="20"/>
              </w:rPr>
              <w:t xml:space="preserve"> </w:t>
            </w:r>
            <w:r>
              <w:rPr>
                <w:sz w:val="20"/>
              </w:rPr>
              <w:t>75</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87"/>
              </w:numPr>
              <w:tabs>
                <w:tab w:val="left" w:pos="317"/>
              </w:tabs>
              <w:spacing w:line="229" w:lineRule="exact"/>
              <w:ind w:hanging="205"/>
              <w:rPr>
                <w:sz w:val="20"/>
              </w:rPr>
            </w:pPr>
            <w:r>
              <w:rPr>
                <w:sz w:val="20"/>
              </w:rPr>
              <w:t>Детские</w:t>
            </w:r>
            <w:r>
              <w:rPr>
                <w:spacing w:val="-1"/>
                <w:sz w:val="20"/>
              </w:rPr>
              <w:t xml:space="preserve"> </w:t>
            </w:r>
            <w:r>
              <w:rPr>
                <w:sz w:val="20"/>
              </w:rPr>
              <w:t>лагеря</w:t>
            </w:r>
            <w:r>
              <w:rPr>
                <w:spacing w:val="-3"/>
                <w:sz w:val="20"/>
              </w:rPr>
              <w:t xml:space="preserve"> </w:t>
            </w:r>
            <w:r>
              <w:rPr>
                <w:sz w:val="20"/>
              </w:rPr>
              <w:t>-</w:t>
            </w:r>
            <w:r>
              <w:rPr>
                <w:spacing w:val="1"/>
                <w:sz w:val="20"/>
              </w:rPr>
              <w:t xml:space="preserve"> </w:t>
            </w:r>
            <w:r>
              <w:rPr>
                <w:sz w:val="20"/>
              </w:rPr>
              <w:t>150</w:t>
            </w:r>
            <w:r>
              <w:rPr>
                <w:spacing w:val="-3"/>
                <w:sz w:val="20"/>
              </w:rPr>
              <w:t xml:space="preserve"> </w:t>
            </w:r>
            <w:r>
              <w:rPr>
                <w:sz w:val="20"/>
              </w:rPr>
              <w:t>-</w:t>
            </w:r>
            <w:r>
              <w:rPr>
                <w:spacing w:val="-3"/>
                <w:sz w:val="20"/>
              </w:rPr>
              <w:t xml:space="preserve"> </w:t>
            </w:r>
            <w:r>
              <w:rPr>
                <w:sz w:val="20"/>
              </w:rPr>
              <w:t>200 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w:t>
            </w:r>
            <w:r>
              <w:rPr>
                <w:spacing w:val="3"/>
                <w:sz w:val="20"/>
              </w:rPr>
              <w:t xml:space="preserve"> </w:t>
            </w:r>
            <w:r>
              <w:rPr>
                <w:sz w:val="20"/>
              </w:rPr>
              <w:t>место.</w:t>
            </w:r>
          </w:p>
          <w:p w:rsidR="006C3A3D" w:rsidRDefault="005A4854">
            <w:pPr>
              <w:pStyle w:val="TableParagraph"/>
              <w:numPr>
                <w:ilvl w:val="0"/>
                <w:numId w:val="87"/>
              </w:numPr>
              <w:tabs>
                <w:tab w:val="left" w:pos="317"/>
              </w:tabs>
              <w:spacing w:before="2" w:line="229" w:lineRule="exact"/>
              <w:ind w:hanging="205"/>
              <w:rPr>
                <w:sz w:val="20"/>
              </w:rPr>
            </w:pPr>
            <w:r>
              <w:rPr>
                <w:sz w:val="20"/>
              </w:rPr>
              <w:t>Дома</w:t>
            </w:r>
            <w:r>
              <w:rPr>
                <w:spacing w:val="-9"/>
                <w:sz w:val="20"/>
              </w:rPr>
              <w:t xml:space="preserve"> </w:t>
            </w:r>
            <w:r>
              <w:rPr>
                <w:sz w:val="20"/>
              </w:rPr>
              <w:t>отдыха (пансионаты)</w:t>
            </w:r>
            <w:r>
              <w:rPr>
                <w:spacing w:val="3"/>
                <w:sz w:val="20"/>
              </w:rPr>
              <w:t xml:space="preserve"> </w:t>
            </w:r>
            <w:r>
              <w:rPr>
                <w:sz w:val="20"/>
              </w:rPr>
              <w:t>-</w:t>
            </w:r>
            <w:r>
              <w:rPr>
                <w:spacing w:val="-2"/>
                <w:sz w:val="20"/>
              </w:rPr>
              <w:t xml:space="preserve"> </w:t>
            </w:r>
            <w:r>
              <w:rPr>
                <w:sz w:val="20"/>
              </w:rPr>
              <w:t>120</w:t>
            </w:r>
            <w:r>
              <w:rPr>
                <w:spacing w:val="-5"/>
                <w:sz w:val="20"/>
              </w:rPr>
              <w:t xml:space="preserve"> </w:t>
            </w:r>
            <w:r>
              <w:rPr>
                <w:sz w:val="20"/>
              </w:rPr>
              <w:t>-</w:t>
            </w:r>
            <w:r>
              <w:rPr>
                <w:spacing w:val="2"/>
                <w:sz w:val="20"/>
              </w:rPr>
              <w:t xml:space="preserve"> </w:t>
            </w:r>
            <w:r>
              <w:rPr>
                <w:sz w:val="20"/>
              </w:rPr>
              <w:t>130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 одно</w:t>
            </w:r>
            <w:r>
              <w:rPr>
                <w:spacing w:val="-1"/>
                <w:sz w:val="20"/>
              </w:rPr>
              <w:t xml:space="preserve"> </w:t>
            </w:r>
            <w:r>
              <w:rPr>
                <w:sz w:val="20"/>
              </w:rPr>
              <w:t>место.</w:t>
            </w:r>
          </w:p>
          <w:p w:rsidR="006C3A3D" w:rsidRDefault="005A4854">
            <w:pPr>
              <w:pStyle w:val="TableParagraph"/>
              <w:numPr>
                <w:ilvl w:val="0"/>
                <w:numId w:val="87"/>
              </w:numPr>
              <w:tabs>
                <w:tab w:val="left" w:pos="317"/>
              </w:tabs>
              <w:spacing w:line="229" w:lineRule="exact"/>
              <w:ind w:hanging="205"/>
              <w:rPr>
                <w:sz w:val="20"/>
              </w:rPr>
            </w:pPr>
            <w:r>
              <w:rPr>
                <w:sz w:val="20"/>
              </w:rPr>
              <w:t>Туристские</w:t>
            </w:r>
            <w:r>
              <w:rPr>
                <w:spacing w:val="-2"/>
                <w:sz w:val="20"/>
              </w:rPr>
              <w:t xml:space="preserve"> </w:t>
            </w:r>
            <w:r>
              <w:rPr>
                <w:sz w:val="20"/>
              </w:rPr>
              <w:t>базы</w:t>
            </w:r>
            <w:r>
              <w:rPr>
                <w:spacing w:val="2"/>
                <w:sz w:val="20"/>
              </w:rPr>
              <w:t xml:space="preserve"> </w:t>
            </w:r>
            <w:r>
              <w:rPr>
                <w:sz w:val="20"/>
              </w:rPr>
              <w:t>- 65</w:t>
            </w:r>
            <w:r>
              <w:rPr>
                <w:spacing w:val="-4"/>
                <w:sz w:val="20"/>
              </w:rPr>
              <w:t xml:space="preserve"> </w:t>
            </w:r>
            <w:r>
              <w:rPr>
                <w:sz w:val="20"/>
              </w:rPr>
              <w:t>-</w:t>
            </w:r>
            <w:r>
              <w:rPr>
                <w:spacing w:val="1"/>
                <w:sz w:val="20"/>
              </w:rPr>
              <w:t xml:space="preserve"> </w:t>
            </w:r>
            <w:r>
              <w:rPr>
                <w:sz w:val="20"/>
              </w:rPr>
              <w:t>80</w:t>
            </w:r>
            <w:r>
              <w:rPr>
                <w:spacing w:val="-5"/>
                <w:sz w:val="20"/>
              </w:rPr>
              <w:t xml:space="preserve"> </w:t>
            </w:r>
            <w:r>
              <w:rPr>
                <w:sz w:val="20"/>
              </w:rPr>
              <w:t>кв. м</w:t>
            </w:r>
            <w:r>
              <w:rPr>
                <w:spacing w:val="-3"/>
                <w:sz w:val="20"/>
              </w:rPr>
              <w:t xml:space="preserve"> </w:t>
            </w:r>
            <w:r>
              <w:rPr>
                <w:sz w:val="20"/>
              </w:rPr>
              <w:t>на</w:t>
            </w:r>
            <w:r>
              <w:rPr>
                <w:spacing w:val="-5"/>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87"/>
              </w:numPr>
              <w:tabs>
                <w:tab w:val="left" w:pos="317"/>
              </w:tabs>
              <w:spacing w:before="2" w:line="229" w:lineRule="exact"/>
              <w:ind w:hanging="205"/>
              <w:rPr>
                <w:sz w:val="20"/>
              </w:rPr>
            </w:pPr>
            <w:r>
              <w:rPr>
                <w:sz w:val="20"/>
              </w:rPr>
              <w:t>Туристские</w:t>
            </w:r>
            <w:r>
              <w:rPr>
                <w:spacing w:val="-2"/>
                <w:sz w:val="20"/>
              </w:rPr>
              <w:t xml:space="preserve"> </w:t>
            </w:r>
            <w:r>
              <w:rPr>
                <w:sz w:val="20"/>
              </w:rPr>
              <w:t>базы</w:t>
            </w:r>
            <w:r>
              <w:rPr>
                <w:spacing w:val="1"/>
                <w:sz w:val="20"/>
              </w:rPr>
              <w:t xml:space="preserve"> </w:t>
            </w:r>
            <w:r>
              <w:rPr>
                <w:sz w:val="20"/>
              </w:rPr>
              <w:t>для семей с</w:t>
            </w:r>
            <w:r>
              <w:rPr>
                <w:spacing w:val="-1"/>
                <w:sz w:val="20"/>
              </w:rPr>
              <w:t xml:space="preserve"> </w:t>
            </w:r>
            <w:r>
              <w:rPr>
                <w:sz w:val="20"/>
              </w:rPr>
              <w:t>детьми</w:t>
            </w:r>
            <w:r>
              <w:rPr>
                <w:spacing w:val="4"/>
                <w:sz w:val="20"/>
              </w:rPr>
              <w:t xml:space="preserve"> </w:t>
            </w:r>
            <w:r>
              <w:rPr>
                <w:sz w:val="20"/>
              </w:rPr>
              <w:t>-</w:t>
            </w:r>
            <w:r>
              <w:rPr>
                <w:spacing w:val="-3"/>
                <w:sz w:val="20"/>
              </w:rPr>
              <w:t xml:space="preserve"> </w:t>
            </w:r>
            <w:r>
              <w:rPr>
                <w:sz w:val="20"/>
              </w:rPr>
              <w:t>95</w:t>
            </w:r>
            <w:r>
              <w:rPr>
                <w:spacing w:val="-4"/>
                <w:sz w:val="20"/>
              </w:rPr>
              <w:t xml:space="preserve"> </w:t>
            </w:r>
            <w:r>
              <w:rPr>
                <w:sz w:val="20"/>
              </w:rPr>
              <w:t>-</w:t>
            </w:r>
            <w:r>
              <w:rPr>
                <w:spacing w:val="1"/>
                <w:sz w:val="20"/>
              </w:rPr>
              <w:t xml:space="preserve"> </w:t>
            </w:r>
            <w:r>
              <w:rPr>
                <w:sz w:val="20"/>
              </w:rPr>
              <w:t>120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87"/>
              </w:numPr>
              <w:tabs>
                <w:tab w:val="left" w:pos="317"/>
              </w:tabs>
              <w:spacing w:line="217" w:lineRule="exact"/>
              <w:ind w:hanging="205"/>
              <w:rPr>
                <w:sz w:val="20"/>
              </w:rPr>
            </w:pPr>
            <w:r>
              <w:rPr>
                <w:sz w:val="20"/>
              </w:rPr>
              <w:t>Кемпинги</w:t>
            </w:r>
            <w:r>
              <w:rPr>
                <w:spacing w:val="-3"/>
                <w:sz w:val="20"/>
              </w:rPr>
              <w:t xml:space="preserve"> </w:t>
            </w:r>
            <w:r>
              <w:rPr>
                <w:sz w:val="20"/>
              </w:rPr>
              <w:t>-</w:t>
            </w:r>
            <w:r>
              <w:rPr>
                <w:spacing w:val="-2"/>
                <w:sz w:val="20"/>
              </w:rPr>
              <w:t xml:space="preserve"> </w:t>
            </w:r>
            <w:r>
              <w:rPr>
                <w:sz w:val="20"/>
              </w:rPr>
              <w:t>135 -</w:t>
            </w:r>
            <w:r>
              <w:rPr>
                <w:spacing w:val="-2"/>
                <w:sz w:val="20"/>
              </w:rPr>
              <w:t xml:space="preserve"> </w:t>
            </w:r>
            <w:r>
              <w:rPr>
                <w:sz w:val="20"/>
              </w:rPr>
              <w:t>150 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одно</w:t>
            </w:r>
            <w:r>
              <w:rPr>
                <w:spacing w:val="-1"/>
                <w:sz w:val="20"/>
              </w:rPr>
              <w:t xml:space="preserve"> </w:t>
            </w:r>
            <w:r>
              <w:rPr>
                <w:sz w:val="20"/>
              </w:rPr>
              <w:t>место.</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530"/>
        </w:trPr>
        <w:tc>
          <w:tcPr>
            <w:tcW w:w="740" w:type="dxa"/>
          </w:tcPr>
          <w:p w:rsidR="006C3A3D" w:rsidRDefault="005A4854">
            <w:pPr>
              <w:pStyle w:val="TableParagraph"/>
              <w:spacing w:line="222" w:lineRule="exact"/>
              <w:ind w:left="91" w:right="82"/>
              <w:jc w:val="center"/>
              <w:rPr>
                <w:sz w:val="20"/>
              </w:rPr>
            </w:pPr>
            <w:r>
              <w:rPr>
                <w:sz w:val="20"/>
              </w:rPr>
              <w:t>3.4</w:t>
            </w:r>
          </w:p>
        </w:tc>
        <w:tc>
          <w:tcPr>
            <w:tcW w:w="4472" w:type="dxa"/>
          </w:tcPr>
          <w:p w:rsidR="006C3A3D" w:rsidRDefault="005A4854">
            <w:pPr>
              <w:pStyle w:val="TableParagraph"/>
              <w:spacing w:line="242" w:lineRule="auto"/>
              <w:ind w:left="107" w:right="99"/>
              <w:jc w:val="both"/>
              <w:rPr>
                <w:b/>
                <w:sz w:val="20"/>
              </w:rPr>
            </w:pPr>
            <w:r>
              <w:rPr>
                <w:b/>
                <w:sz w:val="20"/>
              </w:rPr>
              <w:t>Обеспечение</w:t>
            </w:r>
            <w:r>
              <w:rPr>
                <w:b/>
                <w:spacing w:val="1"/>
                <w:sz w:val="20"/>
              </w:rPr>
              <w:t xml:space="preserve"> </w:t>
            </w:r>
            <w:r>
              <w:rPr>
                <w:b/>
                <w:sz w:val="20"/>
              </w:rPr>
              <w:t>деятельности</w:t>
            </w:r>
            <w:r>
              <w:rPr>
                <w:b/>
                <w:spacing w:val="1"/>
                <w:sz w:val="20"/>
              </w:rPr>
              <w:t xml:space="preserve"> </w:t>
            </w:r>
            <w:r>
              <w:rPr>
                <w:b/>
                <w:sz w:val="20"/>
              </w:rPr>
              <w:t>в</w:t>
            </w:r>
            <w:r>
              <w:rPr>
                <w:b/>
                <w:spacing w:val="1"/>
                <w:sz w:val="20"/>
              </w:rPr>
              <w:t xml:space="preserve"> </w:t>
            </w:r>
            <w:r>
              <w:rPr>
                <w:b/>
                <w:sz w:val="20"/>
              </w:rPr>
              <w:t>области</w:t>
            </w:r>
            <w:r>
              <w:rPr>
                <w:b/>
                <w:spacing w:val="-47"/>
                <w:sz w:val="20"/>
              </w:rPr>
              <w:t xml:space="preserve"> </w:t>
            </w:r>
            <w:r>
              <w:rPr>
                <w:b/>
                <w:sz w:val="20"/>
              </w:rPr>
              <w:t>гидрометеорологии</w:t>
            </w:r>
            <w:r>
              <w:rPr>
                <w:b/>
                <w:spacing w:val="-5"/>
                <w:sz w:val="20"/>
              </w:rPr>
              <w:t xml:space="preserve"> </w:t>
            </w:r>
            <w:r>
              <w:rPr>
                <w:b/>
                <w:sz w:val="20"/>
              </w:rPr>
              <w:t>и</w:t>
            </w:r>
            <w:r>
              <w:rPr>
                <w:b/>
                <w:spacing w:val="-1"/>
                <w:sz w:val="20"/>
              </w:rPr>
              <w:t xml:space="preserve"> </w:t>
            </w:r>
            <w:r>
              <w:rPr>
                <w:b/>
                <w:sz w:val="20"/>
              </w:rPr>
              <w:t>смежных</w:t>
            </w:r>
            <w:r>
              <w:rPr>
                <w:b/>
                <w:spacing w:val="-6"/>
                <w:sz w:val="20"/>
              </w:rPr>
              <w:t xml:space="preserve"> </w:t>
            </w:r>
            <w:r>
              <w:rPr>
                <w:b/>
                <w:sz w:val="20"/>
              </w:rPr>
              <w:t>с</w:t>
            </w:r>
            <w:r>
              <w:rPr>
                <w:b/>
                <w:spacing w:val="-2"/>
                <w:sz w:val="20"/>
              </w:rPr>
              <w:t xml:space="preserve"> </w:t>
            </w:r>
            <w:r>
              <w:rPr>
                <w:b/>
                <w:sz w:val="20"/>
              </w:rPr>
              <w:t>ней</w:t>
            </w:r>
            <w:r>
              <w:rPr>
                <w:b/>
                <w:spacing w:val="-1"/>
                <w:sz w:val="20"/>
              </w:rPr>
              <w:t xml:space="preserve"> </w:t>
            </w:r>
            <w:r>
              <w:rPr>
                <w:b/>
                <w:sz w:val="20"/>
              </w:rPr>
              <w:t>областях:</w:t>
            </w:r>
          </w:p>
          <w:p w:rsidR="006C3A3D" w:rsidRDefault="005A4854">
            <w:pPr>
              <w:pStyle w:val="TableParagraph"/>
              <w:tabs>
                <w:tab w:val="left" w:pos="1843"/>
                <w:tab w:val="left" w:pos="1966"/>
                <w:tab w:val="left" w:pos="3206"/>
                <w:tab w:val="left" w:pos="4064"/>
              </w:tabs>
              <w:ind w:left="107" w:right="96"/>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t>для</w:t>
            </w:r>
            <w:r>
              <w:rPr>
                <w:spacing w:val="-48"/>
                <w:sz w:val="20"/>
              </w:rPr>
              <w:t xml:space="preserve"> </w:t>
            </w:r>
            <w:r>
              <w:rPr>
                <w:sz w:val="20"/>
              </w:rPr>
              <w:t>наблюдений</w:t>
            </w:r>
            <w:r>
              <w:rPr>
                <w:spacing w:val="1"/>
                <w:sz w:val="20"/>
              </w:rPr>
              <w:t xml:space="preserve"> </w:t>
            </w:r>
            <w:r>
              <w:rPr>
                <w:sz w:val="20"/>
              </w:rPr>
              <w:t>за</w:t>
            </w:r>
            <w:r>
              <w:rPr>
                <w:spacing w:val="1"/>
                <w:sz w:val="20"/>
              </w:rPr>
              <w:t xml:space="preserve"> </w:t>
            </w:r>
            <w:r>
              <w:rPr>
                <w:sz w:val="20"/>
              </w:rPr>
              <w:t>физическими</w:t>
            </w:r>
            <w:r>
              <w:rPr>
                <w:spacing w:val="1"/>
                <w:sz w:val="20"/>
              </w:rPr>
              <w:t xml:space="preserve"> </w:t>
            </w:r>
            <w:r>
              <w:rPr>
                <w:sz w:val="20"/>
              </w:rPr>
              <w:t>и</w:t>
            </w:r>
            <w:r>
              <w:rPr>
                <w:spacing w:val="1"/>
                <w:sz w:val="20"/>
              </w:rPr>
              <w:t xml:space="preserve"> </w:t>
            </w:r>
            <w:r>
              <w:rPr>
                <w:sz w:val="20"/>
              </w:rPr>
              <w:t>химическими</w:t>
            </w:r>
            <w:r>
              <w:rPr>
                <w:spacing w:val="-47"/>
                <w:sz w:val="20"/>
              </w:rPr>
              <w:t xml:space="preserve"> </w:t>
            </w:r>
            <w:r>
              <w:rPr>
                <w:sz w:val="20"/>
              </w:rPr>
              <w:t>процессами,</w:t>
            </w:r>
            <w:r>
              <w:rPr>
                <w:spacing w:val="1"/>
                <w:sz w:val="20"/>
              </w:rPr>
              <w:t xml:space="preserve"> </w:t>
            </w:r>
            <w:r>
              <w:rPr>
                <w:sz w:val="20"/>
              </w:rPr>
              <w:t>происходящими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 определения ее гидрометеорологических,</w:t>
            </w:r>
            <w:r>
              <w:rPr>
                <w:spacing w:val="1"/>
                <w:sz w:val="20"/>
              </w:rPr>
              <w:t xml:space="preserve"> </w:t>
            </w:r>
            <w:r>
              <w:rPr>
                <w:sz w:val="20"/>
              </w:rPr>
              <w:t>агрометеорологических</w:t>
            </w:r>
            <w:r>
              <w:rPr>
                <w:spacing w:val="1"/>
                <w:sz w:val="20"/>
              </w:rPr>
              <w:t xml:space="preserve"> </w:t>
            </w:r>
            <w:r>
              <w:rPr>
                <w:sz w:val="20"/>
              </w:rPr>
              <w:t>и</w:t>
            </w:r>
            <w:r>
              <w:rPr>
                <w:spacing w:val="1"/>
                <w:sz w:val="20"/>
              </w:rPr>
              <w:t xml:space="preserve"> </w:t>
            </w:r>
            <w:r>
              <w:rPr>
                <w:sz w:val="20"/>
              </w:rPr>
              <w:t>гелиогеофизических</w:t>
            </w:r>
            <w:r>
              <w:rPr>
                <w:spacing w:val="1"/>
                <w:sz w:val="20"/>
              </w:rPr>
              <w:t xml:space="preserve"> </w:t>
            </w:r>
            <w:r>
              <w:rPr>
                <w:sz w:val="20"/>
              </w:rPr>
              <w:t>характеристик,</w:t>
            </w:r>
            <w:r>
              <w:rPr>
                <w:spacing w:val="-3"/>
                <w:sz w:val="20"/>
              </w:rPr>
              <w:t xml:space="preserve"> </w:t>
            </w:r>
            <w:r>
              <w:rPr>
                <w:sz w:val="20"/>
              </w:rPr>
              <w:t>уровня</w:t>
            </w:r>
            <w:r>
              <w:rPr>
                <w:spacing w:val="-10"/>
                <w:sz w:val="20"/>
              </w:rPr>
              <w:t xml:space="preserve"> </w:t>
            </w:r>
            <w:r>
              <w:rPr>
                <w:sz w:val="20"/>
              </w:rPr>
              <w:t>загрязнения</w:t>
            </w:r>
            <w:r>
              <w:rPr>
                <w:spacing w:val="-8"/>
                <w:sz w:val="20"/>
              </w:rPr>
              <w:t xml:space="preserve"> </w:t>
            </w:r>
            <w:r>
              <w:rPr>
                <w:sz w:val="20"/>
              </w:rPr>
              <w:t>атмосферного</w:t>
            </w:r>
          </w:p>
          <w:p w:rsidR="006C3A3D" w:rsidRDefault="005A4854">
            <w:pPr>
              <w:pStyle w:val="TableParagraph"/>
              <w:tabs>
                <w:tab w:val="left" w:pos="2529"/>
                <w:tab w:val="left" w:pos="4252"/>
              </w:tabs>
              <w:spacing w:line="228" w:lineRule="exact"/>
              <w:ind w:left="107" w:right="100"/>
              <w:jc w:val="both"/>
              <w:rPr>
                <w:sz w:val="20"/>
              </w:rPr>
            </w:pPr>
            <w:r>
              <w:rPr>
                <w:sz w:val="20"/>
              </w:rPr>
              <w:t>воздуха, почв, водных объектов, в том числе по</w:t>
            </w:r>
            <w:r>
              <w:rPr>
                <w:spacing w:val="1"/>
                <w:sz w:val="20"/>
              </w:rPr>
              <w:t xml:space="preserve"> </w:t>
            </w:r>
            <w:r>
              <w:rPr>
                <w:sz w:val="20"/>
              </w:rPr>
              <w:t>гидробиологическим</w:t>
            </w:r>
            <w:r>
              <w:rPr>
                <w:sz w:val="20"/>
              </w:rPr>
              <w:tab/>
              <w:t>показателям,</w:t>
            </w:r>
            <w:r>
              <w:rPr>
                <w:sz w:val="20"/>
              </w:rPr>
              <w:tab/>
            </w:r>
            <w:r>
              <w:rPr>
                <w:spacing w:val="-5"/>
                <w:sz w:val="20"/>
              </w:rPr>
              <w:t>и</w:t>
            </w:r>
          </w:p>
        </w:tc>
        <w:tc>
          <w:tcPr>
            <w:tcW w:w="1700" w:type="dxa"/>
          </w:tcPr>
          <w:p w:rsidR="006C3A3D" w:rsidRDefault="005A4854">
            <w:pPr>
              <w:pStyle w:val="TableParagraph"/>
              <w:spacing w:line="222" w:lineRule="exact"/>
              <w:ind w:left="140" w:right="130"/>
              <w:jc w:val="center"/>
              <w:rPr>
                <w:sz w:val="20"/>
              </w:rPr>
            </w:pPr>
            <w:r>
              <w:rPr>
                <w:sz w:val="20"/>
              </w:rPr>
              <w:t>3.9.1</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42" w:lineRule="auto"/>
              <w:rPr>
                <w:sz w:val="20"/>
              </w:rPr>
            </w:pPr>
            <w:r>
              <w:rPr>
                <w:sz w:val="20"/>
              </w:rPr>
              <w:t>1.</w:t>
            </w:r>
            <w:r>
              <w:rPr>
                <w:spacing w:val="2"/>
                <w:sz w:val="20"/>
              </w:rPr>
              <w:t xml:space="preserve"> </w:t>
            </w:r>
            <w:r>
              <w:rPr>
                <w:sz w:val="20"/>
              </w:rPr>
              <w:t>Размеры</w:t>
            </w:r>
            <w:r>
              <w:rPr>
                <w:spacing w:val="38"/>
                <w:sz w:val="20"/>
              </w:rPr>
              <w:t xml:space="preserve"> </w:t>
            </w:r>
            <w:r>
              <w:rPr>
                <w:sz w:val="20"/>
              </w:rPr>
              <w:t>земельных</w:t>
            </w:r>
            <w:r>
              <w:rPr>
                <w:spacing w:val="35"/>
                <w:sz w:val="20"/>
              </w:rPr>
              <w:t xml:space="preserve"> </w:t>
            </w:r>
            <w:r>
              <w:rPr>
                <w:sz w:val="20"/>
              </w:rPr>
              <w:t>участков</w:t>
            </w:r>
            <w:r>
              <w:rPr>
                <w:spacing w:val="37"/>
                <w:sz w:val="20"/>
              </w:rPr>
              <w:t xml:space="preserve"> </w:t>
            </w:r>
            <w:r>
              <w:rPr>
                <w:sz w:val="20"/>
              </w:rPr>
              <w:t>устанавливает</w:t>
            </w:r>
            <w:r>
              <w:rPr>
                <w:spacing w:val="36"/>
                <w:sz w:val="20"/>
              </w:rPr>
              <w:t xml:space="preserve"> </w:t>
            </w:r>
            <w:r>
              <w:rPr>
                <w:sz w:val="20"/>
              </w:rPr>
              <w:t>(согласовывает)</w:t>
            </w:r>
            <w:r>
              <w:rPr>
                <w:spacing w:val="37"/>
                <w:sz w:val="20"/>
              </w:rPr>
              <w:t xml:space="preserve"> </w:t>
            </w:r>
            <w:r>
              <w:rPr>
                <w:sz w:val="20"/>
              </w:rPr>
              <w:t>Федеральная</w:t>
            </w:r>
            <w:r>
              <w:rPr>
                <w:spacing w:val="35"/>
                <w:sz w:val="20"/>
              </w:rPr>
              <w:t xml:space="preserve"> </w:t>
            </w:r>
            <w:r>
              <w:rPr>
                <w:sz w:val="20"/>
              </w:rPr>
              <w:t>служба</w:t>
            </w:r>
            <w:r>
              <w:rPr>
                <w:spacing w:val="35"/>
                <w:sz w:val="20"/>
              </w:rPr>
              <w:t xml:space="preserve"> </w:t>
            </w:r>
            <w:r>
              <w:rPr>
                <w:sz w:val="20"/>
              </w:rPr>
              <w:t>по</w:t>
            </w:r>
            <w:r>
              <w:rPr>
                <w:spacing w:val="-47"/>
                <w:sz w:val="20"/>
              </w:rPr>
              <w:t xml:space="preserve"> </w:t>
            </w:r>
            <w:r>
              <w:rPr>
                <w:sz w:val="20"/>
              </w:rPr>
              <w:t>гидрометеорологии</w:t>
            </w:r>
            <w:r>
              <w:rPr>
                <w:spacing w:val="-3"/>
                <w:sz w:val="20"/>
              </w:rPr>
              <w:t xml:space="preserve"> </w:t>
            </w:r>
            <w:r>
              <w:rPr>
                <w:sz w:val="20"/>
              </w:rPr>
              <w:t>и</w:t>
            </w:r>
            <w:r>
              <w:rPr>
                <w:spacing w:val="-2"/>
                <w:sz w:val="20"/>
              </w:rPr>
              <w:t xml:space="preserve"> </w:t>
            </w:r>
            <w:r>
              <w:rPr>
                <w:sz w:val="20"/>
              </w:rPr>
              <w:t>мониторингу</w:t>
            </w:r>
            <w:r>
              <w:rPr>
                <w:spacing w:val="-7"/>
                <w:sz w:val="20"/>
              </w:rPr>
              <w:t xml:space="preserve"> </w:t>
            </w:r>
            <w:r>
              <w:rPr>
                <w:sz w:val="20"/>
              </w:rPr>
              <w:t>окружающей</w:t>
            </w:r>
            <w:r>
              <w:rPr>
                <w:spacing w:val="2"/>
                <w:sz w:val="20"/>
              </w:rPr>
              <w:t xml:space="preserve"> </w:t>
            </w:r>
            <w:r>
              <w:rPr>
                <w:sz w:val="20"/>
              </w:rPr>
              <w:t>среды.</w:t>
            </w:r>
          </w:p>
        </w:tc>
        <w:tc>
          <w:tcPr>
            <w:tcW w:w="2272" w:type="dxa"/>
          </w:tcPr>
          <w:p w:rsidR="006C3A3D" w:rsidRDefault="005A4854">
            <w:pPr>
              <w:pStyle w:val="TableParagraph"/>
              <w:spacing w:line="222" w:lineRule="exact"/>
              <w:ind w:left="237" w:right="224"/>
              <w:jc w:val="center"/>
              <w:rPr>
                <w:sz w:val="20"/>
              </w:rPr>
            </w:pPr>
            <w:r>
              <w:rPr>
                <w:sz w:val="20"/>
              </w:rPr>
              <w:t>не</w:t>
            </w:r>
            <w:r>
              <w:rPr>
                <w:spacing w:val="-1"/>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2709"/>
              </w:tabs>
              <w:ind w:left="107" w:right="96"/>
              <w:jc w:val="both"/>
              <w:rPr>
                <w:sz w:val="20"/>
              </w:rPr>
            </w:pPr>
            <w:r>
              <w:rPr>
                <w:sz w:val="20"/>
              </w:rPr>
              <w:t>околоземного</w:t>
            </w:r>
            <w:r>
              <w:rPr>
                <w:spacing w:val="1"/>
                <w:sz w:val="20"/>
              </w:rPr>
              <w:t xml:space="preserve"> </w:t>
            </w:r>
            <w:r>
              <w:rPr>
                <w:sz w:val="20"/>
              </w:rPr>
              <w:t>-</w:t>
            </w:r>
            <w:r>
              <w:rPr>
                <w:spacing w:val="1"/>
                <w:sz w:val="20"/>
              </w:rPr>
              <w:t xml:space="preserve"> </w:t>
            </w:r>
            <w:r>
              <w:rPr>
                <w:sz w:val="20"/>
              </w:rPr>
              <w:t>космического</w:t>
            </w:r>
            <w:r>
              <w:rPr>
                <w:spacing w:val="1"/>
                <w:sz w:val="20"/>
              </w:rPr>
              <w:t xml:space="preserve"> </w:t>
            </w:r>
            <w:r>
              <w:rPr>
                <w:sz w:val="20"/>
              </w:rPr>
              <w:t>пространства,</w:t>
            </w:r>
            <w:r>
              <w:rPr>
                <w:spacing w:val="-47"/>
                <w:sz w:val="20"/>
              </w:rPr>
              <w:t xml:space="preserve"> </w:t>
            </w:r>
            <w:r>
              <w:rPr>
                <w:sz w:val="20"/>
              </w:rPr>
              <w:t>зданий и сооружений, используемых в области</w:t>
            </w:r>
            <w:r>
              <w:rPr>
                <w:spacing w:val="1"/>
                <w:sz w:val="20"/>
              </w:rPr>
              <w:t xml:space="preserve"> </w:t>
            </w:r>
            <w:r>
              <w:rPr>
                <w:sz w:val="20"/>
              </w:rPr>
              <w:t>гидрометеорологии</w:t>
            </w:r>
            <w:r>
              <w:rPr>
                <w:spacing w:val="1"/>
                <w:sz w:val="20"/>
              </w:rPr>
              <w:t xml:space="preserve"> </w:t>
            </w:r>
            <w:r>
              <w:rPr>
                <w:sz w:val="20"/>
              </w:rPr>
              <w:t>и</w:t>
            </w:r>
            <w:r>
              <w:rPr>
                <w:spacing w:val="1"/>
                <w:sz w:val="20"/>
              </w:rPr>
              <w:t xml:space="preserve"> </w:t>
            </w:r>
            <w:r>
              <w:rPr>
                <w:sz w:val="20"/>
              </w:rPr>
              <w:t>смежных</w:t>
            </w:r>
            <w:r>
              <w:rPr>
                <w:spacing w:val="1"/>
                <w:sz w:val="20"/>
              </w:rPr>
              <w:t xml:space="preserve"> </w:t>
            </w:r>
            <w:r>
              <w:rPr>
                <w:sz w:val="20"/>
              </w:rPr>
              <w:t>с</w:t>
            </w:r>
            <w:r>
              <w:rPr>
                <w:spacing w:val="1"/>
                <w:sz w:val="20"/>
              </w:rPr>
              <w:t xml:space="preserve"> </w:t>
            </w:r>
            <w:r>
              <w:rPr>
                <w:sz w:val="20"/>
              </w:rPr>
              <w:t>ней</w:t>
            </w:r>
            <w:r>
              <w:rPr>
                <w:spacing w:val="1"/>
                <w:sz w:val="20"/>
              </w:rPr>
              <w:t xml:space="preserve"> </w:t>
            </w:r>
            <w:r>
              <w:rPr>
                <w:sz w:val="20"/>
              </w:rPr>
              <w:t>областях</w:t>
            </w:r>
            <w:r>
              <w:rPr>
                <w:spacing w:val="-47"/>
                <w:sz w:val="20"/>
              </w:rPr>
              <w:t xml:space="preserve"> </w:t>
            </w:r>
            <w:r>
              <w:rPr>
                <w:sz w:val="20"/>
              </w:rPr>
              <w:t>(доплеровские</w:t>
            </w:r>
            <w:r>
              <w:rPr>
                <w:sz w:val="20"/>
              </w:rPr>
              <w:tab/>
              <w:t>метеорологические</w:t>
            </w:r>
            <w:r>
              <w:rPr>
                <w:spacing w:val="-48"/>
                <w:sz w:val="20"/>
              </w:rPr>
              <w:t xml:space="preserve"> </w:t>
            </w:r>
            <w:r>
              <w:rPr>
                <w:sz w:val="20"/>
              </w:rPr>
              <w:t>радиолокаторы,</w:t>
            </w:r>
            <w:r>
              <w:rPr>
                <w:spacing w:val="18"/>
                <w:sz w:val="20"/>
              </w:rPr>
              <w:t xml:space="preserve"> </w:t>
            </w:r>
            <w:r>
              <w:rPr>
                <w:sz w:val="20"/>
              </w:rPr>
              <w:t>гидрологические</w:t>
            </w:r>
            <w:r>
              <w:rPr>
                <w:spacing w:val="20"/>
                <w:sz w:val="20"/>
              </w:rPr>
              <w:t xml:space="preserve"> </w:t>
            </w:r>
            <w:r>
              <w:rPr>
                <w:sz w:val="20"/>
              </w:rPr>
              <w:t>посты</w:t>
            </w:r>
            <w:r>
              <w:rPr>
                <w:spacing w:val="19"/>
                <w:sz w:val="20"/>
              </w:rPr>
              <w:t xml:space="preserve"> </w:t>
            </w:r>
            <w:r>
              <w:rPr>
                <w:sz w:val="20"/>
              </w:rPr>
              <w:t>и</w:t>
            </w:r>
          </w:p>
          <w:p w:rsidR="006C3A3D" w:rsidRDefault="005A4854">
            <w:pPr>
              <w:pStyle w:val="TableParagraph"/>
              <w:spacing w:line="216" w:lineRule="exact"/>
              <w:ind w:left="107"/>
              <w:rPr>
                <w:sz w:val="20"/>
              </w:rPr>
            </w:pPr>
            <w:r>
              <w:rPr>
                <w:sz w:val="20"/>
              </w:rPr>
              <w:t>другие)</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bl>
    <w:p w:rsidR="006C3A3D" w:rsidRDefault="006C3A3D">
      <w:pPr>
        <w:pStyle w:val="a3"/>
        <w:spacing w:before="10"/>
        <w:rPr>
          <w:sz w:val="24"/>
        </w:rPr>
      </w:pPr>
    </w:p>
    <w:p w:rsidR="006C3A3D" w:rsidRDefault="005A4854">
      <w:pPr>
        <w:pStyle w:val="a4"/>
        <w:numPr>
          <w:ilvl w:val="0"/>
          <w:numId w:val="92"/>
        </w:numPr>
        <w:tabs>
          <w:tab w:val="left" w:pos="1209"/>
        </w:tabs>
        <w:spacing w:before="89"/>
        <w:ind w:left="1208" w:hanging="285"/>
        <w:rPr>
          <w:sz w:val="28"/>
        </w:rPr>
      </w:pPr>
      <w:r>
        <w:rPr>
          <w:sz w:val="28"/>
        </w:rPr>
        <w:t>Р2</w:t>
      </w:r>
      <w:r>
        <w:rPr>
          <w:spacing w:val="-6"/>
          <w:sz w:val="28"/>
        </w:rPr>
        <w:t xml:space="preserve"> </w:t>
      </w:r>
      <w:r>
        <w:rPr>
          <w:sz w:val="28"/>
        </w:rPr>
        <w:t>–</w:t>
      </w:r>
      <w:r>
        <w:rPr>
          <w:spacing w:val="-3"/>
          <w:sz w:val="28"/>
        </w:rPr>
        <w:t xml:space="preserve"> </w:t>
      </w:r>
      <w:r>
        <w:rPr>
          <w:sz w:val="28"/>
        </w:rPr>
        <w:t>зона</w:t>
      </w:r>
      <w:r>
        <w:rPr>
          <w:spacing w:val="-2"/>
          <w:sz w:val="28"/>
        </w:rPr>
        <w:t xml:space="preserve"> </w:t>
      </w:r>
      <w:r>
        <w:rPr>
          <w:sz w:val="28"/>
        </w:rPr>
        <w:t>озелененных</w:t>
      </w:r>
      <w:r>
        <w:rPr>
          <w:spacing w:val="-3"/>
          <w:sz w:val="28"/>
        </w:rPr>
        <w:t xml:space="preserve"> </w:t>
      </w:r>
      <w:r>
        <w:rPr>
          <w:sz w:val="28"/>
        </w:rPr>
        <w:t>территорий</w:t>
      </w:r>
      <w:r>
        <w:rPr>
          <w:spacing w:val="-4"/>
          <w:sz w:val="28"/>
        </w:rPr>
        <w:t xml:space="preserve"> </w:t>
      </w:r>
      <w:r>
        <w:rPr>
          <w:sz w:val="28"/>
        </w:rPr>
        <w:t>общего</w:t>
      </w:r>
      <w:r>
        <w:rPr>
          <w:spacing w:val="-7"/>
          <w:sz w:val="28"/>
        </w:rPr>
        <w:t xml:space="preserve"> </w:t>
      </w:r>
      <w:r>
        <w:rPr>
          <w:sz w:val="28"/>
        </w:rPr>
        <w:t>пользования</w:t>
      </w:r>
    </w:p>
    <w:p w:rsidR="006C3A3D" w:rsidRDefault="005A4854">
      <w:pPr>
        <w:pStyle w:val="a3"/>
        <w:spacing w:before="58" w:line="242" w:lineRule="auto"/>
        <w:ind w:left="216" w:firstLine="708"/>
      </w:pPr>
      <w:r>
        <w:t>Зона</w:t>
      </w:r>
      <w:r>
        <w:rPr>
          <w:spacing w:val="29"/>
        </w:rPr>
        <w:t xml:space="preserve"> </w:t>
      </w:r>
      <w:r>
        <w:t>объектов</w:t>
      </w:r>
      <w:r>
        <w:rPr>
          <w:spacing w:val="30"/>
        </w:rPr>
        <w:t xml:space="preserve"> </w:t>
      </w:r>
      <w:r>
        <w:t>отдыха</w:t>
      </w:r>
      <w:r>
        <w:rPr>
          <w:spacing w:val="26"/>
        </w:rPr>
        <w:t xml:space="preserve"> </w:t>
      </w:r>
      <w:r>
        <w:t>и</w:t>
      </w:r>
      <w:r>
        <w:rPr>
          <w:spacing w:val="24"/>
        </w:rPr>
        <w:t xml:space="preserve"> </w:t>
      </w:r>
      <w:r>
        <w:t>туризма</w:t>
      </w:r>
      <w:r>
        <w:rPr>
          <w:spacing w:val="30"/>
        </w:rPr>
        <w:t xml:space="preserve"> </w:t>
      </w:r>
      <w:r>
        <w:t>Р2</w:t>
      </w:r>
      <w:r>
        <w:rPr>
          <w:spacing w:val="31"/>
        </w:rPr>
        <w:t xml:space="preserve"> </w:t>
      </w:r>
      <w:r>
        <w:t>установлена</w:t>
      </w:r>
      <w:r>
        <w:rPr>
          <w:spacing w:val="26"/>
        </w:rPr>
        <w:t xml:space="preserve"> </w:t>
      </w:r>
      <w:r>
        <w:t>для</w:t>
      </w:r>
      <w:r>
        <w:rPr>
          <w:spacing w:val="26"/>
        </w:rPr>
        <w:t xml:space="preserve"> </w:t>
      </w:r>
      <w:r>
        <w:t>размещения</w:t>
      </w:r>
      <w:r>
        <w:rPr>
          <w:spacing w:val="29"/>
        </w:rPr>
        <w:t xml:space="preserve"> </w:t>
      </w:r>
      <w:r>
        <w:t>природных,</w:t>
      </w:r>
      <w:r>
        <w:rPr>
          <w:spacing w:val="28"/>
        </w:rPr>
        <w:t xml:space="preserve"> </w:t>
      </w:r>
      <w:r>
        <w:t>культурных</w:t>
      </w:r>
      <w:r>
        <w:rPr>
          <w:spacing w:val="30"/>
        </w:rPr>
        <w:t xml:space="preserve"> </w:t>
      </w:r>
      <w:r>
        <w:t>объектов,</w:t>
      </w:r>
      <w:r>
        <w:rPr>
          <w:spacing w:val="28"/>
        </w:rPr>
        <w:t xml:space="preserve"> </w:t>
      </w:r>
      <w:r>
        <w:t>включающие</w:t>
      </w:r>
      <w:r>
        <w:rPr>
          <w:spacing w:val="26"/>
        </w:rPr>
        <w:t xml:space="preserve"> </w:t>
      </w:r>
      <w:r>
        <w:t>объекты</w:t>
      </w:r>
      <w:r>
        <w:rPr>
          <w:spacing w:val="25"/>
        </w:rPr>
        <w:t xml:space="preserve"> </w:t>
      </w:r>
      <w:r>
        <w:t>оздоровления</w:t>
      </w:r>
      <w:r>
        <w:rPr>
          <w:spacing w:val="31"/>
        </w:rPr>
        <w:t xml:space="preserve"> </w:t>
      </w:r>
      <w:r>
        <w:t>и</w:t>
      </w:r>
      <w:r>
        <w:rPr>
          <w:spacing w:val="28"/>
        </w:rPr>
        <w:t xml:space="preserve"> </w:t>
      </w:r>
      <w:r>
        <w:t>отдыха,</w:t>
      </w:r>
      <w:r>
        <w:rPr>
          <w:spacing w:val="28"/>
        </w:rPr>
        <w:t xml:space="preserve"> </w:t>
      </w:r>
      <w:r>
        <w:t>а</w:t>
      </w:r>
      <w:r>
        <w:rPr>
          <w:spacing w:val="26"/>
        </w:rPr>
        <w:t xml:space="preserve"> </w:t>
      </w:r>
      <w:r>
        <w:t>также</w:t>
      </w:r>
      <w:r>
        <w:rPr>
          <w:spacing w:val="22"/>
        </w:rPr>
        <w:t xml:space="preserve"> </w:t>
      </w:r>
      <w:r>
        <w:t>иных</w:t>
      </w:r>
      <w:r>
        <w:rPr>
          <w:spacing w:val="30"/>
        </w:rPr>
        <w:t xml:space="preserve"> </w:t>
      </w:r>
      <w:r>
        <w:t>объектов,</w:t>
      </w:r>
      <w:r>
        <w:rPr>
          <w:spacing w:val="-67"/>
        </w:rPr>
        <w:t xml:space="preserve"> </w:t>
      </w:r>
      <w:r>
        <w:t>способных</w:t>
      </w:r>
      <w:r>
        <w:rPr>
          <w:spacing w:val="5"/>
        </w:rPr>
        <w:t xml:space="preserve"> </w:t>
      </w:r>
      <w:r>
        <w:t>удовлетворить потребности населения</w:t>
      </w:r>
      <w:r>
        <w:rPr>
          <w:spacing w:val="1"/>
        </w:rPr>
        <w:t xml:space="preserve"> </w:t>
      </w:r>
      <w:r>
        <w:t>в</w:t>
      </w:r>
      <w:r>
        <w:rPr>
          <w:spacing w:val="1"/>
        </w:rPr>
        <w:t xml:space="preserve"> </w:t>
      </w:r>
      <w:r>
        <w:t>поддержании</w:t>
      </w:r>
      <w:r>
        <w:rPr>
          <w:spacing w:val="-2"/>
        </w:rPr>
        <w:t xml:space="preserve"> </w:t>
      </w:r>
      <w:r>
        <w:t>их жизнедеятельности,</w:t>
      </w:r>
      <w:r>
        <w:rPr>
          <w:spacing w:val="2"/>
        </w:rPr>
        <w:t xml:space="preserve"> </w:t>
      </w:r>
      <w:r>
        <w:t>восстановлению и</w:t>
      </w:r>
      <w:r>
        <w:rPr>
          <w:spacing w:val="-2"/>
        </w:rPr>
        <w:t xml:space="preserve"> </w:t>
      </w:r>
      <w:r>
        <w:t>развитию</w:t>
      </w:r>
      <w:r>
        <w:rPr>
          <w:spacing w:val="-1"/>
        </w:rPr>
        <w:t xml:space="preserve"> </w:t>
      </w:r>
      <w:r>
        <w:t>их</w:t>
      </w:r>
      <w:r>
        <w:rPr>
          <w:spacing w:val="1"/>
        </w:rPr>
        <w:t xml:space="preserve"> </w:t>
      </w:r>
      <w:r>
        <w:t>физических сил.</w:t>
      </w:r>
    </w:p>
    <w:p w:rsidR="006C3A3D" w:rsidRDefault="005A4854">
      <w:pPr>
        <w:pStyle w:val="a4"/>
        <w:numPr>
          <w:ilvl w:val="1"/>
          <w:numId w:val="92"/>
        </w:numPr>
        <w:tabs>
          <w:tab w:val="left" w:pos="1421"/>
        </w:tabs>
        <w:spacing w:before="54"/>
        <w:ind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7"/>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910"/>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Парки</w:t>
            </w:r>
            <w:r>
              <w:rPr>
                <w:b/>
                <w:spacing w:val="-1"/>
                <w:sz w:val="20"/>
              </w:rPr>
              <w:t xml:space="preserve"> </w:t>
            </w:r>
            <w:r>
              <w:rPr>
                <w:b/>
                <w:sz w:val="20"/>
              </w:rPr>
              <w:t>культуры</w:t>
            </w:r>
            <w:r>
              <w:rPr>
                <w:b/>
                <w:spacing w:val="-1"/>
                <w:sz w:val="20"/>
              </w:rPr>
              <w:t xml:space="preserve"> </w:t>
            </w:r>
            <w:r>
              <w:rPr>
                <w:b/>
                <w:sz w:val="20"/>
              </w:rPr>
              <w:t>и</w:t>
            </w:r>
            <w:r>
              <w:rPr>
                <w:b/>
                <w:spacing w:val="-4"/>
                <w:sz w:val="20"/>
              </w:rPr>
              <w:t xml:space="preserve"> </w:t>
            </w:r>
            <w:r>
              <w:rPr>
                <w:b/>
                <w:sz w:val="20"/>
              </w:rPr>
              <w:t>отдыха:</w:t>
            </w:r>
          </w:p>
          <w:p w:rsidR="006C3A3D" w:rsidRDefault="005A4854">
            <w:pPr>
              <w:pStyle w:val="TableParagraph"/>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культуры</w:t>
            </w:r>
          </w:p>
        </w:tc>
        <w:tc>
          <w:tcPr>
            <w:tcW w:w="1700" w:type="dxa"/>
          </w:tcPr>
          <w:p w:rsidR="006C3A3D" w:rsidRDefault="005A4854">
            <w:pPr>
              <w:pStyle w:val="TableParagraph"/>
              <w:spacing w:line="225" w:lineRule="exact"/>
              <w:ind w:left="140" w:right="130"/>
              <w:jc w:val="center"/>
              <w:rPr>
                <w:sz w:val="20"/>
              </w:rPr>
            </w:pPr>
            <w:r>
              <w:rPr>
                <w:sz w:val="20"/>
              </w:rPr>
              <w:t>3.6</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3.6.1-</w:t>
            </w:r>
          </w:p>
          <w:p w:rsidR="006C3A3D" w:rsidRDefault="005A4854">
            <w:pPr>
              <w:pStyle w:val="TableParagraph"/>
              <w:spacing w:line="226" w:lineRule="exact"/>
              <w:ind w:left="140" w:right="130"/>
              <w:jc w:val="center"/>
              <w:rPr>
                <w:sz w:val="20"/>
              </w:rPr>
            </w:pPr>
            <w:r>
              <w:rPr>
                <w:sz w:val="20"/>
              </w:rPr>
              <w:t>3.6.3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86"/>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6"/>
              </w:numPr>
              <w:tabs>
                <w:tab w:val="left" w:pos="233"/>
              </w:tabs>
              <w:spacing w:line="242" w:lineRule="auto"/>
              <w:ind w:left="112" w:right="92" w:firstLine="0"/>
              <w:jc w:val="both"/>
              <w:rPr>
                <w:sz w:val="20"/>
              </w:rPr>
            </w:pPr>
            <w:r>
              <w:rPr>
                <w:sz w:val="20"/>
              </w:rPr>
              <w:t>СП 475.1325800.2020</w:t>
            </w:r>
            <w:r>
              <w:rPr>
                <w:spacing w:val="1"/>
                <w:sz w:val="20"/>
              </w:rPr>
              <w:t xml:space="preserve"> </w:t>
            </w:r>
            <w:r>
              <w:rPr>
                <w:sz w:val="20"/>
              </w:rPr>
              <w:t>Парки.</w:t>
            </w:r>
            <w:r>
              <w:rPr>
                <w:spacing w:val="1"/>
                <w:sz w:val="20"/>
              </w:rPr>
              <w:t xml:space="preserve"> </w:t>
            </w:r>
            <w:r>
              <w:rPr>
                <w:sz w:val="20"/>
              </w:rPr>
              <w:t>Правила</w:t>
            </w:r>
            <w:r>
              <w:rPr>
                <w:spacing w:val="1"/>
                <w:sz w:val="20"/>
              </w:rPr>
              <w:t xml:space="preserve"> </w:t>
            </w:r>
            <w:r>
              <w:rPr>
                <w:sz w:val="20"/>
              </w:rPr>
              <w:t>градостроительного</w:t>
            </w:r>
            <w:r>
              <w:rPr>
                <w:spacing w:val="1"/>
                <w:sz w:val="20"/>
              </w:rPr>
              <w:t xml:space="preserve"> </w:t>
            </w:r>
            <w:r>
              <w:rPr>
                <w:sz w:val="20"/>
              </w:rPr>
              <w:t>проектирования</w:t>
            </w:r>
            <w:r>
              <w:rPr>
                <w:spacing w:val="1"/>
                <w:sz w:val="20"/>
              </w:rPr>
              <w:t xml:space="preserve"> </w:t>
            </w:r>
            <w:r>
              <w:rPr>
                <w:sz w:val="20"/>
              </w:rPr>
              <w:t>и</w:t>
            </w:r>
            <w:r>
              <w:rPr>
                <w:spacing w:val="1"/>
                <w:sz w:val="20"/>
              </w:rPr>
              <w:t xml:space="preserve"> </w:t>
            </w:r>
            <w:r>
              <w:rPr>
                <w:sz w:val="20"/>
              </w:rPr>
              <w:t>благоустройства.</w:t>
            </w:r>
          </w:p>
          <w:p w:rsidR="006C3A3D" w:rsidRDefault="005A4854">
            <w:pPr>
              <w:pStyle w:val="TableParagraph"/>
              <w:numPr>
                <w:ilvl w:val="0"/>
                <w:numId w:val="85"/>
              </w:numPr>
              <w:tabs>
                <w:tab w:val="left" w:pos="317"/>
              </w:tabs>
              <w:ind w:left="112" w:right="92" w:firstLine="0"/>
              <w:jc w:val="both"/>
              <w:rPr>
                <w:sz w:val="20"/>
              </w:rPr>
            </w:pPr>
            <w:r>
              <w:rPr>
                <w:sz w:val="20"/>
              </w:rPr>
              <w:t>Земельный участок для размещения парка выделяется в системе озелененных территорий</w:t>
            </w:r>
            <w:r>
              <w:rPr>
                <w:spacing w:val="1"/>
                <w:sz w:val="20"/>
              </w:rPr>
              <w:t xml:space="preserve"> </w:t>
            </w:r>
            <w:r>
              <w:rPr>
                <w:sz w:val="20"/>
              </w:rPr>
              <w:t>общего</w:t>
            </w:r>
            <w:r>
              <w:rPr>
                <w:spacing w:val="1"/>
                <w:sz w:val="20"/>
              </w:rPr>
              <w:t xml:space="preserve"> </w:t>
            </w:r>
            <w:r>
              <w:rPr>
                <w:sz w:val="20"/>
              </w:rPr>
              <w:t>пользования</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населенных</w:t>
            </w:r>
            <w:r>
              <w:rPr>
                <w:spacing w:val="1"/>
                <w:sz w:val="20"/>
              </w:rPr>
              <w:t xml:space="preserve"> </w:t>
            </w:r>
            <w:r>
              <w:rPr>
                <w:sz w:val="20"/>
              </w:rPr>
              <w:t>пунктов.</w:t>
            </w:r>
            <w:r>
              <w:rPr>
                <w:spacing w:val="1"/>
                <w:sz w:val="20"/>
              </w:rPr>
              <w:t xml:space="preserve"> </w:t>
            </w:r>
            <w:r>
              <w:rPr>
                <w:sz w:val="20"/>
              </w:rPr>
              <w:t>Минимальная</w:t>
            </w:r>
            <w:r>
              <w:rPr>
                <w:spacing w:val="1"/>
                <w:sz w:val="20"/>
              </w:rPr>
              <w:t xml:space="preserve"> </w:t>
            </w:r>
            <w:r>
              <w:rPr>
                <w:sz w:val="20"/>
              </w:rPr>
              <w:t>площадь</w:t>
            </w:r>
            <w:r>
              <w:rPr>
                <w:spacing w:val="1"/>
                <w:sz w:val="20"/>
              </w:rPr>
              <w:t xml:space="preserve"> </w:t>
            </w:r>
            <w:r>
              <w:rPr>
                <w:sz w:val="20"/>
              </w:rPr>
              <w:t>территории парка 20000 кв. м. Парк может состоять из одного или нескольких земельных</w:t>
            </w:r>
            <w:r>
              <w:rPr>
                <w:spacing w:val="1"/>
                <w:sz w:val="20"/>
              </w:rPr>
              <w:t xml:space="preserve"> </w:t>
            </w:r>
            <w:r>
              <w:rPr>
                <w:sz w:val="20"/>
              </w:rPr>
              <w:t>участков.</w:t>
            </w:r>
          </w:p>
          <w:p w:rsidR="006C3A3D" w:rsidRDefault="005A4854">
            <w:pPr>
              <w:pStyle w:val="TableParagraph"/>
              <w:numPr>
                <w:ilvl w:val="1"/>
                <w:numId w:val="85"/>
              </w:numPr>
              <w:tabs>
                <w:tab w:val="left" w:pos="469"/>
              </w:tabs>
              <w:ind w:left="112" w:right="97" w:firstLine="0"/>
              <w:jc w:val="both"/>
              <w:rPr>
                <w:sz w:val="20"/>
              </w:rPr>
            </w:pPr>
            <w:r>
              <w:rPr>
                <w:sz w:val="20"/>
              </w:rPr>
              <w:t>Для</w:t>
            </w:r>
            <w:r>
              <w:rPr>
                <w:spacing w:val="1"/>
                <w:sz w:val="20"/>
              </w:rPr>
              <w:t xml:space="preserve"> </w:t>
            </w:r>
            <w:r>
              <w:rPr>
                <w:sz w:val="20"/>
              </w:rPr>
              <w:t>определения</w:t>
            </w:r>
            <w:r>
              <w:rPr>
                <w:spacing w:val="1"/>
                <w:sz w:val="20"/>
              </w:rPr>
              <w:t xml:space="preserve"> </w:t>
            </w:r>
            <w:r>
              <w:rPr>
                <w:sz w:val="20"/>
              </w:rPr>
              <w:t>площади</w:t>
            </w:r>
            <w:r>
              <w:rPr>
                <w:spacing w:val="1"/>
                <w:sz w:val="20"/>
              </w:rPr>
              <w:t xml:space="preserve"> </w:t>
            </w:r>
            <w:r>
              <w:rPr>
                <w:sz w:val="20"/>
              </w:rPr>
              <w:t>участка</w:t>
            </w:r>
            <w:r>
              <w:rPr>
                <w:spacing w:val="1"/>
                <w:sz w:val="20"/>
              </w:rPr>
              <w:t xml:space="preserve"> </w:t>
            </w:r>
            <w:r>
              <w:rPr>
                <w:sz w:val="20"/>
              </w:rPr>
              <w:t>парка</w:t>
            </w:r>
            <w:r>
              <w:rPr>
                <w:spacing w:val="1"/>
                <w:sz w:val="20"/>
              </w:rPr>
              <w:t xml:space="preserve"> </w:t>
            </w:r>
            <w:r>
              <w:rPr>
                <w:sz w:val="20"/>
              </w:rPr>
              <w:t>следует</w:t>
            </w:r>
            <w:r>
              <w:rPr>
                <w:spacing w:val="1"/>
                <w:sz w:val="20"/>
              </w:rPr>
              <w:t xml:space="preserve"> </w:t>
            </w:r>
            <w:r>
              <w:rPr>
                <w:sz w:val="20"/>
              </w:rPr>
              <w:t>принимать</w:t>
            </w:r>
            <w:r>
              <w:rPr>
                <w:spacing w:val="1"/>
                <w:sz w:val="20"/>
              </w:rPr>
              <w:t xml:space="preserve"> </w:t>
            </w:r>
            <w:r>
              <w:rPr>
                <w:sz w:val="20"/>
              </w:rPr>
              <w:t>расчетное</w:t>
            </w:r>
            <w:r>
              <w:rPr>
                <w:spacing w:val="1"/>
                <w:sz w:val="20"/>
              </w:rPr>
              <w:t xml:space="preserve"> </w:t>
            </w:r>
            <w:r>
              <w:rPr>
                <w:sz w:val="20"/>
              </w:rPr>
              <w:t>число</w:t>
            </w:r>
            <w:r>
              <w:rPr>
                <w:spacing w:val="1"/>
                <w:sz w:val="20"/>
              </w:rPr>
              <w:t xml:space="preserve"> </w:t>
            </w:r>
            <w:r>
              <w:rPr>
                <w:sz w:val="20"/>
              </w:rPr>
              <w:t>единовременных посетителей - 10 % - 15 % численности проживающих в зоне доступности</w:t>
            </w:r>
            <w:r>
              <w:rPr>
                <w:spacing w:val="1"/>
                <w:sz w:val="20"/>
              </w:rPr>
              <w:t xml:space="preserve"> </w:t>
            </w:r>
            <w:r>
              <w:rPr>
                <w:sz w:val="20"/>
              </w:rPr>
              <w:t>парка.</w:t>
            </w:r>
          </w:p>
          <w:p w:rsidR="006C3A3D" w:rsidRDefault="005A4854">
            <w:pPr>
              <w:pStyle w:val="TableParagraph"/>
              <w:ind w:right="95"/>
              <w:jc w:val="both"/>
              <w:rPr>
                <w:sz w:val="20"/>
              </w:rPr>
            </w:pPr>
            <w:r>
              <w:rPr>
                <w:sz w:val="20"/>
              </w:rPr>
              <w:t>3. Ширину бульваров с одной продольной пешеходной аллеей следует принимать, не менее,</w:t>
            </w:r>
            <w:r>
              <w:rPr>
                <w:spacing w:val="1"/>
                <w:sz w:val="20"/>
              </w:rPr>
              <w:t xml:space="preserve"> </w:t>
            </w:r>
            <w:r>
              <w:rPr>
                <w:sz w:val="20"/>
              </w:rPr>
              <w:t>размещаемых:</w:t>
            </w:r>
          </w:p>
          <w:p w:rsidR="006C3A3D" w:rsidRDefault="005A4854">
            <w:pPr>
              <w:pStyle w:val="TableParagraph"/>
              <w:numPr>
                <w:ilvl w:val="0"/>
                <w:numId w:val="84"/>
              </w:numPr>
              <w:tabs>
                <w:tab w:val="left" w:pos="233"/>
              </w:tabs>
              <w:spacing w:line="229" w:lineRule="exact"/>
              <w:ind w:hanging="121"/>
              <w:rPr>
                <w:sz w:val="20"/>
              </w:rPr>
            </w:pPr>
            <w:r>
              <w:rPr>
                <w:sz w:val="20"/>
              </w:rPr>
              <w:t>по</w:t>
            </w:r>
            <w:r>
              <w:rPr>
                <w:spacing w:val="-4"/>
                <w:sz w:val="20"/>
              </w:rPr>
              <w:t xml:space="preserve"> </w:t>
            </w:r>
            <w:r>
              <w:rPr>
                <w:sz w:val="20"/>
              </w:rPr>
              <w:t>оси</w:t>
            </w:r>
            <w:r>
              <w:rPr>
                <w:spacing w:val="1"/>
                <w:sz w:val="20"/>
              </w:rPr>
              <w:t xml:space="preserve"> </w:t>
            </w:r>
            <w:r>
              <w:rPr>
                <w:sz w:val="20"/>
              </w:rPr>
              <w:t>улиц</w:t>
            </w:r>
            <w:r>
              <w:rPr>
                <w:spacing w:val="2"/>
                <w:sz w:val="20"/>
              </w:rPr>
              <w:t xml:space="preserve"> </w:t>
            </w:r>
            <w:r>
              <w:rPr>
                <w:sz w:val="20"/>
              </w:rPr>
              <w:t>– 18</w:t>
            </w:r>
            <w:r>
              <w:rPr>
                <w:spacing w:val="-3"/>
                <w:sz w:val="20"/>
              </w:rPr>
              <w:t xml:space="preserve"> </w:t>
            </w:r>
            <w:r>
              <w:rPr>
                <w:sz w:val="20"/>
              </w:rPr>
              <w:t>м;</w:t>
            </w:r>
          </w:p>
          <w:p w:rsidR="006C3A3D" w:rsidRDefault="005A4854">
            <w:pPr>
              <w:pStyle w:val="TableParagraph"/>
              <w:numPr>
                <w:ilvl w:val="0"/>
                <w:numId w:val="84"/>
              </w:numPr>
              <w:tabs>
                <w:tab w:val="left" w:pos="233"/>
              </w:tabs>
              <w:spacing w:line="229" w:lineRule="exact"/>
              <w:ind w:hanging="121"/>
              <w:rPr>
                <w:sz w:val="20"/>
              </w:rPr>
            </w:pPr>
            <w:r>
              <w:rPr>
                <w:sz w:val="20"/>
              </w:rPr>
              <w:t>с</w:t>
            </w:r>
            <w:r>
              <w:rPr>
                <w:spacing w:val="-5"/>
                <w:sz w:val="20"/>
              </w:rPr>
              <w:t xml:space="preserve"> </w:t>
            </w:r>
            <w:r>
              <w:rPr>
                <w:sz w:val="20"/>
              </w:rPr>
              <w:t>одной</w:t>
            </w:r>
            <w:r>
              <w:rPr>
                <w:spacing w:val="-4"/>
                <w:sz w:val="20"/>
              </w:rPr>
              <w:t xml:space="preserve"> </w:t>
            </w:r>
            <w:r>
              <w:rPr>
                <w:sz w:val="20"/>
              </w:rPr>
              <w:t>стороны</w:t>
            </w:r>
            <w:r>
              <w:rPr>
                <w:spacing w:val="-3"/>
                <w:sz w:val="20"/>
              </w:rPr>
              <w:t xml:space="preserve"> </w:t>
            </w:r>
            <w:r>
              <w:rPr>
                <w:sz w:val="20"/>
              </w:rPr>
              <w:t>улицы</w:t>
            </w:r>
            <w:r>
              <w:rPr>
                <w:spacing w:val="1"/>
                <w:sz w:val="20"/>
              </w:rPr>
              <w:t xml:space="preserve"> </w:t>
            </w:r>
            <w:r>
              <w:rPr>
                <w:sz w:val="20"/>
              </w:rPr>
              <w:t>между</w:t>
            </w:r>
            <w:r>
              <w:rPr>
                <w:spacing w:val="-9"/>
                <w:sz w:val="20"/>
              </w:rPr>
              <w:t xml:space="preserve"> </w:t>
            </w:r>
            <w:r>
              <w:rPr>
                <w:sz w:val="20"/>
              </w:rPr>
              <w:t>проезжей частью</w:t>
            </w:r>
            <w:r>
              <w:rPr>
                <w:spacing w:val="-2"/>
                <w:sz w:val="20"/>
              </w:rPr>
              <w:t xml:space="preserve"> </w:t>
            </w:r>
            <w:r>
              <w:rPr>
                <w:sz w:val="20"/>
              </w:rPr>
              <w:t>и застройкой</w:t>
            </w:r>
            <w:r>
              <w:rPr>
                <w:spacing w:val="3"/>
                <w:sz w:val="20"/>
              </w:rPr>
              <w:t xml:space="preserve"> </w:t>
            </w:r>
            <w:r>
              <w:rPr>
                <w:sz w:val="20"/>
              </w:rPr>
              <w:t>– 10</w:t>
            </w:r>
            <w:r>
              <w:rPr>
                <w:spacing w:val="-5"/>
                <w:sz w:val="20"/>
              </w:rPr>
              <w:t xml:space="preserve"> </w:t>
            </w:r>
            <w:r>
              <w:rPr>
                <w:sz w:val="20"/>
              </w:rPr>
              <w:t>м.</w:t>
            </w:r>
          </w:p>
          <w:p w:rsidR="006C3A3D" w:rsidRDefault="005A4854">
            <w:pPr>
              <w:pStyle w:val="TableParagraph"/>
              <w:spacing w:line="214" w:lineRule="exact"/>
              <w:rPr>
                <w:sz w:val="20"/>
              </w:rPr>
            </w:pPr>
            <w:r>
              <w:rPr>
                <w:sz w:val="20"/>
              </w:rPr>
              <w:t>4.</w:t>
            </w:r>
            <w:r>
              <w:rPr>
                <w:spacing w:val="1"/>
                <w:sz w:val="20"/>
              </w:rPr>
              <w:t xml:space="preserve"> </w:t>
            </w:r>
            <w:r>
              <w:rPr>
                <w:sz w:val="20"/>
              </w:rPr>
              <w:t>Площадь</w:t>
            </w:r>
            <w:r>
              <w:rPr>
                <w:spacing w:val="-8"/>
                <w:sz w:val="20"/>
              </w:rPr>
              <w:t xml:space="preserve"> </w:t>
            </w:r>
            <w:r>
              <w:rPr>
                <w:sz w:val="20"/>
              </w:rPr>
              <w:t>озелененных</w:t>
            </w:r>
            <w:r>
              <w:rPr>
                <w:spacing w:val="-5"/>
                <w:sz w:val="20"/>
              </w:rPr>
              <w:t xml:space="preserve"> </w:t>
            </w:r>
            <w:r>
              <w:rPr>
                <w:sz w:val="20"/>
              </w:rPr>
              <w:t>территорий</w:t>
            </w:r>
            <w:r>
              <w:rPr>
                <w:spacing w:val="-4"/>
                <w:sz w:val="20"/>
              </w:rPr>
              <w:t xml:space="preserve"> </w:t>
            </w:r>
            <w:r>
              <w:rPr>
                <w:sz w:val="20"/>
              </w:rPr>
              <w:t>общего</w:t>
            </w:r>
            <w:r>
              <w:rPr>
                <w:spacing w:val="2"/>
                <w:sz w:val="20"/>
              </w:rPr>
              <w:t xml:space="preserve"> </w:t>
            </w:r>
            <w:r>
              <w:rPr>
                <w:sz w:val="20"/>
              </w:rPr>
              <w:t>пользования</w:t>
            </w:r>
            <w:r>
              <w:rPr>
                <w:spacing w:val="1"/>
                <w:sz w:val="20"/>
              </w:rPr>
              <w:t xml:space="preserve"> </w:t>
            </w:r>
            <w:r>
              <w:rPr>
                <w:sz w:val="20"/>
              </w:rPr>
              <w:t>-</w:t>
            </w:r>
            <w:r>
              <w:rPr>
                <w:spacing w:val="-3"/>
                <w:sz w:val="20"/>
              </w:rPr>
              <w:t xml:space="preserve"> </w:t>
            </w:r>
            <w:r>
              <w:rPr>
                <w:sz w:val="20"/>
              </w:rPr>
              <w:t>8</w:t>
            </w:r>
            <w:r>
              <w:rPr>
                <w:spacing w:val="-2"/>
                <w:sz w:val="20"/>
              </w:rPr>
              <w:t xml:space="preserve"> </w:t>
            </w:r>
            <w:r>
              <w:rPr>
                <w:sz w:val="20"/>
              </w:rPr>
              <w:t>кв.</w:t>
            </w:r>
            <w:r>
              <w:rPr>
                <w:spacing w:val="1"/>
                <w:sz w:val="20"/>
              </w:rPr>
              <w:t xml:space="preserve"> </w:t>
            </w:r>
            <w:r>
              <w:rPr>
                <w:sz w:val="20"/>
              </w:rPr>
              <w:t>м</w:t>
            </w:r>
            <w:r>
              <w:rPr>
                <w:spacing w:val="-3"/>
                <w:sz w:val="20"/>
              </w:rPr>
              <w:t xml:space="preserve"> </w:t>
            </w:r>
            <w:r>
              <w:rPr>
                <w:sz w:val="20"/>
              </w:rPr>
              <w:t>на</w:t>
            </w:r>
            <w:r>
              <w:rPr>
                <w:spacing w:val="-9"/>
                <w:sz w:val="20"/>
              </w:rPr>
              <w:t xml:space="preserve"> </w:t>
            </w:r>
            <w:r>
              <w:rPr>
                <w:sz w:val="20"/>
              </w:rPr>
              <w:t>одного</w:t>
            </w:r>
            <w:r>
              <w:rPr>
                <w:spacing w:val="3"/>
                <w:sz w:val="20"/>
              </w:rPr>
              <w:t xml:space="preserve"> </w:t>
            </w:r>
            <w:r>
              <w:rPr>
                <w:sz w:val="20"/>
              </w:rPr>
              <w:t>человека.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3910"/>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ind w:left="107" w:right="96"/>
              <w:jc w:val="both"/>
              <w:rPr>
                <w:b/>
                <w:sz w:val="20"/>
              </w:rPr>
            </w:pPr>
            <w:r>
              <w:rPr>
                <w:b/>
                <w:sz w:val="20"/>
              </w:rPr>
              <w:t>Обеспечение</w:t>
            </w:r>
            <w:r>
              <w:rPr>
                <w:b/>
                <w:spacing w:val="1"/>
                <w:sz w:val="20"/>
              </w:rPr>
              <w:t xml:space="preserve"> </w:t>
            </w:r>
            <w:r>
              <w:rPr>
                <w:b/>
                <w:sz w:val="20"/>
              </w:rPr>
              <w:t>деятельности</w:t>
            </w:r>
            <w:r>
              <w:rPr>
                <w:b/>
                <w:spacing w:val="1"/>
                <w:sz w:val="20"/>
              </w:rPr>
              <w:t xml:space="preserve"> </w:t>
            </w:r>
            <w:r>
              <w:rPr>
                <w:b/>
                <w:sz w:val="20"/>
              </w:rPr>
              <w:t>в</w:t>
            </w:r>
            <w:r>
              <w:rPr>
                <w:b/>
                <w:spacing w:val="1"/>
                <w:sz w:val="20"/>
              </w:rPr>
              <w:t xml:space="preserve"> </w:t>
            </w:r>
            <w:r>
              <w:rPr>
                <w:b/>
                <w:sz w:val="20"/>
              </w:rPr>
              <w:t>области</w:t>
            </w:r>
            <w:r>
              <w:rPr>
                <w:b/>
                <w:spacing w:val="-47"/>
                <w:sz w:val="20"/>
              </w:rPr>
              <w:t xml:space="preserve"> </w:t>
            </w:r>
            <w:r>
              <w:rPr>
                <w:b/>
                <w:sz w:val="20"/>
              </w:rPr>
              <w:t>гидрометеорологии</w:t>
            </w:r>
            <w:r>
              <w:rPr>
                <w:b/>
                <w:spacing w:val="-5"/>
                <w:sz w:val="20"/>
              </w:rPr>
              <w:t xml:space="preserve"> </w:t>
            </w:r>
            <w:r>
              <w:rPr>
                <w:b/>
                <w:sz w:val="20"/>
              </w:rPr>
              <w:t>и</w:t>
            </w:r>
            <w:r>
              <w:rPr>
                <w:b/>
                <w:spacing w:val="-1"/>
                <w:sz w:val="20"/>
              </w:rPr>
              <w:t xml:space="preserve"> </w:t>
            </w:r>
            <w:r>
              <w:rPr>
                <w:b/>
                <w:sz w:val="20"/>
              </w:rPr>
              <w:t>смежных</w:t>
            </w:r>
            <w:r>
              <w:rPr>
                <w:b/>
                <w:spacing w:val="-6"/>
                <w:sz w:val="20"/>
              </w:rPr>
              <w:t xml:space="preserve"> </w:t>
            </w:r>
            <w:r>
              <w:rPr>
                <w:b/>
                <w:sz w:val="20"/>
              </w:rPr>
              <w:t>с</w:t>
            </w:r>
            <w:r>
              <w:rPr>
                <w:b/>
                <w:spacing w:val="-2"/>
                <w:sz w:val="20"/>
              </w:rPr>
              <w:t xml:space="preserve"> </w:t>
            </w:r>
            <w:r>
              <w:rPr>
                <w:b/>
                <w:sz w:val="20"/>
              </w:rPr>
              <w:t>ней</w:t>
            </w:r>
            <w:r>
              <w:rPr>
                <w:b/>
                <w:spacing w:val="-1"/>
                <w:sz w:val="20"/>
              </w:rPr>
              <w:t xml:space="preserve"> </w:t>
            </w:r>
            <w:r>
              <w:rPr>
                <w:b/>
                <w:sz w:val="20"/>
              </w:rPr>
              <w:t>областях:</w:t>
            </w:r>
          </w:p>
          <w:p w:rsidR="006C3A3D" w:rsidRDefault="005A4854">
            <w:pPr>
              <w:pStyle w:val="TableParagraph"/>
              <w:tabs>
                <w:tab w:val="left" w:pos="1843"/>
                <w:tab w:val="left" w:pos="1966"/>
                <w:tab w:val="left" w:pos="2529"/>
                <w:tab w:val="left" w:pos="2709"/>
                <w:tab w:val="left" w:pos="3206"/>
                <w:tab w:val="left" w:pos="4064"/>
                <w:tab w:val="left" w:pos="4252"/>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z w:val="20"/>
              </w:rPr>
              <w:tab/>
            </w:r>
            <w:r>
              <w:rPr>
                <w:sz w:val="20"/>
              </w:rPr>
              <w:tab/>
              <w:t>предназначенных</w:t>
            </w:r>
            <w:r>
              <w:rPr>
                <w:sz w:val="20"/>
              </w:rPr>
              <w:tab/>
            </w:r>
            <w:r>
              <w:rPr>
                <w:spacing w:val="-1"/>
                <w:sz w:val="20"/>
              </w:rPr>
              <w:t>для</w:t>
            </w:r>
            <w:r>
              <w:rPr>
                <w:spacing w:val="-48"/>
                <w:sz w:val="20"/>
              </w:rPr>
              <w:t xml:space="preserve"> </w:t>
            </w:r>
            <w:r>
              <w:rPr>
                <w:sz w:val="20"/>
              </w:rPr>
              <w:t>наблюдений</w:t>
            </w:r>
            <w:r>
              <w:rPr>
                <w:spacing w:val="1"/>
                <w:sz w:val="20"/>
              </w:rPr>
              <w:t xml:space="preserve"> </w:t>
            </w:r>
            <w:r>
              <w:rPr>
                <w:sz w:val="20"/>
              </w:rPr>
              <w:t>за</w:t>
            </w:r>
            <w:r>
              <w:rPr>
                <w:spacing w:val="1"/>
                <w:sz w:val="20"/>
              </w:rPr>
              <w:t xml:space="preserve"> </w:t>
            </w:r>
            <w:r>
              <w:rPr>
                <w:sz w:val="20"/>
              </w:rPr>
              <w:t>физическими</w:t>
            </w:r>
            <w:r>
              <w:rPr>
                <w:spacing w:val="1"/>
                <w:sz w:val="20"/>
              </w:rPr>
              <w:t xml:space="preserve"> </w:t>
            </w:r>
            <w:r>
              <w:rPr>
                <w:sz w:val="20"/>
              </w:rPr>
              <w:t>и</w:t>
            </w:r>
            <w:r>
              <w:rPr>
                <w:spacing w:val="1"/>
                <w:sz w:val="20"/>
              </w:rPr>
              <w:t xml:space="preserve"> </w:t>
            </w:r>
            <w:r>
              <w:rPr>
                <w:sz w:val="20"/>
              </w:rPr>
              <w:t>химическими</w:t>
            </w:r>
            <w:r>
              <w:rPr>
                <w:spacing w:val="-47"/>
                <w:sz w:val="20"/>
              </w:rPr>
              <w:t xml:space="preserve"> </w:t>
            </w:r>
            <w:r>
              <w:rPr>
                <w:sz w:val="20"/>
              </w:rPr>
              <w:t>процессами,</w:t>
            </w:r>
            <w:r>
              <w:rPr>
                <w:spacing w:val="1"/>
                <w:sz w:val="20"/>
              </w:rPr>
              <w:t xml:space="preserve"> </w:t>
            </w:r>
            <w:r>
              <w:rPr>
                <w:sz w:val="20"/>
              </w:rPr>
              <w:t>происходящими</w:t>
            </w:r>
            <w:r>
              <w:rPr>
                <w:spacing w:val="1"/>
                <w:sz w:val="20"/>
              </w:rPr>
              <w:t xml:space="preserve"> </w:t>
            </w:r>
            <w:r>
              <w:rPr>
                <w:sz w:val="20"/>
              </w:rPr>
              <w:t>в</w:t>
            </w:r>
            <w:r>
              <w:rPr>
                <w:spacing w:val="1"/>
                <w:sz w:val="20"/>
              </w:rPr>
              <w:t xml:space="preserve"> </w:t>
            </w:r>
            <w:r>
              <w:rPr>
                <w:sz w:val="20"/>
              </w:rPr>
              <w:t>окружающей</w:t>
            </w:r>
            <w:r>
              <w:rPr>
                <w:spacing w:val="1"/>
                <w:sz w:val="20"/>
              </w:rPr>
              <w:t xml:space="preserve"> </w:t>
            </w:r>
            <w:r>
              <w:rPr>
                <w:sz w:val="20"/>
              </w:rPr>
              <w:t>среде, определения ее гидрометеорологических,</w:t>
            </w:r>
            <w:r>
              <w:rPr>
                <w:spacing w:val="1"/>
                <w:sz w:val="20"/>
              </w:rPr>
              <w:t xml:space="preserve"> </w:t>
            </w:r>
            <w:r>
              <w:rPr>
                <w:sz w:val="20"/>
              </w:rPr>
              <w:t>агрометеорологических</w:t>
            </w:r>
            <w:r>
              <w:rPr>
                <w:spacing w:val="1"/>
                <w:sz w:val="20"/>
              </w:rPr>
              <w:t xml:space="preserve"> </w:t>
            </w:r>
            <w:r>
              <w:rPr>
                <w:sz w:val="20"/>
              </w:rPr>
              <w:t>и</w:t>
            </w:r>
            <w:r>
              <w:rPr>
                <w:spacing w:val="1"/>
                <w:sz w:val="20"/>
              </w:rPr>
              <w:t xml:space="preserve"> </w:t>
            </w:r>
            <w:r>
              <w:rPr>
                <w:sz w:val="20"/>
              </w:rPr>
              <w:t>гелиогеофизических</w:t>
            </w:r>
            <w:r>
              <w:rPr>
                <w:spacing w:val="1"/>
                <w:sz w:val="20"/>
              </w:rPr>
              <w:t xml:space="preserve"> </w:t>
            </w:r>
            <w:r>
              <w:rPr>
                <w:sz w:val="20"/>
              </w:rPr>
              <w:t>характеристик, уровня загрязнения атмосферного</w:t>
            </w:r>
            <w:r>
              <w:rPr>
                <w:spacing w:val="-47"/>
                <w:sz w:val="20"/>
              </w:rPr>
              <w:t xml:space="preserve"> </w:t>
            </w:r>
            <w:r>
              <w:rPr>
                <w:sz w:val="20"/>
              </w:rPr>
              <w:t>воздуха, почв, водных объектов, в том числе по</w:t>
            </w:r>
            <w:r>
              <w:rPr>
                <w:spacing w:val="1"/>
                <w:sz w:val="20"/>
              </w:rPr>
              <w:t xml:space="preserve"> </w:t>
            </w:r>
            <w:r>
              <w:rPr>
                <w:sz w:val="20"/>
              </w:rPr>
              <w:t>гидробиологическим</w:t>
            </w:r>
            <w:r>
              <w:rPr>
                <w:sz w:val="20"/>
              </w:rPr>
              <w:tab/>
            </w:r>
            <w:r>
              <w:rPr>
                <w:sz w:val="20"/>
              </w:rPr>
              <w:tab/>
              <w:t>показателям,</w:t>
            </w:r>
            <w:r>
              <w:rPr>
                <w:sz w:val="20"/>
              </w:rPr>
              <w:tab/>
            </w:r>
            <w:r>
              <w:rPr>
                <w:sz w:val="20"/>
              </w:rPr>
              <w:tab/>
            </w:r>
            <w:r>
              <w:rPr>
                <w:spacing w:val="-2"/>
                <w:sz w:val="20"/>
              </w:rPr>
              <w:t>и</w:t>
            </w:r>
            <w:r>
              <w:rPr>
                <w:spacing w:val="-48"/>
                <w:sz w:val="20"/>
              </w:rPr>
              <w:t xml:space="preserve"> </w:t>
            </w:r>
            <w:r>
              <w:rPr>
                <w:sz w:val="20"/>
              </w:rPr>
              <w:t>околоземного</w:t>
            </w:r>
            <w:r>
              <w:rPr>
                <w:spacing w:val="1"/>
                <w:sz w:val="20"/>
              </w:rPr>
              <w:t xml:space="preserve"> </w:t>
            </w:r>
            <w:r>
              <w:rPr>
                <w:sz w:val="20"/>
              </w:rPr>
              <w:t>-</w:t>
            </w:r>
            <w:r>
              <w:rPr>
                <w:spacing w:val="1"/>
                <w:sz w:val="20"/>
              </w:rPr>
              <w:t xml:space="preserve"> </w:t>
            </w:r>
            <w:r>
              <w:rPr>
                <w:sz w:val="20"/>
              </w:rPr>
              <w:t>космического</w:t>
            </w:r>
            <w:r>
              <w:rPr>
                <w:spacing w:val="1"/>
                <w:sz w:val="20"/>
              </w:rPr>
              <w:t xml:space="preserve"> </w:t>
            </w:r>
            <w:r>
              <w:rPr>
                <w:sz w:val="20"/>
              </w:rPr>
              <w:t>пространства,</w:t>
            </w:r>
            <w:r>
              <w:rPr>
                <w:spacing w:val="-47"/>
                <w:sz w:val="20"/>
              </w:rPr>
              <w:t xml:space="preserve"> </w:t>
            </w:r>
            <w:r>
              <w:rPr>
                <w:sz w:val="20"/>
              </w:rPr>
              <w:t>зданий и сооружений, используемых в области</w:t>
            </w:r>
            <w:r>
              <w:rPr>
                <w:spacing w:val="1"/>
                <w:sz w:val="20"/>
              </w:rPr>
              <w:t xml:space="preserve"> </w:t>
            </w:r>
            <w:r>
              <w:rPr>
                <w:sz w:val="20"/>
              </w:rPr>
              <w:t>гидрометеорологии</w:t>
            </w:r>
            <w:r>
              <w:rPr>
                <w:spacing w:val="1"/>
                <w:sz w:val="20"/>
              </w:rPr>
              <w:t xml:space="preserve"> </w:t>
            </w:r>
            <w:r>
              <w:rPr>
                <w:sz w:val="20"/>
              </w:rPr>
              <w:t>и</w:t>
            </w:r>
            <w:r>
              <w:rPr>
                <w:spacing w:val="1"/>
                <w:sz w:val="20"/>
              </w:rPr>
              <w:t xml:space="preserve"> </w:t>
            </w:r>
            <w:r>
              <w:rPr>
                <w:sz w:val="20"/>
              </w:rPr>
              <w:t>смежных</w:t>
            </w:r>
            <w:r>
              <w:rPr>
                <w:spacing w:val="1"/>
                <w:sz w:val="20"/>
              </w:rPr>
              <w:t xml:space="preserve"> </w:t>
            </w:r>
            <w:r>
              <w:rPr>
                <w:sz w:val="20"/>
              </w:rPr>
              <w:t>с</w:t>
            </w:r>
            <w:r>
              <w:rPr>
                <w:spacing w:val="1"/>
                <w:sz w:val="20"/>
              </w:rPr>
              <w:t xml:space="preserve"> </w:t>
            </w:r>
            <w:r>
              <w:rPr>
                <w:sz w:val="20"/>
              </w:rPr>
              <w:t>ней</w:t>
            </w:r>
            <w:r>
              <w:rPr>
                <w:spacing w:val="1"/>
                <w:sz w:val="20"/>
              </w:rPr>
              <w:t xml:space="preserve"> </w:t>
            </w:r>
            <w:r>
              <w:rPr>
                <w:sz w:val="20"/>
              </w:rPr>
              <w:t>областях</w:t>
            </w:r>
            <w:r>
              <w:rPr>
                <w:spacing w:val="-47"/>
                <w:sz w:val="20"/>
              </w:rPr>
              <w:t xml:space="preserve"> </w:t>
            </w:r>
            <w:r>
              <w:rPr>
                <w:sz w:val="20"/>
              </w:rPr>
              <w:t>(доплеровские</w:t>
            </w:r>
            <w:r>
              <w:rPr>
                <w:sz w:val="20"/>
              </w:rPr>
              <w:tab/>
            </w:r>
            <w:r>
              <w:rPr>
                <w:sz w:val="20"/>
              </w:rPr>
              <w:tab/>
            </w:r>
            <w:r>
              <w:rPr>
                <w:sz w:val="20"/>
              </w:rPr>
              <w:tab/>
            </w:r>
            <w:r>
              <w:rPr>
                <w:sz w:val="20"/>
              </w:rPr>
              <w:tab/>
            </w:r>
            <w:r>
              <w:rPr>
                <w:spacing w:val="-1"/>
                <w:sz w:val="20"/>
              </w:rPr>
              <w:t>метеорологические</w:t>
            </w:r>
            <w:r>
              <w:rPr>
                <w:spacing w:val="-48"/>
                <w:sz w:val="20"/>
              </w:rPr>
              <w:t xml:space="preserve"> </w:t>
            </w:r>
            <w:r>
              <w:rPr>
                <w:sz w:val="20"/>
              </w:rPr>
              <w:t xml:space="preserve">радиолокаторы,    </w:t>
            </w:r>
            <w:r>
              <w:rPr>
                <w:spacing w:val="17"/>
                <w:sz w:val="20"/>
              </w:rPr>
              <w:t xml:space="preserve"> </w:t>
            </w:r>
            <w:r>
              <w:rPr>
                <w:sz w:val="20"/>
              </w:rPr>
              <w:t xml:space="preserve">гидрологические    </w:t>
            </w:r>
            <w:r>
              <w:rPr>
                <w:spacing w:val="20"/>
                <w:sz w:val="20"/>
              </w:rPr>
              <w:t xml:space="preserve"> </w:t>
            </w:r>
            <w:r>
              <w:rPr>
                <w:sz w:val="20"/>
              </w:rPr>
              <w:t xml:space="preserve">посты    </w:t>
            </w:r>
            <w:r>
              <w:rPr>
                <w:spacing w:val="18"/>
                <w:sz w:val="20"/>
              </w:rPr>
              <w:t xml:space="preserve"> </w:t>
            </w:r>
            <w:r>
              <w:rPr>
                <w:sz w:val="20"/>
              </w:rPr>
              <w:t>и</w:t>
            </w:r>
          </w:p>
          <w:p w:rsidR="006C3A3D" w:rsidRDefault="005A4854">
            <w:pPr>
              <w:pStyle w:val="TableParagraph"/>
              <w:spacing w:line="214" w:lineRule="exact"/>
              <w:ind w:left="107"/>
              <w:rPr>
                <w:sz w:val="20"/>
              </w:rPr>
            </w:pPr>
            <w:r>
              <w:rPr>
                <w:sz w:val="20"/>
              </w:rPr>
              <w:t>другие)</w:t>
            </w:r>
          </w:p>
        </w:tc>
        <w:tc>
          <w:tcPr>
            <w:tcW w:w="1700" w:type="dxa"/>
          </w:tcPr>
          <w:p w:rsidR="006C3A3D" w:rsidRDefault="005A4854">
            <w:pPr>
              <w:pStyle w:val="TableParagraph"/>
              <w:spacing w:line="226" w:lineRule="exact"/>
              <w:ind w:left="140" w:right="130"/>
              <w:jc w:val="center"/>
              <w:rPr>
                <w:sz w:val="20"/>
              </w:rPr>
            </w:pPr>
            <w:r>
              <w:rPr>
                <w:sz w:val="20"/>
              </w:rPr>
              <w:t>3.9.1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numPr>
                <w:ilvl w:val="0"/>
                <w:numId w:val="83"/>
              </w:numPr>
              <w:tabs>
                <w:tab w:val="left" w:pos="317"/>
              </w:tabs>
              <w:spacing w:line="237" w:lineRule="auto"/>
              <w:ind w:left="112" w:right="102" w:firstLine="0"/>
              <w:rPr>
                <w:sz w:val="20"/>
              </w:rPr>
            </w:pPr>
            <w:r>
              <w:rPr>
                <w:sz w:val="20"/>
              </w:rPr>
              <w:t>Размеры</w:t>
            </w:r>
            <w:r>
              <w:rPr>
                <w:spacing w:val="37"/>
                <w:sz w:val="20"/>
              </w:rPr>
              <w:t xml:space="preserve"> </w:t>
            </w:r>
            <w:r>
              <w:rPr>
                <w:sz w:val="20"/>
              </w:rPr>
              <w:t>земельных</w:t>
            </w:r>
            <w:r>
              <w:rPr>
                <w:spacing w:val="35"/>
                <w:sz w:val="20"/>
              </w:rPr>
              <w:t xml:space="preserve"> </w:t>
            </w:r>
            <w:r>
              <w:rPr>
                <w:sz w:val="20"/>
              </w:rPr>
              <w:t>участков</w:t>
            </w:r>
            <w:r>
              <w:rPr>
                <w:spacing w:val="37"/>
                <w:sz w:val="20"/>
              </w:rPr>
              <w:t xml:space="preserve"> </w:t>
            </w:r>
            <w:r>
              <w:rPr>
                <w:sz w:val="20"/>
              </w:rPr>
              <w:t>устанавливает</w:t>
            </w:r>
            <w:r>
              <w:rPr>
                <w:spacing w:val="36"/>
                <w:sz w:val="20"/>
              </w:rPr>
              <w:t xml:space="preserve"> </w:t>
            </w:r>
            <w:r>
              <w:rPr>
                <w:sz w:val="20"/>
              </w:rPr>
              <w:t>(согласовывает)</w:t>
            </w:r>
            <w:r>
              <w:rPr>
                <w:spacing w:val="37"/>
                <w:sz w:val="20"/>
              </w:rPr>
              <w:t xml:space="preserve"> </w:t>
            </w:r>
            <w:r>
              <w:rPr>
                <w:sz w:val="20"/>
              </w:rPr>
              <w:t>Федеральная</w:t>
            </w:r>
            <w:r>
              <w:rPr>
                <w:spacing w:val="35"/>
                <w:sz w:val="20"/>
              </w:rPr>
              <w:t xml:space="preserve"> </w:t>
            </w:r>
            <w:r>
              <w:rPr>
                <w:sz w:val="20"/>
              </w:rPr>
              <w:t>служба</w:t>
            </w:r>
            <w:r>
              <w:rPr>
                <w:spacing w:val="35"/>
                <w:sz w:val="20"/>
              </w:rPr>
              <w:t xml:space="preserve"> </w:t>
            </w:r>
            <w:r>
              <w:rPr>
                <w:sz w:val="20"/>
              </w:rPr>
              <w:t>по</w:t>
            </w:r>
            <w:r>
              <w:rPr>
                <w:spacing w:val="-47"/>
                <w:sz w:val="20"/>
              </w:rPr>
              <w:t xml:space="preserve"> </w:t>
            </w:r>
            <w:r>
              <w:rPr>
                <w:sz w:val="20"/>
              </w:rPr>
              <w:t>гидрометеорологии</w:t>
            </w:r>
            <w:r>
              <w:rPr>
                <w:spacing w:val="-3"/>
                <w:sz w:val="20"/>
              </w:rPr>
              <w:t xml:space="preserve"> </w:t>
            </w:r>
            <w:r>
              <w:rPr>
                <w:sz w:val="20"/>
              </w:rPr>
              <w:t>и</w:t>
            </w:r>
            <w:r>
              <w:rPr>
                <w:spacing w:val="-2"/>
                <w:sz w:val="20"/>
              </w:rPr>
              <w:t xml:space="preserve"> </w:t>
            </w:r>
            <w:r>
              <w:rPr>
                <w:sz w:val="20"/>
              </w:rPr>
              <w:t>мониторингу</w:t>
            </w:r>
            <w:r>
              <w:rPr>
                <w:spacing w:val="-7"/>
                <w:sz w:val="20"/>
              </w:rPr>
              <w:t xml:space="preserve"> </w:t>
            </w:r>
            <w:r>
              <w:rPr>
                <w:sz w:val="20"/>
              </w:rPr>
              <w:t>окружающей</w:t>
            </w:r>
            <w:r>
              <w:rPr>
                <w:spacing w:val="2"/>
                <w:sz w:val="20"/>
              </w:rPr>
              <w:t xml:space="preserve"> </w:t>
            </w:r>
            <w:r>
              <w:rPr>
                <w:sz w:val="20"/>
              </w:rPr>
              <w:t>среды.</w:t>
            </w:r>
          </w:p>
          <w:p w:rsidR="006C3A3D" w:rsidRDefault="005A4854">
            <w:pPr>
              <w:pStyle w:val="TableParagraph"/>
              <w:numPr>
                <w:ilvl w:val="0"/>
                <w:numId w:val="83"/>
              </w:numPr>
              <w:tabs>
                <w:tab w:val="left" w:pos="317"/>
              </w:tabs>
              <w:spacing w:before="1"/>
              <w:ind w:left="317" w:hanging="205"/>
              <w:rPr>
                <w:sz w:val="20"/>
              </w:rPr>
            </w:pPr>
            <w:r>
              <w:rPr>
                <w:sz w:val="20"/>
              </w:rPr>
              <w:t>Размеры</w:t>
            </w:r>
            <w:r>
              <w:rPr>
                <w:spacing w:val="-3"/>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от</w:t>
            </w:r>
            <w:r>
              <w:rPr>
                <w:spacing w:val="-4"/>
                <w:sz w:val="20"/>
              </w:rPr>
              <w:t xml:space="preserve"> </w:t>
            </w:r>
            <w:r>
              <w:rPr>
                <w:sz w:val="20"/>
              </w:rPr>
              <w:t>50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до</w:t>
            </w:r>
            <w:r>
              <w:rPr>
                <w:spacing w:val="3"/>
                <w:sz w:val="20"/>
              </w:rPr>
              <w:t xml:space="preserve"> </w:t>
            </w:r>
            <w:r>
              <w:rPr>
                <w:sz w:val="20"/>
              </w:rPr>
              <w:t>400</w:t>
            </w:r>
            <w:r>
              <w:rPr>
                <w:spacing w:val="-5"/>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99"/>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3"/>
                <w:sz w:val="20"/>
              </w:rPr>
              <w:t xml:space="preserve"> </w:t>
            </w:r>
            <w:r>
              <w:rPr>
                <w:sz w:val="20"/>
              </w:rPr>
              <w:t>площадки,</w:t>
            </w:r>
            <w:r>
              <w:rPr>
                <w:spacing w:val="5"/>
                <w:sz w:val="20"/>
              </w:rPr>
              <w:t xml:space="preserve"> </w:t>
            </w:r>
            <w:r>
              <w:rPr>
                <w:sz w:val="20"/>
              </w:rPr>
              <w:t>беговые</w:t>
            </w:r>
            <w:r>
              <w:rPr>
                <w:spacing w:val="3"/>
                <w:sz w:val="20"/>
              </w:rPr>
              <w:t xml:space="preserve"> </w:t>
            </w:r>
            <w:r>
              <w:rPr>
                <w:sz w:val="20"/>
              </w:rPr>
              <w:t>дорожки,</w:t>
            </w:r>
          </w:p>
          <w:p w:rsidR="006C3A3D" w:rsidRDefault="005A4854">
            <w:pPr>
              <w:pStyle w:val="TableParagraph"/>
              <w:spacing w:line="214"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6" w:lineRule="exact"/>
              <w:ind w:left="140" w:right="130"/>
              <w:jc w:val="center"/>
              <w:rPr>
                <w:sz w:val="20"/>
              </w:rPr>
            </w:pPr>
            <w:r>
              <w:rPr>
                <w:sz w:val="20"/>
              </w:rPr>
              <w:t>5.1.3</w:t>
            </w:r>
          </w:p>
        </w:tc>
        <w:tc>
          <w:tcPr>
            <w:tcW w:w="2268" w:type="dxa"/>
            <w:vMerge w:val="restart"/>
          </w:tcPr>
          <w:p w:rsidR="006C3A3D" w:rsidRDefault="005A4854">
            <w:pPr>
              <w:pStyle w:val="TableParagraph"/>
              <w:spacing w:line="226" w:lineRule="exact"/>
              <w:ind w:left="308"/>
              <w:rPr>
                <w:sz w:val="20"/>
              </w:rPr>
            </w:pPr>
            <w:r>
              <w:rPr>
                <w:sz w:val="20"/>
              </w:rPr>
              <w:t>не</w:t>
            </w:r>
            <w:r>
              <w:rPr>
                <w:spacing w:val="-2"/>
                <w:sz w:val="20"/>
              </w:rPr>
              <w:t xml:space="preserve"> </w:t>
            </w:r>
            <w:r>
              <w:rPr>
                <w:sz w:val="20"/>
              </w:rPr>
              <w:t>устанавливается</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8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2"/>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before="1"/>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vMerge w:val="restart"/>
          </w:tcPr>
          <w:p w:rsidR="006C3A3D" w:rsidRDefault="005A4854">
            <w:pPr>
              <w:pStyle w:val="TableParagraph"/>
              <w:spacing w:line="226" w:lineRule="exact"/>
              <w:ind w:left="237" w:right="224"/>
              <w:jc w:val="center"/>
              <w:rPr>
                <w:sz w:val="20"/>
              </w:rPr>
            </w:pPr>
            <w:r>
              <w:rPr>
                <w:sz w:val="20"/>
              </w:rPr>
              <w:t>75</w:t>
            </w:r>
          </w:p>
        </w:tc>
        <w:tc>
          <w:tcPr>
            <w:tcW w:w="2268" w:type="dxa"/>
            <w:vMerge w:val="restart"/>
          </w:tcPr>
          <w:p w:rsidR="006C3A3D" w:rsidRDefault="005A4854">
            <w:pPr>
              <w:pStyle w:val="TableParagraph"/>
              <w:spacing w:line="226" w:lineRule="exact"/>
              <w:ind w:left="22"/>
              <w:jc w:val="center"/>
              <w:rPr>
                <w:sz w:val="20"/>
              </w:rPr>
            </w:pPr>
            <w:r>
              <w:rPr>
                <w:sz w:val="20"/>
              </w:rPr>
              <w:t>1</w:t>
            </w:r>
          </w:p>
        </w:tc>
      </w:tr>
      <w:tr w:rsidR="006C3A3D">
        <w:trPr>
          <w:trHeight w:val="694"/>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tabs>
                <w:tab w:val="left" w:pos="1830"/>
                <w:tab w:val="left" w:pos="3029"/>
                <w:tab w:val="left" w:pos="3621"/>
              </w:tabs>
              <w:ind w:left="107" w:right="99"/>
              <w:rPr>
                <w:b/>
                <w:sz w:val="20"/>
              </w:rPr>
            </w:pPr>
            <w:r>
              <w:rPr>
                <w:b/>
                <w:sz w:val="20"/>
              </w:rPr>
              <w:t>Оборудованные</w:t>
            </w:r>
            <w:r>
              <w:rPr>
                <w:b/>
                <w:sz w:val="20"/>
              </w:rPr>
              <w:tab/>
              <w:t>площадки</w:t>
            </w:r>
            <w:r>
              <w:rPr>
                <w:b/>
                <w:sz w:val="20"/>
              </w:rPr>
              <w:tab/>
              <w:t>для</w:t>
            </w:r>
            <w:r>
              <w:rPr>
                <w:b/>
                <w:sz w:val="20"/>
              </w:rPr>
              <w:tab/>
              <w:t>занятий</w:t>
            </w:r>
            <w:r>
              <w:rPr>
                <w:b/>
                <w:spacing w:val="-47"/>
                <w:sz w:val="20"/>
              </w:rPr>
              <w:t xml:space="preserve"> </w:t>
            </w:r>
            <w:r>
              <w:rPr>
                <w:b/>
                <w:sz w:val="20"/>
              </w:rPr>
              <w:t>спортом:</w:t>
            </w:r>
          </w:p>
          <w:p w:rsidR="006C3A3D" w:rsidRDefault="005A4854">
            <w:pPr>
              <w:pStyle w:val="TableParagraph"/>
              <w:spacing w:line="214" w:lineRule="exact"/>
              <w:ind w:left="107"/>
              <w:rPr>
                <w:sz w:val="20"/>
              </w:rPr>
            </w:pPr>
            <w:r>
              <w:rPr>
                <w:sz w:val="20"/>
              </w:rPr>
              <w:t>-</w:t>
            </w:r>
            <w:r>
              <w:rPr>
                <w:spacing w:val="1"/>
                <w:sz w:val="20"/>
              </w:rPr>
              <w:t xml:space="preserve"> </w:t>
            </w:r>
            <w:r>
              <w:rPr>
                <w:sz w:val="20"/>
              </w:rPr>
              <w:t>размещение</w:t>
            </w:r>
            <w:r>
              <w:rPr>
                <w:spacing w:val="7"/>
                <w:sz w:val="20"/>
              </w:rPr>
              <w:t xml:space="preserve"> </w:t>
            </w:r>
            <w:r>
              <w:rPr>
                <w:sz w:val="20"/>
              </w:rPr>
              <w:t>сооружений</w:t>
            </w:r>
            <w:r>
              <w:rPr>
                <w:spacing w:val="8"/>
                <w:sz w:val="20"/>
              </w:rPr>
              <w:t xml:space="preserve"> </w:t>
            </w:r>
            <w:r>
              <w:rPr>
                <w:sz w:val="20"/>
              </w:rPr>
              <w:t>для</w:t>
            </w:r>
            <w:r>
              <w:rPr>
                <w:spacing w:val="8"/>
                <w:sz w:val="20"/>
              </w:rPr>
              <w:t xml:space="preserve"> </w:t>
            </w:r>
            <w:r>
              <w:rPr>
                <w:sz w:val="20"/>
              </w:rPr>
              <w:t>занятия</w:t>
            </w:r>
            <w:r>
              <w:rPr>
                <w:spacing w:val="7"/>
                <w:sz w:val="20"/>
              </w:rPr>
              <w:t xml:space="preserve"> </w:t>
            </w:r>
            <w:r>
              <w:rPr>
                <w:sz w:val="20"/>
              </w:rPr>
              <w:t>спортом</w:t>
            </w:r>
            <w:r>
              <w:rPr>
                <w:spacing w:val="6"/>
                <w:sz w:val="20"/>
              </w:rPr>
              <w:t xml:space="preserve"> </w:t>
            </w:r>
            <w:r>
              <w:rPr>
                <w:sz w:val="20"/>
              </w:rPr>
              <w:t>и</w:t>
            </w:r>
          </w:p>
        </w:tc>
        <w:tc>
          <w:tcPr>
            <w:tcW w:w="1700" w:type="dxa"/>
          </w:tcPr>
          <w:p w:rsidR="006C3A3D" w:rsidRDefault="005A4854">
            <w:pPr>
              <w:pStyle w:val="TableParagraph"/>
              <w:spacing w:line="226" w:lineRule="exact"/>
              <w:ind w:left="140" w:right="130"/>
              <w:jc w:val="center"/>
              <w:rPr>
                <w:sz w:val="20"/>
              </w:rPr>
            </w:pPr>
            <w:r>
              <w:rPr>
                <w:sz w:val="20"/>
              </w:rPr>
              <w:t>5.1.4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902"/>
                <w:tab w:val="left" w:pos="2105"/>
                <w:tab w:val="left" w:pos="3352"/>
              </w:tabs>
              <w:spacing w:line="237" w:lineRule="auto"/>
              <w:ind w:left="107" w:right="97"/>
              <w:rPr>
                <w:sz w:val="20"/>
              </w:rPr>
            </w:pPr>
            <w:r>
              <w:rPr>
                <w:sz w:val="20"/>
              </w:rPr>
              <w:t>физкультурой</w:t>
            </w:r>
            <w:r>
              <w:rPr>
                <w:spacing w:val="43"/>
                <w:sz w:val="20"/>
              </w:rPr>
              <w:t xml:space="preserve"> </w:t>
            </w:r>
            <w:r>
              <w:rPr>
                <w:sz w:val="20"/>
              </w:rPr>
              <w:t>на</w:t>
            </w:r>
            <w:r>
              <w:rPr>
                <w:spacing w:val="39"/>
                <w:sz w:val="20"/>
              </w:rPr>
              <w:t xml:space="preserve"> </w:t>
            </w:r>
            <w:r>
              <w:rPr>
                <w:sz w:val="20"/>
              </w:rPr>
              <w:t>открытом</w:t>
            </w:r>
            <w:r>
              <w:rPr>
                <w:spacing w:val="44"/>
                <w:sz w:val="20"/>
              </w:rPr>
              <w:t xml:space="preserve"> </w:t>
            </w:r>
            <w:r>
              <w:rPr>
                <w:sz w:val="20"/>
              </w:rPr>
              <w:t>воздухе</w:t>
            </w:r>
            <w:r>
              <w:rPr>
                <w:spacing w:val="43"/>
                <w:sz w:val="20"/>
              </w:rPr>
              <w:t xml:space="preserve"> </w:t>
            </w:r>
            <w:r>
              <w:rPr>
                <w:sz w:val="20"/>
              </w:rPr>
              <w:t>(теннисные</w:t>
            </w:r>
            <w:r>
              <w:rPr>
                <w:spacing w:val="-47"/>
                <w:sz w:val="20"/>
              </w:rPr>
              <w:t xml:space="preserve"> </w:t>
            </w:r>
            <w:r>
              <w:rPr>
                <w:sz w:val="20"/>
              </w:rPr>
              <w:t>корты,</w:t>
            </w:r>
            <w:r>
              <w:rPr>
                <w:sz w:val="20"/>
              </w:rPr>
              <w:tab/>
              <w:t>автодромы,</w:t>
            </w:r>
            <w:r>
              <w:rPr>
                <w:sz w:val="20"/>
              </w:rPr>
              <w:tab/>
              <w:t>мотодромы,</w:t>
            </w:r>
            <w:r>
              <w:rPr>
                <w:sz w:val="20"/>
              </w:rPr>
              <w:tab/>
            </w:r>
            <w:r>
              <w:rPr>
                <w:spacing w:val="-1"/>
                <w:sz w:val="20"/>
              </w:rPr>
              <w:t>трамплины,</w:t>
            </w:r>
          </w:p>
          <w:p w:rsidR="006C3A3D" w:rsidRDefault="005A4854">
            <w:pPr>
              <w:pStyle w:val="TableParagraph"/>
              <w:spacing w:line="214" w:lineRule="exact"/>
              <w:ind w:left="107"/>
              <w:rPr>
                <w:sz w:val="20"/>
              </w:rPr>
            </w:pPr>
            <w:r>
              <w:rPr>
                <w:sz w:val="20"/>
              </w:rPr>
              <w:t>спортивные</w:t>
            </w:r>
            <w:r>
              <w:rPr>
                <w:spacing w:val="-4"/>
                <w:sz w:val="20"/>
              </w:rPr>
              <w:t xml:space="preserve"> </w:t>
            </w:r>
            <w:r>
              <w:rPr>
                <w:sz w:val="20"/>
              </w:rPr>
              <w:t>стрельбища)</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5062"/>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Поля</w:t>
            </w:r>
            <w:r>
              <w:rPr>
                <w:b/>
                <w:spacing w:val="-1"/>
                <w:sz w:val="20"/>
              </w:rPr>
              <w:t xml:space="preserve"> </w:t>
            </w:r>
            <w:r>
              <w:rPr>
                <w:b/>
                <w:sz w:val="20"/>
              </w:rPr>
              <w:t>для гольфа</w:t>
            </w:r>
            <w:r>
              <w:rPr>
                <w:b/>
                <w:spacing w:val="-3"/>
                <w:sz w:val="20"/>
              </w:rPr>
              <w:t xml:space="preserve"> </w:t>
            </w:r>
            <w:r>
              <w:rPr>
                <w:b/>
                <w:sz w:val="20"/>
              </w:rPr>
              <w:t>или</w:t>
            </w:r>
            <w:r>
              <w:rPr>
                <w:b/>
                <w:spacing w:val="1"/>
                <w:sz w:val="20"/>
              </w:rPr>
              <w:t xml:space="preserve"> </w:t>
            </w:r>
            <w:r>
              <w:rPr>
                <w:b/>
                <w:sz w:val="20"/>
              </w:rPr>
              <w:t>конных</w:t>
            </w:r>
            <w:r>
              <w:rPr>
                <w:b/>
                <w:spacing w:val="-4"/>
                <w:sz w:val="20"/>
              </w:rPr>
              <w:t xml:space="preserve"> </w:t>
            </w:r>
            <w:r>
              <w:rPr>
                <w:b/>
                <w:sz w:val="20"/>
              </w:rPr>
              <w:t>прогулок:</w:t>
            </w:r>
          </w:p>
          <w:p w:rsidR="006C3A3D" w:rsidRDefault="005A4854">
            <w:pPr>
              <w:pStyle w:val="TableParagraph"/>
              <w:ind w:left="107" w:right="97"/>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игры</w:t>
            </w:r>
            <w:r>
              <w:rPr>
                <w:spacing w:val="1"/>
                <w:sz w:val="20"/>
              </w:rPr>
              <w:t xml:space="preserve"> </w:t>
            </w:r>
            <w:r>
              <w:rPr>
                <w:sz w:val="20"/>
              </w:rPr>
              <w:t>в</w:t>
            </w:r>
            <w:r>
              <w:rPr>
                <w:spacing w:val="1"/>
                <w:sz w:val="20"/>
              </w:rPr>
              <w:t xml:space="preserve"> </w:t>
            </w:r>
            <w:r>
              <w:rPr>
                <w:sz w:val="20"/>
              </w:rPr>
              <w:t>гольф</w:t>
            </w:r>
            <w:r>
              <w:rPr>
                <w:spacing w:val="1"/>
                <w:sz w:val="20"/>
              </w:rPr>
              <w:t xml:space="preserve"> </w:t>
            </w:r>
            <w:r>
              <w:rPr>
                <w:sz w:val="20"/>
              </w:rPr>
              <w:t>или</w:t>
            </w:r>
            <w:r>
              <w:rPr>
                <w:spacing w:val="1"/>
                <w:sz w:val="20"/>
              </w:rPr>
              <w:t xml:space="preserve"> </w:t>
            </w:r>
            <w:r>
              <w:rPr>
                <w:sz w:val="20"/>
              </w:rPr>
              <w:t>осуществления</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осуществление необходимых земляных работ и</w:t>
            </w:r>
            <w:r>
              <w:rPr>
                <w:spacing w:val="1"/>
                <w:sz w:val="20"/>
              </w:rPr>
              <w:t xml:space="preserve"> </w:t>
            </w:r>
            <w:r>
              <w:rPr>
                <w:sz w:val="20"/>
              </w:rPr>
              <w:t>размещения</w:t>
            </w:r>
            <w:r>
              <w:rPr>
                <w:spacing w:val="1"/>
                <w:sz w:val="20"/>
              </w:rPr>
              <w:t xml:space="preserve"> </w:t>
            </w:r>
            <w:r>
              <w:rPr>
                <w:sz w:val="20"/>
              </w:rPr>
              <w:t>вспомогательных</w:t>
            </w:r>
            <w:r>
              <w:rPr>
                <w:spacing w:val="1"/>
                <w:sz w:val="20"/>
              </w:rPr>
              <w:t xml:space="preserve"> </w:t>
            </w:r>
            <w:r>
              <w:rPr>
                <w:sz w:val="20"/>
              </w:rPr>
              <w:t>сооружений;</w:t>
            </w:r>
            <w:r>
              <w:rPr>
                <w:spacing w:val="-47"/>
                <w:sz w:val="20"/>
              </w:rPr>
              <w:t xml:space="preserve"> </w:t>
            </w:r>
            <w:r>
              <w:rPr>
                <w:sz w:val="20"/>
              </w:rPr>
              <w:t>размещение</w:t>
            </w:r>
            <w:r>
              <w:rPr>
                <w:spacing w:val="1"/>
                <w:sz w:val="20"/>
              </w:rPr>
              <w:t xml:space="preserve"> </w:t>
            </w:r>
            <w:r>
              <w:rPr>
                <w:sz w:val="20"/>
              </w:rPr>
              <w:t>конноспортивных</w:t>
            </w:r>
            <w:r>
              <w:rPr>
                <w:spacing w:val="1"/>
                <w:sz w:val="20"/>
              </w:rPr>
              <w:t xml:space="preserve"> </w:t>
            </w:r>
            <w:r>
              <w:rPr>
                <w:sz w:val="20"/>
              </w:rPr>
              <w:t>манежей,</w:t>
            </w:r>
            <w:r>
              <w:rPr>
                <w:spacing w:val="1"/>
                <w:sz w:val="20"/>
              </w:rPr>
              <w:t xml:space="preserve"> </w:t>
            </w:r>
            <w:r>
              <w:rPr>
                <w:sz w:val="20"/>
              </w:rPr>
              <w:t>не</w:t>
            </w:r>
            <w:r>
              <w:rPr>
                <w:spacing w:val="1"/>
                <w:sz w:val="20"/>
              </w:rPr>
              <w:t xml:space="preserve"> </w:t>
            </w:r>
            <w:r>
              <w:rPr>
                <w:sz w:val="20"/>
              </w:rPr>
              <w:t>предусматривающих</w:t>
            </w:r>
            <w:r>
              <w:rPr>
                <w:spacing w:val="-1"/>
                <w:sz w:val="20"/>
              </w:rPr>
              <w:t xml:space="preserve"> </w:t>
            </w:r>
            <w:r>
              <w:rPr>
                <w:sz w:val="20"/>
              </w:rPr>
              <w:t>устройство</w:t>
            </w:r>
            <w:r>
              <w:rPr>
                <w:spacing w:val="4"/>
                <w:sz w:val="20"/>
              </w:rPr>
              <w:t xml:space="preserve"> </w:t>
            </w:r>
            <w:r>
              <w:rPr>
                <w:sz w:val="20"/>
              </w:rPr>
              <w:t>трибун</w:t>
            </w:r>
          </w:p>
        </w:tc>
        <w:tc>
          <w:tcPr>
            <w:tcW w:w="1700" w:type="dxa"/>
          </w:tcPr>
          <w:p w:rsidR="006C3A3D" w:rsidRDefault="005A4854">
            <w:pPr>
              <w:pStyle w:val="TableParagraph"/>
              <w:spacing w:line="226" w:lineRule="exact"/>
              <w:ind w:left="140" w:right="130"/>
              <w:jc w:val="center"/>
              <w:rPr>
                <w:sz w:val="20"/>
              </w:rPr>
            </w:pPr>
            <w:r>
              <w:rPr>
                <w:sz w:val="20"/>
              </w:rPr>
              <w:t>5.5</w:t>
            </w:r>
          </w:p>
        </w:tc>
        <w:tc>
          <w:tcPr>
            <w:tcW w:w="2268" w:type="dxa"/>
          </w:tcPr>
          <w:p w:rsidR="006C3A3D" w:rsidRDefault="005A4854">
            <w:pPr>
              <w:pStyle w:val="TableParagraph"/>
              <w:spacing w:line="226" w:lineRule="exact"/>
              <w:ind w:left="308"/>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81"/>
              </w:numPr>
              <w:tabs>
                <w:tab w:val="left" w:pos="233"/>
              </w:tabs>
              <w:spacing w:line="242" w:lineRule="auto"/>
              <w:ind w:left="112" w:right="97"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1"/>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4"/>
                <w:sz w:val="20"/>
              </w:rPr>
              <w:t xml:space="preserve"> </w:t>
            </w:r>
            <w:r>
              <w:rPr>
                <w:sz w:val="20"/>
              </w:rPr>
              <w:t>Открытые</w:t>
            </w:r>
            <w:r>
              <w:rPr>
                <w:spacing w:val="-4"/>
                <w:sz w:val="20"/>
              </w:rPr>
              <w:t xml:space="preserve"> </w:t>
            </w:r>
            <w:r>
              <w:rPr>
                <w:sz w:val="20"/>
              </w:rPr>
              <w:t>плоскостные</w:t>
            </w:r>
            <w:r>
              <w:rPr>
                <w:spacing w:val="-4"/>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numPr>
                <w:ilvl w:val="0"/>
                <w:numId w:val="81"/>
              </w:numPr>
              <w:tabs>
                <w:tab w:val="left" w:pos="233"/>
              </w:tabs>
              <w:spacing w:before="1"/>
              <w:ind w:left="112" w:right="87" w:firstLine="0"/>
              <w:rPr>
                <w:sz w:val="20"/>
              </w:rPr>
            </w:pPr>
            <w:r>
              <w:rPr>
                <w:sz w:val="20"/>
              </w:rPr>
              <w:t>НТП-АПК</w:t>
            </w:r>
            <w:r>
              <w:rPr>
                <w:spacing w:val="1"/>
                <w:sz w:val="20"/>
              </w:rPr>
              <w:t xml:space="preserve"> </w:t>
            </w:r>
            <w:r>
              <w:rPr>
                <w:sz w:val="20"/>
              </w:rPr>
              <w:t>1.10.04.003-03</w:t>
            </w:r>
            <w:r>
              <w:rPr>
                <w:spacing w:val="1"/>
                <w:sz w:val="20"/>
              </w:rPr>
              <w:t xml:space="preserve"> </w:t>
            </w:r>
            <w:r>
              <w:rPr>
                <w:sz w:val="20"/>
              </w:rPr>
              <w:t>Нормы</w:t>
            </w:r>
            <w:r>
              <w:rPr>
                <w:spacing w:val="1"/>
                <w:sz w:val="20"/>
              </w:rPr>
              <w:t xml:space="preserve"> </w:t>
            </w:r>
            <w:r>
              <w:rPr>
                <w:sz w:val="20"/>
              </w:rPr>
              <w:t>технологического</w:t>
            </w:r>
            <w:r>
              <w:rPr>
                <w:spacing w:val="1"/>
                <w:sz w:val="20"/>
              </w:rPr>
              <w:t xml:space="preserve"> </w:t>
            </w:r>
            <w:r>
              <w:rPr>
                <w:sz w:val="20"/>
              </w:rPr>
              <w:t>проектирования</w:t>
            </w:r>
            <w:r>
              <w:rPr>
                <w:spacing w:val="1"/>
                <w:sz w:val="20"/>
              </w:rPr>
              <w:t xml:space="preserve"> </w:t>
            </w:r>
            <w:r>
              <w:rPr>
                <w:sz w:val="20"/>
              </w:rPr>
              <w:t>конно-спортивных</w:t>
            </w:r>
            <w:r>
              <w:rPr>
                <w:spacing w:val="-47"/>
                <w:sz w:val="20"/>
              </w:rPr>
              <w:t xml:space="preserve"> </w:t>
            </w:r>
            <w:r>
              <w:rPr>
                <w:sz w:val="20"/>
              </w:rPr>
              <w:t>комплексов.</w:t>
            </w:r>
          </w:p>
          <w:p w:rsidR="006C3A3D" w:rsidRDefault="005A4854">
            <w:pPr>
              <w:pStyle w:val="TableParagraph"/>
              <w:spacing w:line="229" w:lineRule="exact"/>
              <w:rPr>
                <w:sz w:val="20"/>
              </w:rPr>
            </w:pPr>
            <w:r>
              <w:rPr>
                <w:sz w:val="20"/>
              </w:rPr>
              <w:t>2.</w:t>
            </w:r>
            <w:r>
              <w:rPr>
                <w:spacing w:val="2"/>
                <w:sz w:val="20"/>
              </w:rPr>
              <w:t xml:space="preserve"> </w:t>
            </w:r>
            <w:r>
              <w:rPr>
                <w:sz w:val="20"/>
              </w:rPr>
              <w:t>Гольф-объекты</w:t>
            </w:r>
            <w:r>
              <w:rPr>
                <w:spacing w:val="-2"/>
                <w:sz w:val="20"/>
              </w:rPr>
              <w:t xml:space="preserve"> </w:t>
            </w:r>
            <w:r>
              <w:rPr>
                <w:sz w:val="20"/>
              </w:rPr>
              <w:t>малых</w:t>
            </w:r>
            <w:r>
              <w:rPr>
                <w:spacing w:val="-4"/>
                <w:sz w:val="20"/>
              </w:rPr>
              <w:t xml:space="preserve"> </w:t>
            </w:r>
            <w:r>
              <w:rPr>
                <w:sz w:val="20"/>
              </w:rPr>
              <w:t>форм,</w:t>
            </w:r>
            <w:r>
              <w:rPr>
                <w:spacing w:val="-3"/>
                <w:sz w:val="20"/>
              </w:rPr>
              <w:t xml:space="preserve"> </w:t>
            </w:r>
            <w:r>
              <w:rPr>
                <w:sz w:val="20"/>
              </w:rPr>
              <w:t>не</w:t>
            </w:r>
            <w:r>
              <w:rPr>
                <w:spacing w:val="-4"/>
                <w:sz w:val="20"/>
              </w:rPr>
              <w:t xml:space="preserve"> </w:t>
            </w:r>
            <w:r>
              <w:rPr>
                <w:sz w:val="20"/>
              </w:rPr>
              <w:t>менее:</w:t>
            </w:r>
          </w:p>
          <w:p w:rsidR="006C3A3D" w:rsidRDefault="005A4854">
            <w:pPr>
              <w:pStyle w:val="TableParagraph"/>
              <w:ind w:right="2620"/>
              <w:rPr>
                <w:sz w:val="20"/>
              </w:rPr>
            </w:pPr>
            <w:r>
              <w:rPr>
                <w:sz w:val="20"/>
              </w:rPr>
              <w:t>18-ти луночное гольф-поле (18 -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600000 кв. м;</w:t>
            </w:r>
            <w:r>
              <w:rPr>
                <w:spacing w:val="-47"/>
                <w:sz w:val="20"/>
              </w:rPr>
              <w:t xml:space="preserve"> </w:t>
            </w:r>
            <w:r>
              <w:rPr>
                <w:sz w:val="20"/>
              </w:rPr>
              <w:t xml:space="preserve">9-ти луночное гольф-поле (9-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300000 кв. м;</w:t>
            </w:r>
            <w:r>
              <w:rPr>
                <w:spacing w:val="1"/>
                <w:sz w:val="20"/>
              </w:rPr>
              <w:t xml:space="preserve"> </w:t>
            </w:r>
            <w:r>
              <w:rPr>
                <w:sz w:val="20"/>
              </w:rPr>
              <w:t>поле</w:t>
            </w:r>
            <w:r>
              <w:rPr>
                <w:spacing w:val="-4"/>
                <w:sz w:val="20"/>
              </w:rPr>
              <w:t xml:space="preserve"> </w:t>
            </w:r>
            <w:r>
              <w:rPr>
                <w:sz w:val="20"/>
              </w:rPr>
              <w:t>«Пар</w:t>
            </w:r>
            <w:r>
              <w:rPr>
                <w:spacing w:val="1"/>
                <w:sz w:val="20"/>
              </w:rPr>
              <w:t xml:space="preserve"> </w:t>
            </w:r>
            <w:r>
              <w:rPr>
                <w:sz w:val="20"/>
              </w:rPr>
              <w:t>3»</w:t>
            </w:r>
            <w:r>
              <w:rPr>
                <w:spacing w:val="-3"/>
                <w:sz w:val="20"/>
              </w:rPr>
              <w:t xml:space="preserve"> </w:t>
            </w:r>
            <w:r>
              <w:rPr>
                <w:sz w:val="20"/>
              </w:rPr>
              <w:t>(</w:t>
            </w:r>
            <w:proofErr w:type="spellStart"/>
            <w:r>
              <w:rPr>
                <w:sz w:val="20"/>
              </w:rPr>
              <w:t>Par</w:t>
            </w:r>
            <w:proofErr w:type="spellEnd"/>
            <w:r>
              <w:rPr>
                <w:spacing w:val="3"/>
                <w:sz w:val="20"/>
              </w:rPr>
              <w:t xml:space="preserve"> </w:t>
            </w:r>
            <w:r>
              <w:rPr>
                <w:sz w:val="20"/>
              </w:rPr>
              <w:t>3)</w:t>
            </w:r>
            <w:r>
              <w:rPr>
                <w:spacing w:val="5"/>
                <w:sz w:val="20"/>
              </w:rPr>
              <w:t xml:space="preserve"> </w:t>
            </w:r>
            <w:r>
              <w:rPr>
                <w:sz w:val="20"/>
              </w:rPr>
              <w:t>–</w:t>
            </w:r>
            <w:r>
              <w:rPr>
                <w:spacing w:val="-2"/>
                <w:sz w:val="20"/>
              </w:rPr>
              <w:t xml:space="preserve"> </w:t>
            </w:r>
            <w:r>
              <w:rPr>
                <w:sz w:val="20"/>
              </w:rPr>
              <w:t>100000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before="1" w:line="229" w:lineRule="exact"/>
              <w:rPr>
                <w:sz w:val="20"/>
              </w:rPr>
            </w:pPr>
            <w:r>
              <w:rPr>
                <w:sz w:val="20"/>
              </w:rPr>
              <w:t>«Питч энд</w:t>
            </w:r>
            <w:r>
              <w:rPr>
                <w:spacing w:val="-1"/>
                <w:sz w:val="20"/>
              </w:rPr>
              <w:t xml:space="preserve">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2"/>
                <w:sz w:val="20"/>
              </w:rPr>
              <w:t xml:space="preserve"> </w:t>
            </w:r>
            <w:proofErr w:type="spellStart"/>
            <w:r>
              <w:rPr>
                <w:sz w:val="20"/>
              </w:rPr>
              <w:t>Putt</w:t>
            </w:r>
            <w:proofErr w:type="spellEnd"/>
            <w:r>
              <w:rPr>
                <w:spacing w:val="1"/>
                <w:sz w:val="20"/>
              </w:rPr>
              <w:t xml:space="preserve"> </w:t>
            </w:r>
            <w:r>
              <w:rPr>
                <w:sz w:val="20"/>
              </w:rPr>
              <w:t>(18</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 18 лунок –</w:t>
            </w:r>
            <w:r>
              <w:rPr>
                <w:spacing w:val="-3"/>
                <w:sz w:val="20"/>
              </w:rPr>
              <w:t xml:space="preserve"> </w:t>
            </w:r>
            <w:r>
              <w:rPr>
                <w:sz w:val="20"/>
              </w:rPr>
              <w:t>20000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«Питч</w:t>
            </w:r>
            <w:r>
              <w:rPr>
                <w:spacing w:val="-1"/>
                <w:sz w:val="20"/>
              </w:rPr>
              <w:t xml:space="preserve"> </w:t>
            </w:r>
            <w:r>
              <w:rPr>
                <w:sz w:val="20"/>
              </w:rPr>
              <w:t>энд</w:t>
            </w:r>
            <w:r>
              <w:rPr>
                <w:spacing w:val="-1"/>
                <w:sz w:val="20"/>
              </w:rPr>
              <w:t xml:space="preserve">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3"/>
                <w:sz w:val="20"/>
              </w:rPr>
              <w:t xml:space="preserve"> </w:t>
            </w:r>
            <w:proofErr w:type="spellStart"/>
            <w:r>
              <w:rPr>
                <w:sz w:val="20"/>
              </w:rPr>
              <w:t>Putt</w:t>
            </w:r>
            <w:proofErr w:type="spellEnd"/>
            <w:r>
              <w:rPr>
                <w:spacing w:val="1"/>
                <w:sz w:val="20"/>
              </w:rPr>
              <w:t xml:space="preserve"> </w:t>
            </w:r>
            <w:r>
              <w:rPr>
                <w:sz w:val="20"/>
              </w:rPr>
              <w:t>(9</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w:t>
            </w:r>
            <w:r>
              <w:rPr>
                <w:spacing w:val="-1"/>
                <w:sz w:val="20"/>
              </w:rPr>
              <w:t xml:space="preserve"> </w:t>
            </w:r>
            <w:r>
              <w:rPr>
                <w:sz w:val="20"/>
              </w:rPr>
              <w:t>9 лунок – 8000 кв.</w:t>
            </w:r>
            <w:r>
              <w:rPr>
                <w:spacing w:val="-2"/>
                <w:sz w:val="20"/>
              </w:rPr>
              <w:t xml:space="preserve"> </w:t>
            </w:r>
            <w:r>
              <w:rPr>
                <w:sz w:val="20"/>
              </w:rPr>
              <w:t>м;</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Драйвинг</w:t>
            </w:r>
            <w:proofErr w:type="spellEnd"/>
            <w:r w:rsidRPr="00860A1C">
              <w:rPr>
                <w:spacing w:val="1"/>
                <w:sz w:val="20"/>
                <w:lang w:val="en-US"/>
              </w:rPr>
              <w:t xml:space="preserve"> </w:t>
            </w:r>
            <w:proofErr w:type="spellStart"/>
            <w:r>
              <w:rPr>
                <w:sz w:val="20"/>
              </w:rPr>
              <w:t>рэйндж</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- 20000</w:t>
            </w:r>
            <w:r w:rsidRPr="00860A1C">
              <w:rPr>
                <w:spacing w:val="-4"/>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Прэктис</w:t>
            </w:r>
            <w:proofErr w:type="spellEnd"/>
            <w:r w:rsidRPr="00860A1C">
              <w:rPr>
                <w:spacing w:val="-1"/>
                <w:sz w:val="20"/>
                <w:lang w:val="en-US"/>
              </w:rPr>
              <w:t xml:space="preserve"> </w:t>
            </w:r>
            <w:proofErr w:type="spellStart"/>
            <w:r>
              <w:rPr>
                <w:sz w:val="20"/>
              </w:rPr>
              <w:t>грин</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 xml:space="preserve">400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Чиппинг</w:t>
            </w:r>
            <w:proofErr w:type="spellEnd"/>
            <w:r w:rsidRPr="00860A1C">
              <w:rPr>
                <w:spacing w:val="-2"/>
                <w:sz w:val="20"/>
                <w:lang w:val="en-US"/>
              </w:rPr>
              <w:t xml:space="preserve"> </w:t>
            </w:r>
            <w:proofErr w:type="spellStart"/>
            <w:r>
              <w:rPr>
                <w:sz w:val="20"/>
              </w:rPr>
              <w:t>грин</w:t>
            </w:r>
            <w:proofErr w:type="spellEnd"/>
            <w:r w:rsidRPr="00860A1C">
              <w:rPr>
                <w:sz w:val="20"/>
                <w:lang w:val="en-US"/>
              </w:rPr>
              <w:t>»</w:t>
            </w:r>
            <w:r w:rsidRPr="00860A1C">
              <w:rPr>
                <w:spacing w:val="-4"/>
                <w:sz w:val="20"/>
                <w:lang w:val="en-US"/>
              </w:rPr>
              <w:t xml:space="preserve"> </w:t>
            </w:r>
            <w:r w:rsidRPr="00860A1C">
              <w:rPr>
                <w:sz w:val="20"/>
                <w:lang w:val="en-US"/>
              </w:rPr>
              <w:t>(Chipping</w:t>
            </w:r>
            <w:r w:rsidRPr="00860A1C">
              <w:rPr>
                <w:spacing w:val="-1"/>
                <w:sz w:val="20"/>
                <w:lang w:val="en-US"/>
              </w:rPr>
              <w:t xml:space="preserve"> </w:t>
            </w:r>
            <w:r w:rsidRPr="00860A1C">
              <w:rPr>
                <w:sz w:val="20"/>
                <w:lang w:val="en-US"/>
              </w:rPr>
              <w:t>Green)</w:t>
            </w:r>
            <w:r w:rsidRPr="00860A1C">
              <w:rPr>
                <w:spacing w:val="2"/>
                <w:sz w:val="20"/>
                <w:lang w:val="en-US"/>
              </w:rPr>
              <w:t xml:space="preserve"> </w:t>
            </w:r>
            <w:r w:rsidRPr="00860A1C">
              <w:rPr>
                <w:sz w:val="20"/>
                <w:lang w:val="en-US"/>
              </w:rPr>
              <w:t>– 300</w:t>
            </w:r>
            <w:r w:rsidRPr="00860A1C">
              <w:rPr>
                <w:spacing w:val="-1"/>
                <w:sz w:val="20"/>
                <w:lang w:val="en-US"/>
              </w:rPr>
              <w:t xml:space="preserve"> </w:t>
            </w:r>
            <w:proofErr w:type="spellStart"/>
            <w:r>
              <w:rPr>
                <w:sz w:val="20"/>
              </w:rPr>
              <w:t>кв</w:t>
            </w:r>
            <w:proofErr w:type="spellEnd"/>
            <w:r w:rsidRPr="00860A1C">
              <w:rPr>
                <w:sz w:val="20"/>
                <w:lang w:val="en-US"/>
              </w:rPr>
              <w:t>.</w:t>
            </w:r>
            <w:r w:rsidRPr="00860A1C">
              <w:rPr>
                <w:spacing w:val="-3"/>
                <w:sz w:val="20"/>
                <w:lang w:val="en-US"/>
              </w:rPr>
              <w:t xml:space="preserve"> </w:t>
            </w:r>
            <w:r>
              <w:rPr>
                <w:sz w:val="20"/>
              </w:rPr>
              <w:t>м</w:t>
            </w:r>
            <w:r w:rsidRPr="00860A1C">
              <w:rPr>
                <w:sz w:val="20"/>
                <w:lang w:val="en-US"/>
              </w:rPr>
              <w:t>;</w:t>
            </w:r>
          </w:p>
          <w:p w:rsidR="006C3A3D" w:rsidRDefault="005A4854">
            <w:pPr>
              <w:pStyle w:val="TableParagraph"/>
              <w:spacing w:line="229" w:lineRule="exact"/>
              <w:rPr>
                <w:sz w:val="20"/>
              </w:rPr>
            </w:pPr>
            <w:r w:rsidRPr="00860A1C">
              <w:rPr>
                <w:sz w:val="20"/>
                <w:lang w:val="en-US"/>
              </w:rPr>
              <w:t>«</w:t>
            </w:r>
            <w:proofErr w:type="spellStart"/>
            <w:r>
              <w:rPr>
                <w:sz w:val="20"/>
              </w:rPr>
              <w:t>Сэндтрэп</w:t>
            </w:r>
            <w:proofErr w:type="spellEnd"/>
            <w:r w:rsidRPr="00860A1C">
              <w:rPr>
                <w:sz w:val="20"/>
                <w:lang w:val="en-US"/>
              </w:rPr>
              <w:t xml:space="preserve"> </w:t>
            </w:r>
            <w:proofErr w:type="spellStart"/>
            <w:r>
              <w:rPr>
                <w:sz w:val="20"/>
              </w:rPr>
              <w:t>эриа</w:t>
            </w:r>
            <w:proofErr w:type="spellEnd"/>
            <w:r w:rsidRPr="00860A1C">
              <w:rPr>
                <w:sz w:val="20"/>
                <w:lang w:val="en-US"/>
              </w:rPr>
              <w:t>»</w:t>
            </w:r>
            <w:r w:rsidRPr="00860A1C">
              <w:rPr>
                <w:spacing w:val="-5"/>
                <w:sz w:val="20"/>
                <w:lang w:val="en-US"/>
              </w:rPr>
              <w:t xml:space="preserve"> </w:t>
            </w:r>
            <w:r w:rsidRPr="00860A1C">
              <w:rPr>
                <w:sz w:val="20"/>
                <w:lang w:val="en-US"/>
              </w:rPr>
              <w:t>(</w:t>
            </w:r>
            <w:proofErr w:type="spellStart"/>
            <w:r w:rsidRPr="00860A1C">
              <w:rPr>
                <w:sz w:val="20"/>
                <w:lang w:val="en-US"/>
              </w:rPr>
              <w:t>Sandtrap</w:t>
            </w:r>
            <w:proofErr w:type="spellEnd"/>
            <w:r w:rsidRPr="00860A1C">
              <w:rPr>
                <w:spacing w:val="-1"/>
                <w:sz w:val="20"/>
                <w:lang w:val="en-US"/>
              </w:rPr>
              <w:t xml:space="preserve"> </w:t>
            </w:r>
            <w:r w:rsidRPr="00860A1C">
              <w:rPr>
                <w:sz w:val="20"/>
                <w:lang w:val="en-US"/>
              </w:rPr>
              <w:t>Area)</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300</w:t>
            </w:r>
            <w:r w:rsidRPr="00860A1C">
              <w:rPr>
                <w:spacing w:val="-5"/>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p>
          <w:p w:rsidR="006C3A3D" w:rsidRDefault="005A4854">
            <w:pPr>
              <w:pStyle w:val="TableParagraph"/>
              <w:numPr>
                <w:ilvl w:val="0"/>
                <w:numId w:val="80"/>
              </w:numPr>
              <w:tabs>
                <w:tab w:val="left" w:pos="317"/>
              </w:tabs>
              <w:spacing w:before="3" w:line="229" w:lineRule="exact"/>
              <w:ind w:hanging="205"/>
              <w:jc w:val="both"/>
              <w:rPr>
                <w:sz w:val="20"/>
              </w:rPr>
            </w:pPr>
            <w:r>
              <w:rPr>
                <w:sz w:val="20"/>
              </w:rPr>
              <w:t>Полноразмерное</w:t>
            </w:r>
            <w:r>
              <w:rPr>
                <w:spacing w:val="-3"/>
                <w:sz w:val="20"/>
              </w:rPr>
              <w:t xml:space="preserve"> </w:t>
            </w:r>
            <w:r>
              <w:rPr>
                <w:sz w:val="20"/>
              </w:rPr>
              <w:t>18-ти</w:t>
            </w:r>
            <w:r>
              <w:rPr>
                <w:spacing w:val="-1"/>
                <w:sz w:val="20"/>
              </w:rPr>
              <w:t xml:space="preserve"> </w:t>
            </w:r>
            <w:proofErr w:type="spellStart"/>
            <w:r>
              <w:rPr>
                <w:sz w:val="20"/>
              </w:rPr>
              <w:t>луночноего</w:t>
            </w:r>
            <w:proofErr w:type="spellEnd"/>
            <w:r>
              <w:rPr>
                <w:spacing w:val="-2"/>
                <w:sz w:val="20"/>
              </w:rPr>
              <w:t xml:space="preserve"> </w:t>
            </w:r>
            <w:r>
              <w:rPr>
                <w:sz w:val="20"/>
              </w:rPr>
              <w:t>гольф-поле</w:t>
            </w:r>
            <w:r>
              <w:rPr>
                <w:spacing w:val="-2"/>
                <w:sz w:val="20"/>
              </w:rPr>
              <w:t xml:space="preserve"> </w:t>
            </w:r>
            <w:r>
              <w:rPr>
                <w:sz w:val="20"/>
              </w:rPr>
              <w:t>(18-</w:t>
            </w:r>
            <w:r>
              <w:rPr>
                <w:spacing w:val="-4"/>
                <w:sz w:val="20"/>
              </w:rPr>
              <w:t xml:space="preserve"> </w:t>
            </w:r>
            <w:proofErr w:type="spellStart"/>
            <w:r>
              <w:rPr>
                <w:sz w:val="20"/>
              </w:rPr>
              <w:t>Hole</w:t>
            </w:r>
            <w:proofErr w:type="spellEnd"/>
            <w:r>
              <w:rPr>
                <w:spacing w:val="-2"/>
                <w:sz w:val="20"/>
              </w:rPr>
              <w:t xml:space="preserve"> </w:t>
            </w:r>
            <w:proofErr w:type="spellStart"/>
            <w:r>
              <w:rPr>
                <w:sz w:val="20"/>
              </w:rPr>
              <w:t>Golf</w:t>
            </w:r>
            <w:proofErr w:type="spellEnd"/>
            <w:r>
              <w:rPr>
                <w:spacing w:val="-3"/>
                <w:sz w:val="20"/>
              </w:rPr>
              <w:t xml:space="preserve"> </w:t>
            </w:r>
            <w:proofErr w:type="spellStart"/>
            <w:r>
              <w:rPr>
                <w:sz w:val="20"/>
              </w:rPr>
              <w:t>Course</w:t>
            </w:r>
            <w:proofErr w:type="spellEnd"/>
            <w:r>
              <w:rPr>
                <w:sz w:val="20"/>
              </w:rPr>
              <w:t>)</w:t>
            </w:r>
            <w:r>
              <w:rPr>
                <w:spacing w:val="1"/>
                <w:sz w:val="20"/>
              </w:rPr>
              <w:t xml:space="preserve"> </w:t>
            </w:r>
            <w:r>
              <w:rPr>
                <w:sz w:val="20"/>
              </w:rPr>
              <w:t>–</w:t>
            </w:r>
            <w:r>
              <w:rPr>
                <w:spacing w:val="-1"/>
                <w:sz w:val="20"/>
              </w:rPr>
              <w:t xml:space="preserve"> </w:t>
            </w:r>
            <w:r>
              <w:rPr>
                <w:sz w:val="20"/>
              </w:rPr>
              <w:t>1000000</w:t>
            </w:r>
            <w:r>
              <w:rPr>
                <w:spacing w:val="-6"/>
                <w:sz w:val="20"/>
              </w:rPr>
              <w:t xml:space="preserve"> </w:t>
            </w:r>
            <w:r>
              <w:rPr>
                <w:sz w:val="20"/>
              </w:rPr>
              <w:t>кв. м.</w:t>
            </w:r>
          </w:p>
          <w:p w:rsidR="006C3A3D" w:rsidRDefault="005A4854">
            <w:pPr>
              <w:pStyle w:val="TableParagraph"/>
              <w:numPr>
                <w:ilvl w:val="0"/>
                <w:numId w:val="80"/>
              </w:numPr>
              <w:tabs>
                <w:tab w:val="left" w:pos="317"/>
              </w:tabs>
              <w:ind w:left="112" w:right="97" w:firstLine="0"/>
              <w:jc w:val="both"/>
              <w:rPr>
                <w:sz w:val="20"/>
              </w:rPr>
            </w:pPr>
            <w:r>
              <w:rPr>
                <w:sz w:val="20"/>
              </w:rPr>
              <w:t>Требования</w:t>
            </w:r>
            <w:r>
              <w:rPr>
                <w:spacing w:val="1"/>
                <w:sz w:val="20"/>
              </w:rPr>
              <w:t xml:space="preserve"> </w:t>
            </w:r>
            <w:r>
              <w:rPr>
                <w:sz w:val="20"/>
              </w:rPr>
              <w:t>к</w:t>
            </w:r>
            <w:r>
              <w:rPr>
                <w:spacing w:val="1"/>
                <w:sz w:val="20"/>
              </w:rPr>
              <w:t xml:space="preserve"> </w:t>
            </w:r>
            <w:r>
              <w:rPr>
                <w:sz w:val="20"/>
              </w:rPr>
              <w:t>минимальным</w:t>
            </w:r>
            <w:r>
              <w:rPr>
                <w:spacing w:val="1"/>
                <w:sz w:val="20"/>
              </w:rPr>
              <w:t xml:space="preserve"> </w:t>
            </w:r>
            <w:r>
              <w:rPr>
                <w:sz w:val="20"/>
              </w:rPr>
              <w:t>размерам</w:t>
            </w:r>
            <w:r>
              <w:rPr>
                <w:spacing w:val="1"/>
                <w:sz w:val="20"/>
              </w:rPr>
              <w:t xml:space="preserve"> </w:t>
            </w:r>
            <w:r>
              <w:rPr>
                <w:sz w:val="20"/>
              </w:rPr>
              <w:t>полей</w:t>
            </w:r>
            <w:r>
              <w:rPr>
                <w:spacing w:val="1"/>
                <w:sz w:val="20"/>
              </w:rPr>
              <w:t xml:space="preserve"> </w:t>
            </w:r>
            <w:r>
              <w:rPr>
                <w:sz w:val="20"/>
              </w:rPr>
              <w:t>для</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аналогичны требованиям к объектам для обучения верховой езде, тренинга, демонстрации</w:t>
            </w:r>
            <w:r>
              <w:rPr>
                <w:spacing w:val="1"/>
                <w:sz w:val="20"/>
              </w:rPr>
              <w:t xml:space="preserve"> </w:t>
            </w:r>
            <w:r>
              <w:rPr>
                <w:sz w:val="20"/>
              </w:rPr>
              <w:t>лошадей</w:t>
            </w:r>
            <w:r>
              <w:rPr>
                <w:spacing w:val="1"/>
                <w:sz w:val="20"/>
              </w:rPr>
              <w:t xml:space="preserve"> </w:t>
            </w:r>
            <w:r>
              <w:rPr>
                <w:sz w:val="20"/>
              </w:rPr>
              <w:t>и</w:t>
            </w:r>
            <w:r>
              <w:rPr>
                <w:spacing w:val="2"/>
                <w:sz w:val="20"/>
              </w:rPr>
              <w:t xml:space="preserve"> </w:t>
            </w:r>
            <w:r>
              <w:rPr>
                <w:sz w:val="20"/>
              </w:rPr>
              <w:t>проведения</w:t>
            </w:r>
            <w:r>
              <w:rPr>
                <w:spacing w:val="1"/>
                <w:sz w:val="20"/>
              </w:rPr>
              <w:t xml:space="preserve"> </w:t>
            </w:r>
            <w:r>
              <w:rPr>
                <w:sz w:val="20"/>
              </w:rPr>
              <w:t>спортивных</w:t>
            </w:r>
            <w:r>
              <w:rPr>
                <w:spacing w:val="-4"/>
                <w:sz w:val="20"/>
              </w:rPr>
              <w:t xml:space="preserve"> </w:t>
            </w:r>
            <w:r>
              <w:rPr>
                <w:sz w:val="20"/>
              </w:rPr>
              <w:t>и</w:t>
            </w:r>
            <w:r>
              <w:rPr>
                <w:spacing w:val="-2"/>
                <w:sz w:val="20"/>
              </w:rPr>
              <w:t xml:space="preserve"> </w:t>
            </w:r>
            <w:r>
              <w:rPr>
                <w:sz w:val="20"/>
              </w:rPr>
              <w:t>зрелищных</w:t>
            </w:r>
            <w:r>
              <w:rPr>
                <w:spacing w:val="-3"/>
                <w:sz w:val="20"/>
              </w:rPr>
              <w:t xml:space="preserve"> </w:t>
            </w:r>
            <w:r>
              <w:rPr>
                <w:sz w:val="20"/>
              </w:rPr>
              <w:t>мероприятий.</w:t>
            </w:r>
          </w:p>
          <w:p w:rsidR="006C3A3D" w:rsidRDefault="005A4854">
            <w:pPr>
              <w:pStyle w:val="TableParagraph"/>
              <w:numPr>
                <w:ilvl w:val="1"/>
                <w:numId w:val="80"/>
              </w:numPr>
              <w:tabs>
                <w:tab w:val="left" w:pos="469"/>
              </w:tabs>
              <w:spacing w:line="228" w:lineRule="exact"/>
              <w:ind w:left="112" w:right="99" w:firstLine="0"/>
              <w:jc w:val="both"/>
              <w:rPr>
                <w:sz w:val="20"/>
              </w:rPr>
            </w:pPr>
            <w:r>
              <w:rPr>
                <w:sz w:val="20"/>
              </w:rPr>
              <w:t>Прогулочные трассы рекомендуется располагать в лесной зоне. Ширина прогулочных</w:t>
            </w:r>
            <w:r>
              <w:rPr>
                <w:spacing w:val="1"/>
                <w:sz w:val="20"/>
              </w:rPr>
              <w:t xml:space="preserve"> </w:t>
            </w:r>
            <w:r>
              <w:rPr>
                <w:sz w:val="20"/>
              </w:rPr>
              <w:t>трасс должна</w:t>
            </w:r>
            <w:r>
              <w:rPr>
                <w:spacing w:val="-3"/>
                <w:sz w:val="20"/>
              </w:rPr>
              <w:t xml:space="preserve"> </w:t>
            </w:r>
            <w:r>
              <w:rPr>
                <w:sz w:val="20"/>
              </w:rPr>
              <w:t>составлять</w:t>
            </w:r>
            <w:r>
              <w:rPr>
                <w:spacing w:val="-2"/>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использования,</w:t>
            </w:r>
            <w:r>
              <w:rPr>
                <w:b/>
                <w:spacing w:val="-3"/>
                <w:sz w:val="20"/>
              </w:rPr>
              <w:t xml:space="preserve"> </w:t>
            </w:r>
            <w:r>
              <w:rPr>
                <w:sz w:val="20"/>
              </w:rPr>
              <w:t>допустимые</w:t>
            </w:r>
            <w:r>
              <w:rPr>
                <w:spacing w:val="-1"/>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3"/>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3.1</w:t>
            </w:r>
          </w:p>
        </w:tc>
        <w:tc>
          <w:tcPr>
            <w:tcW w:w="15129" w:type="dxa"/>
            <w:gridSpan w:val="4"/>
            <w:vMerge w:val="restart"/>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3"/>
                <w:sz w:val="20"/>
              </w:rPr>
              <w:t xml:space="preserve"> </w:t>
            </w:r>
            <w:r>
              <w:rPr>
                <w:sz w:val="20"/>
              </w:rPr>
              <w:t>установленных</w:t>
            </w:r>
            <w:r>
              <w:rPr>
                <w:spacing w:val="18"/>
                <w:sz w:val="20"/>
              </w:rPr>
              <w:t xml:space="preserve"> </w:t>
            </w:r>
            <w:r>
              <w:rPr>
                <w:sz w:val="20"/>
              </w:rPr>
              <w:t>для</w:t>
            </w:r>
            <w:r>
              <w:rPr>
                <w:spacing w:val="22"/>
                <w:sz w:val="20"/>
              </w:rPr>
              <w:t xml:space="preserve"> </w:t>
            </w:r>
            <w:r>
              <w:rPr>
                <w:sz w:val="20"/>
              </w:rPr>
              <w:t>основных</w:t>
            </w:r>
            <w:r>
              <w:rPr>
                <w:spacing w:val="18"/>
                <w:sz w:val="20"/>
              </w:rPr>
              <w:t xml:space="preserve"> </w:t>
            </w:r>
            <w:r>
              <w:rPr>
                <w:sz w:val="20"/>
              </w:rPr>
              <w:t>видов</w:t>
            </w:r>
            <w:r>
              <w:rPr>
                <w:spacing w:val="23"/>
                <w:sz w:val="20"/>
              </w:rPr>
              <w:t xml:space="preserve"> </w:t>
            </w:r>
            <w:r>
              <w:rPr>
                <w:sz w:val="20"/>
              </w:rPr>
              <w:t>разрешенного</w:t>
            </w:r>
            <w:r>
              <w:rPr>
                <w:spacing w:val="26"/>
                <w:sz w:val="20"/>
              </w:rPr>
              <w:t xml:space="preserve"> </w:t>
            </w:r>
            <w:r>
              <w:rPr>
                <w:sz w:val="20"/>
              </w:rPr>
              <w:t>использования</w:t>
            </w:r>
            <w:r>
              <w:rPr>
                <w:spacing w:val="21"/>
                <w:sz w:val="20"/>
              </w:rPr>
              <w:t xml:space="preserve"> </w:t>
            </w:r>
            <w:r>
              <w:rPr>
                <w:sz w:val="20"/>
              </w:rPr>
              <w:t>и</w:t>
            </w:r>
            <w:r>
              <w:rPr>
                <w:spacing w:val="23"/>
                <w:sz w:val="20"/>
              </w:rPr>
              <w:t xml:space="preserve"> </w:t>
            </w:r>
            <w:r>
              <w:rPr>
                <w:sz w:val="20"/>
              </w:rPr>
              <w:t>условно</w:t>
            </w:r>
            <w:r>
              <w:rPr>
                <w:spacing w:val="21"/>
                <w:sz w:val="20"/>
              </w:rPr>
              <w:t xml:space="preserve"> </w:t>
            </w:r>
            <w:r>
              <w:rPr>
                <w:sz w:val="20"/>
              </w:rPr>
              <w:t>разрешенных</w:t>
            </w:r>
            <w:r>
              <w:rPr>
                <w:spacing w:val="30"/>
                <w:sz w:val="20"/>
              </w:rPr>
              <w:t xml:space="preserve"> </w:t>
            </w:r>
            <w:r>
              <w:rPr>
                <w:sz w:val="20"/>
              </w:rPr>
              <w:t>видов</w:t>
            </w:r>
            <w:r>
              <w:rPr>
                <w:spacing w:val="23"/>
                <w:sz w:val="20"/>
              </w:rPr>
              <w:t xml:space="preserve"> </w:t>
            </w:r>
            <w:r>
              <w:rPr>
                <w:sz w:val="20"/>
              </w:rPr>
              <w:t>использования,</w:t>
            </w:r>
            <w:r>
              <w:rPr>
                <w:spacing w:val="23"/>
                <w:sz w:val="20"/>
              </w:rPr>
              <w:t xml:space="preserve"> </w:t>
            </w:r>
            <w:r>
              <w:rPr>
                <w:sz w:val="20"/>
              </w:rPr>
              <w:t>дополнительно</w:t>
            </w:r>
            <w:r>
              <w:rPr>
                <w:spacing w:val="26"/>
                <w:sz w:val="20"/>
              </w:rPr>
              <w:t xml:space="preserve"> </w:t>
            </w:r>
            <w:r>
              <w:rPr>
                <w:sz w:val="20"/>
              </w:rPr>
              <w:t>к</w:t>
            </w:r>
            <w:r>
              <w:rPr>
                <w:spacing w:val="20"/>
                <w:sz w:val="20"/>
              </w:rPr>
              <w:t xml:space="preserve"> </w:t>
            </w:r>
            <w:r>
              <w:rPr>
                <w:sz w:val="20"/>
              </w:rPr>
              <w:t>которым</w:t>
            </w:r>
            <w:r>
              <w:rPr>
                <w:spacing w:val="24"/>
                <w:sz w:val="20"/>
              </w:rPr>
              <w:t xml:space="preserve"> </w:t>
            </w:r>
            <w:r>
              <w:rPr>
                <w:sz w:val="20"/>
              </w:rPr>
              <w:t>и</w:t>
            </w:r>
            <w:r>
              <w:rPr>
                <w:spacing w:val="22"/>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26"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4143"/>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spacing w:line="225" w:lineRule="exact"/>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79"/>
              </w:numPr>
              <w:tabs>
                <w:tab w:val="left" w:pos="233"/>
              </w:tabs>
              <w:spacing w:line="242" w:lineRule="auto"/>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79"/>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79"/>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1"/>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w:t>
            </w:r>
            <w:r>
              <w:rPr>
                <w:spacing w:val="1"/>
                <w:sz w:val="20"/>
              </w:rPr>
              <w:t xml:space="preserve"> </w:t>
            </w:r>
            <w:r>
              <w:rPr>
                <w:sz w:val="20"/>
              </w:rPr>
              <w:t>2);</w:t>
            </w:r>
          </w:p>
          <w:p w:rsidR="006C3A3D" w:rsidRDefault="005A4854">
            <w:pPr>
              <w:pStyle w:val="TableParagraph"/>
              <w:numPr>
                <w:ilvl w:val="0"/>
                <w:numId w:val="79"/>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79"/>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 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79"/>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79"/>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1"/>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79"/>
              </w:numPr>
              <w:tabs>
                <w:tab w:val="left" w:pos="233"/>
              </w:tabs>
              <w:spacing w:line="226"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79"/>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068"/>
        </w:trPr>
        <w:tc>
          <w:tcPr>
            <w:tcW w:w="740" w:type="dxa"/>
          </w:tcPr>
          <w:p w:rsidR="006C3A3D" w:rsidRDefault="005A4854">
            <w:pPr>
              <w:pStyle w:val="TableParagraph"/>
              <w:spacing w:line="220" w:lineRule="exact"/>
              <w:ind w:left="91" w:right="83"/>
              <w:jc w:val="center"/>
              <w:rPr>
                <w:sz w:val="20"/>
              </w:rPr>
            </w:pPr>
            <w:r>
              <w:rPr>
                <w:sz w:val="20"/>
              </w:rPr>
              <w:t>3.2</w:t>
            </w:r>
          </w:p>
        </w:tc>
        <w:tc>
          <w:tcPr>
            <w:tcW w:w="4472" w:type="dxa"/>
          </w:tcPr>
          <w:p w:rsidR="006C3A3D" w:rsidRDefault="005A4854">
            <w:pPr>
              <w:pStyle w:val="TableParagraph"/>
              <w:spacing w:line="223"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0"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0"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0" w:lineRule="exact"/>
              <w:ind w:left="237" w:right="224"/>
              <w:jc w:val="center"/>
              <w:rPr>
                <w:sz w:val="20"/>
              </w:rPr>
            </w:pPr>
            <w:r>
              <w:rPr>
                <w:sz w:val="20"/>
              </w:rPr>
              <w:t>50</w:t>
            </w:r>
          </w:p>
        </w:tc>
        <w:tc>
          <w:tcPr>
            <w:tcW w:w="2268" w:type="dxa"/>
          </w:tcPr>
          <w:p w:rsidR="006C3A3D" w:rsidRDefault="005A4854">
            <w:pPr>
              <w:pStyle w:val="TableParagraph"/>
              <w:spacing w:line="220" w:lineRule="exact"/>
              <w:ind w:left="22"/>
              <w:jc w:val="center"/>
              <w:rPr>
                <w:sz w:val="20"/>
              </w:rPr>
            </w:pPr>
            <w:r>
              <w:rPr>
                <w:sz w:val="20"/>
              </w:rPr>
              <w:t>3</w:t>
            </w:r>
          </w:p>
        </w:tc>
      </w:tr>
      <w:tr w:rsidR="006C3A3D">
        <w:trPr>
          <w:trHeight w:val="462"/>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rPr>
                <w:b/>
                <w:sz w:val="20"/>
              </w:rPr>
            </w:pPr>
            <w:r>
              <w:rPr>
                <w:b/>
                <w:sz w:val="20"/>
              </w:rPr>
              <w:t>Общественное</w:t>
            </w:r>
            <w:r>
              <w:rPr>
                <w:b/>
                <w:spacing w:val="-2"/>
                <w:sz w:val="20"/>
              </w:rPr>
              <w:t xml:space="preserve"> </w:t>
            </w:r>
            <w:r>
              <w:rPr>
                <w:b/>
                <w:sz w:val="20"/>
              </w:rPr>
              <w:t>питание:</w:t>
            </w:r>
          </w:p>
          <w:p w:rsidR="006C3A3D" w:rsidRDefault="005A4854">
            <w:pPr>
              <w:pStyle w:val="TableParagraph"/>
              <w:tabs>
                <w:tab w:val="left" w:pos="1842"/>
                <w:tab w:val="left" w:pos="3205"/>
              </w:tabs>
              <w:spacing w:line="217" w:lineRule="exact"/>
              <w:ind w:left="107"/>
              <w:rPr>
                <w:sz w:val="20"/>
              </w:rPr>
            </w:pPr>
            <w:r>
              <w:rPr>
                <w:sz w:val="20"/>
              </w:rPr>
              <w:t>-</w:t>
            </w:r>
            <w:r>
              <w:rPr>
                <w:spacing w:val="1"/>
                <w:sz w:val="20"/>
              </w:rPr>
              <w:t xml:space="preserve"> </w:t>
            </w:r>
            <w:r>
              <w:rPr>
                <w:sz w:val="20"/>
              </w:rPr>
              <w:t>размещение</w:t>
            </w:r>
            <w:r>
              <w:rPr>
                <w:sz w:val="20"/>
              </w:rPr>
              <w:tab/>
              <w:t>объектов</w:t>
            </w:r>
            <w:r>
              <w:rPr>
                <w:sz w:val="20"/>
              </w:rPr>
              <w:tab/>
              <w:t>капитального</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22" w:lineRule="exact"/>
              <w:ind w:left="520"/>
              <w:rPr>
                <w:sz w:val="20"/>
              </w:rPr>
            </w:pPr>
            <w:r>
              <w:rPr>
                <w:sz w:val="20"/>
              </w:rPr>
              <w:t>по</w:t>
            </w:r>
            <w:r>
              <w:rPr>
                <w:spacing w:val="-1"/>
                <w:sz w:val="20"/>
              </w:rPr>
              <w:t xml:space="preserve"> </w:t>
            </w:r>
            <w:r>
              <w:rPr>
                <w:sz w:val="20"/>
              </w:rPr>
              <w:t>заданию</w:t>
            </w:r>
            <w:r>
              <w:rPr>
                <w:spacing w:val="-1"/>
                <w:sz w:val="20"/>
              </w:rPr>
              <w:t xml:space="preserve"> </w:t>
            </w:r>
            <w:r>
              <w:rPr>
                <w:sz w:val="20"/>
              </w:rPr>
              <w:t>на</w:t>
            </w:r>
          </w:p>
          <w:p w:rsidR="006C3A3D" w:rsidRDefault="005A4854">
            <w:pPr>
              <w:pStyle w:val="TableParagraph"/>
              <w:spacing w:before="2" w:line="218" w:lineRule="exact"/>
              <w:ind w:left="448"/>
              <w:rPr>
                <w:sz w:val="20"/>
              </w:rPr>
            </w:pP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spacing w:before="2" w:line="218" w:lineRule="exact"/>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70"/>
                <w:sz w:val="20"/>
              </w:rPr>
              <w:t xml:space="preserve"> </w:t>
            </w:r>
            <w:r>
              <w:rPr>
                <w:sz w:val="20"/>
              </w:rPr>
              <w:t>Планировка</w:t>
            </w:r>
            <w:r>
              <w:rPr>
                <w:spacing w:val="69"/>
                <w:sz w:val="20"/>
              </w:rPr>
              <w:t xml:space="preserve"> </w:t>
            </w:r>
            <w:r>
              <w:rPr>
                <w:sz w:val="20"/>
              </w:rPr>
              <w:t>и</w:t>
            </w:r>
            <w:r>
              <w:rPr>
                <w:spacing w:val="70"/>
                <w:sz w:val="20"/>
              </w:rPr>
              <w:t xml:space="preserve"> </w:t>
            </w:r>
            <w:r>
              <w:rPr>
                <w:sz w:val="20"/>
              </w:rPr>
              <w:t>застройка</w:t>
            </w:r>
            <w:r>
              <w:rPr>
                <w:spacing w:val="69"/>
                <w:sz w:val="20"/>
              </w:rPr>
              <w:t xml:space="preserve"> </w:t>
            </w:r>
            <w:r>
              <w:rPr>
                <w:sz w:val="20"/>
              </w:rPr>
              <w:t>городских</w:t>
            </w:r>
            <w:r>
              <w:rPr>
                <w:spacing w:val="64"/>
                <w:sz w:val="20"/>
              </w:rPr>
              <w:t xml:space="preserve"> </w:t>
            </w:r>
            <w:r>
              <w:rPr>
                <w:sz w:val="20"/>
              </w:rPr>
              <w:t>и</w:t>
            </w:r>
            <w:r>
              <w:rPr>
                <w:spacing w:val="70"/>
                <w:sz w:val="20"/>
              </w:rPr>
              <w:t xml:space="preserve"> </w:t>
            </w:r>
            <w:r>
              <w:rPr>
                <w:sz w:val="20"/>
              </w:rPr>
              <w:t>сельских</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103"/>
              <w:jc w:val="both"/>
              <w:rPr>
                <w:sz w:val="20"/>
              </w:rPr>
            </w:pP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поселений»</w:t>
            </w:r>
            <w:r>
              <w:rPr>
                <w:spacing w:val="-7"/>
                <w:sz w:val="20"/>
              </w:rPr>
              <w:t xml:space="preserve"> </w:t>
            </w:r>
            <w:r>
              <w:rPr>
                <w:sz w:val="20"/>
              </w:rPr>
              <w:t>Актуализированная</w:t>
            </w:r>
            <w:r>
              <w:rPr>
                <w:spacing w:val="-2"/>
                <w:sz w:val="20"/>
              </w:rPr>
              <w:t xml:space="preserve"> </w:t>
            </w:r>
            <w:r>
              <w:rPr>
                <w:sz w:val="20"/>
              </w:rPr>
              <w:t>редакция</w:t>
            </w:r>
            <w:r>
              <w:rPr>
                <w:spacing w:val="-3"/>
                <w:sz w:val="20"/>
              </w:rPr>
              <w:t xml:space="preserve"> </w:t>
            </w:r>
            <w:proofErr w:type="spellStart"/>
            <w:r>
              <w:rPr>
                <w:sz w:val="20"/>
              </w:rPr>
              <w:t>СНиН</w:t>
            </w:r>
            <w:proofErr w:type="spellEnd"/>
            <w:r>
              <w:rPr>
                <w:spacing w:val="-2"/>
                <w:sz w:val="20"/>
              </w:rPr>
              <w:t xml:space="preserve"> </w:t>
            </w:r>
            <w:r>
              <w:rPr>
                <w:sz w:val="20"/>
              </w:rPr>
              <w:t>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before="1"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rPr>
                <w:b/>
                <w:sz w:val="20"/>
              </w:rPr>
            </w:pPr>
            <w:r>
              <w:rPr>
                <w:b/>
                <w:sz w:val="20"/>
              </w:rPr>
              <w:t>Религиозное</w:t>
            </w:r>
            <w:r>
              <w:rPr>
                <w:b/>
                <w:spacing w:val="-1"/>
                <w:sz w:val="20"/>
              </w:rPr>
              <w:t xml:space="preserve"> </w:t>
            </w:r>
            <w:r>
              <w:rPr>
                <w:b/>
                <w:sz w:val="20"/>
              </w:rPr>
              <w:t>использование:</w:t>
            </w:r>
          </w:p>
          <w:p w:rsidR="006C3A3D" w:rsidRDefault="005A4854">
            <w:pPr>
              <w:pStyle w:val="TableParagraph"/>
              <w:spacing w:line="242" w:lineRule="auto"/>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5" w:lineRule="exact"/>
              <w:ind w:left="140" w:right="130"/>
              <w:jc w:val="center"/>
              <w:rPr>
                <w:sz w:val="20"/>
              </w:rPr>
            </w:pPr>
            <w:r>
              <w:rPr>
                <w:sz w:val="20"/>
              </w:rPr>
              <w:t>3.7</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spacing w:line="225" w:lineRule="exact"/>
              <w:ind w:left="140" w:right="130"/>
              <w:jc w:val="center"/>
              <w:rPr>
                <w:sz w:val="20"/>
              </w:rPr>
            </w:pPr>
            <w:r>
              <w:rPr>
                <w:sz w:val="20"/>
              </w:rPr>
              <w:t>3.7.2</w:t>
            </w:r>
          </w:p>
        </w:tc>
        <w:tc>
          <w:tcPr>
            <w:tcW w:w="2268" w:type="dxa"/>
          </w:tcPr>
          <w:p w:rsidR="006C3A3D" w:rsidRDefault="005A4854">
            <w:pPr>
              <w:pStyle w:val="TableParagraph"/>
              <w:spacing w:line="226" w:lineRule="exact"/>
              <w:ind w:left="460"/>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8"/>
              </w:numPr>
              <w:tabs>
                <w:tab w:val="left" w:pos="233"/>
              </w:tabs>
              <w:spacing w:line="242" w:lineRule="auto"/>
              <w:ind w:left="112" w:right="96" w:firstLine="0"/>
              <w:rPr>
                <w:sz w:val="20"/>
              </w:rPr>
            </w:pPr>
            <w:r>
              <w:rPr>
                <w:sz w:val="20"/>
              </w:rPr>
              <w:t>СП</w:t>
            </w:r>
            <w:r>
              <w:rPr>
                <w:spacing w:val="-2"/>
                <w:sz w:val="20"/>
              </w:rPr>
              <w:t xml:space="preserve"> </w:t>
            </w:r>
            <w:r>
              <w:rPr>
                <w:sz w:val="20"/>
              </w:rPr>
              <w:t>42.13330.2016</w:t>
            </w:r>
            <w:r>
              <w:rPr>
                <w:spacing w:val="19"/>
                <w:sz w:val="20"/>
              </w:rPr>
              <w:t xml:space="preserve"> </w:t>
            </w:r>
            <w:r>
              <w:rPr>
                <w:sz w:val="20"/>
              </w:rPr>
              <w:t>«Градостроительство.</w:t>
            </w:r>
            <w:r>
              <w:rPr>
                <w:spacing w:val="20"/>
                <w:sz w:val="20"/>
              </w:rPr>
              <w:t xml:space="preserve"> </w:t>
            </w:r>
            <w:r>
              <w:rPr>
                <w:sz w:val="20"/>
              </w:rPr>
              <w:t>Планировка</w:t>
            </w:r>
            <w:r>
              <w:rPr>
                <w:spacing w:val="18"/>
                <w:sz w:val="20"/>
              </w:rPr>
              <w:t xml:space="preserve"> </w:t>
            </w:r>
            <w:r>
              <w:rPr>
                <w:sz w:val="20"/>
              </w:rPr>
              <w:t>и</w:t>
            </w:r>
            <w:r>
              <w:rPr>
                <w:spacing w:val="19"/>
                <w:sz w:val="20"/>
              </w:rPr>
              <w:t xml:space="preserve"> </w:t>
            </w:r>
            <w:r>
              <w:rPr>
                <w:sz w:val="20"/>
              </w:rPr>
              <w:t>застройка</w:t>
            </w:r>
            <w:r>
              <w:rPr>
                <w:spacing w:val="22"/>
                <w:sz w:val="20"/>
              </w:rPr>
              <w:t xml:space="preserve"> </w:t>
            </w:r>
            <w:r>
              <w:rPr>
                <w:sz w:val="20"/>
              </w:rPr>
              <w:t>городских</w:t>
            </w:r>
            <w:r>
              <w:rPr>
                <w:spacing w:val="15"/>
                <w:sz w:val="20"/>
              </w:rPr>
              <w:t xml:space="preserve"> </w:t>
            </w:r>
            <w:r>
              <w:rPr>
                <w:sz w:val="20"/>
              </w:rPr>
              <w:t>и</w:t>
            </w:r>
            <w:r>
              <w:rPr>
                <w:spacing w:val="19"/>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8"/>
              </w:numPr>
              <w:tabs>
                <w:tab w:val="left" w:pos="233"/>
                <w:tab w:val="left" w:pos="2336"/>
                <w:tab w:val="left" w:pos="3367"/>
                <w:tab w:val="left" w:pos="4798"/>
                <w:tab w:val="left" w:pos="6089"/>
                <w:tab w:val="left" w:pos="7368"/>
              </w:tabs>
              <w:spacing w:line="242" w:lineRule="auto"/>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78"/>
              </w:numPr>
              <w:tabs>
                <w:tab w:val="left" w:pos="233"/>
              </w:tabs>
              <w:spacing w:line="226" w:lineRule="exact"/>
              <w:ind w:left="233" w:hanging="121"/>
              <w:rPr>
                <w:sz w:val="20"/>
              </w:rPr>
            </w:pPr>
            <w:r>
              <w:rPr>
                <w:sz w:val="20"/>
              </w:rPr>
              <w:t>СП</w:t>
            </w:r>
            <w:r>
              <w:rPr>
                <w:spacing w:val="-3"/>
                <w:sz w:val="20"/>
              </w:rPr>
              <w:t xml:space="preserve"> </w:t>
            </w:r>
            <w:r>
              <w:rPr>
                <w:sz w:val="20"/>
              </w:rPr>
              <w:t>31-103-99</w:t>
            </w:r>
            <w:r>
              <w:rPr>
                <w:spacing w:val="-3"/>
                <w:sz w:val="20"/>
              </w:rPr>
              <w:t xml:space="preserve"> </w:t>
            </w:r>
            <w:r>
              <w:rPr>
                <w:sz w:val="20"/>
              </w:rPr>
              <w:t>Здания,</w:t>
            </w:r>
            <w:r>
              <w:rPr>
                <w:spacing w:val="-5"/>
                <w:sz w:val="20"/>
              </w:rPr>
              <w:t xml:space="preserve"> </w:t>
            </w:r>
            <w:r>
              <w:rPr>
                <w:sz w:val="20"/>
              </w:rPr>
              <w:t>сооружения</w:t>
            </w:r>
            <w:r>
              <w:rPr>
                <w:spacing w:val="-2"/>
                <w:sz w:val="20"/>
              </w:rPr>
              <w:t xml:space="preserve"> </w:t>
            </w:r>
            <w:r>
              <w:rPr>
                <w:sz w:val="20"/>
              </w:rPr>
              <w:t>и</w:t>
            </w:r>
            <w:r>
              <w:rPr>
                <w:spacing w:val="-2"/>
                <w:sz w:val="20"/>
              </w:rPr>
              <w:t xml:space="preserve"> </w:t>
            </w:r>
            <w:r>
              <w:rPr>
                <w:sz w:val="20"/>
              </w:rPr>
              <w:t>комплексы</w:t>
            </w:r>
            <w:r>
              <w:rPr>
                <w:spacing w:val="-1"/>
                <w:sz w:val="20"/>
              </w:rPr>
              <w:t xml:space="preserve"> </w:t>
            </w:r>
            <w:r>
              <w:rPr>
                <w:sz w:val="20"/>
              </w:rPr>
              <w:t>православных</w:t>
            </w:r>
            <w:r>
              <w:rPr>
                <w:spacing w:val="-7"/>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line="216"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298"/>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jc w:val="both"/>
              <w:rPr>
                <w:b/>
                <w:sz w:val="20"/>
              </w:rPr>
            </w:pPr>
            <w:r>
              <w:rPr>
                <w:b/>
                <w:sz w:val="20"/>
              </w:rPr>
              <w:t>Развлекательные</w:t>
            </w:r>
            <w:r>
              <w:rPr>
                <w:b/>
                <w:spacing w:val="-5"/>
                <w:sz w:val="20"/>
              </w:rPr>
              <w:t xml:space="preserve"> </w:t>
            </w:r>
            <w:r>
              <w:rPr>
                <w:b/>
                <w:sz w:val="20"/>
              </w:rPr>
              <w:t>мероприятия:</w:t>
            </w:r>
          </w:p>
          <w:p w:rsidR="006C3A3D" w:rsidRDefault="005A4854">
            <w:pPr>
              <w:pStyle w:val="TableParagraph"/>
              <w:tabs>
                <w:tab w:val="left" w:pos="2301"/>
                <w:tab w:val="left" w:pos="3285"/>
              </w:tabs>
              <w:ind w:left="107" w:right="95"/>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z w:val="20"/>
              </w:rPr>
              <w:tab/>
              <w:t>для</w:t>
            </w:r>
            <w:r>
              <w:rPr>
                <w:sz w:val="20"/>
              </w:rPr>
              <w:tab/>
              <w:t>организации</w:t>
            </w:r>
            <w:r>
              <w:rPr>
                <w:spacing w:val="-48"/>
                <w:sz w:val="20"/>
              </w:rPr>
              <w:t xml:space="preserve"> </w:t>
            </w:r>
            <w:r>
              <w:rPr>
                <w:sz w:val="20"/>
              </w:rPr>
              <w:t>развлекательных мероприятий, путешествий, для</w:t>
            </w:r>
            <w:r>
              <w:rPr>
                <w:spacing w:val="-47"/>
                <w:sz w:val="20"/>
              </w:rPr>
              <w:t xml:space="preserve"> </w:t>
            </w: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1"/>
                <w:sz w:val="20"/>
              </w:rPr>
              <w:t xml:space="preserve"> </w:t>
            </w:r>
            <w:r>
              <w:rPr>
                <w:sz w:val="20"/>
              </w:rPr>
              <w:t>оборудования,</w:t>
            </w:r>
            <w:r>
              <w:rPr>
                <w:spacing w:val="1"/>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4"/>
                <w:sz w:val="20"/>
              </w:rPr>
              <w:t xml:space="preserve"> </w:t>
            </w:r>
            <w:r>
              <w:rPr>
                <w:sz w:val="20"/>
              </w:rPr>
              <w:t>игр),</w:t>
            </w:r>
            <w:r>
              <w:rPr>
                <w:spacing w:val="2"/>
                <w:sz w:val="20"/>
              </w:rPr>
              <w:t xml:space="preserve"> </w:t>
            </w:r>
            <w:r>
              <w:rPr>
                <w:sz w:val="20"/>
              </w:rPr>
              <w:t>игровых</w:t>
            </w:r>
            <w:r>
              <w:rPr>
                <w:spacing w:val="-4"/>
                <w:sz w:val="20"/>
              </w:rPr>
              <w:t xml:space="preserve"> </w:t>
            </w:r>
            <w:r>
              <w:rPr>
                <w:sz w:val="20"/>
              </w:rPr>
              <w:t>площадок</w:t>
            </w:r>
          </w:p>
        </w:tc>
        <w:tc>
          <w:tcPr>
            <w:tcW w:w="1700" w:type="dxa"/>
          </w:tcPr>
          <w:p w:rsidR="006C3A3D" w:rsidRDefault="005A4854">
            <w:pPr>
              <w:pStyle w:val="TableParagraph"/>
              <w:spacing w:line="222" w:lineRule="exact"/>
              <w:ind w:left="140" w:right="130"/>
              <w:jc w:val="center"/>
              <w:rPr>
                <w:sz w:val="20"/>
              </w:rPr>
            </w:pPr>
            <w:r>
              <w:rPr>
                <w:sz w:val="20"/>
              </w:rPr>
              <w:t>4.8.1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7"/>
              </w:numPr>
              <w:tabs>
                <w:tab w:val="left" w:pos="233"/>
              </w:tabs>
              <w:spacing w:before="2"/>
              <w:ind w:left="112" w:right="95"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7"/>
              </w:numPr>
              <w:tabs>
                <w:tab w:val="left" w:pos="233"/>
              </w:tabs>
              <w:spacing w:line="229"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ind w:right="91"/>
              <w:jc w:val="both"/>
              <w:rPr>
                <w:sz w:val="20"/>
              </w:rPr>
            </w:pPr>
            <w:r>
              <w:rPr>
                <w:sz w:val="20"/>
              </w:rPr>
              <w:t xml:space="preserve">2. Здания и сооружения, </w:t>
            </w:r>
            <w:proofErr w:type="spellStart"/>
            <w:r>
              <w:rPr>
                <w:sz w:val="20"/>
              </w:rPr>
              <w:t>предназначенныях</w:t>
            </w:r>
            <w:proofErr w:type="spellEnd"/>
            <w:r>
              <w:rPr>
                <w:sz w:val="20"/>
              </w:rPr>
              <w:t xml:space="preserve">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0"/>
                <w:sz w:val="20"/>
              </w:rPr>
              <w:t xml:space="preserve"> </w:t>
            </w:r>
            <w:r>
              <w:rPr>
                <w:sz w:val="20"/>
              </w:rPr>
              <w:t>для</w:t>
            </w:r>
            <w:r>
              <w:rPr>
                <w:spacing w:val="7"/>
                <w:sz w:val="20"/>
              </w:rPr>
              <w:t xml:space="preserve"> </w:t>
            </w:r>
            <w:r>
              <w:rPr>
                <w:sz w:val="20"/>
              </w:rPr>
              <w:t>проведения</w:t>
            </w:r>
            <w:r>
              <w:rPr>
                <w:spacing w:val="6"/>
                <w:sz w:val="20"/>
              </w:rPr>
              <w:t xml:space="preserve"> </w:t>
            </w:r>
            <w:r>
              <w:rPr>
                <w:sz w:val="20"/>
              </w:rPr>
              <w:t>азартных</w:t>
            </w:r>
            <w:r>
              <w:rPr>
                <w:spacing w:val="2"/>
                <w:sz w:val="20"/>
              </w:rPr>
              <w:t xml:space="preserve"> </w:t>
            </w:r>
            <w:r>
              <w:rPr>
                <w:sz w:val="20"/>
              </w:rPr>
              <w:t>игр),</w:t>
            </w:r>
            <w:r>
              <w:rPr>
                <w:spacing w:val="8"/>
                <w:sz w:val="20"/>
              </w:rPr>
              <w:t xml:space="preserve"> </w:t>
            </w:r>
            <w:r>
              <w:rPr>
                <w:sz w:val="20"/>
              </w:rPr>
              <w:t>игровых</w:t>
            </w:r>
            <w:r>
              <w:rPr>
                <w:spacing w:val="2"/>
                <w:sz w:val="20"/>
              </w:rPr>
              <w:t xml:space="preserve"> </w:t>
            </w:r>
            <w:r>
              <w:rPr>
                <w:sz w:val="20"/>
              </w:rPr>
              <w:t>площадок;</w:t>
            </w:r>
            <w:r>
              <w:rPr>
                <w:spacing w:val="3"/>
                <w:sz w:val="20"/>
              </w:rPr>
              <w:t xml:space="preserve"> </w:t>
            </w:r>
            <w:r>
              <w:rPr>
                <w:sz w:val="20"/>
              </w:rPr>
              <w:t>здания</w:t>
            </w:r>
            <w:r>
              <w:rPr>
                <w:spacing w:val="6"/>
                <w:sz w:val="20"/>
              </w:rPr>
              <w:t xml:space="preserve"> </w:t>
            </w:r>
            <w:r>
              <w:rPr>
                <w:sz w:val="20"/>
              </w:rPr>
              <w:t>и</w:t>
            </w:r>
            <w:r>
              <w:rPr>
                <w:spacing w:val="7"/>
                <w:sz w:val="20"/>
              </w:rPr>
              <w:t xml:space="preserve"> </w:t>
            </w:r>
            <w:r>
              <w:rPr>
                <w:sz w:val="20"/>
              </w:rPr>
              <w:t>сооружения,</w:t>
            </w:r>
          </w:p>
          <w:p w:rsidR="006C3A3D" w:rsidRDefault="005A4854">
            <w:pPr>
              <w:pStyle w:val="TableParagraph"/>
              <w:spacing w:line="232" w:lineRule="exact"/>
              <w:ind w:right="93"/>
              <w:jc w:val="both"/>
              <w:rPr>
                <w:sz w:val="20"/>
              </w:rPr>
            </w:pPr>
            <w:r>
              <w:rPr>
                <w:sz w:val="20"/>
              </w:rPr>
              <w:t>предназначенные для размещения букмекерских контор, тотализаторов, их пунктов приема</w:t>
            </w:r>
            <w:r>
              <w:rPr>
                <w:spacing w:val="1"/>
                <w:sz w:val="20"/>
              </w:rPr>
              <w:t xml:space="preserve"> </w:t>
            </w:r>
            <w:r>
              <w:rPr>
                <w:sz w:val="20"/>
              </w:rPr>
              <w:t>ставок</w:t>
            </w:r>
            <w:r>
              <w:rPr>
                <w:spacing w:val="-5"/>
                <w:sz w:val="20"/>
              </w:rPr>
              <w:t xml:space="preserve"> </w:t>
            </w:r>
            <w:r>
              <w:rPr>
                <w:sz w:val="20"/>
              </w:rPr>
              <w:t>вне</w:t>
            </w:r>
            <w:r>
              <w:rPr>
                <w:spacing w:val="-3"/>
                <w:sz w:val="20"/>
              </w:rPr>
              <w:t xml:space="preserve"> </w:t>
            </w:r>
            <w:r>
              <w:rPr>
                <w:sz w:val="20"/>
              </w:rPr>
              <w:t>игорных</w:t>
            </w:r>
            <w:r>
              <w:rPr>
                <w:spacing w:val="-3"/>
                <w:sz w:val="20"/>
              </w:rPr>
              <w:t xml:space="preserve"> </w:t>
            </w:r>
            <w:r>
              <w:rPr>
                <w:sz w:val="20"/>
              </w:rPr>
              <w:t>зон</w:t>
            </w:r>
            <w:r>
              <w:rPr>
                <w:spacing w:val="5"/>
                <w:sz w:val="20"/>
              </w:rPr>
              <w:t xml:space="preserve"> </w:t>
            </w:r>
            <w:r>
              <w:rPr>
                <w:sz w:val="20"/>
              </w:rPr>
              <w:t>–</w:t>
            </w:r>
            <w:r>
              <w:rPr>
                <w:spacing w:val="-3"/>
                <w:sz w:val="20"/>
              </w:rPr>
              <w:t xml:space="preserve"> </w:t>
            </w:r>
            <w:r>
              <w:rPr>
                <w:sz w:val="20"/>
              </w:rPr>
              <w:t>по заданию на</w:t>
            </w:r>
            <w:r>
              <w:rPr>
                <w:spacing w:val="1"/>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3.6</w:t>
            </w:r>
          </w:p>
        </w:tc>
        <w:tc>
          <w:tcPr>
            <w:tcW w:w="4472" w:type="dxa"/>
          </w:tcPr>
          <w:p w:rsidR="006C3A3D" w:rsidRDefault="005A4854">
            <w:pPr>
              <w:pStyle w:val="TableParagraph"/>
              <w:tabs>
                <w:tab w:val="left" w:pos="2290"/>
              </w:tabs>
              <w:spacing w:before="2" w:line="237" w:lineRule="auto"/>
              <w:ind w:left="107" w:right="99"/>
              <w:jc w:val="both"/>
              <w:rPr>
                <w:b/>
                <w:sz w:val="20"/>
              </w:rPr>
            </w:pPr>
            <w:r>
              <w:rPr>
                <w:b/>
                <w:sz w:val="20"/>
              </w:rPr>
              <w:t>Обеспечение</w:t>
            </w:r>
            <w:r>
              <w:rPr>
                <w:b/>
                <w:sz w:val="20"/>
              </w:rPr>
              <w:tab/>
            </w:r>
            <w:r>
              <w:rPr>
                <w:b/>
                <w:spacing w:val="-1"/>
                <w:sz w:val="20"/>
              </w:rPr>
              <w:t>спортивно-зрелищных</w:t>
            </w:r>
            <w:r>
              <w:rPr>
                <w:b/>
                <w:spacing w:val="-48"/>
                <w:sz w:val="20"/>
              </w:rPr>
              <w:t xml:space="preserve"> </w:t>
            </w:r>
            <w:r>
              <w:rPr>
                <w:b/>
                <w:sz w:val="20"/>
              </w:rPr>
              <w:t>мероприятий:</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спортивно-зрелищных</w:t>
            </w:r>
            <w:r>
              <w:rPr>
                <w:spacing w:val="1"/>
                <w:sz w:val="20"/>
              </w:rPr>
              <w:t xml:space="preserve"> </w:t>
            </w:r>
            <w:r>
              <w:rPr>
                <w:sz w:val="20"/>
              </w:rPr>
              <w:t>зданий</w:t>
            </w:r>
            <w:r>
              <w:rPr>
                <w:spacing w:val="1"/>
                <w:sz w:val="20"/>
              </w:rPr>
              <w:t xml:space="preserve"> </w:t>
            </w:r>
            <w:r>
              <w:rPr>
                <w:sz w:val="20"/>
              </w:rPr>
              <w:t>и</w:t>
            </w:r>
            <w:r>
              <w:rPr>
                <w:spacing w:val="-47"/>
                <w:sz w:val="20"/>
              </w:rPr>
              <w:t xml:space="preserve"> </w:t>
            </w:r>
            <w:r>
              <w:rPr>
                <w:sz w:val="20"/>
              </w:rPr>
              <w:t>сооружений,</w:t>
            </w:r>
            <w:r>
              <w:rPr>
                <w:spacing w:val="1"/>
                <w:sz w:val="20"/>
              </w:rPr>
              <w:t xml:space="preserve"> </w:t>
            </w:r>
            <w:r>
              <w:rPr>
                <w:sz w:val="20"/>
              </w:rPr>
              <w:t>имеющих</w:t>
            </w:r>
            <w:r>
              <w:rPr>
                <w:spacing w:val="1"/>
                <w:sz w:val="20"/>
              </w:rPr>
              <w:t xml:space="preserve"> </w:t>
            </w:r>
            <w:r>
              <w:rPr>
                <w:sz w:val="20"/>
              </w:rPr>
              <w:t>специальные</w:t>
            </w:r>
            <w:r>
              <w:rPr>
                <w:spacing w:val="1"/>
                <w:sz w:val="20"/>
              </w:rPr>
              <w:t xml:space="preserve"> </w:t>
            </w:r>
            <w:r>
              <w:rPr>
                <w:sz w:val="20"/>
              </w:rPr>
              <w:t>места</w:t>
            </w:r>
            <w:r>
              <w:rPr>
                <w:spacing w:val="1"/>
                <w:sz w:val="20"/>
              </w:rPr>
              <w:t xml:space="preserve"> </w:t>
            </w:r>
            <w:r>
              <w:rPr>
                <w:sz w:val="20"/>
              </w:rPr>
              <w:t>для</w:t>
            </w:r>
            <w:r>
              <w:rPr>
                <w:spacing w:val="1"/>
                <w:sz w:val="20"/>
              </w:rPr>
              <w:t xml:space="preserve"> </w:t>
            </w:r>
            <w:r>
              <w:rPr>
                <w:sz w:val="20"/>
              </w:rPr>
              <w:t>зрителей</w:t>
            </w:r>
            <w:r>
              <w:rPr>
                <w:spacing w:val="-5"/>
                <w:sz w:val="20"/>
              </w:rPr>
              <w:t xml:space="preserve"> </w:t>
            </w:r>
            <w:r>
              <w:rPr>
                <w:sz w:val="20"/>
              </w:rPr>
              <w:t>от 500</w:t>
            </w:r>
            <w:r>
              <w:rPr>
                <w:spacing w:val="-4"/>
                <w:sz w:val="20"/>
              </w:rPr>
              <w:t xml:space="preserve"> </w:t>
            </w:r>
            <w:r>
              <w:rPr>
                <w:sz w:val="20"/>
              </w:rPr>
              <w:t>мест (стадионов, дворцов</w:t>
            </w:r>
            <w:r>
              <w:rPr>
                <w:spacing w:val="1"/>
                <w:sz w:val="20"/>
              </w:rPr>
              <w:t xml:space="preserve"> </w:t>
            </w:r>
            <w:r>
              <w:rPr>
                <w:sz w:val="20"/>
              </w:rPr>
              <w:t>спорта,</w:t>
            </w:r>
          </w:p>
          <w:p w:rsidR="006C3A3D" w:rsidRDefault="005A4854">
            <w:pPr>
              <w:pStyle w:val="TableParagraph"/>
              <w:spacing w:line="216" w:lineRule="exact"/>
              <w:ind w:left="107"/>
              <w:jc w:val="both"/>
              <w:rPr>
                <w:sz w:val="20"/>
              </w:rPr>
            </w:pPr>
            <w:r>
              <w:rPr>
                <w:sz w:val="20"/>
              </w:rPr>
              <w:t>ледовых</w:t>
            </w:r>
            <w:r>
              <w:rPr>
                <w:spacing w:val="-6"/>
                <w:sz w:val="20"/>
              </w:rPr>
              <w:t xml:space="preserve"> </w:t>
            </w:r>
            <w:r>
              <w:rPr>
                <w:sz w:val="20"/>
              </w:rPr>
              <w:t>дворцов,</w:t>
            </w:r>
            <w:r>
              <w:rPr>
                <w:spacing w:val="-4"/>
                <w:sz w:val="20"/>
              </w:rPr>
              <w:t xml:space="preserve"> </w:t>
            </w:r>
            <w:r>
              <w:rPr>
                <w:sz w:val="20"/>
              </w:rPr>
              <w:t>ипподромов)</w:t>
            </w:r>
          </w:p>
        </w:tc>
        <w:tc>
          <w:tcPr>
            <w:tcW w:w="1700" w:type="dxa"/>
          </w:tcPr>
          <w:p w:rsidR="006C3A3D" w:rsidRDefault="005A4854">
            <w:pPr>
              <w:pStyle w:val="TableParagraph"/>
              <w:spacing w:line="226" w:lineRule="exact"/>
              <w:ind w:left="140" w:right="130"/>
              <w:jc w:val="center"/>
              <w:rPr>
                <w:sz w:val="20"/>
              </w:rPr>
            </w:pPr>
            <w:r>
              <w:rPr>
                <w:sz w:val="20"/>
              </w:rPr>
              <w:t>5.1.1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6"/>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6"/>
              </w:numPr>
              <w:tabs>
                <w:tab w:val="left" w:pos="233"/>
              </w:tabs>
              <w:spacing w:line="225"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5"/>
                <w:sz w:val="20"/>
              </w:rPr>
              <w:t xml:space="preserve"> </w:t>
            </w:r>
            <w:r>
              <w:rPr>
                <w:sz w:val="20"/>
              </w:rPr>
              <w:t>сооружения.</w:t>
            </w:r>
            <w:r>
              <w:rPr>
                <w:spacing w:val="-2"/>
                <w:sz w:val="20"/>
              </w:rPr>
              <w:t xml:space="preserve"> </w:t>
            </w:r>
            <w:r>
              <w:rPr>
                <w:sz w:val="20"/>
              </w:rPr>
              <w:t>Правила</w:t>
            </w:r>
            <w:r>
              <w:rPr>
                <w:spacing w:val="-9"/>
                <w:sz w:val="20"/>
              </w:rPr>
              <w:t xml:space="preserve"> </w:t>
            </w:r>
            <w:r>
              <w:rPr>
                <w:sz w:val="20"/>
              </w:rPr>
              <w:t>проектирования;</w:t>
            </w:r>
          </w:p>
          <w:p w:rsidR="006C3A3D" w:rsidRDefault="005A4854">
            <w:pPr>
              <w:pStyle w:val="TableParagraph"/>
              <w:numPr>
                <w:ilvl w:val="0"/>
                <w:numId w:val="76"/>
              </w:numPr>
              <w:tabs>
                <w:tab w:val="left" w:pos="233"/>
              </w:tabs>
              <w:spacing w:line="228" w:lineRule="exact"/>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spacing w:before="10"/>
        <w:rPr>
          <w:sz w:val="24"/>
        </w:rPr>
      </w:pPr>
    </w:p>
    <w:p w:rsidR="006C3A3D" w:rsidRDefault="005A4854">
      <w:pPr>
        <w:pStyle w:val="a4"/>
        <w:numPr>
          <w:ilvl w:val="0"/>
          <w:numId w:val="92"/>
        </w:numPr>
        <w:tabs>
          <w:tab w:val="left" w:pos="1209"/>
        </w:tabs>
        <w:spacing w:before="89"/>
        <w:ind w:left="1208" w:hanging="285"/>
        <w:rPr>
          <w:sz w:val="28"/>
        </w:rPr>
      </w:pPr>
      <w:r>
        <w:rPr>
          <w:sz w:val="28"/>
        </w:rPr>
        <w:t>Р3</w:t>
      </w:r>
      <w:r>
        <w:rPr>
          <w:spacing w:val="-6"/>
          <w:sz w:val="28"/>
        </w:rPr>
        <w:t xml:space="preserve"> </w:t>
      </w:r>
      <w:r>
        <w:rPr>
          <w:sz w:val="28"/>
        </w:rPr>
        <w:t>–</w:t>
      </w:r>
      <w:r>
        <w:rPr>
          <w:spacing w:val="-3"/>
          <w:sz w:val="28"/>
        </w:rPr>
        <w:t xml:space="preserve"> </w:t>
      </w:r>
      <w:r>
        <w:rPr>
          <w:sz w:val="28"/>
        </w:rPr>
        <w:t>зона</w:t>
      </w:r>
      <w:r>
        <w:rPr>
          <w:spacing w:val="-2"/>
          <w:sz w:val="28"/>
        </w:rPr>
        <w:t xml:space="preserve"> </w:t>
      </w:r>
      <w:r>
        <w:rPr>
          <w:sz w:val="28"/>
        </w:rPr>
        <w:t>объектов</w:t>
      </w:r>
      <w:r>
        <w:rPr>
          <w:spacing w:val="-3"/>
          <w:sz w:val="28"/>
        </w:rPr>
        <w:t xml:space="preserve"> </w:t>
      </w:r>
      <w:r>
        <w:rPr>
          <w:sz w:val="28"/>
        </w:rPr>
        <w:t>физической культуры</w:t>
      </w:r>
      <w:r>
        <w:rPr>
          <w:spacing w:val="-3"/>
          <w:sz w:val="28"/>
        </w:rPr>
        <w:t xml:space="preserve"> </w:t>
      </w:r>
      <w:r>
        <w:rPr>
          <w:sz w:val="28"/>
        </w:rPr>
        <w:t>и</w:t>
      </w:r>
      <w:r>
        <w:rPr>
          <w:spacing w:val="-4"/>
          <w:sz w:val="28"/>
        </w:rPr>
        <w:t xml:space="preserve"> </w:t>
      </w:r>
      <w:r>
        <w:rPr>
          <w:sz w:val="28"/>
        </w:rPr>
        <w:t>массового</w:t>
      </w:r>
      <w:r>
        <w:rPr>
          <w:spacing w:val="-7"/>
          <w:sz w:val="28"/>
        </w:rPr>
        <w:t xml:space="preserve"> </w:t>
      </w:r>
      <w:r>
        <w:rPr>
          <w:sz w:val="28"/>
        </w:rPr>
        <w:t>спорта</w:t>
      </w:r>
    </w:p>
    <w:p w:rsidR="006C3A3D" w:rsidRDefault="005A4854">
      <w:pPr>
        <w:pStyle w:val="a3"/>
        <w:spacing w:before="58" w:line="242" w:lineRule="auto"/>
        <w:ind w:left="216" w:firstLine="708"/>
      </w:pPr>
      <w:r>
        <w:t>Зона</w:t>
      </w:r>
      <w:r>
        <w:rPr>
          <w:spacing w:val="5"/>
        </w:rPr>
        <w:t xml:space="preserve"> </w:t>
      </w:r>
      <w:r>
        <w:t>объектов</w:t>
      </w:r>
      <w:r>
        <w:rPr>
          <w:spacing w:val="5"/>
        </w:rPr>
        <w:t xml:space="preserve"> </w:t>
      </w:r>
      <w:r>
        <w:t>физической</w:t>
      </w:r>
      <w:r>
        <w:rPr>
          <w:spacing w:val="4"/>
        </w:rPr>
        <w:t xml:space="preserve"> </w:t>
      </w:r>
      <w:r>
        <w:t>культуры</w:t>
      </w:r>
      <w:r>
        <w:rPr>
          <w:spacing w:val="5"/>
        </w:rPr>
        <w:t xml:space="preserve"> </w:t>
      </w:r>
      <w:r>
        <w:t>и</w:t>
      </w:r>
      <w:r>
        <w:rPr>
          <w:spacing w:val="4"/>
        </w:rPr>
        <w:t xml:space="preserve"> </w:t>
      </w:r>
      <w:r>
        <w:t>массового</w:t>
      </w:r>
      <w:r>
        <w:rPr>
          <w:spacing w:val="1"/>
        </w:rPr>
        <w:t xml:space="preserve"> </w:t>
      </w:r>
      <w:r>
        <w:t>спорта</w:t>
      </w:r>
      <w:r>
        <w:rPr>
          <w:spacing w:val="5"/>
        </w:rPr>
        <w:t xml:space="preserve"> </w:t>
      </w:r>
      <w:r>
        <w:t>Р3</w:t>
      </w:r>
      <w:r>
        <w:rPr>
          <w:spacing w:val="9"/>
        </w:rPr>
        <w:t xml:space="preserve"> </w:t>
      </w:r>
      <w:r>
        <w:t>установлена</w:t>
      </w:r>
      <w:r>
        <w:rPr>
          <w:spacing w:val="5"/>
        </w:rPr>
        <w:t xml:space="preserve"> </w:t>
      </w:r>
      <w:r>
        <w:t>для</w:t>
      </w:r>
      <w:r>
        <w:rPr>
          <w:spacing w:val="5"/>
        </w:rPr>
        <w:t xml:space="preserve"> </w:t>
      </w:r>
      <w:r>
        <w:t>обеспечения</w:t>
      </w:r>
      <w:r>
        <w:rPr>
          <w:spacing w:val="8"/>
        </w:rPr>
        <w:t xml:space="preserve"> </w:t>
      </w:r>
      <w:r>
        <w:t>условий</w:t>
      </w:r>
      <w:r>
        <w:rPr>
          <w:spacing w:val="4"/>
        </w:rPr>
        <w:t xml:space="preserve"> </w:t>
      </w:r>
      <w:r>
        <w:t>размещения</w:t>
      </w:r>
      <w:r>
        <w:rPr>
          <w:spacing w:val="8"/>
        </w:rPr>
        <w:t xml:space="preserve"> </w:t>
      </w:r>
      <w:r>
        <w:t>объектов</w:t>
      </w:r>
      <w:r>
        <w:rPr>
          <w:spacing w:val="5"/>
        </w:rPr>
        <w:t xml:space="preserve"> </w:t>
      </w:r>
      <w:r>
        <w:t>физической</w:t>
      </w:r>
      <w:r>
        <w:rPr>
          <w:spacing w:val="4"/>
        </w:rPr>
        <w:t xml:space="preserve"> </w:t>
      </w:r>
      <w:r>
        <w:t>культуры</w:t>
      </w:r>
      <w:r>
        <w:rPr>
          <w:spacing w:val="5"/>
        </w:rPr>
        <w:t xml:space="preserve"> </w:t>
      </w:r>
      <w:r>
        <w:t>и</w:t>
      </w:r>
      <w:r>
        <w:rPr>
          <w:spacing w:val="4"/>
        </w:rPr>
        <w:t xml:space="preserve"> </w:t>
      </w:r>
      <w:r>
        <w:t>спорта,</w:t>
      </w:r>
      <w:r>
        <w:rPr>
          <w:spacing w:val="7"/>
        </w:rPr>
        <w:t xml:space="preserve"> </w:t>
      </w:r>
      <w:r>
        <w:t>специально</w:t>
      </w:r>
      <w:r>
        <w:rPr>
          <w:spacing w:val="-67"/>
        </w:rPr>
        <w:t xml:space="preserve"> </w:t>
      </w:r>
      <w:r>
        <w:t>предназначенных для проведения</w:t>
      </w:r>
      <w:r>
        <w:rPr>
          <w:spacing w:val="4"/>
        </w:rPr>
        <w:t xml:space="preserve"> </w:t>
      </w:r>
      <w:r>
        <w:t>физкультурных мероприятий</w:t>
      </w:r>
      <w:r>
        <w:rPr>
          <w:spacing w:val="-1"/>
        </w:rPr>
        <w:t xml:space="preserve"> </w:t>
      </w:r>
      <w:r>
        <w:t>и</w:t>
      </w:r>
      <w:r>
        <w:rPr>
          <w:spacing w:val="-2"/>
        </w:rPr>
        <w:t xml:space="preserve"> </w:t>
      </w:r>
      <w:r>
        <w:t>(или) спортивных мероприятий,</w:t>
      </w:r>
      <w:r>
        <w:rPr>
          <w:spacing w:val="3"/>
        </w:rPr>
        <w:t xml:space="preserve"> </w:t>
      </w:r>
      <w:r>
        <w:t>в том числе</w:t>
      </w:r>
      <w:r>
        <w:rPr>
          <w:spacing w:val="-4"/>
        </w:rPr>
        <w:t xml:space="preserve"> </w:t>
      </w:r>
      <w:r>
        <w:t>спортивные</w:t>
      </w:r>
      <w:r>
        <w:rPr>
          <w:spacing w:val="-3"/>
        </w:rPr>
        <w:t xml:space="preserve"> </w:t>
      </w:r>
      <w:r>
        <w:t>сооружения.</w:t>
      </w:r>
    </w:p>
    <w:p w:rsidR="006C3A3D" w:rsidRDefault="005A4854">
      <w:pPr>
        <w:pStyle w:val="a4"/>
        <w:numPr>
          <w:ilvl w:val="1"/>
          <w:numId w:val="92"/>
        </w:numPr>
        <w:tabs>
          <w:tab w:val="left" w:pos="1421"/>
        </w:tabs>
        <w:spacing w:before="53"/>
        <w:ind w:hanging="497"/>
        <w:rPr>
          <w:sz w:val="28"/>
        </w:rPr>
      </w:pPr>
      <w:r>
        <w:rPr>
          <w:sz w:val="28"/>
        </w:rPr>
        <w:t>Виды</w:t>
      </w:r>
      <w:r>
        <w:rPr>
          <w:spacing w:val="-5"/>
          <w:sz w:val="28"/>
        </w:rPr>
        <w:t xml:space="preserve"> </w:t>
      </w:r>
      <w:r>
        <w:rPr>
          <w:sz w:val="28"/>
        </w:rPr>
        <w:t>разрешенного</w:t>
      </w:r>
      <w:r>
        <w:rPr>
          <w:spacing w:val="-9"/>
          <w:sz w:val="28"/>
        </w:rPr>
        <w:t xml:space="preserve"> </w:t>
      </w:r>
      <w:r>
        <w:rPr>
          <w:sz w:val="28"/>
        </w:rPr>
        <w:t>использования</w:t>
      </w:r>
    </w:p>
    <w:p w:rsidR="006C3A3D" w:rsidRDefault="006C3A3D">
      <w:pPr>
        <w:pStyle w:val="a3"/>
        <w:spacing w:before="3"/>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7"/>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 (минимальные и (или) максимальные) размеры земельных участков,</w:t>
            </w:r>
            <w:r>
              <w:rPr>
                <w:spacing w:val="-48"/>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rPr>
                <w:b/>
                <w:sz w:val="20"/>
              </w:rPr>
            </w:pPr>
            <w:r>
              <w:rPr>
                <w:b/>
                <w:sz w:val="20"/>
              </w:rPr>
              <w:t>Спорт:</w:t>
            </w:r>
          </w:p>
          <w:p w:rsidR="006C3A3D" w:rsidRDefault="005A4854">
            <w:pPr>
              <w:pStyle w:val="TableParagraph"/>
              <w:spacing w:line="242" w:lineRule="auto"/>
              <w:ind w:left="107" w:right="99"/>
              <w:rPr>
                <w:sz w:val="20"/>
              </w:rPr>
            </w:pPr>
            <w:r>
              <w:rPr>
                <w:sz w:val="20"/>
              </w:rPr>
              <w:t>-</w:t>
            </w:r>
            <w:r>
              <w:rPr>
                <w:spacing w:val="1"/>
                <w:sz w:val="20"/>
              </w:rPr>
              <w:t xml:space="preserve"> </w:t>
            </w:r>
            <w:r>
              <w:rPr>
                <w:sz w:val="20"/>
              </w:rPr>
              <w:t>размещение</w:t>
            </w:r>
            <w:r>
              <w:rPr>
                <w:spacing w:val="32"/>
                <w:sz w:val="20"/>
              </w:rPr>
              <w:t xml:space="preserve"> </w:t>
            </w:r>
            <w:r>
              <w:rPr>
                <w:sz w:val="20"/>
              </w:rPr>
              <w:t>зданий</w:t>
            </w:r>
            <w:r>
              <w:rPr>
                <w:spacing w:val="31"/>
                <w:sz w:val="20"/>
              </w:rPr>
              <w:t xml:space="preserve"> </w:t>
            </w:r>
            <w:r>
              <w:rPr>
                <w:sz w:val="20"/>
              </w:rPr>
              <w:t>и</w:t>
            </w:r>
            <w:r>
              <w:rPr>
                <w:spacing w:val="32"/>
                <w:sz w:val="20"/>
              </w:rPr>
              <w:t xml:space="preserve"> </w:t>
            </w:r>
            <w:r>
              <w:rPr>
                <w:sz w:val="20"/>
              </w:rPr>
              <w:t>сооружений</w:t>
            </w:r>
            <w:r>
              <w:rPr>
                <w:spacing w:val="31"/>
                <w:sz w:val="20"/>
              </w:rPr>
              <w:t xml:space="preserve"> </w:t>
            </w:r>
            <w:r>
              <w:rPr>
                <w:sz w:val="20"/>
              </w:rPr>
              <w:t>для</w:t>
            </w:r>
            <w:r>
              <w:rPr>
                <w:spacing w:val="32"/>
                <w:sz w:val="20"/>
              </w:rPr>
              <w:t xml:space="preserve"> </w:t>
            </w:r>
            <w:r>
              <w:rPr>
                <w:sz w:val="20"/>
              </w:rPr>
              <w:t>занятия</w:t>
            </w:r>
            <w:r>
              <w:rPr>
                <w:spacing w:val="-47"/>
                <w:sz w:val="20"/>
              </w:rPr>
              <w:t xml:space="preserve"> </w:t>
            </w:r>
            <w:r>
              <w:rPr>
                <w:sz w:val="20"/>
              </w:rPr>
              <w:t>спортом</w:t>
            </w:r>
          </w:p>
        </w:tc>
        <w:tc>
          <w:tcPr>
            <w:tcW w:w="1700" w:type="dxa"/>
          </w:tcPr>
          <w:p w:rsidR="006C3A3D" w:rsidRDefault="005A4854">
            <w:pPr>
              <w:pStyle w:val="TableParagraph"/>
              <w:spacing w:line="225" w:lineRule="exact"/>
              <w:ind w:left="140" w:right="130"/>
              <w:jc w:val="center"/>
              <w:rPr>
                <w:sz w:val="20"/>
              </w:rPr>
            </w:pPr>
            <w:r>
              <w:rPr>
                <w:sz w:val="20"/>
              </w:rPr>
              <w:t>5.1</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5.1.1-</w:t>
            </w:r>
          </w:p>
          <w:p w:rsidR="006C3A3D" w:rsidRDefault="005A4854">
            <w:pPr>
              <w:pStyle w:val="TableParagraph"/>
              <w:spacing w:line="226" w:lineRule="exact"/>
              <w:ind w:left="140" w:right="130"/>
              <w:jc w:val="center"/>
              <w:rPr>
                <w:sz w:val="20"/>
              </w:rPr>
            </w:pPr>
            <w:r>
              <w:rPr>
                <w:sz w:val="20"/>
              </w:rPr>
              <w:t>5.1.7</w:t>
            </w:r>
          </w:p>
        </w:tc>
        <w:tc>
          <w:tcPr>
            <w:tcW w:w="2268" w:type="dxa"/>
          </w:tcPr>
          <w:p w:rsidR="006C3A3D" w:rsidRDefault="005A4854">
            <w:pPr>
              <w:pStyle w:val="TableParagraph"/>
              <w:spacing w:line="237" w:lineRule="auto"/>
              <w:ind w:left="448" w:right="431" w:hanging="4"/>
              <w:jc w:val="center"/>
              <w:rPr>
                <w:sz w:val="20"/>
              </w:rPr>
            </w:pPr>
            <w:r>
              <w:rPr>
                <w:sz w:val="20"/>
              </w:rPr>
              <w:t>по заданию на</w:t>
            </w:r>
            <w:r>
              <w:rPr>
                <w:spacing w:val="1"/>
                <w:sz w:val="20"/>
              </w:rPr>
              <w:t xml:space="preserve"> </w:t>
            </w:r>
            <w:r>
              <w:rPr>
                <w:sz w:val="20"/>
              </w:rPr>
              <w:t>проектирование</w:t>
            </w:r>
          </w:p>
          <w:p w:rsidR="006C3A3D" w:rsidRDefault="005A4854">
            <w:pPr>
              <w:pStyle w:val="TableParagraph"/>
              <w:spacing w:before="1"/>
              <w:ind w:left="120" w:right="105"/>
              <w:jc w:val="center"/>
              <w:rPr>
                <w:sz w:val="20"/>
              </w:rPr>
            </w:pPr>
            <w:r>
              <w:rPr>
                <w:sz w:val="20"/>
              </w:rPr>
              <w:t>(для отдельно стоящих</w:t>
            </w:r>
            <w:r>
              <w:rPr>
                <w:spacing w:val="-47"/>
                <w:sz w:val="20"/>
              </w:rPr>
              <w:t xml:space="preserve"> </w:t>
            </w:r>
            <w:r>
              <w:rPr>
                <w:sz w:val="20"/>
              </w:rPr>
              <w:t>объектов)</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5"/>
              </w:numPr>
              <w:tabs>
                <w:tab w:val="left" w:pos="233"/>
              </w:tabs>
              <w:spacing w:line="242" w:lineRule="auto"/>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5"/>
              </w:numPr>
              <w:tabs>
                <w:tab w:val="left" w:pos="233"/>
              </w:tabs>
              <w:spacing w:line="226" w:lineRule="exact"/>
              <w:ind w:left="233" w:hanging="121"/>
              <w:rPr>
                <w:sz w:val="20"/>
              </w:rPr>
            </w:pPr>
            <w:r>
              <w:rPr>
                <w:sz w:val="20"/>
              </w:rPr>
              <w:t>СП</w:t>
            </w:r>
            <w:r>
              <w:rPr>
                <w:spacing w:val="-5"/>
                <w:sz w:val="20"/>
              </w:rPr>
              <w:t xml:space="preserve"> </w:t>
            </w:r>
            <w:r>
              <w:rPr>
                <w:sz w:val="20"/>
              </w:rPr>
              <w:t>332.1325800.2017</w:t>
            </w:r>
            <w:r>
              <w:rPr>
                <w:spacing w:val="-4"/>
                <w:sz w:val="20"/>
              </w:rPr>
              <w:t xml:space="preserve"> </w:t>
            </w:r>
            <w:r>
              <w:rPr>
                <w:sz w:val="20"/>
              </w:rPr>
              <w:t>Спортивные</w:t>
            </w:r>
            <w:r>
              <w:rPr>
                <w:spacing w:val="-5"/>
                <w:sz w:val="20"/>
              </w:rPr>
              <w:t xml:space="preserve"> </w:t>
            </w:r>
            <w:r>
              <w:rPr>
                <w:sz w:val="20"/>
              </w:rPr>
              <w:t>сооружения.</w:t>
            </w:r>
            <w:r>
              <w:rPr>
                <w:spacing w:val="-2"/>
                <w:sz w:val="20"/>
              </w:rPr>
              <w:t xml:space="preserve"> </w:t>
            </w:r>
            <w:r>
              <w:rPr>
                <w:sz w:val="20"/>
              </w:rPr>
              <w:t>Правила</w:t>
            </w:r>
            <w:r>
              <w:rPr>
                <w:spacing w:val="-9"/>
                <w:sz w:val="20"/>
              </w:rPr>
              <w:t xml:space="preserve"> </w:t>
            </w:r>
            <w:r>
              <w:rPr>
                <w:sz w:val="20"/>
              </w:rPr>
              <w:t>проектирования;</w:t>
            </w:r>
          </w:p>
          <w:p w:rsidR="006C3A3D" w:rsidRDefault="005A4854">
            <w:pPr>
              <w:pStyle w:val="TableParagraph"/>
              <w:numPr>
                <w:ilvl w:val="0"/>
                <w:numId w:val="75"/>
              </w:numPr>
              <w:tabs>
                <w:tab w:val="left" w:pos="233"/>
              </w:tabs>
              <w:spacing w:before="1"/>
              <w:ind w:left="112" w:right="102" w:firstLine="0"/>
              <w:rPr>
                <w:sz w:val="20"/>
              </w:rPr>
            </w:pPr>
            <w:r>
              <w:rPr>
                <w:sz w:val="20"/>
              </w:rPr>
              <w:t>СП</w:t>
            </w:r>
            <w:r>
              <w:rPr>
                <w:spacing w:val="-1"/>
                <w:sz w:val="20"/>
              </w:rPr>
              <w:t xml:space="preserve"> </w:t>
            </w:r>
            <w:r>
              <w:rPr>
                <w:sz w:val="20"/>
              </w:rPr>
              <w:t>118.13330.2012</w:t>
            </w:r>
            <w:r>
              <w:rPr>
                <w:spacing w:val="36"/>
                <w:sz w:val="20"/>
              </w:rPr>
              <w:t xml:space="preserve"> </w:t>
            </w:r>
            <w:r>
              <w:rPr>
                <w:sz w:val="20"/>
              </w:rPr>
              <w:t>Общественные</w:t>
            </w:r>
            <w:r>
              <w:rPr>
                <w:spacing w:val="35"/>
                <w:sz w:val="20"/>
              </w:rPr>
              <w:t xml:space="preserve"> </w:t>
            </w:r>
            <w:r>
              <w:rPr>
                <w:sz w:val="20"/>
              </w:rPr>
              <w:t>здания</w:t>
            </w:r>
            <w:r>
              <w:rPr>
                <w:spacing w:val="31"/>
                <w:sz w:val="20"/>
              </w:rPr>
              <w:t xml:space="preserve"> </w:t>
            </w:r>
            <w:r>
              <w:rPr>
                <w:sz w:val="20"/>
              </w:rPr>
              <w:t>и</w:t>
            </w:r>
            <w:r>
              <w:rPr>
                <w:spacing w:val="36"/>
                <w:sz w:val="20"/>
              </w:rPr>
              <w:t xml:space="preserve"> </w:t>
            </w:r>
            <w:r>
              <w:rPr>
                <w:sz w:val="20"/>
              </w:rPr>
              <w:t>сооружения.</w:t>
            </w:r>
            <w:r>
              <w:rPr>
                <w:spacing w:val="37"/>
                <w:sz w:val="20"/>
              </w:rPr>
              <w:t xml:space="preserve"> </w:t>
            </w:r>
            <w:r>
              <w:rPr>
                <w:sz w:val="20"/>
              </w:rPr>
              <w:t>Актуализированная</w:t>
            </w:r>
            <w:r>
              <w:rPr>
                <w:spacing w:val="35"/>
                <w:sz w:val="20"/>
              </w:rPr>
              <w:t xml:space="preserve"> </w:t>
            </w:r>
            <w:r>
              <w:rPr>
                <w:sz w:val="20"/>
              </w:rPr>
              <w:t>редакция</w:t>
            </w:r>
            <w:r>
              <w:rPr>
                <w:spacing w:val="-47"/>
                <w:sz w:val="20"/>
              </w:rPr>
              <w:t xml:space="preserve"> </w:t>
            </w:r>
            <w:r>
              <w:rPr>
                <w:sz w:val="20"/>
              </w:rPr>
              <w:t>СНиП</w:t>
            </w:r>
            <w:r>
              <w:rPr>
                <w:spacing w:val="1"/>
                <w:sz w:val="20"/>
              </w:rPr>
              <w:t xml:space="preserve"> </w:t>
            </w:r>
            <w:r>
              <w:rPr>
                <w:sz w:val="20"/>
              </w:rPr>
              <w:t>31-06-2009.</w:t>
            </w:r>
          </w:p>
          <w:p w:rsidR="006C3A3D" w:rsidRDefault="005A4854">
            <w:pPr>
              <w:pStyle w:val="TableParagraph"/>
              <w:numPr>
                <w:ilvl w:val="0"/>
                <w:numId w:val="74"/>
              </w:numPr>
              <w:tabs>
                <w:tab w:val="left" w:pos="317"/>
              </w:tabs>
              <w:ind w:left="112" w:right="94" w:firstLine="0"/>
              <w:rPr>
                <w:sz w:val="20"/>
              </w:rPr>
            </w:pPr>
            <w:r>
              <w:rPr>
                <w:sz w:val="20"/>
              </w:rPr>
              <w:t>Помещения</w:t>
            </w:r>
            <w:r>
              <w:rPr>
                <w:spacing w:val="14"/>
                <w:sz w:val="20"/>
              </w:rPr>
              <w:t xml:space="preserve"> </w:t>
            </w:r>
            <w:r>
              <w:rPr>
                <w:sz w:val="20"/>
              </w:rPr>
              <w:t>для</w:t>
            </w:r>
            <w:r>
              <w:rPr>
                <w:spacing w:val="16"/>
                <w:sz w:val="20"/>
              </w:rPr>
              <w:t xml:space="preserve"> </w:t>
            </w:r>
            <w:r>
              <w:rPr>
                <w:sz w:val="20"/>
              </w:rPr>
              <w:t>физкультурно-оздоровительных</w:t>
            </w:r>
            <w:r>
              <w:rPr>
                <w:spacing w:val="12"/>
                <w:sz w:val="20"/>
              </w:rPr>
              <w:t xml:space="preserve"> </w:t>
            </w:r>
            <w:r>
              <w:rPr>
                <w:sz w:val="20"/>
              </w:rPr>
              <w:t>занятий</w:t>
            </w:r>
            <w:r>
              <w:rPr>
                <w:spacing w:val="16"/>
                <w:sz w:val="20"/>
              </w:rPr>
              <w:t xml:space="preserve"> </w:t>
            </w:r>
            <w:r>
              <w:rPr>
                <w:sz w:val="20"/>
              </w:rPr>
              <w:t>в</w:t>
            </w:r>
            <w:r>
              <w:rPr>
                <w:spacing w:val="16"/>
                <w:sz w:val="20"/>
              </w:rPr>
              <w:t xml:space="preserve"> </w:t>
            </w:r>
            <w:r>
              <w:rPr>
                <w:sz w:val="20"/>
              </w:rPr>
              <w:t>микрорайоне;</w:t>
            </w:r>
            <w:r>
              <w:rPr>
                <w:spacing w:val="13"/>
                <w:sz w:val="20"/>
              </w:rPr>
              <w:t xml:space="preserve"> </w:t>
            </w:r>
            <w:r>
              <w:rPr>
                <w:sz w:val="20"/>
              </w:rPr>
              <w:t>спортивные</w:t>
            </w:r>
            <w:r>
              <w:rPr>
                <w:spacing w:val="15"/>
                <w:sz w:val="20"/>
              </w:rPr>
              <w:t xml:space="preserve"> </w:t>
            </w:r>
            <w:r>
              <w:rPr>
                <w:sz w:val="20"/>
              </w:rPr>
              <w:t>залы</w:t>
            </w:r>
            <w:r>
              <w:rPr>
                <w:spacing w:val="-47"/>
                <w:sz w:val="20"/>
              </w:rPr>
              <w:t xml:space="preserve"> </w:t>
            </w:r>
            <w:r>
              <w:rPr>
                <w:sz w:val="20"/>
              </w:rPr>
              <w:t>общего пользования</w:t>
            </w:r>
            <w:r>
              <w:rPr>
                <w:spacing w:val="-1"/>
                <w:sz w:val="20"/>
              </w:rPr>
              <w:t xml:space="preserve"> </w:t>
            </w:r>
            <w:r>
              <w:rPr>
                <w:sz w:val="20"/>
              </w:rPr>
              <w:t>–</w:t>
            </w:r>
            <w:r>
              <w:rPr>
                <w:spacing w:val="-2"/>
                <w:sz w:val="20"/>
              </w:rPr>
              <w:t xml:space="preserve"> </w:t>
            </w:r>
            <w:r>
              <w:rPr>
                <w:sz w:val="20"/>
              </w:rPr>
              <w:t>по</w:t>
            </w:r>
            <w:r>
              <w:rPr>
                <w:spacing w:val="4"/>
                <w:sz w:val="20"/>
              </w:rPr>
              <w:t xml:space="preserve"> </w:t>
            </w:r>
            <w:r>
              <w:rPr>
                <w:sz w:val="20"/>
              </w:rPr>
              <w:t>заданию на</w:t>
            </w:r>
            <w:r>
              <w:rPr>
                <w:spacing w:val="-3"/>
                <w:sz w:val="20"/>
              </w:rPr>
              <w:t xml:space="preserve"> </w:t>
            </w:r>
            <w:r>
              <w:rPr>
                <w:sz w:val="20"/>
              </w:rPr>
              <w:t>проектирование.</w:t>
            </w:r>
          </w:p>
          <w:p w:rsidR="006C3A3D" w:rsidRDefault="005A4854">
            <w:pPr>
              <w:pStyle w:val="TableParagraph"/>
              <w:numPr>
                <w:ilvl w:val="0"/>
                <w:numId w:val="74"/>
              </w:numPr>
              <w:tabs>
                <w:tab w:val="left" w:pos="317"/>
              </w:tabs>
              <w:spacing w:line="214" w:lineRule="exact"/>
              <w:ind w:left="317" w:hanging="205"/>
              <w:rPr>
                <w:sz w:val="20"/>
              </w:rPr>
            </w:pPr>
            <w:r>
              <w:rPr>
                <w:sz w:val="20"/>
              </w:rPr>
              <w:t>Территория</w:t>
            </w:r>
            <w:r>
              <w:rPr>
                <w:spacing w:val="-3"/>
                <w:sz w:val="20"/>
              </w:rPr>
              <w:t xml:space="preserve"> </w:t>
            </w:r>
            <w:r>
              <w:rPr>
                <w:sz w:val="20"/>
              </w:rPr>
              <w:t>физкультурно-</w:t>
            </w:r>
            <w:proofErr w:type="spellStart"/>
            <w:r>
              <w:rPr>
                <w:sz w:val="20"/>
              </w:rPr>
              <w:t>спортивныхе</w:t>
            </w:r>
            <w:proofErr w:type="spellEnd"/>
            <w:r>
              <w:rPr>
                <w:spacing w:val="-2"/>
                <w:sz w:val="20"/>
              </w:rPr>
              <w:t xml:space="preserve"> </w:t>
            </w:r>
            <w:r>
              <w:rPr>
                <w:sz w:val="20"/>
              </w:rPr>
              <w:t>сооружений</w:t>
            </w:r>
            <w:r>
              <w:rPr>
                <w:spacing w:val="1"/>
                <w:sz w:val="20"/>
              </w:rPr>
              <w:t xml:space="preserve"> </w:t>
            </w:r>
            <w:r>
              <w:rPr>
                <w:sz w:val="20"/>
              </w:rPr>
              <w:t>-</w:t>
            </w:r>
            <w:r>
              <w:rPr>
                <w:spacing w:val="1"/>
                <w:sz w:val="20"/>
              </w:rPr>
              <w:t xml:space="preserve"> </w:t>
            </w:r>
            <w:r>
              <w:rPr>
                <w:sz w:val="20"/>
              </w:rPr>
              <w:t>7000</w:t>
            </w:r>
            <w:r>
              <w:rPr>
                <w:spacing w:val="-5"/>
                <w:sz w:val="20"/>
              </w:rPr>
              <w:t xml:space="preserve"> </w:t>
            </w:r>
            <w:r>
              <w:rPr>
                <w:sz w:val="20"/>
              </w:rPr>
              <w:t>-</w:t>
            </w:r>
            <w:r>
              <w:rPr>
                <w:spacing w:val="-4"/>
                <w:sz w:val="20"/>
              </w:rPr>
              <w:t xml:space="preserve"> </w:t>
            </w:r>
            <w:r>
              <w:rPr>
                <w:sz w:val="20"/>
              </w:rPr>
              <w:t>9000</w:t>
            </w:r>
            <w:r>
              <w:rPr>
                <w:spacing w:val="-5"/>
                <w:sz w:val="20"/>
              </w:rPr>
              <w:t xml:space="preserve"> </w:t>
            </w:r>
            <w:r>
              <w:rPr>
                <w:sz w:val="20"/>
              </w:rPr>
              <w:t>га</w:t>
            </w:r>
            <w:r>
              <w:rPr>
                <w:spacing w:val="-2"/>
                <w:sz w:val="20"/>
              </w:rPr>
              <w:t xml:space="preserve"> </w:t>
            </w:r>
            <w:r>
              <w:rPr>
                <w:sz w:val="20"/>
              </w:rPr>
              <w:t>на</w:t>
            </w:r>
            <w:r>
              <w:rPr>
                <w:spacing w:val="-5"/>
                <w:sz w:val="20"/>
              </w:rPr>
              <w:t xml:space="preserve"> </w:t>
            </w:r>
            <w:r>
              <w:rPr>
                <w:sz w:val="20"/>
              </w:rPr>
              <w:t>1</w:t>
            </w:r>
            <w:r>
              <w:rPr>
                <w:spacing w:val="-2"/>
                <w:sz w:val="20"/>
              </w:rPr>
              <w:t xml:space="preserve"> </w:t>
            </w:r>
            <w:r>
              <w:rPr>
                <w:sz w:val="20"/>
              </w:rPr>
              <w:t>тыс.</w:t>
            </w:r>
            <w:r>
              <w:rPr>
                <w:spacing w:val="-1"/>
                <w:sz w:val="20"/>
              </w:rPr>
              <w:t xml:space="preserve"> </w:t>
            </w:r>
            <w:r>
              <w:rPr>
                <w:sz w:val="20"/>
              </w:rPr>
              <w:t>чел.</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Поля</w:t>
            </w:r>
            <w:r>
              <w:rPr>
                <w:b/>
                <w:spacing w:val="-1"/>
                <w:sz w:val="20"/>
              </w:rPr>
              <w:t xml:space="preserve"> </w:t>
            </w:r>
            <w:r>
              <w:rPr>
                <w:b/>
                <w:sz w:val="20"/>
              </w:rPr>
              <w:t>для гольфа</w:t>
            </w:r>
            <w:r>
              <w:rPr>
                <w:b/>
                <w:spacing w:val="-3"/>
                <w:sz w:val="20"/>
              </w:rPr>
              <w:t xml:space="preserve"> </w:t>
            </w:r>
            <w:r>
              <w:rPr>
                <w:b/>
                <w:sz w:val="20"/>
              </w:rPr>
              <w:t>или</w:t>
            </w:r>
            <w:r>
              <w:rPr>
                <w:b/>
                <w:spacing w:val="2"/>
                <w:sz w:val="20"/>
              </w:rPr>
              <w:t xml:space="preserve"> </w:t>
            </w:r>
            <w:r>
              <w:rPr>
                <w:b/>
                <w:sz w:val="20"/>
              </w:rPr>
              <w:t>конных</w:t>
            </w:r>
            <w:r>
              <w:rPr>
                <w:b/>
                <w:spacing w:val="-4"/>
                <w:sz w:val="20"/>
              </w:rPr>
              <w:t xml:space="preserve"> </w:t>
            </w:r>
            <w:r>
              <w:rPr>
                <w:b/>
                <w:sz w:val="20"/>
              </w:rPr>
              <w:t>прогулок:</w:t>
            </w:r>
          </w:p>
          <w:p w:rsidR="006C3A3D" w:rsidRDefault="005A4854">
            <w:pPr>
              <w:pStyle w:val="TableParagraph"/>
              <w:ind w:left="107" w:right="99"/>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игры</w:t>
            </w:r>
            <w:r>
              <w:rPr>
                <w:spacing w:val="1"/>
                <w:sz w:val="20"/>
              </w:rPr>
              <w:t xml:space="preserve"> </w:t>
            </w:r>
            <w:r>
              <w:rPr>
                <w:sz w:val="20"/>
              </w:rPr>
              <w:t>в</w:t>
            </w:r>
            <w:r>
              <w:rPr>
                <w:spacing w:val="1"/>
                <w:sz w:val="20"/>
              </w:rPr>
              <w:t xml:space="preserve"> </w:t>
            </w:r>
            <w:r>
              <w:rPr>
                <w:sz w:val="20"/>
              </w:rPr>
              <w:t>гольф</w:t>
            </w:r>
            <w:r>
              <w:rPr>
                <w:spacing w:val="1"/>
                <w:sz w:val="20"/>
              </w:rPr>
              <w:t xml:space="preserve"> </w:t>
            </w:r>
            <w:r>
              <w:rPr>
                <w:sz w:val="20"/>
              </w:rPr>
              <w:t>или</w:t>
            </w:r>
            <w:r>
              <w:rPr>
                <w:spacing w:val="1"/>
                <w:sz w:val="20"/>
              </w:rPr>
              <w:t xml:space="preserve"> </w:t>
            </w:r>
            <w:r>
              <w:rPr>
                <w:sz w:val="20"/>
              </w:rPr>
              <w:t>осуществления</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осуществление необходимых земляных работ и</w:t>
            </w:r>
            <w:r>
              <w:rPr>
                <w:spacing w:val="1"/>
                <w:sz w:val="20"/>
              </w:rPr>
              <w:t xml:space="preserve"> </w:t>
            </w:r>
            <w:r>
              <w:rPr>
                <w:sz w:val="20"/>
              </w:rPr>
              <w:t>размещения</w:t>
            </w:r>
            <w:r>
              <w:rPr>
                <w:spacing w:val="1"/>
                <w:sz w:val="20"/>
              </w:rPr>
              <w:t xml:space="preserve"> </w:t>
            </w:r>
            <w:r>
              <w:rPr>
                <w:sz w:val="20"/>
              </w:rPr>
              <w:t>вспомогательных</w:t>
            </w:r>
            <w:r>
              <w:rPr>
                <w:spacing w:val="1"/>
                <w:sz w:val="20"/>
              </w:rPr>
              <w:t xml:space="preserve"> </w:t>
            </w:r>
            <w:r>
              <w:rPr>
                <w:sz w:val="20"/>
              </w:rPr>
              <w:t>сооружений;</w:t>
            </w:r>
            <w:r>
              <w:rPr>
                <w:spacing w:val="-47"/>
                <w:sz w:val="20"/>
              </w:rPr>
              <w:t xml:space="preserve"> </w:t>
            </w:r>
            <w:r>
              <w:rPr>
                <w:sz w:val="20"/>
              </w:rPr>
              <w:t>размещение</w:t>
            </w:r>
            <w:r>
              <w:rPr>
                <w:spacing w:val="1"/>
                <w:sz w:val="20"/>
              </w:rPr>
              <w:t xml:space="preserve"> </w:t>
            </w:r>
            <w:r>
              <w:rPr>
                <w:sz w:val="20"/>
              </w:rPr>
              <w:t>конноспортивных</w:t>
            </w:r>
            <w:r>
              <w:rPr>
                <w:spacing w:val="1"/>
                <w:sz w:val="20"/>
              </w:rPr>
              <w:t xml:space="preserve"> </w:t>
            </w:r>
            <w:r>
              <w:rPr>
                <w:sz w:val="20"/>
              </w:rPr>
              <w:t>манежей,</w:t>
            </w:r>
            <w:r>
              <w:rPr>
                <w:spacing w:val="1"/>
                <w:sz w:val="20"/>
              </w:rPr>
              <w:t xml:space="preserve"> </w:t>
            </w:r>
            <w:r>
              <w:rPr>
                <w:sz w:val="20"/>
              </w:rPr>
              <w:t>не</w:t>
            </w:r>
            <w:r>
              <w:rPr>
                <w:spacing w:val="1"/>
                <w:sz w:val="20"/>
              </w:rPr>
              <w:t xml:space="preserve"> </w:t>
            </w:r>
            <w:r>
              <w:rPr>
                <w:sz w:val="20"/>
              </w:rPr>
              <w:t>предусматривающих</w:t>
            </w:r>
            <w:r>
              <w:rPr>
                <w:spacing w:val="-1"/>
                <w:sz w:val="20"/>
              </w:rPr>
              <w:t xml:space="preserve"> </w:t>
            </w:r>
            <w:r>
              <w:rPr>
                <w:sz w:val="20"/>
              </w:rPr>
              <w:t>устройство</w:t>
            </w:r>
            <w:r>
              <w:rPr>
                <w:spacing w:val="3"/>
                <w:sz w:val="20"/>
              </w:rPr>
              <w:t xml:space="preserve"> </w:t>
            </w:r>
            <w:r>
              <w:rPr>
                <w:sz w:val="20"/>
              </w:rPr>
              <w:t>трибун</w:t>
            </w:r>
          </w:p>
        </w:tc>
        <w:tc>
          <w:tcPr>
            <w:tcW w:w="1700" w:type="dxa"/>
          </w:tcPr>
          <w:p w:rsidR="006C3A3D" w:rsidRDefault="005A4854">
            <w:pPr>
              <w:pStyle w:val="TableParagraph"/>
              <w:spacing w:line="226" w:lineRule="exact"/>
              <w:ind w:left="140" w:right="130"/>
              <w:jc w:val="center"/>
              <w:rPr>
                <w:sz w:val="20"/>
              </w:rPr>
            </w:pPr>
            <w:r>
              <w:rPr>
                <w:sz w:val="20"/>
              </w:rPr>
              <w:t>5.5</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3"/>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3"/>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4"/>
                <w:sz w:val="20"/>
              </w:rPr>
              <w:t xml:space="preserve"> </w:t>
            </w:r>
            <w:r>
              <w:rPr>
                <w:sz w:val="20"/>
              </w:rPr>
              <w:t>Открытые</w:t>
            </w:r>
            <w:r>
              <w:rPr>
                <w:spacing w:val="-4"/>
                <w:sz w:val="20"/>
              </w:rPr>
              <w:t xml:space="preserve"> </w:t>
            </w:r>
            <w:r>
              <w:rPr>
                <w:sz w:val="20"/>
              </w:rPr>
              <w:t>плоскостные</w:t>
            </w:r>
            <w:r>
              <w:rPr>
                <w:spacing w:val="-4"/>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numPr>
                <w:ilvl w:val="0"/>
                <w:numId w:val="73"/>
              </w:numPr>
              <w:tabs>
                <w:tab w:val="left" w:pos="233"/>
              </w:tabs>
              <w:spacing w:before="3" w:line="237" w:lineRule="auto"/>
              <w:ind w:left="112" w:right="87" w:firstLine="0"/>
              <w:rPr>
                <w:sz w:val="20"/>
              </w:rPr>
            </w:pPr>
            <w:r>
              <w:rPr>
                <w:sz w:val="20"/>
              </w:rPr>
              <w:t>НТП-АПК</w:t>
            </w:r>
            <w:r>
              <w:rPr>
                <w:spacing w:val="1"/>
                <w:sz w:val="20"/>
              </w:rPr>
              <w:t xml:space="preserve"> </w:t>
            </w:r>
            <w:r>
              <w:rPr>
                <w:sz w:val="20"/>
              </w:rPr>
              <w:t>1.10.04.003-03</w:t>
            </w:r>
            <w:r>
              <w:rPr>
                <w:spacing w:val="1"/>
                <w:sz w:val="20"/>
              </w:rPr>
              <w:t xml:space="preserve"> </w:t>
            </w:r>
            <w:r>
              <w:rPr>
                <w:sz w:val="20"/>
              </w:rPr>
              <w:t>Нормы</w:t>
            </w:r>
            <w:r>
              <w:rPr>
                <w:spacing w:val="1"/>
                <w:sz w:val="20"/>
              </w:rPr>
              <w:t xml:space="preserve"> </w:t>
            </w:r>
            <w:r>
              <w:rPr>
                <w:sz w:val="20"/>
              </w:rPr>
              <w:t>технологического</w:t>
            </w:r>
            <w:r>
              <w:rPr>
                <w:spacing w:val="1"/>
                <w:sz w:val="20"/>
              </w:rPr>
              <w:t xml:space="preserve"> </w:t>
            </w:r>
            <w:r>
              <w:rPr>
                <w:sz w:val="20"/>
              </w:rPr>
              <w:t>проектирования</w:t>
            </w:r>
            <w:r>
              <w:rPr>
                <w:spacing w:val="1"/>
                <w:sz w:val="20"/>
              </w:rPr>
              <w:t xml:space="preserve"> </w:t>
            </w:r>
            <w:r>
              <w:rPr>
                <w:sz w:val="20"/>
              </w:rPr>
              <w:t>конно-спортивных</w:t>
            </w:r>
            <w:r>
              <w:rPr>
                <w:spacing w:val="-47"/>
                <w:sz w:val="20"/>
              </w:rPr>
              <w:t xml:space="preserve"> </w:t>
            </w:r>
            <w:r>
              <w:rPr>
                <w:sz w:val="20"/>
              </w:rPr>
              <w:t>комплексов.</w:t>
            </w:r>
          </w:p>
          <w:p w:rsidR="006C3A3D" w:rsidRDefault="005A4854">
            <w:pPr>
              <w:pStyle w:val="TableParagraph"/>
              <w:spacing w:before="3" w:line="229" w:lineRule="exact"/>
              <w:rPr>
                <w:sz w:val="20"/>
              </w:rPr>
            </w:pPr>
            <w:r>
              <w:rPr>
                <w:sz w:val="20"/>
              </w:rPr>
              <w:t>2.</w:t>
            </w:r>
            <w:r>
              <w:rPr>
                <w:spacing w:val="2"/>
                <w:sz w:val="20"/>
              </w:rPr>
              <w:t xml:space="preserve"> </w:t>
            </w:r>
            <w:r>
              <w:rPr>
                <w:sz w:val="20"/>
              </w:rPr>
              <w:t>Гольф-объекты</w:t>
            </w:r>
            <w:r>
              <w:rPr>
                <w:spacing w:val="-2"/>
                <w:sz w:val="20"/>
              </w:rPr>
              <w:t xml:space="preserve"> </w:t>
            </w:r>
            <w:r>
              <w:rPr>
                <w:sz w:val="20"/>
              </w:rPr>
              <w:t>малых</w:t>
            </w:r>
            <w:r>
              <w:rPr>
                <w:spacing w:val="-5"/>
                <w:sz w:val="20"/>
              </w:rPr>
              <w:t xml:space="preserve"> </w:t>
            </w:r>
            <w:r>
              <w:rPr>
                <w:sz w:val="20"/>
              </w:rPr>
              <w:t>форм,</w:t>
            </w:r>
            <w:r>
              <w:rPr>
                <w:spacing w:val="-3"/>
                <w:sz w:val="20"/>
              </w:rPr>
              <w:t xml:space="preserve"> </w:t>
            </w:r>
            <w:r>
              <w:rPr>
                <w:sz w:val="20"/>
              </w:rPr>
              <w:t>не</w:t>
            </w:r>
            <w:r>
              <w:rPr>
                <w:spacing w:val="-4"/>
                <w:sz w:val="20"/>
              </w:rPr>
              <w:t xml:space="preserve"> </w:t>
            </w:r>
            <w:r>
              <w:rPr>
                <w:sz w:val="20"/>
              </w:rPr>
              <w:t>менее:</w:t>
            </w:r>
          </w:p>
          <w:p w:rsidR="006C3A3D" w:rsidRDefault="005A4854">
            <w:pPr>
              <w:pStyle w:val="TableParagraph"/>
              <w:spacing w:line="217" w:lineRule="exact"/>
              <w:rPr>
                <w:sz w:val="20"/>
              </w:rPr>
            </w:pPr>
            <w:r>
              <w:rPr>
                <w:sz w:val="20"/>
              </w:rPr>
              <w:t>18-ти луночное</w:t>
            </w:r>
            <w:r>
              <w:rPr>
                <w:spacing w:val="-2"/>
                <w:sz w:val="20"/>
              </w:rPr>
              <w:t xml:space="preserve"> </w:t>
            </w:r>
            <w:r>
              <w:rPr>
                <w:sz w:val="20"/>
              </w:rPr>
              <w:t>гольф-поле</w:t>
            </w:r>
            <w:r>
              <w:rPr>
                <w:spacing w:val="-5"/>
                <w:sz w:val="20"/>
              </w:rPr>
              <w:t xml:space="preserve"> </w:t>
            </w:r>
            <w:r>
              <w:rPr>
                <w:sz w:val="20"/>
              </w:rPr>
              <w:t>(18 -</w:t>
            </w:r>
            <w:proofErr w:type="spellStart"/>
            <w:r>
              <w:rPr>
                <w:sz w:val="20"/>
              </w:rPr>
              <w:t>Hole</w:t>
            </w:r>
            <w:proofErr w:type="spellEnd"/>
            <w:r>
              <w:rPr>
                <w:spacing w:val="-1"/>
                <w:sz w:val="20"/>
              </w:rPr>
              <w:t xml:space="preserve"> </w:t>
            </w:r>
            <w:proofErr w:type="spellStart"/>
            <w:r>
              <w:rPr>
                <w:sz w:val="20"/>
              </w:rPr>
              <w:t>Golf</w:t>
            </w:r>
            <w:proofErr w:type="spellEnd"/>
            <w:r>
              <w:rPr>
                <w:spacing w:val="-4"/>
                <w:sz w:val="20"/>
              </w:rPr>
              <w:t xml:space="preserve"> </w:t>
            </w:r>
            <w:proofErr w:type="spellStart"/>
            <w:r>
              <w:rPr>
                <w:sz w:val="20"/>
              </w:rPr>
              <w:t>Course</w:t>
            </w:r>
            <w:proofErr w:type="spellEnd"/>
            <w:r>
              <w:rPr>
                <w:sz w:val="20"/>
              </w:rPr>
              <w:t>)</w:t>
            </w:r>
            <w:r>
              <w:rPr>
                <w:spacing w:val="1"/>
                <w:sz w:val="20"/>
              </w:rPr>
              <w:t xml:space="preserve"> </w:t>
            </w:r>
            <w:r>
              <w:rPr>
                <w:sz w:val="20"/>
              </w:rPr>
              <w:t>–</w:t>
            </w:r>
            <w:r>
              <w:rPr>
                <w:spacing w:val="-1"/>
                <w:sz w:val="20"/>
              </w:rPr>
              <w:t xml:space="preserve"> </w:t>
            </w:r>
            <w:r>
              <w:rPr>
                <w:sz w:val="20"/>
              </w:rPr>
              <w:t>600000</w:t>
            </w:r>
            <w:r>
              <w:rPr>
                <w:spacing w:val="-2"/>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3222"/>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ind w:right="2804"/>
              <w:rPr>
                <w:sz w:val="20"/>
              </w:rPr>
            </w:pPr>
            <w:r>
              <w:rPr>
                <w:sz w:val="20"/>
              </w:rPr>
              <w:t xml:space="preserve">9-ти луночное гольф-поле (9-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300000 кв. м;</w:t>
            </w:r>
            <w:r>
              <w:rPr>
                <w:spacing w:val="-47"/>
                <w:sz w:val="20"/>
              </w:rPr>
              <w:t xml:space="preserve"> </w:t>
            </w:r>
            <w:r>
              <w:rPr>
                <w:sz w:val="20"/>
              </w:rPr>
              <w:t>поле</w:t>
            </w:r>
            <w:r>
              <w:rPr>
                <w:spacing w:val="-4"/>
                <w:sz w:val="20"/>
              </w:rPr>
              <w:t xml:space="preserve"> </w:t>
            </w:r>
            <w:r>
              <w:rPr>
                <w:sz w:val="20"/>
              </w:rPr>
              <w:t>«Пар</w:t>
            </w:r>
            <w:r>
              <w:rPr>
                <w:spacing w:val="1"/>
                <w:sz w:val="20"/>
              </w:rPr>
              <w:t xml:space="preserve"> </w:t>
            </w:r>
            <w:r>
              <w:rPr>
                <w:sz w:val="20"/>
              </w:rPr>
              <w:t>3»</w:t>
            </w:r>
            <w:r>
              <w:rPr>
                <w:spacing w:val="-3"/>
                <w:sz w:val="20"/>
              </w:rPr>
              <w:t xml:space="preserve"> </w:t>
            </w:r>
            <w:r>
              <w:rPr>
                <w:sz w:val="20"/>
              </w:rPr>
              <w:t>(</w:t>
            </w:r>
            <w:proofErr w:type="spellStart"/>
            <w:r>
              <w:rPr>
                <w:sz w:val="20"/>
              </w:rPr>
              <w:t>Par</w:t>
            </w:r>
            <w:proofErr w:type="spellEnd"/>
            <w:r>
              <w:rPr>
                <w:spacing w:val="3"/>
                <w:sz w:val="20"/>
              </w:rPr>
              <w:t xml:space="preserve"> </w:t>
            </w:r>
            <w:r>
              <w:rPr>
                <w:sz w:val="20"/>
              </w:rPr>
              <w:t>3)</w:t>
            </w:r>
            <w:r>
              <w:rPr>
                <w:spacing w:val="5"/>
                <w:sz w:val="20"/>
              </w:rPr>
              <w:t xml:space="preserve"> </w:t>
            </w:r>
            <w:r>
              <w:rPr>
                <w:sz w:val="20"/>
              </w:rPr>
              <w:t>–</w:t>
            </w:r>
            <w:r>
              <w:rPr>
                <w:spacing w:val="-2"/>
                <w:sz w:val="20"/>
              </w:rPr>
              <w:t xml:space="preserve"> </w:t>
            </w:r>
            <w:r>
              <w:rPr>
                <w:sz w:val="20"/>
              </w:rPr>
              <w:t>100000 кв.</w:t>
            </w:r>
            <w:r>
              <w:rPr>
                <w:spacing w:val="-1"/>
                <w:sz w:val="20"/>
              </w:rPr>
              <w:t xml:space="preserve"> </w:t>
            </w:r>
            <w:r>
              <w:rPr>
                <w:sz w:val="20"/>
              </w:rPr>
              <w:t>м;</w:t>
            </w:r>
          </w:p>
          <w:p w:rsidR="006C3A3D" w:rsidRDefault="005A4854">
            <w:pPr>
              <w:pStyle w:val="TableParagraph"/>
              <w:spacing w:line="229" w:lineRule="exact"/>
              <w:rPr>
                <w:sz w:val="20"/>
              </w:rPr>
            </w:pPr>
            <w:r>
              <w:rPr>
                <w:sz w:val="20"/>
              </w:rPr>
              <w:t>«Питч</w:t>
            </w:r>
            <w:r>
              <w:rPr>
                <w:spacing w:val="-1"/>
                <w:sz w:val="20"/>
              </w:rPr>
              <w:t xml:space="preserve"> </w:t>
            </w:r>
            <w:r>
              <w:rPr>
                <w:sz w:val="20"/>
              </w:rPr>
              <w:t xml:space="preserve">энд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2"/>
                <w:sz w:val="20"/>
              </w:rPr>
              <w:t xml:space="preserve"> </w:t>
            </w:r>
            <w:proofErr w:type="spellStart"/>
            <w:r>
              <w:rPr>
                <w:sz w:val="20"/>
              </w:rPr>
              <w:t>Putt</w:t>
            </w:r>
            <w:proofErr w:type="spellEnd"/>
            <w:r>
              <w:rPr>
                <w:spacing w:val="1"/>
                <w:sz w:val="20"/>
              </w:rPr>
              <w:t xml:space="preserve"> </w:t>
            </w:r>
            <w:r>
              <w:rPr>
                <w:sz w:val="20"/>
              </w:rPr>
              <w:t>(18</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 18 лунок –</w:t>
            </w:r>
            <w:r>
              <w:rPr>
                <w:spacing w:val="-3"/>
                <w:sz w:val="20"/>
              </w:rPr>
              <w:t xml:space="preserve"> </w:t>
            </w:r>
            <w:r>
              <w:rPr>
                <w:sz w:val="20"/>
              </w:rPr>
              <w:t>20000 кв.</w:t>
            </w:r>
            <w:r>
              <w:rPr>
                <w:spacing w:val="-2"/>
                <w:sz w:val="20"/>
              </w:rPr>
              <w:t xml:space="preserve"> </w:t>
            </w:r>
            <w:r>
              <w:rPr>
                <w:sz w:val="20"/>
              </w:rPr>
              <w:t>м;</w:t>
            </w:r>
          </w:p>
          <w:p w:rsidR="006C3A3D" w:rsidRDefault="005A4854">
            <w:pPr>
              <w:pStyle w:val="TableParagraph"/>
              <w:spacing w:line="229" w:lineRule="exact"/>
              <w:rPr>
                <w:sz w:val="20"/>
              </w:rPr>
            </w:pPr>
            <w:r>
              <w:rPr>
                <w:sz w:val="20"/>
              </w:rPr>
              <w:t>«Питч</w:t>
            </w:r>
            <w:r>
              <w:rPr>
                <w:spacing w:val="-1"/>
                <w:sz w:val="20"/>
              </w:rPr>
              <w:t xml:space="preserve"> </w:t>
            </w:r>
            <w:r>
              <w:rPr>
                <w:sz w:val="20"/>
              </w:rPr>
              <w:t>энд</w:t>
            </w:r>
            <w:r>
              <w:rPr>
                <w:spacing w:val="-1"/>
                <w:sz w:val="20"/>
              </w:rPr>
              <w:t xml:space="preserve">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3"/>
                <w:sz w:val="20"/>
              </w:rPr>
              <w:t xml:space="preserve"> </w:t>
            </w:r>
            <w:proofErr w:type="spellStart"/>
            <w:r>
              <w:rPr>
                <w:sz w:val="20"/>
              </w:rPr>
              <w:t>Putt</w:t>
            </w:r>
            <w:proofErr w:type="spellEnd"/>
            <w:r>
              <w:rPr>
                <w:spacing w:val="1"/>
                <w:sz w:val="20"/>
              </w:rPr>
              <w:t xml:space="preserve"> </w:t>
            </w:r>
            <w:r>
              <w:rPr>
                <w:sz w:val="20"/>
              </w:rPr>
              <w:t>(9</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w:t>
            </w:r>
            <w:r>
              <w:rPr>
                <w:spacing w:val="-1"/>
                <w:sz w:val="20"/>
              </w:rPr>
              <w:t xml:space="preserve"> </w:t>
            </w:r>
            <w:r>
              <w:rPr>
                <w:sz w:val="20"/>
              </w:rPr>
              <w:t>9 лунок – 8000 кв.</w:t>
            </w:r>
            <w:r>
              <w:rPr>
                <w:spacing w:val="-2"/>
                <w:sz w:val="20"/>
              </w:rPr>
              <w:t xml:space="preserve"> </w:t>
            </w:r>
            <w:r>
              <w:rPr>
                <w:sz w:val="20"/>
              </w:rPr>
              <w:t>м;</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Драйвинг</w:t>
            </w:r>
            <w:proofErr w:type="spellEnd"/>
            <w:r w:rsidRPr="00860A1C">
              <w:rPr>
                <w:spacing w:val="1"/>
                <w:sz w:val="20"/>
                <w:lang w:val="en-US"/>
              </w:rPr>
              <w:t xml:space="preserve"> </w:t>
            </w:r>
            <w:proofErr w:type="spellStart"/>
            <w:r>
              <w:rPr>
                <w:sz w:val="20"/>
              </w:rPr>
              <w:t>рэйндж</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- 20000</w:t>
            </w:r>
            <w:r w:rsidRPr="00860A1C">
              <w:rPr>
                <w:spacing w:val="-4"/>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Прэктис</w:t>
            </w:r>
            <w:proofErr w:type="spellEnd"/>
            <w:r w:rsidRPr="00860A1C">
              <w:rPr>
                <w:spacing w:val="-1"/>
                <w:sz w:val="20"/>
                <w:lang w:val="en-US"/>
              </w:rPr>
              <w:t xml:space="preserve"> </w:t>
            </w:r>
            <w:proofErr w:type="spellStart"/>
            <w:r>
              <w:rPr>
                <w:sz w:val="20"/>
              </w:rPr>
              <w:t>грин</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 xml:space="preserve">400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Чиппинг</w:t>
            </w:r>
            <w:proofErr w:type="spellEnd"/>
            <w:r w:rsidRPr="00860A1C">
              <w:rPr>
                <w:spacing w:val="-2"/>
                <w:sz w:val="20"/>
                <w:lang w:val="en-US"/>
              </w:rPr>
              <w:t xml:space="preserve"> </w:t>
            </w:r>
            <w:proofErr w:type="spellStart"/>
            <w:r>
              <w:rPr>
                <w:sz w:val="20"/>
              </w:rPr>
              <w:t>грин</w:t>
            </w:r>
            <w:proofErr w:type="spellEnd"/>
            <w:r w:rsidRPr="00860A1C">
              <w:rPr>
                <w:sz w:val="20"/>
                <w:lang w:val="en-US"/>
              </w:rPr>
              <w:t>»</w:t>
            </w:r>
            <w:r w:rsidRPr="00860A1C">
              <w:rPr>
                <w:spacing w:val="-4"/>
                <w:sz w:val="20"/>
                <w:lang w:val="en-US"/>
              </w:rPr>
              <w:t xml:space="preserve"> </w:t>
            </w:r>
            <w:r w:rsidRPr="00860A1C">
              <w:rPr>
                <w:sz w:val="20"/>
                <w:lang w:val="en-US"/>
              </w:rPr>
              <w:t>(Chipping</w:t>
            </w:r>
            <w:r w:rsidRPr="00860A1C">
              <w:rPr>
                <w:spacing w:val="-1"/>
                <w:sz w:val="20"/>
                <w:lang w:val="en-US"/>
              </w:rPr>
              <w:t xml:space="preserve"> </w:t>
            </w:r>
            <w:r w:rsidRPr="00860A1C">
              <w:rPr>
                <w:sz w:val="20"/>
                <w:lang w:val="en-US"/>
              </w:rPr>
              <w:t>Green)</w:t>
            </w:r>
            <w:r w:rsidRPr="00860A1C">
              <w:rPr>
                <w:spacing w:val="2"/>
                <w:sz w:val="20"/>
                <w:lang w:val="en-US"/>
              </w:rPr>
              <w:t xml:space="preserve"> </w:t>
            </w:r>
            <w:r w:rsidRPr="00860A1C">
              <w:rPr>
                <w:sz w:val="20"/>
                <w:lang w:val="en-US"/>
              </w:rPr>
              <w:t>– 300</w:t>
            </w:r>
            <w:r w:rsidRPr="00860A1C">
              <w:rPr>
                <w:spacing w:val="-1"/>
                <w:sz w:val="20"/>
                <w:lang w:val="en-US"/>
              </w:rPr>
              <w:t xml:space="preserve"> </w:t>
            </w:r>
            <w:proofErr w:type="spellStart"/>
            <w:r>
              <w:rPr>
                <w:sz w:val="20"/>
              </w:rPr>
              <w:t>кв</w:t>
            </w:r>
            <w:proofErr w:type="spellEnd"/>
            <w:r w:rsidRPr="00860A1C">
              <w:rPr>
                <w:sz w:val="20"/>
                <w:lang w:val="en-US"/>
              </w:rPr>
              <w:t>.</w:t>
            </w:r>
            <w:r w:rsidRPr="00860A1C">
              <w:rPr>
                <w:spacing w:val="-3"/>
                <w:sz w:val="20"/>
                <w:lang w:val="en-US"/>
              </w:rPr>
              <w:t xml:space="preserve"> </w:t>
            </w:r>
            <w:r>
              <w:rPr>
                <w:sz w:val="20"/>
              </w:rPr>
              <w:t>м</w:t>
            </w:r>
            <w:r w:rsidRPr="00860A1C">
              <w:rPr>
                <w:sz w:val="20"/>
                <w:lang w:val="en-US"/>
              </w:rPr>
              <w:t>;</w:t>
            </w:r>
          </w:p>
          <w:p w:rsidR="006C3A3D" w:rsidRDefault="005A4854">
            <w:pPr>
              <w:pStyle w:val="TableParagraph"/>
              <w:spacing w:line="229" w:lineRule="exact"/>
              <w:rPr>
                <w:sz w:val="20"/>
              </w:rPr>
            </w:pPr>
            <w:r w:rsidRPr="00860A1C">
              <w:rPr>
                <w:sz w:val="20"/>
                <w:lang w:val="en-US"/>
              </w:rPr>
              <w:t>«</w:t>
            </w:r>
            <w:proofErr w:type="spellStart"/>
            <w:r>
              <w:rPr>
                <w:sz w:val="20"/>
              </w:rPr>
              <w:t>Сэндтрэп</w:t>
            </w:r>
            <w:proofErr w:type="spellEnd"/>
            <w:r w:rsidRPr="00860A1C">
              <w:rPr>
                <w:sz w:val="20"/>
                <w:lang w:val="en-US"/>
              </w:rPr>
              <w:t xml:space="preserve"> </w:t>
            </w:r>
            <w:proofErr w:type="spellStart"/>
            <w:r>
              <w:rPr>
                <w:sz w:val="20"/>
              </w:rPr>
              <w:t>эриа</w:t>
            </w:r>
            <w:proofErr w:type="spellEnd"/>
            <w:r w:rsidRPr="00860A1C">
              <w:rPr>
                <w:sz w:val="20"/>
                <w:lang w:val="en-US"/>
              </w:rPr>
              <w:t>»</w:t>
            </w:r>
            <w:r w:rsidRPr="00860A1C">
              <w:rPr>
                <w:spacing w:val="-5"/>
                <w:sz w:val="20"/>
                <w:lang w:val="en-US"/>
              </w:rPr>
              <w:t xml:space="preserve"> </w:t>
            </w:r>
            <w:r w:rsidRPr="00860A1C">
              <w:rPr>
                <w:sz w:val="20"/>
                <w:lang w:val="en-US"/>
              </w:rPr>
              <w:t>(</w:t>
            </w:r>
            <w:proofErr w:type="spellStart"/>
            <w:r w:rsidRPr="00860A1C">
              <w:rPr>
                <w:sz w:val="20"/>
                <w:lang w:val="en-US"/>
              </w:rPr>
              <w:t>Sandtrap</w:t>
            </w:r>
            <w:proofErr w:type="spellEnd"/>
            <w:r w:rsidRPr="00860A1C">
              <w:rPr>
                <w:spacing w:val="-1"/>
                <w:sz w:val="20"/>
                <w:lang w:val="en-US"/>
              </w:rPr>
              <w:t xml:space="preserve"> </w:t>
            </w:r>
            <w:r w:rsidRPr="00860A1C">
              <w:rPr>
                <w:sz w:val="20"/>
                <w:lang w:val="en-US"/>
              </w:rPr>
              <w:t>Area)</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300</w:t>
            </w:r>
            <w:r w:rsidRPr="00860A1C">
              <w:rPr>
                <w:spacing w:val="-5"/>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p>
          <w:p w:rsidR="006C3A3D" w:rsidRDefault="005A4854">
            <w:pPr>
              <w:pStyle w:val="TableParagraph"/>
              <w:numPr>
                <w:ilvl w:val="0"/>
                <w:numId w:val="72"/>
              </w:numPr>
              <w:tabs>
                <w:tab w:val="left" w:pos="317"/>
              </w:tabs>
              <w:spacing w:before="2" w:line="229" w:lineRule="exact"/>
              <w:ind w:hanging="205"/>
              <w:jc w:val="both"/>
              <w:rPr>
                <w:sz w:val="20"/>
              </w:rPr>
            </w:pPr>
            <w:r>
              <w:rPr>
                <w:sz w:val="20"/>
              </w:rPr>
              <w:t>Полноразмерное</w:t>
            </w:r>
            <w:r>
              <w:rPr>
                <w:spacing w:val="-3"/>
                <w:sz w:val="20"/>
              </w:rPr>
              <w:t xml:space="preserve"> </w:t>
            </w:r>
            <w:r>
              <w:rPr>
                <w:sz w:val="20"/>
              </w:rPr>
              <w:t>18-ти</w:t>
            </w:r>
            <w:r>
              <w:rPr>
                <w:spacing w:val="-1"/>
                <w:sz w:val="20"/>
              </w:rPr>
              <w:t xml:space="preserve"> </w:t>
            </w:r>
            <w:proofErr w:type="spellStart"/>
            <w:r>
              <w:rPr>
                <w:sz w:val="20"/>
              </w:rPr>
              <w:t>луночноего</w:t>
            </w:r>
            <w:proofErr w:type="spellEnd"/>
            <w:r>
              <w:rPr>
                <w:spacing w:val="-2"/>
                <w:sz w:val="20"/>
              </w:rPr>
              <w:t xml:space="preserve"> </w:t>
            </w:r>
            <w:r>
              <w:rPr>
                <w:sz w:val="20"/>
              </w:rPr>
              <w:t>гольф-поле</w:t>
            </w:r>
            <w:r>
              <w:rPr>
                <w:spacing w:val="-2"/>
                <w:sz w:val="20"/>
              </w:rPr>
              <w:t xml:space="preserve"> </w:t>
            </w:r>
            <w:r>
              <w:rPr>
                <w:sz w:val="20"/>
              </w:rPr>
              <w:t>(18-</w:t>
            </w:r>
            <w:r>
              <w:rPr>
                <w:spacing w:val="-4"/>
                <w:sz w:val="20"/>
              </w:rPr>
              <w:t xml:space="preserve"> </w:t>
            </w:r>
            <w:proofErr w:type="spellStart"/>
            <w:r>
              <w:rPr>
                <w:sz w:val="20"/>
              </w:rPr>
              <w:t>Hole</w:t>
            </w:r>
            <w:proofErr w:type="spellEnd"/>
            <w:r>
              <w:rPr>
                <w:spacing w:val="-2"/>
                <w:sz w:val="20"/>
              </w:rPr>
              <w:t xml:space="preserve"> </w:t>
            </w:r>
            <w:proofErr w:type="spellStart"/>
            <w:r>
              <w:rPr>
                <w:sz w:val="20"/>
              </w:rPr>
              <w:t>Golf</w:t>
            </w:r>
            <w:proofErr w:type="spellEnd"/>
            <w:r>
              <w:rPr>
                <w:spacing w:val="-3"/>
                <w:sz w:val="20"/>
              </w:rPr>
              <w:t xml:space="preserve"> </w:t>
            </w:r>
            <w:proofErr w:type="spellStart"/>
            <w:r>
              <w:rPr>
                <w:sz w:val="20"/>
              </w:rPr>
              <w:t>Course</w:t>
            </w:r>
            <w:proofErr w:type="spellEnd"/>
            <w:r>
              <w:rPr>
                <w:sz w:val="20"/>
              </w:rPr>
              <w:t>)</w:t>
            </w:r>
            <w:r>
              <w:rPr>
                <w:spacing w:val="1"/>
                <w:sz w:val="20"/>
              </w:rPr>
              <w:t xml:space="preserve"> </w:t>
            </w:r>
            <w:r>
              <w:rPr>
                <w:sz w:val="20"/>
              </w:rPr>
              <w:t>–</w:t>
            </w:r>
            <w:r>
              <w:rPr>
                <w:spacing w:val="-1"/>
                <w:sz w:val="20"/>
              </w:rPr>
              <w:t xml:space="preserve"> </w:t>
            </w:r>
            <w:r>
              <w:rPr>
                <w:sz w:val="20"/>
              </w:rPr>
              <w:t>1000000</w:t>
            </w:r>
            <w:r>
              <w:rPr>
                <w:spacing w:val="-6"/>
                <w:sz w:val="20"/>
              </w:rPr>
              <w:t xml:space="preserve"> </w:t>
            </w:r>
            <w:r>
              <w:rPr>
                <w:sz w:val="20"/>
              </w:rPr>
              <w:t>кв. м.</w:t>
            </w:r>
          </w:p>
          <w:p w:rsidR="006C3A3D" w:rsidRDefault="005A4854">
            <w:pPr>
              <w:pStyle w:val="TableParagraph"/>
              <w:numPr>
                <w:ilvl w:val="0"/>
                <w:numId w:val="72"/>
              </w:numPr>
              <w:tabs>
                <w:tab w:val="left" w:pos="317"/>
              </w:tabs>
              <w:ind w:left="112" w:right="97" w:firstLine="0"/>
              <w:jc w:val="both"/>
              <w:rPr>
                <w:sz w:val="20"/>
              </w:rPr>
            </w:pPr>
            <w:r>
              <w:rPr>
                <w:sz w:val="20"/>
              </w:rPr>
              <w:t>Требования</w:t>
            </w:r>
            <w:r>
              <w:rPr>
                <w:spacing w:val="1"/>
                <w:sz w:val="20"/>
              </w:rPr>
              <w:t xml:space="preserve"> </w:t>
            </w:r>
            <w:r>
              <w:rPr>
                <w:sz w:val="20"/>
              </w:rPr>
              <w:t>к</w:t>
            </w:r>
            <w:r>
              <w:rPr>
                <w:spacing w:val="1"/>
                <w:sz w:val="20"/>
              </w:rPr>
              <w:t xml:space="preserve"> </w:t>
            </w:r>
            <w:r>
              <w:rPr>
                <w:sz w:val="20"/>
              </w:rPr>
              <w:t>минимальным</w:t>
            </w:r>
            <w:r>
              <w:rPr>
                <w:spacing w:val="1"/>
                <w:sz w:val="20"/>
              </w:rPr>
              <w:t xml:space="preserve"> </w:t>
            </w:r>
            <w:r>
              <w:rPr>
                <w:sz w:val="20"/>
              </w:rPr>
              <w:t>размерам</w:t>
            </w:r>
            <w:r>
              <w:rPr>
                <w:spacing w:val="1"/>
                <w:sz w:val="20"/>
              </w:rPr>
              <w:t xml:space="preserve"> </w:t>
            </w:r>
            <w:r>
              <w:rPr>
                <w:sz w:val="20"/>
              </w:rPr>
              <w:t>полей</w:t>
            </w:r>
            <w:r>
              <w:rPr>
                <w:spacing w:val="1"/>
                <w:sz w:val="20"/>
              </w:rPr>
              <w:t xml:space="preserve"> </w:t>
            </w:r>
            <w:r>
              <w:rPr>
                <w:sz w:val="20"/>
              </w:rPr>
              <w:t>для</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аналогичны требованиям к объектам для обучения верховой езде, тренинга, демонстрации</w:t>
            </w:r>
            <w:r>
              <w:rPr>
                <w:spacing w:val="1"/>
                <w:sz w:val="20"/>
              </w:rPr>
              <w:t xml:space="preserve"> </w:t>
            </w:r>
            <w:r>
              <w:rPr>
                <w:sz w:val="20"/>
              </w:rPr>
              <w:t>лошадей</w:t>
            </w:r>
            <w:r>
              <w:rPr>
                <w:spacing w:val="1"/>
                <w:sz w:val="20"/>
              </w:rPr>
              <w:t xml:space="preserve"> </w:t>
            </w:r>
            <w:r>
              <w:rPr>
                <w:sz w:val="20"/>
              </w:rPr>
              <w:t>и</w:t>
            </w:r>
            <w:r>
              <w:rPr>
                <w:spacing w:val="2"/>
                <w:sz w:val="20"/>
              </w:rPr>
              <w:t xml:space="preserve"> </w:t>
            </w:r>
            <w:r>
              <w:rPr>
                <w:sz w:val="20"/>
              </w:rPr>
              <w:t>проведения</w:t>
            </w:r>
            <w:r>
              <w:rPr>
                <w:spacing w:val="1"/>
                <w:sz w:val="20"/>
              </w:rPr>
              <w:t xml:space="preserve"> </w:t>
            </w:r>
            <w:r>
              <w:rPr>
                <w:sz w:val="20"/>
              </w:rPr>
              <w:t>спортивных</w:t>
            </w:r>
            <w:r>
              <w:rPr>
                <w:spacing w:val="-4"/>
                <w:sz w:val="20"/>
              </w:rPr>
              <w:t xml:space="preserve"> </w:t>
            </w:r>
            <w:r>
              <w:rPr>
                <w:sz w:val="20"/>
              </w:rPr>
              <w:t>и</w:t>
            </w:r>
            <w:r>
              <w:rPr>
                <w:spacing w:val="-2"/>
                <w:sz w:val="20"/>
              </w:rPr>
              <w:t xml:space="preserve"> </w:t>
            </w:r>
            <w:r>
              <w:rPr>
                <w:sz w:val="20"/>
              </w:rPr>
              <w:t>зрелищных</w:t>
            </w:r>
            <w:r>
              <w:rPr>
                <w:spacing w:val="-3"/>
                <w:sz w:val="20"/>
              </w:rPr>
              <w:t xml:space="preserve"> </w:t>
            </w:r>
            <w:r>
              <w:rPr>
                <w:sz w:val="20"/>
              </w:rPr>
              <w:t>мероприятий.</w:t>
            </w:r>
          </w:p>
          <w:p w:rsidR="006C3A3D" w:rsidRDefault="005A4854">
            <w:pPr>
              <w:pStyle w:val="TableParagraph"/>
              <w:numPr>
                <w:ilvl w:val="1"/>
                <w:numId w:val="72"/>
              </w:numPr>
              <w:tabs>
                <w:tab w:val="left" w:pos="469"/>
              </w:tabs>
              <w:spacing w:line="228" w:lineRule="exact"/>
              <w:ind w:left="112" w:right="93" w:firstLine="0"/>
              <w:jc w:val="both"/>
              <w:rPr>
                <w:sz w:val="20"/>
              </w:rPr>
            </w:pPr>
            <w:r>
              <w:rPr>
                <w:sz w:val="20"/>
              </w:rPr>
              <w:t>Прогулочные трассы рекомендуется располагать в лесной зоне. Ширина прогулочных</w:t>
            </w:r>
            <w:r>
              <w:rPr>
                <w:spacing w:val="1"/>
                <w:sz w:val="20"/>
              </w:rPr>
              <w:t xml:space="preserve"> </w:t>
            </w:r>
            <w:r>
              <w:rPr>
                <w:sz w:val="20"/>
              </w:rPr>
              <w:t>трасс должна</w:t>
            </w:r>
            <w:r>
              <w:rPr>
                <w:spacing w:val="-3"/>
                <w:sz w:val="20"/>
              </w:rPr>
              <w:t xml:space="preserve"> </w:t>
            </w:r>
            <w:r>
              <w:rPr>
                <w:sz w:val="20"/>
              </w:rPr>
              <w:t>составлять</w:t>
            </w:r>
            <w:r>
              <w:rPr>
                <w:spacing w:val="-2"/>
                <w:sz w:val="20"/>
              </w:rPr>
              <w:t xml:space="preserve"> </w:t>
            </w:r>
            <w:r>
              <w:rPr>
                <w:sz w:val="20"/>
              </w:rPr>
              <w:t>не</w:t>
            </w:r>
            <w:r>
              <w:rPr>
                <w:spacing w:val="1"/>
                <w:sz w:val="20"/>
              </w:rPr>
              <w:t xml:space="preserve"> </w:t>
            </w:r>
            <w:r>
              <w:rPr>
                <w:sz w:val="20"/>
              </w:rPr>
              <w:t>менее</w:t>
            </w:r>
            <w:r>
              <w:rPr>
                <w:spacing w:val="1"/>
                <w:sz w:val="20"/>
              </w:rPr>
              <w:t xml:space="preserve"> </w:t>
            </w:r>
            <w:r>
              <w:rPr>
                <w:sz w:val="20"/>
              </w:rPr>
              <w:t>3</w:t>
            </w:r>
            <w:r>
              <w:rPr>
                <w:spacing w:val="1"/>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8"/>
                <w:sz w:val="20"/>
              </w:rPr>
              <w:t xml:space="preserve"> </w:t>
            </w:r>
            <w:r>
              <w:rPr>
                <w:sz w:val="20"/>
              </w:rPr>
              <w:t>использования</w:t>
            </w:r>
            <w:r>
              <w:rPr>
                <w:spacing w:val="28"/>
                <w:sz w:val="20"/>
              </w:rPr>
              <w:t xml:space="preserve"> </w:t>
            </w:r>
            <w:r>
              <w:rPr>
                <w:sz w:val="20"/>
              </w:rPr>
              <w:t>земель</w:t>
            </w:r>
            <w:r>
              <w:rPr>
                <w:spacing w:val="25"/>
                <w:sz w:val="20"/>
              </w:rPr>
              <w:t xml:space="preserve"> </w:t>
            </w:r>
            <w:r>
              <w:rPr>
                <w:sz w:val="20"/>
              </w:rPr>
              <w:t>общего</w:t>
            </w:r>
            <w:r>
              <w:rPr>
                <w:spacing w:val="32"/>
                <w:sz w:val="20"/>
              </w:rPr>
              <w:t xml:space="preserve"> </w:t>
            </w:r>
            <w:r>
              <w:rPr>
                <w:sz w:val="20"/>
              </w:rPr>
              <w:t>пользования</w:t>
            </w:r>
            <w:r>
              <w:rPr>
                <w:spacing w:val="24"/>
                <w:sz w:val="20"/>
              </w:rPr>
              <w:t xml:space="preserve"> </w:t>
            </w:r>
            <w:r>
              <w:rPr>
                <w:sz w:val="20"/>
              </w:rPr>
              <w:t>определяется</w:t>
            </w:r>
            <w:r>
              <w:rPr>
                <w:spacing w:val="28"/>
                <w:sz w:val="20"/>
              </w:rPr>
              <w:t xml:space="preserve"> </w:t>
            </w:r>
            <w:r>
              <w:rPr>
                <w:sz w:val="20"/>
              </w:rPr>
              <w:t>органами</w:t>
            </w:r>
            <w:r>
              <w:rPr>
                <w:spacing w:val="29"/>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19"/>
        </w:trPr>
        <w:tc>
          <w:tcPr>
            <w:tcW w:w="740" w:type="dxa"/>
          </w:tcPr>
          <w:p w:rsidR="006C3A3D" w:rsidRDefault="005A4854">
            <w:pPr>
              <w:pStyle w:val="TableParagraph"/>
              <w:spacing w:line="223" w:lineRule="exact"/>
              <w:ind w:left="91" w:right="83"/>
              <w:jc w:val="center"/>
              <w:rPr>
                <w:sz w:val="20"/>
              </w:rPr>
            </w:pPr>
            <w:r>
              <w:rPr>
                <w:sz w:val="20"/>
              </w:rPr>
              <w:t>1.4</w:t>
            </w:r>
          </w:p>
        </w:tc>
        <w:tc>
          <w:tcPr>
            <w:tcW w:w="4472" w:type="dxa"/>
          </w:tcPr>
          <w:p w:rsidR="006C3A3D" w:rsidRDefault="005A4854">
            <w:pPr>
              <w:pStyle w:val="TableParagraph"/>
              <w:spacing w:line="226"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3"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3"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3"/>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71"/>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71"/>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71"/>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71"/>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2"/>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70"/>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70"/>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70"/>
              </w:numPr>
              <w:tabs>
                <w:tab w:val="left" w:pos="233"/>
              </w:tabs>
              <w:spacing w:before="2"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3"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3"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140" w:right="130"/>
              <w:jc w:val="center"/>
              <w:rPr>
                <w:sz w:val="20"/>
              </w:rPr>
            </w:pPr>
            <w:r>
              <w:rPr>
                <w:sz w:val="20"/>
              </w:rPr>
              <w:t>2.7.1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1" w:lineRule="exact"/>
              <w:ind w:left="91" w:right="83"/>
              <w:jc w:val="center"/>
              <w:rPr>
                <w:sz w:val="20"/>
              </w:rPr>
            </w:pPr>
            <w:r>
              <w:rPr>
                <w:sz w:val="20"/>
              </w:rPr>
              <w:t>2.4</w:t>
            </w:r>
          </w:p>
        </w:tc>
        <w:tc>
          <w:tcPr>
            <w:tcW w:w="4472" w:type="dxa"/>
          </w:tcPr>
          <w:p w:rsidR="006C3A3D" w:rsidRDefault="005A4854">
            <w:pPr>
              <w:pStyle w:val="TableParagraph"/>
              <w:spacing w:line="211" w:lineRule="exact"/>
              <w:ind w:left="107"/>
              <w:rPr>
                <w:sz w:val="20"/>
              </w:rPr>
            </w:pPr>
            <w:r>
              <w:rPr>
                <w:sz w:val="20"/>
              </w:rPr>
              <w:t>Магазины</w:t>
            </w:r>
          </w:p>
        </w:tc>
        <w:tc>
          <w:tcPr>
            <w:tcW w:w="1700" w:type="dxa"/>
          </w:tcPr>
          <w:p w:rsidR="006C3A3D" w:rsidRDefault="005A4854">
            <w:pPr>
              <w:pStyle w:val="TableParagraph"/>
              <w:spacing w:line="211"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229"/>
        </w:trPr>
        <w:tc>
          <w:tcPr>
            <w:tcW w:w="740" w:type="dxa"/>
          </w:tcPr>
          <w:p w:rsidR="006C3A3D" w:rsidRDefault="005A4854">
            <w:pPr>
              <w:pStyle w:val="TableParagraph"/>
              <w:spacing w:line="210" w:lineRule="exact"/>
              <w:ind w:left="91" w:right="83"/>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10"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62" w:right="551"/>
              <w:jc w:val="center"/>
              <w:rPr>
                <w:b/>
                <w:sz w:val="20"/>
              </w:rPr>
            </w:pPr>
            <w:r>
              <w:rPr>
                <w:b/>
                <w:sz w:val="20"/>
              </w:rPr>
              <w:t>Условно</w:t>
            </w:r>
            <w:r>
              <w:rPr>
                <w:b/>
                <w:spacing w:val="-1"/>
                <w:sz w:val="20"/>
              </w:rPr>
              <w:t xml:space="preserve"> </w:t>
            </w:r>
            <w:r>
              <w:rPr>
                <w:b/>
                <w:sz w:val="20"/>
              </w:rPr>
              <w:t>разрешенные</w:t>
            </w:r>
            <w:r>
              <w:rPr>
                <w:b/>
                <w:spacing w:val="-1"/>
                <w:sz w:val="20"/>
              </w:rPr>
              <w:t xml:space="preserve"> </w:t>
            </w:r>
            <w:r>
              <w:rPr>
                <w:b/>
                <w:sz w:val="20"/>
              </w:rPr>
              <w:t>виды</w:t>
            </w:r>
            <w:r>
              <w:rPr>
                <w:b/>
                <w:spacing w:val="-1"/>
                <w:sz w:val="20"/>
              </w:rPr>
              <w:t xml:space="preserve"> </w:t>
            </w:r>
            <w:r>
              <w:rPr>
                <w:b/>
                <w:sz w:val="20"/>
              </w:rPr>
              <w:t>использования</w:t>
            </w:r>
          </w:p>
        </w:tc>
      </w:tr>
      <w:tr w:rsidR="006C3A3D">
        <w:trPr>
          <w:trHeight w:val="3218"/>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25"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98"/>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2" w:lineRule="exact"/>
              <w:ind w:left="140" w:right="130"/>
              <w:jc w:val="center"/>
              <w:rPr>
                <w:sz w:val="20"/>
              </w:rPr>
            </w:pPr>
            <w:r>
              <w:rPr>
                <w:sz w:val="20"/>
              </w:rPr>
              <w:t>4.1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4" w:line="237"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before="3" w:line="229"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spacing w:line="242" w:lineRule="auto"/>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spacing w:line="242" w:lineRule="auto"/>
              <w:ind w:right="869"/>
              <w:rPr>
                <w:sz w:val="20"/>
              </w:rPr>
            </w:pPr>
            <w:r>
              <w:rPr>
                <w:sz w:val="20"/>
              </w:rPr>
              <w:t>3.</w:t>
            </w:r>
            <w:r>
              <w:rPr>
                <w:spacing w:val="-1"/>
                <w:sz w:val="20"/>
              </w:rPr>
              <w:t xml:space="preserve"> </w:t>
            </w:r>
            <w:r>
              <w:rPr>
                <w:sz w:val="20"/>
              </w:rPr>
              <w:t>Областные,</w:t>
            </w:r>
            <w:r>
              <w:rPr>
                <w:spacing w:val="-5"/>
                <w:sz w:val="20"/>
              </w:rPr>
              <w:t xml:space="preserve"> </w:t>
            </w:r>
            <w:r>
              <w:rPr>
                <w:sz w:val="20"/>
              </w:rPr>
              <w:t>краевые,</w:t>
            </w:r>
            <w:r>
              <w:rPr>
                <w:spacing w:val="-5"/>
                <w:sz w:val="20"/>
              </w:rPr>
              <w:t xml:space="preserve"> </w:t>
            </w:r>
            <w:r>
              <w:rPr>
                <w:sz w:val="20"/>
              </w:rPr>
              <w:t>городские,</w:t>
            </w:r>
            <w:r>
              <w:rPr>
                <w:spacing w:val="-2"/>
                <w:sz w:val="20"/>
              </w:rPr>
              <w:t xml:space="preserve"> </w:t>
            </w:r>
            <w:r>
              <w:rPr>
                <w:sz w:val="20"/>
              </w:rPr>
              <w:t>районные</w:t>
            </w:r>
            <w:r>
              <w:rPr>
                <w:spacing w:val="-11"/>
                <w:sz w:val="20"/>
              </w:rPr>
              <w:t xml:space="preserve"> </w:t>
            </w:r>
            <w:r>
              <w:rPr>
                <w:sz w:val="20"/>
              </w:rPr>
              <w:t>органов</w:t>
            </w:r>
            <w:r>
              <w:rPr>
                <w:spacing w:val="-5"/>
                <w:sz w:val="20"/>
              </w:rPr>
              <w:t xml:space="preserve"> </w:t>
            </w:r>
            <w:r>
              <w:rPr>
                <w:sz w:val="20"/>
              </w:rPr>
              <w:t>власти,</w:t>
            </w:r>
            <w:r>
              <w:rPr>
                <w:spacing w:val="-5"/>
                <w:sz w:val="20"/>
              </w:rPr>
              <w:t xml:space="preserve"> </w:t>
            </w:r>
            <w:r>
              <w:rPr>
                <w:sz w:val="20"/>
              </w:rPr>
              <w:t>на</w:t>
            </w:r>
            <w:r>
              <w:rPr>
                <w:spacing w:val="-7"/>
                <w:sz w:val="20"/>
              </w:rPr>
              <w:t xml:space="preserve"> </w:t>
            </w:r>
            <w:r>
              <w:rPr>
                <w:sz w:val="20"/>
              </w:rPr>
              <w:t>одного 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42" w:lineRule="auto"/>
              <w:ind w:right="5096"/>
              <w:rPr>
                <w:sz w:val="20"/>
              </w:rPr>
            </w:pPr>
            <w:r>
              <w:rPr>
                <w:sz w:val="20"/>
              </w:rPr>
              <w:t>13 кв. м – 12 кв. м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3"/>
                <w:sz w:val="20"/>
              </w:rPr>
              <w:t xml:space="preserve"> </w:t>
            </w:r>
            <w:r>
              <w:rPr>
                <w:sz w:val="20"/>
              </w:rPr>
              <w:t>более.</w:t>
            </w:r>
          </w:p>
          <w:p w:rsidR="006C3A3D" w:rsidRDefault="005A4854">
            <w:pPr>
              <w:pStyle w:val="TableParagraph"/>
              <w:spacing w:line="225" w:lineRule="exact"/>
              <w:rPr>
                <w:sz w:val="20"/>
              </w:rPr>
            </w:pPr>
            <w:r>
              <w:rPr>
                <w:sz w:val="20"/>
              </w:rPr>
              <w:t>4. Поселковых</w:t>
            </w:r>
            <w:r>
              <w:rPr>
                <w:spacing w:val="-5"/>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4"/>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p>
          <w:p w:rsidR="006C3A3D" w:rsidRDefault="005A4854">
            <w:pPr>
              <w:pStyle w:val="TableParagraph"/>
              <w:spacing w:line="214" w:lineRule="exact"/>
              <w:rPr>
                <w:sz w:val="20"/>
              </w:rPr>
            </w:pPr>
            <w:r>
              <w:rPr>
                <w:sz w:val="20"/>
              </w:rPr>
              <w:t>60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w:t>
            </w:r>
            <w:r>
              <w:rPr>
                <w:spacing w:val="-3"/>
                <w:sz w:val="20"/>
              </w:rPr>
              <w:t xml:space="preserve"> </w:t>
            </w:r>
            <w:r>
              <w:rPr>
                <w:sz w:val="20"/>
              </w:rPr>
              <w:t>40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 этажности</w:t>
            </w:r>
            <w:r>
              <w:rPr>
                <w:spacing w:val="1"/>
                <w:sz w:val="20"/>
              </w:rPr>
              <w:t xml:space="preserve"> </w:t>
            </w:r>
            <w:r>
              <w:rPr>
                <w:sz w:val="20"/>
              </w:rPr>
              <w:t>2</w:t>
            </w:r>
            <w:r>
              <w:rPr>
                <w:spacing w:val="-2"/>
                <w:sz w:val="20"/>
              </w:rPr>
              <w:t xml:space="preserve"> </w:t>
            </w:r>
            <w:r>
              <w:rPr>
                <w:sz w:val="20"/>
              </w:rPr>
              <w:t>– 3.</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614"/>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6" w:lineRule="exact"/>
              <w:ind w:left="140" w:right="130"/>
              <w:jc w:val="center"/>
              <w:rPr>
                <w:sz w:val="20"/>
              </w:rPr>
            </w:pPr>
            <w:r>
              <w:rPr>
                <w:sz w:val="20"/>
              </w:rPr>
              <w:t>4.4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5"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18" w:lineRule="exact"/>
              <w:rPr>
                <w:sz w:val="20"/>
              </w:rPr>
            </w:pPr>
            <w:r>
              <w:rPr>
                <w:sz w:val="20"/>
              </w:rPr>
              <w:t>св.</w:t>
            </w:r>
            <w:r>
              <w:rPr>
                <w:spacing w:val="1"/>
                <w:sz w:val="20"/>
              </w:rPr>
              <w:t xml:space="preserve"> </w:t>
            </w:r>
            <w:r>
              <w:rPr>
                <w:sz w:val="20"/>
              </w:rPr>
              <w:t>650</w:t>
            </w:r>
            <w:r>
              <w:rPr>
                <w:spacing w:val="-4"/>
                <w:sz w:val="20"/>
              </w:rPr>
              <w:t xml:space="preserve"> </w:t>
            </w:r>
            <w:r>
              <w:rPr>
                <w:sz w:val="20"/>
              </w:rPr>
              <w:t>до 1500</w:t>
            </w:r>
            <w:r>
              <w:rPr>
                <w:spacing w:val="-2"/>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jc w:val="both"/>
              <w:rPr>
                <w:b/>
                <w:sz w:val="20"/>
              </w:rPr>
            </w:pPr>
            <w:r>
              <w:rPr>
                <w:b/>
                <w:sz w:val="20"/>
              </w:rPr>
              <w:t>Банковская</w:t>
            </w:r>
            <w:r>
              <w:rPr>
                <w:b/>
                <w:spacing w:val="-6"/>
                <w:sz w:val="20"/>
              </w:rPr>
              <w:t xml:space="preserve"> </w:t>
            </w:r>
            <w:r>
              <w:rPr>
                <w:b/>
                <w:sz w:val="20"/>
              </w:rPr>
              <w:t>и страховая</w:t>
            </w:r>
            <w:r>
              <w:rPr>
                <w:b/>
                <w:spacing w:val="-1"/>
                <w:sz w:val="20"/>
              </w:rPr>
              <w:t xml:space="preserve"> </w:t>
            </w:r>
            <w:r>
              <w:rPr>
                <w:b/>
                <w:sz w:val="20"/>
              </w:rPr>
              <w:t>деятельность:</w:t>
            </w:r>
          </w:p>
          <w:p w:rsidR="006C3A3D" w:rsidRDefault="005A4854">
            <w:pPr>
              <w:pStyle w:val="TableParagraph"/>
              <w:tabs>
                <w:tab w:val="left" w:pos="1842"/>
                <w:tab w:val="left" w:pos="32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 предназначенных для размещения</w:t>
            </w:r>
            <w:r>
              <w:rPr>
                <w:spacing w:val="-47"/>
                <w:sz w:val="20"/>
              </w:rPr>
              <w:t xml:space="preserve"> </w:t>
            </w:r>
            <w:r>
              <w:rPr>
                <w:sz w:val="20"/>
              </w:rPr>
              <w:t>организаций,</w:t>
            </w:r>
            <w:r>
              <w:rPr>
                <w:spacing w:val="1"/>
                <w:sz w:val="20"/>
              </w:rPr>
              <w:t xml:space="preserve"> </w:t>
            </w:r>
            <w:r>
              <w:rPr>
                <w:sz w:val="20"/>
              </w:rPr>
              <w:t>оказывающих</w:t>
            </w:r>
            <w:r>
              <w:rPr>
                <w:spacing w:val="1"/>
                <w:sz w:val="20"/>
              </w:rPr>
              <w:t xml:space="preserve"> </w:t>
            </w:r>
            <w:r>
              <w:rPr>
                <w:sz w:val="20"/>
              </w:rPr>
              <w:t>банковские</w:t>
            </w:r>
            <w:r>
              <w:rPr>
                <w:spacing w:val="1"/>
                <w:sz w:val="20"/>
              </w:rPr>
              <w:t xml:space="preserve"> </w:t>
            </w:r>
            <w:r>
              <w:rPr>
                <w:sz w:val="20"/>
              </w:rPr>
              <w:t>и</w:t>
            </w:r>
            <w:r>
              <w:rPr>
                <w:spacing w:val="1"/>
                <w:sz w:val="20"/>
              </w:rPr>
              <w:t xml:space="preserve"> </w:t>
            </w:r>
            <w:r>
              <w:rPr>
                <w:sz w:val="20"/>
              </w:rPr>
              <w:t>страховые услуги</w:t>
            </w:r>
          </w:p>
        </w:tc>
        <w:tc>
          <w:tcPr>
            <w:tcW w:w="1700" w:type="dxa"/>
          </w:tcPr>
          <w:p w:rsidR="006C3A3D" w:rsidRDefault="005A4854">
            <w:pPr>
              <w:pStyle w:val="TableParagraph"/>
              <w:spacing w:line="222" w:lineRule="exact"/>
              <w:ind w:left="140" w:right="130"/>
              <w:jc w:val="center"/>
              <w:rPr>
                <w:sz w:val="20"/>
              </w:rPr>
            </w:pPr>
            <w:r>
              <w:rPr>
                <w:sz w:val="20"/>
              </w:rPr>
              <w:t>4.5</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 xml:space="preserve">редакция </w:t>
            </w:r>
            <w:proofErr w:type="spellStart"/>
            <w:r>
              <w:rPr>
                <w:sz w:val="20"/>
              </w:rPr>
              <w:t>СНиН</w:t>
            </w:r>
            <w:proofErr w:type="spellEnd"/>
            <w:r>
              <w:rPr>
                <w:spacing w:val="5"/>
                <w:sz w:val="20"/>
              </w:rPr>
              <w:t xml:space="preserve"> </w:t>
            </w:r>
            <w:r>
              <w:rPr>
                <w:sz w:val="20"/>
              </w:rPr>
              <w:t>2.07.01-89*.</w:t>
            </w:r>
          </w:p>
          <w:p w:rsidR="006C3A3D" w:rsidRDefault="005A4854">
            <w:pPr>
              <w:pStyle w:val="TableParagraph"/>
              <w:numPr>
                <w:ilvl w:val="0"/>
                <w:numId w:val="69"/>
              </w:numPr>
              <w:tabs>
                <w:tab w:val="left" w:pos="317"/>
              </w:tabs>
              <w:spacing w:line="229" w:lineRule="exact"/>
              <w:ind w:hanging="205"/>
              <w:rPr>
                <w:sz w:val="20"/>
              </w:rPr>
            </w:pPr>
            <w:r>
              <w:rPr>
                <w:sz w:val="20"/>
              </w:rPr>
              <w:t>Отделения</w:t>
            </w:r>
            <w:r>
              <w:rPr>
                <w:spacing w:val="-4"/>
                <w:sz w:val="20"/>
              </w:rPr>
              <w:t xml:space="preserve"> </w:t>
            </w:r>
            <w:r>
              <w:rPr>
                <w:sz w:val="20"/>
              </w:rPr>
              <w:t>банков,</w:t>
            </w:r>
            <w:r>
              <w:rPr>
                <w:spacing w:val="-9"/>
                <w:sz w:val="20"/>
              </w:rPr>
              <w:t xml:space="preserve"> </w:t>
            </w:r>
            <w:r>
              <w:rPr>
                <w:sz w:val="20"/>
              </w:rPr>
              <w:t>операционная</w:t>
            </w:r>
            <w:r>
              <w:rPr>
                <w:spacing w:val="-4"/>
                <w:sz w:val="20"/>
              </w:rPr>
              <w:t xml:space="preserve"> </w:t>
            </w:r>
            <w:r>
              <w:rPr>
                <w:sz w:val="20"/>
              </w:rPr>
              <w:t>касса;</w:t>
            </w:r>
          </w:p>
          <w:p w:rsidR="006C3A3D" w:rsidRDefault="005A4854">
            <w:pPr>
              <w:pStyle w:val="TableParagraph"/>
              <w:spacing w:line="242" w:lineRule="auto"/>
              <w:ind w:right="3898"/>
              <w:rPr>
                <w:sz w:val="20"/>
              </w:rPr>
            </w:pPr>
            <w:r>
              <w:rPr>
                <w:sz w:val="20"/>
              </w:rPr>
              <w:t>2000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w:t>
            </w:r>
            <w:r>
              <w:rPr>
                <w:spacing w:val="-7"/>
                <w:sz w:val="20"/>
              </w:rPr>
              <w:t xml:space="preserve"> </w:t>
            </w:r>
            <w:r>
              <w:rPr>
                <w:sz w:val="20"/>
              </w:rPr>
              <w:t>операционных</w:t>
            </w:r>
            <w:r>
              <w:rPr>
                <w:spacing w:val="-5"/>
                <w:sz w:val="20"/>
              </w:rPr>
              <w:t xml:space="preserve"> </w:t>
            </w:r>
            <w:r>
              <w:rPr>
                <w:sz w:val="20"/>
              </w:rPr>
              <w:t>кассах;</w:t>
            </w:r>
            <w:r>
              <w:rPr>
                <w:spacing w:val="-47"/>
                <w:sz w:val="20"/>
              </w:rPr>
              <w:t xml:space="preserve"> </w:t>
            </w:r>
            <w:r>
              <w:rPr>
                <w:sz w:val="20"/>
              </w:rPr>
              <w:t>5000</w:t>
            </w:r>
            <w:r>
              <w:rPr>
                <w:spacing w:val="-2"/>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объект-</w:t>
            </w:r>
            <w:r>
              <w:rPr>
                <w:spacing w:val="1"/>
                <w:sz w:val="20"/>
              </w:rPr>
              <w:t xml:space="preserve"> </w:t>
            </w:r>
            <w:r>
              <w:rPr>
                <w:sz w:val="20"/>
              </w:rPr>
              <w:t>при 7</w:t>
            </w:r>
            <w:r>
              <w:rPr>
                <w:spacing w:val="-8"/>
                <w:sz w:val="20"/>
              </w:rPr>
              <w:t xml:space="preserve"> </w:t>
            </w:r>
            <w:r>
              <w:rPr>
                <w:sz w:val="20"/>
              </w:rPr>
              <w:t>операционных</w:t>
            </w:r>
            <w:r>
              <w:rPr>
                <w:spacing w:val="-5"/>
                <w:sz w:val="20"/>
              </w:rPr>
              <w:t xml:space="preserve"> </w:t>
            </w:r>
            <w:r>
              <w:rPr>
                <w:sz w:val="20"/>
              </w:rPr>
              <w:t>кассах.</w:t>
            </w:r>
          </w:p>
          <w:p w:rsidR="006C3A3D" w:rsidRDefault="005A4854">
            <w:pPr>
              <w:pStyle w:val="TableParagraph"/>
              <w:numPr>
                <w:ilvl w:val="0"/>
                <w:numId w:val="69"/>
              </w:numPr>
              <w:tabs>
                <w:tab w:val="left" w:pos="317"/>
              </w:tabs>
              <w:spacing w:line="225" w:lineRule="exact"/>
              <w:ind w:hanging="205"/>
              <w:rPr>
                <w:sz w:val="20"/>
              </w:rPr>
            </w:pPr>
            <w:r>
              <w:rPr>
                <w:sz w:val="20"/>
              </w:rPr>
              <w:t>Отделения</w:t>
            </w:r>
            <w:r>
              <w:rPr>
                <w:spacing w:val="-2"/>
                <w:sz w:val="20"/>
              </w:rPr>
              <w:t xml:space="preserve"> </w:t>
            </w:r>
            <w:r>
              <w:rPr>
                <w:sz w:val="20"/>
              </w:rPr>
              <w:t>и</w:t>
            </w:r>
            <w:r>
              <w:rPr>
                <w:spacing w:val="-4"/>
                <w:sz w:val="20"/>
              </w:rPr>
              <w:t xml:space="preserve"> </w:t>
            </w:r>
            <w:r>
              <w:rPr>
                <w:sz w:val="20"/>
              </w:rPr>
              <w:t>филиалы</w:t>
            </w:r>
            <w:r>
              <w:rPr>
                <w:spacing w:val="-4"/>
                <w:sz w:val="20"/>
              </w:rPr>
              <w:t xml:space="preserve"> </w:t>
            </w:r>
            <w:r>
              <w:rPr>
                <w:sz w:val="20"/>
              </w:rPr>
              <w:t>банка,</w:t>
            </w:r>
            <w:r>
              <w:rPr>
                <w:spacing w:val="-3"/>
                <w:sz w:val="20"/>
              </w:rPr>
              <w:t xml:space="preserve"> </w:t>
            </w:r>
            <w:r>
              <w:rPr>
                <w:sz w:val="20"/>
              </w:rPr>
              <w:t>операционное</w:t>
            </w:r>
            <w:r>
              <w:rPr>
                <w:spacing w:val="-5"/>
                <w:sz w:val="20"/>
              </w:rPr>
              <w:t xml:space="preserve"> </w:t>
            </w:r>
            <w:r>
              <w:rPr>
                <w:sz w:val="20"/>
              </w:rPr>
              <w:t>место:</w:t>
            </w:r>
          </w:p>
          <w:p w:rsidR="006C3A3D" w:rsidRDefault="005A4854">
            <w:pPr>
              <w:pStyle w:val="TableParagraph"/>
              <w:spacing w:line="228" w:lineRule="exact"/>
              <w:ind w:right="3765"/>
              <w:rPr>
                <w:sz w:val="20"/>
              </w:rPr>
            </w:pPr>
            <w:r>
              <w:rPr>
                <w:sz w:val="20"/>
              </w:rPr>
              <w:t>500 кв. м на объект- при 3 операционных местах;</w:t>
            </w:r>
            <w:r>
              <w:rPr>
                <w:spacing w:val="1"/>
                <w:sz w:val="20"/>
              </w:rPr>
              <w:t xml:space="preserve"> </w:t>
            </w:r>
            <w:r>
              <w:rPr>
                <w:sz w:val="20"/>
              </w:rPr>
              <w:t>4000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объект-</w:t>
            </w:r>
            <w:r>
              <w:rPr>
                <w:spacing w:val="1"/>
                <w:sz w:val="20"/>
              </w:rPr>
              <w:t xml:space="preserve"> </w:t>
            </w:r>
            <w:r>
              <w:rPr>
                <w:sz w:val="20"/>
              </w:rPr>
              <w:t>при 20</w:t>
            </w:r>
            <w:r>
              <w:rPr>
                <w:spacing w:val="-7"/>
                <w:sz w:val="20"/>
              </w:rPr>
              <w:t xml:space="preserve"> </w:t>
            </w:r>
            <w:r>
              <w:rPr>
                <w:sz w:val="20"/>
              </w:rPr>
              <w:t>операционных</w:t>
            </w:r>
            <w:r>
              <w:rPr>
                <w:spacing w:val="-5"/>
                <w:sz w:val="20"/>
              </w:rPr>
              <w:t xml:space="preserve"> </w:t>
            </w:r>
            <w:r>
              <w:rPr>
                <w:sz w:val="20"/>
              </w:rPr>
              <w:t>местах.</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2302"/>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6" w:lineRule="exact"/>
              <w:ind w:left="107"/>
              <w:jc w:val="both"/>
              <w:rPr>
                <w:b/>
                <w:sz w:val="20"/>
              </w:rPr>
            </w:pPr>
            <w:r>
              <w:rPr>
                <w:b/>
                <w:sz w:val="20"/>
              </w:rPr>
              <w:t>Развлекательные</w:t>
            </w:r>
            <w:r>
              <w:rPr>
                <w:b/>
                <w:spacing w:val="-5"/>
                <w:sz w:val="20"/>
              </w:rPr>
              <w:t xml:space="preserve"> </w:t>
            </w:r>
            <w:r>
              <w:rPr>
                <w:b/>
                <w:sz w:val="20"/>
              </w:rPr>
              <w:t>мероприятия:</w:t>
            </w:r>
          </w:p>
          <w:p w:rsidR="006C3A3D" w:rsidRDefault="005A4854">
            <w:pPr>
              <w:pStyle w:val="TableParagraph"/>
              <w:tabs>
                <w:tab w:val="left" w:pos="2301"/>
                <w:tab w:val="left" w:pos="3285"/>
              </w:tabs>
              <w:ind w:left="107" w:right="100"/>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z w:val="20"/>
              </w:rPr>
              <w:tab/>
              <w:t>для</w:t>
            </w:r>
            <w:r>
              <w:rPr>
                <w:sz w:val="20"/>
              </w:rPr>
              <w:tab/>
            </w:r>
            <w:r>
              <w:rPr>
                <w:spacing w:val="-1"/>
                <w:sz w:val="20"/>
              </w:rPr>
              <w:t>организации</w:t>
            </w:r>
            <w:r>
              <w:rPr>
                <w:spacing w:val="-48"/>
                <w:sz w:val="20"/>
              </w:rPr>
              <w:t xml:space="preserve"> </w:t>
            </w:r>
            <w:r>
              <w:rPr>
                <w:sz w:val="20"/>
              </w:rPr>
              <w:t>развлекательных мероприятий, путешествий, для</w:t>
            </w:r>
            <w:r>
              <w:rPr>
                <w:spacing w:val="-47"/>
                <w:sz w:val="20"/>
              </w:rPr>
              <w:t xml:space="preserve"> </w:t>
            </w: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1"/>
                <w:sz w:val="20"/>
              </w:rPr>
              <w:t xml:space="preserve"> </w:t>
            </w:r>
            <w:r>
              <w:rPr>
                <w:sz w:val="20"/>
              </w:rPr>
              <w:t>оборудования,</w:t>
            </w:r>
            <w:r>
              <w:rPr>
                <w:spacing w:val="1"/>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4"/>
                <w:sz w:val="20"/>
              </w:rPr>
              <w:t xml:space="preserve"> </w:t>
            </w:r>
            <w:r>
              <w:rPr>
                <w:sz w:val="20"/>
              </w:rPr>
              <w:t>игр),</w:t>
            </w:r>
            <w:r>
              <w:rPr>
                <w:spacing w:val="2"/>
                <w:sz w:val="20"/>
              </w:rPr>
              <w:t xml:space="preserve"> </w:t>
            </w:r>
            <w:r>
              <w:rPr>
                <w:sz w:val="20"/>
              </w:rPr>
              <w:t>игровых</w:t>
            </w:r>
            <w:r>
              <w:rPr>
                <w:spacing w:val="-4"/>
                <w:sz w:val="20"/>
              </w:rPr>
              <w:t xml:space="preserve"> </w:t>
            </w:r>
            <w:r>
              <w:rPr>
                <w:sz w:val="20"/>
              </w:rPr>
              <w:t>площадок</w:t>
            </w:r>
          </w:p>
        </w:tc>
        <w:tc>
          <w:tcPr>
            <w:tcW w:w="1700" w:type="dxa"/>
          </w:tcPr>
          <w:p w:rsidR="006C3A3D" w:rsidRDefault="005A4854">
            <w:pPr>
              <w:pStyle w:val="TableParagraph"/>
              <w:spacing w:line="222" w:lineRule="exact"/>
              <w:ind w:left="140" w:right="130"/>
              <w:jc w:val="center"/>
              <w:rPr>
                <w:sz w:val="20"/>
              </w:rPr>
            </w:pPr>
            <w:r>
              <w:rPr>
                <w:sz w:val="20"/>
              </w:rPr>
              <w:t>4.8.1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68"/>
              </w:numPr>
              <w:tabs>
                <w:tab w:val="left" w:pos="233"/>
              </w:tabs>
              <w:spacing w:before="2"/>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68"/>
              </w:numPr>
              <w:tabs>
                <w:tab w:val="left" w:pos="233"/>
              </w:tabs>
              <w:spacing w:line="229"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ind w:right="95"/>
              <w:jc w:val="both"/>
              <w:rPr>
                <w:sz w:val="20"/>
              </w:rPr>
            </w:pPr>
            <w:r>
              <w:rPr>
                <w:sz w:val="20"/>
              </w:rPr>
              <w:t xml:space="preserve">2. Здания и сооружения, </w:t>
            </w:r>
            <w:proofErr w:type="spellStart"/>
            <w:r>
              <w:rPr>
                <w:sz w:val="20"/>
              </w:rPr>
              <w:t>предназначенныях</w:t>
            </w:r>
            <w:proofErr w:type="spellEnd"/>
            <w:r>
              <w:rPr>
                <w:sz w:val="20"/>
              </w:rPr>
              <w:t xml:space="preserve">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0"/>
                <w:sz w:val="20"/>
              </w:rPr>
              <w:t xml:space="preserve"> </w:t>
            </w:r>
            <w:r>
              <w:rPr>
                <w:sz w:val="20"/>
              </w:rPr>
              <w:t>для</w:t>
            </w:r>
            <w:r>
              <w:rPr>
                <w:spacing w:val="7"/>
                <w:sz w:val="20"/>
              </w:rPr>
              <w:t xml:space="preserve"> </w:t>
            </w:r>
            <w:r>
              <w:rPr>
                <w:sz w:val="20"/>
              </w:rPr>
              <w:t>проведения</w:t>
            </w:r>
            <w:r>
              <w:rPr>
                <w:spacing w:val="6"/>
                <w:sz w:val="20"/>
              </w:rPr>
              <w:t xml:space="preserve"> </w:t>
            </w:r>
            <w:r>
              <w:rPr>
                <w:sz w:val="20"/>
              </w:rPr>
              <w:t>азартных</w:t>
            </w:r>
            <w:r>
              <w:rPr>
                <w:spacing w:val="2"/>
                <w:sz w:val="20"/>
              </w:rPr>
              <w:t xml:space="preserve"> </w:t>
            </w:r>
            <w:r>
              <w:rPr>
                <w:sz w:val="20"/>
              </w:rPr>
              <w:t>игр),</w:t>
            </w:r>
            <w:r>
              <w:rPr>
                <w:spacing w:val="8"/>
                <w:sz w:val="20"/>
              </w:rPr>
              <w:t xml:space="preserve"> </w:t>
            </w:r>
            <w:r>
              <w:rPr>
                <w:sz w:val="20"/>
              </w:rPr>
              <w:t>игровых</w:t>
            </w:r>
            <w:r>
              <w:rPr>
                <w:spacing w:val="2"/>
                <w:sz w:val="20"/>
              </w:rPr>
              <w:t xml:space="preserve"> </w:t>
            </w:r>
            <w:r>
              <w:rPr>
                <w:sz w:val="20"/>
              </w:rPr>
              <w:t>площадок;</w:t>
            </w:r>
            <w:r>
              <w:rPr>
                <w:spacing w:val="11"/>
                <w:sz w:val="20"/>
              </w:rPr>
              <w:t xml:space="preserve"> </w:t>
            </w:r>
            <w:r>
              <w:rPr>
                <w:sz w:val="20"/>
              </w:rPr>
              <w:t>здания</w:t>
            </w:r>
            <w:r>
              <w:rPr>
                <w:spacing w:val="6"/>
                <w:sz w:val="20"/>
              </w:rPr>
              <w:t xml:space="preserve"> </w:t>
            </w:r>
            <w:r>
              <w:rPr>
                <w:sz w:val="20"/>
              </w:rPr>
              <w:t>и</w:t>
            </w:r>
            <w:r>
              <w:rPr>
                <w:spacing w:val="7"/>
                <w:sz w:val="20"/>
              </w:rPr>
              <w:t xml:space="preserve"> </w:t>
            </w:r>
            <w:r>
              <w:rPr>
                <w:sz w:val="20"/>
              </w:rPr>
              <w:t>сооружения,</w:t>
            </w:r>
          </w:p>
          <w:p w:rsidR="006C3A3D" w:rsidRDefault="005A4854">
            <w:pPr>
              <w:pStyle w:val="TableParagraph"/>
              <w:spacing w:line="232" w:lineRule="exact"/>
              <w:ind w:right="99"/>
              <w:jc w:val="both"/>
              <w:rPr>
                <w:sz w:val="20"/>
              </w:rPr>
            </w:pPr>
            <w:r>
              <w:rPr>
                <w:sz w:val="20"/>
              </w:rPr>
              <w:t>предназначенные для размещения букмекерских контор, тотализаторов, их пунктов приема</w:t>
            </w:r>
            <w:r>
              <w:rPr>
                <w:spacing w:val="1"/>
                <w:sz w:val="20"/>
              </w:rPr>
              <w:t xml:space="preserve"> </w:t>
            </w:r>
            <w:r>
              <w:rPr>
                <w:sz w:val="20"/>
              </w:rPr>
              <w:t>ставок</w:t>
            </w:r>
            <w:r>
              <w:rPr>
                <w:spacing w:val="-5"/>
                <w:sz w:val="20"/>
              </w:rPr>
              <w:t xml:space="preserve"> </w:t>
            </w:r>
            <w:r>
              <w:rPr>
                <w:sz w:val="20"/>
              </w:rPr>
              <w:t>вне</w:t>
            </w:r>
            <w:r>
              <w:rPr>
                <w:spacing w:val="-3"/>
                <w:sz w:val="20"/>
              </w:rPr>
              <w:t xml:space="preserve"> </w:t>
            </w:r>
            <w:r>
              <w:rPr>
                <w:sz w:val="20"/>
              </w:rPr>
              <w:t>игорных</w:t>
            </w:r>
            <w:r>
              <w:rPr>
                <w:spacing w:val="-3"/>
                <w:sz w:val="20"/>
              </w:rPr>
              <w:t xml:space="preserve"> </w:t>
            </w:r>
            <w:r>
              <w:rPr>
                <w:sz w:val="20"/>
              </w:rPr>
              <w:t>зон</w:t>
            </w:r>
            <w:r>
              <w:rPr>
                <w:spacing w:val="5"/>
                <w:sz w:val="20"/>
              </w:rPr>
              <w:t xml:space="preserve"> </w:t>
            </w:r>
            <w:r>
              <w:rPr>
                <w:sz w:val="20"/>
              </w:rPr>
              <w:t>–</w:t>
            </w:r>
            <w:r>
              <w:rPr>
                <w:spacing w:val="-3"/>
                <w:sz w:val="20"/>
              </w:rPr>
              <w:t xml:space="preserve"> </w:t>
            </w:r>
            <w:r>
              <w:rPr>
                <w:sz w:val="20"/>
              </w:rPr>
              <w:t>по заданию на</w:t>
            </w:r>
            <w:r>
              <w:rPr>
                <w:spacing w:val="1"/>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pStyle w:val="a3"/>
        <w:rPr>
          <w:sz w:val="24"/>
        </w:rPr>
      </w:pPr>
    </w:p>
    <w:p w:rsidR="006C3A3D" w:rsidRDefault="005A4854">
      <w:pPr>
        <w:pStyle w:val="a4"/>
        <w:numPr>
          <w:ilvl w:val="0"/>
          <w:numId w:val="92"/>
        </w:numPr>
        <w:tabs>
          <w:tab w:val="left" w:pos="1209"/>
        </w:tabs>
        <w:spacing w:before="88"/>
        <w:ind w:left="1208" w:hanging="285"/>
        <w:jc w:val="both"/>
        <w:rPr>
          <w:sz w:val="28"/>
        </w:rPr>
      </w:pPr>
      <w:r>
        <w:rPr>
          <w:sz w:val="28"/>
        </w:rPr>
        <w:t>Р4</w:t>
      </w:r>
      <w:r>
        <w:rPr>
          <w:spacing w:val="-6"/>
          <w:sz w:val="28"/>
        </w:rPr>
        <w:t xml:space="preserve"> </w:t>
      </w:r>
      <w:r>
        <w:rPr>
          <w:sz w:val="28"/>
        </w:rPr>
        <w:t>–</w:t>
      </w:r>
      <w:r>
        <w:rPr>
          <w:spacing w:val="-2"/>
          <w:sz w:val="28"/>
        </w:rPr>
        <w:t xml:space="preserve"> </w:t>
      </w:r>
      <w:r>
        <w:rPr>
          <w:sz w:val="28"/>
        </w:rPr>
        <w:t>зона</w:t>
      </w:r>
      <w:r>
        <w:rPr>
          <w:spacing w:val="-2"/>
          <w:sz w:val="28"/>
        </w:rPr>
        <w:t xml:space="preserve"> </w:t>
      </w:r>
      <w:r>
        <w:rPr>
          <w:sz w:val="28"/>
        </w:rPr>
        <w:t>объектов</w:t>
      </w:r>
      <w:r>
        <w:rPr>
          <w:spacing w:val="-3"/>
          <w:sz w:val="28"/>
        </w:rPr>
        <w:t xml:space="preserve"> </w:t>
      </w:r>
      <w:r>
        <w:rPr>
          <w:sz w:val="28"/>
        </w:rPr>
        <w:t>санаторно-курортного</w:t>
      </w:r>
      <w:r>
        <w:rPr>
          <w:spacing w:val="-6"/>
          <w:sz w:val="28"/>
        </w:rPr>
        <w:t xml:space="preserve"> </w:t>
      </w:r>
      <w:r>
        <w:rPr>
          <w:sz w:val="28"/>
        </w:rPr>
        <w:t>назначения,</w:t>
      </w:r>
      <w:r>
        <w:rPr>
          <w:spacing w:val="-1"/>
          <w:sz w:val="28"/>
        </w:rPr>
        <w:t xml:space="preserve"> </w:t>
      </w:r>
      <w:r>
        <w:rPr>
          <w:sz w:val="28"/>
        </w:rPr>
        <w:t>отдыха</w:t>
      </w:r>
      <w:r>
        <w:rPr>
          <w:spacing w:val="-3"/>
          <w:sz w:val="28"/>
        </w:rPr>
        <w:t xml:space="preserve"> </w:t>
      </w:r>
      <w:r>
        <w:rPr>
          <w:sz w:val="28"/>
        </w:rPr>
        <w:t>и</w:t>
      </w:r>
      <w:r>
        <w:rPr>
          <w:spacing w:val="-4"/>
          <w:sz w:val="28"/>
        </w:rPr>
        <w:t xml:space="preserve"> </w:t>
      </w:r>
      <w:r>
        <w:rPr>
          <w:sz w:val="28"/>
        </w:rPr>
        <w:t>туризма</w:t>
      </w:r>
    </w:p>
    <w:p w:rsidR="006C3A3D" w:rsidRDefault="005A4854">
      <w:pPr>
        <w:pStyle w:val="a3"/>
        <w:spacing w:before="62"/>
        <w:ind w:left="216" w:right="226" w:firstLine="708"/>
        <w:jc w:val="both"/>
      </w:pPr>
      <w:r>
        <w:t>Зона объектов отдыха и туризма Р4 установлена для размещения природных, исторических, социально-культурных объектов, включающие объекты туристского показа, а</w:t>
      </w:r>
      <w:r>
        <w:rPr>
          <w:spacing w:val="1"/>
        </w:rPr>
        <w:t xml:space="preserve"> </w:t>
      </w:r>
      <w:r>
        <w:t>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w:t>
      </w:r>
      <w:r>
        <w:rPr>
          <w:spacing w:val="1"/>
        </w:rPr>
        <w:t xml:space="preserve"> </w:t>
      </w:r>
      <w:r>
        <w:t>физических сил,</w:t>
      </w:r>
      <w:r>
        <w:rPr>
          <w:spacing w:val="2"/>
        </w:rPr>
        <w:t xml:space="preserve"> </w:t>
      </w:r>
      <w:r>
        <w:t>а также</w:t>
      </w:r>
      <w:r>
        <w:rPr>
          <w:spacing w:val="-3"/>
        </w:rPr>
        <w:t xml:space="preserve"> </w:t>
      </w:r>
      <w:r>
        <w:t>для размещения</w:t>
      </w:r>
      <w:r>
        <w:rPr>
          <w:spacing w:val="4"/>
        </w:rPr>
        <w:t xml:space="preserve"> </w:t>
      </w:r>
      <w:r>
        <w:t>объектов санаторно-курортного</w:t>
      </w:r>
      <w:r>
        <w:rPr>
          <w:spacing w:val="-4"/>
        </w:rPr>
        <w:t xml:space="preserve"> </w:t>
      </w:r>
      <w:r>
        <w:t>лечения в профилактических,</w:t>
      </w:r>
      <w:r>
        <w:rPr>
          <w:spacing w:val="2"/>
        </w:rPr>
        <w:t xml:space="preserve"> </w:t>
      </w:r>
      <w:r>
        <w:t>лечебных и</w:t>
      </w:r>
      <w:r>
        <w:rPr>
          <w:spacing w:val="-1"/>
        </w:rPr>
        <w:t xml:space="preserve"> </w:t>
      </w:r>
      <w:r>
        <w:t>реабилитационных целях.</w:t>
      </w:r>
    </w:p>
    <w:p w:rsidR="006C3A3D" w:rsidRDefault="005A4854">
      <w:pPr>
        <w:pStyle w:val="a4"/>
        <w:numPr>
          <w:ilvl w:val="1"/>
          <w:numId w:val="92"/>
        </w:numPr>
        <w:tabs>
          <w:tab w:val="left" w:pos="1421"/>
        </w:tabs>
        <w:ind w:hanging="49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86" w:hanging="1864"/>
              <w:rPr>
                <w:sz w:val="20"/>
              </w:rPr>
            </w:pPr>
            <w:r>
              <w:rPr>
                <w:sz w:val="20"/>
              </w:rPr>
              <w:t>Наименование вида разрешенного использования</w:t>
            </w:r>
            <w:r>
              <w:rPr>
                <w:spacing w:val="-48"/>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Природно-познавательный</w:t>
            </w:r>
            <w:r>
              <w:rPr>
                <w:b/>
                <w:spacing w:val="-5"/>
                <w:sz w:val="20"/>
              </w:rPr>
              <w:t xml:space="preserve"> </w:t>
            </w:r>
            <w:r>
              <w:rPr>
                <w:b/>
                <w:sz w:val="20"/>
              </w:rPr>
              <w:t>туризм:</w:t>
            </w:r>
          </w:p>
          <w:p w:rsidR="006C3A3D" w:rsidRDefault="005A4854">
            <w:pPr>
              <w:pStyle w:val="TableParagraph"/>
              <w:ind w:left="107" w:right="99"/>
              <w:jc w:val="both"/>
              <w:rPr>
                <w:sz w:val="20"/>
              </w:rPr>
            </w:pPr>
            <w:r>
              <w:rPr>
                <w:sz w:val="20"/>
              </w:rPr>
              <w:t>- размещение</w:t>
            </w:r>
            <w:r>
              <w:rPr>
                <w:spacing w:val="1"/>
                <w:sz w:val="20"/>
              </w:rPr>
              <w:t xml:space="preserve"> </w:t>
            </w:r>
            <w:r>
              <w:rPr>
                <w:sz w:val="20"/>
              </w:rPr>
              <w:t>баз</w:t>
            </w:r>
            <w:r>
              <w:rPr>
                <w:spacing w:val="1"/>
                <w:sz w:val="20"/>
              </w:rPr>
              <w:t xml:space="preserve"> </w:t>
            </w:r>
            <w:r>
              <w:rPr>
                <w:sz w:val="20"/>
              </w:rPr>
              <w:t>и</w:t>
            </w:r>
            <w:r>
              <w:rPr>
                <w:spacing w:val="1"/>
                <w:sz w:val="20"/>
              </w:rPr>
              <w:t xml:space="preserve"> </w:t>
            </w:r>
            <w:r>
              <w:rPr>
                <w:sz w:val="20"/>
              </w:rPr>
              <w:t>палаточных</w:t>
            </w:r>
            <w:r>
              <w:rPr>
                <w:spacing w:val="1"/>
                <w:sz w:val="20"/>
              </w:rPr>
              <w:t xml:space="preserve"> </w:t>
            </w:r>
            <w:r>
              <w:rPr>
                <w:sz w:val="20"/>
              </w:rPr>
              <w:t>лагерей</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походов</w:t>
            </w:r>
            <w:r>
              <w:rPr>
                <w:spacing w:val="1"/>
                <w:sz w:val="20"/>
              </w:rPr>
              <w:t xml:space="preserve"> </w:t>
            </w:r>
            <w:r>
              <w:rPr>
                <w:sz w:val="20"/>
              </w:rPr>
              <w:t>и</w:t>
            </w:r>
            <w:r>
              <w:rPr>
                <w:spacing w:val="1"/>
                <w:sz w:val="20"/>
              </w:rPr>
              <w:t xml:space="preserve"> </w:t>
            </w:r>
            <w:r>
              <w:rPr>
                <w:sz w:val="20"/>
              </w:rPr>
              <w:t>экскурсий</w:t>
            </w:r>
            <w:r>
              <w:rPr>
                <w:spacing w:val="1"/>
                <w:sz w:val="20"/>
              </w:rPr>
              <w:t xml:space="preserve"> </w:t>
            </w:r>
            <w:r>
              <w:rPr>
                <w:sz w:val="20"/>
              </w:rPr>
              <w:t>по</w:t>
            </w:r>
            <w:r>
              <w:rPr>
                <w:spacing w:val="1"/>
                <w:sz w:val="20"/>
              </w:rPr>
              <w:t xml:space="preserve"> </w:t>
            </w:r>
            <w:r>
              <w:rPr>
                <w:sz w:val="20"/>
              </w:rPr>
              <w:t>ознакомлению</w:t>
            </w:r>
            <w:r>
              <w:rPr>
                <w:spacing w:val="1"/>
                <w:sz w:val="20"/>
              </w:rPr>
              <w:t xml:space="preserve"> </w:t>
            </w:r>
            <w:r>
              <w:rPr>
                <w:sz w:val="20"/>
              </w:rPr>
              <w:t>с</w:t>
            </w:r>
            <w:r>
              <w:rPr>
                <w:spacing w:val="1"/>
                <w:sz w:val="20"/>
              </w:rPr>
              <w:t xml:space="preserve"> </w:t>
            </w:r>
            <w:r>
              <w:rPr>
                <w:sz w:val="20"/>
              </w:rPr>
              <w:t>природой,</w:t>
            </w:r>
            <w:r>
              <w:rPr>
                <w:spacing w:val="1"/>
                <w:sz w:val="20"/>
              </w:rPr>
              <w:t xml:space="preserve"> </w:t>
            </w:r>
            <w:r>
              <w:rPr>
                <w:sz w:val="20"/>
              </w:rPr>
              <w:t>пеших</w:t>
            </w:r>
            <w:r>
              <w:rPr>
                <w:spacing w:val="1"/>
                <w:sz w:val="20"/>
              </w:rPr>
              <w:t xml:space="preserve"> </w:t>
            </w:r>
            <w:r>
              <w:rPr>
                <w:sz w:val="20"/>
              </w:rPr>
              <w:t>и</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устройство</w:t>
            </w:r>
            <w:r>
              <w:rPr>
                <w:spacing w:val="1"/>
                <w:sz w:val="20"/>
              </w:rPr>
              <w:t xml:space="preserve"> </w:t>
            </w:r>
            <w:r>
              <w:rPr>
                <w:sz w:val="20"/>
              </w:rPr>
              <w:t>троп</w:t>
            </w:r>
            <w:r>
              <w:rPr>
                <w:spacing w:val="1"/>
                <w:sz w:val="20"/>
              </w:rPr>
              <w:t xml:space="preserve"> </w:t>
            </w:r>
            <w:r>
              <w:rPr>
                <w:sz w:val="20"/>
              </w:rPr>
              <w:t>и</w:t>
            </w:r>
            <w:r>
              <w:rPr>
                <w:spacing w:val="1"/>
                <w:sz w:val="20"/>
              </w:rPr>
              <w:t xml:space="preserve"> </w:t>
            </w:r>
            <w:r>
              <w:rPr>
                <w:sz w:val="20"/>
              </w:rPr>
              <w:t>дорожек,</w:t>
            </w:r>
            <w:r>
              <w:rPr>
                <w:spacing w:val="1"/>
                <w:sz w:val="20"/>
              </w:rPr>
              <w:t xml:space="preserve"> </w:t>
            </w:r>
            <w:r>
              <w:rPr>
                <w:sz w:val="20"/>
              </w:rPr>
              <w:t>размещение</w:t>
            </w:r>
            <w:r>
              <w:rPr>
                <w:spacing w:val="1"/>
                <w:sz w:val="20"/>
              </w:rPr>
              <w:t xml:space="preserve"> </w:t>
            </w:r>
            <w:r>
              <w:rPr>
                <w:sz w:val="20"/>
              </w:rPr>
              <w:t>щитов</w:t>
            </w:r>
            <w:r>
              <w:rPr>
                <w:spacing w:val="1"/>
                <w:sz w:val="20"/>
              </w:rPr>
              <w:t xml:space="preserve"> </w:t>
            </w:r>
            <w:r>
              <w:rPr>
                <w:sz w:val="20"/>
              </w:rPr>
              <w:t>с</w:t>
            </w:r>
            <w:r>
              <w:rPr>
                <w:spacing w:val="1"/>
                <w:sz w:val="20"/>
              </w:rPr>
              <w:t xml:space="preserve"> </w:t>
            </w:r>
            <w:r>
              <w:rPr>
                <w:sz w:val="20"/>
              </w:rPr>
              <w:t>познавательными</w:t>
            </w:r>
            <w:r>
              <w:rPr>
                <w:spacing w:val="-47"/>
                <w:sz w:val="20"/>
              </w:rPr>
              <w:t xml:space="preserve"> </w:t>
            </w:r>
            <w:r>
              <w:rPr>
                <w:sz w:val="20"/>
              </w:rPr>
              <w:t>сведениями</w:t>
            </w:r>
            <w:r>
              <w:rPr>
                <w:spacing w:val="1"/>
                <w:sz w:val="20"/>
              </w:rPr>
              <w:t xml:space="preserve"> </w:t>
            </w:r>
            <w:r>
              <w:rPr>
                <w:sz w:val="20"/>
              </w:rPr>
              <w:t>об</w:t>
            </w:r>
            <w:r>
              <w:rPr>
                <w:spacing w:val="1"/>
                <w:sz w:val="20"/>
              </w:rPr>
              <w:t xml:space="preserve"> </w:t>
            </w:r>
            <w:r>
              <w:rPr>
                <w:sz w:val="20"/>
              </w:rPr>
              <w:t>окружающей</w:t>
            </w:r>
            <w:r>
              <w:rPr>
                <w:spacing w:val="1"/>
                <w:sz w:val="20"/>
              </w:rPr>
              <w:t xml:space="preserve"> </w:t>
            </w:r>
            <w:r>
              <w:rPr>
                <w:sz w:val="20"/>
              </w:rPr>
              <w:t>природной</w:t>
            </w:r>
            <w:r>
              <w:rPr>
                <w:spacing w:val="1"/>
                <w:sz w:val="20"/>
              </w:rPr>
              <w:t xml:space="preserve"> </w:t>
            </w:r>
            <w:r>
              <w:rPr>
                <w:sz w:val="20"/>
              </w:rPr>
              <w:t>среде;</w:t>
            </w:r>
            <w:r>
              <w:rPr>
                <w:spacing w:val="1"/>
                <w:sz w:val="20"/>
              </w:rPr>
              <w:t xml:space="preserve"> </w:t>
            </w:r>
            <w:r>
              <w:rPr>
                <w:sz w:val="20"/>
              </w:rPr>
              <w:t>осуществление</w:t>
            </w:r>
            <w:r>
              <w:rPr>
                <w:spacing w:val="14"/>
                <w:sz w:val="20"/>
              </w:rPr>
              <w:t xml:space="preserve"> </w:t>
            </w:r>
            <w:r>
              <w:rPr>
                <w:sz w:val="20"/>
              </w:rPr>
              <w:t>необходимых</w:t>
            </w:r>
            <w:r>
              <w:rPr>
                <w:spacing w:val="10"/>
                <w:sz w:val="20"/>
              </w:rPr>
              <w:t xml:space="preserve"> </w:t>
            </w:r>
            <w:r>
              <w:rPr>
                <w:sz w:val="20"/>
              </w:rPr>
              <w:t>природоохранных</w:t>
            </w:r>
          </w:p>
          <w:p w:rsidR="006C3A3D" w:rsidRDefault="005A4854">
            <w:pPr>
              <w:pStyle w:val="TableParagraph"/>
              <w:spacing w:line="214" w:lineRule="exact"/>
              <w:ind w:left="107"/>
              <w:jc w:val="both"/>
              <w:rPr>
                <w:sz w:val="20"/>
              </w:rPr>
            </w:pPr>
            <w:r>
              <w:rPr>
                <w:sz w:val="20"/>
              </w:rPr>
              <w:t>и</w:t>
            </w:r>
            <w:r>
              <w:rPr>
                <w:spacing w:val="-3"/>
                <w:sz w:val="20"/>
              </w:rPr>
              <w:t xml:space="preserve"> </w:t>
            </w:r>
            <w:proofErr w:type="spellStart"/>
            <w:r>
              <w:rPr>
                <w:sz w:val="20"/>
              </w:rPr>
              <w:t>природовосстановительных</w:t>
            </w:r>
            <w:proofErr w:type="spellEnd"/>
            <w:r>
              <w:rPr>
                <w:spacing w:val="-7"/>
                <w:sz w:val="20"/>
              </w:rPr>
              <w:t xml:space="preserve"> </w:t>
            </w:r>
            <w:r>
              <w:rPr>
                <w:sz w:val="20"/>
              </w:rPr>
              <w:t>мероприятий</w:t>
            </w:r>
          </w:p>
        </w:tc>
        <w:tc>
          <w:tcPr>
            <w:tcW w:w="1700" w:type="dxa"/>
          </w:tcPr>
          <w:p w:rsidR="006C3A3D" w:rsidRDefault="005A4854">
            <w:pPr>
              <w:pStyle w:val="TableParagraph"/>
              <w:spacing w:line="226" w:lineRule="exact"/>
              <w:ind w:left="140" w:right="130"/>
              <w:jc w:val="center"/>
              <w:rPr>
                <w:sz w:val="20"/>
              </w:rPr>
            </w:pPr>
            <w:r>
              <w:rPr>
                <w:sz w:val="20"/>
              </w:rPr>
              <w:t>5.2</w:t>
            </w:r>
          </w:p>
        </w:tc>
        <w:tc>
          <w:tcPr>
            <w:tcW w:w="2268" w:type="dxa"/>
          </w:tcPr>
          <w:p w:rsidR="006C3A3D" w:rsidRDefault="005A4854">
            <w:pPr>
              <w:pStyle w:val="TableParagraph"/>
              <w:spacing w:line="226" w:lineRule="exact"/>
              <w:ind w:left="118" w:right="112"/>
              <w:jc w:val="center"/>
              <w:rPr>
                <w:sz w:val="20"/>
              </w:rPr>
            </w:pPr>
            <w:r>
              <w:rPr>
                <w:sz w:val="20"/>
              </w:rPr>
              <w:t>не</w:t>
            </w:r>
            <w:r>
              <w:rPr>
                <w:spacing w:val="-1"/>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Размещение</w:t>
            </w:r>
            <w:r>
              <w:rPr>
                <w:spacing w:val="-5"/>
                <w:sz w:val="20"/>
              </w:rPr>
              <w:t xml:space="preserve"> </w:t>
            </w:r>
            <w:r>
              <w:rPr>
                <w:sz w:val="20"/>
              </w:rPr>
              <w:t>баз и</w:t>
            </w:r>
            <w:r>
              <w:rPr>
                <w:spacing w:val="-4"/>
                <w:sz w:val="20"/>
              </w:rPr>
              <w:t xml:space="preserve"> </w:t>
            </w:r>
            <w:r>
              <w:rPr>
                <w:sz w:val="20"/>
              </w:rPr>
              <w:t>палаточных</w:t>
            </w:r>
            <w:r>
              <w:rPr>
                <w:spacing w:val="-4"/>
                <w:sz w:val="20"/>
              </w:rPr>
              <w:t xml:space="preserve"> </w:t>
            </w:r>
            <w:r>
              <w:rPr>
                <w:sz w:val="20"/>
              </w:rPr>
              <w:t>лагерей:</w:t>
            </w:r>
          </w:p>
          <w:p w:rsidR="006C3A3D" w:rsidRDefault="005A4854">
            <w:pPr>
              <w:pStyle w:val="TableParagraph"/>
              <w:spacing w:before="1"/>
              <w:ind w:right="3765"/>
              <w:rPr>
                <w:sz w:val="20"/>
              </w:rPr>
            </w:pPr>
            <w:r>
              <w:rPr>
                <w:sz w:val="20"/>
              </w:rPr>
              <w:t>200 кв. м/чел при вместимости 400 и более мест;</w:t>
            </w:r>
            <w:r>
              <w:rPr>
                <w:spacing w:val="1"/>
                <w:sz w:val="20"/>
              </w:rPr>
              <w:t xml:space="preserve"> </w:t>
            </w:r>
            <w:r>
              <w:rPr>
                <w:sz w:val="20"/>
              </w:rPr>
              <w:t>250</w:t>
            </w:r>
            <w:r>
              <w:rPr>
                <w:spacing w:val="-1"/>
                <w:sz w:val="20"/>
              </w:rPr>
              <w:t xml:space="preserve"> </w:t>
            </w:r>
            <w:r>
              <w:rPr>
                <w:sz w:val="20"/>
              </w:rPr>
              <w:t>кв.</w:t>
            </w:r>
            <w:r>
              <w:rPr>
                <w:spacing w:val="-2"/>
                <w:sz w:val="20"/>
              </w:rPr>
              <w:t xml:space="preserve"> </w:t>
            </w:r>
            <w:r>
              <w:rPr>
                <w:sz w:val="20"/>
              </w:rPr>
              <w:t>м/чел</w:t>
            </w:r>
            <w:r>
              <w:rPr>
                <w:spacing w:val="-3"/>
                <w:sz w:val="20"/>
              </w:rPr>
              <w:t xml:space="preserve"> </w:t>
            </w:r>
            <w:r>
              <w:rPr>
                <w:sz w:val="20"/>
              </w:rPr>
              <w:t>при</w:t>
            </w:r>
            <w:r>
              <w:rPr>
                <w:spacing w:val="-3"/>
                <w:sz w:val="20"/>
              </w:rPr>
              <w:t xml:space="preserve"> </w:t>
            </w:r>
            <w:r>
              <w:rPr>
                <w:sz w:val="20"/>
              </w:rPr>
              <w:t>вместимости лагерей</w:t>
            </w:r>
            <w:r>
              <w:rPr>
                <w:spacing w:val="-3"/>
                <w:sz w:val="20"/>
              </w:rPr>
              <w:t xml:space="preserve"> </w:t>
            </w:r>
            <w:r>
              <w:rPr>
                <w:sz w:val="20"/>
              </w:rPr>
              <w:t>до 240</w:t>
            </w:r>
            <w:r>
              <w:rPr>
                <w:spacing w:val="-3"/>
                <w:sz w:val="20"/>
              </w:rPr>
              <w:t xml:space="preserve"> </w:t>
            </w:r>
            <w:r>
              <w:rPr>
                <w:sz w:val="20"/>
              </w:rPr>
              <w:t>мест.</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070"/>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jc w:val="both"/>
              <w:rPr>
                <w:b/>
                <w:sz w:val="20"/>
              </w:rPr>
            </w:pPr>
            <w:r>
              <w:rPr>
                <w:b/>
                <w:sz w:val="20"/>
              </w:rPr>
              <w:t>Туристическое</w:t>
            </w:r>
            <w:r>
              <w:rPr>
                <w:b/>
                <w:spacing w:val="-4"/>
                <w:sz w:val="20"/>
              </w:rPr>
              <w:t xml:space="preserve"> </w:t>
            </w:r>
            <w:r>
              <w:rPr>
                <w:b/>
                <w:sz w:val="20"/>
              </w:rPr>
              <w:t>обслуживание:</w:t>
            </w:r>
          </w:p>
          <w:p w:rsidR="006C3A3D" w:rsidRDefault="005A4854">
            <w:pPr>
              <w:pStyle w:val="TableParagraph"/>
              <w:ind w:left="107" w:right="101"/>
              <w:jc w:val="both"/>
              <w:rPr>
                <w:sz w:val="20"/>
              </w:rPr>
            </w:pPr>
            <w:r>
              <w:rPr>
                <w:sz w:val="20"/>
              </w:rPr>
              <w:t>- размещение пансионатов, гостиниц, кемпингов,</w:t>
            </w:r>
            <w:r>
              <w:rPr>
                <w:spacing w:val="-47"/>
                <w:sz w:val="20"/>
              </w:rPr>
              <w:t xml:space="preserve"> </w:t>
            </w:r>
            <w:r>
              <w:rPr>
                <w:sz w:val="20"/>
              </w:rPr>
              <w:t>домов</w:t>
            </w:r>
            <w:r>
              <w:rPr>
                <w:spacing w:val="1"/>
                <w:sz w:val="20"/>
              </w:rPr>
              <w:t xml:space="preserve"> </w:t>
            </w:r>
            <w:r>
              <w:rPr>
                <w:sz w:val="20"/>
              </w:rPr>
              <w:t>отдыха,</w:t>
            </w:r>
            <w:r>
              <w:rPr>
                <w:spacing w:val="1"/>
                <w:sz w:val="20"/>
              </w:rPr>
              <w:t xml:space="preserve"> </w:t>
            </w:r>
            <w:r>
              <w:rPr>
                <w:sz w:val="20"/>
              </w:rPr>
              <w:t>не</w:t>
            </w:r>
            <w:r>
              <w:rPr>
                <w:spacing w:val="1"/>
                <w:sz w:val="20"/>
              </w:rPr>
              <w:t xml:space="preserve"> </w:t>
            </w:r>
            <w:r>
              <w:rPr>
                <w:sz w:val="20"/>
              </w:rPr>
              <w:t>оказывающих</w:t>
            </w:r>
            <w:r>
              <w:rPr>
                <w:spacing w:val="1"/>
                <w:sz w:val="20"/>
              </w:rPr>
              <w:t xml:space="preserve"> </w:t>
            </w:r>
            <w:r>
              <w:rPr>
                <w:sz w:val="20"/>
              </w:rPr>
              <w:t>услуги</w:t>
            </w:r>
            <w:r>
              <w:rPr>
                <w:spacing w:val="1"/>
                <w:sz w:val="20"/>
              </w:rPr>
              <w:t xml:space="preserve"> </w:t>
            </w:r>
            <w:r>
              <w:rPr>
                <w:sz w:val="20"/>
              </w:rPr>
              <w:t>по</w:t>
            </w:r>
            <w:r>
              <w:rPr>
                <w:spacing w:val="1"/>
                <w:sz w:val="20"/>
              </w:rPr>
              <w:t xml:space="preserve"> </w:t>
            </w:r>
            <w:r>
              <w:rPr>
                <w:sz w:val="20"/>
              </w:rPr>
              <w:t>лечению;</w:t>
            </w:r>
            <w:r>
              <w:rPr>
                <w:spacing w:val="-2"/>
                <w:sz w:val="20"/>
              </w:rPr>
              <w:t xml:space="preserve"> </w:t>
            </w:r>
            <w:r>
              <w:rPr>
                <w:sz w:val="20"/>
              </w:rPr>
              <w:t>размещение детских</w:t>
            </w:r>
            <w:r>
              <w:rPr>
                <w:spacing w:val="-3"/>
                <w:sz w:val="20"/>
              </w:rPr>
              <w:t xml:space="preserve"> </w:t>
            </w:r>
            <w:r>
              <w:rPr>
                <w:sz w:val="20"/>
              </w:rPr>
              <w:t>лагерей</w:t>
            </w:r>
          </w:p>
        </w:tc>
        <w:tc>
          <w:tcPr>
            <w:tcW w:w="1700" w:type="dxa"/>
          </w:tcPr>
          <w:p w:rsidR="006C3A3D" w:rsidRDefault="005A4854">
            <w:pPr>
              <w:pStyle w:val="TableParagraph"/>
              <w:spacing w:line="226" w:lineRule="exact"/>
              <w:ind w:left="140" w:right="130"/>
              <w:jc w:val="center"/>
              <w:rPr>
                <w:sz w:val="20"/>
              </w:rPr>
            </w:pPr>
            <w:r>
              <w:rPr>
                <w:sz w:val="20"/>
              </w:rPr>
              <w:t>5.2.1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67"/>
              </w:numPr>
              <w:tabs>
                <w:tab w:val="left" w:pos="317"/>
              </w:tabs>
              <w:spacing w:line="225" w:lineRule="exact"/>
              <w:ind w:hanging="205"/>
              <w:rPr>
                <w:sz w:val="20"/>
              </w:rPr>
            </w:pPr>
            <w:r>
              <w:rPr>
                <w:sz w:val="20"/>
              </w:rPr>
              <w:t>Туристские</w:t>
            </w:r>
            <w:r>
              <w:rPr>
                <w:spacing w:val="-1"/>
                <w:sz w:val="20"/>
              </w:rPr>
              <w:t xml:space="preserve"> </w:t>
            </w:r>
            <w:r>
              <w:rPr>
                <w:sz w:val="20"/>
              </w:rPr>
              <w:t>гостиницы</w:t>
            </w:r>
            <w:r>
              <w:rPr>
                <w:spacing w:val="3"/>
                <w:sz w:val="20"/>
              </w:rPr>
              <w:t xml:space="preserve"> </w:t>
            </w:r>
            <w:r>
              <w:rPr>
                <w:sz w:val="20"/>
              </w:rPr>
              <w:t>-</w:t>
            </w:r>
            <w:r>
              <w:rPr>
                <w:spacing w:val="-3"/>
                <w:sz w:val="20"/>
              </w:rPr>
              <w:t xml:space="preserve"> </w:t>
            </w:r>
            <w:r>
              <w:rPr>
                <w:sz w:val="20"/>
              </w:rPr>
              <w:t>50</w:t>
            </w:r>
            <w:r>
              <w:rPr>
                <w:spacing w:val="-5"/>
                <w:sz w:val="20"/>
              </w:rPr>
              <w:t xml:space="preserve"> </w:t>
            </w:r>
            <w:r>
              <w:rPr>
                <w:sz w:val="20"/>
              </w:rPr>
              <w:t>-</w:t>
            </w:r>
            <w:r>
              <w:rPr>
                <w:spacing w:val="1"/>
                <w:sz w:val="20"/>
              </w:rPr>
              <w:t xml:space="preserve"> </w:t>
            </w:r>
            <w:r>
              <w:rPr>
                <w:sz w:val="20"/>
              </w:rPr>
              <w:t>75</w:t>
            </w:r>
            <w:r>
              <w:rPr>
                <w:spacing w:val="-4"/>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4"/>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7"/>
              </w:numPr>
              <w:tabs>
                <w:tab w:val="left" w:pos="317"/>
              </w:tabs>
              <w:spacing w:before="1" w:line="229" w:lineRule="exact"/>
              <w:ind w:hanging="205"/>
              <w:rPr>
                <w:sz w:val="20"/>
              </w:rPr>
            </w:pPr>
            <w:r>
              <w:rPr>
                <w:sz w:val="20"/>
              </w:rPr>
              <w:t>Детские</w:t>
            </w:r>
            <w:r>
              <w:rPr>
                <w:spacing w:val="-1"/>
                <w:sz w:val="20"/>
              </w:rPr>
              <w:t xml:space="preserve"> </w:t>
            </w:r>
            <w:r>
              <w:rPr>
                <w:sz w:val="20"/>
              </w:rPr>
              <w:t>лагеря</w:t>
            </w:r>
            <w:r>
              <w:rPr>
                <w:spacing w:val="-3"/>
                <w:sz w:val="20"/>
              </w:rPr>
              <w:t xml:space="preserve"> </w:t>
            </w:r>
            <w:r>
              <w:rPr>
                <w:sz w:val="20"/>
              </w:rPr>
              <w:t>-</w:t>
            </w:r>
            <w:r>
              <w:rPr>
                <w:spacing w:val="1"/>
                <w:sz w:val="20"/>
              </w:rPr>
              <w:t xml:space="preserve"> </w:t>
            </w:r>
            <w:r>
              <w:rPr>
                <w:sz w:val="20"/>
              </w:rPr>
              <w:t>150</w:t>
            </w:r>
            <w:r>
              <w:rPr>
                <w:spacing w:val="-3"/>
                <w:sz w:val="20"/>
              </w:rPr>
              <w:t xml:space="preserve"> </w:t>
            </w:r>
            <w:r>
              <w:rPr>
                <w:sz w:val="20"/>
              </w:rPr>
              <w:t>-</w:t>
            </w:r>
            <w:r>
              <w:rPr>
                <w:spacing w:val="-3"/>
                <w:sz w:val="20"/>
              </w:rPr>
              <w:t xml:space="preserve"> </w:t>
            </w:r>
            <w:r>
              <w:rPr>
                <w:sz w:val="20"/>
              </w:rPr>
              <w:t>200 кв.</w:t>
            </w:r>
            <w:r>
              <w:rPr>
                <w:spacing w:val="-2"/>
                <w:sz w:val="20"/>
              </w:rPr>
              <w:t xml:space="preserve"> </w:t>
            </w:r>
            <w:r>
              <w:rPr>
                <w:sz w:val="20"/>
              </w:rPr>
              <w:t>м</w:t>
            </w:r>
            <w:r>
              <w:rPr>
                <w:spacing w:val="1"/>
                <w:sz w:val="20"/>
              </w:rPr>
              <w:t xml:space="preserve"> </w:t>
            </w:r>
            <w:r>
              <w:rPr>
                <w:sz w:val="20"/>
              </w:rPr>
              <w:t>на</w:t>
            </w:r>
            <w:r>
              <w:rPr>
                <w:spacing w:val="-8"/>
                <w:sz w:val="20"/>
              </w:rPr>
              <w:t xml:space="preserve"> </w:t>
            </w:r>
            <w:r>
              <w:rPr>
                <w:sz w:val="20"/>
              </w:rPr>
              <w:t>одно</w:t>
            </w:r>
            <w:r>
              <w:rPr>
                <w:spacing w:val="3"/>
                <w:sz w:val="20"/>
              </w:rPr>
              <w:t xml:space="preserve"> </w:t>
            </w:r>
            <w:r>
              <w:rPr>
                <w:sz w:val="20"/>
              </w:rPr>
              <w:t>место.</w:t>
            </w:r>
          </w:p>
          <w:p w:rsidR="006C3A3D" w:rsidRDefault="005A4854">
            <w:pPr>
              <w:pStyle w:val="TableParagraph"/>
              <w:numPr>
                <w:ilvl w:val="0"/>
                <w:numId w:val="67"/>
              </w:numPr>
              <w:tabs>
                <w:tab w:val="left" w:pos="317"/>
              </w:tabs>
              <w:spacing w:line="229" w:lineRule="exact"/>
              <w:ind w:hanging="205"/>
              <w:rPr>
                <w:sz w:val="20"/>
              </w:rPr>
            </w:pPr>
            <w:r>
              <w:rPr>
                <w:sz w:val="20"/>
              </w:rPr>
              <w:t>Дома</w:t>
            </w:r>
            <w:r>
              <w:rPr>
                <w:spacing w:val="-9"/>
                <w:sz w:val="20"/>
              </w:rPr>
              <w:t xml:space="preserve"> </w:t>
            </w:r>
            <w:r>
              <w:rPr>
                <w:sz w:val="20"/>
              </w:rPr>
              <w:t>отдыха (пансионаты)</w:t>
            </w:r>
            <w:r>
              <w:rPr>
                <w:spacing w:val="3"/>
                <w:sz w:val="20"/>
              </w:rPr>
              <w:t xml:space="preserve"> </w:t>
            </w:r>
            <w:r>
              <w:rPr>
                <w:sz w:val="20"/>
              </w:rPr>
              <w:t>-</w:t>
            </w:r>
            <w:r>
              <w:rPr>
                <w:spacing w:val="-2"/>
                <w:sz w:val="20"/>
              </w:rPr>
              <w:t xml:space="preserve"> </w:t>
            </w:r>
            <w:r>
              <w:rPr>
                <w:sz w:val="20"/>
              </w:rPr>
              <w:t>120</w:t>
            </w:r>
            <w:r>
              <w:rPr>
                <w:spacing w:val="-5"/>
                <w:sz w:val="20"/>
              </w:rPr>
              <w:t xml:space="preserve"> </w:t>
            </w:r>
            <w:r>
              <w:rPr>
                <w:sz w:val="20"/>
              </w:rPr>
              <w:t>-</w:t>
            </w:r>
            <w:r>
              <w:rPr>
                <w:spacing w:val="2"/>
                <w:sz w:val="20"/>
              </w:rPr>
              <w:t xml:space="preserve"> </w:t>
            </w:r>
            <w:r>
              <w:rPr>
                <w:sz w:val="20"/>
              </w:rPr>
              <w:t>130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 одно</w:t>
            </w:r>
            <w:r>
              <w:rPr>
                <w:spacing w:val="-1"/>
                <w:sz w:val="20"/>
              </w:rPr>
              <w:t xml:space="preserve"> </w:t>
            </w:r>
            <w:r>
              <w:rPr>
                <w:sz w:val="20"/>
              </w:rPr>
              <w:t>место.</w:t>
            </w:r>
          </w:p>
          <w:p w:rsidR="006C3A3D" w:rsidRDefault="005A4854">
            <w:pPr>
              <w:pStyle w:val="TableParagraph"/>
              <w:numPr>
                <w:ilvl w:val="0"/>
                <w:numId w:val="67"/>
              </w:numPr>
              <w:tabs>
                <w:tab w:val="left" w:pos="317"/>
              </w:tabs>
              <w:spacing w:before="2" w:line="229" w:lineRule="exact"/>
              <w:ind w:hanging="205"/>
              <w:rPr>
                <w:sz w:val="20"/>
              </w:rPr>
            </w:pPr>
            <w:r>
              <w:rPr>
                <w:sz w:val="20"/>
              </w:rPr>
              <w:t>Туристские</w:t>
            </w:r>
            <w:r>
              <w:rPr>
                <w:spacing w:val="-2"/>
                <w:sz w:val="20"/>
              </w:rPr>
              <w:t xml:space="preserve"> </w:t>
            </w:r>
            <w:r>
              <w:rPr>
                <w:sz w:val="20"/>
              </w:rPr>
              <w:t>базы</w:t>
            </w:r>
            <w:r>
              <w:rPr>
                <w:spacing w:val="2"/>
                <w:sz w:val="20"/>
              </w:rPr>
              <w:t xml:space="preserve"> </w:t>
            </w:r>
            <w:r>
              <w:rPr>
                <w:sz w:val="20"/>
              </w:rPr>
              <w:t>- 65</w:t>
            </w:r>
            <w:r>
              <w:rPr>
                <w:spacing w:val="-4"/>
                <w:sz w:val="20"/>
              </w:rPr>
              <w:t xml:space="preserve"> </w:t>
            </w:r>
            <w:r>
              <w:rPr>
                <w:sz w:val="20"/>
              </w:rPr>
              <w:t>-</w:t>
            </w:r>
            <w:r>
              <w:rPr>
                <w:spacing w:val="1"/>
                <w:sz w:val="20"/>
              </w:rPr>
              <w:t xml:space="preserve"> </w:t>
            </w:r>
            <w:r>
              <w:rPr>
                <w:sz w:val="20"/>
              </w:rPr>
              <w:t>80</w:t>
            </w:r>
            <w:r>
              <w:rPr>
                <w:spacing w:val="-5"/>
                <w:sz w:val="20"/>
              </w:rPr>
              <w:t xml:space="preserve"> </w:t>
            </w:r>
            <w:r>
              <w:rPr>
                <w:sz w:val="20"/>
              </w:rPr>
              <w:t>кв. м</w:t>
            </w:r>
            <w:r>
              <w:rPr>
                <w:spacing w:val="-3"/>
                <w:sz w:val="20"/>
              </w:rPr>
              <w:t xml:space="preserve"> </w:t>
            </w:r>
            <w:r>
              <w:rPr>
                <w:sz w:val="20"/>
              </w:rPr>
              <w:t>на</w:t>
            </w:r>
            <w:r>
              <w:rPr>
                <w:spacing w:val="-5"/>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7"/>
              </w:numPr>
              <w:tabs>
                <w:tab w:val="left" w:pos="317"/>
              </w:tabs>
              <w:spacing w:line="229" w:lineRule="exact"/>
              <w:ind w:hanging="205"/>
              <w:rPr>
                <w:sz w:val="20"/>
              </w:rPr>
            </w:pPr>
            <w:r>
              <w:rPr>
                <w:sz w:val="20"/>
              </w:rPr>
              <w:t>Туристские</w:t>
            </w:r>
            <w:r>
              <w:rPr>
                <w:spacing w:val="-1"/>
                <w:sz w:val="20"/>
              </w:rPr>
              <w:t xml:space="preserve"> </w:t>
            </w:r>
            <w:r>
              <w:rPr>
                <w:sz w:val="20"/>
              </w:rPr>
              <w:t>базы</w:t>
            </w:r>
            <w:r>
              <w:rPr>
                <w:spacing w:val="1"/>
                <w:sz w:val="20"/>
              </w:rPr>
              <w:t xml:space="preserve"> </w:t>
            </w:r>
            <w:r>
              <w:rPr>
                <w:sz w:val="20"/>
              </w:rPr>
              <w:t>для семей с</w:t>
            </w:r>
            <w:r>
              <w:rPr>
                <w:spacing w:val="-1"/>
                <w:sz w:val="20"/>
              </w:rPr>
              <w:t xml:space="preserve"> </w:t>
            </w:r>
            <w:r>
              <w:rPr>
                <w:sz w:val="20"/>
              </w:rPr>
              <w:t>детьми</w:t>
            </w:r>
            <w:r>
              <w:rPr>
                <w:spacing w:val="1"/>
                <w:sz w:val="20"/>
              </w:rPr>
              <w:t xml:space="preserve"> </w:t>
            </w:r>
            <w:r>
              <w:rPr>
                <w:sz w:val="20"/>
              </w:rPr>
              <w:t>-</w:t>
            </w:r>
            <w:r>
              <w:rPr>
                <w:spacing w:val="-3"/>
                <w:sz w:val="20"/>
              </w:rPr>
              <w:t xml:space="preserve"> </w:t>
            </w:r>
            <w:r>
              <w:rPr>
                <w:sz w:val="20"/>
              </w:rPr>
              <w:t>95</w:t>
            </w:r>
            <w:r>
              <w:rPr>
                <w:spacing w:val="-4"/>
                <w:sz w:val="20"/>
              </w:rPr>
              <w:t xml:space="preserve"> </w:t>
            </w:r>
            <w:r>
              <w:rPr>
                <w:sz w:val="20"/>
              </w:rPr>
              <w:t>-</w:t>
            </w:r>
            <w:r>
              <w:rPr>
                <w:spacing w:val="1"/>
                <w:sz w:val="20"/>
              </w:rPr>
              <w:t xml:space="preserve"> </w:t>
            </w:r>
            <w:r>
              <w:rPr>
                <w:sz w:val="20"/>
              </w:rPr>
              <w:t>120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7"/>
              </w:numPr>
              <w:tabs>
                <w:tab w:val="left" w:pos="317"/>
              </w:tabs>
              <w:spacing w:before="2" w:line="214" w:lineRule="exact"/>
              <w:ind w:hanging="205"/>
              <w:rPr>
                <w:sz w:val="20"/>
              </w:rPr>
            </w:pPr>
            <w:r>
              <w:rPr>
                <w:sz w:val="20"/>
              </w:rPr>
              <w:t>Кемпинги</w:t>
            </w:r>
            <w:r>
              <w:rPr>
                <w:spacing w:val="-3"/>
                <w:sz w:val="20"/>
              </w:rPr>
              <w:t xml:space="preserve"> </w:t>
            </w:r>
            <w:r>
              <w:rPr>
                <w:sz w:val="20"/>
              </w:rPr>
              <w:t>-</w:t>
            </w:r>
            <w:r>
              <w:rPr>
                <w:spacing w:val="-2"/>
                <w:sz w:val="20"/>
              </w:rPr>
              <w:t xml:space="preserve"> </w:t>
            </w:r>
            <w:r>
              <w:rPr>
                <w:sz w:val="20"/>
              </w:rPr>
              <w:t>135 -</w:t>
            </w:r>
            <w:r>
              <w:rPr>
                <w:spacing w:val="-2"/>
                <w:sz w:val="20"/>
              </w:rPr>
              <w:t xml:space="preserve"> </w:t>
            </w:r>
            <w:r>
              <w:rPr>
                <w:sz w:val="20"/>
              </w:rPr>
              <w:t>150 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одно</w:t>
            </w:r>
            <w:r>
              <w:rPr>
                <w:spacing w:val="-1"/>
                <w:sz w:val="20"/>
              </w:rPr>
              <w:t xml:space="preserve"> </w:t>
            </w:r>
            <w:r>
              <w:rPr>
                <w:sz w:val="20"/>
              </w:rPr>
              <w:t>место.</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33"/>
        </w:trPr>
        <w:tc>
          <w:tcPr>
            <w:tcW w:w="740" w:type="dxa"/>
          </w:tcPr>
          <w:p w:rsidR="006C3A3D" w:rsidRDefault="005A4854">
            <w:pPr>
              <w:pStyle w:val="TableParagraph"/>
              <w:spacing w:line="214" w:lineRule="exact"/>
              <w:ind w:left="91" w:right="83"/>
              <w:jc w:val="center"/>
              <w:rPr>
                <w:sz w:val="20"/>
              </w:rPr>
            </w:pPr>
            <w:r>
              <w:rPr>
                <w:sz w:val="20"/>
              </w:rPr>
              <w:t>1.3</w:t>
            </w:r>
          </w:p>
        </w:tc>
        <w:tc>
          <w:tcPr>
            <w:tcW w:w="4472" w:type="dxa"/>
          </w:tcPr>
          <w:p w:rsidR="006C3A3D" w:rsidRDefault="005A4854">
            <w:pPr>
              <w:pStyle w:val="TableParagraph"/>
              <w:spacing w:line="214" w:lineRule="exact"/>
              <w:ind w:left="107"/>
              <w:rPr>
                <w:b/>
                <w:sz w:val="20"/>
              </w:rPr>
            </w:pPr>
            <w:r>
              <w:rPr>
                <w:b/>
                <w:sz w:val="20"/>
              </w:rPr>
              <w:t>Охота и</w:t>
            </w:r>
            <w:r>
              <w:rPr>
                <w:b/>
                <w:spacing w:val="1"/>
                <w:sz w:val="20"/>
              </w:rPr>
              <w:t xml:space="preserve"> </w:t>
            </w:r>
            <w:r>
              <w:rPr>
                <w:b/>
                <w:sz w:val="20"/>
              </w:rPr>
              <w:t>рыбалка:</w:t>
            </w:r>
          </w:p>
        </w:tc>
        <w:tc>
          <w:tcPr>
            <w:tcW w:w="1700" w:type="dxa"/>
          </w:tcPr>
          <w:p w:rsidR="006C3A3D" w:rsidRDefault="005A4854">
            <w:pPr>
              <w:pStyle w:val="TableParagraph"/>
              <w:spacing w:line="214" w:lineRule="exact"/>
              <w:ind w:left="140" w:right="130"/>
              <w:jc w:val="center"/>
              <w:rPr>
                <w:sz w:val="20"/>
              </w:rPr>
            </w:pPr>
            <w:r>
              <w:rPr>
                <w:sz w:val="20"/>
              </w:rPr>
              <w:t>5.3</w:t>
            </w:r>
          </w:p>
        </w:tc>
        <w:tc>
          <w:tcPr>
            <w:tcW w:w="2268" w:type="dxa"/>
          </w:tcPr>
          <w:p w:rsidR="006C3A3D" w:rsidRDefault="005A4854">
            <w:pPr>
              <w:pStyle w:val="TableParagraph"/>
              <w:spacing w:line="214" w:lineRule="exact"/>
              <w:ind w:left="120" w:right="110"/>
              <w:jc w:val="center"/>
              <w:rPr>
                <w:sz w:val="20"/>
              </w:rPr>
            </w:pPr>
            <w:r>
              <w:rPr>
                <w:sz w:val="20"/>
              </w:rPr>
              <w:t>по</w:t>
            </w:r>
            <w:r>
              <w:rPr>
                <w:spacing w:val="-1"/>
                <w:sz w:val="20"/>
              </w:rPr>
              <w:t xml:space="preserve"> </w:t>
            </w:r>
            <w:r>
              <w:rPr>
                <w:sz w:val="20"/>
              </w:rPr>
              <w:t>заданию</w:t>
            </w:r>
            <w:r>
              <w:rPr>
                <w:spacing w:val="-1"/>
                <w:sz w:val="20"/>
              </w:rPr>
              <w:t xml:space="preserve"> </w:t>
            </w:r>
            <w:r>
              <w:rPr>
                <w:sz w:val="20"/>
              </w:rPr>
              <w:t>на</w:t>
            </w:r>
          </w:p>
        </w:tc>
        <w:tc>
          <w:tcPr>
            <w:tcW w:w="8321" w:type="dxa"/>
          </w:tcPr>
          <w:p w:rsidR="006C3A3D" w:rsidRDefault="005A4854">
            <w:pPr>
              <w:pStyle w:val="TableParagraph"/>
              <w:spacing w:line="214" w:lineRule="exact"/>
              <w:rPr>
                <w:sz w:val="20"/>
              </w:rPr>
            </w:pPr>
            <w:r>
              <w:rPr>
                <w:sz w:val="20"/>
              </w:rPr>
              <w:t>1.</w:t>
            </w:r>
            <w:r>
              <w:rPr>
                <w:spacing w:val="2"/>
                <w:sz w:val="20"/>
              </w:rPr>
              <w:t xml:space="preserve"> </w:t>
            </w:r>
            <w:r>
              <w:rPr>
                <w:sz w:val="20"/>
              </w:rPr>
              <w:t>Обустройство</w:t>
            </w:r>
            <w:r>
              <w:rPr>
                <w:spacing w:val="2"/>
                <w:sz w:val="20"/>
              </w:rPr>
              <w:t xml:space="preserve"> </w:t>
            </w:r>
            <w:r>
              <w:rPr>
                <w:sz w:val="20"/>
              </w:rPr>
              <w:t>мест</w:t>
            </w:r>
            <w:r>
              <w:rPr>
                <w:spacing w:val="48"/>
                <w:sz w:val="20"/>
              </w:rPr>
              <w:t xml:space="preserve"> </w:t>
            </w:r>
            <w:r>
              <w:rPr>
                <w:sz w:val="20"/>
              </w:rPr>
              <w:t>охоты</w:t>
            </w:r>
            <w:r>
              <w:rPr>
                <w:spacing w:val="49"/>
                <w:sz w:val="20"/>
              </w:rPr>
              <w:t xml:space="preserve"> </w:t>
            </w:r>
            <w:r>
              <w:rPr>
                <w:sz w:val="20"/>
              </w:rPr>
              <w:t>и</w:t>
            </w:r>
            <w:r>
              <w:rPr>
                <w:spacing w:val="52"/>
                <w:sz w:val="20"/>
              </w:rPr>
              <w:t xml:space="preserve"> </w:t>
            </w:r>
            <w:r>
              <w:rPr>
                <w:sz w:val="20"/>
              </w:rPr>
              <w:t>рыбалки,</w:t>
            </w:r>
            <w:r>
              <w:rPr>
                <w:spacing w:val="49"/>
                <w:sz w:val="20"/>
              </w:rPr>
              <w:t xml:space="preserve"> </w:t>
            </w:r>
            <w:r>
              <w:rPr>
                <w:sz w:val="20"/>
              </w:rPr>
              <w:t>в</w:t>
            </w:r>
            <w:r>
              <w:rPr>
                <w:spacing w:val="53"/>
                <w:sz w:val="20"/>
              </w:rPr>
              <w:t xml:space="preserve"> </w:t>
            </w:r>
            <w:r>
              <w:rPr>
                <w:sz w:val="20"/>
              </w:rPr>
              <w:t>том</w:t>
            </w:r>
            <w:r>
              <w:rPr>
                <w:spacing w:val="49"/>
                <w:sz w:val="20"/>
              </w:rPr>
              <w:t xml:space="preserve"> </w:t>
            </w:r>
            <w:r>
              <w:rPr>
                <w:sz w:val="20"/>
              </w:rPr>
              <w:t>числе</w:t>
            </w:r>
            <w:r>
              <w:rPr>
                <w:spacing w:val="51"/>
                <w:sz w:val="20"/>
              </w:rPr>
              <w:t xml:space="preserve"> </w:t>
            </w:r>
            <w:r>
              <w:rPr>
                <w:sz w:val="20"/>
              </w:rPr>
              <w:t>выделение</w:t>
            </w:r>
            <w:r>
              <w:rPr>
                <w:spacing w:val="51"/>
                <w:sz w:val="20"/>
              </w:rPr>
              <w:t xml:space="preserve"> </w:t>
            </w:r>
            <w:r>
              <w:rPr>
                <w:sz w:val="20"/>
              </w:rPr>
              <w:t>земельных</w:t>
            </w:r>
            <w:r>
              <w:rPr>
                <w:spacing w:val="47"/>
                <w:sz w:val="20"/>
              </w:rPr>
              <w:t xml:space="preserve"> </w:t>
            </w:r>
            <w:r>
              <w:rPr>
                <w:sz w:val="20"/>
              </w:rPr>
              <w:t>участков</w:t>
            </w:r>
            <w:r>
              <w:rPr>
                <w:spacing w:val="53"/>
                <w:sz w:val="20"/>
              </w:rPr>
              <w:t xml:space="preserve"> </w:t>
            </w:r>
            <w:r>
              <w:rPr>
                <w:sz w:val="20"/>
              </w:rPr>
              <w:t>для</w:t>
            </w:r>
          </w:p>
        </w:tc>
        <w:tc>
          <w:tcPr>
            <w:tcW w:w="2272" w:type="dxa"/>
          </w:tcPr>
          <w:p w:rsidR="006C3A3D" w:rsidRDefault="005A4854">
            <w:pPr>
              <w:pStyle w:val="TableParagraph"/>
              <w:spacing w:line="214" w:lineRule="exact"/>
              <w:ind w:left="237" w:right="224"/>
              <w:jc w:val="center"/>
              <w:rPr>
                <w:sz w:val="20"/>
              </w:rPr>
            </w:pPr>
            <w:r>
              <w:rPr>
                <w:sz w:val="20"/>
              </w:rPr>
              <w:t>40</w:t>
            </w:r>
          </w:p>
        </w:tc>
        <w:tc>
          <w:tcPr>
            <w:tcW w:w="2268" w:type="dxa"/>
          </w:tcPr>
          <w:p w:rsidR="006C3A3D" w:rsidRDefault="005A4854">
            <w:pPr>
              <w:pStyle w:val="TableParagraph"/>
              <w:spacing w:line="214" w:lineRule="exact"/>
              <w:ind w:left="22"/>
              <w:jc w:val="center"/>
              <w:rPr>
                <w:sz w:val="20"/>
              </w:rPr>
            </w:pPr>
            <w:r>
              <w:rPr>
                <w:sz w:val="20"/>
              </w:rPr>
              <w:t>3</w:t>
            </w:r>
          </w:p>
        </w:tc>
      </w:tr>
    </w:tbl>
    <w:p w:rsidR="006C3A3D" w:rsidRDefault="006C3A3D">
      <w:pPr>
        <w:spacing w:line="214"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8"/>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охоты</w:t>
            </w:r>
            <w:r>
              <w:rPr>
                <w:spacing w:val="1"/>
                <w:sz w:val="20"/>
              </w:rPr>
              <w:t xml:space="preserve"> </w:t>
            </w:r>
            <w:r>
              <w:rPr>
                <w:sz w:val="20"/>
              </w:rPr>
              <w:t>и</w:t>
            </w:r>
            <w:r>
              <w:rPr>
                <w:spacing w:val="1"/>
                <w:sz w:val="20"/>
              </w:rPr>
              <w:t xml:space="preserve"> </w:t>
            </w:r>
            <w:r>
              <w:rPr>
                <w:sz w:val="20"/>
              </w:rPr>
              <w:t>рыбалки,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размещение дома охотника или рыболова,</w:t>
            </w:r>
            <w:r>
              <w:rPr>
                <w:spacing w:val="1"/>
                <w:sz w:val="20"/>
              </w:rPr>
              <w:t xml:space="preserve"> </w:t>
            </w:r>
            <w:r>
              <w:rPr>
                <w:sz w:val="20"/>
              </w:rPr>
              <w:t>сооружений, необходимых для восстановления и</w:t>
            </w:r>
            <w:r>
              <w:rPr>
                <w:spacing w:val="1"/>
                <w:sz w:val="20"/>
              </w:rPr>
              <w:t xml:space="preserve"> </w:t>
            </w:r>
            <w:r>
              <w:rPr>
                <w:sz w:val="20"/>
              </w:rPr>
              <w:t>поддержания</w:t>
            </w:r>
            <w:r>
              <w:rPr>
                <w:spacing w:val="5"/>
                <w:sz w:val="20"/>
              </w:rPr>
              <w:t xml:space="preserve"> </w:t>
            </w:r>
            <w:r>
              <w:rPr>
                <w:sz w:val="20"/>
              </w:rPr>
              <w:t>поголовья</w:t>
            </w:r>
            <w:r>
              <w:rPr>
                <w:spacing w:val="49"/>
                <w:sz w:val="20"/>
              </w:rPr>
              <w:t xml:space="preserve"> </w:t>
            </w:r>
            <w:r>
              <w:rPr>
                <w:sz w:val="20"/>
              </w:rPr>
              <w:t>зверей</w:t>
            </w:r>
            <w:r>
              <w:rPr>
                <w:spacing w:val="5"/>
                <w:sz w:val="20"/>
              </w:rPr>
              <w:t xml:space="preserve"> </w:t>
            </w:r>
            <w:r>
              <w:rPr>
                <w:sz w:val="20"/>
              </w:rPr>
              <w:t>или</w:t>
            </w:r>
            <w:r>
              <w:rPr>
                <w:spacing w:val="5"/>
                <w:sz w:val="20"/>
              </w:rPr>
              <w:t xml:space="preserve"> </w:t>
            </w:r>
            <w:r>
              <w:rPr>
                <w:sz w:val="20"/>
              </w:rPr>
              <w:t>количества</w:t>
            </w:r>
          </w:p>
          <w:p w:rsidR="006C3A3D" w:rsidRDefault="005A4854">
            <w:pPr>
              <w:pStyle w:val="TableParagraph"/>
              <w:spacing w:line="214" w:lineRule="exact"/>
              <w:ind w:left="107"/>
              <w:rPr>
                <w:sz w:val="20"/>
              </w:rPr>
            </w:pPr>
            <w:r>
              <w:rPr>
                <w:sz w:val="20"/>
              </w:rPr>
              <w:t>рыбы</w:t>
            </w:r>
          </w:p>
        </w:tc>
        <w:tc>
          <w:tcPr>
            <w:tcW w:w="1700" w:type="dxa"/>
          </w:tcPr>
          <w:p w:rsidR="006C3A3D" w:rsidRDefault="006C3A3D">
            <w:pPr>
              <w:pStyle w:val="TableParagraph"/>
              <w:ind w:left="0"/>
              <w:rPr>
                <w:sz w:val="20"/>
              </w:rPr>
            </w:pPr>
          </w:p>
        </w:tc>
        <w:tc>
          <w:tcPr>
            <w:tcW w:w="2268" w:type="dxa"/>
          </w:tcPr>
          <w:p w:rsidR="006C3A3D" w:rsidRDefault="005A4854">
            <w:pPr>
              <w:pStyle w:val="TableParagraph"/>
              <w:spacing w:line="226" w:lineRule="exact"/>
              <w:ind w:left="120" w:right="106"/>
              <w:jc w:val="center"/>
              <w:rPr>
                <w:sz w:val="20"/>
              </w:rPr>
            </w:pPr>
            <w:r>
              <w:rPr>
                <w:sz w:val="20"/>
              </w:rPr>
              <w:t>проектирование</w:t>
            </w:r>
          </w:p>
        </w:tc>
        <w:tc>
          <w:tcPr>
            <w:tcW w:w="8321" w:type="dxa"/>
          </w:tcPr>
          <w:p w:rsidR="006C3A3D" w:rsidRDefault="005A4854">
            <w:pPr>
              <w:pStyle w:val="TableParagraph"/>
              <w:spacing w:line="237" w:lineRule="auto"/>
              <w:rPr>
                <w:sz w:val="20"/>
              </w:rPr>
            </w:pPr>
            <w:r>
              <w:rPr>
                <w:sz w:val="20"/>
              </w:rPr>
              <w:t>размещение</w:t>
            </w:r>
            <w:r>
              <w:rPr>
                <w:spacing w:val="22"/>
                <w:sz w:val="20"/>
              </w:rPr>
              <w:t xml:space="preserve"> </w:t>
            </w:r>
            <w:r>
              <w:rPr>
                <w:sz w:val="20"/>
              </w:rPr>
              <w:t>дома</w:t>
            </w:r>
            <w:r>
              <w:rPr>
                <w:spacing w:val="23"/>
                <w:sz w:val="20"/>
              </w:rPr>
              <w:t xml:space="preserve"> </w:t>
            </w:r>
            <w:r>
              <w:rPr>
                <w:sz w:val="20"/>
              </w:rPr>
              <w:t>охотника</w:t>
            </w:r>
            <w:r>
              <w:rPr>
                <w:spacing w:val="23"/>
                <w:sz w:val="20"/>
              </w:rPr>
              <w:t xml:space="preserve"> </w:t>
            </w:r>
            <w:r>
              <w:rPr>
                <w:sz w:val="20"/>
              </w:rPr>
              <w:t>или</w:t>
            </w:r>
            <w:r>
              <w:rPr>
                <w:spacing w:val="23"/>
                <w:sz w:val="20"/>
              </w:rPr>
              <w:t xml:space="preserve"> </w:t>
            </w:r>
            <w:r>
              <w:rPr>
                <w:sz w:val="20"/>
              </w:rPr>
              <w:t>рыболова,</w:t>
            </w:r>
            <w:r>
              <w:rPr>
                <w:spacing w:val="25"/>
                <w:sz w:val="20"/>
              </w:rPr>
              <w:t xml:space="preserve"> </w:t>
            </w:r>
            <w:r>
              <w:rPr>
                <w:sz w:val="20"/>
              </w:rPr>
              <w:t>сооружений,</w:t>
            </w:r>
            <w:r>
              <w:rPr>
                <w:spacing w:val="24"/>
                <w:sz w:val="20"/>
              </w:rPr>
              <w:t xml:space="preserve"> </w:t>
            </w:r>
            <w:r>
              <w:rPr>
                <w:sz w:val="20"/>
              </w:rPr>
              <w:t>необходимых</w:t>
            </w:r>
            <w:r>
              <w:rPr>
                <w:spacing w:val="19"/>
                <w:sz w:val="20"/>
              </w:rPr>
              <w:t xml:space="preserve"> </w:t>
            </w:r>
            <w:r>
              <w:rPr>
                <w:sz w:val="20"/>
              </w:rPr>
              <w:t>для</w:t>
            </w:r>
            <w:r>
              <w:rPr>
                <w:spacing w:val="24"/>
                <w:sz w:val="20"/>
              </w:rPr>
              <w:t xml:space="preserve"> </w:t>
            </w:r>
            <w:r>
              <w:rPr>
                <w:sz w:val="20"/>
              </w:rPr>
              <w:t>восстановления</w:t>
            </w:r>
            <w:r>
              <w:rPr>
                <w:spacing w:val="22"/>
                <w:sz w:val="20"/>
              </w:rPr>
              <w:t xml:space="preserve"> </w:t>
            </w:r>
            <w:r>
              <w:rPr>
                <w:sz w:val="20"/>
              </w:rPr>
              <w:t>и</w:t>
            </w:r>
            <w:r>
              <w:rPr>
                <w:spacing w:val="-47"/>
                <w:sz w:val="20"/>
              </w:rPr>
              <w:t xml:space="preserve"> </w:t>
            </w:r>
            <w:r>
              <w:rPr>
                <w:sz w:val="20"/>
              </w:rPr>
              <w:t>поддержания</w:t>
            </w:r>
            <w:r>
              <w:rPr>
                <w:spacing w:val="-4"/>
                <w:sz w:val="20"/>
              </w:rPr>
              <w:t xml:space="preserve"> </w:t>
            </w:r>
            <w:r>
              <w:rPr>
                <w:sz w:val="20"/>
              </w:rPr>
              <w:t>поголовья</w:t>
            </w:r>
            <w:r>
              <w:rPr>
                <w:spacing w:val="-1"/>
                <w:sz w:val="20"/>
              </w:rPr>
              <w:t xml:space="preserve"> </w:t>
            </w:r>
            <w:r>
              <w:rPr>
                <w:sz w:val="20"/>
              </w:rPr>
              <w:t>зверей</w:t>
            </w:r>
            <w:r>
              <w:rPr>
                <w:spacing w:val="-3"/>
                <w:sz w:val="20"/>
              </w:rPr>
              <w:t xml:space="preserve"> </w:t>
            </w:r>
            <w:r>
              <w:rPr>
                <w:sz w:val="20"/>
              </w:rPr>
              <w:t>или</w:t>
            </w:r>
            <w:r>
              <w:rPr>
                <w:spacing w:val="1"/>
                <w:sz w:val="20"/>
              </w:rPr>
              <w:t xml:space="preserve"> </w:t>
            </w:r>
            <w:r>
              <w:rPr>
                <w:sz w:val="20"/>
              </w:rPr>
              <w:t>количества</w:t>
            </w:r>
            <w:r>
              <w:rPr>
                <w:spacing w:val="-8"/>
                <w:sz w:val="20"/>
              </w:rPr>
              <w:t xml:space="preserve"> </w:t>
            </w:r>
            <w:r>
              <w:rPr>
                <w:sz w:val="20"/>
              </w:rPr>
              <w:t>рыбы</w:t>
            </w:r>
            <w:r>
              <w:rPr>
                <w:spacing w:val="4"/>
                <w:sz w:val="20"/>
              </w:rPr>
              <w:t xml:space="preserve"> </w:t>
            </w:r>
            <w:r>
              <w:rPr>
                <w:sz w:val="20"/>
              </w:rPr>
              <w:t>–</w:t>
            </w:r>
            <w:r>
              <w:rPr>
                <w:spacing w:val="-4"/>
                <w:sz w:val="20"/>
              </w:rPr>
              <w:t xml:space="preserve"> </w:t>
            </w:r>
            <w:r>
              <w:rPr>
                <w:sz w:val="20"/>
              </w:rPr>
              <w:t>по</w:t>
            </w:r>
            <w:r>
              <w:rPr>
                <w:spacing w:val="4"/>
                <w:sz w:val="20"/>
              </w:rPr>
              <w:t xml:space="preserve"> </w:t>
            </w:r>
            <w:r>
              <w:rPr>
                <w:sz w:val="20"/>
              </w:rPr>
              <w:t>заданию</w:t>
            </w:r>
            <w:r>
              <w:rPr>
                <w:spacing w:val="-1"/>
                <w:sz w:val="20"/>
              </w:rPr>
              <w:t xml:space="preserve"> </w:t>
            </w:r>
            <w:r>
              <w:rPr>
                <w:sz w:val="20"/>
              </w:rPr>
              <w:t>на</w:t>
            </w:r>
            <w:r>
              <w:rPr>
                <w:spacing w:val="-4"/>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990"/>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spacing w:line="227" w:lineRule="exact"/>
              <w:ind w:left="107"/>
              <w:jc w:val="both"/>
              <w:rPr>
                <w:b/>
                <w:sz w:val="20"/>
              </w:rPr>
            </w:pPr>
            <w:r>
              <w:rPr>
                <w:b/>
                <w:sz w:val="20"/>
              </w:rPr>
              <w:t>Курортная</w:t>
            </w:r>
            <w:r>
              <w:rPr>
                <w:b/>
                <w:spacing w:val="-2"/>
                <w:sz w:val="20"/>
              </w:rPr>
              <w:t xml:space="preserve"> </w:t>
            </w:r>
            <w:r>
              <w:rPr>
                <w:b/>
                <w:sz w:val="20"/>
              </w:rPr>
              <w:t>деятельность:</w:t>
            </w:r>
          </w:p>
          <w:p w:rsidR="006C3A3D" w:rsidRDefault="005A4854">
            <w:pPr>
              <w:pStyle w:val="TableParagraph"/>
              <w:tabs>
                <w:tab w:val="left" w:pos="1562"/>
                <w:tab w:val="left" w:pos="2969"/>
              </w:tabs>
              <w:ind w:left="107" w:right="96"/>
              <w:jc w:val="both"/>
              <w:rPr>
                <w:sz w:val="20"/>
              </w:rPr>
            </w:pPr>
            <w:r>
              <w:rPr>
                <w:sz w:val="20"/>
              </w:rPr>
              <w:t>- использование, в том числе с их извлечением,</w:t>
            </w:r>
            <w:r>
              <w:rPr>
                <w:spacing w:val="1"/>
                <w:sz w:val="20"/>
              </w:rPr>
              <w:t xml:space="preserve"> </w:t>
            </w:r>
            <w:r>
              <w:rPr>
                <w:sz w:val="20"/>
              </w:rPr>
              <w:t>для лечения и оздоровления человека природных</w:t>
            </w:r>
            <w:r>
              <w:rPr>
                <w:spacing w:val="-47"/>
                <w:sz w:val="20"/>
              </w:rPr>
              <w:t xml:space="preserve"> </w:t>
            </w:r>
            <w:r>
              <w:rPr>
                <w:sz w:val="20"/>
              </w:rPr>
              <w:t>лечебных</w:t>
            </w:r>
            <w:r>
              <w:rPr>
                <w:sz w:val="20"/>
              </w:rPr>
              <w:tab/>
              <w:t>ресурсов</w:t>
            </w:r>
            <w:r>
              <w:rPr>
                <w:sz w:val="20"/>
              </w:rPr>
              <w:tab/>
              <w:t>(месторождения</w:t>
            </w:r>
            <w:r>
              <w:rPr>
                <w:spacing w:val="-48"/>
                <w:sz w:val="20"/>
              </w:rPr>
              <w:t xml:space="preserve"> </w:t>
            </w:r>
            <w:r>
              <w:rPr>
                <w:sz w:val="20"/>
              </w:rPr>
              <w:t>минеральных</w:t>
            </w:r>
            <w:r>
              <w:rPr>
                <w:spacing w:val="1"/>
                <w:sz w:val="20"/>
              </w:rPr>
              <w:t xml:space="preserve"> </w:t>
            </w:r>
            <w:r>
              <w:rPr>
                <w:sz w:val="20"/>
              </w:rPr>
              <w:t>вод,</w:t>
            </w:r>
            <w:r>
              <w:rPr>
                <w:spacing w:val="1"/>
                <w:sz w:val="20"/>
              </w:rPr>
              <w:t xml:space="preserve"> </w:t>
            </w:r>
            <w:r>
              <w:rPr>
                <w:sz w:val="20"/>
              </w:rPr>
              <w:t>лечебные</w:t>
            </w:r>
            <w:r>
              <w:rPr>
                <w:spacing w:val="1"/>
                <w:sz w:val="20"/>
              </w:rPr>
              <w:t xml:space="preserve"> </w:t>
            </w:r>
            <w:r>
              <w:rPr>
                <w:sz w:val="20"/>
              </w:rPr>
              <w:t>грязи,</w:t>
            </w:r>
            <w:r>
              <w:rPr>
                <w:spacing w:val="51"/>
                <w:sz w:val="20"/>
              </w:rPr>
              <w:t xml:space="preserve"> </w:t>
            </w:r>
            <w:r>
              <w:rPr>
                <w:sz w:val="20"/>
              </w:rPr>
              <w:t>рапой</w:t>
            </w:r>
            <w:r>
              <w:rPr>
                <w:spacing w:val="1"/>
                <w:sz w:val="20"/>
              </w:rPr>
              <w:t xml:space="preserve"> </w:t>
            </w:r>
            <w:r>
              <w:rPr>
                <w:sz w:val="20"/>
              </w:rPr>
              <w:t>лиманов</w:t>
            </w:r>
            <w:r>
              <w:rPr>
                <w:spacing w:val="1"/>
                <w:sz w:val="20"/>
              </w:rPr>
              <w:t xml:space="preserve"> </w:t>
            </w:r>
            <w:r>
              <w:rPr>
                <w:sz w:val="20"/>
              </w:rPr>
              <w:t>и</w:t>
            </w:r>
            <w:r>
              <w:rPr>
                <w:spacing w:val="1"/>
                <w:sz w:val="20"/>
              </w:rPr>
              <w:t xml:space="preserve"> </w:t>
            </w:r>
            <w:r>
              <w:rPr>
                <w:sz w:val="20"/>
              </w:rPr>
              <w:t>озер,</w:t>
            </w:r>
            <w:r>
              <w:rPr>
                <w:spacing w:val="1"/>
                <w:sz w:val="20"/>
              </w:rPr>
              <w:t xml:space="preserve"> </w:t>
            </w:r>
            <w:r>
              <w:rPr>
                <w:sz w:val="20"/>
              </w:rPr>
              <w:t>особый</w:t>
            </w:r>
            <w:r>
              <w:rPr>
                <w:spacing w:val="1"/>
                <w:sz w:val="20"/>
              </w:rPr>
              <w:t xml:space="preserve"> </w:t>
            </w:r>
            <w:r>
              <w:rPr>
                <w:sz w:val="20"/>
              </w:rPr>
              <w:t>климат</w:t>
            </w:r>
            <w:r>
              <w:rPr>
                <w:spacing w:val="1"/>
                <w:sz w:val="20"/>
              </w:rPr>
              <w:t xml:space="preserve"> </w:t>
            </w:r>
            <w:r>
              <w:rPr>
                <w:sz w:val="20"/>
              </w:rPr>
              <w:t>и</w:t>
            </w:r>
            <w:r>
              <w:rPr>
                <w:spacing w:val="1"/>
                <w:sz w:val="20"/>
              </w:rPr>
              <w:t xml:space="preserve"> </w:t>
            </w:r>
            <w:r>
              <w:rPr>
                <w:sz w:val="20"/>
              </w:rPr>
              <w:t>иные</w:t>
            </w:r>
            <w:r>
              <w:rPr>
                <w:spacing w:val="-47"/>
                <w:sz w:val="20"/>
              </w:rPr>
              <w:t xml:space="preserve"> </w:t>
            </w:r>
            <w:r>
              <w:rPr>
                <w:sz w:val="20"/>
              </w:rPr>
              <w:t>природные</w:t>
            </w:r>
            <w:r>
              <w:rPr>
                <w:spacing w:val="1"/>
                <w:sz w:val="20"/>
              </w:rPr>
              <w:t xml:space="preserve"> </w:t>
            </w:r>
            <w:r>
              <w:rPr>
                <w:sz w:val="20"/>
              </w:rPr>
              <w:t>факторы</w:t>
            </w:r>
            <w:r>
              <w:rPr>
                <w:spacing w:val="1"/>
                <w:sz w:val="20"/>
              </w:rPr>
              <w:t xml:space="preserve"> </w:t>
            </w:r>
            <w:r>
              <w:rPr>
                <w:sz w:val="20"/>
              </w:rPr>
              <w:t>и</w:t>
            </w:r>
            <w:r>
              <w:rPr>
                <w:spacing w:val="1"/>
                <w:sz w:val="20"/>
              </w:rPr>
              <w:t xml:space="preserve"> </w:t>
            </w:r>
            <w:r>
              <w:rPr>
                <w:sz w:val="20"/>
              </w:rPr>
              <w:t>условия,</w:t>
            </w:r>
            <w:r>
              <w:rPr>
                <w:spacing w:val="1"/>
                <w:sz w:val="20"/>
              </w:rPr>
              <w:t xml:space="preserve"> </w:t>
            </w:r>
            <w:r>
              <w:rPr>
                <w:sz w:val="20"/>
              </w:rPr>
              <w:t>которые</w:t>
            </w:r>
            <w:r>
              <w:rPr>
                <w:spacing w:val="-47"/>
                <w:sz w:val="20"/>
              </w:rPr>
              <w:t xml:space="preserve"> </w:t>
            </w:r>
            <w:r>
              <w:rPr>
                <w:sz w:val="20"/>
              </w:rPr>
              <w:t>используются</w:t>
            </w:r>
            <w:r>
              <w:rPr>
                <w:spacing w:val="1"/>
                <w:sz w:val="20"/>
              </w:rPr>
              <w:t xml:space="preserve"> </w:t>
            </w:r>
            <w:r>
              <w:rPr>
                <w:sz w:val="20"/>
              </w:rPr>
              <w:t>или</w:t>
            </w:r>
            <w:r>
              <w:rPr>
                <w:spacing w:val="1"/>
                <w:sz w:val="20"/>
              </w:rPr>
              <w:t xml:space="preserve"> </w:t>
            </w:r>
            <w:r>
              <w:rPr>
                <w:sz w:val="20"/>
              </w:rPr>
              <w:t>могут</w:t>
            </w:r>
            <w:r>
              <w:rPr>
                <w:spacing w:val="1"/>
                <w:sz w:val="20"/>
              </w:rPr>
              <w:t xml:space="preserve"> </w:t>
            </w:r>
            <w:r>
              <w:rPr>
                <w:sz w:val="20"/>
              </w:rPr>
              <w:t>использоваться</w:t>
            </w:r>
            <w:r>
              <w:rPr>
                <w:spacing w:val="1"/>
                <w:sz w:val="20"/>
              </w:rPr>
              <w:t xml:space="preserve"> </w:t>
            </w:r>
            <w:r>
              <w:rPr>
                <w:sz w:val="20"/>
              </w:rPr>
              <w:t>для</w:t>
            </w:r>
            <w:r>
              <w:rPr>
                <w:spacing w:val="-47"/>
                <w:sz w:val="20"/>
              </w:rPr>
              <w:t xml:space="preserve"> </w:t>
            </w:r>
            <w:r>
              <w:rPr>
                <w:sz w:val="20"/>
              </w:rPr>
              <w:t>профилактики и</w:t>
            </w:r>
            <w:r>
              <w:rPr>
                <w:spacing w:val="1"/>
                <w:sz w:val="20"/>
              </w:rPr>
              <w:t xml:space="preserve"> </w:t>
            </w:r>
            <w:r>
              <w:rPr>
                <w:sz w:val="20"/>
              </w:rPr>
              <w:t>лечения заболеваний</w:t>
            </w:r>
            <w:r>
              <w:rPr>
                <w:spacing w:val="50"/>
                <w:sz w:val="20"/>
              </w:rPr>
              <w:t xml:space="preserve"> </w:t>
            </w:r>
            <w:r>
              <w:rPr>
                <w:sz w:val="20"/>
              </w:rPr>
              <w:t>человека),</w:t>
            </w:r>
            <w:r>
              <w:rPr>
                <w:spacing w:val="-48"/>
                <w:sz w:val="20"/>
              </w:rPr>
              <w:t xml:space="preserve"> </w:t>
            </w:r>
            <w:r>
              <w:rPr>
                <w:sz w:val="20"/>
              </w:rPr>
              <w:t>а также охрана лечебных ресурсов от истощения</w:t>
            </w:r>
            <w:r>
              <w:rPr>
                <w:spacing w:val="1"/>
                <w:sz w:val="20"/>
              </w:rPr>
              <w:t xml:space="preserve"> </w:t>
            </w:r>
            <w:r>
              <w:rPr>
                <w:sz w:val="20"/>
              </w:rPr>
              <w:t>и уничтожения в границах первой зоны округа</w:t>
            </w:r>
            <w:r>
              <w:rPr>
                <w:spacing w:val="1"/>
                <w:sz w:val="20"/>
              </w:rPr>
              <w:t xml:space="preserve"> </w:t>
            </w:r>
            <w:r>
              <w:rPr>
                <w:sz w:val="20"/>
              </w:rPr>
              <w:t>горно-санитарной</w:t>
            </w:r>
            <w:r>
              <w:rPr>
                <w:spacing w:val="10"/>
                <w:sz w:val="20"/>
              </w:rPr>
              <w:t xml:space="preserve"> </w:t>
            </w:r>
            <w:r>
              <w:rPr>
                <w:sz w:val="20"/>
              </w:rPr>
              <w:t>или</w:t>
            </w:r>
            <w:r>
              <w:rPr>
                <w:spacing w:val="10"/>
                <w:sz w:val="20"/>
              </w:rPr>
              <w:t xml:space="preserve"> </w:t>
            </w:r>
            <w:r>
              <w:rPr>
                <w:sz w:val="20"/>
              </w:rPr>
              <w:t>санитарной</w:t>
            </w:r>
            <w:r>
              <w:rPr>
                <w:spacing w:val="6"/>
                <w:sz w:val="20"/>
              </w:rPr>
              <w:t xml:space="preserve"> </w:t>
            </w:r>
            <w:r>
              <w:rPr>
                <w:sz w:val="20"/>
              </w:rPr>
              <w:t>охраны</w:t>
            </w:r>
          </w:p>
          <w:p w:rsidR="006C3A3D" w:rsidRDefault="005A4854">
            <w:pPr>
              <w:pStyle w:val="TableParagraph"/>
              <w:spacing w:line="214" w:lineRule="exact"/>
              <w:ind w:left="107"/>
              <w:jc w:val="both"/>
              <w:rPr>
                <w:sz w:val="20"/>
              </w:rPr>
            </w:pPr>
            <w:r>
              <w:rPr>
                <w:sz w:val="20"/>
              </w:rPr>
              <w:t>лечебно-оздоровительных</w:t>
            </w:r>
            <w:r>
              <w:rPr>
                <w:spacing w:val="-7"/>
                <w:sz w:val="20"/>
              </w:rPr>
              <w:t xml:space="preserve"> </w:t>
            </w:r>
            <w:r>
              <w:rPr>
                <w:sz w:val="20"/>
              </w:rPr>
              <w:t>местностей</w:t>
            </w:r>
            <w:r>
              <w:rPr>
                <w:spacing w:val="-5"/>
                <w:sz w:val="20"/>
              </w:rPr>
              <w:t xml:space="preserve"> </w:t>
            </w:r>
            <w:r>
              <w:rPr>
                <w:sz w:val="20"/>
              </w:rPr>
              <w:t>и</w:t>
            </w:r>
            <w:r>
              <w:rPr>
                <w:spacing w:val="-2"/>
                <w:sz w:val="20"/>
              </w:rPr>
              <w:t xml:space="preserve"> </w:t>
            </w:r>
            <w:r>
              <w:rPr>
                <w:sz w:val="20"/>
              </w:rPr>
              <w:t>курорта</w:t>
            </w:r>
          </w:p>
        </w:tc>
        <w:tc>
          <w:tcPr>
            <w:tcW w:w="1700" w:type="dxa"/>
          </w:tcPr>
          <w:p w:rsidR="006C3A3D" w:rsidRDefault="005A4854">
            <w:pPr>
              <w:pStyle w:val="TableParagraph"/>
              <w:spacing w:line="226" w:lineRule="exact"/>
              <w:ind w:left="140" w:right="130"/>
              <w:jc w:val="center"/>
              <w:rPr>
                <w:sz w:val="20"/>
              </w:rPr>
            </w:pPr>
            <w:r>
              <w:rPr>
                <w:sz w:val="20"/>
              </w:rPr>
              <w:t>9.2</w:t>
            </w:r>
          </w:p>
        </w:tc>
        <w:tc>
          <w:tcPr>
            <w:tcW w:w="2268" w:type="dxa"/>
            <w:vMerge w:val="restart"/>
          </w:tcPr>
          <w:p w:rsidR="006C3A3D" w:rsidRDefault="005A4854">
            <w:pPr>
              <w:pStyle w:val="TableParagraph"/>
              <w:spacing w:line="226" w:lineRule="exact"/>
              <w:ind w:left="308"/>
              <w:rPr>
                <w:sz w:val="20"/>
              </w:rPr>
            </w:pPr>
            <w:r>
              <w:rPr>
                <w:sz w:val="20"/>
              </w:rPr>
              <w:t>не</w:t>
            </w:r>
            <w:r>
              <w:rPr>
                <w:spacing w:val="-2"/>
                <w:sz w:val="20"/>
              </w:rPr>
              <w:t xml:space="preserve"> </w:t>
            </w:r>
            <w:r>
              <w:rPr>
                <w:sz w:val="20"/>
              </w:rPr>
              <w:t>устанавливается</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66"/>
              </w:numPr>
              <w:tabs>
                <w:tab w:val="left" w:pos="317"/>
              </w:tabs>
              <w:spacing w:line="225" w:lineRule="exact"/>
              <w:ind w:hanging="205"/>
              <w:rPr>
                <w:sz w:val="20"/>
              </w:rPr>
            </w:pPr>
            <w:r>
              <w:rPr>
                <w:sz w:val="20"/>
              </w:rPr>
              <w:t>Санатории</w:t>
            </w:r>
            <w:r>
              <w:rPr>
                <w:spacing w:val="-5"/>
                <w:sz w:val="20"/>
              </w:rPr>
              <w:t xml:space="preserve"> </w:t>
            </w:r>
            <w:r>
              <w:rPr>
                <w:sz w:val="20"/>
              </w:rPr>
              <w:t>(без туберкулезных)</w:t>
            </w:r>
            <w:r>
              <w:rPr>
                <w:spacing w:val="3"/>
                <w:sz w:val="20"/>
              </w:rPr>
              <w:t xml:space="preserve"> </w:t>
            </w:r>
            <w:r>
              <w:rPr>
                <w:sz w:val="20"/>
              </w:rPr>
              <w:t>- 125</w:t>
            </w:r>
            <w:r>
              <w:rPr>
                <w:spacing w:val="-4"/>
                <w:sz w:val="20"/>
              </w:rPr>
              <w:t xml:space="preserve"> </w:t>
            </w:r>
            <w:r>
              <w:rPr>
                <w:sz w:val="20"/>
              </w:rPr>
              <w:t>- 150</w:t>
            </w:r>
            <w:r>
              <w:rPr>
                <w:spacing w:val="-5"/>
                <w:sz w:val="20"/>
              </w:rPr>
              <w:t xml:space="preserve"> </w:t>
            </w:r>
            <w:r>
              <w:rPr>
                <w:sz w:val="20"/>
              </w:rPr>
              <w:t>кв. м</w:t>
            </w:r>
            <w:r>
              <w:rPr>
                <w:spacing w:val="-3"/>
                <w:sz w:val="20"/>
              </w:rPr>
              <w:t xml:space="preserve"> </w:t>
            </w:r>
            <w:r>
              <w:rPr>
                <w:sz w:val="20"/>
              </w:rPr>
              <w:t>на</w:t>
            </w:r>
            <w:r>
              <w:rPr>
                <w:spacing w:val="-6"/>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6"/>
              </w:numPr>
              <w:tabs>
                <w:tab w:val="left" w:pos="317"/>
              </w:tabs>
              <w:spacing w:before="1"/>
              <w:ind w:left="112" w:right="89" w:firstLine="0"/>
              <w:rPr>
                <w:sz w:val="20"/>
              </w:rPr>
            </w:pPr>
            <w:r>
              <w:rPr>
                <w:sz w:val="20"/>
              </w:rPr>
              <w:t>Санатории</w:t>
            </w:r>
            <w:r>
              <w:rPr>
                <w:spacing w:val="3"/>
                <w:sz w:val="20"/>
              </w:rPr>
              <w:t xml:space="preserve"> </w:t>
            </w:r>
            <w:r>
              <w:rPr>
                <w:sz w:val="20"/>
              </w:rPr>
              <w:t>для</w:t>
            </w:r>
            <w:r>
              <w:rPr>
                <w:spacing w:val="8"/>
                <w:sz w:val="20"/>
              </w:rPr>
              <w:t xml:space="preserve"> </w:t>
            </w:r>
            <w:r>
              <w:rPr>
                <w:sz w:val="20"/>
              </w:rPr>
              <w:t>родителей</w:t>
            </w:r>
            <w:r>
              <w:rPr>
                <w:spacing w:val="7"/>
                <w:sz w:val="20"/>
              </w:rPr>
              <w:t xml:space="preserve"> </w:t>
            </w:r>
            <w:r>
              <w:rPr>
                <w:sz w:val="20"/>
              </w:rPr>
              <w:t>с</w:t>
            </w:r>
            <w:r>
              <w:rPr>
                <w:spacing w:val="7"/>
                <w:sz w:val="20"/>
              </w:rPr>
              <w:t xml:space="preserve"> </w:t>
            </w:r>
            <w:r>
              <w:rPr>
                <w:sz w:val="20"/>
              </w:rPr>
              <w:t>детьми</w:t>
            </w:r>
            <w:r>
              <w:rPr>
                <w:spacing w:val="7"/>
                <w:sz w:val="20"/>
              </w:rPr>
              <w:t xml:space="preserve"> </w:t>
            </w:r>
            <w:r>
              <w:rPr>
                <w:sz w:val="20"/>
              </w:rPr>
              <w:t>и</w:t>
            </w:r>
            <w:r>
              <w:rPr>
                <w:spacing w:val="4"/>
                <w:sz w:val="20"/>
              </w:rPr>
              <w:t xml:space="preserve"> </w:t>
            </w:r>
            <w:r>
              <w:rPr>
                <w:sz w:val="20"/>
              </w:rPr>
              <w:t>детские</w:t>
            </w:r>
            <w:r>
              <w:rPr>
                <w:spacing w:val="7"/>
                <w:sz w:val="20"/>
              </w:rPr>
              <w:t xml:space="preserve"> </w:t>
            </w:r>
            <w:r>
              <w:rPr>
                <w:sz w:val="20"/>
              </w:rPr>
              <w:t>санатории</w:t>
            </w:r>
            <w:r>
              <w:rPr>
                <w:spacing w:val="7"/>
                <w:sz w:val="20"/>
              </w:rPr>
              <w:t xml:space="preserve"> </w:t>
            </w:r>
            <w:r>
              <w:rPr>
                <w:sz w:val="20"/>
              </w:rPr>
              <w:t>(без</w:t>
            </w:r>
            <w:r>
              <w:rPr>
                <w:spacing w:val="4"/>
                <w:sz w:val="20"/>
              </w:rPr>
              <w:t xml:space="preserve"> </w:t>
            </w:r>
            <w:r>
              <w:rPr>
                <w:sz w:val="20"/>
              </w:rPr>
              <w:t>туберкулезных)</w:t>
            </w:r>
            <w:r>
              <w:rPr>
                <w:spacing w:val="14"/>
                <w:sz w:val="20"/>
              </w:rPr>
              <w:t xml:space="preserve"> </w:t>
            </w:r>
            <w:r>
              <w:rPr>
                <w:sz w:val="20"/>
              </w:rPr>
              <w:t>-</w:t>
            </w:r>
            <w:r>
              <w:rPr>
                <w:spacing w:val="9"/>
                <w:sz w:val="20"/>
              </w:rPr>
              <w:t xml:space="preserve"> </w:t>
            </w:r>
            <w:r>
              <w:rPr>
                <w:sz w:val="20"/>
              </w:rPr>
              <w:t>145</w:t>
            </w:r>
            <w:r>
              <w:rPr>
                <w:spacing w:val="3"/>
                <w:sz w:val="20"/>
              </w:rPr>
              <w:t xml:space="preserve"> </w:t>
            </w:r>
            <w:r>
              <w:rPr>
                <w:sz w:val="20"/>
              </w:rPr>
              <w:t>-</w:t>
            </w:r>
            <w:r>
              <w:rPr>
                <w:spacing w:val="9"/>
                <w:sz w:val="20"/>
              </w:rPr>
              <w:t xml:space="preserve"> </w:t>
            </w:r>
            <w:r>
              <w:rPr>
                <w:sz w:val="20"/>
              </w:rPr>
              <w:t>170</w:t>
            </w:r>
            <w:r>
              <w:rPr>
                <w:spacing w:val="3"/>
                <w:sz w:val="20"/>
              </w:rPr>
              <w:t xml:space="preserve"> </w:t>
            </w:r>
            <w:r>
              <w:rPr>
                <w:sz w:val="20"/>
              </w:rPr>
              <w:t>кв.</w:t>
            </w:r>
            <w:r>
              <w:rPr>
                <w:spacing w:val="-47"/>
                <w:sz w:val="20"/>
              </w:rPr>
              <w:t xml:space="preserve"> </w:t>
            </w:r>
            <w:r>
              <w:rPr>
                <w:sz w:val="20"/>
              </w:rPr>
              <w:t>м</w:t>
            </w:r>
            <w:r>
              <w:rPr>
                <w:spacing w:val="2"/>
                <w:sz w:val="20"/>
              </w:rPr>
              <w:t xml:space="preserve"> </w:t>
            </w:r>
            <w:r>
              <w:rPr>
                <w:sz w:val="20"/>
              </w:rPr>
              <w:t>на</w:t>
            </w:r>
            <w:r>
              <w:rPr>
                <w:spacing w:val="-3"/>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6"/>
              </w:numPr>
              <w:tabs>
                <w:tab w:val="left" w:pos="317"/>
              </w:tabs>
              <w:spacing w:line="229" w:lineRule="exact"/>
              <w:ind w:hanging="205"/>
              <w:rPr>
                <w:sz w:val="20"/>
              </w:rPr>
            </w:pPr>
            <w:r>
              <w:rPr>
                <w:sz w:val="20"/>
              </w:rPr>
              <w:t>Санатории-профилактории</w:t>
            </w:r>
            <w:r>
              <w:rPr>
                <w:spacing w:val="-3"/>
                <w:sz w:val="20"/>
              </w:rPr>
              <w:t xml:space="preserve"> </w:t>
            </w:r>
            <w:r>
              <w:rPr>
                <w:sz w:val="20"/>
              </w:rPr>
              <w:t>-</w:t>
            </w:r>
            <w:r>
              <w:rPr>
                <w:spacing w:val="1"/>
                <w:sz w:val="20"/>
              </w:rPr>
              <w:t xml:space="preserve"> </w:t>
            </w:r>
            <w:r>
              <w:rPr>
                <w:sz w:val="20"/>
              </w:rPr>
              <w:t>70</w:t>
            </w:r>
            <w:r>
              <w:rPr>
                <w:spacing w:val="-5"/>
                <w:sz w:val="20"/>
              </w:rPr>
              <w:t xml:space="preserve"> </w:t>
            </w:r>
            <w:r>
              <w:rPr>
                <w:sz w:val="20"/>
              </w:rPr>
              <w:t>- 100</w:t>
            </w:r>
            <w:r>
              <w:rPr>
                <w:spacing w:val="-5"/>
                <w:sz w:val="20"/>
              </w:rPr>
              <w:t xml:space="preserve"> </w:t>
            </w:r>
            <w:r>
              <w:rPr>
                <w:sz w:val="20"/>
              </w:rPr>
              <w:t>кв.</w:t>
            </w:r>
            <w:r>
              <w:rPr>
                <w:spacing w:val="1"/>
                <w:sz w:val="20"/>
              </w:rPr>
              <w:t xml:space="preserve"> </w:t>
            </w:r>
            <w:r>
              <w:rPr>
                <w:sz w:val="20"/>
              </w:rPr>
              <w:t>м</w:t>
            </w:r>
            <w:r>
              <w:rPr>
                <w:spacing w:val="-3"/>
                <w:sz w:val="20"/>
              </w:rPr>
              <w:t xml:space="preserve"> </w:t>
            </w:r>
            <w:r>
              <w:rPr>
                <w:sz w:val="20"/>
              </w:rPr>
              <w:t>на</w:t>
            </w:r>
            <w:r>
              <w:rPr>
                <w:spacing w:val="-5"/>
                <w:sz w:val="20"/>
              </w:rPr>
              <w:t xml:space="preserve"> </w:t>
            </w:r>
            <w:r>
              <w:rPr>
                <w:sz w:val="20"/>
              </w:rPr>
              <w:t>одно</w:t>
            </w:r>
            <w:r>
              <w:rPr>
                <w:spacing w:val="-2"/>
                <w:sz w:val="20"/>
              </w:rPr>
              <w:t xml:space="preserve"> </w:t>
            </w:r>
            <w:r>
              <w:rPr>
                <w:sz w:val="20"/>
              </w:rPr>
              <w:t>место.</w:t>
            </w:r>
          </w:p>
          <w:p w:rsidR="006C3A3D" w:rsidRDefault="005A4854">
            <w:pPr>
              <w:pStyle w:val="TableParagraph"/>
              <w:numPr>
                <w:ilvl w:val="0"/>
                <w:numId w:val="66"/>
              </w:numPr>
              <w:tabs>
                <w:tab w:val="left" w:pos="317"/>
              </w:tabs>
              <w:spacing w:line="229" w:lineRule="exact"/>
              <w:ind w:hanging="205"/>
              <w:rPr>
                <w:sz w:val="20"/>
              </w:rPr>
            </w:pPr>
            <w:r>
              <w:rPr>
                <w:sz w:val="20"/>
              </w:rPr>
              <w:t>Санаторные</w:t>
            </w:r>
            <w:r>
              <w:rPr>
                <w:spacing w:val="-5"/>
                <w:sz w:val="20"/>
              </w:rPr>
              <w:t xml:space="preserve"> </w:t>
            </w:r>
            <w:r>
              <w:rPr>
                <w:sz w:val="20"/>
              </w:rPr>
              <w:t>детские</w:t>
            </w:r>
            <w:r>
              <w:rPr>
                <w:spacing w:val="-1"/>
                <w:sz w:val="20"/>
              </w:rPr>
              <w:t xml:space="preserve"> </w:t>
            </w:r>
            <w:r>
              <w:rPr>
                <w:sz w:val="20"/>
              </w:rPr>
              <w:t>лагеря</w:t>
            </w:r>
            <w:r>
              <w:rPr>
                <w:spacing w:val="2"/>
                <w:sz w:val="20"/>
              </w:rPr>
              <w:t xml:space="preserve"> </w:t>
            </w:r>
            <w:r>
              <w:rPr>
                <w:sz w:val="20"/>
              </w:rPr>
              <w:t>-</w:t>
            </w:r>
            <w:r>
              <w:rPr>
                <w:spacing w:val="-3"/>
                <w:sz w:val="20"/>
              </w:rPr>
              <w:t xml:space="preserve"> </w:t>
            </w:r>
            <w:r>
              <w:rPr>
                <w:sz w:val="20"/>
              </w:rPr>
              <w:t>200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на</w:t>
            </w:r>
            <w:r>
              <w:rPr>
                <w:spacing w:val="-9"/>
                <w:sz w:val="20"/>
              </w:rPr>
              <w:t xml:space="preserve"> </w:t>
            </w:r>
            <w:r>
              <w:rPr>
                <w:sz w:val="20"/>
              </w:rPr>
              <w:t>одно</w:t>
            </w:r>
            <w:r>
              <w:rPr>
                <w:spacing w:val="-1"/>
                <w:sz w:val="20"/>
              </w:rPr>
              <w:t xml:space="preserve"> </w:t>
            </w:r>
            <w:r>
              <w:rPr>
                <w:sz w:val="20"/>
              </w:rPr>
              <w:t>место.</w:t>
            </w:r>
          </w:p>
          <w:p w:rsidR="006C3A3D" w:rsidRDefault="005A4854">
            <w:pPr>
              <w:pStyle w:val="TableParagraph"/>
              <w:numPr>
                <w:ilvl w:val="0"/>
                <w:numId w:val="66"/>
              </w:numPr>
              <w:tabs>
                <w:tab w:val="left" w:pos="317"/>
              </w:tabs>
              <w:spacing w:before="2"/>
              <w:ind w:left="112" w:right="94" w:firstLine="0"/>
              <w:rPr>
                <w:sz w:val="20"/>
              </w:rPr>
            </w:pPr>
            <w:r>
              <w:rPr>
                <w:sz w:val="20"/>
              </w:rPr>
              <w:t>Базы</w:t>
            </w:r>
            <w:r>
              <w:rPr>
                <w:spacing w:val="33"/>
                <w:sz w:val="20"/>
              </w:rPr>
              <w:t xml:space="preserve"> </w:t>
            </w:r>
            <w:r>
              <w:rPr>
                <w:sz w:val="20"/>
              </w:rPr>
              <w:t>отдыха</w:t>
            </w:r>
            <w:r>
              <w:rPr>
                <w:spacing w:val="32"/>
                <w:sz w:val="20"/>
              </w:rPr>
              <w:t xml:space="preserve"> </w:t>
            </w:r>
            <w:r>
              <w:rPr>
                <w:sz w:val="20"/>
              </w:rPr>
              <w:t>предприятий</w:t>
            </w:r>
            <w:r>
              <w:rPr>
                <w:spacing w:val="33"/>
                <w:sz w:val="20"/>
              </w:rPr>
              <w:t xml:space="preserve"> </w:t>
            </w:r>
            <w:r>
              <w:rPr>
                <w:sz w:val="20"/>
              </w:rPr>
              <w:t>и</w:t>
            </w:r>
            <w:r>
              <w:rPr>
                <w:spacing w:val="33"/>
                <w:sz w:val="20"/>
              </w:rPr>
              <w:t xml:space="preserve"> </w:t>
            </w:r>
            <w:r>
              <w:rPr>
                <w:sz w:val="20"/>
              </w:rPr>
              <w:t>организаций,</w:t>
            </w:r>
            <w:r>
              <w:rPr>
                <w:spacing w:val="30"/>
                <w:sz w:val="20"/>
              </w:rPr>
              <w:t xml:space="preserve"> </w:t>
            </w:r>
            <w:r>
              <w:rPr>
                <w:sz w:val="20"/>
              </w:rPr>
              <w:t>молодежные</w:t>
            </w:r>
            <w:r>
              <w:rPr>
                <w:spacing w:val="31"/>
                <w:sz w:val="20"/>
              </w:rPr>
              <w:t xml:space="preserve"> </w:t>
            </w:r>
            <w:r>
              <w:rPr>
                <w:sz w:val="20"/>
              </w:rPr>
              <w:t>лагеря</w:t>
            </w:r>
            <w:r>
              <w:rPr>
                <w:spacing w:val="40"/>
                <w:sz w:val="20"/>
              </w:rPr>
              <w:t xml:space="preserve"> </w:t>
            </w:r>
            <w:r>
              <w:rPr>
                <w:sz w:val="20"/>
              </w:rPr>
              <w:t>-</w:t>
            </w:r>
            <w:r>
              <w:rPr>
                <w:spacing w:val="34"/>
                <w:sz w:val="20"/>
              </w:rPr>
              <w:t xml:space="preserve"> </w:t>
            </w:r>
            <w:r>
              <w:rPr>
                <w:sz w:val="20"/>
              </w:rPr>
              <w:t>140</w:t>
            </w:r>
            <w:r>
              <w:rPr>
                <w:spacing w:val="33"/>
                <w:sz w:val="20"/>
              </w:rPr>
              <w:t xml:space="preserve"> </w:t>
            </w:r>
            <w:r>
              <w:rPr>
                <w:sz w:val="20"/>
              </w:rPr>
              <w:t>-</w:t>
            </w:r>
            <w:r>
              <w:rPr>
                <w:spacing w:val="34"/>
                <w:sz w:val="20"/>
              </w:rPr>
              <w:t xml:space="preserve"> </w:t>
            </w:r>
            <w:r>
              <w:rPr>
                <w:sz w:val="20"/>
              </w:rPr>
              <w:t>160</w:t>
            </w:r>
            <w:r>
              <w:rPr>
                <w:spacing w:val="31"/>
                <w:sz w:val="20"/>
              </w:rPr>
              <w:t xml:space="preserve"> </w:t>
            </w:r>
            <w:r>
              <w:rPr>
                <w:sz w:val="20"/>
              </w:rPr>
              <w:t>кв.</w:t>
            </w:r>
            <w:r>
              <w:rPr>
                <w:spacing w:val="34"/>
                <w:sz w:val="20"/>
              </w:rPr>
              <w:t xml:space="preserve"> </w:t>
            </w:r>
            <w:r>
              <w:rPr>
                <w:sz w:val="20"/>
              </w:rPr>
              <w:t>м</w:t>
            </w:r>
            <w:r>
              <w:rPr>
                <w:spacing w:val="34"/>
                <w:sz w:val="20"/>
              </w:rPr>
              <w:t xml:space="preserve"> </w:t>
            </w:r>
            <w:r>
              <w:rPr>
                <w:sz w:val="20"/>
              </w:rPr>
              <w:t>на</w:t>
            </w:r>
            <w:r>
              <w:rPr>
                <w:spacing w:val="32"/>
                <w:sz w:val="20"/>
              </w:rPr>
              <w:t xml:space="preserve"> </w:t>
            </w:r>
            <w:r>
              <w:rPr>
                <w:sz w:val="20"/>
              </w:rPr>
              <w:t>одно</w:t>
            </w:r>
            <w:r>
              <w:rPr>
                <w:spacing w:val="-47"/>
                <w:sz w:val="20"/>
              </w:rPr>
              <w:t xml:space="preserve"> </w:t>
            </w:r>
            <w:r>
              <w:rPr>
                <w:sz w:val="20"/>
              </w:rPr>
              <w:t>место.</w:t>
            </w:r>
          </w:p>
          <w:p w:rsidR="006C3A3D" w:rsidRDefault="005A4854">
            <w:pPr>
              <w:pStyle w:val="TableParagraph"/>
              <w:numPr>
                <w:ilvl w:val="0"/>
                <w:numId w:val="66"/>
              </w:numPr>
              <w:tabs>
                <w:tab w:val="left" w:pos="317"/>
              </w:tabs>
              <w:spacing w:line="229" w:lineRule="exact"/>
              <w:ind w:hanging="205"/>
              <w:rPr>
                <w:sz w:val="20"/>
              </w:rPr>
            </w:pPr>
            <w:r>
              <w:rPr>
                <w:sz w:val="20"/>
              </w:rPr>
              <w:t>Курортные</w:t>
            </w:r>
            <w:r>
              <w:rPr>
                <w:spacing w:val="-1"/>
                <w:sz w:val="20"/>
              </w:rPr>
              <w:t xml:space="preserve"> </w:t>
            </w:r>
            <w:r>
              <w:rPr>
                <w:sz w:val="20"/>
              </w:rPr>
              <w:t>гостиницы</w:t>
            </w:r>
            <w:r>
              <w:rPr>
                <w:spacing w:val="3"/>
                <w:sz w:val="20"/>
              </w:rPr>
              <w:t xml:space="preserve"> </w:t>
            </w:r>
            <w:r>
              <w:rPr>
                <w:sz w:val="20"/>
              </w:rPr>
              <w:t>-</w:t>
            </w:r>
            <w:r>
              <w:rPr>
                <w:spacing w:val="-2"/>
                <w:sz w:val="20"/>
              </w:rPr>
              <w:t xml:space="preserve"> </w:t>
            </w:r>
            <w:r>
              <w:rPr>
                <w:sz w:val="20"/>
              </w:rPr>
              <w:t>65</w:t>
            </w:r>
            <w:r>
              <w:rPr>
                <w:spacing w:val="-4"/>
                <w:sz w:val="20"/>
              </w:rPr>
              <w:t xml:space="preserve"> </w:t>
            </w:r>
            <w:r>
              <w:rPr>
                <w:sz w:val="20"/>
              </w:rPr>
              <w:t>-</w:t>
            </w:r>
            <w:r>
              <w:rPr>
                <w:spacing w:val="1"/>
                <w:sz w:val="20"/>
              </w:rPr>
              <w:t xml:space="preserve"> </w:t>
            </w:r>
            <w:r>
              <w:rPr>
                <w:sz w:val="20"/>
              </w:rPr>
              <w:t>75</w:t>
            </w:r>
            <w:r>
              <w:rPr>
                <w:spacing w:val="-4"/>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одно</w:t>
            </w:r>
            <w:r>
              <w:rPr>
                <w:spacing w:val="-3"/>
                <w:sz w:val="20"/>
              </w:rPr>
              <w:t xml:space="preserve"> </w:t>
            </w:r>
            <w:r>
              <w:rPr>
                <w:sz w:val="20"/>
              </w:rPr>
              <w:t>место.</w:t>
            </w:r>
          </w:p>
          <w:p w:rsidR="006C3A3D" w:rsidRDefault="005A4854">
            <w:pPr>
              <w:pStyle w:val="TableParagraph"/>
              <w:numPr>
                <w:ilvl w:val="0"/>
                <w:numId w:val="66"/>
              </w:numPr>
              <w:tabs>
                <w:tab w:val="left" w:pos="317"/>
              </w:tabs>
              <w:spacing w:line="229" w:lineRule="exact"/>
              <w:ind w:hanging="205"/>
              <w:rPr>
                <w:sz w:val="20"/>
              </w:rPr>
            </w:pPr>
            <w:r>
              <w:rPr>
                <w:sz w:val="20"/>
              </w:rPr>
              <w:t>Оздоровительные</w:t>
            </w:r>
            <w:r>
              <w:rPr>
                <w:spacing w:val="-5"/>
                <w:sz w:val="20"/>
              </w:rPr>
              <w:t xml:space="preserve"> </w:t>
            </w:r>
            <w:r>
              <w:rPr>
                <w:sz w:val="20"/>
              </w:rPr>
              <w:t>лагеря</w:t>
            </w:r>
            <w:r>
              <w:rPr>
                <w:spacing w:val="-1"/>
                <w:sz w:val="20"/>
              </w:rPr>
              <w:t xml:space="preserve"> </w:t>
            </w:r>
            <w:r>
              <w:rPr>
                <w:sz w:val="20"/>
              </w:rPr>
              <w:t>-</w:t>
            </w:r>
            <w:r>
              <w:rPr>
                <w:spacing w:val="2"/>
                <w:sz w:val="20"/>
              </w:rPr>
              <w:t xml:space="preserve"> </w:t>
            </w:r>
            <w:r>
              <w:rPr>
                <w:sz w:val="20"/>
              </w:rPr>
              <w:t>175</w:t>
            </w:r>
            <w:r>
              <w:rPr>
                <w:spacing w:val="-4"/>
                <w:sz w:val="20"/>
              </w:rPr>
              <w:t xml:space="preserve"> </w:t>
            </w:r>
            <w:r>
              <w:rPr>
                <w:sz w:val="20"/>
              </w:rPr>
              <w:t>-</w:t>
            </w:r>
            <w:r>
              <w:rPr>
                <w:spacing w:val="2"/>
                <w:sz w:val="20"/>
              </w:rPr>
              <w:t xml:space="preserve"> </w:t>
            </w:r>
            <w:r>
              <w:rPr>
                <w:sz w:val="20"/>
              </w:rPr>
              <w:t>200</w:t>
            </w:r>
            <w:r>
              <w:rPr>
                <w:spacing w:val="-4"/>
                <w:sz w:val="20"/>
              </w:rPr>
              <w:t xml:space="preserve"> </w:t>
            </w:r>
            <w:r>
              <w:rPr>
                <w:sz w:val="20"/>
              </w:rPr>
              <w:t>кв.</w:t>
            </w:r>
            <w:r>
              <w:rPr>
                <w:spacing w:val="-3"/>
                <w:sz w:val="20"/>
              </w:rPr>
              <w:t xml:space="preserve"> </w:t>
            </w:r>
            <w:r>
              <w:rPr>
                <w:sz w:val="20"/>
              </w:rPr>
              <w:t>м</w:t>
            </w:r>
            <w:r>
              <w:rPr>
                <w:spacing w:val="-2"/>
                <w:sz w:val="20"/>
              </w:rPr>
              <w:t xml:space="preserve"> </w:t>
            </w:r>
            <w:r>
              <w:rPr>
                <w:sz w:val="20"/>
              </w:rPr>
              <w:t>на</w:t>
            </w:r>
            <w:r>
              <w:rPr>
                <w:spacing w:val="-4"/>
                <w:sz w:val="20"/>
              </w:rPr>
              <w:t xml:space="preserve"> </w:t>
            </w:r>
            <w:r>
              <w:rPr>
                <w:sz w:val="20"/>
              </w:rPr>
              <w:t>одно место.</w:t>
            </w:r>
          </w:p>
          <w:p w:rsidR="006C3A3D" w:rsidRDefault="005A4854">
            <w:pPr>
              <w:pStyle w:val="TableParagraph"/>
              <w:numPr>
                <w:ilvl w:val="0"/>
                <w:numId w:val="66"/>
              </w:numPr>
              <w:tabs>
                <w:tab w:val="left" w:pos="317"/>
              </w:tabs>
              <w:spacing w:before="2"/>
              <w:ind w:hanging="205"/>
              <w:rPr>
                <w:sz w:val="20"/>
              </w:rPr>
            </w:pPr>
            <w:r>
              <w:rPr>
                <w:sz w:val="20"/>
              </w:rPr>
              <w:t>Дачи</w:t>
            </w:r>
            <w:r>
              <w:rPr>
                <w:spacing w:val="-1"/>
                <w:sz w:val="20"/>
              </w:rPr>
              <w:t xml:space="preserve"> </w:t>
            </w:r>
            <w:r>
              <w:rPr>
                <w:sz w:val="20"/>
              </w:rPr>
              <w:t>дошкольных</w:t>
            </w:r>
            <w:r>
              <w:rPr>
                <w:spacing w:val="-1"/>
                <w:sz w:val="20"/>
              </w:rPr>
              <w:t xml:space="preserve"> </w:t>
            </w:r>
            <w:r>
              <w:rPr>
                <w:sz w:val="20"/>
              </w:rPr>
              <w:t>учреждений</w:t>
            </w:r>
            <w:r>
              <w:rPr>
                <w:spacing w:val="2"/>
                <w:sz w:val="20"/>
              </w:rPr>
              <w:t xml:space="preserve"> </w:t>
            </w:r>
            <w:r>
              <w:rPr>
                <w:sz w:val="20"/>
              </w:rPr>
              <w:t>-</w:t>
            </w:r>
            <w:r>
              <w:rPr>
                <w:spacing w:val="1"/>
                <w:sz w:val="20"/>
              </w:rPr>
              <w:t xml:space="preserve"> </w:t>
            </w:r>
            <w:r>
              <w:rPr>
                <w:sz w:val="20"/>
              </w:rPr>
              <w:t>120</w:t>
            </w:r>
            <w:r>
              <w:rPr>
                <w:spacing w:val="-4"/>
                <w:sz w:val="20"/>
              </w:rPr>
              <w:t xml:space="preserve"> </w:t>
            </w:r>
            <w:r>
              <w:rPr>
                <w:sz w:val="20"/>
              </w:rPr>
              <w:t>- 140</w:t>
            </w:r>
            <w:r>
              <w:rPr>
                <w:spacing w:val="-5"/>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5"/>
                <w:sz w:val="20"/>
              </w:rPr>
              <w:t xml:space="preserve"> </w:t>
            </w:r>
            <w:r>
              <w:rPr>
                <w:sz w:val="20"/>
              </w:rPr>
              <w:t>одно</w:t>
            </w:r>
            <w:r>
              <w:rPr>
                <w:spacing w:val="-1"/>
                <w:sz w:val="20"/>
              </w:rPr>
              <w:t xml:space="preserve"> </w:t>
            </w:r>
            <w:r>
              <w:rPr>
                <w:sz w:val="20"/>
              </w:rPr>
              <w:t>место.</w:t>
            </w:r>
          </w:p>
        </w:tc>
        <w:tc>
          <w:tcPr>
            <w:tcW w:w="2272" w:type="dxa"/>
            <w:vMerge w:val="restart"/>
          </w:tcPr>
          <w:p w:rsidR="006C3A3D" w:rsidRDefault="005A4854">
            <w:pPr>
              <w:pStyle w:val="TableParagraph"/>
              <w:spacing w:line="226" w:lineRule="exact"/>
              <w:ind w:left="237" w:right="224"/>
              <w:jc w:val="center"/>
              <w:rPr>
                <w:sz w:val="20"/>
              </w:rPr>
            </w:pPr>
            <w:r>
              <w:rPr>
                <w:sz w:val="20"/>
              </w:rPr>
              <w:t>40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Санаторная</w:t>
            </w:r>
            <w:r>
              <w:rPr>
                <w:b/>
                <w:spacing w:val="-3"/>
                <w:sz w:val="20"/>
              </w:rPr>
              <w:t xml:space="preserve"> </w:t>
            </w:r>
            <w:r>
              <w:rPr>
                <w:b/>
                <w:sz w:val="20"/>
              </w:rPr>
              <w:t>деятельность:</w:t>
            </w:r>
          </w:p>
          <w:p w:rsidR="006C3A3D" w:rsidRDefault="005A4854">
            <w:pPr>
              <w:pStyle w:val="TableParagraph"/>
              <w:ind w:left="107" w:right="101"/>
              <w:jc w:val="both"/>
              <w:rPr>
                <w:sz w:val="20"/>
              </w:rPr>
            </w:pPr>
            <w:r>
              <w:rPr>
                <w:sz w:val="20"/>
              </w:rPr>
              <w:t>- размещение</w:t>
            </w:r>
            <w:r>
              <w:rPr>
                <w:spacing w:val="1"/>
                <w:sz w:val="20"/>
              </w:rPr>
              <w:t xml:space="preserve"> </w:t>
            </w:r>
            <w:r>
              <w:rPr>
                <w:sz w:val="20"/>
              </w:rPr>
              <w:t>санаториев,</w:t>
            </w:r>
            <w:r>
              <w:rPr>
                <w:spacing w:val="1"/>
                <w:sz w:val="20"/>
              </w:rPr>
              <w:t xml:space="preserve"> </w:t>
            </w:r>
            <w:r>
              <w:rPr>
                <w:sz w:val="20"/>
              </w:rPr>
              <w:t>профилакториев,</w:t>
            </w:r>
            <w:r>
              <w:rPr>
                <w:spacing w:val="1"/>
                <w:sz w:val="20"/>
              </w:rPr>
              <w:t xml:space="preserve"> </w:t>
            </w:r>
            <w:r>
              <w:rPr>
                <w:sz w:val="20"/>
              </w:rPr>
              <w:t>бальнеологических</w:t>
            </w:r>
            <w:r>
              <w:rPr>
                <w:spacing w:val="1"/>
                <w:sz w:val="20"/>
              </w:rPr>
              <w:t xml:space="preserve"> </w:t>
            </w:r>
            <w:r>
              <w:rPr>
                <w:sz w:val="20"/>
              </w:rPr>
              <w:t>лечебниц,</w:t>
            </w:r>
            <w:r>
              <w:rPr>
                <w:spacing w:val="1"/>
                <w:sz w:val="20"/>
              </w:rPr>
              <w:t xml:space="preserve"> </w:t>
            </w:r>
            <w:r>
              <w:rPr>
                <w:sz w:val="20"/>
              </w:rPr>
              <w:t>грязелечебниц,</w:t>
            </w:r>
            <w:r>
              <w:rPr>
                <w:spacing w:val="1"/>
                <w:sz w:val="20"/>
              </w:rPr>
              <w:t xml:space="preserve"> </w:t>
            </w:r>
            <w:r>
              <w:rPr>
                <w:sz w:val="20"/>
              </w:rPr>
              <w:t>обеспечивающих оказание услуги по лечению и</w:t>
            </w:r>
            <w:r>
              <w:rPr>
                <w:spacing w:val="1"/>
                <w:sz w:val="20"/>
              </w:rPr>
              <w:t xml:space="preserve"> </w:t>
            </w:r>
            <w:r>
              <w:rPr>
                <w:sz w:val="20"/>
              </w:rPr>
              <w:t>оздоровлению</w:t>
            </w:r>
            <w:r>
              <w:rPr>
                <w:spacing w:val="-1"/>
                <w:sz w:val="20"/>
              </w:rPr>
              <w:t xml:space="preserve"> </w:t>
            </w:r>
            <w:r>
              <w:rPr>
                <w:sz w:val="20"/>
              </w:rPr>
              <w:t>населения;</w:t>
            </w:r>
            <w:r>
              <w:rPr>
                <w:spacing w:val="-3"/>
                <w:sz w:val="20"/>
              </w:rPr>
              <w:t xml:space="preserve"> </w:t>
            </w:r>
            <w:r>
              <w:rPr>
                <w:sz w:val="20"/>
              </w:rPr>
              <w:t>обустройство</w:t>
            </w:r>
          </w:p>
          <w:p w:rsidR="006C3A3D" w:rsidRDefault="005A4854">
            <w:pPr>
              <w:pStyle w:val="TableParagraph"/>
              <w:ind w:left="107"/>
              <w:jc w:val="both"/>
              <w:rPr>
                <w:sz w:val="20"/>
              </w:rPr>
            </w:pPr>
            <w:r>
              <w:rPr>
                <w:sz w:val="20"/>
              </w:rPr>
              <w:t>лечебно-оздоровительных</w:t>
            </w:r>
            <w:r>
              <w:rPr>
                <w:spacing w:val="80"/>
                <w:sz w:val="20"/>
              </w:rPr>
              <w:t xml:space="preserve"> </w:t>
            </w:r>
            <w:r>
              <w:rPr>
                <w:sz w:val="20"/>
              </w:rPr>
              <w:t xml:space="preserve">местностей  </w:t>
            </w:r>
            <w:r>
              <w:rPr>
                <w:spacing w:val="33"/>
                <w:sz w:val="20"/>
              </w:rPr>
              <w:t xml:space="preserve"> </w:t>
            </w:r>
            <w:r>
              <w:rPr>
                <w:sz w:val="20"/>
              </w:rPr>
              <w:t>(пляжи,</w:t>
            </w:r>
          </w:p>
          <w:p w:rsidR="006C3A3D" w:rsidRDefault="005A4854">
            <w:pPr>
              <w:pStyle w:val="TableParagraph"/>
              <w:spacing w:line="228" w:lineRule="exact"/>
              <w:ind w:left="107" w:right="100"/>
              <w:jc w:val="both"/>
              <w:rPr>
                <w:sz w:val="20"/>
              </w:rPr>
            </w:pPr>
            <w:r>
              <w:rPr>
                <w:sz w:val="20"/>
              </w:rPr>
              <w:t>бюветы,</w:t>
            </w:r>
            <w:r>
              <w:rPr>
                <w:spacing w:val="1"/>
                <w:sz w:val="20"/>
              </w:rPr>
              <w:t xml:space="preserve"> </w:t>
            </w:r>
            <w:r>
              <w:rPr>
                <w:sz w:val="20"/>
              </w:rPr>
              <w:t>места</w:t>
            </w:r>
            <w:r>
              <w:rPr>
                <w:spacing w:val="1"/>
                <w:sz w:val="20"/>
              </w:rPr>
              <w:t xml:space="preserve"> </w:t>
            </w:r>
            <w:r>
              <w:rPr>
                <w:sz w:val="20"/>
              </w:rPr>
              <w:t>добычи</w:t>
            </w:r>
            <w:r>
              <w:rPr>
                <w:spacing w:val="1"/>
                <w:sz w:val="20"/>
              </w:rPr>
              <w:t xml:space="preserve"> </w:t>
            </w:r>
            <w:r>
              <w:rPr>
                <w:sz w:val="20"/>
              </w:rPr>
              <w:t>целебной</w:t>
            </w:r>
            <w:r>
              <w:rPr>
                <w:spacing w:val="1"/>
                <w:sz w:val="20"/>
              </w:rPr>
              <w:t xml:space="preserve"> </w:t>
            </w:r>
            <w:r>
              <w:rPr>
                <w:sz w:val="20"/>
              </w:rPr>
              <w:t>грязи);</w:t>
            </w:r>
            <w:r>
              <w:rPr>
                <w:spacing w:val="-47"/>
                <w:sz w:val="20"/>
              </w:rPr>
              <w:t xml:space="preserve"> </w:t>
            </w:r>
            <w:r>
              <w:rPr>
                <w:sz w:val="20"/>
              </w:rPr>
              <w:t>размещение</w:t>
            </w:r>
            <w:r>
              <w:rPr>
                <w:spacing w:val="-1"/>
                <w:sz w:val="20"/>
              </w:rPr>
              <w:t xml:space="preserve"> </w:t>
            </w:r>
            <w:r>
              <w:rPr>
                <w:sz w:val="20"/>
              </w:rPr>
              <w:t>лечебно-оздоровительных</w:t>
            </w:r>
            <w:r>
              <w:rPr>
                <w:spacing w:val="-5"/>
                <w:sz w:val="20"/>
              </w:rPr>
              <w:t xml:space="preserve"> </w:t>
            </w:r>
            <w:r>
              <w:rPr>
                <w:sz w:val="20"/>
              </w:rPr>
              <w:t>лагерей</w:t>
            </w:r>
          </w:p>
        </w:tc>
        <w:tc>
          <w:tcPr>
            <w:tcW w:w="1700" w:type="dxa"/>
          </w:tcPr>
          <w:p w:rsidR="006C3A3D" w:rsidRDefault="005A4854">
            <w:pPr>
              <w:pStyle w:val="TableParagraph"/>
              <w:spacing w:line="226" w:lineRule="exact"/>
              <w:ind w:left="140" w:right="130"/>
              <w:jc w:val="center"/>
              <w:rPr>
                <w:sz w:val="20"/>
              </w:rPr>
            </w:pPr>
            <w:r>
              <w:rPr>
                <w:sz w:val="20"/>
              </w:rPr>
              <w:t>9.2.1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321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Историко-культурная</w:t>
            </w:r>
            <w:r>
              <w:rPr>
                <w:b/>
                <w:spacing w:val="-4"/>
                <w:sz w:val="20"/>
              </w:rPr>
              <w:t xml:space="preserve"> </w:t>
            </w:r>
            <w:r>
              <w:rPr>
                <w:b/>
                <w:sz w:val="20"/>
              </w:rPr>
              <w:t>деятельность:</w:t>
            </w:r>
          </w:p>
          <w:p w:rsidR="006C3A3D" w:rsidRDefault="005A4854">
            <w:pPr>
              <w:pStyle w:val="TableParagraph"/>
              <w:tabs>
                <w:tab w:val="left" w:pos="1158"/>
                <w:tab w:val="left" w:pos="1542"/>
                <w:tab w:val="left" w:pos="1582"/>
                <w:tab w:val="left" w:pos="1745"/>
                <w:tab w:val="left" w:pos="1790"/>
                <w:tab w:val="left" w:pos="2137"/>
                <w:tab w:val="left" w:pos="2836"/>
                <w:tab w:val="left" w:pos="2888"/>
                <w:tab w:val="left" w:pos="3259"/>
                <w:tab w:val="left" w:pos="3321"/>
                <w:tab w:val="left" w:pos="3412"/>
                <w:tab w:val="left" w:pos="3444"/>
                <w:tab w:val="left" w:pos="4251"/>
              </w:tabs>
              <w:ind w:left="107" w:right="97"/>
              <w:rPr>
                <w:sz w:val="20"/>
              </w:rPr>
            </w:pPr>
            <w:r>
              <w:rPr>
                <w:sz w:val="20"/>
              </w:rPr>
              <w:t>-</w:t>
            </w:r>
            <w:r>
              <w:rPr>
                <w:spacing w:val="1"/>
                <w:sz w:val="20"/>
              </w:rPr>
              <w:t xml:space="preserve"> </w:t>
            </w:r>
            <w:r>
              <w:rPr>
                <w:sz w:val="20"/>
              </w:rPr>
              <w:t>сохранение</w:t>
            </w:r>
            <w:r>
              <w:rPr>
                <w:spacing w:val="4"/>
                <w:sz w:val="20"/>
              </w:rPr>
              <w:t xml:space="preserve"> </w:t>
            </w:r>
            <w:r>
              <w:rPr>
                <w:sz w:val="20"/>
              </w:rPr>
              <w:t>и</w:t>
            </w:r>
            <w:r>
              <w:rPr>
                <w:spacing w:val="5"/>
                <w:sz w:val="20"/>
              </w:rPr>
              <w:t xml:space="preserve"> </w:t>
            </w:r>
            <w:r>
              <w:rPr>
                <w:sz w:val="20"/>
              </w:rPr>
              <w:t>изучение</w:t>
            </w:r>
            <w:r>
              <w:rPr>
                <w:spacing w:val="4"/>
                <w:sz w:val="20"/>
              </w:rPr>
              <w:t xml:space="preserve"> </w:t>
            </w:r>
            <w:r>
              <w:rPr>
                <w:sz w:val="20"/>
              </w:rPr>
              <w:t>объектов</w:t>
            </w:r>
            <w:r>
              <w:rPr>
                <w:spacing w:val="6"/>
                <w:sz w:val="20"/>
              </w:rPr>
              <w:t xml:space="preserve"> </w:t>
            </w:r>
            <w:r>
              <w:rPr>
                <w:sz w:val="20"/>
              </w:rPr>
              <w:t>культурного</w:t>
            </w:r>
            <w:r>
              <w:rPr>
                <w:spacing w:val="-47"/>
                <w:sz w:val="20"/>
              </w:rPr>
              <w:t xml:space="preserve"> </w:t>
            </w:r>
            <w:r>
              <w:rPr>
                <w:sz w:val="20"/>
              </w:rPr>
              <w:t>наследия</w:t>
            </w:r>
            <w:r>
              <w:rPr>
                <w:sz w:val="20"/>
              </w:rPr>
              <w:tab/>
              <w:t>народов</w:t>
            </w:r>
            <w:r>
              <w:rPr>
                <w:sz w:val="20"/>
              </w:rPr>
              <w:tab/>
              <w:t>Российской</w:t>
            </w:r>
            <w:r>
              <w:rPr>
                <w:sz w:val="20"/>
              </w:rPr>
              <w:tab/>
            </w:r>
            <w:r>
              <w:rPr>
                <w:sz w:val="20"/>
              </w:rPr>
              <w:tab/>
            </w:r>
            <w:r>
              <w:rPr>
                <w:sz w:val="20"/>
              </w:rPr>
              <w:tab/>
            </w:r>
            <w:r>
              <w:rPr>
                <w:spacing w:val="-1"/>
                <w:sz w:val="20"/>
              </w:rPr>
              <w:t>Федерации</w:t>
            </w:r>
            <w:r>
              <w:rPr>
                <w:spacing w:val="-47"/>
                <w:sz w:val="20"/>
              </w:rPr>
              <w:t xml:space="preserve"> </w:t>
            </w:r>
            <w:r>
              <w:rPr>
                <w:sz w:val="20"/>
              </w:rPr>
              <w:t>(памятников</w:t>
            </w:r>
            <w:r>
              <w:rPr>
                <w:spacing w:val="27"/>
                <w:sz w:val="20"/>
              </w:rPr>
              <w:t xml:space="preserve"> </w:t>
            </w:r>
            <w:r>
              <w:rPr>
                <w:sz w:val="20"/>
              </w:rPr>
              <w:t>истории</w:t>
            </w:r>
            <w:r>
              <w:rPr>
                <w:spacing w:val="27"/>
                <w:sz w:val="20"/>
              </w:rPr>
              <w:t xml:space="preserve"> </w:t>
            </w:r>
            <w:r>
              <w:rPr>
                <w:sz w:val="20"/>
              </w:rPr>
              <w:t>и</w:t>
            </w:r>
            <w:r>
              <w:rPr>
                <w:spacing w:val="31"/>
                <w:sz w:val="20"/>
              </w:rPr>
              <w:t xml:space="preserve"> </w:t>
            </w:r>
            <w:r>
              <w:rPr>
                <w:sz w:val="20"/>
              </w:rPr>
              <w:t>культуры),</w:t>
            </w:r>
            <w:r>
              <w:rPr>
                <w:spacing w:val="32"/>
                <w:sz w:val="20"/>
              </w:rPr>
              <w:t xml:space="preserve"> </w:t>
            </w:r>
            <w:r>
              <w:rPr>
                <w:sz w:val="20"/>
              </w:rPr>
              <w:t>в</w:t>
            </w:r>
            <w:r>
              <w:rPr>
                <w:spacing w:val="32"/>
                <w:sz w:val="20"/>
              </w:rPr>
              <w:t xml:space="preserve"> </w:t>
            </w:r>
            <w:r>
              <w:rPr>
                <w:sz w:val="20"/>
              </w:rPr>
              <w:t>том</w:t>
            </w:r>
            <w:r>
              <w:rPr>
                <w:spacing w:val="28"/>
                <w:sz w:val="20"/>
              </w:rPr>
              <w:t xml:space="preserve"> </w:t>
            </w:r>
            <w:r>
              <w:rPr>
                <w:sz w:val="20"/>
              </w:rPr>
              <w:t>числе:</w:t>
            </w:r>
            <w:r>
              <w:rPr>
                <w:spacing w:val="-47"/>
                <w:sz w:val="20"/>
              </w:rPr>
              <w:t xml:space="preserve"> </w:t>
            </w:r>
            <w:r>
              <w:rPr>
                <w:sz w:val="20"/>
              </w:rPr>
              <w:t>объектов</w:t>
            </w:r>
            <w:r>
              <w:rPr>
                <w:spacing w:val="2"/>
                <w:sz w:val="20"/>
              </w:rPr>
              <w:t xml:space="preserve"> </w:t>
            </w:r>
            <w:r>
              <w:rPr>
                <w:sz w:val="20"/>
              </w:rPr>
              <w:t>археологического наследия,</w:t>
            </w:r>
            <w:r>
              <w:rPr>
                <w:spacing w:val="1"/>
                <w:sz w:val="20"/>
              </w:rPr>
              <w:t xml:space="preserve"> </w:t>
            </w:r>
            <w:r>
              <w:rPr>
                <w:sz w:val="20"/>
              </w:rPr>
              <w:t xml:space="preserve">достопримечательных  </w:t>
            </w:r>
            <w:r>
              <w:rPr>
                <w:spacing w:val="40"/>
                <w:sz w:val="20"/>
              </w:rPr>
              <w:t xml:space="preserve"> </w:t>
            </w:r>
            <w:r>
              <w:rPr>
                <w:sz w:val="20"/>
              </w:rPr>
              <w:t>мест,</w:t>
            </w:r>
            <w:r>
              <w:rPr>
                <w:sz w:val="20"/>
              </w:rPr>
              <w:tab/>
              <w:t>мест</w:t>
            </w:r>
            <w:r>
              <w:rPr>
                <w:sz w:val="20"/>
              </w:rPr>
              <w:tab/>
            </w:r>
            <w:r>
              <w:rPr>
                <w:sz w:val="20"/>
              </w:rPr>
              <w:tab/>
            </w:r>
            <w:r>
              <w:rPr>
                <w:sz w:val="20"/>
              </w:rPr>
              <w:tab/>
            </w:r>
            <w:r>
              <w:rPr>
                <w:sz w:val="20"/>
              </w:rPr>
              <w:tab/>
              <w:t>бытования</w:t>
            </w:r>
            <w:r>
              <w:rPr>
                <w:spacing w:val="-47"/>
                <w:sz w:val="20"/>
              </w:rPr>
              <w:t xml:space="preserve"> </w:t>
            </w:r>
            <w:r>
              <w:rPr>
                <w:sz w:val="20"/>
              </w:rPr>
              <w:t>исторических</w:t>
            </w:r>
            <w:r>
              <w:rPr>
                <w:sz w:val="20"/>
              </w:rPr>
              <w:tab/>
            </w:r>
            <w:r>
              <w:rPr>
                <w:sz w:val="20"/>
              </w:rPr>
              <w:tab/>
              <w:t>промыслов,</w:t>
            </w:r>
            <w:r>
              <w:rPr>
                <w:sz w:val="20"/>
              </w:rPr>
              <w:tab/>
            </w:r>
            <w:r>
              <w:rPr>
                <w:sz w:val="20"/>
              </w:rPr>
              <w:tab/>
              <w:t>производств</w:t>
            </w:r>
            <w:r>
              <w:rPr>
                <w:sz w:val="20"/>
              </w:rPr>
              <w:tab/>
              <w:t>и</w:t>
            </w:r>
            <w:r>
              <w:rPr>
                <w:spacing w:val="-47"/>
                <w:sz w:val="20"/>
              </w:rPr>
              <w:t xml:space="preserve"> </w:t>
            </w:r>
            <w:r>
              <w:rPr>
                <w:sz w:val="20"/>
              </w:rPr>
              <w:t>ремесел,</w:t>
            </w:r>
            <w:r>
              <w:rPr>
                <w:sz w:val="20"/>
              </w:rPr>
              <w:tab/>
            </w:r>
            <w:r>
              <w:rPr>
                <w:sz w:val="20"/>
              </w:rPr>
              <w:tab/>
              <w:t>исторических</w:t>
            </w:r>
            <w:r>
              <w:rPr>
                <w:sz w:val="20"/>
              </w:rPr>
              <w:tab/>
            </w:r>
            <w:r>
              <w:rPr>
                <w:sz w:val="20"/>
              </w:rPr>
              <w:tab/>
            </w:r>
            <w:r>
              <w:rPr>
                <w:sz w:val="20"/>
              </w:rPr>
              <w:tab/>
            </w:r>
            <w:r>
              <w:rPr>
                <w:sz w:val="20"/>
              </w:rPr>
              <w:tab/>
            </w:r>
            <w:r>
              <w:rPr>
                <w:sz w:val="20"/>
              </w:rPr>
              <w:tab/>
              <w:t>поселений,</w:t>
            </w:r>
            <w:r>
              <w:rPr>
                <w:spacing w:val="-47"/>
                <w:sz w:val="20"/>
              </w:rPr>
              <w:t xml:space="preserve"> </w:t>
            </w:r>
            <w:r>
              <w:rPr>
                <w:sz w:val="20"/>
              </w:rPr>
              <w:t>недействующих</w:t>
            </w:r>
            <w:r>
              <w:rPr>
                <w:sz w:val="20"/>
              </w:rPr>
              <w:tab/>
            </w:r>
            <w:r>
              <w:rPr>
                <w:sz w:val="20"/>
              </w:rPr>
              <w:tab/>
            </w:r>
            <w:r>
              <w:rPr>
                <w:sz w:val="20"/>
              </w:rPr>
              <w:tab/>
            </w:r>
            <w:r>
              <w:rPr>
                <w:sz w:val="20"/>
              </w:rPr>
              <w:tab/>
              <w:t>военных</w:t>
            </w:r>
            <w:r>
              <w:rPr>
                <w:sz w:val="20"/>
              </w:rPr>
              <w:tab/>
              <w:t>и</w:t>
            </w:r>
            <w:r>
              <w:rPr>
                <w:sz w:val="20"/>
              </w:rPr>
              <w:tab/>
            </w:r>
            <w:r>
              <w:rPr>
                <w:spacing w:val="-1"/>
                <w:sz w:val="20"/>
              </w:rPr>
              <w:t>гражданских</w:t>
            </w:r>
            <w:r>
              <w:rPr>
                <w:spacing w:val="-47"/>
                <w:sz w:val="20"/>
              </w:rPr>
              <w:t xml:space="preserve"> </w:t>
            </w:r>
            <w:r>
              <w:rPr>
                <w:sz w:val="20"/>
              </w:rPr>
              <w:t>захоронений,</w:t>
            </w:r>
            <w:r>
              <w:rPr>
                <w:spacing w:val="1"/>
                <w:sz w:val="20"/>
              </w:rPr>
              <w:t xml:space="preserve"> </w:t>
            </w:r>
            <w:r>
              <w:rPr>
                <w:sz w:val="20"/>
              </w:rPr>
              <w:t>объектов</w:t>
            </w:r>
            <w:r>
              <w:rPr>
                <w:spacing w:val="1"/>
                <w:sz w:val="20"/>
              </w:rPr>
              <w:t xml:space="preserve"> </w:t>
            </w:r>
            <w:r>
              <w:rPr>
                <w:sz w:val="20"/>
              </w:rPr>
              <w:t>культурного</w:t>
            </w:r>
            <w:r>
              <w:rPr>
                <w:spacing w:val="1"/>
                <w:sz w:val="20"/>
              </w:rPr>
              <w:t xml:space="preserve"> </w:t>
            </w:r>
            <w:r>
              <w:rPr>
                <w:sz w:val="20"/>
              </w:rPr>
              <w:t>наследия,</w:t>
            </w:r>
            <w:r>
              <w:rPr>
                <w:spacing w:val="-47"/>
                <w:sz w:val="20"/>
              </w:rPr>
              <w:t xml:space="preserve"> </w:t>
            </w:r>
            <w:r>
              <w:rPr>
                <w:sz w:val="20"/>
              </w:rPr>
              <w:t>хозяйственная</w:t>
            </w:r>
            <w:r>
              <w:rPr>
                <w:sz w:val="20"/>
              </w:rPr>
              <w:tab/>
            </w:r>
            <w:r>
              <w:rPr>
                <w:sz w:val="20"/>
              </w:rPr>
              <w:tab/>
            </w:r>
            <w:r>
              <w:rPr>
                <w:sz w:val="20"/>
              </w:rPr>
              <w:tab/>
              <w:t>деятельность,</w:t>
            </w:r>
            <w:r>
              <w:rPr>
                <w:sz w:val="20"/>
              </w:rPr>
              <w:tab/>
            </w:r>
            <w:r>
              <w:rPr>
                <w:sz w:val="20"/>
              </w:rPr>
              <w:tab/>
            </w:r>
            <w:r>
              <w:rPr>
                <w:spacing w:val="-1"/>
                <w:sz w:val="20"/>
              </w:rPr>
              <w:t>являющаяся</w:t>
            </w:r>
            <w:r>
              <w:rPr>
                <w:spacing w:val="-47"/>
                <w:sz w:val="20"/>
              </w:rPr>
              <w:t xml:space="preserve"> </w:t>
            </w:r>
            <w:r>
              <w:rPr>
                <w:sz w:val="20"/>
              </w:rPr>
              <w:t>историческим</w:t>
            </w:r>
            <w:r>
              <w:rPr>
                <w:spacing w:val="8"/>
                <w:sz w:val="20"/>
              </w:rPr>
              <w:t xml:space="preserve"> </w:t>
            </w:r>
            <w:r>
              <w:rPr>
                <w:sz w:val="20"/>
              </w:rPr>
              <w:t>промыслом</w:t>
            </w:r>
            <w:r>
              <w:rPr>
                <w:spacing w:val="5"/>
                <w:sz w:val="20"/>
              </w:rPr>
              <w:t xml:space="preserve"> </w:t>
            </w:r>
            <w:r>
              <w:rPr>
                <w:sz w:val="20"/>
              </w:rPr>
              <w:t>или</w:t>
            </w:r>
            <w:r>
              <w:rPr>
                <w:spacing w:val="7"/>
                <w:sz w:val="20"/>
              </w:rPr>
              <w:t xml:space="preserve"> </w:t>
            </w:r>
            <w:r>
              <w:rPr>
                <w:sz w:val="20"/>
              </w:rPr>
              <w:t>ремеслом,</w:t>
            </w:r>
            <w:r>
              <w:rPr>
                <w:spacing w:val="9"/>
                <w:sz w:val="20"/>
              </w:rPr>
              <w:t xml:space="preserve"> </w:t>
            </w:r>
            <w:r>
              <w:rPr>
                <w:sz w:val="20"/>
              </w:rPr>
              <w:t>а</w:t>
            </w:r>
            <w:r>
              <w:rPr>
                <w:spacing w:val="6"/>
                <w:sz w:val="20"/>
              </w:rPr>
              <w:t xml:space="preserve"> </w:t>
            </w:r>
            <w:r>
              <w:rPr>
                <w:sz w:val="20"/>
              </w:rPr>
              <w:t>также</w:t>
            </w:r>
            <w:r>
              <w:rPr>
                <w:spacing w:val="-47"/>
                <w:sz w:val="20"/>
              </w:rPr>
              <w:t xml:space="preserve"> </w:t>
            </w:r>
            <w:r>
              <w:rPr>
                <w:sz w:val="20"/>
              </w:rPr>
              <w:t>хозяйственная</w:t>
            </w:r>
            <w:r>
              <w:rPr>
                <w:spacing w:val="41"/>
                <w:sz w:val="20"/>
              </w:rPr>
              <w:t xml:space="preserve"> </w:t>
            </w:r>
            <w:r>
              <w:rPr>
                <w:sz w:val="20"/>
              </w:rPr>
              <w:t>деятельность,</w:t>
            </w:r>
            <w:r>
              <w:rPr>
                <w:spacing w:val="39"/>
                <w:sz w:val="20"/>
              </w:rPr>
              <w:t xml:space="preserve"> </w:t>
            </w:r>
            <w:r>
              <w:rPr>
                <w:sz w:val="20"/>
              </w:rPr>
              <w:t>обеспечивающая</w:t>
            </w:r>
          </w:p>
          <w:p w:rsidR="006C3A3D" w:rsidRDefault="005A4854">
            <w:pPr>
              <w:pStyle w:val="TableParagraph"/>
              <w:spacing w:line="214" w:lineRule="exact"/>
              <w:ind w:left="107"/>
              <w:rPr>
                <w:sz w:val="20"/>
              </w:rPr>
            </w:pPr>
            <w:r>
              <w:rPr>
                <w:sz w:val="20"/>
              </w:rPr>
              <w:t>познавательный</w:t>
            </w:r>
            <w:r>
              <w:rPr>
                <w:spacing w:val="-4"/>
                <w:sz w:val="20"/>
              </w:rPr>
              <w:t xml:space="preserve"> </w:t>
            </w:r>
            <w:r>
              <w:rPr>
                <w:sz w:val="20"/>
              </w:rPr>
              <w:t>туризм</w:t>
            </w:r>
          </w:p>
        </w:tc>
        <w:tc>
          <w:tcPr>
            <w:tcW w:w="1700" w:type="dxa"/>
          </w:tcPr>
          <w:p w:rsidR="006C3A3D" w:rsidRDefault="005A4854">
            <w:pPr>
              <w:pStyle w:val="TableParagraph"/>
              <w:spacing w:line="222" w:lineRule="exact"/>
              <w:ind w:left="140" w:right="130"/>
              <w:jc w:val="center"/>
              <w:rPr>
                <w:sz w:val="20"/>
              </w:rPr>
            </w:pPr>
            <w:r>
              <w:rPr>
                <w:sz w:val="20"/>
              </w:rPr>
              <w:t>9.3</w:t>
            </w:r>
          </w:p>
        </w:tc>
        <w:tc>
          <w:tcPr>
            <w:tcW w:w="15129" w:type="dxa"/>
            <w:gridSpan w:val="4"/>
          </w:tcPr>
          <w:p w:rsidR="006C3A3D" w:rsidRDefault="005A4854">
            <w:pPr>
              <w:pStyle w:val="TableParagraph"/>
              <w:spacing w:line="222" w:lineRule="exact"/>
              <w:ind w:left="6222" w:right="6211"/>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tabs>
                <w:tab w:val="left" w:pos="1330"/>
                <w:tab w:val="left" w:pos="2289"/>
                <w:tab w:val="left" w:pos="3714"/>
              </w:tabs>
              <w:ind w:left="107" w:right="97"/>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6"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6"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314"/>
              <w:rPr>
                <w:sz w:val="20"/>
              </w:rPr>
            </w:pPr>
            <w:r>
              <w:rPr>
                <w:sz w:val="20"/>
              </w:rPr>
              <w:t>не</w:t>
            </w:r>
            <w:r>
              <w:rPr>
                <w:spacing w:val="-2"/>
                <w:sz w:val="20"/>
              </w:rPr>
              <w:t xml:space="preserve"> </w:t>
            </w:r>
            <w:r>
              <w:rPr>
                <w:sz w:val="20"/>
              </w:rPr>
              <w:t>устанавливается</w:t>
            </w:r>
          </w:p>
        </w:tc>
      </w:tr>
      <w:tr w:rsidR="006C3A3D">
        <w:trPr>
          <w:trHeight w:val="3223"/>
        </w:trPr>
        <w:tc>
          <w:tcPr>
            <w:tcW w:w="740" w:type="dxa"/>
          </w:tcPr>
          <w:p w:rsidR="006C3A3D" w:rsidRDefault="005A4854">
            <w:pPr>
              <w:pStyle w:val="TableParagraph"/>
              <w:spacing w:line="226" w:lineRule="exact"/>
              <w:ind w:left="91" w:right="83"/>
              <w:jc w:val="center"/>
              <w:rPr>
                <w:sz w:val="20"/>
              </w:rPr>
            </w:pPr>
            <w:r>
              <w:rPr>
                <w:sz w:val="20"/>
              </w:rPr>
              <w:t>1.8</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22"/>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65"/>
              </w:numPr>
              <w:tabs>
                <w:tab w:val="left" w:pos="233"/>
              </w:tabs>
              <w:spacing w:line="225"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65"/>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- 30-50;</w:t>
            </w:r>
          </w:p>
          <w:p w:rsidR="006C3A3D" w:rsidRDefault="005A4854">
            <w:pPr>
              <w:pStyle w:val="TableParagraph"/>
              <w:numPr>
                <w:ilvl w:val="0"/>
                <w:numId w:val="65"/>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65"/>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64"/>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64"/>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64"/>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314"/>
              <w:rPr>
                <w:sz w:val="20"/>
              </w:rPr>
            </w:pPr>
            <w:r>
              <w:rPr>
                <w:sz w:val="20"/>
              </w:rPr>
              <w:t>не</w:t>
            </w:r>
            <w:r>
              <w:rPr>
                <w:spacing w:val="-2"/>
                <w:sz w:val="20"/>
              </w:rPr>
              <w:t xml:space="preserve"> </w:t>
            </w:r>
            <w:r>
              <w:rPr>
                <w:sz w:val="20"/>
              </w:rPr>
              <w:t>устанавливается</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1"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4"/>
        </w:trPr>
        <w:tc>
          <w:tcPr>
            <w:tcW w:w="740" w:type="dxa"/>
          </w:tcPr>
          <w:p w:rsidR="006C3A3D" w:rsidRDefault="005A4854">
            <w:pPr>
              <w:pStyle w:val="TableParagraph"/>
              <w:spacing w:line="214" w:lineRule="exact"/>
              <w:ind w:left="91" w:right="83"/>
              <w:jc w:val="center"/>
              <w:rPr>
                <w:sz w:val="20"/>
              </w:rPr>
            </w:pPr>
            <w:r>
              <w:rPr>
                <w:sz w:val="20"/>
              </w:rPr>
              <w:t>2.1</w:t>
            </w:r>
          </w:p>
        </w:tc>
        <w:tc>
          <w:tcPr>
            <w:tcW w:w="4472" w:type="dxa"/>
          </w:tcPr>
          <w:p w:rsidR="006C3A3D" w:rsidRDefault="005A4854">
            <w:pPr>
              <w:pStyle w:val="TableParagraph"/>
              <w:spacing w:line="214" w:lineRule="exact"/>
              <w:ind w:left="107"/>
              <w:rPr>
                <w:sz w:val="20"/>
              </w:rPr>
            </w:pPr>
            <w:r>
              <w:rPr>
                <w:sz w:val="20"/>
              </w:rPr>
              <w:t>Передвижное</w:t>
            </w:r>
            <w:r>
              <w:rPr>
                <w:spacing w:val="-5"/>
                <w:sz w:val="20"/>
              </w:rPr>
              <w:t xml:space="preserve"> </w:t>
            </w:r>
            <w:r>
              <w:rPr>
                <w:sz w:val="20"/>
              </w:rPr>
              <w:t>жилье</w:t>
            </w:r>
          </w:p>
        </w:tc>
        <w:tc>
          <w:tcPr>
            <w:tcW w:w="1700" w:type="dxa"/>
          </w:tcPr>
          <w:p w:rsidR="006C3A3D" w:rsidRDefault="005A4854">
            <w:pPr>
              <w:pStyle w:val="TableParagraph"/>
              <w:spacing w:line="214" w:lineRule="exact"/>
              <w:ind w:left="140" w:right="130"/>
              <w:jc w:val="center"/>
              <w:rPr>
                <w:sz w:val="20"/>
              </w:rPr>
            </w:pPr>
            <w:r>
              <w:rPr>
                <w:sz w:val="20"/>
              </w:rPr>
              <w:t>2.4</w:t>
            </w:r>
          </w:p>
        </w:tc>
        <w:tc>
          <w:tcPr>
            <w:tcW w:w="15129" w:type="dxa"/>
            <w:gridSpan w:val="4"/>
          </w:tcPr>
          <w:p w:rsidR="006C3A3D" w:rsidRDefault="005A4854">
            <w:pPr>
              <w:pStyle w:val="TableParagraph"/>
              <w:spacing w:line="214" w:lineRule="exact"/>
              <w:ind w:left="108"/>
              <w:rPr>
                <w:sz w:val="20"/>
              </w:rPr>
            </w:pPr>
            <w:r>
              <w:rPr>
                <w:sz w:val="20"/>
              </w:rPr>
              <w:t>Предельные</w:t>
            </w:r>
            <w:r>
              <w:rPr>
                <w:spacing w:val="26"/>
                <w:sz w:val="20"/>
              </w:rPr>
              <w:t xml:space="preserve"> </w:t>
            </w:r>
            <w:r>
              <w:rPr>
                <w:sz w:val="20"/>
              </w:rPr>
              <w:t>(минимальные</w:t>
            </w:r>
            <w:r>
              <w:rPr>
                <w:spacing w:val="74"/>
                <w:sz w:val="20"/>
              </w:rPr>
              <w:t xml:space="preserve"> </w:t>
            </w:r>
            <w:r>
              <w:rPr>
                <w:sz w:val="20"/>
              </w:rPr>
              <w:t>и</w:t>
            </w:r>
            <w:r>
              <w:rPr>
                <w:spacing w:val="76"/>
                <w:sz w:val="20"/>
              </w:rPr>
              <w:t xml:space="preserve"> </w:t>
            </w:r>
            <w:r>
              <w:rPr>
                <w:sz w:val="20"/>
              </w:rPr>
              <w:t>(или)</w:t>
            </w:r>
            <w:r>
              <w:rPr>
                <w:spacing w:val="76"/>
                <w:sz w:val="20"/>
              </w:rPr>
              <w:t xml:space="preserve"> </w:t>
            </w:r>
            <w:r>
              <w:rPr>
                <w:sz w:val="20"/>
              </w:rPr>
              <w:t>максимальные)</w:t>
            </w:r>
            <w:r>
              <w:rPr>
                <w:spacing w:val="77"/>
                <w:sz w:val="20"/>
              </w:rPr>
              <w:t xml:space="preserve"> </w:t>
            </w:r>
            <w:r>
              <w:rPr>
                <w:sz w:val="20"/>
              </w:rPr>
              <w:t>размеры</w:t>
            </w:r>
            <w:r>
              <w:rPr>
                <w:spacing w:val="76"/>
                <w:sz w:val="20"/>
              </w:rPr>
              <w:t xml:space="preserve"> </w:t>
            </w:r>
            <w:r>
              <w:rPr>
                <w:sz w:val="20"/>
              </w:rPr>
              <w:t>земельных</w:t>
            </w:r>
            <w:r>
              <w:rPr>
                <w:spacing w:val="75"/>
                <w:sz w:val="20"/>
              </w:rPr>
              <w:t xml:space="preserve"> </w:t>
            </w:r>
            <w:r>
              <w:rPr>
                <w:sz w:val="20"/>
              </w:rPr>
              <w:t>участков</w:t>
            </w:r>
            <w:r>
              <w:rPr>
                <w:spacing w:val="77"/>
                <w:sz w:val="20"/>
              </w:rPr>
              <w:t xml:space="preserve"> </w:t>
            </w:r>
            <w:r>
              <w:rPr>
                <w:sz w:val="20"/>
              </w:rPr>
              <w:t>и</w:t>
            </w:r>
            <w:r>
              <w:rPr>
                <w:spacing w:val="75"/>
                <w:sz w:val="20"/>
              </w:rPr>
              <w:t xml:space="preserve"> </w:t>
            </w:r>
            <w:r>
              <w:rPr>
                <w:sz w:val="20"/>
              </w:rPr>
              <w:t>предельные</w:t>
            </w:r>
            <w:r>
              <w:rPr>
                <w:spacing w:val="75"/>
                <w:sz w:val="20"/>
              </w:rPr>
              <w:t xml:space="preserve"> </w:t>
            </w:r>
            <w:r>
              <w:rPr>
                <w:sz w:val="20"/>
              </w:rPr>
              <w:t>параметры</w:t>
            </w:r>
            <w:r>
              <w:rPr>
                <w:spacing w:val="76"/>
                <w:sz w:val="20"/>
              </w:rPr>
              <w:t xml:space="preserve"> </w:t>
            </w:r>
            <w:r>
              <w:rPr>
                <w:sz w:val="20"/>
              </w:rPr>
              <w:t>разрешенного</w:t>
            </w:r>
            <w:r>
              <w:rPr>
                <w:spacing w:val="79"/>
                <w:sz w:val="20"/>
              </w:rPr>
              <w:t xml:space="preserve"> </w:t>
            </w:r>
            <w:r>
              <w:rPr>
                <w:sz w:val="20"/>
              </w:rPr>
              <w:t>строительства,</w:t>
            </w:r>
            <w:r>
              <w:rPr>
                <w:spacing w:val="77"/>
                <w:sz w:val="20"/>
              </w:rPr>
              <w:t xml:space="preserve"> </w:t>
            </w:r>
            <w:r>
              <w:rPr>
                <w:sz w:val="20"/>
              </w:rPr>
              <w:t>реконструкции</w:t>
            </w:r>
            <w:r>
              <w:rPr>
                <w:spacing w:val="75"/>
                <w:sz w:val="20"/>
              </w:rPr>
              <w:t xml:space="preserve"> </w:t>
            </w:r>
            <w:r>
              <w:rPr>
                <w:sz w:val="20"/>
              </w:rPr>
              <w:t>объектов</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Коммунальное</w:t>
            </w:r>
            <w:r>
              <w:rPr>
                <w:spacing w:val="-7"/>
                <w:sz w:val="20"/>
              </w:rPr>
              <w:t xml:space="preserve"> </w:t>
            </w:r>
            <w:r>
              <w:rPr>
                <w:sz w:val="20"/>
              </w:rPr>
              <w:t>обслуживание</w:t>
            </w:r>
          </w:p>
        </w:tc>
        <w:tc>
          <w:tcPr>
            <w:tcW w:w="1700" w:type="dxa"/>
          </w:tcPr>
          <w:p w:rsidR="006C3A3D" w:rsidRDefault="005A4854">
            <w:pPr>
              <w:pStyle w:val="TableParagraph"/>
              <w:spacing w:line="210" w:lineRule="exact"/>
              <w:ind w:left="140" w:right="130"/>
              <w:jc w:val="center"/>
              <w:rPr>
                <w:sz w:val="20"/>
              </w:rPr>
            </w:pPr>
            <w:r>
              <w:rPr>
                <w:sz w:val="20"/>
              </w:rPr>
              <w:t>3.1</w:t>
            </w:r>
          </w:p>
        </w:tc>
        <w:tc>
          <w:tcPr>
            <w:tcW w:w="15129" w:type="dxa"/>
            <w:gridSpan w:val="4"/>
            <w:vMerge w:val="restart"/>
          </w:tcPr>
          <w:p w:rsidR="006C3A3D" w:rsidRDefault="005A4854">
            <w:pPr>
              <w:pStyle w:val="TableParagraph"/>
              <w:ind w:left="108" w:right="92"/>
              <w:jc w:val="both"/>
              <w:rPr>
                <w:sz w:val="20"/>
              </w:rPr>
            </w:pP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2.4</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2.5</w:t>
            </w:r>
          </w:p>
        </w:tc>
        <w:tc>
          <w:tcPr>
            <w:tcW w:w="4472" w:type="dxa"/>
          </w:tcPr>
          <w:p w:rsidR="006C3A3D" w:rsidRDefault="005A4854">
            <w:pPr>
              <w:pStyle w:val="TableParagraph"/>
              <w:spacing w:line="210" w:lineRule="exact"/>
              <w:ind w:left="107"/>
              <w:rPr>
                <w:sz w:val="20"/>
              </w:rPr>
            </w:pPr>
            <w:r>
              <w:rPr>
                <w:sz w:val="20"/>
              </w:rPr>
              <w:t>Банковская</w:t>
            </w:r>
            <w:r>
              <w:rPr>
                <w:spacing w:val="-5"/>
                <w:sz w:val="20"/>
              </w:rPr>
              <w:t xml:space="preserve"> </w:t>
            </w:r>
            <w:r>
              <w:rPr>
                <w:sz w:val="20"/>
              </w:rPr>
              <w:t>и</w:t>
            </w:r>
            <w:r>
              <w:rPr>
                <w:spacing w:val="-1"/>
                <w:sz w:val="20"/>
              </w:rPr>
              <w:t xml:space="preserve"> </w:t>
            </w:r>
            <w:r>
              <w:rPr>
                <w:sz w:val="20"/>
              </w:rPr>
              <w:t>страховая</w:t>
            </w:r>
            <w:r>
              <w:rPr>
                <w:spacing w:val="-2"/>
                <w:sz w:val="20"/>
              </w:rPr>
              <w:t xml:space="preserve"> </w:t>
            </w:r>
            <w:r>
              <w:rPr>
                <w:sz w:val="20"/>
              </w:rPr>
              <w:t>деятельность</w:t>
            </w:r>
          </w:p>
        </w:tc>
        <w:tc>
          <w:tcPr>
            <w:tcW w:w="1700" w:type="dxa"/>
          </w:tcPr>
          <w:p w:rsidR="006C3A3D" w:rsidRDefault="005A4854">
            <w:pPr>
              <w:pStyle w:val="TableParagraph"/>
              <w:spacing w:line="210" w:lineRule="exact"/>
              <w:ind w:left="140" w:right="130"/>
              <w:jc w:val="center"/>
              <w:rPr>
                <w:sz w:val="20"/>
              </w:rPr>
            </w:pPr>
            <w:r>
              <w:rPr>
                <w:sz w:val="20"/>
              </w:rPr>
              <w:t>4.5</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lastRenderedPageBreak/>
              <w:t>2.6</w:t>
            </w:r>
          </w:p>
        </w:tc>
        <w:tc>
          <w:tcPr>
            <w:tcW w:w="4472" w:type="dxa"/>
          </w:tcPr>
          <w:p w:rsidR="006C3A3D" w:rsidRDefault="005A4854">
            <w:pPr>
              <w:pStyle w:val="TableParagraph"/>
              <w:spacing w:line="210"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10"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29"/>
        </w:trPr>
        <w:tc>
          <w:tcPr>
            <w:tcW w:w="740" w:type="dxa"/>
          </w:tcPr>
          <w:p w:rsidR="006C3A3D" w:rsidRDefault="005A4854">
            <w:pPr>
              <w:pStyle w:val="TableParagraph"/>
              <w:spacing w:line="210" w:lineRule="exact"/>
              <w:ind w:left="91" w:right="83"/>
              <w:jc w:val="center"/>
              <w:rPr>
                <w:sz w:val="20"/>
              </w:rPr>
            </w:pPr>
            <w:r>
              <w:rPr>
                <w:sz w:val="20"/>
              </w:rPr>
              <w:t>2.7</w:t>
            </w:r>
          </w:p>
        </w:tc>
        <w:tc>
          <w:tcPr>
            <w:tcW w:w="4472" w:type="dxa"/>
          </w:tcPr>
          <w:p w:rsidR="006C3A3D" w:rsidRDefault="005A4854">
            <w:pPr>
              <w:pStyle w:val="TableParagraph"/>
              <w:spacing w:line="210" w:lineRule="exact"/>
              <w:ind w:left="107"/>
              <w:rPr>
                <w:sz w:val="20"/>
              </w:rPr>
            </w:pPr>
            <w:r>
              <w:rPr>
                <w:sz w:val="20"/>
              </w:rPr>
              <w:t>Развлекательные</w:t>
            </w:r>
            <w:r>
              <w:rPr>
                <w:spacing w:val="-5"/>
                <w:sz w:val="20"/>
              </w:rPr>
              <w:t xml:space="preserve"> </w:t>
            </w:r>
            <w:r>
              <w:rPr>
                <w:sz w:val="20"/>
              </w:rPr>
              <w:t>мероприятия</w:t>
            </w:r>
          </w:p>
        </w:tc>
        <w:tc>
          <w:tcPr>
            <w:tcW w:w="1700" w:type="dxa"/>
          </w:tcPr>
          <w:p w:rsidR="006C3A3D" w:rsidRDefault="005A4854">
            <w:pPr>
              <w:pStyle w:val="TableParagraph"/>
              <w:spacing w:line="210" w:lineRule="exact"/>
              <w:ind w:left="140" w:right="130"/>
              <w:jc w:val="center"/>
              <w:rPr>
                <w:sz w:val="20"/>
              </w:rPr>
            </w:pPr>
            <w:r>
              <w:rPr>
                <w:sz w:val="20"/>
              </w:rPr>
              <w:t>4.8.1</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2.8</w:t>
            </w:r>
          </w:p>
        </w:tc>
        <w:tc>
          <w:tcPr>
            <w:tcW w:w="4472" w:type="dxa"/>
          </w:tcPr>
          <w:p w:rsidR="006C3A3D" w:rsidRDefault="005A4854">
            <w:pPr>
              <w:pStyle w:val="TableParagraph"/>
              <w:spacing w:line="210" w:lineRule="exact"/>
              <w:ind w:left="107"/>
              <w:rPr>
                <w:sz w:val="20"/>
              </w:rPr>
            </w:pPr>
            <w:r>
              <w:rPr>
                <w:sz w:val="20"/>
              </w:rPr>
              <w:t>Обеспечение</w:t>
            </w:r>
            <w:r>
              <w:rPr>
                <w:spacing w:val="-3"/>
                <w:sz w:val="20"/>
              </w:rPr>
              <w:t xml:space="preserve"> </w:t>
            </w:r>
            <w:r>
              <w:rPr>
                <w:sz w:val="20"/>
              </w:rPr>
              <w:t>занятий</w:t>
            </w:r>
            <w:r>
              <w:rPr>
                <w:spacing w:val="-2"/>
                <w:sz w:val="20"/>
              </w:rPr>
              <w:t xml:space="preserve"> </w:t>
            </w:r>
            <w:r>
              <w:rPr>
                <w:sz w:val="20"/>
              </w:rPr>
              <w:t>спортом</w:t>
            </w:r>
            <w:r>
              <w:rPr>
                <w:spacing w:val="-1"/>
                <w:sz w:val="20"/>
              </w:rPr>
              <w:t xml:space="preserve"> </w:t>
            </w:r>
            <w:r>
              <w:rPr>
                <w:sz w:val="20"/>
              </w:rPr>
              <w:t>в</w:t>
            </w:r>
            <w:r>
              <w:rPr>
                <w:spacing w:val="-5"/>
                <w:sz w:val="20"/>
              </w:rPr>
              <w:t xml:space="preserve"> </w:t>
            </w:r>
            <w:r>
              <w:rPr>
                <w:sz w:val="20"/>
              </w:rPr>
              <w:t>помещениях</w:t>
            </w:r>
          </w:p>
        </w:tc>
        <w:tc>
          <w:tcPr>
            <w:tcW w:w="1700" w:type="dxa"/>
          </w:tcPr>
          <w:p w:rsidR="006C3A3D" w:rsidRDefault="005A4854">
            <w:pPr>
              <w:pStyle w:val="TableParagraph"/>
              <w:spacing w:line="210" w:lineRule="exact"/>
              <w:ind w:left="140" w:right="130"/>
              <w:jc w:val="center"/>
              <w:rPr>
                <w:sz w:val="20"/>
              </w:rPr>
            </w:pPr>
            <w:r>
              <w:rPr>
                <w:sz w:val="20"/>
              </w:rPr>
              <w:t>5.1.2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2.9</w:t>
            </w:r>
          </w:p>
        </w:tc>
        <w:tc>
          <w:tcPr>
            <w:tcW w:w="4472" w:type="dxa"/>
          </w:tcPr>
          <w:p w:rsidR="006C3A3D" w:rsidRDefault="005A4854">
            <w:pPr>
              <w:pStyle w:val="TableParagraph"/>
              <w:spacing w:line="210" w:lineRule="exact"/>
              <w:ind w:left="107"/>
              <w:rPr>
                <w:sz w:val="20"/>
              </w:rPr>
            </w:pPr>
            <w:r>
              <w:rPr>
                <w:sz w:val="20"/>
              </w:rPr>
              <w:t>Площадки для</w:t>
            </w:r>
            <w:r>
              <w:rPr>
                <w:spacing w:val="-4"/>
                <w:sz w:val="20"/>
              </w:rPr>
              <w:t xml:space="preserve"> </w:t>
            </w:r>
            <w:r>
              <w:rPr>
                <w:sz w:val="20"/>
              </w:rPr>
              <w:t>занятий</w:t>
            </w:r>
            <w:r>
              <w:rPr>
                <w:spacing w:val="-3"/>
                <w:sz w:val="20"/>
              </w:rPr>
              <w:t xml:space="preserve"> </w:t>
            </w:r>
            <w:r>
              <w:rPr>
                <w:sz w:val="20"/>
              </w:rPr>
              <w:t>спортом</w:t>
            </w:r>
          </w:p>
        </w:tc>
        <w:tc>
          <w:tcPr>
            <w:tcW w:w="1700" w:type="dxa"/>
          </w:tcPr>
          <w:p w:rsidR="006C3A3D" w:rsidRDefault="005A4854">
            <w:pPr>
              <w:pStyle w:val="TableParagraph"/>
              <w:spacing w:line="210" w:lineRule="exact"/>
              <w:ind w:left="140" w:right="130"/>
              <w:jc w:val="center"/>
              <w:rPr>
                <w:sz w:val="20"/>
              </w:rPr>
            </w:pPr>
            <w:r>
              <w:rPr>
                <w:sz w:val="20"/>
              </w:rPr>
              <w:t>5.1.3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88" w:right="84"/>
              <w:jc w:val="center"/>
              <w:rPr>
                <w:sz w:val="20"/>
              </w:rPr>
            </w:pPr>
            <w:r>
              <w:rPr>
                <w:sz w:val="20"/>
              </w:rPr>
              <w:t>2.10</w:t>
            </w:r>
          </w:p>
        </w:tc>
        <w:tc>
          <w:tcPr>
            <w:tcW w:w="4472" w:type="dxa"/>
          </w:tcPr>
          <w:p w:rsidR="006C3A3D" w:rsidRDefault="005A4854">
            <w:pPr>
              <w:pStyle w:val="TableParagraph"/>
              <w:spacing w:line="210" w:lineRule="exact"/>
              <w:ind w:left="107"/>
              <w:rPr>
                <w:sz w:val="20"/>
              </w:rPr>
            </w:pPr>
            <w:r>
              <w:rPr>
                <w:sz w:val="20"/>
              </w:rPr>
              <w:t>Связь</w:t>
            </w:r>
          </w:p>
        </w:tc>
        <w:tc>
          <w:tcPr>
            <w:tcW w:w="1700" w:type="dxa"/>
          </w:tcPr>
          <w:p w:rsidR="006C3A3D" w:rsidRDefault="005A4854">
            <w:pPr>
              <w:pStyle w:val="TableParagraph"/>
              <w:spacing w:line="210" w:lineRule="exact"/>
              <w:ind w:left="140" w:right="130"/>
              <w:jc w:val="center"/>
              <w:rPr>
                <w:sz w:val="20"/>
              </w:rPr>
            </w:pPr>
            <w:r>
              <w:rPr>
                <w:sz w:val="20"/>
              </w:rPr>
              <w:t>6.8</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3222"/>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банковской</w:t>
            </w:r>
            <w:r>
              <w:rPr>
                <w:spacing w:val="1"/>
                <w:sz w:val="20"/>
              </w:rPr>
              <w:t xml:space="preserve"> </w:t>
            </w:r>
            <w:r>
              <w:rPr>
                <w:sz w:val="20"/>
              </w:rPr>
              <w:t>и</w:t>
            </w:r>
            <w:r>
              <w:rPr>
                <w:spacing w:val="-47"/>
                <w:sz w:val="20"/>
              </w:rPr>
              <w:t xml:space="preserve"> </w:t>
            </w:r>
            <w:r>
              <w:rPr>
                <w:sz w:val="20"/>
              </w:rPr>
              <w:t>страховой</w:t>
            </w:r>
            <w:r>
              <w:rPr>
                <w:spacing w:val="-3"/>
                <w:sz w:val="20"/>
              </w:rPr>
              <w:t xml:space="preserve"> </w:t>
            </w:r>
            <w:r>
              <w:rPr>
                <w:sz w:val="20"/>
              </w:rPr>
              <w:t>деятельности)</w:t>
            </w:r>
          </w:p>
        </w:tc>
        <w:tc>
          <w:tcPr>
            <w:tcW w:w="1700" w:type="dxa"/>
          </w:tcPr>
          <w:p w:rsidR="006C3A3D" w:rsidRDefault="005A4854">
            <w:pPr>
              <w:pStyle w:val="TableParagraph"/>
              <w:spacing w:line="226"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Организации</w:t>
            </w:r>
            <w:r>
              <w:rPr>
                <w:spacing w:val="1"/>
                <w:sz w:val="20"/>
              </w:rPr>
              <w:t xml:space="preserve"> </w:t>
            </w:r>
            <w:r>
              <w:rPr>
                <w:sz w:val="20"/>
              </w:rPr>
              <w:t>и</w:t>
            </w:r>
            <w:r>
              <w:rPr>
                <w:spacing w:val="1"/>
                <w:sz w:val="20"/>
              </w:rPr>
              <w:t xml:space="preserve"> </w:t>
            </w:r>
            <w:r>
              <w:rPr>
                <w:sz w:val="20"/>
              </w:rPr>
              <w:t>учреждения</w:t>
            </w:r>
            <w:r>
              <w:rPr>
                <w:spacing w:val="1"/>
                <w:sz w:val="20"/>
              </w:rPr>
              <w:t xml:space="preserve"> </w:t>
            </w:r>
            <w:r>
              <w:rPr>
                <w:sz w:val="20"/>
              </w:rPr>
              <w:t>управления</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этажности</w:t>
            </w:r>
            <w:r>
              <w:rPr>
                <w:spacing w:val="1"/>
                <w:sz w:val="20"/>
              </w:rPr>
              <w:t xml:space="preserve"> </w:t>
            </w:r>
            <w:r>
              <w:rPr>
                <w:sz w:val="20"/>
              </w:rPr>
              <w:t>здания,</w:t>
            </w:r>
            <w:r>
              <w:rPr>
                <w:spacing w:val="1"/>
                <w:sz w:val="20"/>
              </w:rPr>
              <w:t xml:space="preserve"> </w:t>
            </w:r>
            <w:r>
              <w:rPr>
                <w:sz w:val="20"/>
              </w:rPr>
              <w:t>на</w:t>
            </w:r>
            <w:r>
              <w:rPr>
                <w:spacing w:val="1"/>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5"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p w:rsidR="006C3A3D" w:rsidRDefault="005A4854">
            <w:pPr>
              <w:pStyle w:val="TableParagraph"/>
              <w:ind w:right="869"/>
              <w:rPr>
                <w:sz w:val="20"/>
              </w:rPr>
            </w:pPr>
            <w:r>
              <w:rPr>
                <w:sz w:val="20"/>
              </w:rPr>
              <w:t>3. Областные,</w:t>
            </w:r>
            <w:r>
              <w:rPr>
                <w:spacing w:val="-5"/>
                <w:sz w:val="20"/>
              </w:rPr>
              <w:t xml:space="preserve"> </w:t>
            </w:r>
            <w:r>
              <w:rPr>
                <w:sz w:val="20"/>
              </w:rPr>
              <w:t>краевые,</w:t>
            </w:r>
            <w:r>
              <w:rPr>
                <w:spacing w:val="-5"/>
                <w:sz w:val="20"/>
              </w:rPr>
              <w:t xml:space="preserve"> </w:t>
            </w:r>
            <w:r>
              <w:rPr>
                <w:sz w:val="20"/>
              </w:rPr>
              <w:t>городские, районные</w:t>
            </w:r>
            <w:r>
              <w:rPr>
                <w:spacing w:val="-11"/>
                <w:sz w:val="20"/>
              </w:rPr>
              <w:t xml:space="preserve"> </w:t>
            </w:r>
            <w:r>
              <w:rPr>
                <w:sz w:val="20"/>
              </w:rPr>
              <w:t>органов</w:t>
            </w:r>
            <w:r>
              <w:rPr>
                <w:spacing w:val="-4"/>
                <w:sz w:val="20"/>
              </w:rPr>
              <w:t xml:space="preserve"> </w:t>
            </w:r>
            <w:r>
              <w:rPr>
                <w:sz w:val="20"/>
              </w:rPr>
              <w:t>власти,</w:t>
            </w:r>
            <w:r>
              <w:rPr>
                <w:spacing w:val="-5"/>
                <w:sz w:val="20"/>
              </w:rPr>
              <w:t xml:space="preserve"> </w:t>
            </w:r>
            <w:r>
              <w:rPr>
                <w:sz w:val="20"/>
              </w:rPr>
              <w:t>на</w:t>
            </w:r>
            <w:r>
              <w:rPr>
                <w:spacing w:val="-6"/>
                <w:sz w:val="20"/>
              </w:rPr>
              <w:t xml:space="preserve"> </w:t>
            </w:r>
            <w:r>
              <w:rPr>
                <w:sz w:val="20"/>
              </w:rPr>
              <w:t>одного</w:t>
            </w:r>
            <w:r>
              <w:rPr>
                <w:spacing w:val="1"/>
                <w:sz w:val="20"/>
              </w:rPr>
              <w:t xml:space="preserve"> </w:t>
            </w:r>
            <w:r>
              <w:rPr>
                <w:sz w:val="20"/>
              </w:rPr>
              <w:t>сотрудника:</w:t>
            </w:r>
            <w:r>
              <w:rPr>
                <w:spacing w:val="-47"/>
                <w:sz w:val="20"/>
              </w:rPr>
              <w:t xml:space="preserve"> </w:t>
            </w:r>
            <w:r>
              <w:rPr>
                <w:sz w:val="20"/>
              </w:rPr>
              <w:t>54 кв.</w:t>
            </w:r>
            <w:r>
              <w:rPr>
                <w:spacing w:val="-1"/>
                <w:sz w:val="20"/>
              </w:rPr>
              <w:t xml:space="preserve"> </w:t>
            </w:r>
            <w:r>
              <w:rPr>
                <w:sz w:val="20"/>
              </w:rPr>
              <w:t>м</w:t>
            </w:r>
            <w:r>
              <w:rPr>
                <w:spacing w:val="4"/>
                <w:sz w:val="20"/>
              </w:rPr>
              <w:t xml:space="preserve"> </w:t>
            </w:r>
            <w:r>
              <w:rPr>
                <w:sz w:val="20"/>
              </w:rPr>
              <w:t>–</w:t>
            </w:r>
            <w:r>
              <w:rPr>
                <w:spacing w:val="-2"/>
                <w:sz w:val="20"/>
              </w:rPr>
              <w:t xml:space="preserve"> </w:t>
            </w:r>
            <w:r>
              <w:rPr>
                <w:sz w:val="20"/>
              </w:rPr>
              <w:t>30</w:t>
            </w:r>
            <w:r>
              <w:rPr>
                <w:spacing w:val="1"/>
                <w:sz w:val="20"/>
              </w:rPr>
              <w:t xml:space="preserve"> </w:t>
            </w:r>
            <w:r>
              <w:rPr>
                <w:sz w:val="20"/>
              </w:rPr>
              <w:t>кв.</w:t>
            </w:r>
            <w:r>
              <w:rPr>
                <w:spacing w:val="-1"/>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3"/>
                <w:sz w:val="20"/>
              </w:rPr>
              <w:t xml:space="preserve"> </w:t>
            </w:r>
            <w:r>
              <w:rPr>
                <w:sz w:val="20"/>
              </w:rPr>
              <w:t>3 –</w:t>
            </w:r>
            <w:r>
              <w:rPr>
                <w:spacing w:val="1"/>
                <w:sz w:val="20"/>
              </w:rPr>
              <w:t xml:space="preserve"> </w:t>
            </w:r>
            <w:r>
              <w:rPr>
                <w:sz w:val="20"/>
              </w:rPr>
              <w:t>5;</w:t>
            </w:r>
          </w:p>
          <w:p w:rsidR="006C3A3D" w:rsidRDefault="005A4854">
            <w:pPr>
              <w:pStyle w:val="TableParagraph"/>
              <w:spacing w:line="237" w:lineRule="auto"/>
              <w:ind w:right="5096"/>
              <w:rPr>
                <w:sz w:val="20"/>
              </w:rPr>
            </w:pPr>
            <w:r>
              <w:rPr>
                <w:sz w:val="20"/>
              </w:rPr>
              <w:t>13 кв. м – 12 кв. м этажности 9 – 12;</w:t>
            </w:r>
            <w:r>
              <w:rPr>
                <w:spacing w:val="-47"/>
                <w:sz w:val="20"/>
              </w:rPr>
              <w:t xml:space="preserve"> </w:t>
            </w:r>
            <w:r>
              <w:rPr>
                <w:sz w:val="20"/>
              </w:rPr>
              <w:t>10,5 кв.</w:t>
            </w:r>
            <w:r>
              <w:rPr>
                <w:spacing w:val="3"/>
                <w:sz w:val="20"/>
              </w:rPr>
              <w:t xml:space="preserve"> </w:t>
            </w:r>
            <w:r>
              <w:rPr>
                <w:sz w:val="20"/>
              </w:rPr>
              <w:t>м –</w:t>
            </w:r>
            <w:r>
              <w:rPr>
                <w:spacing w:val="2"/>
                <w:sz w:val="20"/>
              </w:rPr>
              <w:t xml:space="preserve"> </w:t>
            </w:r>
            <w:r>
              <w:rPr>
                <w:sz w:val="20"/>
              </w:rPr>
              <w:t>16</w:t>
            </w:r>
            <w:r>
              <w:rPr>
                <w:spacing w:val="-3"/>
                <w:sz w:val="20"/>
              </w:rPr>
              <w:t xml:space="preserve"> </w:t>
            </w:r>
            <w:r>
              <w:rPr>
                <w:sz w:val="20"/>
              </w:rPr>
              <w:t>и</w:t>
            </w:r>
            <w:r>
              <w:rPr>
                <w:spacing w:val="-3"/>
                <w:sz w:val="20"/>
              </w:rPr>
              <w:t xml:space="preserve"> </w:t>
            </w:r>
            <w:r>
              <w:rPr>
                <w:sz w:val="20"/>
              </w:rPr>
              <w:t>более.</w:t>
            </w:r>
          </w:p>
          <w:p w:rsidR="006C3A3D" w:rsidRDefault="005A4854">
            <w:pPr>
              <w:pStyle w:val="TableParagraph"/>
              <w:spacing w:line="228" w:lineRule="exact"/>
              <w:ind w:right="2474"/>
              <w:rPr>
                <w:sz w:val="20"/>
              </w:rPr>
            </w:pPr>
            <w:r>
              <w:rPr>
                <w:sz w:val="20"/>
              </w:rPr>
              <w:t>4. Поселковых</w:t>
            </w:r>
            <w:r>
              <w:rPr>
                <w:spacing w:val="-6"/>
                <w:sz w:val="20"/>
              </w:rPr>
              <w:t xml:space="preserve"> </w:t>
            </w:r>
            <w:r>
              <w:rPr>
                <w:sz w:val="20"/>
              </w:rPr>
              <w:t>и</w:t>
            </w:r>
            <w:r>
              <w:rPr>
                <w:spacing w:val="-1"/>
                <w:sz w:val="20"/>
              </w:rPr>
              <w:t xml:space="preserve"> </w:t>
            </w:r>
            <w:r>
              <w:rPr>
                <w:sz w:val="20"/>
              </w:rPr>
              <w:t>сельских</w:t>
            </w:r>
            <w:r>
              <w:rPr>
                <w:spacing w:val="-6"/>
                <w:sz w:val="20"/>
              </w:rPr>
              <w:t xml:space="preserve"> </w:t>
            </w:r>
            <w:r>
              <w:rPr>
                <w:sz w:val="20"/>
              </w:rPr>
              <w:t>органов</w:t>
            </w:r>
            <w:r>
              <w:rPr>
                <w:spacing w:val="-4"/>
                <w:sz w:val="20"/>
              </w:rPr>
              <w:t xml:space="preserve"> </w:t>
            </w:r>
            <w:r>
              <w:rPr>
                <w:sz w:val="20"/>
              </w:rPr>
              <w:t>власти,</w:t>
            </w:r>
            <w:r>
              <w:rPr>
                <w:spacing w:val="-5"/>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сотрудника:</w:t>
            </w:r>
            <w:r>
              <w:rPr>
                <w:spacing w:val="-47"/>
                <w:sz w:val="20"/>
              </w:rPr>
              <w:t xml:space="preserve"> </w:t>
            </w:r>
            <w:r>
              <w:rPr>
                <w:sz w:val="20"/>
              </w:rPr>
              <w:t>60 кв.</w:t>
            </w:r>
            <w:r>
              <w:rPr>
                <w:spacing w:val="-1"/>
                <w:sz w:val="20"/>
              </w:rPr>
              <w:t xml:space="preserve"> </w:t>
            </w:r>
            <w:r>
              <w:rPr>
                <w:sz w:val="20"/>
              </w:rPr>
              <w:t>м</w:t>
            </w:r>
            <w:r>
              <w:rPr>
                <w:spacing w:val="3"/>
                <w:sz w:val="20"/>
              </w:rPr>
              <w:t xml:space="preserve"> </w:t>
            </w:r>
            <w:r>
              <w:rPr>
                <w:sz w:val="20"/>
              </w:rPr>
              <w:t>–</w:t>
            </w:r>
            <w:r>
              <w:rPr>
                <w:spacing w:val="-2"/>
                <w:sz w:val="20"/>
              </w:rPr>
              <w:t xml:space="preserve"> </w:t>
            </w:r>
            <w:r>
              <w:rPr>
                <w:sz w:val="20"/>
              </w:rPr>
              <w:t>40</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при</w:t>
            </w:r>
            <w:r>
              <w:rPr>
                <w:spacing w:val="1"/>
                <w:sz w:val="20"/>
              </w:rPr>
              <w:t xml:space="preserve"> </w:t>
            </w:r>
            <w:r>
              <w:rPr>
                <w:sz w:val="20"/>
              </w:rPr>
              <w:t>этажности</w:t>
            </w:r>
            <w:r>
              <w:rPr>
                <w:spacing w:val="3"/>
                <w:sz w:val="20"/>
              </w:rPr>
              <w:t xml:space="preserve"> </w:t>
            </w:r>
            <w:r>
              <w:rPr>
                <w:sz w:val="20"/>
              </w:rPr>
              <w:t>2 – 3.</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3"/>
              <w:jc w:val="center"/>
              <w:rPr>
                <w:sz w:val="20"/>
              </w:rPr>
            </w:pPr>
            <w:r>
              <w:rPr>
                <w:sz w:val="20"/>
              </w:rPr>
              <w:t>3.3</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3"/>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3"/>
                <w:sz w:val="20"/>
              </w:rPr>
              <w:t xml:space="preserve"> </w:t>
            </w:r>
            <w:r>
              <w:rPr>
                <w:sz w:val="20"/>
              </w:rPr>
              <w:t>на 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p w:rsidR="006C3A3D" w:rsidRDefault="005A4854">
            <w:pPr>
              <w:pStyle w:val="TableParagraph"/>
              <w:spacing w:line="229" w:lineRule="exact"/>
              <w:rPr>
                <w:sz w:val="20"/>
              </w:rPr>
            </w:pPr>
            <w:r>
              <w:rPr>
                <w:sz w:val="20"/>
              </w:rPr>
              <w:t>св.</w:t>
            </w:r>
            <w:r>
              <w:rPr>
                <w:spacing w:val="1"/>
                <w:sz w:val="20"/>
              </w:rPr>
              <w:t xml:space="preserve"> </w:t>
            </w:r>
            <w:r>
              <w:rPr>
                <w:sz w:val="20"/>
              </w:rPr>
              <w:t>650</w:t>
            </w:r>
            <w:r>
              <w:rPr>
                <w:spacing w:val="-3"/>
                <w:sz w:val="20"/>
              </w:rPr>
              <w:t xml:space="preserve"> </w:t>
            </w:r>
            <w:r>
              <w:rPr>
                <w:sz w:val="20"/>
              </w:rPr>
              <w:t>до 1500</w:t>
            </w:r>
            <w:r>
              <w:rPr>
                <w:spacing w:val="-3"/>
                <w:sz w:val="20"/>
              </w:rPr>
              <w:t xml:space="preserve"> </w:t>
            </w:r>
            <w:r>
              <w:rPr>
                <w:sz w:val="20"/>
              </w:rPr>
              <w:t>-</w:t>
            </w:r>
            <w:r>
              <w:rPr>
                <w:spacing w:val="2"/>
                <w:sz w:val="20"/>
              </w:rPr>
              <w:t xml:space="preserve"> </w:t>
            </w:r>
            <w:r>
              <w:rPr>
                <w:sz w:val="20"/>
              </w:rPr>
              <w:t>600</w:t>
            </w:r>
            <w:r>
              <w:rPr>
                <w:spacing w:val="-3"/>
                <w:sz w:val="20"/>
              </w:rPr>
              <w:t xml:space="preserve"> </w:t>
            </w:r>
            <w:r>
              <w:rPr>
                <w:sz w:val="20"/>
              </w:rPr>
              <w:t>-</w:t>
            </w:r>
            <w:r>
              <w:rPr>
                <w:spacing w:val="1"/>
                <w:sz w:val="20"/>
              </w:rPr>
              <w:t xml:space="preserve"> </w:t>
            </w:r>
            <w:r>
              <w:rPr>
                <w:sz w:val="20"/>
              </w:rPr>
              <w:t>400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 100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28" w:lineRule="exact"/>
              <w:ind w:right="2643"/>
              <w:rPr>
                <w:sz w:val="20"/>
              </w:rPr>
            </w:pPr>
            <w:r>
              <w:rPr>
                <w:sz w:val="20"/>
              </w:rPr>
              <w:t>св. 1500 до 3500 - 400 - 200 кв. м на 100 кв. м торговой площади;</w:t>
            </w:r>
            <w:r>
              <w:rPr>
                <w:spacing w:val="-47"/>
                <w:sz w:val="20"/>
              </w:rPr>
              <w:t xml:space="preserve"> </w:t>
            </w:r>
            <w:r>
              <w:rPr>
                <w:sz w:val="20"/>
              </w:rPr>
              <w:t>св.</w:t>
            </w:r>
            <w:r>
              <w:rPr>
                <w:spacing w:val="2"/>
                <w:sz w:val="20"/>
              </w:rPr>
              <w:t xml:space="preserve"> </w:t>
            </w:r>
            <w:r>
              <w:rPr>
                <w:sz w:val="20"/>
              </w:rPr>
              <w:t>3500</w:t>
            </w:r>
            <w:r>
              <w:rPr>
                <w:spacing w:val="-3"/>
                <w:sz w:val="20"/>
              </w:rPr>
              <w:t xml:space="preserve"> </w:t>
            </w:r>
            <w:r>
              <w:rPr>
                <w:sz w:val="20"/>
              </w:rPr>
              <w:t>-</w:t>
            </w:r>
            <w:r>
              <w:rPr>
                <w:spacing w:val="-2"/>
                <w:sz w:val="20"/>
              </w:rPr>
              <w:t xml:space="preserve"> </w:t>
            </w:r>
            <w:r>
              <w:rPr>
                <w:sz w:val="20"/>
              </w:rPr>
              <w:t>200</w:t>
            </w:r>
            <w:r>
              <w:rPr>
                <w:spacing w:val="1"/>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3"/>
                <w:sz w:val="20"/>
              </w:rPr>
              <w:t xml:space="preserve"> </w:t>
            </w:r>
            <w:r>
              <w:rPr>
                <w:sz w:val="20"/>
              </w:rPr>
              <w:t>100 кв.</w:t>
            </w:r>
            <w:r>
              <w:rPr>
                <w:spacing w:val="-2"/>
                <w:sz w:val="20"/>
              </w:rPr>
              <w:t xml:space="preserve"> </w:t>
            </w:r>
            <w:r>
              <w:rPr>
                <w:sz w:val="20"/>
              </w:rPr>
              <w:t>м</w:t>
            </w:r>
            <w:r>
              <w:rPr>
                <w:spacing w:val="3"/>
                <w:sz w:val="20"/>
              </w:rPr>
              <w:t xml:space="preserve"> </w:t>
            </w:r>
            <w:r>
              <w:rPr>
                <w:sz w:val="20"/>
              </w:rPr>
              <w:t>торговой</w:t>
            </w:r>
            <w:r>
              <w:rPr>
                <w:spacing w:val="-3"/>
                <w:sz w:val="20"/>
              </w:rPr>
              <w:t xml:space="preserve"> </w:t>
            </w:r>
            <w:r>
              <w:rPr>
                <w:sz w:val="20"/>
              </w:rPr>
              <w:t>площади.</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3.4</w:t>
            </w:r>
          </w:p>
        </w:tc>
        <w:tc>
          <w:tcPr>
            <w:tcW w:w="4472" w:type="dxa"/>
          </w:tcPr>
          <w:p w:rsidR="006C3A3D" w:rsidRDefault="005A4854">
            <w:pPr>
              <w:pStyle w:val="TableParagraph"/>
              <w:spacing w:line="225"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2"/>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2" w:lineRule="exact"/>
              <w:ind w:left="140" w:right="130"/>
              <w:jc w:val="center"/>
              <w:rPr>
                <w:sz w:val="20"/>
              </w:rPr>
            </w:pPr>
            <w:r>
              <w:rPr>
                <w:sz w:val="20"/>
              </w:rPr>
              <w:t>4.6</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21"/>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7"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2298"/>
        </w:trPr>
        <w:tc>
          <w:tcPr>
            <w:tcW w:w="740" w:type="dxa"/>
          </w:tcPr>
          <w:p w:rsidR="006C3A3D" w:rsidRDefault="005A4854">
            <w:pPr>
              <w:pStyle w:val="TableParagraph"/>
              <w:spacing w:line="222" w:lineRule="exact"/>
              <w:ind w:left="91" w:right="83"/>
              <w:jc w:val="center"/>
              <w:rPr>
                <w:sz w:val="20"/>
              </w:rPr>
            </w:pPr>
            <w:r>
              <w:rPr>
                <w:sz w:val="20"/>
              </w:rPr>
              <w:t>3.5</w:t>
            </w:r>
          </w:p>
        </w:tc>
        <w:tc>
          <w:tcPr>
            <w:tcW w:w="4472" w:type="dxa"/>
          </w:tcPr>
          <w:p w:rsidR="006C3A3D" w:rsidRDefault="005A4854">
            <w:pPr>
              <w:pStyle w:val="TableParagraph"/>
              <w:spacing w:line="225" w:lineRule="exact"/>
              <w:ind w:left="107"/>
              <w:jc w:val="both"/>
              <w:rPr>
                <w:b/>
                <w:sz w:val="20"/>
              </w:rPr>
            </w:pPr>
            <w:r>
              <w:rPr>
                <w:b/>
                <w:sz w:val="20"/>
              </w:rPr>
              <w:t>Развлекательные</w:t>
            </w:r>
            <w:r>
              <w:rPr>
                <w:b/>
                <w:spacing w:val="-5"/>
                <w:sz w:val="20"/>
              </w:rPr>
              <w:t xml:space="preserve"> </w:t>
            </w:r>
            <w:r>
              <w:rPr>
                <w:b/>
                <w:sz w:val="20"/>
              </w:rPr>
              <w:t>мероприятия:</w:t>
            </w:r>
          </w:p>
          <w:p w:rsidR="006C3A3D" w:rsidRDefault="005A4854">
            <w:pPr>
              <w:pStyle w:val="TableParagraph"/>
              <w:tabs>
                <w:tab w:val="left" w:pos="2301"/>
                <w:tab w:val="left" w:pos="3285"/>
              </w:tabs>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предназначенных</w:t>
            </w:r>
            <w:r>
              <w:rPr>
                <w:sz w:val="20"/>
              </w:rPr>
              <w:tab/>
              <w:t>для</w:t>
            </w:r>
            <w:r>
              <w:rPr>
                <w:sz w:val="20"/>
              </w:rPr>
              <w:tab/>
              <w:t>организации</w:t>
            </w:r>
            <w:r>
              <w:rPr>
                <w:spacing w:val="-48"/>
                <w:sz w:val="20"/>
              </w:rPr>
              <w:t xml:space="preserve"> </w:t>
            </w:r>
            <w:r>
              <w:rPr>
                <w:sz w:val="20"/>
              </w:rPr>
              <w:t>развлекательных мероприятий, путешествий, для</w:t>
            </w:r>
            <w:r>
              <w:rPr>
                <w:spacing w:val="-47"/>
                <w:sz w:val="20"/>
              </w:rPr>
              <w:t xml:space="preserve"> </w:t>
            </w:r>
            <w:r>
              <w:rPr>
                <w:sz w:val="20"/>
              </w:rPr>
              <w:t>размещения дискотек и танцевальных 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w:t>
            </w:r>
            <w:r>
              <w:rPr>
                <w:spacing w:val="1"/>
                <w:sz w:val="20"/>
              </w:rPr>
              <w:t xml:space="preserve"> </w:t>
            </w:r>
            <w:r>
              <w:rPr>
                <w:sz w:val="20"/>
              </w:rPr>
              <w:t>боулинга,</w:t>
            </w:r>
            <w:r>
              <w:rPr>
                <w:spacing w:val="1"/>
                <w:sz w:val="20"/>
              </w:rPr>
              <w:t xml:space="preserve"> </w:t>
            </w:r>
            <w:r>
              <w:rPr>
                <w:sz w:val="20"/>
              </w:rPr>
              <w:t>аттракционов и т.п., игровых автоматов (кроме</w:t>
            </w:r>
            <w:r>
              <w:rPr>
                <w:spacing w:val="1"/>
                <w:sz w:val="20"/>
              </w:rPr>
              <w:t xml:space="preserve"> </w:t>
            </w:r>
            <w:r>
              <w:rPr>
                <w:sz w:val="20"/>
              </w:rPr>
              <w:t>игрового</w:t>
            </w:r>
            <w:r>
              <w:rPr>
                <w:spacing w:val="1"/>
                <w:sz w:val="20"/>
              </w:rPr>
              <w:t xml:space="preserve"> </w:t>
            </w:r>
            <w:r>
              <w:rPr>
                <w:sz w:val="20"/>
              </w:rPr>
              <w:t>оборудования,</w:t>
            </w:r>
            <w:r>
              <w:rPr>
                <w:spacing w:val="1"/>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4"/>
                <w:sz w:val="20"/>
              </w:rPr>
              <w:t xml:space="preserve"> </w:t>
            </w:r>
            <w:r>
              <w:rPr>
                <w:sz w:val="20"/>
              </w:rPr>
              <w:t>игр),</w:t>
            </w:r>
            <w:r>
              <w:rPr>
                <w:spacing w:val="2"/>
                <w:sz w:val="20"/>
              </w:rPr>
              <w:t xml:space="preserve"> </w:t>
            </w:r>
            <w:r>
              <w:rPr>
                <w:sz w:val="20"/>
              </w:rPr>
              <w:t>игровых</w:t>
            </w:r>
            <w:r>
              <w:rPr>
                <w:spacing w:val="-4"/>
                <w:sz w:val="20"/>
              </w:rPr>
              <w:t xml:space="preserve"> </w:t>
            </w:r>
            <w:r>
              <w:rPr>
                <w:sz w:val="20"/>
              </w:rPr>
              <w:t>площадок</w:t>
            </w:r>
          </w:p>
        </w:tc>
        <w:tc>
          <w:tcPr>
            <w:tcW w:w="1700" w:type="dxa"/>
          </w:tcPr>
          <w:p w:rsidR="006C3A3D" w:rsidRDefault="005A4854">
            <w:pPr>
              <w:pStyle w:val="TableParagraph"/>
              <w:spacing w:line="222" w:lineRule="exact"/>
              <w:ind w:left="140" w:right="130"/>
              <w:jc w:val="center"/>
              <w:rPr>
                <w:sz w:val="20"/>
              </w:rPr>
            </w:pPr>
            <w:r>
              <w:rPr>
                <w:sz w:val="20"/>
              </w:rPr>
              <w:t>4.8.1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63"/>
              </w:numPr>
              <w:tabs>
                <w:tab w:val="left" w:pos="233"/>
              </w:tabs>
              <w:spacing w:before="4" w:line="237"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63"/>
              </w:numPr>
              <w:tabs>
                <w:tab w:val="left" w:pos="233"/>
              </w:tabs>
              <w:spacing w:before="3" w:line="229" w:lineRule="exact"/>
              <w:ind w:left="233" w:hanging="121"/>
              <w:jc w:val="both"/>
              <w:rPr>
                <w:sz w:val="20"/>
              </w:rPr>
            </w:pPr>
            <w:r>
              <w:rPr>
                <w:sz w:val="20"/>
              </w:rPr>
              <w:t>СП</w:t>
            </w:r>
            <w:r>
              <w:rPr>
                <w:spacing w:val="-3"/>
                <w:sz w:val="20"/>
              </w:rPr>
              <w:t xml:space="preserve"> </w:t>
            </w:r>
            <w:r>
              <w:rPr>
                <w:sz w:val="20"/>
              </w:rPr>
              <w:t>118.13330.2012</w:t>
            </w:r>
            <w:r>
              <w:rPr>
                <w:spacing w:val="-3"/>
                <w:sz w:val="20"/>
              </w:rPr>
              <w:t xml:space="preserve"> </w:t>
            </w:r>
            <w:r>
              <w:rPr>
                <w:sz w:val="20"/>
              </w:rPr>
              <w:t>Общественные</w:t>
            </w:r>
            <w:r>
              <w:rPr>
                <w:spacing w:val="-7"/>
                <w:sz w:val="20"/>
              </w:rPr>
              <w:t xml:space="preserve"> </w:t>
            </w:r>
            <w:r>
              <w:rPr>
                <w:sz w:val="20"/>
              </w:rPr>
              <w:t>здания</w:t>
            </w:r>
            <w:r>
              <w:rPr>
                <w:spacing w:val="-3"/>
                <w:sz w:val="20"/>
              </w:rPr>
              <w:t xml:space="preserve"> </w:t>
            </w:r>
            <w:r>
              <w:rPr>
                <w:sz w:val="20"/>
              </w:rPr>
              <w:t>и</w:t>
            </w:r>
            <w:r>
              <w:rPr>
                <w:spacing w:val="-5"/>
                <w:sz w:val="20"/>
              </w:rPr>
              <w:t xml:space="preserve"> </w:t>
            </w:r>
            <w:r>
              <w:rPr>
                <w:sz w:val="20"/>
              </w:rPr>
              <w:t>сооружения.</w:t>
            </w:r>
          </w:p>
          <w:p w:rsidR="006C3A3D" w:rsidRDefault="005A4854">
            <w:pPr>
              <w:pStyle w:val="TableParagraph"/>
              <w:ind w:right="97"/>
              <w:jc w:val="both"/>
              <w:rPr>
                <w:sz w:val="20"/>
              </w:rPr>
            </w:pPr>
            <w:r>
              <w:rPr>
                <w:sz w:val="20"/>
              </w:rPr>
              <w:t xml:space="preserve">2. Здания и сооружения, </w:t>
            </w:r>
            <w:proofErr w:type="spellStart"/>
            <w:r>
              <w:rPr>
                <w:sz w:val="20"/>
              </w:rPr>
              <w:t>предназначенныях</w:t>
            </w:r>
            <w:proofErr w:type="spellEnd"/>
            <w:r>
              <w:rPr>
                <w:sz w:val="20"/>
              </w:rPr>
              <w:t xml:space="preserve"> для организации развлекательных мероприятий,</w:t>
            </w:r>
            <w:r>
              <w:rPr>
                <w:spacing w:val="1"/>
                <w:sz w:val="20"/>
              </w:rPr>
              <w:t xml:space="preserve"> </w:t>
            </w:r>
            <w:r>
              <w:rPr>
                <w:sz w:val="20"/>
              </w:rPr>
              <w:t>путешествий,</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дискотек</w:t>
            </w:r>
            <w:r>
              <w:rPr>
                <w:spacing w:val="1"/>
                <w:sz w:val="20"/>
              </w:rPr>
              <w:t xml:space="preserve"> </w:t>
            </w:r>
            <w:r>
              <w:rPr>
                <w:sz w:val="20"/>
              </w:rPr>
              <w:t>и</w:t>
            </w:r>
            <w:r>
              <w:rPr>
                <w:spacing w:val="1"/>
                <w:sz w:val="20"/>
              </w:rPr>
              <w:t xml:space="preserve"> </w:t>
            </w:r>
            <w:r>
              <w:rPr>
                <w:sz w:val="20"/>
              </w:rPr>
              <w:t>танцевальных</w:t>
            </w:r>
            <w:r>
              <w:rPr>
                <w:spacing w:val="1"/>
                <w:sz w:val="20"/>
              </w:rPr>
              <w:t xml:space="preserve"> </w:t>
            </w:r>
            <w:r>
              <w:rPr>
                <w:sz w:val="20"/>
              </w:rPr>
              <w:t>площадок,</w:t>
            </w:r>
            <w:r>
              <w:rPr>
                <w:spacing w:val="1"/>
                <w:sz w:val="20"/>
              </w:rPr>
              <w:t xml:space="preserve"> </w:t>
            </w:r>
            <w:r>
              <w:rPr>
                <w:sz w:val="20"/>
              </w:rPr>
              <w:t>ночных</w:t>
            </w:r>
            <w:r>
              <w:rPr>
                <w:spacing w:val="1"/>
                <w:sz w:val="20"/>
              </w:rPr>
              <w:t xml:space="preserve"> </w:t>
            </w:r>
            <w:r>
              <w:rPr>
                <w:sz w:val="20"/>
              </w:rPr>
              <w:t>клубов,</w:t>
            </w:r>
            <w:r>
              <w:rPr>
                <w:spacing w:val="1"/>
                <w:sz w:val="20"/>
              </w:rPr>
              <w:t xml:space="preserve"> </w:t>
            </w:r>
            <w:r>
              <w:rPr>
                <w:sz w:val="20"/>
              </w:rPr>
              <w:t>аквапарков, боулинга, аттракционов и т.п., игровых автоматов (кроме игрового оборудования,</w:t>
            </w:r>
            <w:r>
              <w:rPr>
                <w:spacing w:val="-47"/>
                <w:sz w:val="20"/>
              </w:rPr>
              <w:t xml:space="preserve"> </w:t>
            </w:r>
            <w:r>
              <w:rPr>
                <w:sz w:val="20"/>
              </w:rPr>
              <w:t>используемого</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азартных</w:t>
            </w:r>
            <w:r>
              <w:rPr>
                <w:spacing w:val="1"/>
                <w:sz w:val="20"/>
              </w:rPr>
              <w:t xml:space="preserve"> </w:t>
            </w:r>
            <w:r>
              <w:rPr>
                <w:sz w:val="20"/>
              </w:rPr>
              <w:t>игр),</w:t>
            </w:r>
            <w:r>
              <w:rPr>
                <w:spacing w:val="1"/>
                <w:sz w:val="20"/>
              </w:rPr>
              <w:t xml:space="preserve"> </w:t>
            </w:r>
            <w:r>
              <w:rPr>
                <w:sz w:val="20"/>
              </w:rPr>
              <w:t>игровых</w:t>
            </w:r>
            <w:r>
              <w:rPr>
                <w:spacing w:val="1"/>
                <w:sz w:val="20"/>
              </w:rPr>
              <w:t xml:space="preserve"> </w:t>
            </w:r>
            <w:r>
              <w:rPr>
                <w:sz w:val="20"/>
              </w:rPr>
              <w:t>площадок;</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предназначенные</w:t>
            </w:r>
            <w:r>
              <w:rPr>
                <w:spacing w:val="29"/>
                <w:sz w:val="20"/>
              </w:rPr>
              <w:t xml:space="preserve"> </w:t>
            </w:r>
            <w:r>
              <w:rPr>
                <w:sz w:val="20"/>
              </w:rPr>
              <w:t>для</w:t>
            </w:r>
            <w:r>
              <w:rPr>
                <w:spacing w:val="30"/>
                <w:sz w:val="20"/>
              </w:rPr>
              <w:t xml:space="preserve"> </w:t>
            </w:r>
            <w:r>
              <w:rPr>
                <w:sz w:val="20"/>
              </w:rPr>
              <w:t>размещения</w:t>
            </w:r>
            <w:r>
              <w:rPr>
                <w:spacing w:val="29"/>
                <w:sz w:val="20"/>
              </w:rPr>
              <w:t xml:space="preserve"> </w:t>
            </w:r>
            <w:r>
              <w:rPr>
                <w:sz w:val="20"/>
              </w:rPr>
              <w:t>букмекерских</w:t>
            </w:r>
            <w:r>
              <w:rPr>
                <w:spacing w:val="26"/>
                <w:sz w:val="20"/>
              </w:rPr>
              <w:t xml:space="preserve"> </w:t>
            </w:r>
            <w:r>
              <w:rPr>
                <w:sz w:val="20"/>
              </w:rPr>
              <w:t>контор,</w:t>
            </w:r>
            <w:r>
              <w:rPr>
                <w:spacing w:val="27"/>
                <w:sz w:val="20"/>
              </w:rPr>
              <w:t xml:space="preserve"> </w:t>
            </w:r>
            <w:r>
              <w:rPr>
                <w:sz w:val="20"/>
              </w:rPr>
              <w:t>тотализаторов,</w:t>
            </w:r>
            <w:r>
              <w:rPr>
                <w:spacing w:val="27"/>
                <w:sz w:val="20"/>
              </w:rPr>
              <w:t xml:space="preserve"> </w:t>
            </w:r>
            <w:r>
              <w:rPr>
                <w:sz w:val="20"/>
              </w:rPr>
              <w:t>их</w:t>
            </w:r>
            <w:r>
              <w:rPr>
                <w:spacing w:val="26"/>
                <w:sz w:val="20"/>
              </w:rPr>
              <w:t xml:space="preserve"> </w:t>
            </w:r>
            <w:r>
              <w:rPr>
                <w:sz w:val="20"/>
              </w:rPr>
              <w:t>пунктов</w:t>
            </w:r>
            <w:r>
              <w:rPr>
                <w:spacing w:val="27"/>
                <w:sz w:val="20"/>
              </w:rPr>
              <w:t xml:space="preserve"> </w:t>
            </w:r>
            <w:r>
              <w:rPr>
                <w:sz w:val="20"/>
              </w:rPr>
              <w:t>приема</w:t>
            </w:r>
          </w:p>
          <w:p w:rsidR="006C3A3D" w:rsidRDefault="005A4854">
            <w:pPr>
              <w:pStyle w:val="TableParagraph"/>
              <w:spacing w:before="1" w:line="214" w:lineRule="exact"/>
              <w:jc w:val="both"/>
              <w:rPr>
                <w:sz w:val="20"/>
              </w:rPr>
            </w:pPr>
            <w:r>
              <w:rPr>
                <w:sz w:val="20"/>
              </w:rPr>
              <w:t>ставок</w:t>
            </w:r>
            <w:r>
              <w:rPr>
                <w:spacing w:val="-6"/>
                <w:sz w:val="20"/>
              </w:rPr>
              <w:t xml:space="preserve"> </w:t>
            </w:r>
            <w:r>
              <w:rPr>
                <w:sz w:val="20"/>
              </w:rPr>
              <w:t>вне</w:t>
            </w:r>
            <w:r>
              <w:rPr>
                <w:spacing w:val="-5"/>
                <w:sz w:val="20"/>
              </w:rPr>
              <w:t xml:space="preserve"> </w:t>
            </w:r>
            <w:r>
              <w:rPr>
                <w:sz w:val="20"/>
              </w:rPr>
              <w:t>игорных</w:t>
            </w:r>
            <w:r>
              <w:rPr>
                <w:spacing w:val="-2"/>
                <w:sz w:val="20"/>
              </w:rPr>
              <w:t xml:space="preserve"> </w:t>
            </w:r>
            <w:r>
              <w:rPr>
                <w:sz w:val="20"/>
              </w:rPr>
              <w:t>зон</w:t>
            </w:r>
            <w:r>
              <w:rPr>
                <w:spacing w:val="1"/>
                <w:sz w:val="20"/>
              </w:rPr>
              <w:t xml:space="preserve"> </w:t>
            </w:r>
            <w:r>
              <w:rPr>
                <w:sz w:val="20"/>
              </w:rPr>
              <w:t>–</w:t>
            </w:r>
            <w:r>
              <w:rPr>
                <w:spacing w:val="-4"/>
                <w:sz w:val="20"/>
              </w:rPr>
              <w:t xml:space="preserve"> </w:t>
            </w:r>
            <w:r>
              <w:rPr>
                <w:sz w:val="20"/>
              </w:rPr>
              <w:t>по</w:t>
            </w:r>
            <w:r>
              <w:rPr>
                <w:spacing w:val="-1"/>
                <w:sz w:val="20"/>
              </w:rPr>
              <w:t xml:space="preserve"> </w:t>
            </w:r>
            <w:r>
              <w:rPr>
                <w:sz w:val="20"/>
              </w:rPr>
              <w:t>заданию</w:t>
            </w:r>
            <w:r>
              <w:rPr>
                <w:spacing w:val="-2"/>
                <w:sz w:val="20"/>
              </w:rPr>
              <w:t xml:space="preserve"> </w:t>
            </w:r>
            <w:r>
              <w:rPr>
                <w:sz w:val="20"/>
              </w:rPr>
              <w:t>на проектирование.</w:t>
            </w:r>
          </w:p>
        </w:tc>
        <w:tc>
          <w:tcPr>
            <w:tcW w:w="2272" w:type="dxa"/>
          </w:tcPr>
          <w:p w:rsidR="006C3A3D" w:rsidRDefault="005A4854">
            <w:pPr>
              <w:pStyle w:val="TableParagraph"/>
              <w:spacing w:line="222" w:lineRule="exact"/>
              <w:ind w:left="237" w:right="224"/>
              <w:jc w:val="center"/>
              <w:rPr>
                <w:sz w:val="20"/>
              </w:rPr>
            </w:pPr>
            <w:r>
              <w:rPr>
                <w:sz w:val="20"/>
              </w:rPr>
              <w:t>50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3.6</w:t>
            </w:r>
          </w:p>
        </w:tc>
        <w:tc>
          <w:tcPr>
            <w:tcW w:w="4472" w:type="dxa"/>
          </w:tcPr>
          <w:p w:rsidR="006C3A3D" w:rsidRDefault="005A4854">
            <w:pPr>
              <w:pStyle w:val="TableParagraph"/>
              <w:spacing w:line="227" w:lineRule="exact"/>
              <w:ind w:left="107"/>
              <w:jc w:val="both"/>
              <w:rPr>
                <w:b/>
                <w:sz w:val="20"/>
              </w:rPr>
            </w:pPr>
            <w:r>
              <w:rPr>
                <w:b/>
                <w:sz w:val="20"/>
              </w:rPr>
              <w:t>Площадки</w:t>
            </w:r>
            <w:r>
              <w:rPr>
                <w:b/>
                <w:spacing w:val="-2"/>
                <w:sz w:val="20"/>
              </w:rPr>
              <w:t xml:space="preserve"> </w:t>
            </w:r>
            <w:r>
              <w:rPr>
                <w:b/>
                <w:sz w:val="20"/>
              </w:rPr>
              <w:t>для</w:t>
            </w:r>
            <w:r>
              <w:rPr>
                <w:b/>
                <w:spacing w:val="-2"/>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1"/>
              <w:jc w:val="both"/>
              <w:rPr>
                <w:sz w:val="20"/>
              </w:rPr>
            </w:pPr>
            <w:r>
              <w:rPr>
                <w:sz w:val="20"/>
              </w:rPr>
              <w:t>- размещение площадок для</w:t>
            </w:r>
            <w:r>
              <w:rPr>
                <w:spacing w:val="1"/>
                <w:sz w:val="20"/>
              </w:rPr>
              <w:t xml:space="preserve"> </w:t>
            </w:r>
            <w:r>
              <w:rPr>
                <w:sz w:val="20"/>
              </w:rPr>
              <w:t>занятия спортом и</w:t>
            </w:r>
            <w:r>
              <w:rPr>
                <w:spacing w:val="1"/>
                <w:sz w:val="20"/>
              </w:rPr>
              <w:t xml:space="preserve"> </w:t>
            </w:r>
            <w:r>
              <w:rPr>
                <w:sz w:val="20"/>
              </w:rPr>
              <w:t>физкультурой</w:t>
            </w:r>
            <w:r>
              <w:rPr>
                <w:spacing w:val="1"/>
                <w:sz w:val="20"/>
              </w:rPr>
              <w:t xml:space="preserve"> </w:t>
            </w:r>
            <w:r>
              <w:rPr>
                <w:sz w:val="20"/>
              </w:rPr>
              <w:t>на</w:t>
            </w:r>
            <w:r>
              <w:rPr>
                <w:spacing w:val="1"/>
                <w:sz w:val="20"/>
              </w:rPr>
              <w:t xml:space="preserve"> </w:t>
            </w:r>
            <w:r>
              <w:rPr>
                <w:sz w:val="20"/>
              </w:rPr>
              <w:t>открытом</w:t>
            </w:r>
            <w:r>
              <w:rPr>
                <w:spacing w:val="1"/>
                <w:sz w:val="20"/>
              </w:rPr>
              <w:t xml:space="preserve"> </w:t>
            </w:r>
            <w:r>
              <w:rPr>
                <w:sz w:val="20"/>
              </w:rPr>
              <w:t>воздухе</w:t>
            </w:r>
            <w:r>
              <w:rPr>
                <w:spacing w:val="1"/>
                <w:sz w:val="20"/>
              </w:rPr>
              <w:t xml:space="preserve"> </w:t>
            </w:r>
            <w:r>
              <w:rPr>
                <w:sz w:val="20"/>
              </w:rPr>
              <w:t>(физкультурные</w:t>
            </w:r>
            <w:r>
              <w:rPr>
                <w:spacing w:val="2"/>
                <w:sz w:val="20"/>
              </w:rPr>
              <w:t xml:space="preserve"> </w:t>
            </w:r>
            <w:r>
              <w:rPr>
                <w:sz w:val="20"/>
              </w:rPr>
              <w:t>площадки,</w:t>
            </w:r>
            <w:r>
              <w:rPr>
                <w:spacing w:val="4"/>
                <w:sz w:val="20"/>
              </w:rPr>
              <w:t xml:space="preserve"> </w:t>
            </w:r>
            <w:r>
              <w:rPr>
                <w:sz w:val="20"/>
              </w:rPr>
              <w:t>беговые</w:t>
            </w:r>
            <w:r>
              <w:rPr>
                <w:spacing w:val="2"/>
                <w:sz w:val="20"/>
              </w:rPr>
              <w:t xml:space="preserve"> </w:t>
            </w:r>
            <w:r>
              <w:rPr>
                <w:sz w:val="20"/>
              </w:rPr>
              <w:t>дорожки,</w:t>
            </w:r>
          </w:p>
          <w:p w:rsidR="006C3A3D" w:rsidRDefault="005A4854">
            <w:pPr>
              <w:pStyle w:val="TableParagraph"/>
              <w:spacing w:line="214" w:lineRule="exact"/>
              <w:ind w:left="107"/>
              <w:jc w:val="both"/>
              <w:rPr>
                <w:sz w:val="20"/>
              </w:rPr>
            </w:pPr>
            <w:r>
              <w:rPr>
                <w:sz w:val="20"/>
              </w:rPr>
              <w:t>поля</w:t>
            </w:r>
            <w:r>
              <w:rPr>
                <w:spacing w:val="-4"/>
                <w:sz w:val="20"/>
              </w:rPr>
              <w:t xml:space="preserve"> </w:t>
            </w:r>
            <w:r>
              <w:rPr>
                <w:sz w:val="20"/>
              </w:rPr>
              <w:t>для</w:t>
            </w:r>
            <w:r>
              <w:rPr>
                <w:spacing w:val="1"/>
                <w:sz w:val="20"/>
              </w:rPr>
              <w:t xml:space="preserve"> </w:t>
            </w:r>
            <w:r>
              <w:rPr>
                <w:sz w:val="20"/>
              </w:rPr>
              <w:t>спортивной</w:t>
            </w:r>
            <w:r>
              <w:rPr>
                <w:spacing w:val="-4"/>
                <w:sz w:val="20"/>
              </w:rPr>
              <w:t xml:space="preserve"> </w:t>
            </w:r>
            <w:r>
              <w:rPr>
                <w:sz w:val="20"/>
              </w:rPr>
              <w:t>игры)</w:t>
            </w:r>
          </w:p>
        </w:tc>
        <w:tc>
          <w:tcPr>
            <w:tcW w:w="1700" w:type="dxa"/>
          </w:tcPr>
          <w:p w:rsidR="006C3A3D" w:rsidRDefault="005A4854">
            <w:pPr>
              <w:pStyle w:val="TableParagraph"/>
              <w:spacing w:line="226" w:lineRule="exact"/>
              <w:ind w:left="140" w:right="130"/>
              <w:jc w:val="center"/>
              <w:rPr>
                <w:sz w:val="20"/>
              </w:rPr>
            </w:pPr>
            <w:r>
              <w:rPr>
                <w:sz w:val="20"/>
              </w:rPr>
              <w:t>5.1.3</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62"/>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62"/>
              </w:numPr>
              <w:tabs>
                <w:tab w:val="left" w:pos="233"/>
              </w:tabs>
              <w:spacing w:line="225" w:lineRule="exact"/>
              <w:ind w:left="233" w:hanging="121"/>
              <w:rPr>
                <w:sz w:val="20"/>
              </w:rPr>
            </w:pPr>
            <w:r>
              <w:rPr>
                <w:sz w:val="20"/>
              </w:rPr>
              <w:t>СП</w:t>
            </w:r>
            <w:r>
              <w:rPr>
                <w:spacing w:val="-5"/>
                <w:sz w:val="20"/>
              </w:rPr>
              <w:t xml:space="preserve"> </w:t>
            </w:r>
            <w:r>
              <w:rPr>
                <w:sz w:val="20"/>
              </w:rPr>
              <w:t>31-115-2006</w:t>
            </w:r>
            <w:r>
              <w:rPr>
                <w:spacing w:val="-5"/>
                <w:sz w:val="20"/>
              </w:rPr>
              <w:t xml:space="preserve"> </w:t>
            </w:r>
            <w:r>
              <w:rPr>
                <w:sz w:val="20"/>
              </w:rPr>
              <w:t>Открытые</w:t>
            </w:r>
            <w:r>
              <w:rPr>
                <w:spacing w:val="-4"/>
                <w:sz w:val="20"/>
              </w:rPr>
              <w:t xml:space="preserve"> </w:t>
            </w:r>
            <w:r>
              <w:rPr>
                <w:sz w:val="20"/>
              </w:rPr>
              <w:t>плоскостные</w:t>
            </w:r>
            <w:r>
              <w:rPr>
                <w:spacing w:val="-5"/>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spacing w:before="1"/>
              <w:rPr>
                <w:sz w:val="20"/>
              </w:rPr>
            </w:pPr>
            <w:r>
              <w:rPr>
                <w:sz w:val="20"/>
              </w:rPr>
              <w:t>2.</w:t>
            </w:r>
            <w:r>
              <w:rPr>
                <w:spacing w:val="2"/>
                <w:sz w:val="20"/>
              </w:rPr>
              <w:t xml:space="preserve"> </w:t>
            </w:r>
            <w:r>
              <w:rPr>
                <w:sz w:val="20"/>
              </w:rPr>
              <w:t>Территория</w:t>
            </w:r>
            <w:r>
              <w:rPr>
                <w:spacing w:val="-4"/>
                <w:sz w:val="20"/>
              </w:rPr>
              <w:t xml:space="preserve"> </w:t>
            </w:r>
            <w:r>
              <w:rPr>
                <w:sz w:val="20"/>
              </w:rPr>
              <w:t>-</w:t>
            </w:r>
            <w:r>
              <w:rPr>
                <w:spacing w:val="2"/>
                <w:sz w:val="20"/>
              </w:rPr>
              <w:t xml:space="preserve"> </w:t>
            </w:r>
            <w:r>
              <w:rPr>
                <w:sz w:val="20"/>
              </w:rPr>
              <w:t>7000</w:t>
            </w:r>
            <w:r>
              <w:rPr>
                <w:spacing w:val="-4"/>
                <w:sz w:val="20"/>
              </w:rPr>
              <w:t xml:space="preserve"> </w:t>
            </w:r>
            <w:r>
              <w:rPr>
                <w:sz w:val="20"/>
              </w:rPr>
              <w:t>-</w:t>
            </w:r>
            <w:r>
              <w:rPr>
                <w:spacing w:val="-3"/>
                <w:sz w:val="20"/>
              </w:rPr>
              <w:t xml:space="preserve"> </w:t>
            </w:r>
            <w:r>
              <w:rPr>
                <w:sz w:val="20"/>
              </w:rPr>
              <w:t>9000 кв.</w:t>
            </w:r>
            <w:r>
              <w:rPr>
                <w:spacing w:val="-3"/>
                <w:sz w:val="20"/>
              </w:rPr>
              <w:t xml:space="preserve"> </w:t>
            </w:r>
            <w:r>
              <w:rPr>
                <w:sz w:val="20"/>
              </w:rPr>
              <w:t>м</w:t>
            </w:r>
            <w:r>
              <w:rPr>
                <w:spacing w:val="2"/>
                <w:sz w:val="20"/>
              </w:rPr>
              <w:t xml:space="preserve"> </w:t>
            </w:r>
            <w:r>
              <w:rPr>
                <w:sz w:val="20"/>
              </w:rPr>
              <w:t>на</w:t>
            </w:r>
            <w:r>
              <w:rPr>
                <w:spacing w:val="-5"/>
                <w:sz w:val="20"/>
              </w:rPr>
              <w:t xml:space="preserve"> </w:t>
            </w:r>
            <w:r>
              <w:rPr>
                <w:sz w:val="20"/>
              </w:rPr>
              <w:t>1</w:t>
            </w:r>
            <w:r>
              <w:rPr>
                <w:spacing w:val="-1"/>
                <w:sz w:val="20"/>
              </w:rPr>
              <w:t xml:space="preserve"> </w:t>
            </w:r>
            <w:r>
              <w:rPr>
                <w:sz w:val="20"/>
              </w:rPr>
              <w:t>тыс.</w:t>
            </w:r>
            <w:r>
              <w:rPr>
                <w:spacing w:val="2"/>
                <w:sz w:val="20"/>
              </w:rPr>
              <w:t xml:space="preserve"> </w:t>
            </w:r>
            <w:r>
              <w:rPr>
                <w:sz w:val="20"/>
              </w:rPr>
              <w:t>чел.</w:t>
            </w:r>
          </w:p>
        </w:tc>
        <w:tc>
          <w:tcPr>
            <w:tcW w:w="2272" w:type="dxa"/>
            <w:vMerge w:val="restart"/>
          </w:tcPr>
          <w:p w:rsidR="006C3A3D" w:rsidRDefault="005A4854">
            <w:pPr>
              <w:pStyle w:val="TableParagraph"/>
              <w:spacing w:line="226" w:lineRule="exact"/>
              <w:ind w:left="237" w:right="224"/>
              <w:jc w:val="center"/>
              <w:rPr>
                <w:sz w:val="20"/>
              </w:rPr>
            </w:pPr>
            <w:r>
              <w:rPr>
                <w:sz w:val="20"/>
              </w:rPr>
              <w:t>75</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3.7</w:t>
            </w:r>
          </w:p>
        </w:tc>
        <w:tc>
          <w:tcPr>
            <w:tcW w:w="4472" w:type="dxa"/>
          </w:tcPr>
          <w:p w:rsidR="006C3A3D" w:rsidRDefault="005A4854">
            <w:pPr>
              <w:pStyle w:val="TableParagraph"/>
              <w:ind w:left="107" w:right="99"/>
              <w:jc w:val="both"/>
              <w:rPr>
                <w:b/>
                <w:sz w:val="20"/>
              </w:rPr>
            </w:pPr>
            <w:r>
              <w:rPr>
                <w:b/>
                <w:sz w:val="20"/>
              </w:rPr>
              <w:t>Оборудованные</w:t>
            </w:r>
            <w:r>
              <w:rPr>
                <w:b/>
                <w:spacing w:val="1"/>
                <w:sz w:val="20"/>
              </w:rPr>
              <w:t xml:space="preserve"> </w:t>
            </w:r>
            <w:r>
              <w:rPr>
                <w:b/>
                <w:sz w:val="20"/>
              </w:rPr>
              <w:t>площадки</w:t>
            </w:r>
            <w:r>
              <w:rPr>
                <w:b/>
                <w:spacing w:val="1"/>
                <w:sz w:val="20"/>
              </w:rPr>
              <w:t xml:space="preserve"> </w:t>
            </w:r>
            <w:r>
              <w:rPr>
                <w:b/>
                <w:sz w:val="20"/>
              </w:rPr>
              <w:t>для</w:t>
            </w:r>
            <w:r>
              <w:rPr>
                <w:b/>
                <w:spacing w:val="1"/>
                <w:sz w:val="20"/>
              </w:rPr>
              <w:t xml:space="preserve"> </w:t>
            </w:r>
            <w:r>
              <w:rPr>
                <w:b/>
                <w:sz w:val="20"/>
              </w:rPr>
              <w:t>занятий</w:t>
            </w:r>
            <w:r>
              <w:rPr>
                <w:b/>
                <w:spacing w:val="1"/>
                <w:sz w:val="20"/>
              </w:rPr>
              <w:t xml:space="preserve"> </w:t>
            </w:r>
            <w:r>
              <w:rPr>
                <w:b/>
                <w:sz w:val="20"/>
              </w:rPr>
              <w:t>спортом:</w:t>
            </w:r>
          </w:p>
          <w:p w:rsidR="006C3A3D" w:rsidRDefault="005A4854">
            <w:pPr>
              <w:pStyle w:val="TableParagraph"/>
              <w:ind w:left="107" w:right="100"/>
              <w:jc w:val="both"/>
              <w:rPr>
                <w:sz w:val="20"/>
              </w:rPr>
            </w:pPr>
            <w:r>
              <w:rPr>
                <w:sz w:val="20"/>
              </w:rPr>
              <w:t>- размещение сооружений для занятия спортом и</w:t>
            </w:r>
            <w:r>
              <w:rPr>
                <w:spacing w:val="1"/>
                <w:sz w:val="20"/>
              </w:rPr>
              <w:t xml:space="preserve"> </w:t>
            </w:r>
            <w:r>
              <w:rPr>
                <w:sz w:val="20"/>
              </w:rPr>
              <w:t>физкультурой на открытом воздухе (теннисные</w:t>
            </w:r>
            <w:r>
              <w:rPr>
                <w:spacing w:val="1"/>
                <w:sz w:val="20"/>
              </w:rPr>
              <w:t xml:space="preserve"> </w:t>
            </w:r>
            <w:r>
              <w:rPr>
                <w:sz w:val="20"/>
              </w:rPr>
              <w:t>корты,</w:t>
            </w:r>
            <w:r>
              <w:rPr>
                <w:spacing w:val="20"/>
                <w:sz w:val="20"/>
              </w:rPr>
              <w:t xml:space="preserve"> </w:t>
            </w:r>
            <w:r>
              <w:rPr>
                <w:sz w:val="20"/>
              </w:rPr>
              <w:t>автодромы,</w:t>
            </w:r>
            <w:r>
              <w:rPr>
                <w:spacing w:val="16"/>
                <w:sz w:val="20"/>
              </w:rPr>
              <w:t xml:space="preserve"> </w:t>
            </w:r>
            <w:r>
              <w:rPr>
                <w:sz w:val="20"/>
              </w:rPr>
              <w:t>мотодромы,</w:t>
            </w:r>
            <w:r>
              <w:rPr>
                <w:spacing w:val="16"/>
                <w:sz w:val="20"/>
              </w:rPr>
              <w:t xml:space="preserve"> </w:t>
            </w:r>
            <w:r>
              <w:rPr>
                <w:sz w:val="20"/>
              </w:rPr>
              <w:t>трамплины,</w:t>
            </w:r>
          </w:p>
          <w:p w:rsidR="006C3A3D" w:rsidRDefault="005A4854">
            <w:pPr>
              <w:pStyle w:val="TableParagraph"/>
              <w:spacing w:line="216" w:lineRule="exact"/>
              <w:ind w:left="107"/>
              <w:jc w:val="both"/>
              <w:rPr>
                <w:sz w:val="20"/>
              </w:rPr>
            </w:pPr>
            <w:r>
              <w:rPr>
                <w:sz w:val="20"/>
              </w:rPr>
              <w:t>спортивные</w:t>
            </w:r>
            <w:r>
              <w:rPr>
                <w:spacing w:val="-4"/>
                <w:sz w:val="20"/>
              </w:rPr>
              <w:t xml:space="preserve"> </w:t>
            </w:r>
            <w:r>
              <w:rPr>
                <w:sz w:val="20"/>
              </w:rPr>
              <w:t>стрельбища)</w:t>
            </w:r>
          </w:p>
        </w:tc>
        <w:tc>
          <w:tcPr>
            <w:tcW w:w="1700" w:type="dxa"/>
          </w:tcPr>
          <w:p w:rsidR="006C3A3D" w:rsidRDefault="005A4854">
            <w:pPr>
              <w:pStyle w:val="TableParagraph"/>
              <w:spacing w:line="226" w:lineRule="exact"/>
              <w:ind w:left="140" w:right="130"/>
              <w:jc w:val="center"/>
              <w:rPr>
                <w:sz w:val="20"/>
              </w:rPr>
            </w:pPr>
            <w:r>
              <w:rPr>
                <w:sz w:val="20"/>
              </w:rPr>
              <w:t>5.1.4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29"/>
        </w:trPr>
        <w:tc>
          <w:tcPr>
            <w:tcW w:w="740" w:type="dxa"/>
          </w:tcPr>
          <w:p w:rsidR="006C3A3D" w:rsidRDefault="005A4854">
            <w:pPr>
              <w:pStyle w:val="TableParagraph"/>
              <w:spacing w:line="210" w:lineRule="exact"/>
              <w:ind w:left="91" w:right="83"/>
              <w:jc w:val="center"/>
              <w:rPr>
                <w:sz w:val="20"/>
              </w:rPr>
            </w:pPr>
            <w:r>
              <w:rPr>
                <w:sz w:val="20"/>
              </w:rPr>
              <w:t>3.8</w:t>
            </w:r>
          </w:p>
        </w:tc>
        <w:tc>
          <w:tcPr>
            <w:tcW w:w="4472" w:type="dxa"/>
          </w:tcPr>
          <w:p w:rsidR="006C3A3D" w:rsidRDefault="005A4854">
            <w:pPr>
              <w:pStyle w:val="TableParagraph"/>
              <w:spacing w:line="210" w:lineRule="exact"/>
              <w:ind w:left="107"/>
              <w:rPr>
                <w:b/>
                <w:sz w:val="20"/>
              </w:rPr>
            </w:pPr>
            <w:r>
              <w:rPr>
                <w:b/>
                <w:sz w:val="20"/>
              </w:rPr>
              <w:t>Поля</w:t>
            </w:r>
            <w:r>
              <w:rPr>
                <w:b/>
                <w:spacing w:val="-1"/>
                <w:sz w:val="20"/>
              </w:rPr>
              <w:t xml:space="preserve"> </w:t>
            </w:r>
            <w:r>
              <w:rPr>
                <w:b/>
                <w:sz w:val="20"/>
              </w:rPr>
              <w:t>для гольфа</w:t>
            </w:r>
            <w:r>
              <w:rPr>
                <w:b/>
                <w:spacing w:val="-3"/>
                <w:sz w:val="20"/>
              </w:rPr>
              <w:t xml:space="preserve"> </w:t>
            </w:r>
            <w:r>
              <w:rPr>
                <w:b/>
                <w:sz w:val="20"/>
              </w:rPr>
              <w:t>или</w:t>
            </w:r>
            <w:r>
              <w:rPr>
                <w:b/>
                <w:spacing w:val="1"/>
                <w:sz w:val="20"/>
              </w:rPr>
              <w:t xml:space="preserve"> </w:t>
            </w:r>
            <w:r>
              <w:rPr>
                <w:b/>
                <w:sz w:val="20"/>
              </w:rPr>
              <w:t>конных</w:t>
            </w:r>
            <w:r>
              <w:rPr>
                <w:b/>
                <w:spacing w:val="-4"/>
                <w:sz w:val="20"/>
              </w:rPr>
              <w:t xml:space="preserve"> </w:t>
            </w:r>
            <w:r>
              <w:rPr>
                <w:b/>
                <w:sz w:val="20"/>
              </w:rPr>
              <w:t>прогулок:</w:t>
            </w:r>
          </w:p>
        </w:tc>
        <w:tc>
          <w:tcPr>
            <w:tcW w:w="1700" w:type="dxa"/>
          </w:tcPr>
          <w:p w:rsidR="006C3A3D" w:rsidRDefault="005A4854">
            <w:pPr>
              <w:pStyle w:val="TableParagraph"/>
              <w:spacing w:line="210" w:lineRule="exact"/>
              <w:ind w:left="140" w:right="130"/>
              <w:jc w:val="center"/>
              <w:rPr>
                <w:sz w:val="20"/>
              </w:rPr>
            </w:pPr>
            <w:r>
              <w:rPr>
                <w:sz w:val="20"/>
              </w:rPr>
              <w:t>5.5</w:t>
            </w:r>
          </w:p>
        </w:tc>
        <w:tc>
          <w:tcPr>
            <w:tcW w:w="2268" w:type="dxa"/>
          </w:tcPr>
          <w:p w:rsidR="006C3A3D" w:rsidRDefault="005A4854">
            <w:pPr>
              <w:pStyle w:val="TableParagraph"/>
              <w:spacing w:line="210" w:lineRule="exact"/>
              <w:ind w:left="308"/>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10"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tc>
        <w:tc>
          <w:tcPr>
            <w:tcW w:w="2272" w:type="dxa"/>
          </w:tcPr>
          <w:p w:rsidR="006C3A3D" w:rsidRDefault="005A4854">
            <w:pPr>
              <w:pStyle w:val="TableParagraph"/>
              <w:spacing w:line="210"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10"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835"/>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7"/>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для</w:t>
            </w:r>
            <w:r>
              <w:rPr>
                <w:spacing w:val="1"/>
                <w:sz w:val="20"/>
              </w:rPr>
              <w:t xml:space="preserve"> </w:t>
            </w:r>
            <w:r>
              <w:rPr>
                <w:sz w:val="20"/>
              </w:rPr>
              <w:t>игры</w:t>
            </w:r>
            <w:r>
              <w:rPr>
                <w:spacing w:val="1"/>
                <w:sz w:val="20"/>
              </w:rPr>
              <w:t xml:space="preserve"> </w:t>
            </w:r>
            <w:r>
              <w:rPr>
                <w:sz w:val="20"/>
              </w:rPr>
              <w:t>в</w:t>
            </w:r>
            <w:r>
              <w:rPr>
                <w:spacing w:val="1"/>
                <w:sz w:val="20"/>
              </w:rPr>
              <w:t xml:space="preserve"> </w:t>
            </w:r>
            <w:r>
              <w:rPr>
                <w:sz w:val="20"/>
              </w:rPr>
              <w:t>гольф</w:t>
            </w:r>
            <w:r>
              <w:rPr>
                <w:spacing w:val="1"/>
                <w:sz w:val="20"/>
              </w:rPr>
              <w:t xml:space="preserve"> </w:t>
            </w:r>
            <w:r>
              <w:rPr>
                <w:sz w:val="20"/>
              </w:rPr>
              <w:t>или</w:t>
            </w:r>
            <w:r>
              <w:rPr>
                <w:spacing w:val="1"/>
                <w:sz w:val="20"/>
              </w:rPr>
              <w:t xml:space="preserve"> </w:t>
            </w:r>
            <w:r>
              <w:rPr>
                <w:sz w:val="20"/>
              </w:rPr>
              <w:t>осуществления</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осуществление необходимых земляных работ и</w:t>
            </w:r>
            <w:r>
              <w:rPr>
                <w:spacing w:val="1"/>
                <w:sz w:val="20"/>
              </w:rPr>
              <w:t xml:space="preserve"> </w:t>
            </w:r>
            <w:r>
              <w:rPr>
                <w:sz w:val="20"/>
              </w:rPr>
              <w:t>размещения</w:t>
            </w:r>
            <w:r>
              <w:rPr>
                <w:spacing w:val="1"/>
                <w:sz w:val="20"/>
              </w:rPr>
              <w:t xml:space="preserve"> </w:t>
            </w:r>
            <w:r>
              <w:rPr>
                <w:sz w:val="20"/>
              </w:rPr>
              <w:t>вспомогательных</w:t>
            </w:r>
            <w:r>
              <w:rPr>
                <w:spacing w:val="1"/>
                <w:sz w:val="20"/>
              </w:rPr>
              <w:t xml:space="preserve"> </w:t>
            </w:r>
            <w:r>
              <w:rPr>
                <w:sz w:val="20"/>
              </w:rPr>
              <w:t>сооружений;</w:t>
            </w:r>
            <w:r>
              <w:rPr>
                <w:spacing w:val="-47"/>
                <w:sz w:val="20"/>
              </w:rPr>
              <w:t xml:space="preserve"> </w:t>
            </w:r>
            <w:r>
              <w:rPr>
                <w:sz w:val="20"/>
              </w:rPr>
              <w:t>размещение</w:t>
            </w:r>
            <w:r>
              <w:rPr>
                <w:spacing w:val="1"/>
                <w:sz w:val="20"/>
              </w:rPr>
              <w:t xml:space="preserve"> </w:t>
            </w:r>
            <w:r>
              <w:rPr>
                <w:sz w:val="20"/>
              </w:rPr>
              <w:t>конноспортивных</w:t>
            </w:r>
            <w:r>
              <w:rPr>
                <w:spacing w:val="1"/>
                <w:sz w:val="20"/>
              </w:rPr>
              <w:t xml:space="preserve"> </w:t>
            </w:r>
            <w:r>
              <w:rPr>
                <w:sz w:val="20"/>
              </w:rPr>
              <w:t>манежей,</w:t>
            </w:r>
            <w:r>
              <w:rPr>
                <w:spacing w:val="1"/>
                <w:sz w:val="20"/>
              </w:rPr>
              <w:t xml:space="preserve"> </w:t>
            </w:r>
            <w:r>
              <w:rPr>
                <w:sz w:val="20"/>
              </w:rPr>
              <w:t>не</w:t>
            </w:r>
            <w:r>
              <w:rPr>
                <w:spacing w:val="1"/>
                <w:sz w:val="20"/>
              </w:rPr>
              <w:t xml:space="preserve"> </w:t>
            </w:r>
            <w:r>
              <w:rPr>
                <w:sz w:val="20"/>
              </w:rPr>
              <w:t>предусматривающих</w:t>
            </w:r>
            <w:r>
              <w:rPr>
                <w:spacing w:val="-1"/>
                <w:sz w:val="20"/>
              </w:rPr>
              <w:t xml:space="preserve"> </w:t>
            </w:r>
            <w:r>
              <w:rPr>
                <w:sz w:val="20"/>
              </w:rPr>
              <w:t>устройство</w:t>
            </w:r>
            <w:r>
              <w:rPr>
                <w:spacing w:val="4"/>
                <w:sz w:val="20"/>
              </w:rPr>
              <w:t xml:space="preserve"> </w:t>
            </w:r>
            <w:r>
              <w:rPr>
                <w:sz w:val="20"/>
              </w:rPr>
              <w:t>трибун</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61"/>
              </w:numPr>
              <w:tabs>
                <w:tab w:val="left" w:pos="233"/>
              </w:tabs>
              <w:spacing w:line="237"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numPr>
                <w:ilvl w:val="0"/>
                <w:numId w:val="61"/>
              </w:numPr>
              <w:tabs>
                <w:tab w:val="left" w:pos="233"/>
              </w:tabs>
              <w:spacing w:line="229" w:lineRule="exact"/>
              <w:ind w:left="233" w:hanging="121"/>
              <w:rPr>
                <w:sz w:val="20"/>
              </w:rPr>
            </w:pPr>
            <w:r>
              <w:rPr>
                <w:sz w:val="20"/>
              </w:rPr>
              <w:t>СП</w:t>
            </w:r>
            <w:r>
              <w:rPr>
                <w:spacing w:val="-5"/>
                <w:sz w:val="20"/>
              </w:rPr>
              <w:t xml:space="preserve"> </w:t>
            </w:r>
            <w:r>
              <w:rPr>
                <w:sz w:val="20"/>
              </w:rPr>
              <w:t>31-115-2006</w:t>
            </w:r>
            <w:r>
              <w:rPr>
                <w:spacing w:val="-4"/>
                <w:sz w:val="20"/>
              </w:rPr>
              <w:t xml:space="preserve"> </w:t>
            </w:r>
            <w:r>
              <w:rPr>
                <w:sz w:val="20"/>
              </w:rPr>
              <w:t>Открытые</w:t>
            </w:r>
            <w:r>
              <w:rPr>
                <w:spacing w:val="-4"/>
                <w:sz w:val="20"/>
              </w:rPr>
              <w:t xml:space="preserve"> </w:t>
            </w:r>
            <w:r>
              <w:rPr>
                <w:sz w:val="20"/>
              </w:rPr>
              <w:t>плоскостные</w:t>
            </w:r>
            <w:r>
              <w:rPr>
                <w:spacing w:val="-4"/>
                <w:sz w:val="20"/>
              </w:rPr>
              <w:t xml:space="preserve"> </w:t>
            </w:r>
            <w:r>
              <w:rPr>
                <w:sz w:val="20"/>
              </w:rPr>
              <w:t>физкультурно-спортивные</w:t>
            </w:r>
            <w:r>
              <w:rPr>
                <w:spacing w:val="-8"/>
                <w:sz w:val="20"/>
              </w:rPr>
              <w:t xml:space="preserve"> </w:t>
            </w:r>
            <w:r>
              <w:rPr>
                <w:sz w:val="20"/>
              </w:rPr>
              <w:t>сооружения;</w:t>
            </w:r>
          </w:p>
          <w:p w:rsidR="006C3A3D" w:rsidRDefault="005A4854">
            <w:pPr>
              <w:pStyle w:val="TableParagraph"/>
              <w:numPr>
                <w:ilvl w:val="0"/>
                <w:numId w:val="61"/>
              </w:numPr>
              <w:tabs>
                <w:tab w:val="left" w:pos="233"/>
              </w:tabs>
              <w:spacing w:line="242" w:lineRule="auto"/>
              <w:ind w:left="112" w:right="87" w:firstLine="0"/>
              <w:rPr>
                <w:sz w:val="20"/>
              </w:rPr>
            </w:pPr>
            <w:r>
              <w:rPr>
                <w:sz w:val="20"/>
              </w:rPr>
              <w:t>НТП-АПК</w:t>
            </w:r>
            <w:r>
              <w:rPr>
                <w:spacing w:val="1"/>
                <w:sz w:val="20"/>
              </w:rPr>
              <w:t xml:space="preserve"> </w:t>
            </w:r>
            <w:r>
              <w:rPr>
                <w:sz w:val="20"/>
              </w:rPr>
              <w:t>1.10.04.003-03</w:t>
            </w:r>
            <w:r>
              <w:rPr>
                <w:spacing w:val="1"/>
                <w:sz w:val="20"/>
              </w:rPr>
              <w:t xml:space="preserve"> </w:t>
            </w:r>
            <w:r>
              <w:rPr>
                <w:sz w:val="20"/>
              </w:rPr>
              <w:t>Нормы</w:t>
            </w:r>
            <w:r>
              <w:rPr>
                <w:spacing w:val="1"/>
                <w:sz w:val="20"/>
              </w:rPr>
              <w:t xml:space="preserve"> </w:t>
            </w:r>
            <w:r>
              <w:rPr>
                <w:sz w:val="20"/>
              </w:rPr>
              <w:t>технологического</w:t>
            </w:r>
            <w:r>
              <w:rPr>
                <w:spacing w:val="1"/>
                <w:sz w:val="20"/>
              </w:rPr>
              <w:t xml:space="preserve"> </w:t>
            </w:r>
            <w:r>
              <w:rPr>
                <w:sz w:val="20"/>
              </w:rPr>
              <w:t>проектирования</w:t>
            </w:r>
            <w:r>
              <w:rPr>
                <w:spacing w:val="1"/>
                <w:sz w:val="20"/>
              </w:rPr>
              <w:t xml:space="preserve"> </w:t>
            </w:r>
            <w:r>
              <w:rPr>
                <w:sz w:val="20"/>
              </w:rPr>
              <w:t>конно-спортивных</w:t>
            </w:r>
            <w:r>
              <w:rPr>
                <w:spacing w:val="-47"/>
                <w:sz w:val="20"/>
              </w:rPr>
              <w:t xml:space="preserve"> </w:t>
            </w:r>
            <w:r>
              <w:rPr>
                <w:sz w:val="20"/>
              </w:rPr>
              <w:t>комплексов.</w:t>
            </w:r>
          </w:p>
          <w:p w:rsidR="006C3A3D" w:rsidRDefault="005A4854">
            <w:pPr>
              <w:pStyle w:val="TableParagraph"/>
              <w:spacing w:line="225" w:lineRule="exact"/>
              <w:rPr>
                <w:sz w:val="20"/>
              </w:rPr>
            </w:pPr>
            <w:r>
              <w:rPr>
                <w:sz w:val="20"/>
              </w:rPr>
              <w:t>2.</w:t>
            </w:r>
            <w:r>
              <w:rPr>
                <w:spacing w:val="2"/>
                <w:sz w:val="20"/>
              </w:rPr>
              <w:t xml:space="preserve"> </w:t>
            </w:r>
            <w:r>
              <w:rPr>
                <w:sz w:val="20"/>
              </w:rPr>
              <w:t>Гольф-объекты</w:t>
            </w:r>
            <w:r>
              <w:rPr>
                <w:spacing w:val="-2"/>
                <w:sz w:val="20"/>
              </w:rPr>
              <w:t xml:space="preserve"> </w:t>
            </w:r>
            <w:r>
              <w:rPr>
                <w:sz w:val="20"/>
              </w:rPr>
              <w:t>малых</w:t>
            </w:r>
            <w:r>
              <w:rPr>
                <w:spacing w:val="-5"/>
                <w:sz w:val="20"/>
              </w:rPr>
              <w:t xml:space="preserve"> </w:t>
            </w:r>
            <w:r>
              <w:rPr>
                <w:sz w:val="20"/>
              </w:rPr>
              <w:t>форм,</w:t>
            </w:r>
            <w:r>
              <w:rPr>
                <w:spacing w:val="-3"/>
                <w:sz w:val="20"/>
              </w:rPr>
              <w:t xml:space="preserve"> </w:t>
            </w:r>
            <w:r>
              <w:rPr>
                <w:sz w:val="20"/>
              </w:rPr>
              <w:t>не</w:t>
            </w:r>
            <w:r>
              <w:rPr>
                <w:spacing w:val="-4"/>
                <w:sz w:val="20"/>
              </w:rPr>
              <w:t xml:space="preserve"> </w:t>
            </w:r>
            <w:r>
              <w:rPr>
                <w:sz w:val="20"/>
              </w:rPr>
              <w:t>менее:</w:t>
            </w:r>
          </w:p>
          <w:p w:rsidR="006C3A3D" w:rsidRDefault="005A4854">
            <w:pPr>
              <w:pStyle w:val="TableParagraph"/>
              <w:spacing w:before="1"/>
              <w:ind w:right="2620"/>
              <w:rPr>
                <w:sz w:val="20"/>
              </w:rPr>
            </w:pPr>
            <w:r>
              <w:rPr>
                <w:sz w:val="20"/>
              </w:rPr>
              <w:t>18-ти луночное гольф-поле (18 -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600000 кв. м;</w:t>
            </w:r>
            <w:r>
              <w:rPr>
                <w:spacing w:val="-47"/>
                <w:sz w:val="20"/>
              </w:rPr>
              <w:t xml:space="preserve"> </w:t>
            </w:r>
            <w:r>
              <w:rPr>
                <w:sz w:val="20"/>
              </w:rPr>
              <w:t xml:space="preserve">9-ти луночное гольф-поле (9- </w:t>
            </w:r>
            <w:proofErr w:type="spellStart"/>
            <w:r>
              <w:rPr>
                <w:sz w:val="20"/>
              </w:rPr>
              <w:t>Hole</w:t>
            </w:r>
            <w:proofErr w:type="spellEnd"/>
            <w:r>
              <w:rPr>
                <w:sz w:val="20"/>
              </w:rPr>
              <w:t xml:space="preserve"> </w:t>
            </w:r>
            <w:proofErr w:type="spellStart"/>
            <w:r>
              <w:rPr>
                <w:sz w:val="20"/>
              </w:rPr>
              <w:t>Golf</w:t>
            </w:r>
            <w:proofErr w:type="spellEnd"/>
            <w:r>
              <w:rPr>
                <w:sz w:val="20"/>
              </w:rPr>
              <w:t xml:space="preserve"> </w:t>
            </w:r>
            <w:proofErr w:type="spellStart"/>
            <w:r>
              <w:rPr>
                <w:sz w:val="20"/>
              </w:rPr>
              <w:t>Course</w:t>
            </w:r>
            <w:proofErr w:type="spellEnd"/>
            <w:r>
              <w:rPr>
                <w:sz w:val="20"/>
              </w:rPr>
              <w:t>) – 300000 кв. м;</w:t>
            </w:r>
            <w:r>
              <w:rPr>
                <w:spacing w:val="1"/>
                <w:sz w:val="20"/>
              </w:rPr>
              <w:t xml:space="preserve"> </w:t>
            </w:r>
            <w:r>
              <w:rPr>
                <w:sz w:val="20"/>
              </w:rPr>
              <w:t>поле</w:t>
            </w:r>
            <w:r>
              <w:rPr>
                <w:spacing w:val="-4"/>
                <w:sz w:val="20"/>
              </w:rPr>
              <w:t xml:space="preserve"> </w:t>
            </w:r>
            <w:r>
              <w:rPr>
                <w:sz w:val="20"/>
              </w:rPr>
              <w:t>«Пар</w:t>
            </w:r>
            <w:r>
              <w:rPr>
                <w:spacing w:val="1"/>
                <w:sz w:val="20"/>
              </w:rPr>
              <w:t xml:space="preserve"> </w:t>
            </w:r>
            <w:r>
              <w:rPr>
                <w:sz w:val="20"/>
              </w:rPr>
              <w:t>3»</w:t>
            </w:r>
            <w:r>
              <w:rPr>
                <w:spacing w:val="-3"/>
                <w:sz w:val="20"/>
              </w:rPr>
              <w:t xml:space="preserve"> </w:t>
            </w:r>
            <w:r>
              <w:rPr>
                <w:sz w:val="20"/>
              </w:rPr>
              <w:t>(</w:t>
            </w:r>
            <w:proofErr w:type="spellStart"/>
            <w:r>
              <w:rPr>
                <w:sz w:val="20"/>
              </w:rPr>
              <w:t>Par</w:t>
            </w:r>
            <w:proofErr w:type="spellEnd"/>
            <w:r>
              <w:rPr>
                <w:spacing w:val="3"/>
                <w:sz w:val="20"/>
              </w:rPr>
              <w:t xml:space="preserve"> </w:t>
            </w:r>
            <w:r>
              <w:rPr>
                <w:sz w:val="20"/>
              </w:rPr>
              <w:t>3)</w:t>
            </w:r>
            <w:r>
              <w:rPr>
                <w:spacing w:val="5"/>
                <w:sz w:val="20"/>
              </w:rPr>
              <w:t xml:space="preserve"> </w:t>
            </w:r>
            <w:r>
              <w:rPr>
                <w:sz w:val="20"/>
              </w:rPr>
              <w:t>–</w:t>
            </w:r>
            <w:r>
              <w:rPr>
                <w:spacing w:val="-2"/>
                <w:sz w:val="20"/>
              </w:rPr>
              <w:t xml:space="preserve"> </w:t>
            </w:r>
            <w:r>
              <w:rPr>
                <w:sz w:val="20"/>
              </w:rPr>
              <w:t>100000</w:t>
            </w:r>
            <w:r>
              <w:rPr>
                <w:spacing w:val="1"/>
                <w:sz w:val="20"/>
              </w:rPr>
              <w:t xml:space="preserve"> </w:t>
            </w:r>
            <w:r>
              <w:rPr>
                <w:sz w:val="20"/>
              </w:rPr>
              <w:t>кв.</w:t>
            </w:r>
            <w:r>
              <w:rPr>
                <w:spacing w:val="-2"/>
                <w:sz w:val="20"/>
              </w:rPr>
              <w:t xml:space="preserve"> </w:t>
            </w:r>
            <w:r>
              <w:rPr>
                <w:sz w:val="20"/>
              </w:rPr>
              <w:t>м;</w:t>
            </w:r>
          </w:p>
          <w:p w:rsidR="006C3A3D" w:rsidRDefault="005A4854">
            <w:pPr>
              <w:pStyle w:val="TableParagraph"/>
              <w:spacing w:line="229" w:lineRule="exact"/>
              <w:rPr>
                <w:sz w:val="20"/>
              </w:rPr>
            </w:pPr>
            <w:r>
              <w:rPr>
                <w:sz w:val="20"/>
              </w:rPr>
              <w:t>«Питч</w:t>
            </w:r>
            <w:r>
              <w:rPr>
                <w:spacing w:val="-1"/>
                <w:sz w:val="20"/>
              </w:rPr>
              <w:t xml:space="preserve"> </w:t>
            </w:r>
            <w:r>
              <w:rPr>
                <w:sz w:val="20"/>
              </w:rPr>
              <w:t xml:space="preserve">энд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2"/>
                <w:sz w:val="20"/>
              </w:rPr>
              <w:t xml:space="preserve"> </w:t>
            </w:r>
            <w:proofErr w:type="spellStart"/>
            <w:r>
              <w:rPr>
                <w:sz w:val="20"/>
              </w:rPr>
              <w:t>Putt</w:t>
            </w:r>
            <w:proofErr w:type="spellEnd"/>
            <w:r>
              <w:rPr>
                <w:spacing w:val="1"/>
                <w:sz w:val="20"/>
              </w:rPr>
              <w:t xml:space="preserve"> </w:t>
            </w:r>
            <w:r>
              <w:rPr>
                <w:sz w:val="20"/>
              </w:rPr>
              <w:t>(18</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 18 лунок –</w:t>
            </w:r>
            <w:r>
              <w:rPr>
                <w:spacing w:val="-3"/>
                <w:sz w:val="20"/>
              </w:rPr>
              <w:t xml:space="preserve"> </w:t>
            </w:r>
            <w:r>
              <w:rPr>
                <w:sz w:val="20"/>
              </w:rPr>
              <w:t>20000 кв.</w:t>
            </w:r>
            <w:r>
              <w:rPr>
                <w:spacing w:val="-2"/>
                <w:sz w:val="20"/>
              </w:rPr>
              <w:t xml:space="preserve"> </w:t>
            </w:r>
            <w:r>
              <w:rPr>
                <w:sz w:val="20"/>
              </w:rPr>
              <w:t>м;</w:t>
            </w:r>
          </w:p>
          <w:p w:rsidR="006C3A3D" w:rsidRDefault="005A4854">
            <w:pPr>
              <w:pStyle w:val="TableParagraph"/>
              <w:spacing w:before="2" w:line="229" w:lineRule="exact"/>
              <w:rPr>
                <w:sz w:val="20"/>
              </w:rPr>
            </w:pPr>
            <w:r>
              <w:rPr>
                <w:sz w:val="20"/>
              </w:rPr>
              <w:t>«Питч</w:t>
            </w:r>
            <w:r>
              <w:rPr>
                <w:spacing w:val="-1"/>
                <w:sz w:val="20"/>
              </w:rPr>
              <w:t xml:space="preserve"> </w:t>
            </w:r>
            <w:r>
              <w:rPr>
                <w:sz w:val="20"/>
              </w:rPr>
              <w:t>энд</w:t>
            </w:r>
            <w:r>
              <w:rPr>
                <w:spacing w:val="-1"/>
                <w:sz w:val="20"/>
              </w:rPr>
              <w:t xml:space="preserve"> </w:t>
            </w:r>
            <w:proofErr w:type="spellStart"/>
            <w:r>
              <w:rPr>
                <w:sz w:val="20"/>
              </w:rPr>
              <w:t>патт</w:t>
            </w:r>
            <w:proofErr w:type="spellEnd"/>
            <w:r>
              <w:rPr>
                <w:sz w:val="20"/>
              </w:rPr>
              <w:t>»</w:t>
            </w:r>
            <w:r>
              <w:rPr>
                <w:spacing w:val="-4"/>
                <w:sz w:val="20"/>
              </w:rPr>
              <w:t xml:space="preserve"> </w:t>
            </w:r>
            <w:r>
              <w:rPr>
                <w:sz w:val="20"/>
              </w:rPr>
              <w:t>(</w:t>
            </w:r>
            <w:proofErr w:type="spellStart"/>
            <w:r>
              <w:rPr>
                <w:sz w:val="20"/>
              </w:rPr>
              <w:t>Pitch</w:t>
            </w:r>
            <w:proofErr w:type="spellEnd"/>
            <w:r>
              <w:rPr>
                <w:spacing w:val="-3"/>
                <w:sz w:val="20"/>
              </w:rPr>
              <w:t xml:space="preserve"> </w:t>
            </w:r>
            <w:r>
              <w:rPr>
                <w:sz w:val="20"/>
              </w:rPr>
              <w:t>&amp;</w:t>
            </w:r>
            <w:r>
              <w:rPr>
                <w:spacing w:val="-3"/>
                <w:sz w:val="20"/>
              </w:rPr>
              <w:t xml:space="preserve"> </w:t>
            </w:r>
            <w:proofErr w:type="spellStart"/>
            <w:r>
              <w:rPr>
                <w:sz w:val="20"/>
              </w:rPr>
              <w:t>Putt</w:t>
            </w:r>
            <w:proofErr w:type="spellEnd"/>
            <w:r>
              <w:rPr>
                <w:spacing w:val="1"/>
                <w:sz w:val="20"/>
              </w:rPr>
              <w:t xml:space="preserve"> </w:t>
            </w:r>
            <w:r>
              <w:rPr>
                <w:sz w:val="20"/>
              </w:rPr>
              <w:t>(9</w:t>
            </w:r>
            <w:r>
              <w:rPr>
                <w:spacing w:val="-3"/>
                <w:sz w:val="20"/>
              </w:rPr>
              <w:t xml:space="preserve"> </w:t>
            </w:r>
            <w:proofErr w:type="spellStart"/>
            <w:r>
              <w:rPr>
                <w:sz w:val="20"/>
              </w:rPr>
              <w:t>Holes</w:t>
            </w:r>
            <w:proofErr w:type="spellEnd"/>
            <w:r>
              <w:rPr>
                <w:sz w:val="20"/>
              </w:rPr>
              <w:t>)</w:t>
            </w:r>
            <w:r>
              <w:rPr>
                <w:spacing w:val="2"/>
                <w:sz w:val="20"/>
              </w:rPr>
              <w:t xml:space="preserve"> </w:t>
            </w:r>
            <w:r>
              <w:rPr>
                <w:sz w:val="20"/>
              </w:rPr>
              <w:t>–</w:t>
            </w:r>
            <w:r>
              <w:rPr>
                <w:spacing w:val="-1"/>
                <w:sz w:val="20"/>
              </w:rPr>
              <w:t xml:space="preserve"> </w:t>
            </w:r>
            <w:r>
              <w:rPr>
                <w:sz w:val="20"/>
              </w:rPr>
              <w:t>9 лунок –</w:t>
            </w:r>
            <w:r>
              <w:rPr>
                <w:spacing w:val="1"/>
                <w:sz w:val="20"/>
              </w:rPr>
              <w:t xml:space="preserve"> </w:t>
            </w:r>
            <w:r>
              <w:rPr>
                <w:sz w:val="20"/>
              </w:rPr>
              <w:t>8000 кв.</w:t>
            </w:r>
            <w:r>
              <w:rPr>
                <w:spacing w:val="-2"/>
                <w:sz w:val="20"/>
              </w:rPr>
              <w:t xml:space="preserve"> </w:t>
            </w:r>
            <w:r>
              <w:rPr>
                <w:sz w:val="20"/>
              </w:rPr>
              <w:t>м;</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Драйвинг</w:t>
            </w:r>
            <w:proofErr w:type="spellEnd"/>
            <w:r w:rsidRPr="00860A1C">
              <w:rPr>
                <w:spacing w:val="1"/>
                <w:sz w:val="20"/>
                <w:lang w:val="en-US"/>
              </w:rPr>
              <w:t xml:space="preserve"> </w:t>
            </w:r>
            <w:proofErr w:type="spellStart"/>
            <w:r>
              <w:rPr>
                <w:sz w:val="20"/>
              </w:rPr>
              <w:t>рэйндж</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- 20000</w:t>
            </w:r>
            <w:r w:rsidRPr="00860A1C">
              <w:rPr>
                <w:spacing w:val="-4"/>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before="2" w:line="229" w:lineRule="exact"/>
              <w:rPr>
                <w:sz w:val="20"/>
                <w:lang w:val="en-US"/>
              </w:rPr>
            </w:pPr>
            <w:r w:rsidRPr="00860A1C">
              <w:rPr>
                <w:sz w:val="20"/>
                <w:lang w:val="en-US"/>
              </w:rPr>
              <w:t>«</w:t>
            </w:r>
            <w:proofErr w:type="spellStart"/>
            <w:r>
              <w:rPr>
                <w:sz w:val="20"/>
              </w:rPr>
              <w:t>Прэктис</w:t>
            </w:r>
            <w:proofErr w:type="spellEnd"/>
            <w:r w:rsidRPr="00860A1C">
              <w:rPr>
                <w:spacing w:val="-1"/>
                <w:sz w:val="20"/>
                <w:lang w:val="en-US"/>
              </w:rPr>
              <w:t xml:space="preserve"> </w:t>
            </w:r>
            <w:proofErr w:type="spellStart"/>
            <w:r>
              <w:rPr>
                <w:sz w:val="20"/>
              </w:rPr>
              <w:t>грин</w:t>
            </w:r>
            <w:proofErr w:type="spellEnd"/>
            <w:r w:rsidRPr="00860A1C">
              <w:rPr>
                <w:sz w:val="20"/>
                <w:lang w:val="en-US"/>
              </w:rPr>
              <w:t>»</w:t>
            </w:r>
            <w:r w:rsidRPr="00860A1C">
              <w:rPr>
                <w:spacing w:val="-5"/>
                <w:sz w:val="20"/>
                <w:lang w:val="en-US"/>
              </w:rPr>
              <w:t xml:space="preserve"> </w:t>
            </w:r>
            <w:r w:rsidRPr="00860A1C">
              <w:rPr>
                <w:sz w:val="20"/>
                <w:lang w:val="en-US"/>
              </w:rPr>
              <w:t>(Driving</w:t>
            </w:r>
            <w:r w:rsidRPr="00860A1C">
              <w:rPr>
                <w:spacing w:val="-1"/>
                <w:sz w:val="20"/>
                <w:lang w:val="en-US"/>
              </w:rPr>
              <w:t xml:space="preserve"> </w:t>
            </w:r>
            <w:r w:rsidRPr="00860A1C">
              <w:rPr>
                <w:sz w:val="20"/>
                <w:lang w:val="en-US"/>
              </w:rPr>
              <w:t>R</w:t>
            </w:r>
            <w:r w:rsidRPr="00860A1C">
              <w:rPr>
                <w:spacing w:val="-2"/>
                <w:sz w:val="20"/>
                <w:lang w:val="en-US"/>
              </w:rPr>
              <w:t xml:space="preserve"> </w:t>
            </w:r>
            <w:proofErr w:type="spellStart"/>
            <w:r w:rsidRPr="00860A1C">
              <w:rPr>
                <w:sz w:val="20"/>
                <w:lang w:val="en-US"/>
              </w:rPr>
              <w:t>ange</w:t>
            </w:r>
            <w:proofErr w:type="spellEnd"/>
            <w:r w:rsidRPr="00860A1C">
              <w:rPr>
                <w:sz w:val="20"/>
                <w:lang w:val="en-US"/>
              </w:rPr>
              <w:t>)</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 xml:space="preserve">400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r w:rsidRPr="00860A1C">
              <w:rPr>
                <w:sz w:val="20"/>
                <w:lang w:val="en-US"/>
              </w:rPr>
              <w:t>;</w:t>
            </w:r>
          </w:p>
          <w:p w:rsidR="006C3A3D" w:rsidRPr="00860A1C" w:rsidRDefault="005A4854">
            <w:pPr>
              <w:pStyle w:val="TableParagraph"/>
              <w:spacing w:line="229" w:lineRule="exact"/>
              <w:rPr>
                <w:sz w:val="20"/>
                <w:lang w:val="en-US"/>
              </w:rPr>
            </w:pPr>
            <w:r w:rsidRPr="00860A1C">
              <w:rPr>
                <w:sz w:val="20"/>
                <w:lang w:val="en-US"/>
              </w:rPr>
              <w:t>«</w:t>
            </w:r>
            <w:proofErr w:type="spellStart"/>
            <w:r>
              <w:rPr>
                <w:sz w:val="20"/>
              </w:rPr>
              <w:t>Чиппинг</w:t>
            </w:r>
            <w:proofErr w:type="spellEnd"/>
            <w:r w:rsidRPr="00860A1C">
              <w:rPr>
                <w:spacing w:val="-2"/>
                <w:sz w:val="20"/>
                <w:lang w:val="en-US"/>
              </w:rPr>
              <w:t xml:space="preserve"> </w:t>
            </w:r>
            <w:proofErr w:type="spellStart"/>
            <w:r>
              <w:rPr>
                <w:sz w:val="20"/>
              </w:rPr>
              <w:t>грин</w:t>
            </w:r>
            <w:proofErr w:type="spellEnd"/>
            <w:r w:rsidRPr="00860A1C">
              <w:rPr>
                <w:sz w:val="20"/>
                <w:lang w:val="en-US"/>
              </w:rPr>
              <w:t>»</w:t>
            </w:r>
            <w:r w:rsidRPr="00860A1C">
              <w:rPr>
                <w:spacing w:val="-4"/>
                <w:sz w:val="20"/>
                <w:lang w:val="en-US"/>
              </w:rPr>
              <w:t xml:space="preserve"> </w:t>
            </w:r>
            <w:r w:rsidRPr="00860A1C">
              <w:rPr>
                <w:sz w:val="20"/>
                <w:lang w:val="en-US"/>
              </w:rPr>
              <w:t>(Chipping</w:t>
            </w:r>
            <w:r w:rsidRPr="00860A1C">
              <w:rPr>
                <w:spacing w:val="-1"/>
                <w:sz w:val="20"/>
                <w:lang w:val="en-US"/>
              </w:rPr>
              <w:t xml:space="preserve"> </w:t>
            </w:r>
            <w:r w:rsidRPr="00860A1C">
              <w:rPr>
                <w:sz w:val="20"/>
                <w:lang w:val="en-US"/>
              </w:rPr>
              <w:t>Green)</w:t>
            </w:r>
            <w:r w:rsidRPr="00860A1C">
              <w:rPr>
                <w:spacing w:val="2"/>
                <w:sz w:val="20"/>
                <w:lang w:val="en-US"/>
              </w:rPr>
              <w:t xml:space="preserve"> </w:t>
            </w:r>
            <w:r w:rsidRPr="00860A1C">
              <w:rPr>
                <w:sz w:val="20"/>
                <w:lang w:val="en-US"/>
              </w:rPr>
              <w:t>– 300</w:t>
            </w:r>
            <w:r w:rsidRPr="00860A1C">
              <w:rPr>
                <w:spacing w:val="-1"/>
                <w:sz w:val="20"/>
                <w:lang w:val="en-US"/>
              </w:rPr>
              <w:t xml:space="preserve"> </w:t>
            </w:r>
            <w:proofErr w:type="spellStart"/>
            <w:r>
              <w:rPr>
                <w:sz w:val="20"/>
              </w:rPr>
              <w:t>кв</w:t>
            </w:r>
            <w:proofErr w:type="spellEnd"/>
            <w:r w:rsidRPr="00860A1C">
              <w:rPr>
                <w:sz w:val="20"/>
                <w:lang w:val="en-US"/>
              </w:rPr>
              <w:t>.</w:t>
            </w:r>
            <w:r w:rsidRPr="00860A1C">
              <w:rPr>
                <w:spacing w:val="-3"/>
                <w:sz w:val="20"/>
                <w:lang w:val="en-US"/>
              </w:rPr>
              <w:t xml:space="preserve"> </w:t>
            </w:r>
            <w:r>
              <w:rPr>
                <w:sz w:val="20"/>
              </w:rPr>
              <w:t>м</w:t>
            </w:r>
            <w:r w:rsidRPr="00860A1C">
              <w:rPr>
                <w:sz w:val="20"/>
                <w:lang w:val="en-US"/>
              </w:rPr>
              <w:t>;</w:t>
            </w:r>
          </w:p>
          <w:p w:rsidR="006C3A3D" w:rsidRDefault="005A4854">
            <w:pPr>
              <w:pStyle w:val="TableParagraph"/>
              <w:spacing w:before="3" w:line="229" w:lineRule="exact"/>
              <w:rPr>
                <w:sz w:val="20"/>
              </w:rPr>
            </w:pPr>
            <w:r w:rsidRPr="00860A1C">
              <w:rPr>
                <w:sz w:val="20"/>
                <w:lang w:val="en-US"/>
              </w:rPr>
              <w:t>«</w:t>
            </w:r>
            <w:proofErr w:type="spellStart"/>
            <w:r>
              <w:rPr>
                <w:sz w:val="20"/>
              </w:rPr>
              <w:t>Сэндтрэп</w:t>
            </w:r>
            <w:proofErr w:type="spellEnd"/>
            <w:r w:rsidRPr="00860A1C">
              <w:rPr>
                <w:sz w:val="20"/>
                <w:lang w:val="en-US"/>
              </w:rPr>
              <w:t xml:space="preserve"> </w:t>
            </w:r>
            <w:proofErr w:type="spellStart"/>
            <w:r>
              <w:rPr>
                <w:sz w:val="20"/>
              </w:rPr>
              <w:t>эриа</w:t>
            </w:r>
            <w:proofErr w:type="spellEnd"/>
            <w:r w:rsidRPr="00860A1C">
              <w:rPr>
                <w:sz w:val="20"/>
                <w:lang w:val="en-US"/>
              </w:rPr>
              <w:t>»</w:t>
            </w:r>
            <w:r w:rsidRPr="00860A1C">
              <w:rPr>
                <w:spacing w:val="-5"/>
                <w:sz w:val="20"/>
                <w:lang w:val="en-US"/>
              </w:rPr>
              <w:t xml:space="preserve"> </w:t>
            </w:r>
            <w:r w:rsidRPr="00860A1C">
              <w:rPr>
                <w:sz w:val="20"/>
                <w:lang w:val="en-US"/>
              </w:rPr>
              <w:t>(</w:t>
            </w:r>
            <w:proofErr w:type="spellStart"/>
            <w:r w:rsidRPr="00860A1C">
              <w:rPr>
                <w:sz w:val="20"/>
                <w:lang w:val="en-US"/>
              </w:rPr>
              <w:t>Sandtrap</w:t>
            </w:r>
            <w:proofErr w:type="spellEnd"/>
            <w:r w:rsidRPr="00860A1C">
              <w:rPr>
                <w:spacing w:val="-1"/>
                <w:sz w:val="20"/>
                <w:lang w:val="en-US"/>
              </w:rPr>
              <w:t xml:space="preserve"> </w:t>
            </w:r>
            <w:r w:rsidRPr="00860A1C">
              <w:rPr>
                <w:sz w:val="20"/>
                <w:lang w:val="en-US"/>
              </w:rPr>
              <w:t>Area)</w:t>
            </w:r>
            <w:r w:rsidRPr="00860A1C">
              <w:rPr>
                <w:spacing w:val="3"/>
                <w:sz w:val="20"/>
                <w:lang w:val="en-US"/>
              </w:rPr>
              <w:t xml:space="preserve"> </w:t>
            </w:r>
            <w:r w:rsidRPr="00860A1C">
              <w:rPr>
                <w:sz w:val="20"/>
                <w:lang w:val="en-US"/>
              </w:rPr>
              <w:t>-</w:t>
            </w:r>
            <w:r w:rsidRPr="00860A1C">
              <w:rPr>
                <w:spacing w:val="1"/>
                <w:sz w:val="20"/>
                <w:lang w:val="en-US"/>
              </w:rPr>
              <w:t xml:space="preserve"> </w:t>
            </w:r>
            <w:r w:rsidRPr="00860A1C">
              <w:rPr>
                <w:sz w:val="20"/>
                <w:lang w:val="en-US"/>
              </w:rPr>
              <w:t>300</w:t>
            </w:r>
            <w:r w:rsidRPr="00860A1C">
              <w:rPr>
                <w:spacing w:val="-5"/>
                <w:sz w:val="20"/>
                <w:lang w:val="en-US"/>
              </w:rPr>
              <w:t xml:space="preserve"> </w:t>
            </w:r>
            <w:proofErr w:type="spellStart"/>
            <w:r>
              <w:rPr>
                <w:sz w:val="20"/>
              </w:rPr>
              <w:t>кв</w:t>
            </w:r>
            <w:proofErr w:type="spellEnd"/>
            <w:r w:rsidRPr="00860A1C">
              <w:rPr>
                <w:sz w:val="20"/>
                <w:lang w:val="en-US"/>
              </w:rPr>
              <w:t>.</w:t>
            </w:r>
            <w:r w:rsidRPr="00860A1C">
              <w:rPr>
                <w:spacing w:val="-2"/>
                <w:sz w:val="20"/>
                <w:lang w:val="en-US"/>
              </w:rPr>
              <w:t xml:space="preserve"> </w:t>
            </w:r>
            <w:r>
              <w:rPr>
                <w:sz w:val="20"/>
              </w:rPr>
              <w:t>М.</w:t>
            </w:r>
          </w:p>
          <w:p w:rsidR="006C3A3D" w:rsidRDefault="005A4854">
            <w:pPr>
              <w:pStyle w:val="TableParagraph"/>
              <w:numPr>
                <w:ilvl w:val="0"/>
                <w:numId w:val="60"/>
              </w:numPr>
              <w:tabs>
                <w:tab w:val="left" w:pos="317"/>
              </w:tabs>
              <w:spacing w:line="229" w:lineRule="exact"/>
              <w:ind w:hanging="205"/>
              <w:jc w:val="both"/>
              <w:rPr>
                <w:sz w:val="20"/>
              </w:rPr>
            </w:pPr>
            <w:r>
              <w:rPr>
                <w:sz w:val="20"/>
              </w:rPr>
              <w:t>Полноразмерное</w:t>
            </w:r>
            <w:r>
              <w:rPr>
                <w:spacing w:val="-2"/>
                <w:sz w:val="20"/>
              </w:rPr>
              <w:t xml:space="preserve"> </w:t>
            </w:r>
            <w:r>
              <w:rPr>
                <w:sz w:val="20"/>
              </w:rPr>
              <w:t>18-ти</w:t>
            </w:r>
            <w:r>
              <w:rPr>
                <w:spacing w:val="-1"/>
                <w:sz w:val="20"/>
              </w:rPr>
              <w:t xml:space="preserve"> </w:t>
            </w:r>
            <w:proofErr w:type="spellStart"/>
            <w:r>
              <w:rPr>
                <w:sz w:val="20"/>
              </w:rPr>
              <w:t>луночноего</w:t>
            </w:r>
            <w:proofErr w:type="spellEnd"/>
            <w:r>
              <w:rPr>
                <w:spacing w:val="-2"/>
                <w:sz w:val="20"/>
              </w:rPr>
              <w:t xml:space="preserve"> </w:t>
            </w:r>
            <w:r>
              <w:rPr>
                <w:sz w:val="20"/>
              </w:rPr>
              <w:t>гольф-поле</w:t>
            </w:r>
            <w:r>
              <w:rPr>
                <w:spacing w:val="-2"/>
                <w:sz w:val="20"/>
              </w:rPr>
              <w:t xml:space="preserve"> </w:t>
            </w:r>
            <w:r>
              <w:rPr>
                <w:sz w:val="20"/>
              </w:rPr>
              <w:t>(18-</w:t>
            </w:r>
            <w:r>
              <w:rPr>
                <w:spacing w:val="-4"/>
                <w:sz w:val="20"/>
              </w:rPr>
              <w:t xml:space="preserve"> </w:t>
            </w:r>
            <w:proofErr w:type="spellStart"/>
            <w:r>
              <w:rPr>
                <w:sz w:val="20"/>
              </w:rPr>
              <w:t>Hole</w:t>
            </w:r>
            <w:proofErr w:type="spellEnd"/>
            <w:r>
              <w:rPr>
                <w:spacing w:val="-2"/>
                <w:sz w:val="20"/>
              </w:rPr>
              <w:t xml:space="preserve"> </w:t>
            </w:r>
            <w:proofErr w:type="spellStart"/>
            <w:r>
              <w:rPr>
                <w:sz w:val="20"/>
              </w:rPr>
              <w:t>Golf</w:t>
            </w:r>
            <w:proofErr w:type="spellEnd"/>
            <w:r>
              <w:rPr>
                <w:spacing w:val="-4"/>
                <w:sz w:val="20"/>
              </w:rPr>
              <w:t xml:space="preserve"> </w:t>
            </w:r>
            <w:proofErr w:type="spellStart"/>
            <w:r>
              <w:rPr>
                <w:sz w:val="20"/>
              </w:rPr>
              <w:t>Course</w:t>
            </w:r>
            <w:proofErr w:type="spellEnd"/>
            <w:r>
              <w:rPr>
                <w:sz w:val="20"/>
              </w:rPr>
              <w:t>) –</w:t>
            </w:r>
            <w:r>
              <w:rPr>
                <w:spacing w:val="-1"/>
                <w:sz w:val="20"/>
              </w:rPr>
              <w:t xml:space="preserve"> </w:t>
            </w:r>
            <w:r>
              <w:rPr>
                <w:sz w:val="20"/>
              </w:rPr>
              <w:t>1000000</w:t>
            </w:r>
            <w:r>
              <w:rPr>
                <w:spacing w:val="-6"/>
                <w:sz w:val="20"/>
              </w:rPr>
              <w:t xml:space="preserve"> </w:t>
            </w:r>
            <w:r>
              <w:rPr>
                <w:sz w:val="20"/>
              </w:rPr>
              <w:t>кв. м.</w:t>
            </w:r>
          </w:p>
          <w:p w:rsidR="006C3A3D" w:rsidRDefault="005A4854">
            <w:pPr>
              <w:pStyle w:val="TableParagraph"/>
              <w:numPr>
                <w:ilvl w:val="0"/>
                <w:numId w:val="60"/>
              </w:numPr>
              <w:tabs>
                <w:tab w:val="left" w:pos="317"/>
              </w:tabs>
              <w:spacing w:before="2"/>
              <w:ind w:left="112" w:right="97" w:firstLine="0"/>
              <w:jc w:val="both"/>
              <w:rPr>
                <w:sz w:val="20"/>
              </w:rPr>
            </w:pPr>
            <w:r>
              <w:rPr>
                <w:sz w:val="20"/>
              </w:rPr>
              <w:t>Требования</w:t>
            </w:r>
            <w:r>
              <w:rPr>
                <w:spacing w:val="1"/>
                <w:sz w:val="20"/>
              </w:rPr>
              <w:t xml:space="preserve"> </w:t>
            </w:r>
            <w:r>
              <w:rPr>
                <w:sz w:val="20"/>
              </w:rPr>
              <w:t>к</w:t>
            </w:r>
            <w:r>
              <w:rPr>
                <w:spacing w:val="1"/>
                <w:sz w:val="20"/>
              </w:rPr>
              <w:t xml:space="preserve"> </w:t>
            </w:r>
            <w:r>
              <w:rPr>
                <w:sz w:val="20"/>
              </w:rPr>
              <w:t>минимальным</w:t>
            </w:r>
            <w:r>
              <w:rPr>
                <w:spacing w:val="1"/>
                <w:sz w:val="20"/>
              </w:rPr>
              <w:t xml:space="preserve"> </w:t>
            </w:r>
            <w:r>
              <w:rPr>
                <w:sz w:val="20"/>
              </w:rPr>
              <w:t>размерам</w:t>
            </w:r>
            <w:r>
              <w:rPr>
                <w:spacing w:val="1"/>
                <w:sz w:val="20"/>
              </w:rPr>
              <w:t xml:space="preserve"> </w:t>
            </w:r>
            <w:r>
              <w:rPr>
                <w:sz w:val="20"/>
              </w:rPr>
              <w:t>полей</w:t>
            </w:r>
            <w:r>
              <w:rPr>
                <w:spacing w:val="1"/>
                <w:sz w:val="20"/>
              </w:rPr>
              <w:t xml:space="preserve"> </w:t>
            </w:r>
            <w:r>
              <w:rPr>
                <w:sz w:val="20"/>
              </w:rPr>
              <w:t>для</w:t>
            </w:r>
            <w:r>
              <w:rPr>
                <w:spacing w:val="1"/>
                <w:sz w:val="20"/>
              </w:rPr>
              <w:t xml:space="preserve"> </w:t>
            </w:r>
            <w:r>
              <w:rPr>
                <w:sz w:val="20"/>
              </w:rPr>
              <w:t>различных</w:t>
            </w:r>
            <w:r>
              <w:rPr>
                <w:spacing w:val="1"/>
                <w:sz w:val="20"/>
              </w:rPr>
              <w:t xml:space="preserve"> </w:t>
            </w:r>
            <w:r>
              <w:rPr>
                <w:sz w:val="20"/>
              </w:rPr>
              <w:t>видов</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аналогичны требованиям к объектам для обучения верховой езде, тренинга, демонстрации</w:t>
            </w:r>
            <w:r>
              <w:rPr>
                <w:spacing w:val="1"/>
                <w:sz w:val="20"/>
              </w:rPr>
              <w:t xml:space="preserve"> </w:t>
            </w:r>
            <w:r>
              <w:rPr>
                <w:sz w:val="20"/>
              </w:rPr>
              <w:t>лошадей</w:t>
            </w:r>
            <w:r>
              <w:rPr>
                <w:spacing w:val="1"/>
                <w:sz w:val="20"/>
              </w:rPr>
              <w:t xml:space="preserve"> </w:t>
            </w:r>
            <w:r>
              <w:rPr>
                <w:sz w:val="20"/>
              </w:rPr>
              <w:t>и</w:t>
            </w:r>
            <w:r>
              <w:rPr>
                <w:spacing w:val="2"/>
                <w:sz w:val="20"/>
              </w:rPr>
              <w:t xml:space="preserve"> </w:t>
            </w:r>
            <w:r>
              <w:rPr>
                <w:sz w:val="20"/>
              </w:rPr>
              <w:t>проведения</w:t>
            </w:r>
            <w:r>
              <w:rPr>
                <w:spacing w:val="1"/>
                <w:sz w:val="20"/>
              </w:rPr>
              <w:t xml:space="preserve"> </w:t>
            </w:r>
            <w:r>
              <w:rPr>
                <w:sz w:val="20"/>
              </w:rPr>
              <w:t>спортивных</w:t>
            </w:r>
            <w:r>
              <w:rPr>
                <w:spacing w:val="-4"/>
                <w:sz w:val="20"/>
              </w:rPr>
              <w:t xml:space="preserve"> </w:t>
            </w:r>
            <w:r>
              <w:rPr>
                <w:sz w:val="20"/>
              </w:rPr>
              <w:t>и</w:t>
            </w:r>
            <w:r>
              <w:rPr>
                <w:spacing w:val="-2"/>
                <w:sz w:val="20"/>
              </w:rPr>
              <w:t xml:space="preserve"> </w:t>
            </w:r>
            <w:r>
              <w:rPr>
                <w:sz w:val="20"/>
              </w:rPr>
              <w:t>зрелищных</w:t>
            </w:r>
            <w:r>
              <w:rPr>
                <w:spacing w:val="-3"/>
                <w:sz w:val="20"/>
              </w:rPr>
              <w:t xml:space="preserve"> </w:t>
            </w:r>
            <w:r>
              <w:rPr>
                <w:sz w:val="20"/>
              </w:rPr>
              <w:t>мероприятий.</w:t>
            </w:r>
          </w:p>
          <w:p w:rsidR="006C3A3D" w:rsidRDefault="005A4854">
            <w:pPr>
              <w:pStyle w:val="TableParagraph"/>
              <w:numPr>
                <w:ilvl w:val="1"/>
                <w:numId w:val="60"/>
              </w:numPr>
              <w:tabs>
                <w:tab w:val="left" w:pos="469"/>
              </w:tabs>
              <w:spacing w:line="229" w:lineRule="exact"/>
              <w:ind w:hanging="357"/>
              <w:jc w:val="both"/>
              <w:rPr>
                <w:sz w:val="20"/>
              </w:rPr>
            </w:pPr>
            <w:r>
              <w:rPr>
                <w:sz w:val="20"/>
              </w:rPr>
              <w:t>Прогулочные</w:t>
            </w:r>
            <w:r>
              <w:rPr>
                <w:spacing w:val="41"/>
                <w:sz w:val="20"/>
              </w:rPr>
              <w:t xml:space="preserve"> </w:t>
            </w:r>
            <w:r>
              <w:rPr>
                <w:sz w:val="20"/>
              </w:rPr>
              <w:t>трассы</w:t>
            </w:r>
            <w:r>
              <w:rPr>
                <w:spacing w:val="42"/>
                <w:sz w:val="20"/>
              </w:rPr>
              <w:t xml:space="preserve"> </w:t>
            </w:r>
            <w:r>
              <w:rPr>
                <w:sz w:val="20"/>
              </w:rPr>
              <w:t>рекомендуется</w:t>
            </w:r>
            <w:r>
              <w:rPr>
                <w:spacing w:val="41"/>
                <w:sz w:val="20"/>
              </w:rPr>
              <w:t xml:space="preserve"> </w:t>
            </w:r>
            <w:r>
              <w:rPr>
                <w:sz w:val="20"/>
              </w:rPr>
              <w:t>располагать</w:t>
            </w:r>
            <w:r>
              <w:rPr>
                <w:spacing w:val="42"/>
                <w:sz w:val="20"/>
              </w:rPr>
              <w:t xml:space="preserve"> </w:t>
            </w:r>
            <w:r>
              <w:rPr>
                <w:sz w:val="20"/>
              </w:rPr>
              <w:t>в</w:t>
            </w:r>
            <w:r>
              <w:rPr>
                <w:spacing w:val="43"/>
                <w:sz w:val="20"/>
              </w:rPr>
              <w:t xml:space="preserve"> </w:t>
            </w:r>
            <w:r>
              <w:rPr>
                <w:sz w:val="20"/>
              </w:rPr>
              <w:t>лесной</w:t>
            </w:r>
            <w:r>
              <w:rPr>
                <w:spacing w:val="38"/>
                <w:sz w:val="20"/>
              </w:rPr>
              <w:t xml:space="preserve"> </w:t>
            </w:r>
            <w:r>
              <w:rPr>
                <w:sz w:val="20"/>
              </w:rPr>
              <w:t>зоне.</w:t>
            </w:r>
            <w:r>
              <w:rPr>
                <w:spacing w:val="43"/>
                <w:sz w:val="20"/>
              </w:rPr>
              <w:t xml:space="preserve"> </w:t>
            </w:r>
            <w:r>
              <w:rPr>
                <w:sz w:val="20"/>
              </w:rPr>
              <w:t>Ширина</w:t>
            </w:r>
            <w:r>
              <w:rPr>
                <w:spacing w:val="41"/>
                <w:sz w:val="20"/>
              </w:rPr>
              <w:t xml:space="preserve"> </w:t>
            </w:r>
            <w:r>
              <w:rPr>
                <w:sz w:val="20"/>
              </w:rPr>
              <w:t>прогулочных</w:t>
            </w:r>
          </w:p>
          <w:p w:rsidR="006C3A3D" w:rsidRDefault="005A4854">
            <w:pPr>
              <w:pStyle w:val="TableParagraph"/>
              <w:spacing w:before="2" w:line="218" w:lineRule="exact"/>
              <w:jc w:val="both"/>
              <w:rPr>
                <w:sz w:val="20"/>
              </w:rPr>
            </w:pPr>
            <w:r>
              <w:rPr>
                <w:sz w:val="20"/>
              </w:rPr>
              <w:t>трасс</w:t>
            </w:r>
            <w:r>
              <w:rPr>
                <w:spacing w:val="-1"/>
                <w:sz w:val="20"/>
              </w:rPr>
              <w:t xml:space="preserve"> </w:t>
            </w:r>
            <w:r>
              <w:rPr>
                <w:sz w:val="20"/>
              </w:rPr>
              <w:t>должна</w:t>
            </w:r>
            <w:r>
              <w:rPr>
                <w:spacing w:val="-4"/>
                <w:sz w:val="20"/>
              </w:rPr>
              <w:t xml:space="preserve"> </w:t>
            </w:r>
            <w:r>
              <w:rPr>
                <w:sz w:val="20"/>
              </w:rPr>
              <w:t>составлять</w:t>
            </w:r>
            <w:r>
              <w:rPr>
                <w:spacing w:val="-3"/>
                <w:sz w:val="20"/>
              </w:rPr>
              <w:t xml:space="preserve"> </w:t>
            </w:r>
            <w:r>
              <w:rPr>
                <w:sz w:val="20"/>
              </w:rPr>
              <w:t>не</w:t>
            </w:r>
            <w:r>
              <w:rPr>
                <w:spacing w:val="-1"/>
                <w:sz w:val="20"/>
              </w:rPr>
              <w:t xml:space="preserve"> </w:t>
            </w:r>
            <w:r>
              <w:rPr>
                <w:sz w:val="20"/>
              </w:rPr>
              <w:t>менее 3</w:t>
            </w:r>
            <w:r>
              <w:rPr>
                <w:spacing w:val="-1"/>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bl>
    <w:p w:rsidR="006C3A3D" w:rsidRDefault="006C3A3D">
      <w:pPr>
        <w:pStyle w:val="a3"/>
        <w:spacing w:before="6"/>
        <w:rPr>
          <w:sz w:val="24"/>
        </w:rPr>
      </w:pPr>
    </w:p>
    <w:p w:rsidR="006C3A3D" w:rsidRDefault="005A4854">
      <w:pPr>
        <w:pStyle w:val="a4"/>
        <w:numPr>
          <w:ilvl w:val="0"/>
          <w:numId w:val="92"/>
        </w:numPr>
        <w:tabs>
          <w:tab w:val="left" w:pos="1209"/>
        </w:tabs>
        <w:spacing w:before="88"/>
        <w:ind w:left="1208" w:hanging="285"/>
        <w:jc w:val="both"/>
        <w:rPr>
          <w:sz w:val="28"/>
        </w:rPr>
      </w:pPr>
      <w:r>
        <w:rPr>
          <w:sz w:val="28"/>
        </w:rPr>
        <w:t>Р5</w:t>
      </w:r>
      <w:r>
        <w:rPr>
          <w:spacing w:val="-4"/>
          <w:sz w:val="28"/>
        </w:rPr>
        <w:t xml:space="preserve"> </w:t>
      </w:r>
      <w:r>
        <w:rPr>
          <w:sz w:val="28"/>
        </w:rPr>
        <w:t>–</w:t>
      </w:r>
      <w:r>
        <w:rPr>
          <w:spacing w:val="-1"/>
          <w:sz w:val="28"/>
        </w:rPr>
        <w:t xml:space="preserve"> </w:t>
      </w:r>
      <w:r>
        <w:rPr>
          <w:sz w:val="28"/>
        </w:rPr>
        <w:t>зона</w:t>
      </w:r>
      <w:r>
        <w:rPr>
          <w:spacing w:val="-1"/>
          <w:sz w:val="28"/>
        </w:rPr>
        <w:t xml:space="preserve"> </w:t>
      </w:r>
      <w:r>
        <w:rPr>
          <w:sz w:val="28"/>
        </w:rPr>
        <w:t>городских</w:t>
      </w:r>
      <w:r>
        <w:rPr>
          <w:spacing w:val="-1"/>
          <w:sz w:val="28"/>
        </w:rPr>
        <w:t xml:space="preserve"> </w:t>
      </w:r>
      <w:r>
        <w:rPr>
          <w:sz w:val="28"/>
        </w:rPr>
        <w:t>лесов,</w:t>
      </w:r>
      <w:r>
        <w:rPr>
          <w:spacing w:val="2"/>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5"/>
          <w:sz w:val="28"/>
        </w:rPr>
        <w:t xml:space="preserve"> </w:t>
      </w:r>
      <w:r>
        <w:rPr>
          <w:sz w:val="28"/>
        </w:rPr>
        <w:t>ООПТ</w:t>
      </w:r>
    </w:p>
    <w:p w:rsidR="006C3A3D" w:rsidRDefault="005A4854">
      <w:pPr>
        <w:pStyle w:val="a3"/>
        <w:spacing w:before="62"/>
        <w:ind w:left="216" w:right="225" w:firstLine="708"/>
        <w:jc w:val="both"/>
      </w:pPr>
      <w:r>
        <w:t>Зона городских лесов Р5 включает в себя лесные (покрытые и не покрытые лесом) и нелесные земли (дороги, просеки, болота, пески, иные участки в соответствии с</w:t>
      </w:r>
      <w:r>
        <w:rPr>
          <w:spacing w:val="1"/>
        </w:rPr>
        <w:t xml:space="preserve"> </w:t>
      </w:r>
      <w:r>
        <w:t>законодательством). Зона городских лесов выделена для сохранения, воспроизводства городских лесов и осуществления различных видов деятельности в соответствии с Лесным</w:t>
      </w:r>
      <w:r>
        <w:rPr>
          <w:spacing w:val="1"/>
        </w:rPr>
        <w:t xml:space="preserve"> </w:t>
      </w:r>
      <w:r>
        <w:t>кодексом Российской Федерации. В зоне городских лесов запрещается проведение сплошных рубок лесных насаждений, за исключением случаев, установленных Лесным кодексом</w:t>
      </w:r>
      <w:r>
        <w:rPr>
          <w:spacing w:val="1"/>
        </w:rPr>
        <w:t xml:space="preserve"> </w:t>
      </w:r>
      <w:r>
        <w:t>Российской</w:t>
      </w:r>
      <w:r>
        <w:rPr>
          <w:spacing w:val="1"/>
        </w:rPr>
        <w:t xml:space="preserve"> </w:t>
      </w:r>
      <w:r>
        <w:t>Федерации,</w:t>
      </w:r>
      <w:r>
        <w:rPr>
          <w:spacing w:val="1"/>
        </w:rPr>
        <w:t xml:space="preserve"> </w:t>
      </w:r>
      <w:r>
        <w:t>запрещается</w:t>
      </w:r>
      <w:r>
        <w:rPr>
          <w:spacing w:val="1"/>
        </w:rPr>
        <w:t xml:space="preserve"> </w:t>
      </w:r>
      <w:r>
        <w:t>заготовка</w:t>
      </w:r>
      <w:r>
        <w:rPr>
          <w:spacing w:val="1"/>
        </w:rPr>
        <w:t xml:space="preserve"> </w:t>
      </w:r>
      <w:r>
        <w:t>живицы,</w:t>
      </w:r>
      <w:r>
        <w:rPr>
          <w:spacing w:val="1"/>
        </w:rPr>
        <w:t xml:space="preserve"> </w:t>
      </w:r>
      <w:r>
        <w:t>осуществление</w:t>
      </w:r>
      <w:r>
        <w:rPr>
          <w:spacing w:val="1"/>
        </w:rPr>
        <w:t xml:space="preserve"> </w:t>
      </w:r>
      <w:r>
        <w:t>видов</w:t>
      </w:r>
      <w:r>
        <w:rPr>
          <w:spacing w:val="1"/>
        </w:rPr>
        <w:t xml:space="preserve"> </w:t>
      </w:r>
      <w:r>
        <w:t>деятельности</w:t>
      </w:r>
      <w:r>
        <w:rPr>
          <w:spacing w:val="1"/>
        </w:rPr>
        <w:t xml:space="preserve"> </w:t>
      </w:r>
      <w:r>
        <w:t>в</w:t>
      </w:r>
      <w:r>
        <w:rPr>
          <w:spacing w:val="1"/>
        </w:rPr>
        <w:t xml:space="preserve"> </w:t>
      </w:r>
      <w:r>
        <w:t>сфере</w:t>
      </w:r>
      <w:r>
        <w:rPr>
          <w:spacing w:val="1"/>
        </w:rPr>
        <w:t xml:space="preserve"> </w:t>
      </w:r>
      <w:r>
        <w:t>охотничьего</w:t>
      </w:r>
      <w:r>
        <w:rPr>
          <w:spacing w:val="1"/>
        </w:rPr>
        <w:t xml:space="preserve"> </w:t>
      </w:r>
      <w:r>
        <w:t>хозяйства,</w:t>
      </w:r>
      <w:r>
        <w:rPr>
          <w:spacing w:val="1"/>
        </w:rPr>
        <w:t xml:space="preserve"> </w:t>
      </w:r>
      <w:r>
        <w:t>ведение</w:t>
      </w:r>
      <w:r>
        <w:rPr>
          <w:spacing w:val="1"/>
        </w:rPr>
        <w:t xml:space="preserve"> </w:t>
      </w:r>
      <w:r>
        <w:t>сельского</w:t>
      </w:r>
      <w:r>
        <w:rPr>
          <w:spacing w:val="1"/>
        </w:rPr>
        <w:t xml:space="preserve"> </w:t>
      </w:r>
      <w:r>
        <w:t>хозяйства,</w:t>
      </w:r>
      <w:r>
        <w:rPr>
          <w:spacing w:val="1"/>
        </w:rPr>
        <w:t xml:space="preserve"> </w:t>
      </w:r>
      <w:r>
        <w:t>создание</w:t>
      </w:r>
      <w:r>
        <w:rPr>
          <w:spacing w:val="70"/>
        </w:rPr>
        <w:t xml:space="preserve"> </w:t>
      </w:r>
      <w:r>
        <w:t>лесных</w:t>
      </w:r>
      <w:r>
        <w:rPr>
          <w:spacing w:val="1"/>
        </w:rPr>
        <w:t xml:space="preserve"> </w:t>
      </w:r>
      <w:r>
        <w:t>плантаций и их эксплуатация, выращивание плодовых, ягодных, декоративных растений, лекарственных растений, выполнение работ по геологическому изучению недр, разработка</w:t>
      </w:r>
      <w:r>
        <w:rPr>
          <w:spacing w:val="1"/>
        </w:rPr>
        <w:t xml:space="preserve"> </w:t>
      </w:r>
      <w:r>
        <w:t>месторождений полезных ископаемых, размещение объектов капитального строительства, за исключением гидротехнических сооружений, переработка древесины и иных лесных</w:t>
      </w:r>
      <w:r>
        <w:rPr>
          <w:spacing w:val="1"/>
        </w:rPr>
        <w:t xml:space="preserve"> </w:t>
      </w:r>
      <w:r>
        <w:t>ресурсов.</w:t>
      </w:r>
    </w:p>
    <w:p w:rsidR="006C3A3D" w:rsidRDefault="005A4854">
      <w:pPr>
        <w:pStyle w:val="a4"/>
        <w:numPr>
          <w:ilvl w:val="1"/>
          <w:numId w:val="92"/>
        </w:numPr>
        <w:tabs>
          <w:tab w:val="left" w:pos="1421"/>
        </w:tabs>
        <w:spacing w:before="59"/>
        <w:ind w:hanging="497"/>
        <w:jc w:val="both"/>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1"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z w:val="20"/>
              </w:rPr>
              <w:t>границах</w:t>
            </w:r>
            <w:r>
              <w:rPr>
                <w:spacing w:val="-9"/>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4835"/>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Охрана</w:t>
            </w:r>
            <w:r>
              <w:rPr>
                <w:b/>
                <w:spacing w:val="-1"/>
                <w:sz w:val="20"/>
              </w:rPr>
              <w:t xml:space="preserve"> </w:t>
            </w:r>
            <w:r>
              <w:rPr>
                <w:b/>
                <w:sz w:val="20"/>
              </w:rPr>
              <w:t>природных</w:t>
            </w:r>
            <w:r>
              <w:rPr>
                <w:b/>
                <w:spacing w:val="-4"/>
                <w:sz w:val="20"/>
              </w:rPr>
              <w:t xml:space="preserve"> </w:t>
            </w:r>
            <w:r>
              <w:rPr>
                <w:b/>
                <w:sz w:val="20"/>
              </w:rPr>
              <w:t>территорий:</w:t>
            </w:r>
          </w:p>
          <w:p w:rsidR="006C3A3D" w:rsidRDefault="005A4854">
            <w:pPr>
              <w:pStyle w:val="TableParagraph"/>
              <w:ind w:left="107" w:right="96"/>
              <w:jc w:val="both"/>
              <w:rPr>
                <w:sz w:val="20"/>
              </w:rPr>
            </w:pPr>
            <w:r>
              <w:rPr>
                <w:sz w:val="20"/>
              </w:rPr>
              <w:t>- сохранение</w:t>
            </w:r>
            <w:r>
              <w:rPr>
                <w:spacing w:val="1"/>
                <w:sz w:val="20"/>
              </w:rPr>
              <w:t xml:space="preserve"> </w:t>
            </w:r>
            <w:r>
              <w:rPr>
                <w:sz w:val="20"/>
              </w:rPr>
              <w:t>отдельных</w:t>
            </w:r>
            <w:r>
              <w:rPr>
                <w:spacing w:val="1"/>
                <w:sz w:val="20"/>
              </w:rPr>
              <w:t xml:space="preserve"> </w:t>
            </w:r>
            <w:r>
              <w:rPr>
                <w:sz w:val="20"/>
              </w:rPr>
              <w:t>естественных</w:t>
            </w:r>
            <w:r>
              <w:rPr>
                <w:spacing w:val="1"/>
                <w:sz w:val="20"/>
              </w:rPr>
              <w:t xml:space="preserve"> </w:t>
            </w:r>
            <w:r>
              <w:rPr>
                <w:sz w:val="20"/>
              </w:rPr>
              <w:t>качеств</w:t>
            </w:r>
            <w:r>
              <w:rPr>
                <w:spacing w:val="1"/>
                <w:sz w:val="20"/>
              </w:rPr>
              <w:t xml:space="preserve"> </w:t>
            </w:r>
            <w:r>
              <w:rPr>
                <w:sz w:val="20"/>
              </w:rPr>
              <w:t>окружающей</w:t>
            </w:r>
            <w:r>
              <w:rPr>
                <w:spacing w:val="1"/>
                <w:sz w:val="20"/>
              </w:rPr>
              <w:t xml:space="preserve"> </w:t>
            </w:r>
            <w:r>
              <w:rPr>
                <w:sz w:val="20"/>
              </w:rPr>
              <w:t>природной</w:t>
            </w:r>
            <w:r>
              <w:rPr>
                <w:spacing w:val="1"/>
                <w:sz w:val="20"/>
              </w:rPr>
              <w:t xml:space="preserve"> </w:t>
            </w:r>
            <w:r>
              <w:rPr>
                <w:sz w:val="20"/>
              </w:rPr>
              <w:t>среды</w:t>
            </w:r>
            <w:r>
              <w:rPr>
                <w:spacing w:val="1"/>
                <w:sz w:val="20"/>
              </w:rPr>
              <w:t xml:space="preserve"> </w:t>
            </w:r>
            <w:r>
              <w:rPr>
                <w:sz w:val="20"/>
              </w:rPr>
              <w:t>путем</w:t>
            </w:r>
            <w:r>
              <w:rPr>
                <w:spacing w:val="1"/>
                <w:sz w:val="20"/>
              </w:rPr>
              <w:t xml:space="preserve"> </w:t>
            </w:r>
            <w:r>
              <w:rPr>
                <w:sz w:val="20"/>
              </w:rPr>
              <w:t>ограничения</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в</w:t>
            </w:r>
            <w:r>
              <w:rPr>
                <w:spacing w:val="1"/>
                <w:sz w:val="20"/>
              </w:rPr>
              <w:t xml:space="preserve"> </w:t>
            </w:r>
            <w:r>
              <w:rPr>
                <w:sz w:val="20"/>
              </w:rPr>
              <w:t>данной</w:t>
            </w:r>
            <w:r>
              <w:rPr>
                <w:spacing w:val="1"/>
                <w:sz w:val="20"/>
              </w:rPr>
              <w:t xml:space="preserve"> </w:t>
            </w:r>
            <w:r>
              <w:rPr>
                <w:sz w:val="20"/>
              </w:rPr>
              <w:t>зоне,</w:t>
            </w:r>
            <w:r>
              <w:rPr>
                <w:spacing w:val="1"/>
                <w:sz w:val="20"/>
              </w:rPr>
              <w:t xml:space="preserve"> </w:t>
            </w:r>
            <w:r>
              <w:rPr>
                <w:sz w:val="20"/>
              </w:rPr>
              <w:t>в</w:t>
            </w:r>
            <w:r>
              <w:rPr>
                <w:spacing w:val="1"/>
                <w:sz w:val="20"/>
              </w:rPr>
              <w:t xml:space="preserve"> </w:t>
            </w:r>
            <w:r>
              <w:rPr>
                <w:sz w:val="20"/>
              </w:rPr>
              <w:t>частности: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запретными</w:t>
            </w:r>
            <w:r>
              <w:rPr>
                <w:spacing w:val="1"/>
                <w:sz w:val="20"/>
              </w:rPr>
              <w:t xml:space="preserve"> </w:t>
            </w:r>
            <w:r>
              <w:rPr>
                <w:sz w:val="20"/>
              </w:rPr>
              <w:t>полосами,</w:t>
            </w:r>
            <w:r>
              <w:rPr>
                <w:spacing w:val="1"/>
                <w:sz w:val="20"/>
              </w:rPr>
              <w:t xml:space="preserve"> </w:t>
            </w:r>
            <w:r>
              <w:rPr>
                <w:sz w:val="20"/>
              </w:rPr>
              <w:t>создание</w:t>
            </w:r>
            <w:r>
              <w:rPr>
                <w:spacing w:val="1"/>
                <w:sz w:val="20"/>
              </w:rPr>
              <w:t xml:space="preserve"> </w:t>
            </w:r>
            <w:r>
              <w:rPr>
                <w:sz w:val="20"/>
              </w:rPr>
              <w:t>и</w:t>
            </w:r>
            <w:r>
              <w:rPr>
                <w:spacing w:val="1"/>
                <w:sz w:val="20"/>
              </w:rPr>
              <w:t xml:space="preserve"> </w:t>
            </w:r>
            <w:r>
              <w:rPr>
                <w:sz w:val="20"/>
              </w:rPr>
              <w:t>уход</w:t>
            </w:r>
            <w:r>
              <w:rPr>
                <w:spacing w:val="1"/>
                <w:sz w:val="20"/>
              </w:rPr>
              <w:t xml:space="preserve"> </w:t>
            </w:r>
            <w:r>
              <w:rPr>
                <w:sz w:val="20"/>
              </w:rPr>
              <w:t>за</w:t>
            </w:r>
            <w:r>
              <w:rPr>
                <w:spacing w:val="1"/>
                <w:sz w:val="20"/>
              </w:rPr>
              <w:t xml:space="preserve"> </w:t>
            </w:r>
            <w:r>
              <w:rPr>
                <w:sz w:val="20"/>
              </w:rPr>
              <w:t>защитными</w:t>
            </w:r>
            <w:r>
              <w:rPr>
                <w:spacing w:val="1"/>
                <w:sz w:val="20"/>
              </w:rPr>
              <w:t xml:space="preserve"> </w:t>
            </w:r>
            <w:r>
              <w:rPr>
                <w:sz w:val="20"/>
              </w:rPr>
              <w:t>лесами,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городскими</w:t>
            </w:r>
            <w:r>
              <w:rPr>
                <w:spacing w:val="1"/>
                <w:sz w:val="20"/>
              </w:rPr>
              <w:t xml:space="preserve"> </w:t>
            </w:r>
            <w:r>
              <w:rPr>
                <w:sz w:val="20"/>
              </w:rPr>
              <w:t>лесами,</w:t>
            </w:r>
            <w:r>
              <w:rPr>
                <w:spacing w:val="1"/>
                <w:sz w:val="20"/>
              </w:rPr>
              <w:t xml:space="preserve"> </w:t>
            </w:r>
            <w:r>
              <w:rPr>
                <w:sz w:val="20"/>
              </w:rPr>
              <w:t>лесами</w:t>
            </w:r>
            <w:r>
              <w:rPr>
                <w:spacing w:val="1"/>
                <w:sz w:val="20"/>
              </w:rPr>
              <w:t xml:space="preserve"> </w:t>
            </w:r>
            <w:r>
              <w:rPr>
                <w:sz w:val="20"/>
              </w:rPr>
              <w:t>в</w:t>
            </w:r>
            <w:r>
              <w:rPr>
                <w:spacing w:val="1"/>
                <w:sz w:val="20"/>
              </w:rPr>
              <w:t xml:space="preserve"> </w:t>
            </w:r>
            <w:r>
              <w:rPr>
                <w:sz w:val="20"/>
              </w:rPr>
              <w:t>лесопарках,</w:t>
            </w:r>
            <w:r>
              <w:rPr>
                <w:spacing w:val="1"/>
                <w:sz w:val="20"/>
              </w:rPr>
              <w:t xml:space="preserve"> </w:t>
            </w:r>
            <w:r>
              <w:rPr>
                <w:sz w:val="20"/>
              </w:rPr>
              <w:t>и</w:t>
            </w:r>
            <w:r>
              <w:rPr>
                <w:spacing w:val="1"/>
                <w:sz w:val="20"/>
              </w:rPr>
              <w:t xml:space="preserve"> </w:t>
            </w:r>
            <w:r>
              <w:rPr>
                <w:sz w:val="20"/>
              </w:rPr>
              <w:t>иная</w:t>
            </w:r>
            <w:r>
              <w:rPr>
                <w:spacing w:val="1"/>
                <w:sz w:val="20"/>
              </w:rPr>
              <w:t xml:space="preserve"> </w:t>
            </w:r>
            <w:r>
              <w:rPr>
                <w:sz w:val="20"/>
              </w:rPr>
              <w:t>хозяйственная</w:t>
            </w:r>
            <w:r>
              <w:rPr>
                <w:spacing w:val="1"/>
                <w:sz w:val="20"/>
              </w:rPr>
              <w:t xml:space="preserve"> </w:t>
            </w:r>
            <w:r>
              <w:rPr>
                <w:sz w:val="20"/>
              </w:rPr>
              <w:t>деятельность,</w:t>
            </w:r>
            <w:r>
              <w:rPr>
                <w:spacing w:val="1"/>
                <w:sz w:val="20"/>
              </w:rPr>
              <w:t xml:space="preserve"> </w:t>
            </w:r>
            <w:r>
              <w:rPr>
                <w:sz w:val="20"/>
              </w:rPr>
              <w:t>разрешенная</w:t>
            </w:r>
            <w:r>
              <w:rPr>
                <w:spacing w:val="1"/>
                <w:sz w:val="20"/>
              </w:rPr>
              <w:t xml:space="preserve"> </w:t>
            </w:r>
            <w:r>
              <w:rPr>
                <w:sz w:val="20"/>
              </w:rPr>
              <w:t>в</w:t>
            </w:r>
            <w:r>
              <w:rPr>
                <w:spacing w:val="1"/>
                <w:sz w:val="20"/>
              </w:rPr>
              <w:t xml:space="preserve"> </w:t>
            </w:r>
            <w:r>
              <w:rPr>
                <w:sz w:val="20"/>
              </w:rPr>
              <w:t>защитных</w:t>
            </w:r>
            <w:r>
              <w:rPr>
                <w:spacing w:val="1"/>
                <w:sz w:val="20"/>
              </w:rPr>
              <w:t xml:space="preserve"> </w:t>
            </w:r>
            <w:r>
              <w:rPr>
                <w:sz w:val="20"/>
              </w:rPr>
              <w:t>лесах,</w:t>
            </w:r>
            <w:r>
              <w:rPr>
                <w:spacing w:val="1"/>
                <w:sz w:val="20"/>
              </w:rPr>
              <w:t xml:space="preserve"> </w:t>
            </w:r>
            <w:r>
              <w:rPr>
                <w:sz w:val="20"/>
              </w:rPr>
              <w:t>соблюдение</w:t>
            </w:r>
            <w:r>
              <w:rPr>
                <w:spacing w:val="1"/>
                <w:sz w:val="20"/>
              </w:rPr>
              <w:t xml:space="preserve"> </w:t>
            </w:r>
            <w:r>
              <w:rPr>
                <w:sz w:val="20"/>
              </w:rPr>
              <w:t>режима</w:t>
            </w:r>
            <w:r>
              <w:rPr>
                <w:spacing w:val="1"/>
                <w:sz w:val="20"/>
              </w:rPr>
              <w:t xml:space="preserve"> </w:t>
            </w:r>
            <w:r>
              <w:rPr>
                <w:sz w:val="20"/>
              </w:rPr>
              <w:t>использования</w:t>
            </w:r>
            <w:r>
              <w:rPr>
                <w:spacing w:val="1"/>
                <w:sz w:val="20"/>
              </w:rPr>
              <w:t xml:space="preserve"> </w:t>
            </w:r>
            <w:r>
              <w:rPr>
                <w:sz w:val="20"/>
              </w:rPr>
              <w:t>природных</w:t>
            </w:r>
            <w:r>
              <w:rPr>
                <w:spacing w:val="1"/>
                <w:sz w:val="20"/>
              </w:rPr>
              <w:t xml:space="preserve"> </w:t>
            </w:r>
            <w:r>
              <w:rPr>
                <w:sz w:val="20"/>
              </w:rPr>
              <w:t>ресурсов</w:t>
            </w:r>
            <w:r>
              <w:rPr>
                <w:spacing w:val="51"/>
                <w:sz w:val="20"/>
              </w:rPr>
              <w:t xml:space="preserve"> </w:t>
            </w:r>
            <w:r>
              <w:rPr>
                <w:sz w:val="20"/>
              </w:rPr>
              <w:t>в</w:t>
            </w:r>
            <w:r>
              <w:rPr>
                <w:spacing w:val="1"/>
                <w:sz w:val="20"/>
              </w:rPr>
              <w:t xml:space="preserve"> </w:t>
            </w:r>
            <w:r>
              <w:rPr>
                <w:sz w:val="20"/>
              </w:rPr>
              <w:t>заказниках,</w:t>
            </w:r>
            <w:r>
              <w:rPr>
                <w:spacing w:val="1"/>
                <w:sz w:val="20"/>
              </w:rPr>
              <w:t xml:space="preserve"> </w:t>
            </w:r>
            <w:r>
              <w:rPr>
                <w:sz w:val="20"/>
              </w:rPr>
              <w:t>сохранение</w:t>
            </w:r>
            <w:r>
              <w:rPr>
                <w:spacing w:val="1"/>
                <w:sz w:val="20"/>
              </w:rPr>
              <w:t xml:space="preserve"> </w:t>
            </w:r>
            <w:r>
              <w:rPr>
                <w:sz w:val="20"/>
              </w:rPr>
              <w:t>свойств</w:t>
            </w:r>
            <w:r>
              <w:rPr>
                <w:spacing w:val="1"/>
                <w:sz w:val="20"/>
              </w:rPr>
              <w:t xml:space="preserve"> </w:t>
            </w:r>
            <w:r>
              <w:rPr>
                <w:sz w:val="20"/>
              </w:rPr>
              <w:t>земель,</w:t>
            </w:r>
            <w:r>
              <w:rPr>
                <w:spacing w:val="1"/>
                <w:sz w:val="20"/>
              </w:rPr>
              <w:t xml:space="preserve"> </w:t>
            </w:r>
            <w:r>
              <w:rPr>
                <w:sz w:val="20"/>
              </w:rPr>
              <w:t>являющихся особо</w:t>
            </w:r>
            <w:r>
              <w:rPr>
                <w:spacing w:val="5"/>
                <w:sz w:val="20"/>
              </w:rPr>
              <w:t xml:space="preserve"> </w:t>
            </w:r>
            <w:r>
              <w:rPr>
                <w:sz w:val="20"/>
              </w:rPr>
              <w:t>ценными</w:t>
            </w:r>
          </w:p>
        </w:tc>
        <w:tc>
          <w:tcPr>
            <w:tcW w:w="1700" w:type="dxa"/>
          </w:tcPr>
          <w:p w:rsidR="006C3A3D" w:rsidRDefault="005A4854">
            <w:pPr>
              <w:pStyle w:val="TableParagraph"/>
              <w:spacing w:line="226" w:lineRule="exact"/>
              <w:ind w:left="140" w:right="130"/>
              <w:jc w:val="center"/>
              <w:rPr>
                <w:sz w:val="20"/>
              </w:rPr>
            </w:pPr>
            <w:r>
              <w:rPr>
                <w:sz w:val="20"/>
              </w:rPr>
              <w:t>9.1</w:t>
            </w:r>
          </w:p>
        </w:tc>
        <w:tc>
          <w:tcPr>
            <w:tcW w:w="15129" w:type="dxa"/>
            <w:gridSpan w:val="4"/>
          </w:tcPr>
          <w:p w:rsidR="006C3A3D" w:rsidRDefault="005A4854">
            <w:pPr>
              <w:pStyle w:val="TableParagraph"/>
              <w:spacing w:line="225"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59"/>
              </w:numPr>
              <w:tabs>
                <w:tab w:val="left" w:pos="229"/>
              </w:tabs>
              <w:spacing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6"/>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59"/>
              </w:numPr>
              <w:tabs>
                <w:tab w:val="left" w:pos="229"/>
              </w:tabs>
              <w:spacing w:before="2" w:line="229" w:lineRule="exact"/>
              <w:ind w:hanging="121"/>
              <w:rPr>
                <w:sz w:val="20"/>
              </w:rPr>
            </w:pPr>
            <w:r>
              <w:rPr>
                <w:sz w:val="20"/>
              </w:rPr>
              <w:t>Федеральный</w:t>
            </w:r>
            <w:r>
              <w:rPr>
                <w:spacing w:val="-4"/>
                <w:sz w:val="20"/>
              </w:rPr>
              <w:t xml:space="preserve"> </w:t>
            </w:r>
            <w:r>
              <w:rPr>
                <w:sz w:val="20"/>
              </w:rPr>
              <w:t>закон</w:t>
            </w:r>
            <w:r>
              <w:rPr>
                <w:spacing w:val="1"/>
                <w:sz w:val="20"/>
              </w:rPr>
              <w:t xml:space="preserve"> </w:t>
            </w:r>
            <w:r>
              <w:rPr>
                <w:sz w:val="20"/>
              </w:rPr>
              <w:t>"Об</w:t>
            </w:r>
            <w:r>
              <w:rPr>
                <w:spacing w:val="-6"/>
                <w:sz w:val="20"/>
              </w:rPr>
              <w:t xml:space="preserve"> </w:t>
            </w:r>
            <w:r>
              <w:rPr>
                <w:sz w:val="20"/>
              </w:rPr>
              <w:t>особо</w:t>
            </w:r>
            <w:r>
              <w:rPr>
                <w:spacing w:val="-3"/>
                <w:sz w:val="20"/>
              </w:rPr>
              <w:t xml:space="preserve"> </w:t>
            </w:r>
            <w:r>
              <w:rPr>
                <w:sz w:val="20"/>
              </w:rPr>
              <w:t>охраняемых</w:t>
            </w:r>
            <w:r>
              <w:rPr>
                <w:spacing w:val="-4"/>
                <w:sz w:val="20"/>
              </w:rPr>
              <w:t xml:space="preserve"> </w:t>
            </w:r>
            <w:r>
              <w:rPr>
                <w:sz w:val="20"/>
              </w:rPr>
              <w:t>природных</w:t>
            </w:r>
            <w:r>
              <w:rPr>
                <w:spacing w:val="-4"/>
                <w:sz w:val="20"/>
              </w:rPr>
              <w:t xml:space="preserve"> </w:t>
            </w:r>
            <w:r>
              <w:rPr>
                <w:sz w:val="20"/>
              </w:rPr>
              <w:t>территориях"</w:t>
            </w:r>
            <w:r>
              <w:rPr>
                <w:spacing w:val="-1"/>
                <w:sz w:val="20"/>
              </w:rPr>
              <w:t xml:space="preserve"> </w:t>
            </w:r>
            <w:r>
              <w:rPr>
                <w:sz w:val="20"/>
              </w:rPr>
              <w:t>от</w:t>
            </w:r>
            <w:r>
              <w:rPr>
                <w:spacing w:val="1"/>
                <w:sz w:val="20"/>
              </w:rPr>
              <w:t xml:space="preserve"> </w:t>
            </w:r>
            <w:r>
              <w:rPr>
                <w:sz w:val="20"/>
              </w:rPr>
              <w:t>14.03.1995</w:t>
            </w:r>
            <w:r>
              <w:rPr>
                <w:spacing w:val="-4"/>
                <w:sz w:val="20"/>
              </w:rPr>
              <w:t xml:space="preserve"> </w:t>
            </w:r>
            <w:r>
              <w:rPr>
                <w:sz w:val="20"/>
              </w:rPr>
              <w:t>N 33-ФЗ;</w:t>
            </w:r>
          </w:p>
          <w:p w:rsidR="006C3A3D" w:rsidRDefault="005A4854">
            <w:pPr>
              <w:pStyle w:val="TableParagraph"/>
              <w:numPr>
                <w:ilvl w:val="0"/>
                <w:numId w:val="59"/>
              </w:numPr>
              <w:tabs>
                <w:tab w:val="left" w:pos="229"/>
              </w:tabs>
              <w:spacing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numPr>
                <w:ilvl w:val="0"/>
                <w:numId w:val="58"/>
              </w:numPr>
              <w:tabs>
                <w:tab w:val="left" w:pos="313"/>
              </w:tabs>
              <w:spacing w:before="2"/>
              <w:ind w:right="103" w:firstLine="0"/>
              <w:rPr>
                <w:sz w:val="20"/>
              </w:rPr>
            </w:pPr>
            <w:r>
              <w:rPr>
                <w:sz w:val="20"/>
              </w:rPr>
              <w:t>На</w:t>
            </w:r>
            <w:r>
              <w:rPr>
                <w:spacing w:val="19"/>
                <w:sz w:val="20"/>
              </w:rPr>
              <w:t xml:space="preserve"> </w:t>
            </w:r>
            <w:r>
              <w:rPr>
                <w:sz w:val="20"/>
              </w:rPr>
              <w:t>территории</w:t>
            </w:r>
            <w:r>
              <w:rPr>
                <w:spacing w:val="22"/>
                <w:sz w:val="20"/>
              </w:rPr>
              <w:t xml:space="preserve"> </w:t>
            </w:r>
            <w:r>
              <w:rPr>
                <w:sz w:val="20"/>
              </w:rPr>
              <w:t>ООПТ</w:t>
            </w:r>
            <w:r>
              <w:rPr>
                <w:spacing w:val="22"/>
                <w:sz w:val="20"/>
              </w:rPr>
              <w:t xml:space="preserve"> </w:t>
            </w:r>
            <w:r>
              <w:rPr>
                <w:sz w:val="20"/>
              </w:rPr>
              <w:t>запрещается</w:t>
            </w:r>
            <w:r>
              <w:rPr>
                <w:spacing w:val="21"/>
                <w:sz w:val="20"/>
              </w:rPr>
              <w:t xml:space="preserve"> </w:t>
            </w:r>
            <w:r>
              <w:rPr>
                <w:sz w:val="20"/>
              </w:rPr>
              <w:t>любая</w:t>
            </w:r>
            <w:r>
              <w:rPr>
                <w:spacing w:val="20"/>
                <w:sz w:val="20"/>
              </w:rPr>
              <w:t xml:space="preserve"> </w:t>
            </w:r>
            <w:r>
              <w:rPr>
                <w:sz w:val="20"/>
              </w:rPr>
              <w:t>деятельность,</w:t>
            </w:r>
            <w:r>
              <w:rPr>
                <w:spacing w:val="23"/>
                <w:sz w:val="20"/>
              </w:rPr>
              <w:t xml:space="preserve"> </w:t>
            </w:r>
            <w:r>
              <w:rPr>
                <w:sz w:val="20"/>
              </w:rPr>
              <w:t>противоречащая</w:t>
            </w:r>
            <w:r>
              <w:rPr>
                <w:spacing w:val="21"/>
                <w:sz w:val="20"/>
              </w:rPr>
              <w:t xml:space="preserve"> </w:t>
            </w:r>
            <w:r>
              <w:rPr>
                <w:sz w:val="20"/>
              </w:rPr>
              <w:t>задачам</w:t>
            </w:r>
            <w:r>
              <w:rPr>
                <w:spacing w:val="23"/>
                <w:sz w:val="20"/>
              </w:rPr>
              <w:t xml:space="preserve"> </w:t>
            </w:r>
            <w:r>
              <w:rPr>
                <w:sz w:val="20"/>
              </w:rPr>
              <w:t>государственного</w:t>
            </w:r>
            <w:r>
              <w:rPr>
                <w:spacing w:val="20"/>
                <w:sz w:val="20"/>
              </w:rPr>
              <w:t xml:space="preserve"> </w:t>
            </w:r>
            <w:r>
              <w:rPr>
                <w:sz w:val="20"/>
              </w:rPr>
              <w:t>природного</w:t>
            </w:r>
            <w:r>
              <w:rPr>
                <w:spacing w:val="21"/>
                <w:sz w:val="20"/>
              </w:rPr>
              <w:t xml:space="preserve"> </w:t>
            </w:r>
            <w:r>
              <w:rPr>
                <w:sz w:val="20"/>
              </w:rPr>
              <w:t>заповедника</w:t>
            </w:r>
            <w:r>
              <w:rPr>
                <w:spacing w:val="21"/>
                <w:sz w:val="20"/>
              </w:rPr>
              <w:t xml:space="preserve"> </w:t>
            </w:r>
            <w:r>
              <w:rPr>
                <w:sz w:val="20"/>
              </w:rPr>
              <w:t>и</w:t>
            </w:r>
            <w:r>
              <w:rPr>
                <w:spacing w:val="22"/>
                <w:sz w:val="20"/>
              </w:rPr>
              <w:t xml:space="preserve"> </w:t>
            </w:r>
            <w:r>
              <w:rPr>
                <w:sz w:val="20"/>
              </w:rPr>
              <w:t>режиму</w:t>
            </w:r>
            <w:r>
              <w:rPr>
                <w:spacing w:val="17"/>
                <w:sz w:val="20"/>
              </w:rPr>
              <w:t xml:space="preserve"> </w:t>
            </w:r>
            <w:r>
              <w:rPr>
                <w:sz w:val="20"/>
              </w:rPr>
              <w:t>особой</w:t>
            </w:r>
            <w:r>
              <w:rPr>
                <w:spacing w:val="18"/>
                <w:sz w:val="20"/>
              </w:rPr>
              <w:t xml:space="preserve"> </w:t>
            </w:r>
            <w:r>
              <w:rPr>
                <w:sz w:val="20"/>
              </w:rPr>
              <w:t>охраны</w:t>
            </w:r>
            <w:r>
              <w:rPr>
                <w:spacing w:val="22"/>
                <w:sz w:val="20"/>
              </w:rPr>
              <w:t xml:space="preserve"> </w:t>
            </w:r>
            <w:r>
              <w:rPr>
                <w:sz w:val="20"/>
              </w:rPr>
              <w:t>его</w:t>
            </w:r>
            <w:r>
              <w:rPr>
                <w:spacing w:val="25"/>
                <w:sz w:val="20"/>
              </w:rPr>
              <w:t xml:space="preserve"> </w:t>
            </w:r>
            <w:r>
              <w:rPr>
                <w:sz w:val="20"/>
              </w:rPr>
              <w:t>территории,</w:t>
            </w:r>
            <w:r>
              <w:rPr>
                <w:spacing w:val="1"/>
                <w:sz w:val="20"/>
              </w:rPr>
              <w:t xml:space="preserve"> </w:t>
            </w:r>
            <w:r>
              <w:rPr>
                <w:sz w:val="20"/>
              </w:rPr>
              <w:t>установленному</w:t>
            </w:r>
            <w:r>
              <w:rPr>
                <w:spacing w:val="-8"/>
                <w:sz w:val="20"/>
              </w:rPr>
              <w:t xml:space="preserve"> </w:t>
            </w:r>
            <w:r>
              <w:rPr>
                <w:sz w:val="20"/>
              </w:rPr>
              <w:t>в</w:t>
            </w:r>
            <w:r>
              <w:rPr>
                <w:spacing w:val="3"/>
                <w:sz w:val="20"/>
              </w:rPr>
              <w:t xml:space="preserve"> </w:t>
            </w:r>
            <w:r>
              <w:rPr>
                <w:sz w:val="20"/>
              </w:rPr>
              <w:t>положении</w:t>
            </w:r>
            <w:r>
              <w:rPr>
                <w:spacing w:val="-2"/>
                <w:sz w:val="20"/>
              </w:rPr>
              <w:t xml:space="preserve"> </w:t>
            </w:r>
            <w:r>
              <w:rPr>
                <w:sz w:val="20"/>
              </w:rPr>
              <w:t>о</w:t>
            </w:r>
            <w:r>
              <w:rPr>
                <w:spacing w:val="1"/>
                <w:sz w:val="20"/>
              </w:rPr>
              <w:t xml:space="preserve"> </w:t>
            </w:r>
            <w:r>
              <w:rPr>
                <w:sz w:val="20"/>
              </w:rPr>
              <w:t>данном</w:t>
            </w:r>
            <w:r>
              <w:rPr>
                <w:spacing w:val="3"/>
                <w:sz w:val="20"/>
              </w:rPr>
              <w:t xml:space="preserve"> </w:t>
            </w:r>
            <w:r>
              <w:rPr>
                <w:sz w:val="20"/>
              </w:rPr>
              <w:t>ООПТ.</w:t>
            </w:r>
          </w:p>
          <w:p w:rsidR="006C3A3D" w:rsidRDefault="005A4854">
            <w:pPr>
              <w:pStyle w:val="TableParagraph"/>
              <w:spacing w:line="229" w:lineRule="exact"/>
              <w:ind w:left="108"/>
              <w:rPr>
                <w:sz w:val="20"/>
              </w:rPr>
            </w:pPr>
            <w:r>
              <w:rPr>
                <w:sz w:val="20"/>
              </w:rPr>
              <w:t>На</w:t>
            </w:r>
            <w:r>
              <w:rPr>
                <w:spacing w:val="-4"/>
                <w:sz w:val="20"/>
              </w:rPr>
              <w:t xml:space="preserve"> </w:t>
            </w:r>
            <w:r>
              <w:rPr>
                <w:sz w:val="20"/>
              </w:rPr>
              <w:t>территориях</w:t>
            </w:r>
            <w:r>
              <w:rPr>
                <w:spacing w:val="-6"/>
                <w:sz w:val="20"/>
              </w:rPr>
              <w:t xml:space="preserve"> </w:t>
            </w:r>
            <w:r>
              <w:rPr>
                <w:sz w:val="20"/>
              </w:rPr>
              <w:t>ООПТ</w:t>
            </w:r>
            <w:r>
              <w:rPr>
                <w:spacing w:val="-1"/>
                <w:sz w:val="20"/>
              </w:rPr>
              <w:t xml:space="preserve"> </w:t>
            </w:r>
            <w:r>
              <w:rPr>
                <w:sz w:val="20"/>
              </w:rPr>
              <w:t>запрещается</w:t>
            </w:r>
            <w:r>
              <w:rPr>
                <w:spacing w:val="-2"/>
                <w:sz w:val="20"/>
              </w:rPr>
              <w:t xml:space="preserve"> </w:t>
            </w:r>
            <w:r>
              <w:rPr>
                <w:sz w:val="20"/>
              </w:rPr>
              <w:t>интродукция</w:t>
            </w:r>
            <w:r>
              <w:rPr>
                <w:spacing w:val="-2"/>
                <w:sz w:val="20"/>
              </w:rPr>
              <w:t xml:space="preserve"> </w:t>
            </w:r>
            <w:r>
              <w:rPr>
                <w:sz w:val="20"/>
              </w:rPr>
              <w:t>живых</w:t>
            </w:r>
            <w:r>
              <w:rPr>
                <w:spacing w:val="-9"/>
                <w:sz w:val="20"/>
              </w:rPr>
              <w:t xml:space="preserve"> </w:t>
            </w:r>
            <w:r>
              <w:rPr>
                <w:sz w:val="20"/>
              </w:rPr>
              <w:t>организмов в</w:t>
            </w:r>
            <w:r>
              <w:rPr>
                <w:spacing w:val="-4"/>
                <w:sz w:val="20"/>
              </w:rPr>
              <w:t xml:space="preserve"> </w:t>
            </w:r>
            <w:r>
              <w:rPr>
                <w:sz w:val="20"/>
              </w:rPr>
              <w:t>целях</w:t>
            </w:r>
            <w:r>
              <w:rPr>
                <w:spacing w:val="-5"/>
                <w:sz w:val="20"/>
              </w:rPr>
              <w:t xml:space="preserve"> </w:t>
            </w:r>
            <w:r>
              <w:rPr>
                <w:sz w:val="20"/>
              </w:rPr>
              <w:t>их</w:t>
            </w:r>
            <w:r>
              <w:rPr>
                <w:spacing w:val="-6"/>
                <w:sz w:val="20"/>
              </w:rPr>
              <w:t xml:space="preserve"> </w:t>
            </w:r>
            <w:r>
              <w:rPr>
                <w:sz w:val="20"/>
              </w:rPr>
              <w:t>акклиматизации.</w:t>
            </w:r>
          </w:p>
          <w:p w:rsidR="006C3A3D" w:rsidRDefault="005A4854">
            <w:pPr>
              <w:pStyle w:val="TableParagraph"/>
              <w:numPr>
                <w:ilvl w:val="0"/>
                <w:numId w:val="58"/>
              </w:numPr>
              <w:tabs>
                <w:tab w:val="left" w:pos="313"/>
              </w:tabs>
              <w:spacing w:line="229" w:lineRule="exact"/>
              <w:ind w:left="312" w:hanging="205"/>
              <w:rPr>
                <w:sz w:val="20"/>
              </w:rPr>
            </w:pPr>
            <w:r>
              <w:rPr>
                <w:sz w:val="20"/>
              </w:rPr>
              <w:t>На</w:t>
            </w:r>
            <w:r>
              <w:rPr>
                <w:spacing w:val="-4"/>
                <w:sz w:val="20"/>
              </w:rPr>
              <w:t xml:space="preserve"> </w:t>
            </w:r>
            <w:r>
              <w:rPr>
                <w:sz w:val="20"/>
              </w:rPr>
              <w:t>территориях</w:t>
            </w:r>
            <w:r>
              <w:rPr>
                <w:spacing w:val="-6"/>
                <w:sz w:val="20"/>
              </w:rPr>
              <w:t xml:space="preserve"> </w:t>
            </w:r>
            <w:r>
              <w:rPr>
                <w:sz w:val="20"/>
              </w:rPr>
              <w:t>ООПТ допускаются</w:t>
            </w:r>
            <w:r>
              <w:rPr>
                <w:spacing w:val="-3"/>
                <w:sz w:val="20"/>
              </w:rPr>
              <w:t xml:space="preserve"> </w:t>
            </w:r>
            <w:r>
              <w:rPr>
                <w:sz w:val="20"/>
              </w:rPr>
              <w:t>мероприятия</w:t>
            </w:r>
            <w:r>
              <w:rPr>
                <w:spacing w:val="-2"/>
                <w:sz w:val="20"/>
              </w:rPr>
              <w:t xml:space="preserve"> </w:t>
            </w:r>
            <w:r>
              <w:rPr>
                <w:sz w:val="20"/>
              </w:rPr>
              <w:t>и</w:t>
            </w:r>
            <w:r>
              <w:rPr>
                <w:spacing w:val="-6"/>
                <w:sz w:val="20"/>
              </w:rPr>
              <w:t xml:space="preserve"> </w:t>
            </w:r>
            <w:r>
              <w:rPr>
                <w:sz w:val="20"/>
              </w:rPr>
              <w:t>деятельность,</w:t>
            </w:r>
            <w:r>
              <w:rPr>
                <w:spacing w:val="-4"/>
                <w:sz w:val="20"/>
              </w:rPr>
              <w:t xml:space="preserve"> </w:t>
            </w:r>
            <w:r>
              <w:rPr>
                <w:sz w:val="20"/>
              </w:rPr>
              <w:t>направленные</w:t>
            </w:r>
            <w:r>
              <w:rPr>
                <w:spacing w:val="-3"/>
                <w:sz w:val="20"/>
              </w:rPr>
              <w:t xml:space="preserve"> </w:t>
            </w:r>
            <w:r>
              <w:rPr>
                <w:sz w:val="20"/>
              </w:rPr>
              <w:t>на:</w:t>
            </w:r>
          </w:p>
          <w:p w:rsidR="006C3A3D" w:rsidRDefault="005A4854">
            <w:pPr>
              <w:pStyle w:val="TableParagraph"/>
              <w:numPr>
                <w:ilvl w:val="0"/>
                <w:numId w:val="57"/>
              </w:numPr>
              <w:tabs>
                <w:tab w:val="left" w:pos="329"/>
              </w:tabs>
              <w:spacing w:before="2"/>
              <w:ind w:right="96" w:firstLine="0"/>
              <w:rPr>
                <w:sz w:val="20"/>
              </w:rPr>
            </w:pPr>
            <w:r>
              <w:rPr>
                <w:sz w:val="20"/>
              </w:rPr>
              <w:t>сохранение</w:t>
            </w:r>
            <w:r>
              <w:rPr>
                <w:spacing w:val="33"/>
                <w:sz w:val="20"/>
              </w:rPr>
              <w:t xml:space="preserve"> </w:t>
            </w:r>
            <w:r>
              <w:rPr>
                <w:sz w:val="20"/>
              </w:rPr>
              <w:t>в</w:t>
            </w:r>
            <w:r>
              <w:rPr>
                <w:spacing w:val="36"/>
                <w:sz w:val="20"/>
              </w:rPr>
              <w:t xml:space="preserve"> </w:t>
            </w:r>
            <w:r>
              <w:rPr>
                <w:sz w:val="20"/>
              </w:rPr>
              <w:t>естественном</w:t>
            </w:r>
            <w:r>
              <w:rPr>
                <w:spacing w:val="36"/>
                <w:sz w:val="20"/>
              </w:rPr>
              <w:t xml:space="preserve"> </w:t>
            </w:r>
            <w:r>
              <w:rPr>
                <w:sz w:val="20"/>
              </w:rPr>
              <w:t>состоянии</w:t>
            </w:r>
            <w:r>
              <w:rPr>
                <w:spacing w:val="34"/>
                <w:sz w:val="20"/>
              </w:rPr>
              <w:t xml:space="preserve"> </w:t>
            </w:r>
            <w:r>
              <w:rPr>
                <w:sz w:val="20"/>
              </w:rPr>
              <w:t>природных</w:t>
            </w:r>
            <w:r>
              <w:rPr>
                <w:spacing w:val="30"/>
                <w:sz w:val="20"/>
              </w:rPr>
              <w:t xml:space="preserve"> </w:t>
            </w:r>
            <w:r>
              <w:rPr>
                <w:sz w:val="20"/>
              </w:rPr>
              <w:t>комплексов,</w:t>
            </w:r>
            <w:r>
              <w:rPr>
                <w:spacing w:val="36"/>
                <w:sz w:val="20"/>
              </w:rPr>
              <w:t xml:space="preserve"> </w:t>
            </w:r>
            <w:r>
              <w:rPr>
                <w:sz w:val="20"/>
              </w:rPr>
              <w:t>восстановление</w:t>
            </w:r>
            <w:r>
              <w:rPr>
                <w:spacing w:val="34"/>
                <w:sz w:val="20"/>
              </w:rPr>
              <w:t xml:space="preserve"> </w:t>
            </w:r>
            <w:r>
              <w:rPr>
                <w:sz w:val="20"/>
              </w:rPr>
              <w:t>и</w:t>
            </w:r>
            <w:r>
              <w:rPr>
                <w:spacing w:val="34"/>
                <w:sz w:val="20"/>
              </w:rPr>
              <w:t xml:space="preserve"> </w:t>
            </w:r>
            <w:r>
              <w:rPr>
                <w:sz w:val="20"/>
              </w:rPr>
              <w:t>предотвращение</w:t>
            </w:r>
            <w:r>
              <w:rPr>
                <w:spacing w:val="34"/>
                <w:sz w:val="20"/>
              </w:rPr>
              <w:t xml:space="preserve"> </w:t>
            </w:r>
            <w:r>
              <w:rPr>
                <w:sz w:val="20"/>
              </w:rPr>
              <w:t>изменений</w:t>
            </w:r>
            <w:r>
              <w:rPr>
                <w:spacing w:val="35"/>
                <w:sz w:val="20"/>
              </w:rPr>
              <w:t xml:space="preserve"> </w:t>
            </w:r>
            <w:r>
              <w:rPr>
                <w:sz w:val="20"/>
              </w:rPr>
              <w:t>природных</w:t>
            </w:r>
            <w:r>
              <w:rPr>
                <w:spacing w:val="30"/>
                <w:sz w:val="20"/>
              </w:rPr>
              <w:t xml:space="preserve"> </w:t>
            </w:r>
            <w:r>
              <w:rPr>
                <w:sz w:val="20"/>
              </w:rPr>
              <w:t>комплексов</w:t>
            </w:r>
            <w:r>
              <w:rPr>
                <w:spacing w:val="35"/>
                <w:sz w:val="20"/>
              </w:rPr>
              <w:t xml:space="preserve"> </w:t>
            </w:r>
            <w:r>
              <w:rPr>
                <w:sz w:val="20"/>
              </w:rPr>
              <w:t>и</w:t>
            </w:r>
            <w:r>
              <w:rPr>
                <w:spacing w:val="31"/>
                <w:sz w:val="20"/>
              </w:rPr>
              <w:t xml:space="preserve"> </w:t>
            </w:r>
            <w:r>
              <w:rPr>
                <w:sz w:val="20"/>
              </w:rPr>
              <w:t>их</w:t>
            </w:r>
            <w:r>
              <w:rPr>
                <w:spacing w:val="44"/>
                <w:sz w:val="20"/>
              </w:rPr>
              <w:t xml:space="preserve"> </w:t>
            </w:r>
            <w:r>
              <w:rPr>
                <w:sz w:val="20"/>
              </w:rPr>
              <w:t>компонентов</w:t>
            </w:r>
            <w:r>
              <w:rPr>
                <w:spacing w:val="36"/>
                <w:sz w:val="20"/>
              </w:rPr>
              <w:t xml:space="preserve"> </w:t>
            </w:r>
            <w:r>
              <w:rPr>
                <w:sz w:val="20"/>
              </w:rPr>
              <w:t>в</w:t>
            </w:r>
            <w:r>
              <w:rPr>
                <w:spacing w:val="36"/>
                <w:sz w:val="20"/>
              </w:rPr>
              <w:t xml:space="preserve"> </w:t>
            </w:r>
            <w:r>
              <w:rPr>
                <w:sz w:val="20"/>
              </w:rPr>
              <w:t>результате</w:t>
            </w:r>
            <w:r>
              <w:rPr>
                <w:spacing w:val="1"/>
                <w:sz w:val="20"/>
              </w:rPr>
              <w:t xml:space="preserve"> </w:t>
            </w:r>
            <w:r>
              <w:rPr>
                <w:sz w:val="20"/>
              </w:rPr>
              <w:t>антропогенного воздействия;</w:t>
            </w:r>
          </w:p>
          <w:p w:rsidR="006C3A3D" w:rsidRDefault="005A4854">
            <w:pPr>
              <w:pStyle w:val="TableParagraph"/>
              <w:numPr>
                <w:ilvl w:val="0"/>
                <w:numId w:val="57"/>
              </w:numPr>
              <w:tabs>
                <w:tab w:val="left" w:pos="329"/>
              </w:tabs>
              <w:spacing w:line="229" w:lineRule="exact"/>
              <w:ind w:left="328" w:hanging="221"/>
              <w:rPr>
                <w:sz w:val="20"/>
              </w:rPr>
            </w:pPr>
            <w:r>
              <w:rPr>
                <w:sz w:val="20"/>
              </w:rPr>
              <w:t>поддержание</w:t>
            </w:r>
            <w:r>
              <w:rPr>
                <w:spacing w:val="-4"/>
                <w:sz w:val="20"/>
              </w:rPr>
              <w:t xml:space="preserve"> </w:t>
            </w:r>
            <w:r>
              <w:rPr>
                <w:sz w:val="20"/>
              </w:rPr>
              <w:t>условий,</w:t>
            </w:r>
            <w:r>
              <w:rPr>
                <w:spacing w:val="-7"/>
                <w:sz w:val="20"/>
              </w:rPr>
              <w:t xml:space="preserve"> </w:t>
            </w:r>
            <w:r>
              <w:rPr>
                <w:sz w:val="20"/>
              </w:rPr>
              <w:t>обеспечивающих</w:t>
            </w:r>
            <w:r>
              <w:rPr>
                <w:spacing w:val="-7"/>
                <w:sz w:val="20"/>
              </w:rPr>
              <w:t xml:space="preserve"> </w:t>
            </w:r>
            <w:r>
              <w:rPr>
                <w:sz w:val="20"/>
              </w:rPr>
              <w:t>санитарную</w:t>
            </w:r>
            <w:r>
              <w:rPr>
                <w:spacing w:val="-4"/>
                <w:sz w:val="20"/>
              </w:rPr>
              <w:t xml:space="preserve"> </w:t>
            </w:r>
            <w:r>
              <w:rPr>
                <w:sz w:val="20"/>
              </w:rPr>
              <w:t>и</w:t>
            </w:r>
            <w:r>
              <w:rPr>
                <w:spacing w:val="-2"/>
                <w:sz w:val="20"/>
              </w:rPr>
              <w:t xml:space="preserve"> </w:t>
            </w:r>
            <w:r>
              <w:rPr>
                <w:sz w:val="20"/>
              </w:rPr>
              <w:t>противопожарную</w:t>
            </w:r>
            <w:r>
              <w:rPr>
                <w:spacing w:val="-4"/>
                <w:sz w:val="20"/>
              </w:rPr>
              <w:t xml:space="preserve"> </w:t>
            </w:r>
            <w:r>
              <w:rPr>
                <w:sz w:val="20"/>
              </w:rPr>
              <w:t>безопасность;</w:t>
            </w:r>
          </w:p>
          <w:p w:rsidR="006C3A3D" w:rsidRDefault="005A4854">
            <w:pPr>
              <w:pStyle w:val="TableParagraph"/>
              <w:numPr>
                <w:ilvl w:val="0"/>
                <w:numId w:val="57"/>
              </w:numPr>
              <w:tabs>
                <w:tab w:val="left" w:pos="329"/>
              </w:tabs>
              <w:spacing w:line="229" w:lineRule="exact"/>
              <w:ind w:left="328" w:hanging="221"/>
              <w:rPr>
                <w:sz w:val="20"/>
              </w:rPr>
            </w:pPr>
            <w:r>
              <w:rPr>
                <w:sz w:val="20"/>
              </w:rPr>
              <w:t>предотвращение</w:t>
            </w:r>
            <w:r>
              <w:rPr>
                <w:spacing w:val="-3"/>
                <w:sz w:val="20"/>
              </w:rPr>
              <w:t xml:space="preserve"> </w:t>
            </w:r>
            <w:r>
              <w:rPr>
                <w:sz w:val="20"/>
              </w:rPr>
              <w:t>условий,</w:t>
            </w:r>
            <w:r>
              <w:rPr>
                <w:spacing w:val="-5"/>
                <w:sz w:val="20"/>
              </w:rPr>
              <w:t xml:space="preserve"> </w:t>
            </w:r>
            <w:r>
              <w:rPr>
                <w:sz w:val="20"/>
              </w:rPr>
              <w:t>способных</w:t>
            </w:r>
            <w:r>
              <w:rPr>
                <w:spacing w:val="-7"/>
                <w:sz w:val="20"/>
              </w:rPr>
              <w:t xml:space="preserve"> </w:t>
            </w:r>
            <w:r>
              <w:rPr>
                <w:sz w:val="20"/>
              </w:rPr>
              <w:t>вызвать</w:t>
            </w:r>
            <w:r>
              <w:rPr>
                <w:spacing w:val="-2"/>
                <w:sz w:val="20"/>
              </w:rPr>
              <w:t xml:space="preserve"> </w:t>
            </w:r>
            <w:r>
              <w:rPr>
                <w:sz w:val="20"/>
              </w:rPr>
              <w:t>стихийные</w:t>
            </w:r>
            <w:r>
              <w:rPr>
                <w:spacing w:val="-3"/>
                <w:sz w:val="20"/>
              </w:rPr>
              <w:t xml:space="preserve"> </w:t>
            </w:r>
            <w:r>
              <w:rPr>
                <w:sz w:val="20"/>
              </w:rPr>
              <w:t>бедствия,</w:t>
            </w:r>
            <w:r>
              <w:rPr>
                <w:spacing w:val="-5"/>
                <w:sz w:val="20"/>
              </w:rPr>
              <w:t xml:space="preserve"> </w:t>
            </w:r>
            <w:r>
              <w:rPr>
                <w:sz w:val="20"/>
              </w:rPr>
              <w:t>угрожающие</w:t>
            </w:r>
            <w:r>
              <w:rPr>
                <w:spacing w:val="-7"/>
                <w:sz w:val="20"/>
              </w:rPr>
              <w:t xml:space="preserve"> </w:t>
            </w:r>
            <w:r>
              <w:rPr>
                <w:sz w:val="20"/>
              </w:rPr>
              <w:t>жизни</w:t>
            </w:r>
            <w:r>
              <w:rPr>
                <w:spacing w:val="-2"/>
                <w:sz w:val="20"/>
              </w:rPr>
              <w:t xml:space="preserve"> </w:t>
            </w:r>
            <w:r>
              <w:rPr>
                <w:sz w:val="20"/>
              </w:rPr>
              <w:t>людей</w:t>
            </w:r>
            <w:r>
              <w:rPr>
                <w:spacing w:val="-2"/>
                <w:sz w:val="20"/>
              </w:rPr>
              <w:t xml:space="preserve"> </w:t>
            </w:r>
            <w:r>
              <w:rPr>
                <w:sz w:val="20"/>
              </w:rPr>
              <w:t>и</w:t>
            </w:r>
            <w:r>
              <w:rPr>
                <w:spacing w:val="-6"/>
                <w:sz w:val="20"/>
              </w:rPr>
              <w:t xml:space="preserve"> </w:t>
            </w:r>
            <w:r>
              <w:rPr>
                <w:sz w:val="20"/>
              </w:rPr>
              <w:t>населенным</w:t>
            </w:r>
            <w:r>
              <w:rPr>
                <w:spacing w:val="-4"/>
                <w:sz w:val="20"/>
              </w:rPr>
              <w:t xml:space="preserve"> </w:t>
            </w:r>
            <w:r>
              <w:rPr>
                <w:sz w:val="20"/>
              </w:rPr>
              <w:t>пунктам;</w:t>
            </w:r>
          </w:p>
          <w:p w:rsidR="006C3A3D" w:rsidRDefault="005A4854">
            <w:pPr>
              <w:pStyle w:val="TableParagraph"/>
              <w:numPr>
                <w:ilvl w:val="0"/>
                <w:numId w:val="57"/>
              </w:numPr>
              <w:tabs>
                <w:tab w:val="left" w:pos="325"/>
              </w:tabs>
              <w:spacing w:before="2" w:line="229" w:lineRule="exact"/>
              <w:ind w:left="324" w:hanging="217"/>
              <w:rPr>
                <w:sz w:val="20"/>
              </w:rPr>
            </w:pPr>
            <w:r>
              <w:rPr>
                <w:sz w:val="20"/>
              </w:rPr>
              <w:t>осуществление</w:t>
            </w:r>
            <w:r>
              <w:rPr>
                <w:spacing w:val="-6"/>
                <w:sz w:val="20"/>
              </w:rPr>
              <w:t xml:space="preserve"> </w:t>
            </w:r>
            <w:r>
              <w:rPr>
                <w:sz w:val="20"/>
              </w:rPr>
              <w:t>экологического</w:t>
            </w:r>
            <w:r>
              <w:rPr>
                <w:spacing w:val="-5"/>
                <w:sz w:val="20"/>
              </w:rPr>
              <w:t xml:space="preserve"> </w:t>
            </w:r>
            <w:r>
              <w:rPr>
                <w:sz w:val="20"/>
              </w:rPr>
              <w:t>мониторинга;</w:t>
            </w:r>
          </w:p>
          <w:p w:rsidR="006C3A3D" w:rsidRDefault="005A4854">
            <w:pPr>
              <w:pStyle w:val="TableParagraph"/>
              <w:numPr>
                <w:ilvl w:val="0"/>
                <w:numId w:val="57"/>
              </w:numPr>
              <w:tabs>
                <w:tab w:val="left" w:pos="329"/>
              </w:tabs>
              <w:spacing w:line="229" w:lineRule="exact"/>
              <w:ind w:left="328" w:hanging="221"/>
              <w:rPr>
                <w:sz w:val="20"/>
              </w:rPr>
            </w:pPr>
            <w:r>
              <w:rPr>
                <w:sz w:val="20"/>
              </w:rPr>
              <w:t>выполнение</w:t>
            </w:r>
            <w:r>
              <w:rPr>
                <w:spacing w:val="-8"/>
                <w:sz w:val="20"/>
              </w:rPr>
              <w:t xml:space="preserve"> </w:t>
            </w:r>
            <w:r>
              <w:rPr>
                <w:sz w:val="20"/>
              </w:rPr>
              <w:t>научно-исследовательских</w:t>
            </w:r>
            <w:r>
              <w:rPr>
                <w:spacing w:val="-8"/>
                <w:sz w:val="20"/>
              </w:rPr>
              <w:t xml:space="preserve"> </w:t>
            </w:r>
            <w:r>
              <w:rPr>
                <w:sz w:val="20"/>
              </w:rPr>
              <w:t>задач;</w:t>
            </w:r>
          </w:p>
          <w:p w:rsidR="006C3A3D" w:rsidRDefault="005A4854">
            <w:pPr>
              <w:pStyle w:val="TableParagraph"/>
              <w:numPr>
                <w:ilvl w:val="0"/>
                <w:numId w:val="57"/>
              </w:numPr>
              <w:tabs>
                <w:tab w:val="left" w:pos="329"/>
              </w:tabs>
              <w:spacing w:before="2" w:line="229" w:lineRule="exact"/>
              <w:ind w:left="328" w:hanging="221"/>
              <w:rPr>
                <w:sz w:val="20"/>
              </w:rPr>
            </w:pPr>
            <w:r>
              <w:rPr>
                <w:sz w:val="20"/>
              </w:rPr>
              <w:t>ведение</w:t>
            </w:r>
            <w:r>
              <w:rPr>
                <w:spacing w:val="-4"/>
                <w:sz w:val="20"/>
              </w:rPr>
              <w:t xml:space="preserve"> </w:t>
            </w:r>
            <w:r>
              <w:rPr>
                <w:sz w:val="20"/>
              </w:rPr>
              <w:t>эколого-просветительской</w:t>
            </w:r>
            <w:r>
              <w:rPr>
                <w:spacing w:val="-3"/>
                <w:sz w:val="20"/>
              </w:rPr>
              <w:t xml:space="preserve"> </w:t>
            </w:r>
            <w:r>
              <w:rPr>
                <w:sz w:val="20"/>
              </w:rPr>
              <w:t>работы;</w:t>
            </w:r>
          </w:p>
          <w:p w:rsidR="006C3A3D" w:rsidRDefault="005A4854">
            <w:pPr>
              <w:pStyle w:val="TableParagraph"/>
              <w:numPr>
                <w:ilvl w:val="0"/>
                <w:numId w:val="57"/>
              </w:numPr>
              <w:tabs>
                <w:tab w:val="left" w:pos="325"/>
              </w:tabs>
              <w:spacing w:line="229" w:lineRule="exact"/>
              <w:ind w:left="324" w:hanging="217"/>
              <w:rPr>
                <w:sz w:val="20"/>
              </w:rPr>
            </w:pPr>
            <w:r>
              <w:rPr>
                <w:sz w:val="20"/>
              </w:rPr>
              <w:t>осуществление</w:t>
            </w:r>
            <w:r>
              <w:rPr>
                <w:spacing w:val="-3"/>
                <w:sz w:val="20"/>
              </w:rPr>
              <w:t xml:space="preserve"> </w:t>
            </w:r>
            <w:r>
              <w:rPr>
                <w:sz w:val="20"/>
              </w:rPr>
              <w:t>контрольно-надзорных</w:t>
            </w:r>
            <w:r>
              <w:rPr>
                <w:spacing w:val="-7"/>
                <w:sz w:val="20"/>
              </w:rPr>
              <w:t xml:space="preserve"> </w:t>
            </w:r>
            <w:r>
              <w:rPr>
                <w:sz w:val="20"/>
              </w:rPr>
              <w:t>функций.</w:t>
            </w:r>
          </w:p>
          <w:p w:rsidR="006C3A3D" w:rsidRDefault="005A4854">
            <w:pPr>
              <w:pStyle w:val="TableParagraph"/>
              <w:numPr>
                <w:ilvl w:val="0"/>
                <w:numId w:val="56"/>
              </w:numPr>
              <w:tabs>
                <w:tab w:val="left" w:pos="313"/>
              </w:tabs>
              <w:spacing w:before="3" w:line="229" w:lineRule="exact"/>
              <w:ind w:hanging="205"/>
              <w:rPr>
                <w:sz w:val="20"/>
              </w:rPr>
            </w:pPr>
            <w:r>
              <w:rPr>
                <w:sz w:val="20"/>
              </w:rPr>
              <w:t>В</w:t>
            </w:r>
            <w:r>
              <w:rPr>
                <w:spacing w:val="-5"/>
                <w:sz w:val="20"/>
              </w:rPr>
              <w:t xml:space="preserve"> </w:t>
            </w:r>
            <w:r>
              <w:rPr>
                <w:sz w:val="20"/>
              </w:rPr>
              <w:t>ООПТ</w:t>
            </w:r>
            <w:r>
              <w:rPr>
                <w:spacing w:val="-5"/>
                <w:sz w:val="20"/>
              </w:rPr>
              <w:t xml:space="preserve"> </w:t>
            </w:r>
            <w:r>
              <w:rPr>
                <w:sz w:val="20"/>
              </w:rPr>
              <w:t>могут</w:t>
            </w:r>
            <w:r>
              <w:rPr>
                <w:spacing w:val="-3"/>
                <w:sz w:val="20"/>
              </w:rPr>
              <w:t xml:space="preserve"> </w:t>
            </w:r>
            <w:r>
              <w:rPr>
                <w:sz w:val="20"/>
              </w:rPr>
              <w:t>выделяться</w:t>
            </w:r>
            <w:r>
              <w:rPr>
                <w:spacing w:val="1"/>
                <w:sz w:val="20"/>
              </w:rPr>
              <w:t xml:space="preserve"> </w:t>
            </w:r>
            <w:r>
              <w:rPr>
                <w:sz w:val="20"/>
              </w:rPr>
              <w:t>участки,</w:t>
            </w:r>
            <w:r>
              <w:rPr>
                <w:spacing w:val="-2"/>
                <w:sz w:val="20"/>
              </w:rPr>
              <w:t xml:space="preserve"> </w:t>
            </w:r>
            <w:r>
              <w:rPr>
                <w:sz w:val="20"/>
              </w:rPr>
              <w:t>на</w:t>
            </w:r>
            <w:r>
              <w:rPr>
                <w:spacing w:val="-3"/>
                <w:sz w:val="20"/>
              </w:rPr>
              <w:t xml:space="preserve"> </w:t>
            </w:r>
            <w:r>
              <w:rPr>
                <w:sz w:val="20"/>
              </w:rPr>
              <w:t>которых</w:t>
            </w:r>
            <w:r>
              <w:rPr>
                <w:spacing w:val="-8"/>
                <w:sz w:val="20"/>
              </w:rPr>
              <w:t xml:space="preserve"> </w:t>
            </w:r>
            <w:r>
              <w:rPr>
                <w:sz w:val="20"/>
              </w:rPr>
              <w:t>исключается</w:t>
            </w:r>
            <w:r>
              <w:rPr>
                <w:spacing w:val="-3"/>
                <w:sz w:val="20"/>
              </w:rPr>
              <w:t xml:space="preserve"> </w:t>
            </w:r>
            <w:r>
              <w:rPr>
                <w:sz w:val="20"/>
              </w:rPr>
              <w:t>всякое</w:t>
            </w:r>
            <w:r>
              <w:rPr>
                <w:spacing w:val="-3"/>
                <w:sz w:val="20"/>
              </w:rPr>
              <w:t xml:space="preserve"> </w:t>
            </w:r>
            <w:r>
              <w:rPr>
                <w:sz w:val="20"/>
              </w:rPr>
              <w:t>вмешательство человека</w:t>
            </w:r>
            <w:r>
              <w:rPr>
                <w:spacing w:val="-4"/>
                <w:sz w:val="20"/>
              </w:rPr>
              <w:t xml:space="preserve"> </w:t>
            </w:r>
            <w:r>
              <w:rPr>
                <w:sz w:val="20"/>
              </w:rPr>
              <w:t>в</w:t>
            </w:r>
            <w:r>
              <w:rPr>
                <w:spacing w:val="-1"/>
                <w:sz w:val="20"/>
              </w:rPr>
              <w:t xml:space="preserve"> </w:t>
            </w:r>
            <w:r>
              <w:rPr>
                <w:sz w:val="20"/>
              </w:rPr>
              <w:t>природные</w:t>
            </w:r>
            <w:r>
              <w:rPr>
                <w:spacing w:val="-4"/>
                <w:sz w:val="20"/>
              </w:rPr>
              <w:t xml:space="preserve"> </w:t>
            </w:r>
            <w:r>
              <w:rPr>
                <w:sz w:val="20"/>
              </w:rPr>
              <w:t>процессы.</w:t>
            </w:r>
          </w:p>
          <w:p w:rsidR="006C3A3D" w:rsidRDefault="005A4854">
            <w:pPr>
              <w:pStyle w:val="TableParagraph"/>
              <w:spacing w:line="229" w:lineRule="exact"/>
              <w:ind w:left="108"/>
              <w:rPr>
                <w:sz w:val="20"/>
              </w:rPr>
            </w:pPr>
            <w:r>
              <w:rPr>
                <w:sz w:val="20"/>
              </w:rPr>
              <w:t>Размеры</w:t>
            </w:r>
            <w:r>
              <w:rPr>
                <w:spacing w:val="-1"/>
                <w:sz w:val="20"/>
              </w:rPr>
              <w:t xml:space="preserve"> </w:t>
            </w:r>
            <w:r>
              <w:rPr>
                <w:sz w:val="20"/>
              </w:rPr>
              <w:t>этих</w:t>
            </w:r>
            <w:r>
              <w:rPr>
                <w:spacing w:val="-6"/>
                <w:sz w:val="20"/>
              </w:rPr>
              <w:t xml:space="preserve"> </w:t>
            </w:r>
            <w:r>
              <w:rPr>
                <w:sz w:val="20"/>
              </w:rPr>
              <w:t>участков</w:t>
            </w:r>
            <w:r>
              <w:rPr>
                <w:spacing w:val="-4"/>
                <w:sz w:val="20"/>
              </w:rPr>
              <w:t xml:space="preserve"> </w:t>
            </w:r>
            <w:r>
              <w:rPr>
                <w:sz w:val="20"/>
              </w:rPr>
              <w:t>определяются</w:t>
            </w:r>
            <w:r>
              <w:rPr>
                <w:spacing w:val="-2"/>
                <w:sz w:val="20"/>
              </w:rPr>
              <w:t xml:space="preserve"> </w:t>
            </w:r>
            <w:r>
              <w:rPr>
                <w:sz w:val="20"/>
              </w:rPr>
              <w:t>исходя</w:t>
            </w:r>
            <w:r>
              <w:rPr>
                <w:spacing w:val="-2"/>
                <w:sz w:val="20"/>
              </w:rPr>
              <w:t xml:space="preserve"> </w:t>
            </w:r>
            <w:r>
              <w:rPr>
                <w:sz w:val="20"/>
              </w:rPr>
              <w:t>из</w:t>
            </w:r>
            <w:r>
              <w:rPr>
                <w:spacing w:val="-5"/>
                <w:sz w:val="20"/>
              </w:rPr>
              <w:t xml:space="preserve"> </w:t>
            </w:r>
            <w:r>
              <w:rPr>
                <w:sz w:val="20"/>
              </w:rPr>
              <w:t>необходимости</w:t>
            </w:r>
            <w:r>
              <w:rPr>
                <w:spacing w:val="-4"/>
                <w:sz w:val="20"/>
              </w:rPr>
              <w:t xml:space="preserve"> </w:t>
            </w:r>
            <w:r>
              <w:rPr>
                <w:sz w:val="20"/>
              </w:rPr>
              <w:t>сохранения</w:t>
            </w:r>
            <w:r>
              <w:rPr>
                <w:spacing w:val="-3"/>
                <w:sz w:val="20"/>
              </w:rPr>
              <w:t xml:space="preserve"> </w:t>
            </w:r>
            <w:r>
              <w:rPr>
                <w:sz w:val="20"/>
              </w:rPr>
              <w:t>всего</w:t>
            </w:r>
            <w:r>
              <w:rPr>
                <w:spacing w:val="-2"/>
                <w:sz w:val="20"/>
              </w:rPr>
              <w:t xml:space="preserve"> </w:t>
            </w:r>
            <w:r>
              <w:rPr>
                <w:sz w:val="20"/>
              </w:rPr>
              <w:t>природного</w:t>
            </w:r>
            <w:r>
              <w:rPr>
                <w:spacing w:val="-5"/>
                <w:sz w:val="20"/>
              </w:rPr>
              <w:t xml:space="preserve"> </w:t>
            </w:r>
            <w:r>
              <w:rPr>
                <w:sz w:val="20"/>
              </w:rPr>
              <w:t>комплекса</w:t>
            </w:r>
            <w:r>
              <w:rPr>
                <w:spacing w:val="-2"/>
                <w:sz w:val="20"/>
              </w:rPr>
              <w:t xml:space="preserve"> </w:t>
            </w:r>
            <w:r>
              <w:rPr>
                <w:sz w:val="20"/>
              </w:rPr>
              <w:t>в</w:t>
            </w:r>
            <w:r>
              <w:rPr>
                <w:spacing w:val="-4"/>
                <w:sz w:val="20"/>
              </w:rPr>
              <w:t xml:space="preserve"> </w:t>
            </w:r>
            <w:r>
              <w:rPr>
                <w:sz w:val="20"/>
              </w:rPr>
              <w:t>естественном</w:t>
            </w:r>
            <w:r>
              <w:rPr>
                <w:spacing w:val="-4"/>
                <w:sz w:val="20"/>
              </w:rPr>
              <w:t xml:space="preserve"> </w:t>
            </w:r>
            <w:r>
              <w:rPr>
                <w:sz w:val="20"/>
              </w:rPr>
              <w:t>состоянии.</w:t>
            </w:r>
          </w:p>
          <w:p w:rsidR="006C3A3D" w:rsidRDefault="005A4854">
            <w:pPr>
              <w:pStyle w:val="TableParagraph"/>
              <w:numPr>
                <w:ilvl w:val="0"/>
                <w:numId w:val="56"/>
              </w:numPr>
              <w:tabs>
                <w:tab w:val="left" w:pos="313"/>
              </w:tabs>
              <w:spacing w:before="2"/>
              <w:ind w:left="108" w:right="92" w:firstLine="0"/>
              <w:rPr>
                <w:sz w:val="20"/>
              </w:rPr>
            </w:pPr>
            <w:r>
              <w:rPr>
                <w:sz w:val="20"/>
              </w:rPr>
              <w:t>На</w:t>
            </w:r>
            <w:r>
              <w:rPr>
                <w:spacing w:val="32"/>
                <w:sz w:val="20"/>
              </w:rPr>
              <w:t xml:space="preserve"> </w:t>
            </w:r>
            <w:r>
              <w:rPr>
                <w:sz w:val="20"/>
              </w:rPr>
              <w:t>специально</w:t>
            </w:r>
            <w:r>
              <w:rPr>
                <w:spacing w:val="34"/>
                <w:sz w:val="20"/>
              </w:rPr>
              <w:t xml:space="preserve"> </w:t>
            </w:r>
            <w:r>
              <w:rPr>
                <w:sz w:val="20"/>
              </w:rPr>
              <w:t>выделенных</w:t>
            </w:r>
            <w:r>
              <w:rPr>
                <w:spacing w:val="33"/>
                <w:sz w:val="20"/>
              </w:rPr>
              <w:t xml:space="preserve"> </w:t>
            </w:r>
            <w:r>
              <w:rPr>
                <w:sz w:val="20"/>
              </w:rPr>
              <w:t>участках</w:t>
            </w:r>
            <w:r>
              <w:rPr>
                <w:spacing w:val="30"/>
                <w:sz w:val="20"/>
              </w:rPr>
              <w:t xml:space="preserve"> </w:t>
            </w:r>
            <w:r>
              <w:rPr>
                <w:sz w:val="20"/>
              </w:rPr>
              <w:t>частичного</w:t>
            </w:r>
            <w:r>
              <w:rPr>
                <w:spacing w:val="37"/>
                <w:sz w:val="20"/>
              </w:rPr>
              <w:t xml:space="preserve"> </w:t>
            </w:r>
            <w:r>
              <w:rPr>
                <w:sz w:val="20"/>
              </w:rPr>
              <w:t>хозяйственного</w:t>
            </w:r>
            <w:r>
              <w:rPr>
                <w:spacing w:val="34"/>
                <w:sz w:val="20"/>
              </w:rPr>
              <w:t xml:space="preserve"> </w:t>
            </w:r>
            <w:r>
              <w:rPr>
                <w:sz w:val="20"/>
              </w:rPr>
              <w:t>использования,</w:t>
            </w:r>
            <w:r>
              <w:rPr>
                <w:spacing w:val="32"/>
                <w:sz w:val="20"/>
              </w:rPr>
              <w:t xml:space="preserve"> </w:t>
            </w:r>
            <w:r>
              <w:rPr>
                <w:sz w:val="20"/>
              </w:rPr>
              <w:t>не</w:t>
            </w:r>
            <w:r>
              <w:rPr>
                <w:spacing w:val="33"/>
                <w:sz w:val="20"/>
              </w:rPr>
              <w:t xml:space="preserve"> </w:t>
            </w:r>
            <w:r>
              <w:rPr>
                <w:sz w:val="20"/>
              </w:rPr>
              <w:t>включающих</w:t>
            </w:r>
            <w:r>
              <w:rPr>
                <w:spacing w:val="30"/>
                <w:sz w:val="20"/>
              </w:rPr>
              <w:t xml:space="preserve"> </w:t>
            </w:r>
            <w:r>
              <w:rPr>
                <w:sz w:val="20"/>
              </w:rPr>
              <w:t>особо</w:t>
            </w:r>
            <w:r>
              <w:rPr>
                <w:spacing w:val="37"/>
                <w:sz w:val="20"/>
              </w:rPr>
              <w:t xml:space="preserve"> </w:t>
            </w:r>
            <w:r>
              <w:rPr>
                <w:sz w:val="20"/>
              </w:rPr>
              <w:t>ценные</w:t>
            </w:r>
            <w:r>
              <w:rPr>
                <w:spacing w:val="34"/>
                <w:sz w:val="20"/>
              </w:rPr>
              <w:t xml:space="preserve"> </w:t>
            </w:r>
            <w:r>
              <w:rPr>
                <w:sz w:val="20"/>
              </w:rPr>
              <w:t>экологические</w:t>
            </w:r>
            <w:r>
              <w:rPr>
                <w:spacing w:val="33"/>
                <w:sz w:val="20"/>
              </w:rPr>
              <w:t xml:space="preserve"> </w:t>
            </w:r>
            <w:r>
              <w:rPr>
                <w:sz w:val="20"/>
              </w:rPr>
              <w:t>системы</w:t>
            </w:r>
            <w:r>
              <w:rPr>
                <w:spacing w:val="36"/>
                <w:sz w:val="20"/>
              </w:rPr>
              <w:t xml:space="preserve"> </w:t>
            </w:r>
            <w:r>
              <w:rPr>
                <w:sz w:val="20"/>
              </w:rPr>
              <w:t>и</w:t>
            </w:r>
            <w:r>
              <w:rPr>
                <w:spacing w:val="44"/>
                <w:sz w:val="20"/>
              </w:rPr>
              <w:t xml:space="preserve"> </w:t>
            </w:r>
            <w:r>
              <w:rPr>
                <w:sz w:val="20"/>
              </w:rPr>
              <w:t>объекты,</w:t>
            </w:r>
            <w:r>
              <w:rPr>
                <w:spacing w:val="35"/>
                <w:sz w:val="20"/>
              </w:rPr>
              <w:t xml:space="preserve"> </w:t>
            </w:r>
            <w:r>
              <w:rPr>
                <w:sz w:val="20"/>
              </w:rPr>
              <w:t>ради</w:t>
            </w:r>
            <w:r>
              <w:rPr>
                <w:spacing w:val="35"/>
                <w:sz w:val="20"/>
              </w:rPr>
              <w:t xml:space="preserve"> </w:t>
            </w:r>
            <w:r>
              <w:rPr>
                <w:sz w:val="20"/>
              </w:rPr>
              <w:t>сохранения</w:t>
            </w:r>
            <w:r>
              <w:rPr>
                <w:spacing w:val="1"/>
                <w:sz w:val="20"/>
              </w:rPr>
              <w:t xml:space="preserve"> </w:t>
            </w:r>
            <w:r>
              <w:rPr>
                <w:sz w:val="20"/>
              </w:rPr>
              <w:t>которых</w:t>
            </w:r>
            <w:r>
              <w:rPr>
                <w:spacing w:val="6"/>
                <w:sz w:val="20"/>
              </w:rPr>
              <w:t xml:space="preserve"> </w:t>
            </w:r>
            <w:r>
              <w:rPr>
                <w:sz w:val="20"/>
              </w:rPr>
              <w:t>создавалась</w:t>
            </w:r>
            <w:r>
              <w:rPr>
                <w:spacing w:val="12"/>
                <w:sz w:val="20"/>
              </w:rPr>
              <w:t xml:space="preserve"> </w:t>
            </w:r>
            <w:r>
              <w:rPr>
                <w:sz w:val="20"/>
              </w:rPr>
              <w:t>ООПТ,</w:t>
            </w:r>
            <w:r>
              <w:rPr>
                <w:spacing w:val="12"/>
                <w:sz w:val="20"/>
              </w:rPr>
              <w:t xml:space="preserve"> </w:t>
            </w:r>
            <w:r>
              <w:rPr>
                <w:sz w:val="20"/>
              </w:rPr>
              <w:t>допускается</w:t>
            </w:r>
            <w:r>
              <w:rPr>
                <w:spacing w:val="11"/>
                <w:sz w:val="20"/>
              </w:rPr>
              <w:t xml:space="preserve"> </w:t>
            </w:r>
            <w:r>
              <w:rPr>
                <w:sz w:val="20"/>
              </w:rPr>
              <w:t>деятельность,</w:t>
            </w:r>
            <w:r>
              <w:rPr>
                <w:spacing w:val="12"/>
                <w:sz w:val="20"/>
              </w:rPr>
              <w:t xml:space="preserve"> </w:t>
            </w:r>
            <w:r>
              <w:rPr>
                <w:sz w:val="20"/>
              </w:rPr>
              <w:t>которая</w:t>
            </w:r>
            <w:r>
              <w:rPr>
                <w:spacing w:val="11"/>
                <w:sz w:val="20"/>
              </w:rPr>
              <w:t xml:space="preserve"> </w:t>
            </w:r>
            <w:r>
              <w:rPr>
                <w:sz w:val="20"/>
              </w:rPr>
              <w:t>направлена</w:t>
            </w:r>
            <w:r>
              <w:rPr>
                <w:spacing w:val="7"/>
                <w:sz w:val="20"/>
              </w:rPr>
              <w:t xml:space="preserve"> </w:t>
            </w:r>
            <w:r>
              <w:rPr>
                <w:sz w:val="20"/>
              </w:rPr>
              <w:t>на</w:t>
            </w:r>
            <w:r>
              <w:rPr>
                <w:spacing w:val="10"/>
                <w:sz w:val="20"/>
              </w:rPr>
              <w:t xml:space="preserve"> </w:t>
            </w:r>
            <w:r>
              <w:rPr>
                <w:sz w:val="20"/>
              </w:rPr>
              <w:t>обеспечение</w:t>
            </w:r>
            <w:r>
              <w:rPr>
                <w:spacing w:val="11"/>
                <w:sz w:val="20"/>
              </w:rPr>
              <w:t xml:space="preserve"> </w:t>
            </w:r>
            <w:r>
              <w:rPr>
                <w:sz w:val="20"/>
              </w:rPr>
              <w:t>функционирования</w:t>
            </w:r>
            <w:r>
              <w:rPr>
                <w:spacing w:val="10"/>
                <w:sz w:val="20"/>
              </w:rPr>
              <w:t xml:space="preserve"> </w:t>
            </w:r>
            <w:r>
              <w:rPr>
                <w:sz w:val="20"/>
              </w:rPr>
              <w:t>ООПТ</w:t>
            </w:r>
            <w:r>
              <w:rPr>
                <w:spacing w:val="12"/>
                <w:sz w:val="20"/>
              </w:rPr>
              <w:t xml:space="preserve"> </w:t>
            </w:r>
            <w:r>
              <w:rPr>
                <w:sz w:val="20"/>
              </w:rPr>
              <w:t>и</w:t>
            </w:r>
            <w:r>
              <w:rPr>
                <w:spacing w:val="8"/>
                <w:sz w:val="20"/>
              </w:rPr>
              <w:t xml:space="preserve"> </w:t>
            </w:r>
            <w:r>
              <w:rPr>
                <w:sz w:val="20"/>
              </w:rPr>
              <w:t>жизнедеятельности</w:t>
            </w:r>
            <w:r>
              <w:rPr>
                <w:spacing w:val="8"/>
                <w:sz w:val="20"/>
              </w:rPr>
              <w:t xml:space="preserve"> </w:t>
            </w:r>
            <w:r>
              <w:rPr>
                <w:sz w:val="20"/>
              </w:rPr>
              <w:t>граждан,</w:t>
            </w:r>
            <w:r>
              <w:rPr>
                <w:spacing w:val="13"/>
                <w:sz w:val="20"/>
              </w:rPr>
              <w:t xml:space="preserve"> </w:t>
            </w:r>
            <w:r>
              <w:rPr>
                <w:sz w:val="20"/>
              </w:rPr>
              <w:t>проживающих</w:t>
            </w:r>
            <w:r>
              <w:rPr>
                <w:spacing w:val="7"/>
                <w:sz w:val="20"/>
              </w:rPr>
              <w:t xml:space="preserve"> </w:t>
            </w:r>
            <w:r>
              <w:rPr>
                <w:sz w:val="20"/>
              </w:rPr>
              <w:t>на</w:t>
            </w:r>
            <w:r>
              <w:rPr>
                <w:spacing w:val="10"/>
                <w:sz w:val="20"/>
              </w:rPr>
              <w:t xml:space="preserve"> </w:t>
            </w:r>
            <w:r>
              <w:rPr>
                <w:sz w:val="20"/>
              </w:rPr>
              <w:t>его</w:t>
            </w:r>
          </w:p>
          <w:p w:rsidR="006C3A3D" w:rsidRDefault="005A4854">
            <w:pPr>
              <w:pStyle w:val="TableParagraph"/>
              <w:spacing w:line="218" w:lineRule="exact"/>
              <w:ind w:left="108"/>
              <w:rPr>
                <w:sz w:val="20"/>
              </w:rPr>
            </w:pPr>
            <w:r>
              <w:rPr>
                <w:sz w:val="20"/>
              </w:rPr>
              <w:t>территории,</w:t>
            </w:r>
            <w:r>
              <w:rPr>
                <w:spacing w:val="-5"/>
                <w:sz w:val="20"/>
              </w:rPr>
              <w:t xml:space="preserve"> </w:t>
            </w:r>
            <w:r>
              <w:rPr>
                <w:sz w:val="20"/>
              </w:rPr>
              <w:t>и</w:t>
            </w:r>
            <w:r>
              <w:rPr>
                <w:spacing w:val="-8"/>
                <w:sz w:val="20"/>
              </w:rPr>
              <w:t xml:space="preserve"> </w:t>
            </w:r>
            <w:r>
              <w:rPr>
                <w:sz w:val="20"/>
              </w:rPr>
              <w:t>осуществляется</w:t>
            </w:r>
            <w:r>
              <w:rPr>
                <w:spacing w:val="-3"/>
                <w:sz w:val="20"/>
              </w:rPr>
              <w:t xml:space="preserve"> </w:t>
            </w:r>
            <w:r>
              <w:rPr>
                <w:sz w:val="20"/>
              </w:rPr>
              <w:t>в соответствии</w:t>
            </w:r>
            <w:r>
              <w:rPr>
                <w:spacing w:val="-5"/>
                <w:sz w:val="20"/>
              </w:rPr>
              <w:t xml:space="preserve"> </w:t>
            </w:r>
            <w:r>
              <w:rPr>
                <w:sz w:val="20"/>
              </w:rPr>
              <w:t>с</w:t>
            </w:r>
            <w:r>
              <w:rPr>
                <w:spacing w:val="-2"/>
                <w:sz w:val="20"/>
              </w:rPr>
              <w:t xml:space="preserve"> </w:t>
            </w:r>
            <w:r>
              <w:rPr>
                <w:sz w:val="20"/>
              </w:rPr>
              <w:t>утвержденным</w:t>
            </w:r>
            <w:r>
              <w:rPr>
                <w:spacing w:val="-4"/>
                <w:sz w:val="20"/>
              </w:rPr>
              <w:t xml:space="preserve"> </w:t>
            </w:r>
            <w:r>
              <w:rPr>
                <w:sz w:val="20"/>
              </w:rPr>
              <w:t>индивидуальным положением</w:t>
            </w:r>
            <w:r>
              <w:rPr>
                <w:spacing w:val="-5"/>
                <w:sz w:val="20"/>
              </w:rPr>
              <w:t xml:space="preserve"> </w:t>
            </w:r>
            <w:r>
              <w:rPr>
                <w:sz w:val="20"/>
              </w:rPr>
              <w:t>о</w:t>
            </w:r>
            <w:r>
              <w:rPr>
                <w:spacing w:val="2"/>
                <w:sz w:val="20"/>
              </w:rPr>
              <w:t xml:space="preserve"> </w:t>
            </w:r>
            <w:r>
              <w:rPr>
                <w:sz w:val="20"/>
              </w:rPr>
              <w:t>данном ООПТ.</w:t>
            </w:r>
          </w:p>
        </w:tc>
      </w:tr>
    </w:tbl>
    <w:p w:rsidR="006C3A3D" w:rsidRDefault="006C3A3D">
      <w:pPr>
        <w:spacing w:line="218" w:lineRule="exact"/>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spacing w:line="227" w:lineRule="exact"/>
              <w:ind w:left="107"/>
              <w:rPr>
                <w:b/>
                <w:sz w:val="20"/>
              </w:rPr>
            </w:pPr>
            <w:r>
              <w:rPr>
                <w:b/>
                <w:sz w:val="20"/>
              </w:rPr>
              <w:t>Резервные</w:t>
            </w:r>
            <w:r>
              <w:rPr>
                <w:b/>
                <w:spacing w:val="-4"/>
                <w:sz w:val="20"/>
              </w:rPr>
              <w:t xml:space="preserve"> </w:t>
            </w:r>
            <w:r>
              <w:rPr>
                <w:b/>
                <w:sz w:val="20"/>
              </w:rPr>
              <w:t>леса:</w:t>
            </w:r>
          </w:p>
          <w:p w:rsidR="006C3A3D" w:rsidRDefault="005A4854">
            <w:pPr>
              <w:pStyle w:val="TableParagraph"/>
              <w:spacing w:line="227" w:lineRule="exact"/>
              <w:ind w:left="107"/>
              <w:rPr>
                <w:sz w:val="20"/>
              </w:rPr>
            </w:pPr>
            <w:r>
              <w:rPr>
                <w:sz w:val="20"/>
              </w:rPr>
              <w:t>- деятельность,</w:t>
            </w:r>
            <w:r>
              <w:rPr>
                <w:spacing w:val="-3"/>
                <w:sz w:val="20"/>
              </w:rPr>
              <w:t xml:space="preserve"> </w:t>
            </w:r>
            <w:r>
              <w:rPr>
                <w:sz w:val="20"/>
              </w:rPr>
              <w:t>связанная</w:t>
            </w:r>
            <w:r>
              <w:rPr>
                <w:spacing w:val="-1"/>
                <w:sz w:val="20"/>
              </w:rPr>
              <w:t xml:space="preserve"> </w:t>
            </w:r>
            <w:r>
              <w:rPr>
                <w:sz w:val="20"/>
              </w:rPr>
              <w:t>с</w:t>
            </w:r>
            <w:r>
              <w:rPr>
                <w:spacing w:val="-5"/>
                <w:sz w:val="20"/>
              </w:rPr>
              <w:t xml:space="preserve"> </w:t>
            </w:r>
            <w:r>
              <w:rPr>
                <w:sz w:val="20"/>
              </w:rPr>
              <w:t>охраной</w:t>
            </w:r>
            <w:r>
              <w:rPr>
                <w:spacing w:val="-4"/>
                <w:sz w:val="20"/>
              </w:rPr>
              <w:t xml:space="preserve"> </w:t>
            </w:r>
            <w:r>
              <w:rPr>
                <w:sz w:val="20"/>
              </w:rPr>
              <w:t>лесов</w:t>
            </w:r>
          </w:p>
        </w:tc>
        <w:tc>
          <w:tcPr>
            <w:tcW w:w="1700" w:type="dxa"/>
          </w:tcPr>
          <w:p w:rsidR="006C3A3D" w:rsidRDefault="005A4854">
            <w:pPr>
              <w:pStyle w:val="TableParagraph"/>
              <w:spacing w:line="226" w:lineRule="exact"/>
              <w:ind w:left="0" w:right="663"/>
              <w:jc w:val="right"/>
              <w:rPr>
                <w:sz w:val="20"/>
              </w:rPr>
            </w:pPr>
            <w:r>
              <w:rPr>
                <w:sz w:val="20"/>
              </w:rPr>
              <w:t>10.4</w:t>
            </w:r>
          </w:p>
        </w:tc>
        <w:tc>
          <w:tcPr>
            <w:tcW w:w="15129" w:type="dxa"/>
            <w:gridSpan w:val="4"/>
          </w:tcPr>
          <w:p w:rsidR="006C3A3D" w:rsidRDefault="005A4854">
            <w:pPr>
              <w:pStyle w:val="TableParagraph"/>
              <w:spacing w:line="225"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55"/>
              </w:numPr>
              <w:tabs>
                <w:tab w:val="left" w:pos="229"/>
              </w:tabs>
              <w:spacing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6"/>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55"/>
              </w:numPr>
              <w:tabs>
                <w:tab w:val="left" w:pos="229"/>
              </w:tabs>
              <w:spacing w:before="2" w:line="229" w:lineRule="exact"/>
              <w:ind w:hanging="121"/>
              <w:rPr>
                <w:sz w:val="20"/>
              </w:rPr>
            </w:pPr>
            <w:r>
              <w:rPr>
                <w:sz w:val="20"/>
              </w:rPr>
              <w:t>«Лесной</w:t>
            </w:r>
            <w:r>
              <w:rPr>
                <w:spacing w:val="-5"/>
                <w:sz w:val="20"/>
              </w:rPr>
              <w:t xml:space="preserve"> </w:t>
            </w:r>
            <w:r>
              <w:rPr>
                <w:sz w:val="20"/>
              </w:rPr>
              <w:t>кодекс</w:t>
            </w:r>
            <w:r>
              <w:rPr>
                <w:spacing w:val="-1"/>
                <w:sz w:val="20"/>
              </w:rPr>
              <w:t xml:space="preserve"> </w:t>
            </w:r>
            <w:r>
              <w:rPr>
                <w:sz w:val="20"/>
              </w:rPr>
              <w:t>Российской</w:t>
            </w:r>
            <w:r>
              <w:rPr>
                <w:spacing w:val="-4"/>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04.12.2006</w:t>
            </w:r>
            <w:r>
              <w:rPr>
                <w:spacing w:val="-4"/>
                <w:sz w:val="20"/>
              </w:rPr>
              <w:t xml:space="preserve"> </w:t>
            </w:r>
            <w:r>
              <w:rPr>
                <w:sz w:val="20"/>
              </w:rPr>
              <w:t>№</w:t>
            </w:r>
            <w:r>
              <w:rPr>
                <w:spacing w:val="1"/>
                <w:sz w:val="20"/>
              </w:rPr>
              <w:t xml:space="preserve"> </w:t>
            </w:r>
            <w:r>
              <w:rPr>
                <w:sz w:val="20"/>
              </w:rPr>
              <w:t>200-ФЗ;</w:t>
            </w:r>
          </w:p>
          <w:p w:rsidR="006C3A3D" w:rsidRDefault="005A4854">
            <w:pPr>
              <w:pStyle w:val="TableParagraph"/>
              <w:numPr>
                <w:ilvl w:val="0"/>
                <w:numId w:val="55"/>
              </w:numPr>
              <w:tabs>
                <w:tab w:val="left" w:pos="229"/>
              </w:tabs>
              <w:spacing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line="228" w:lineRule="exact"/>
              <w:ind w:left="108"/>
              <w:rPr>
                <w:sz w:val="20"/>
              </w:rPr>
            </w:pPr>
            <w:r>
              <w:rPr>
                <w:sz w:val="20"/>
              </w:rPr>
              <w:t>2.</w:t>
            </w:r>
            <w:r>
              <w:rPr>
                <w:spacing w:val="1"/>
                <w:sz w:val="20"/>
              </w:rPr>
              <w:t xml:space="preserve"> </w:t>
            </w:r>
            <w:r>
              <w:rPr>
                <w:sz w:val="20"/>
              </w:rPr>
              <w:t>В</w:t>
            </w:r>
            <w:r>
              <w:rPr>
                <w:spacing w:val="10"/>
                <w:sz w:val="20"/>
              </w:rPr>
              <w:t xml:space="preserve"> </w:t>
            </w:r>
            <w:r>
              <w:rPr>
                <w:sz w:val="20"/>
              </w:rPr>
              <w:t>резервных</w:t>
            </w:r>
            <w:r>
              <w:rPr>
                <w:spacing w:val="7"/>
                <w:sz w:val="20"/>
              </w:rPr>
              <w:t xml:space="preserve"> </w:t>
            </w:r>
            <w:r>
              <w:rPr>
                <w:sz w:val="20"/>
              </w:rPr>
              <w:t>лесах</w:t>
            </w:r>
            <w:r>
              <w:rPr>
                <w:spacing w:val="11"/>
                <w:sz w:val="20"/>
              </w:rPr>
              <w:t xml:space="preserve"> </w:t>
            </w:r>
            <w:r>
              <w:rPr>
                <w:sz w:val="20"/>
              </w:rPr>
              <w:t>допускается</w:t>
            </w:r>
            <w:r>
              <w:rPr>
                <w:spacing w:val="15"/>
                <w:sz w:val="20"/>
              </w:rPr>
              <w:t xml:space="preserve"> </w:t>
            </w:r>
            <w:r>
              <w:rPr>
                <w:sz w:val="20"/>
              </w:rPr>
              <w:t>осуществление</w:t>
            </w:r>
            <w:r>
              <w:rPr>
                <w:spacing w:val="11"/>
                <w:sz w:val="20"/>
              </w:rPr>
              <w:t xml:space="preserve"> </w:t>
            </w:r>
            <w:r>
              <w:rPr>
                <w:sz w:val="20"/>
              </w:rPr>
              <w:t>видов</w:t>
            </w:r>
            <w:r>
              <w:rPr>
                <w:spacing w:val="13"/>
                <w:sz w:val="20"/>
              </w:rPr>
              <w:t xml:space="preserve"> </w:t>
            </w:r>
            <w:r>
              <w:rPr>
                <w:sz w:val="20"/>
              </w:rPr>
              <w:t>использования</w:t>
            </w:r>
            <w:r>
              <w:rPr>
                <w:spacing w:val="11"/>
                <w:sz w:val="20"/>
              </w:rPr>
              <w:t xml:space="preserve"> </w:t>
            </w:r>
            <w:r>
              <w:rPr>
                <w:sz w:val="20"/>
              </w:rPr>
              <w:t>лесов,</w:t>
            </w:r>
            <w:r>
              <w:rPr>
                <w:spacing w:val="13"/>
                <w:sz w:val="20"/>
              </w:rPr>
              <w:t xml:space="preserve"> </w:t>
            </w:r>
            <w:r>
              <w:rPr>
                <w:sz w:val="20"/>
              </w:rPr>
              <w:t>предусмотренных</w:t>
            </w:r>
            <w:r>
              <w:rPr>
                <w:spacing w:val="7"/>
                <w:sz w:val="20"/>
              </w:rPr>
              <w:t xml:space="preserve"> </w:t>
            </w:r>
            <w:r>
              <w:rPr>
                <w:sz w:val="20"/>
              </w:rPr>
              <w:t>статьей</w:t>
            </w:r>
            <w:r>
              <w:rPr>
                <w:spacing w:val="12"/>
                <w:sz w:val="20"/>
              </w:rPr>
              <w:t xml:space="preserve"> </w:t>
            </w:r>
            <w:r>
              <w:rPr>
                <w:sz w:val="20"/>
              </w:rPr>
              <w:t>25</w:t>
            </w:r>
            <w:r>
              <w:rPr>
                <w:spacing w:val="15"/>
                <w:sz w:val="20"/>
              </w:rPr>
              <w:t xml:space="preserve"> </w:t>
            </w:r>
            <w:r>
              <w:rPr>
                <w:sz w:val="20"/>
              </w:rPr>
              <w:t>Лесного</w:t>
            </w:r>
            <w:r>
              <w:rPr>
                <w:spacing w:val="15"/>
                <w:sz w:val="20"/>
              </w:rPr>
              <w:t xml:space="preserve"> </w:t>
            </w:r>
            <w:r>
              <w:rPr>
                <w:sz w:val="20"/>
              </w:rPr>
              <w:t>кодекса</w:t>
            </w:r>
            <w:r>
              <w:rPr>
                <w:spacing w:val="11"/>
                <w:sz w:val="20"/>
              </w:rPr>
              <w:t xml:space="preserve"> </w:t>
            </w:r>
            <w:r>
              <w:rPr>
                <w:sz w:val="20"/>
              </w:rPr>
              <w:t>Российской</w:t>
            </w:r>
            <w:r>
              <w:rPr>
                <w:spacing w:val="22"/>
                <w:sz w:val="20"/>
              </w:rPr>
              <w:t xml:space="preserve"> </w:t>
            </w:r>
            <w:r>
              <w:rPr>
                <w:sz w:val="20"/>
              </w:rPr>
              <w:t>Федерации,</w:t>
            </w:r>
            <w:r>
              <w:rPr>
                <w:spacing w:val="13"/>
                <w:sz w:val="20"/>
              </w:rPr>
              <w:t xml:space="preserve"> </w:t>
            </w:r>
            <w:r>
              <w:rPr>
                <w:sz w:val="20"/>
              </w:rPr>
              <w:t>без</w:t>
            </w:r>
            <w:r>
              <w:rPr>
                <w:spacing w:val="12"/>
                <w:sz w:val="20"/>
              </w:rPr>
              <w:t xml:space="preserve"> </w:t>
            </w:r>
            <w:r>
              <w:rPr>
                <w:sz w:val="20"/>
              </w:rPr>
              <w:t>проведения</w:t>
            </w:r>
            <w:r>
              <w:rPr>
                <w:spacing w:val="11"/>
                <w:sz w:val="20"/>
              </w:rPr>
              <w:t xml:space="preserve"> </w:t>
            </w:r>
            <w:r>
              <w:rPr>
                <w:sz w:val="20"/>
              </w:rPr>
              <w:t>рубок</w:t>
            </w:r>
            <w:r>
              <w:rPr>
                <w:spacing w:val="1"/>
                <w:sz w:val="20"/>
              </w:rPr>
              <w:t xml:space="preserve"> </w:t>
            </w:r>
            <w:r>
              <w:rPr>
                <w:sz w:val="20"/>
              </w:rPr>
              <w:t>лесных</w:t>
            </w:r>
            <w:r>
              <w:rPr>
                <w:spacing w:val="-4"/>
                <w:sz w:val="20"/>
              </w:rPr>
              <w:t xml:space="preserve"> </w:t>
            </w:r>
            <w:r>
              <w:rPr>
                <w:sz w:val="20"/>
              </w:rPr>
              <w:t>насаждений.</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jc w:val="both"/>
              <w:rPr>
                <w:b/>
                <w:sz w:val="20"/>
              </w:rPr>
            </w:pPr>
            <w:r>
              <w:rPr>
                <w:b/>
                <w:sz w:val="20"/>
              </w:rPr>
              <w:t>Водные</w:t>
            </w:r>
            <w:r>
              <w:rPr>
                <w:b/>
                <w:spacing w:val="-1"/>
                <w:sz w:val="20"/>
              </w:rPr>
              <w:t xml:space="preserve"> </w:t>
            </w:r>
            <w:r>
              <w:rPr>
                <w:b/>
                <w:sz w:val="20"/>
              </w:rPr>
              <w:t>объекты:</w:t>
            </w:r>
          </w:p>
          <w:p w:rsidR="006C3A3D" w:rsidRDefault="005A4854">
            <w:pPr>
              <w:pStyle w:val="TableParagraph"/>
              <w:ind w:left="107" w:right="100"/>
              <w:jc w:val="both"/>
              <w:rPr>
                <w:sz w:val="20"/>
              </w:rPr>
            </w:pPr>
            <w:r>
              <w:rPr>
                <w:sz w:val="20"/>
              </w:rPr>
              <w:t>- ледники, снежники, ручьи, реки, озера, болота,</w:t>
            </w:r>
            <w:r>
              <w:rPr>
                <w:spacing w:val="1"/>
                <w:sz w:val="20"/>
              </w:rPr>
              <w:t xml:space="preserve"> </w:t>
            </w:r>
            <w:r>
              <w:rPr>
                <w:sz w:val="20"/>
              </w:rPr>
              <w:t>территориальные моря и другие поверхностные</w:t>
            </w:r>
            <w:r>
              <w:rPr>
                <w:spacing w:val="1"/>
                <w:sz w:val="20"/>
              </w:rPr>
              <w:t xml:space="preserve"> </w:t>
            </w:r>
            <w:r>
              <w:rPr>
                <w:sz w:val="20"/>
              </w:rPr>
              <w:t>водные</w:t>
            </w:r>
            <w:r>
              <w:rPr>
                <w:spacing w:val="-4"/>
                <w:sz w:val="20"/>
              </w:rPr>
              <w:t xml:space="preserve"> </w:t>
            </w:r>
            <w:r>
              <w:rPr>
                <w:sz w:val="20"/>
              </w:rPr>
              <w:t>объекты</w:t>
            </w:r>
          </w:p>
        </w:tc>
        <w:tc>
          <w:tcPr>
            <w:tcW w:w="1700" w:type="dxa"/>
          </w:tcPr>
          <w:p w:rsidR="006C3A3D" w:rsidRDefault="005A4854">
            <w:pPr>
              <w:pStyle w:val="TableParagraph"/>
              <w:spacing w:line="222" w:lineRule="exact"/>
              <w:ind w:left="0" w:right="663"/>
              <w:jc w:val="right"/>
              <w:rPr>
                <w:sz w:val="20"/>
              </w:rPr>
            </w:pPr>
            <w:r>
              <w:rPr>
                <w:sz w:val="20"/>
              </w:rPr>
              <w:t>11.0</w:t>
            </w:r>
          </w:p>
        </w:tc>
        <w:tc>
          <w:tcPr>
            <w:tcW w:w="15129" w:type="dxa"/>
            <w:gridSpan w:val="4"/>
          </w:tcPr>
          <w:p w:rsidR="006C3A3D" w:rsidRDefault="005A4854">
            <w:pPr>
              <w:pStyle w:val="TableParagraph"/>
              <w:spacing w:line="222"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54"/>
              </w:numPr>
              <w:tabs>
                <w:tab w:val="left" w:pos="229"/>
              </w:tabs>
              <w:spacing w:before="2"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3"/>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7"/>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54"/>
              </w:numPr>
              <w:tabs>
                <w:tab w:val="left" w:pos="229"/>
              </w:tabs>
              <w:spacing w:line="229" w:lineRule="exact"/>
              <w:ind w:hanging="121"/>
              <w:rPr>
                <w:sz w:val="20"/>
              </w:rPr>
            </w:pPr>
            <w:r>
              <w:rPr>
                <w:sz w:val="20"/>
              </w:rPr>
              <w:t>«Водный</w:t>
            </w:r>
            <w:r>
              <w:rPr>
                <w:spacing w:val="-1"/>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03.06.2006</w:t>
            </w:r>
            <w:r>
              <w:rPr>
                <w:spacing w:val="-5"/>
                <w:sz w:val="20"/>
              </w:rPr>
              <w:t xml:space="preserve"> </w:t>
            </w:r>
            <w:r>
              <w:rPr>
                <w:sz w:val="20"/>
              </w:rPr>
              <w:t>№</w:t>
            </w:r>
            <w:r>
              <w:rPr>
                <w:spacing w:val="1"/>
                <w:sz w:val="20"/>
              </w:rPr>
              <w:t xml:space="preserve"> </w:t>
            </w:r>
            <w:r>
              <w:rPr>
                <w:sz w:val="20"/>
              </w:rPr>
              <w:t>74-ФЗ;</w:t>
            </w:r>
          </w:p>
          <w:p w:rsidR="006C3A3D" w:rsidRDefault="005A4854">
            <w:pPr>
              <w:pStyle w:val="TableParagraph"/>
              <w:numPr>
                <w:ilvl w:val="0"/>
                <w:numId w:val="54"/>
              </w:numPr>
              <w:tabs>
                <w:tab w:val="left" w:pos="229"/>
              </w:tabs>
              <w:spacing w:before="2"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line="217" w:lineRule="exact"/>
              <w:ind w:left="108"/>
              <w:rPr>
                <w:sz w:val="20"/>
              </w:rPr>
            </w:pPr>
            <w:r>
              <w:rPr>
                <w:sz w:val="20"/>
              </w:rPr>
              <w:t>2.</w:t>
            </w:r>
            <w:r>
              <w:rPr>
                <w:spacing w:val="-1"/>
                <w:sz w:val="20"/>
              </w:rPr>
              <w:t xml:space="preserve"> </w:t>
            </w:r>
            <w:r>
              <w:rPr>
                <w:sz w:val="20"/>
              </w:rPr>
              <w:t>На</w:t>
            </w:r>
            <w:r>
              <w:rPr>
                <w:spacing w:val="-3"/>
                <w:sz w:val="20"/>
              </w:rPr>
              <w:t xml:space="preserve"> </w:t>
            </w:r>
            <w:r>
              <w:rPr>
                <w:sz w:val="20"/>
              </w:rPr>
              <w:t>землях, покрытых</w:t>
            </w:r>
            <w:r>
              <w:rPr>
                <w:spacing w:val="-6"/>
                <w:sz w:val="20"/>
              </w:rPr>
              <w:t xml:space="preserve"> </w:t>
            </w:r>
            <w:r>
              <w:rPr>
                <w:sz w:val="20"/>
              </w:rPr>
              <w:t>поверхностными</w:t>
            </w:r>
            <w:r>
              <w:rPr>
                <w:spacing w:val="-5"/>
                <w:sz w:val="20"/>
              </w:rPr>
              <w:t xml:space="preserve"> </w:t>
            </w:r>
            <w:r>
              <w:rPr>
                <w:sz w:val="20"/>
              </w:rPr>
              <w:t>водами, не</w:t>
            </w:r>
            <w:r>
              <w:rPr>
                <w:spacing w:val="-9"/>
                <w:sz w:val="20"/>
              </w:rPr>
              <w:t xml:space="preserve"> </w:t>
            </w:r>
            <w:r>
              <w:rPr>
                <w:sz w:val="20"/>
              </w:rPr>
              <w:t>осуществляется</w:t>
            </w:r>
            <w:r>
              <w:rPr>
                <w:spacing w:val="-3"/>
                <w:sz w:val="20"/>
              </w:rPr>
              <w:t xml:space="preserve"> </w:t>
            </w:r>
            <w:r>
              <w:rPr>
                <w:sz w:val="20"/>
              </w:rPr>
              <w:t>образование</w:t>
            </w:r>
            <w:r>
              <w:rPr>
                <w:spacing w:val="-2"/>
                <w:sz w:val="20"/>
              </w:rPr>
              <w:t xml:space="preserve"> </w:t>
            </w:r>
            <w:r>
              <w:rPr>
                <w:sz w:val="20"/>
              </w:rPr>
              <w:t>земельных</w:t>
            </w:r>
            <w:r>
              <w:rPr>
                <w:spacing w:val="-5"/>
                <w:sz w:val="20"/>
              </w:rPr>
              <w:t xml:space="preserve"> </w:t>
            </w:r>
            <w:r>
              <w:rPr>
                <w:sz w:val="20"/>
              </w:rPr>
              <w:t>участков.</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1"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1149"/>
        </w:trPr>
        <w:tc>
          <w:tcPr>
            <w:tcW w:w="740" w:type="dxa"/>
          </w:tcPr>
          <w:p w:rsidR="006C3A3D" w:rsidRDefault="005A4854">
            <w:pPr>
              <w:pStyle w:val="TableParagraph"/>
              <w:spacing w:line="226" w:lineRule="exact"/>
              <w:ind w:left="91" w:right="83"/>
              <w:jc w:val="center"/>
              <w:rPr>
                <w:sz w:val="20"/>
              </w:rPr>
            </w:pPr>
            <w:r>
              <w:rPr>
                <w:sz w:val="20"/>
              </w:rPr>
              <w:t>2.1</w:t>
            </w:r>
          </w:p>
        </w:tc>
        <w:tc>
          <w:tcPr>
            <w:tcW w:w="4472" w:type="dxa"/>
          </w:tcPr>
          <w:p w:rsidR="006C3A3D" w:rsidRPr="001233DE" w:rsidRDefault="005A4854">
            <w:pPr>
              <w:pStyle w:val="TableParagraph"/>
              <w:spacing w:line="226" w:lineRule="exact"/>
              <w:ind w:left="107"/>
              <w:rPr>
                <w:b/>
                <w:sz w:val="20"/>
              </w:rPr>
            </w:pPr>
            <w:r w:rsidRPr="001233DE">
              <w:rPr>
                <w:b/>
                <w:sz w:val="20"/>
              </w:rPr>
              <w:t>Обеспечение</w:t>
            </w:r>
            <w:r w:rsidRPr="001233DE">
              <w:rPr>
                <w:b/>
                <w:spacing w:val="-4"/>
                <w:sz w:val="20"/>
              </w:rPr>
              <w:t xml:space="preserve"> </w:t>
            </w:r>
            <w:r w:rsidRPr="001233DE">
              <w:rPr>
                <w:b/>
                <w:sz w:val="20"/>
              </w:rPr>
              <w:t>научной</w:t>
            </w:r>
            <w:r w:rsidRPr="001233DE">
              <w:rPr>
                <w:b/>
                <w:spacing w:val="-2"/>
                <w:sz w:val="20"/>
              </w:rPr>
              <w:t xml:space="preserve"> </w:t>
            </w:r>
            <w:r w:rsidRPr="001233DE">
              <w:rPr>
                <w:b/>
                <w:sz w:val="20"/>
              </w:rPr>
              <w:t>деятельности</w:t>
            </w:r>
          </w:p>
        </w:tc>
        <w:tc>
          <w:tcPr>
            <w:tcW w:w="1700" w:type="dxa"/>
          </w:tcPr>
          <w:p w:rsidR="006C3A3D" w:rsidRDefault="005A4854">
            <w:pPr>
              <w:pStyle w:val="TableParagraph"/>
              <w:spacing w:line="226" w:lineRule="exact"/>
              <w:ind w:left="0" w:right="711"/>
              <w:jc w:val="right"/>
              <w:rPr>
                <w:sz w:val="20"/>
              </w:rPr>
            </w:pPr>
            <w:r>
              <w:rPr>
                <w:sz w:val="20"/>
              </w:rPr>
              <w:t>3.9</w:t>
            </w:r>
          </w:p>
        </w:tc>
        <w:tc>
          <w:tcPr>
            <w:tcW w:w="15129" w:type="dxa"/>
            <w:gridSpan w:val="4"/>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60"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070"/>
        </w:trPr>
        <w:tc>
          <w:tcPr>
            <w:tcW w:w="740" w:type="dxa"/>
          </w:tcPr>
          <w:p w:rsidR="006C3A3D" w:rsidRDefault="005A4854">
            <w:pPr>
              <w:pStyle w:val="TableParagraph"/>
              <w:spacing w:line="227"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Природно-познавательный</w:t>
            </w:r>
            <w:r>
              <w:rPr>
                <w:b/>
                <w:spacing w:val="-5"/>
                <w:sz w:val="20"/>
              </w:rPr>
              <w:t xml:space="preserve"> </w:t>
            </w:r>
            <w:r>
              <w:rPr>
                <w:b/>
                <w:sz w:val="20"/>
              </w:rPr>
              <w:t>туризм:</w:t>
            </w:r>
          </w:p>
          <w:p w:rsidR="006C3A3D" w:rsidRDefault="005A4854">
            <w:pPr>
              <w:pStyle w:val="TableParagraph"/>
              <w:ind w:left="107" w:right="97"/>
              <w:jc w:val="both"/>
              <w:rPr>
                <w:sz w:val="20"/>
              </w:rPr>
            </w:pPr>
            <w:r>
              <w:rPr>
                <w:sz w:val="20"/>
              </w:rPr>
              <w:t>- размещение</w:t>
            </w:r>
            <w:r>
              <w:rPr>
                <w:spacing w:val="1"/>
                <w:sz w:val="20"/>
              </w:rPr>
              <w:t xml:space="preserve"> </w:t>
            </w:r>
            <w:r>
              <w:rPr>
                <w:sz w:val="20"/>
              </w:rPr>
              <w:t>баз</w:t>
            </w:r>
            <w:r>
              <w:rPr>
                <w:spacing w:val="1"/>
                <w:sz w:val="20"/>
              </w:rPr>
              <w:t xml:space="preserve"> </w:t>
            </w:r>
            <w:r>
              <w:rPr>
                <w:sz w:val="20"/>
              </w:rPr>
              <w:t>и</w:t>
            </w:r>
            <w:r>
              <w:rPr>
                <w:spacing w:val="1"/>
                <w:sz w:val="20"/>
              </w:rPr>
              <w:t xml:space="preserve"> </w:t>
            </w:r>
            <w:r>
              <w:rPr>
                <w:sz w:val="20"/>
              </w:rPr>
              <w:t>палаточных</w:t>
            </w:r>
            <w:r>
              <w:rPr>
                <w:spacing w:val="1"/>
                <w:sz w:val="20"/>
              </w:rPr>
              <w:t xml:space="preserve"> </w:t>
            </w:r>
            <w:r>
              <w:rPr>
                <w:sz w:val="20"/>
              </w:rPr>
              <w:t>лагерей</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походов</w:t>
            </w:r>
            <w:r>
              <w:rPr>
                <w:spacing w:val="1"/>
                <w:sz w:val="20"/>
              </w:rPr>
              <w:t xml:space="preserve"> </w:t>
            </w:r>
            <w:r>
              <w:rPr>
                <w:sz w:val="20"/>
              </w:rPr>
              <w:t>и</w:t>
            </w:r>
            <w:r>
              <w:rPr>
                <w:spacing w:val="1"/>
                <w:sz w:val="20"/>
              </w:rPr>
              <w:t xml:space="preserve"> </w:t>
            </w:r>
            <w:r>
              <w:rPr>
                <w:sz w:val="20"/>
              </w:rPr>
              <w:t>экскурсий</w:t>
            </w:r>
            <w:r>
              <w:rPr>
                <w:spacing w:val="1"/>
                <w:sz w:val="20"/>
              </w:rPr>
              <w:t xml:space="preserve"> </w:t>
            </w:r>
            <w:r>
              <w:rPr>
                <w:sz w:val="20"/>
              </w:rPr>
              <w:t>по</w:t>
            </w:r>
            <w:r>
              <w:rPr>
                <w:spacing w:val="1"/>
                <w:sz w:val="20"/>
              </w:rPr>
              <w:t xml:space="preserve"> </w:t>
            </w:r>
            <w:r>
              <w:rPr>
                <w:sz w:val="20"/>
              </w:rPr>
              <w:t>ознакомлению</w:t>
            </w:r>
            <w:r>
              <w:rPr>
                <w:spacing w:val="1"/>
                <w:sz w:val="20"/>
              </w:rPr>
              <w:t xml:space="preserve"> </w:t>
            </w:r>
            <w:r>
              <w:rPr>
                <w:sz w:val="20"/>
              </w:rPr>
              <w:t>с</w:t>
            </w:r>
            <w:r>
              <w:rPr>
                <w:spacing w:val="1"/>
                <w:sz w:val="20"/>
              </w:rPr>
              <w:t xml:space="preserve"> </w:t>
            </w:r>
            <w:r>
              <w:rPr>
                <w:sz w:val="20"/>
              </w:rPr>
              <w:t>природой,</w:t>
            </w:r>
            <w:r>
              <w:rPr>
                <w:spacing w:val="1"/>
                <w:sz w:val="20"/>
              </w:rPr>
              <w:t xml:space="preserve"> </w:t>
            </w:r>
            <w:r>
              <w:rPr>
                <w:sz w:val="20"/>
              </w:rPr>
              <w:t>пеших</w:t>
            </w:r>
            <w:r>
              <w:rPr>
                <w:spacing w:val="1"/>
                <w:sz w:val="20"/>
              </w:rPr>
              <w:t xml:space="preserve"> </w:t>
            </w:r>
            <w:r>
              <w:rPr>
                <w:sz w:val="20"/>
              </w:rPr>
              <w:t>и</w:t>
            </w:r>
            <w:r>
              <w:rPr>
                <w:spacing w:val="1"/>
                <w:sz w:val="20"/>
              </w:rPr>
              <w:t xml:space="preserve"> </w:t>
            </w:r>
            <w:r>
              <w:rPr>
                <w:sz w:val="20"/>
              </w:rPr>
              <w:t>конных</w:t>
            </w:r>
            <w:r>
              <w:rPr>
                <w:spacing w:val="1"/>
                <w:sz w:val="20"/>
              </w:rPr>
              <w:t xml:space="preserve"> </w:t>
            </w:r>
            <w:r>
              <w:rPr>
                <w:sz w:val="20"/>
              </w:rPr>
              <w:t>прогулок,</w:t>
            </w:r>
            <w:r>
              <w:rPr>
                <w:spacing w:val="1"/>
                <w:sz w:val="20"/>
              </w:rPr>
              <w:t xml:space="preserve"> </w:t>
            </w:r>
            <w:r>
              <w:rPr>
                <w:sz w:val="20"/>
              </w:rPr>
              <w:t>устройство</w:t>
            </w:r>
            <w:r>
              <w:rPr>
                <w:spacing w:val="1"/>
                <w:sz w:val="20"/>
              </w:rPr>
              <w:t xml:space="preserve"> </w:t>
            </w:r>
            <w:r>
              <w:rPr>
                <w:sz w:val="20"/>
              </w:rPr>
              <w:t>троп</w:t>
            </w:r>
            <w:r>
              <w:rPr>
                <w:spacing w:val="1"/>
                <w:sz w:val="20"/>
              </w:rPr>
              <w:t xml:space="preserve"> </w:t>
            </w:r>
            <w:r>
              <w:rPr>
                <w:sz w:val="20"/>
              </w:rPr>
              <w:t>и</w:t>
            </w:r>
            <w:r>
              <w:rPr>
                <w:spacing w:val="1"/>
                <w:sz w:val="20"/>
              </w:rPr>
              <w:t xml:space="preserve"> </w:t>
            </w:r>
            <w:r>
              <w:rPr>
                <w:sz w:val="20"/>
              </w:rPr>
              <w:t>дорожек,</w:t>
            </w:r>
            <w:r>
              <w:rPr>
                <w:spacing w:val="1"/>
                <w:sz w:val="20"/>
              </w:rPr>
              <w:t xml:space="preserve"> </w:t>
            </w:r>
            <w:r>
              <w:rPr>
                <w:sz w:val="20"/>
              </w:rPr>
              <w:t>размещение</w:t>
            </w:r>
            <w:r>
              <w:rPr>
                <w:spacing w:val="1"/>
                <w:sz w:val="20"/>
              </w:rPr>
              <w:t xml:space="preserve"> </w:t>
            </w:r>
            <w:r>
              <w:rPr>
                <w:sz w:val="20"/>
              </w:rPr>
              <w:t>щитов</w:t>
            </w:r>
            <w:r>
              <w:rPr>
                <w:spacing w:val="1"/>
                <w:sz w:val="20"/>
              </w:rPr>
              <w:t xml:space="preserve"> </w:t>
            </w:r>
            <w:r>
              <w:rPr>
                <w:sz w:val="20"/>
              </w:rPr>
              <w:t>с</w:t>
            </w:r>
            <w:r>
              <w:rPr>
                <w:spacing w:val="1"/>
                <w:sz w:val="20"/>
              </w:rPr>
              <w:t xml:space="preserve"> </w:t>
            </w:r>
            <w:r>
              <w:rPr>
                <w:sz w:val="20"/>
              </w:rPr>
              <w:t>познавательными</w:t>
            </w:r>
            <w:r>
              <w:rPr>
                <w:spacing w:val="-47"/>
                <w:sz w:val="20"/>
              </w:rPr>
              <w:t xml:space="preserve"> </w:t>
            </w:r>
            <w:r>
              <w:rPr>
                <w:sz w:val="20"/>
              </w:rPr>
              <w:t>сведениями</w:t>
            </w:r>
            <w:r>
              <w:rPr>
                <w:spacing w:val="13"/>
                <w:sz w:val="20"/>
              </w:rPr>
              <w:t xml:space="preserve"> </w:t>
            </w:r>
            <w:r>
              <w:rPr>
                <w:sz w:val="20"/>
              </w:rPr>
              <w:t>об</w:t>
            </w:r>
            <w:r>
              <w:rPr>
                <w:spacing w:val="11"/>
                <w:sz w:val="20"/>
              </w:rPr>
              <w:t xml:space="preserve"> </w:t>
            </w:r>
            <w:r>
              <w:rPr>
                <w:sz w:val="20"/>
              </w:rPr>
              <w:t>окружающей</w:t>
            </w:r>
            <w:r>
              <w:rPr>
                <w:spacing w:val="17"/>
                <w:sz w:val="20"/>
              </w:rPr>
              <w:t xml:space="preserve"> </w:t>
            </w:r>
            <w:r>
              <w:rPr>
                <w:sz w:val="20"/>
              </w:rPr>
              <w:t>природной</w:t>
            </w:r>
            <w:r>
              <w:rPr>
                <w:spacing w:val="17"/>
                <w:sz w:val="20"/>
              </w:rPr>
              <w:t xml:space="preserve"> </w:t>
            </w:r>
            <w:r>
              <w:rPr>
                <w:sz w:val="20"/>
              </w:rPr>
              <w:t>среде;</w:t>
            </w:r>
          </w:p>
          <w:p w:rsidR="006C3A3D" w:rsidRDefault="005A4854">
            <w:pPr>
              <w:pStyle w:val="TableParagraph"/>
              <w:spacing w:line="232" w:lineRule="exact"/>
              <w:ind w:left="107" w:right="100"/>
              <w:jc w:val="both"/>
              <w:rPr>
                <w:sz w:val="20"/>
              </w:rPr>
            </w:pPr>
            <w:r>
              <w:rPr>
                <w:sz w:val="20"/>
              </w:rPr>
              <w:t>осуществление</w:t>
            </w:r>
            <w:r>
              <w:rPr>
                <w:spacing w:val="1"/>
                <w:sz w:val="20"/>
              </w:rPr>
              <w:t xml:space="preserve"> </w:t>
            </w:r>
            <w:r>
              <w:rPr>
                <w:sz w:val="20"/>
              </w:rPr>
              <w:t>необходимых</w:t>
            </w:r>
            <w:r>
              <w:rPr>
                <w:spacing w:val="50"/>
                <w:sz w:val="20"/>
              </w:rPr>
              <w:t xml:space="preserve"> </w:t>
            </w:r>
            <w:r>
              <w:rPr>
                <w:sz w:val="20"/>
              </w:rPr>
              <w:t>природоохранных</w:t>
            </w:r>
            <w:r>
              <w:rPr>
                <w:spacing w:val="-47"/>
                <w:sz w:val="20"/>
              </w:rPr>
              <w:t xml:space="preserve"> </w:t>
            </w:r>
            <w:r>
              <w:rPr>
                <w:sz w:val="20"/>
              </w:rPr>
              <w:t xml:space="preserve">и </w:t>
            </w:r>
            <w:proofErr w:type="spellStart"/>
            <w:r>
              <w:rPr>
                <w:sz w:val="20"/>
              </w:rPr>
              <w:t>природовосстановительных</w:t>
            </w:r>
            <w:proofErr w:type="spellEnd"/>
            <w:r>
              <w:rPr>
                <w:spacing w:val="-4"/>
                <w:sz w:val="20"/>
              </w:rPr>
              <w:t xml:space="preserve"> </w:t>
            </w:r>
            <w:r>
              <w:rPr>
                <w:sz w:val="20"/>
              </w:rPr>
              <w:t>мероприятий</w:t>
            </w:r>
          </w:p>
        </w:tc>
        <w:tc>
          <w:tcPr>
            <w:tcW w:w="1700" w:type="dxa"/>
          </w:tcPr>
          <w:p w:rsidR="006C3A3D" w:rsidRDefault="005A4854">
            <w:pPr>
              <w:pStyle w:val="TableParagraph"/>
              <w:spacing w:line="227" w:lineRule="exact"/>
              <w:ind w:left="0" w:right="711"/>
              <w:jc w:val="right"/>
              <w:rPr>
                <w:sz w:val="20"/>
              </w:rPr>
            </w:pPr>
            <w:r>
              <w:rPr>
                <w:sz w:val="20"/>
              </w:rPr>
              <w:t>5.2</w:t>
            </w:r>
          </w:p>
        </w:tc>
        <w:tc>
          <w:tcPr>
            <w:tcW w:w="2268" w:type="dxa"/>
          </w:tcPr>
          <w:p w:rsidR="006C3A3D" w:rsidRDefault="005A4854">
            <w:pPr>
              <w:pStyle w:val="TableParagraph"/>
              <w:spacing w:line="227" w:lineRule="exact"/>
              <w:ind w:left="308"/>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19"/>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Размещение</w:t>
            </w:r>
            <w:r>
              <w:rPr>
                <w:spacing w:val="-5"/>
                <w:sz w:val="20"/>
              </w:rPr>
              <w:t xml:space="preserve"> </w:t>
            </w:r>
            <w:r>
              <w:rPr>
                <w:sz w:val="20"/>
              </w:rPr>
              <w:t>баз и</w:t>
            </w:r>
            <w:r>
              <w:rPr>
                <w:spacing w:val="-4"/>
                <w:sz w:val="20"/>
              </w:rPr>
              <w:t xml:space="preserve"> </w:t>
            </w:r>
            <w:r>
              <w:rPr>
                <w:sz w:val="20"/>
              </w:rPr>
              <w:t>палаточных</w:t>
            </w:r>
            <w:r>
              <w:rPr>
                <w:spacing w:val="-4"/>
                <w:sz w:val="20"/>
              </w:rPr>
              <w:t xml:space="preserve"> </w:t>
            </w:r>
            <w:r>
              <w:rPr>
                <w:sz w:val="20"/>
              </w:rPr>
              <w:t>лагерей:</w:t>
            </w:r>
          </w:p>
          <w:p w:rsidR="006C3A3D" w:rsidRDefault="005A4854">
            <w:pPr>
              <w:pStyle w:val="TableParagraph"/>
              <w:spacing w:before="1"/>
              <w:ind w:right="3765"/>
              <w:rPr>
                <w:sz w:val="20"/>
              </w:rPr>
            </w:pPr>
            <w:r>
              <w:rPr>
                <w:sz w:val="20"/>
              </w:rPr>
              <w:t>200 кв. м/чел при вместимости 400 и более мест;</w:t>
            </w:r>
            <w:r>
              <w:rPr>
                <w:spacing w:val="1"/>
                <w:sz w:val="20"/>
              </w:rPr>
              <w:t xml:space="preserve"> </w:t>
            </w:r>
            <w:r>
              <w:rPr>
                <w:sz w:val="20"/>
              </w:rPr>
              <w:t>250</w:t>
            </w:r>
            <w:r>
              <w:rPr>
                <w:spacing w:val="-1"/>
                <w:sz w:val="20"/>
              </w:rPr>
              <w:t xml:space="preserve"> </w:t>
            </w:r>
            <w:r>
              <w:rPr>
                <w:sz w:val="20"/>
              </w:rPr>
              <w:t>кв.</w:t>
            </w:r>
            <w:r>
              <w:rPr>
                <w:spacing w:val="-2"/>
                <w:sz w:val="20"/>
              </w:rPr>
              <w:t xml:space="preserve"> </w:t>
            </w:r>
            <w:r>
              <w:rPr>
                <w:sz w:val="20"/>
              </w:rPr>
              <w:t>м/чел</w:t>
            </w:r>
            <w:r>
              <w:rPr>
                <w:spacing w:val="-3"/>
                <w:sz w:val="20"/>
              </w:rPr>
              <w:t xml:space="preserve"> </w:t>
            </w:r>
            <w:r>
              <w:rPr>
                <w:sz w:val="20"/>
              </w:rPr>
              <w:t>при</w:t>
            </w:r>
            <w:r>
              <w:rPr>
                <w:spacing w:val="-3"/>
                <w:sz w:val="20"/>
              </w:rPr>
              <w:t xml:space="preserve"> </w:t>
            </w:r>
            <w:r>
              <w:rPr>
                <w:sz w:val="20"/>
              </w:rPr>
              <w:t>вместимости лагерей</w:t>
            </w:r>
            <w:r>
              <w:rPr>
                <w:spacing w:val="-3"/>
                <w:sz w:val="20"/>
              </w:rPr>
              <w:t xml:space="preserve"> </w:t>
            </w:r>
            <w:r>
              <w:rPr>
                <w:sz w:val="20"/>
              </w:rPr>
              <w:t>до 240</w:t>
            </w:r>
            <w:r>
              <w:rPr>
                <w:spacing w:val="-3"/>
                <w:sz w:val="20"/>
              </w:rPr>
              <w:t xml:space="preserve"> </w:t>
            </w:r>
            <w:r>
              <w:rPr>
                <w:sz w:val="20"/>
              </w:rPr>
              <w:t>мест.</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3"/>
              <w:jc w:val="center"/>
              <w:rPr>
                <w:sz w:val="20"/>
              </w:rPr>
            </w:pPr>
            <w:r>
              <w:rPr>
                <w:sz w:val="20"/>
              </w:rPr>
              <w:t>не</w:t>
            </w:r>
            <w:r>
              <w:rPr>
                <w:spacing w:val="-2"/>
                <w:sz w:val="20"/>
              </w:rPr>
              <w:t xml:space="preserve"> </w:t>
            </w:r>
            <w:r>
              <w:rPr>
                <w:sz w:val="20"/>
              </w:rPr>
              <w:t>устанавливается</w:t>
            </w: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Охота и</w:t>
            </w:r>
            <w:r>
              <w:rPr>
                <w:b/>
                <w:spacing w:val="1"/>
                <w:sz w:val="20"/>
              </w:rPr>
              <w:t xml:space="preserve"> </w:t>
            </w:r>
            <w:r>
              <w:rPr>
                <w:b/>
                <w:sz w:val="20"/>
              </w:rPr>
              <w:t>рыбалка:</w:t>
            </w:r>
          </w:p>
          <w:p w:rsidR="006C3A3D" w:rsidRDefault="005A4854">
            <w:pPr>
              <w:pStyle w:val="TableParagraph"/>
              <w:ind w:left="107" w:right="101"/>
              <w:jc w:val="both"/>
              <w:rPr>
                <w:sz w:val="20"/>
              </w:rPr>
            </w:pPr>
            <w:r>
              <w:rPr>
                <w:sz w:val="20"/>
              </w:rPr>
              <w:t>- обустройство</w:t>
            </w:r>
            <w:r>
              <w:rPr>
                <w:spacing w:val="1"/>
                <w:sz w:val="20"/>
              </w:rPr>
              <w:t xml:space="preserve"> </w:t>
            </w:r>
            <w:r>
              <w:rPr>
                <w:sz w:val="20"/>
              </w:rPr>
              <w:t>мест</w:t>
            </w:r>
            <w:r>
              <w:rPr>
                <w:spacing w:val="1"/>
                <w:sz w:val="20"/>
              </w:rPr>
              <w:t xml:space="preserve"> </w:t>
            </w:r>
            <w:r>
              <w:rPr>
                <w:sz w:val="20"/>
              </w:rPr>
              <w:t>охоты</w:t>
            </w:r>
            <w:r>
              <w:rPr>
                <w:spacing w:val="1"/>
                <w:sz w:val="20"/>
              </w:rPr>
              <w:t xml:space="preserve"> </w:t>
            </w:r>
            <w:r>
              <w:rPr>
                <w:sz w:val="20"/>
              </w:rPr>
              <w:t>и</w:t>
            </w:r>
            <w:r>
              <w:rPr>
                <w:spacing w:val="1"/>
                <w:sz w:val="20"/>
              </w:rPr>
              <w:t xml:space="preserve"> </w:t>
            </w:r>
            <w:r>
              <w:rPr>
                <w:sz w:val="20"/>
              </w:rPr>
              <w:t>рыбалки,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 размещение дома охотника или рыболова,</w:t>
            </w:r>
            <w:r>
              <w:rPr>
                <w:spacing w:val="1"/>
                <w:sz w:val="20"/>
              </w:rPr>
              <w:t xml:space="preserve"> </w:t>
            </w:r>
            <w:r>
              <w:rPr>
                <w:sz w:val="20"/>
              </w:rPr>
              <w:t>сооружений,</w:t>
            </w:r>
            <w:r>
              <w:rPr>
                <w:spacing w:val="12"/>
                <w:sz w:val="20"/>
              </w:rPr>
              <w:t xml:space="preserve"> </w:t>
            </w:r>
            <w:r>
              <w:rPr>
                <w:sz w:val="20"/>
              </w:rPr>
              <w:t>необходимых</w:t>
            </w:r>
            <w:r>
              <w:rPr>
                <w:spacing w:val="6"/>
                <w:sz w:val="20"/>
              </w:rPr>
              <w:t xml:space="preserve"> </w:t>
            </w:r>
            <w:r>
              <w:rPr>
                <w:sz w:val="20"/>
              </w:rPr>
              <w:t>для</w:t>
            </w:r>
            <w:r>
              <w:rPr>
                <w:spacing w:val="12"/>
                <w:sz w:val="20"/>
              </w:rPr>
              <w:t xml:space="preserve"> </w:t>
            </w:r>
            <w:r>
              <w:rPr>
                <w:sz w:val="20"/>
              </w:rPr>
              <w:t>восстановления</w:t>
            </w:r>
            <w:r>
              <w:rPr>
                <w:spacing w:val="6"/>
                <w:sz w:val="20"/>
              </w:rPr>
              <w:t xml:space="preserve"> </w:t>
            </w:r>
            <w:r>
              <w:rPr>
                <w:sz w:val="20"/>
              </w:rPr>
              <w:t>и</w:t>
            </w:r>
          </w:p>
          <w:p w:rsidR="006C3A3D" w:rsidRDefault="005A4854">
            <w:pPr>
              <w:pStyle w:val="TableParagraph"/>
              <w:spacing w:line="228" w:lineRule="exact"/>
              <w:ind w:left="107" w:right="101"/>
              <w:jc w:val="both"/>
              <w:rPr>
                <w:sz w:val="20"/>
              </w:rPr>
            </w:pPr>
            <w:r>
              <w:rPr>
                <w:sz w:val="20"/>
              </w:rPr>
              <w:t>поддержания</w:t>
            </w:r>
            <w:r>
              <w:rPr>
                <w:spacing w:val="1"/>
                <w:sz w:val="20"/>
              </w:rPr>
              <w:t xml:space="preserve"> </w:t>
            </w:r>
            <w:r>
              <w:rPr>
                <w:sz w:val="20"/>
              </w:rPr>
              <w:t>поголовья</w:t>
            </w:r>
            <w:r>
              <w:rPr>
                <w:spacing w:val="1"/>
                <w:sz w:val="20"/>
              </w:rPr>
              <w:t xml:space="preserve"> </w:t>
            </w:r>
            <w:r>
              <w:rPr>
                <w:sz w:val="20"/>
              </w:rPr>
              <w:t>зверей</w:t>
            </w:r>
            <w:r>
              <w:rPr>
                <w:spacing w:val="1"/>
                <w:sz w:val="20"/>
              </w:rPr>
              <w:t xml:space="preserve"> </w:t>
            </w:r>
            <w:r>
              <w:rPr>
                <w:sz w:val="20"/>
              </w:rPr>
              <w:t>или</w:t>
            </w:r>
            <w:r>
              <w:rPr>
                <w:spacing w:val="1"/>
                <w:sz w:val="20"/>
              </w:rPr>
              <w:t xml:space="preserve"> </w:t>
            </w:r>
            <w:r>
              <w:rPr>
                <w:sz w:val="20"/>
              </w:rPr>
              <w:t>количества</w:t>
            </w:r>
            <w:r>
              <w:rPr>
                <w:spacing w:val="-47"/>
                <w:sz w:val="20"/>
              </w:rPr>
              <w:t xml:space="preserve"> </w:t>
            </w:r>
            <w:r>
              <w:rPr>
                <w:sz w:val="20"/>
              </w:rPr>
              <w:t>рыбы</w:t>
            </w:r>
          </w:p>
        </w:tc>
        <w:tc>
          <w:tcPr>
            <w:tcW w:w="1700" w:type="dxa"/>
          </w:tcPr>
          <w:p w:rsidR="006C3A3D" w:rsidRDefault="005A4854">
            <w:pPr>
              <w:pStyle w:val="TableParagraph"/>
              <w:spacing w:line="226" w:lineRule="exact"/>
              <w:ind w:left="0" w:right="711"/>
              <w:jc w:val="right"/>
              <w:rPr>
                <w:sz w:val="20"/>
              </w:rPr>
            </w:pPr>
            <w:r>
              <w:rPr>
                <w:sz w:val="20"/>
              </w:rPr>
              <w:t>5.3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ind w:right="90"/>
              <w:jc w:val="both"/>
              <w:rPr>
                <w:sz w:val="20"/>
              </w:rPr>
            </w:pPr>
            <w:r>
              <w:rPr>
                <w:sz w:val="20"/>
              </w:rPr>
              <w:t>1. Обустройство</w:t>
            </w:r>
            <w:r>
              <w:rPr>
                <w:spacing w:val="1"/>
                <w:sz w:val="20"/>
              </w:rPr>
              <w:t xml:space="preserve"> </w:t>
            </w:r>
            <w:r>
              <w:rPr>
                <w:sz w:val="20"/>
              </w:rPr>
              <w:t>мест</w:t>
            </w:r>
            <w:r>
              <w:rPr>
                <w:spacing w:val="1"/>
                <w:sz w:val="20"/>
              </w:rPr>
              <w:t xml:space="preserve"> </w:t>
            </w:r>
            <w:r>
              <w:rPr>
                <w:sz w:val="20"/>
              </w:rPr>
              <w:t>охоты</w:t>
            </w:r>
            <w:r>
              <w:rPr>
                <w:spacing w:val="1"/>
                <w:sz w:val="20"/>
              </w:rPr>
              <w:t xml:space="preserve"> </w:t>
            </w:r>
            <w:r>
              <w:rPr>
                <w:sz w:val="20"/>
              </w:rPr>
              <w:t>и</w:t>
            </w:r>
            <w:r>
              <w:rPr>
                <w:spacing w:val="1"/>
                <w:sz w:val="20"/>
              </w:rPr>
              <w:t xml:space="preserve"> </w:t>
            </w:r>
            <w:r>
              <w:rPr>
                <w:sz w:val="20"/>
              </w:rPr>
              <w:t>рыбалки,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выделение</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47"/>
                <w:sz w:val="20"/>
              </w:rPr>
              <w:t xml:space="preserve"> </w:t>
            </w:r>
            <w:r>
              <w:rPr>
                <w:sz w:val="20"/>
              </w:rPr>
              <w:t>размещения дома охотника или рыболова, сооружений, необходимых для восстановления и</w:t>
            </w:r>
            <w:r>
              <w:rPr>
                <w:spacing w:val="1"/>
                <w:sz w:val="20"/>
              </w:rPr>
              <w:t xml:space="preserve"> </w:t>
            </w:r>
            <w:r>
              <w:rPr>
                <w:sz w:val="20"/>
              </w:rPr>
              <w:t>поддержания</w:t>
            </w:r>
            <w:r>
              <w:rPr>
                <w:spacing w:val="-4"/>
                <w:sz w:val="20"/>
              </w:rPr>
              <w:t xml:space="preserve"> </w:t>
            </w:r>
            <w:r>
              <w:rPr>
                <w:sz w:val="20"/>
              </w:rPr>
              <w:t>поголовья</w:t>
            </w:r>
            <w:r>
              <w:rPr>
                <w:spacing w:val="-3"/>
                <w:sz w:val="20"/>
              </w:rPr>
              <w:t xml:space="preserve"> </w:t>
            </w:r>
            <w:r>
              <w:rPr>
                <w:sz w:val="20"/>
              </w:rPr>
              <w:t>зверей</w:t>
            </w:r>
            <w:r>
              <w:rPr>
                <w:spacing w:val="-3"/>
                <w:sz w:val="20"/>
              </w:rPr>
              <w:t xml:space="preserve"> </w:t>
            </w:r>
            <w:r>
              <w:rPr>
                <w:sz w:val="20"/>
              </w:rPr>
              <w:t>или</w:t>
            </w:r>
            <w:r>
              <w:rPr>
                <w:spacing w:val="1"/>
                <w:sz w:val="20"/>
              </w:rPr>
              <w:t xml:space="preserve"> </w:t>
            </w:r>
            <w:r>
              <w:rPr>
                <w:sz w:val="20"/>
              </w:rPr>
              <w:t>количества</w:t>
            </w:r>
            <w:r>
              <w:rPr>
                <w:spacing w:val="-8"/>
                <w:sz w:val="20"/>
              </w:rPr>
              <w:t xml:space="preserve"> </w:t>
            </w:r>
            <w:r>
              <w:rPr>
                <w:sz w:val="20"/>
              </w:rPr>
              <w:t>рыбы</w:t>
            </w:r>
            <w:r>
              <w:rPr>
                <w:spacing w:val="6"/>
                <w:sz w:val="20"/>
              </w:rPr>
              <w:t xml:space="preserve"> </w:t>
            </w:r>
            <w:r>
              <w:rPr>
                <w:sz w:val="20"/>
              </w:rPr>
              <w:t>–</w:t>
            </w:r>
            <w:r>
              <w:rPr>
                <w:spacing w:val="-4"/>
                <w:sz w:val="20"/>
              </w:rPr>
              <w:t xml:space="preserve"> </w:t>
            </w:r>
            <w:r>
              <w:rPr>
                <w:sz w:val="20"/>
              </w:rPr>
              <w:t>по</w:t>
            </w:r>
            <w:r>
              <w:rPr>
                <w:spacing w:val="4"/>
                <w:sz w:val="20"/>
              </w:rPr>
              <w:t xml:space="preserve"> </w:t>
            </w:r>
            <w:r>
              <w:rPr>
                <w:sz w:val="20"/>
              </w:rPr>
              <w:t>заданию</w:t>
            </w:r>
            <w:r>
              <w:rPr>
                <w:spacing w:val="-1"/>
                <w:sz w:val="20"/>
              </w:rPr>
              <w:t xml:space="preserve"> </w:t>
            </w:r>
            <w:r>
              <w:rPr>
                <w:sz w:val="20"/>
              </w:rPr>
              <w:t>на</w:t>
            </w:r>
            <w:r>
              <w:rPr>
                <w:spacing w:val="-4"/>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40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pStyle w:val="a3"/>
        <w:spacing w:before="10"/>
        <w:rPr>
          <w:sz w:val="24"/>
        </w:rPr>
      </w:pPr>
    </w:p>
    <w:p w:rsidR="006C3A3D" w:rsidRDefault="005A4854">
      <w:pPr>
        <w:pStyle w:val="a4"/>
        <w:numPr>
          <w:ilvl w:val="0"/>
          <w:numId w:val="92"/>
        </w:numPr>
        <w:tabs>
          <w:tab w:val="left" w:pos="1209"/>
        </w:tabs>
        <w:spacing w:before="89"/>
        <w:ind w:left="1208" w:hanging="285"/>
        <w:rPr>
          <w:sz w:val="28"/>
        </w:rPr>
      </w:pPr>
      <w:r>
        <w:rPr>
          <w:sz w:val="28"/>
        </w:rPr>
        <w:t>Р6</w:t>
      </w:r>
      <w:r>
        <w:rPr>
          <w:spacing w:val="-5"/>
          <w:sz w:val="28"/>
        </w:rPr>
        <w:t xml:space="preserve"> </w:t>
      </w:r>
      <w:r>
        <w:rPr>
          <w:sz w:val="28"/>
        </w:rPr>
        <w:t>–</w:t>
      </w:r>
      <w:r>
        <w:rPr>
          <w:spacing w:val="-1"/>
          <w:sz w:val="28"/>
        </w:rPr>
        <w:t xml:space="preserve"> </w:t>
      </w:r>
      <w:r>
        <w:rPr>
          <w:sz w:val="28"/>
        </w:rPr>
        <w:t>зона</w:t>
      </w:r>
      <w:r>
        <w:rPr>
          <w:spacing w:val="-1"/>
          <w:sz w:val="28"/>
        </w:rPr>
        <w:t xml:space="preserve"> </w:t>
      </w:r>
      <w:r>
        <w:rPr>
          <w:sz w:val="28"/>
        </w:rPr>
        <w:t>лесного</w:t>
      </w:r>
      <w:r>
        <w:rPr>
          <w:spacing w:val="-5"/>
          <w:sz w:val="28"/>
        </w:rPr>
        <w:t xml:space="preserve"> </w:t>
      </w:r>
      <w:r>
        <w:rPr>
          <w:sz w:val="28"/>
        </w:rPr>
        <w:t>фонда</w:t>
      </w:r>
    </w:p>
    <w:p w:rsidR="006C3A3D" w:rsidRDefault="005A4854">
      <w:pPr>
        <w:pStyle w:val="a3"/>
        <w:spacing w:before="58" w:line="242" w:lineRule="auto"/>
        <w:ind w:left="216" w:firstLine="708"/>
      </w:pPr>
      <w:r>
        <w:t>Зона</w:t>
      </w:r>
      <w:r>
        <w:rPr>
          <w:spacing w:val="38"/>
        </w:rPr>
        <w:t xml:space="preserve"> </w:t>
      </w:r>
      <w:r>
        <w:t>лесного</w:t>
      </w:r>
      <w:r>
        <w:rPr>
          <w:spacing w:val="35"/>
        </w:rPr>
        <w:t xml:space="preserve"> </w:t>
      </w:r>
      <w:r>
        <w:t>фонда</w:t>
      </w:r>
      <w:r>
        <w:rPr>
          <w:spacing w:val="39"/>
        </w:rPr>
        <w:t xml:space="preserve"> </w:t>
      </w:r>
      <w:r>
        <w:t>Р6</w:t>
      </w:r>
      <w:r>
        <w:rPr>
          <w:spacing w:val="43"/>
        </w:rPr>
        <w:t xml:space="preserve"> </w:t>
      </w:r>
      <w:r>
        <w:t>установлена</w:t>
      </w:r>
      <w:r>
        <w:rPr>
          <w:spacing w:val="39"/>
        </w:rPr>
        <w:t xml:space="preserve"> </w:t>
      </w:r>
      <w:r>
        <w:t>для</w:t>
      </w:r>
      <w:r>
        <w:rPr>
          <w:spacing w:val="38"/>
        </w:rPr>
        <w:t xml:space="preserve"> </w:t>
      </w:r>
      <w:r>
        <w:t>закрепления</w:t>
      </w:r>
      <w:r>
        <w:rPr>
          <w:spacing w:val="38"/>
        </w:rPr>
        <w:t xml:space="preserve"> </w:t>
      </w:r>
      <w:r>
        <w:t>территорий</w:t>
      </w:r>
      <w:r>
        <w:rPr>
          <w:spacing w:val="41"/>
        </w:rPr>
        <w:t xml:space="preserve"> </w:t>
      </w:r>
      <w:r>
        <w:t>лесного</w:t>
      </w:r>
      <w:r>
        <w:rPr>
          <w:spacing w:val="35"/>
        </w:rPr>
        <w:t xml:space="preserve"> </w:t>
      </w:r>
      <w:r>
        <w:t>фонда,</w:t>
      </w:r>
      <w:r>
        <w:rPr>
          <w:spacing w:val="41"/>
        </w:rPr>
        <w:t xml:space="preserve"> </w:t>
      </w:r>
      <w:r>
        <w:t>поскольку</w:t>
      </w:r>
      <w:r>
        <w:rPr>
          <w:spacing w:val="34"/>
        </w:rPr>
        <w:t xml:space="preserve"> </w:t>
      </w:r>
      <w:r>
        <w:t>данный</w:t>
      </w:r>
      <w:r>
        <w:rPr>
          <w:spacing w:val="37"/>
        </w:rPr>
        <w:t xml:space="preserve"> </w:t>
      </w:r>
      <w:r>
        <w:t>вид</w:t>
      </w:r>
      <w:r>
        <w:rPr>
          <w:spacing w:val="40"/>
        </w:rPr>
        <w:t xml:space="preserve"> </w:t>
      </w:r>
      <w:r>
        <w:t>назначения</w:t>
      </w:r>
      <w:r>
        <w:rPr>
          <w:spacing w:val="38"/>
        </w:rPr>
        <w:t xml:space="preserve"> </w:t>
      </w:r>
      <w:r>
        <w:t>земель</w:t>
      </w:r>
      <w:r>
        <w:rPr>
          <w:spacing w:val="40"/>
        </w:rPr>
        <w:t xml:space="preserve"> </w:t>
      </w:r>
      <w:r>
        <w:t>имеет</w:t>
      </w:r>
      <w:r>
        <w:rPr>
          <w:spacing w:val="40"/>
        </w:rPr>
        <w:t xml:space="preserve"> </w:t>
      </w:r>
      <w:r>
        <w:t>приоритет</w:t>
      </w:r>
      <w:r>
        <w:rPr>
          <w:spacing w:val="41"/>
        </w:rPr>
        <w:t xml:space="preserve"> </w:t>
      </w:r>
      <w:r>
        <w:t>в</w:t>
      </w:r>
      <w:r>
        <w:rPr>
          <w:spacing w:val="39"/>
        </w:rPr>
        <w:t xml:space="preserve"> </w:t>
      </w:r>
      <w:r>
        <w:t>использовании</w:t>
      </w:r>
      <w:r>
        <w:rPr>
          <w:spacing w:val="38"/>
        </w:rPr>
        <w:t xml:space="preserve"> </w:t>
      </w:r>
      <w:r>
        <w:t>и</w:t>
      </w:r>
      <w:r>
        <w:rPr>
          <w:spacing w:val="41"/>
        </w:rPr>
        <w:t xml:space="preserve"> </w:t>
      </w:r>
      <w:r>
        <w:t>подлежит</w:t>
      </w:r>
      <w:r>
        <w:rPr>
          <w:spacing w:val="-67"/>
        </w:rPr>
        <w:t xml:space="preserve"> </w:t>
      </w:r>
      <w:r>
        <w:t>особой</w:t>
      </w:r>
      <w:r>
        <w:rPr>
          <w:spacing w:val="2"/>
        </w:rPr>
        <w:t xml:space="preserve"> </w:t>
      </w:r>
      <w:r>
        <w:t>охране.</w:t>
      </w:r>
    </w:p>
    <w:p w:rsidR="006C3A3D" w:rsidRDefault="005A4854">
      <w:pPr>
        <w:pStyle w:val="a4"/>
        <w:numPr>
          <w:ilvl w:val="1"/>
          <w:numId w:val="92"/>
        </w:numPr>
        <w:tabs>
          <w:tab w:val="left" w:pos="1417"/>
        </w:tabs>
        <w:spacing w:before="54"/>
        <w:ind w:left="1416" w:hanging="493"/>
        <w:rPr>
          <w:sz w:val="28"/>
        </w:rPr>
      </w:pPr>
      <w:r>
        <w:rPr>
          <w:sz w:val="28"/>
        </w:rPr>
        <w:t>Назначение</w:t>
      </w:r>
      <w:r>
        <w:rPr>
          <w:spacing w:val="-7"/>
          <w:sz w:val="28"/>
        </w:rPr>
        <w:t xml:space="preserve"> </w:t>
      </w:r>
      <w:r>
        <w:rPr>
          <w:sz w:val="28"/>
        </w:rPr>
        <w:t>территории:</w:t>
      </w:r>
    </w:p>
    <w:p w:rsidR="006C3A3D" w:rsidRDefault="005A4854">
      <w:pPr>
        <w:pStyle w:val="a4"/>
        <w:numPr>
          <w:ilvl w:val="0"/>
          <w:numId w:val="53"/>
        </w:numPr>
        <w:tabs>
          <w:tab w:val="left" w:pos="1229"/>
        </w:tabs>
        <w:spacing w:before="62"/>
        <w:ind w:hanging="305"/>
        <w:rPr>
          <w:sz w:val="28"/>
        </w:rPr>
      </w:pPr>
      <w:r>
        <w:rPr>
          <w:sz w:val="28"/>
        </w:rPr>
        <w:t>лесные</w:t>
      </w:r>
      <w:r>
        <w:rPr>
          <w:spacing w:val="-8"/>
          <w:sz w:val="28"/>
        </w:rPr>
        <w:t xml:space="preserve"> </w:t>
      </w:r>
      <w:r>
        <w:rPr>
          <w:sz w:val="28"/>
        </w:rPr>
        <w:t>земли,</w:t>
      </w:r>
      <w:r>
        <w:rPr>
          <w:spacing w:val="-1"/>
          <w:sz w:val="28"/>
        </w:rPr>
        <w:t xml:space="preserve"> </w:t>
      </w:r>
      <w:r>
        <w:rPr>
          <w:sz w:val="28"/>
        </w:rPr>
        <w:t>на</w:t>
      </w:r>
      <w:r>
        <w:rPr>
          <w:spacing w:val="-4"/>
          <w:sz w:val="28"/>
        </w:rPr>
        <w:t xml:space="preserve"> </w:t>
      </w:r>
      <w:r>
        <w:rPr>
          <w:sz w:val="28"/>
        </w:rPr>
        <w:t>которых</w:t>
      </w:r>
      <w:r>
        <w:rPr>
          <w:spacing w:val="-3"/>
          <w:sz w:val="28"/>
        </w:rPr>
        <w:t xml:space="preserve"> </w:t>
      </w:r>
      <w:r>
        <w:rPr>
          <w:sz w:val="28"/>
        </w:rPr>
        <w:t>расположены</w:t>
      </w:r>
      <w:r>
        <w:rPr>
          <w:spacing w:val="-4"/>
          <w:sz w:val="28"/>
        </w:rPr>
        <w:t xml:space="preserve"> </w:t>
      </w:r>
      <w:r>
        <w:rPr>
          <w:sz w:val="28"/>
        </w:rPr>
        <w:t>леса,</w:t>
      </w:r>
      <w:r>
        <w:rPr>
          <w:spacing w:val="-2"/>
          <w:sz w:val="28"/>
        </w:rPr>
        <w:t xml:space="preserve"> </w:t>
      </w:r>
      <w:r>
        <w:rPr>
          <w:sz w:val="28"/>
        </w:rPr>
        <w:t>и</w:t>
      </w:r>
      <w:r>
        <w:rPr>
          <w:spacing w:val="-5"/>
          <w:sz w:val="28"/>
        </w:rPr>
        <w:t xml:space="preserve"> </w:t>
      </w:r>
      <w:r>
        <w:rPr>
          <w:sz w:val="28"/>
        </w:rPr>
        <w:t>земли,</w:t>
      </w:r>
      <w:r>
        <w:rPr>
          <w:spacing w:val="-2"/>
          <w:sz w:val="28"/>
        </w:rPr>
        <w:t xml:space="preserve"> </w:t>
      </w:r>
      <w:r>
        <w:rPr>
          <w:sz w:val="28"/>
        </w:rPr>
        <w:t>предназначенные</w:t>
      </w:r>
      <w:r>
        <w:rPr>
          <w:spacing w:val="-7"/>
          <w:sz w:val="28"/>
        </w:rPr>
        <w:t xml:space="preserve"> </w:t>
      </w:r>
      <w:r>
        <w:rPr>
          <w:sz w:val="28"/>
        </w:rPr>
        <w:t>для</w:t>
      </w:r>
      <w:r>
        <w:rPr>
          <w:spacing w:val="-4"/>
          <w:sz w:val="28"/>
        </w:rPr>
        <w:t xml:space="preserve"> </w:t>
      </w:r>
      <w:proofErr w:type="spellStart"/>
      <w:r>
        <w:rPr>
          <w:sz w:val="28"/>
        </w:rPr>
        <w:t>лесовосстановления</w:t>
      </w:r>
      <w:proofErr w:type="spellEnd"/>
      <w:r>
        <w:rPr>
          <w:spacing w:val="-4"/>
          <w:sz w:val="28"/>
        </w:rPr>
        <w:t xml:space="preserve"> </w:t>
      </w:r>
      <w:r>
        <w:rPr>
          <w:sz w:val="28"/>
        </w:rPr>
        <w:t>(вырубки,</w:t>
      </w:r>
      <w:r>
        <w:rPr>
          <w:spacing w:val="-1"/>
          <w:sz w:val="28"/>
        </w:rPr>
        <w:t xml:space="preserve"> </w:t>
      </w:r>
      <w:r>
        <w:rPr>
          <w:sz w:val="28"/>
        </w:rPr>
        <w:t>гари,</w:t>
      </w:r>
      <w:r>
        <w:rPr>
          <w:spacing w:val="-2"/>
          <w:sz w:val="28"/>
        </w:rPr>
        <w:t xml:space="preserve"> </w:t>
      </w:r>
      <w:r>
        <w:rPr>
          <w:sz w:val="28"/>
        </w:rPr>
        <w:t>редины,</w:t>
      </w:r>
      <w:r>
        <w:rPr>
          <w:spacing w:val="-2"/>
          <w:sz w:val="28"/>
        </w:rPr>
        <w:t xml:space="preserve"> </w:t>
      </w:r>
      <w:r>
        <w:rPr>
          <w:sz w:val="28"/>
        </w:rPr>
        <w:t>пустыри,</w:t>
      </w:r>
      <w:r>
        <w:rPr>
          <w:spacing w:val="-1"/>
          <w:sz w:val="28"/>
        </w:rPr>
        <w:t xml:space="preserve"> </w:t>
      </w:r>
      <w:r>
        <w:rPr>
          <w:sz w:val="28"/>
        </w:rPr>
        <w:t>прогалины</w:t>
      </w:r>
      <w:r>
        <w:rPr>
          <w:spacing w:val="-4"/>
          <w:sz w:val="28"/>
        </w:rPr>
        <w:t xml:space="preserve"> </w:t>
      </w:r>
      <w:r>
        <w:rPr>
          <w:sz w:val="28"/>
        </w:rPr>
        <w:t>и</w:t>
      </w:r>
      <w:r>
        <w:rPr>
          <w:spacing w:val="-5"/>
          <w:sz w:val="28"/>
        </w:rPr>
        <w:t xml:space="preserve"> </w:t>
      </w:r>
      <w:r>
        <w:rPr>
          <w:sz w:val="28"/>
        </w:rPr>
        <w:t>другие);</w:t>
      </w:r>
    </w:p>
    <w:p w:rsidR="006C3A3D" w:rsidRDefault="005A4854">
      <w:pPr>
        <w:pStyle w:val="a4"/>
        <w:numPr>
          <w:ilvl w:val="0"/>
          <w:numId w:val="53"/>
        </w:numPr>
        <w:tabs>
          <w:tab w:val="left" w:pos="1229"/>
        </w:tabs>
        <w:ind w:hanging="305"/>
        <w:rPr>
          <w:sz w:val="28"/>
        </w:rPr>
      </w:pPr>
      <w:r>
        <w:rPr>
          <w:sz w:val="28"/>
        </w:rPr>
        <w:t>нелесные</w:t>
      </w:r>
      <w:r>
        <w:rPr>
          <w:spacing w:val="-7"/>
          <w:sz w:val="28"/>
        </w:rPr>
        <w:t xml:space="preserve"> </w:t>
      </w:r>
      <w:r>
        <w:rPr>
          <w:sz w:val="28"/>
        </w:rPr>
        <w:t>земли, необходимые</w:t>
      </w:r>
      <w:r>
        <w:rPr>
          <w:spacing w:val="-2"/>
          <w:sz w:val="28"/>
        </w:rPr>
        <w:t xml:space="preserve"> </w:t>
      </w:r>
      <w:r>
        <w:rPr>
          <w:sz w:val="28"/>
        </w:rPr>
        <w:t>для</w:t>
      </w:r>
      <w:r>
        <w:rPr>
          <w:spacing w:val="-3"/>
          <w:sz w:val="28"/>
        </w:rPr>
        <w:t xml:space="preserve"> </w:t>
      </w:r>
      <w:r>
        <w:rPr>
          <w:sz w:val="28"/>
        </w:rPr>
        <w:t>освоения</w:t>
      </w:r>
      <w:r>
        <w:rPr>
          <w:spacing w:val="-3"/>
          <w:sz w:val="28"/>
        </w:rPr>
        <w:t xml:space="preserve"> </w:t>
      </w:r>
      <w:r>
        <w:rPr>
          <w:sz w:val="28"/>
        </w:rPr>
        <w:t>лесов</w:t>
      </w:r>
      <w:r>
        <w:rPr>
          <w:spacing w:val="-2"/>
          <w:sz w:val="28"/>
        </w:rPr>
        <w:t xml:space="preserve"> </w:t>
      </w:r>
      <w:r>
        <w:rPr>
          <w:sz w:val="28"/>
        </w:rPr>
        <w:t>(просеки, дороги</w:t>
      </w:r>
      <w:r>
        <w:rPr>
          <w:spacing w:val="-5"/>
          <w:sz w:val="28"/>
        </w:rPr>
        <w:t xml:space="preserve"> </w:t>
      </w:r>
      <w:r>
        <w:rPr>
          <w:sz w:val="28"/>
        </w:rPr>
        <w:t>и</w:t>
      </w:r>
      <w:r>
        <w:rPr>
          <w:spacing w:val="-4"/>
          <w:sz w:val="28"/>
        </w:rPr>
        <w:t xml:space="preserve"> </w:t>
      </w:r>
      <w:r>
        <w:rPr>
          <w:sz w:val="28"/>
        </w:rPr>
        <w:t>другие), и</w:t>
      </w:r>
      <w:r>
        <w:rPr>
          <w:spacing w:val="-4"/>
          <w:sz w:val="28"/>
        </w:rPr>
        <w:t xml:space="preserve"> </w:t>
      </w:r>
      <w:r>
        <w:rPr>
          <w:sz w:val="28"/>
        </w:rPr>
        <w:t>земли,</w:t>
      </w:r>
      <w:r>
        <w:rPr>
          <w:spacing w:val="-1"/>
          <w:sz w:val="28"/>
        </w:rPr>
        <w:t xml:space="preserve"> </w:t>
      </w:r>
      <w:r>
        <w:rPr>
          <w:sz w:val="28"/>
        </w:rPr>
        <w:t>неудобные</w:t>
      </w:r>
      <w:r>
        <w:rPr>
          <w:spacing w:val="-6"/>
          <w:sz w:val="28"/>
        </w:rPr>
        <w:t xml:space="preserve"> </w:t>
      </w:r>
      <w:r>
        <w:rPr>
          <w:sz w:val="28"/>
        </w:rPr>
        <w:t>для</w:t>
      </w:r>
      <w:r>
        <w:rPr>
          <w:spacing w:val="-2"/>
          <w:sz w:val="28"/>
        </w:rPr>
        <w:t xml:space="preserve"> </w:t>
      </w:r>
      <w:r>
        <w:rPr>
          <w:sz w:val="28"/>
        </w:rPr>
        <w:t>использования</w:t>
      </w:r>
      <w:r>
        <w:rPr>
          <w:spacing w:val="-3"/>
          <w:sz w:val="28"/>
        </w:rPr>
        <w:t xml:space="preserve"> </w:t>
      </w:r>
      <w:r>
        <w:rPr>
          <w:sz w:val="28"/>
        </w:rPr>
        <w:t>(болота,</w:t>
      </w:r>
      <w:r>
        <w:rPr>
          <w:spacing w:val="-1"/>
          <w:sz w:val="28"/>
        </w:rPr>
        <w:t xml:space="preserve"> </w:t>
      </w:r>
      <w:r>
        <w:rPr>
          <w:sz w:val="28"/>
        </w:rPr>
        <w:t>каменистые</w:t>
      </w:r>
      <w:r>
        <w:rPr>
          <w:spacing w:val="-6"/>
          <w:sz w:val="28"/>
        </w:rPr>
        <w:t xml:space="preserve"> </w:t>
      </w:r>
      <w:r>
        <w:rPr>
          <w:sz w:val="28"/>
        </w:rPr>
        <w:t>россыпи</w:t>
      </w:r>
      <w:r>
        <w:rPr>
          <w:spacing w:val="-2"/>
          <w:sz w:val="28"/>
        </w:rPr>
        <w:t xml:space="preserve"> </w:t>
      </w:r>
      <w:r>
        <w:rPr>
          <w:sz w:val="28"/>
        </w:rPr>
        <w:t>и</w:t>
      </w:r>
      <w:r>
        <w:rPr>
          <w:spacing w:val="-4"/>
          <w:sz w:val="28"/>
        </w:rPr>
        <w:t xml:space="preserve"> </w:t>
      </w:r>
      <w:r>
        <w:rPr>
          <w:sz w:val="28"/>
        </w:rPr>
        <w:t>другие);</w:t>
      </w:r>
    </w:p>
    <w:p w:rsidR="006C3A3D" w:rsidRDefault="005A4854">
      <w:pPr>
        <w:pStyle w:val="a4"/>
        <w:numPr>
          <w:ilvl w:val="0"/>
          <w:numId w:val="53"/>
        </w:numPr>
        <w:tabs>
          <w:tab w:val="left" w:pos="1229"/>
        </w:tabs>
        <w:spacing w:before="62"/>
        <w:ind w:hanging="305"/>
        <w:rPr>
          <w:sz w:val="28"/>
        </w:rPr>
      </w:pPr>
      <w:r>
        <w:rPr>
          <w:sz w:val="28"/>
        </w:rPr>
        <w:t>границы</w:t>
      </w:r>
      <w:r>
        <w:rPr>
          <w:spacing w:val="-3"/>
          <w:sz w:val="28"/>
        </w:rPr>
        <w:t xml:space="preserve"> </w:t>
      </w:r>
      <w:r>
        <w:rPr>
          <w:sz w:val="28"/>
        </w:rPr>
        <w:t>земель</w:t>
      </w:r>
      <w:r>
        <w:rPr>
          <w:spacing w:val="-1"/>
          <w:sz w:val="28"/>
        </w:rPr>
        <w:t xml:space="preserve"> </w:t>
      </w:r>
      <w:r>
        <w:rPr>
          <w:sz w:val="28"/>
        </w:rPr>
        <w:t>лесного</w:t>
      </w:r>
      <w:r>
        <w:rPr>
          <w:spacing w:val="-7"/>
          <w:sz w:val="28"/>
        </w:rPr>
        <w:t xml:space="preserve"> </w:t>
      </w:r>
      <w:r>
        <w:rPr>
          <w:sz w:val="28"/>
        </w:rPr>
        <w:t>фонда</w:t>
      </w:r>
      <w:r>
        <w:rPr>
          <w:spacing w:val="-2"/>
          <w:sz w:val="28"/>
        </w:rPr>
        <w:t xml:space="preserve"> </w:t>
      </w:r>
      <w:r>
        <w:rPr>
          <w:sz w:val="28"/>
        </w:rPr>
        <w:t>определяются</w:t>
      </w:r>
      <w:r>
        <w:rPr>
          <w:spacing w:val="-4"/>
          <w:sz w:val="28"/>
        </w:rPr>
        <w:t xml:space="preserve"> </w:t>
      </w:r>
      <w:r>
        <w:rPr>
          <w:sz w:val="28"/>
        </w:rPr>
        <w:t>границами</w:t>
      </w:r>
      <w:r>
        <w:rPr>
          <w:spacing w:val="-4"/>
          <w:sz w:val="28"/>
        </w:rPr>
        <w:t xml:space="preserve"> </w:t>
      </w:r>
      <w:r>
        <w:rPr>
          <w:sz w:val="28"/>
        </w:rPr>
        <w:t>лесничеств.</w:t>
      </w:r>
    </w:p>
    <w:p w:rsidR="006C3A3D" w:rsidRDefault="005A4854">
      <w:pPr>
        <w:pStyle w:val="a4"/>
        <w:numPr>
          <w:ilvl w:val="1"/>
          <w:numId w:val="92"/>
        </w:numPr>
        <w:tabs>
          <w:tab w:val="left" w:pos="1421"/>
        </w:tabs>
        <w:ind w:hanging="497"/>
        <w:rPr>
          <w:sz w:val="28"/>
        </w:rPr>
      </w:pPr>
      <w:r>
        <w:rPr>
          <w:sz w:val="28"/>
        </w:rPr>
        <w:t>В</w:t>
      </w:r>
      <w:r>
        <w:rPr>
          <w:spacing w:val="-5"/>
          <w:sz w:val="28"/>
        </w:rPr>
        <w:t xml:space="preserve"> </w:t>
      </w:r>
      <w:r>
        <w:rPr>
          <w:sz w:val="28"/>
        </w:rPr>
        <w:t>соответствии</w:t>
      </w:r>
      <w:r>
        <w:rPr>
          <w:spacing w:val="-4"/>
          <w:sz w:val="28"/>
        </w:rPr>
        <w:t xml:space="preserve"> </w:t>
      </w:r>
      <w:r>
        <w:rPr>
          <w:sz w:val="28"/>
        </w:rPr>
        <w:t>с</w:t>
      </w:r>
      <w:r>
        <w:rPr>
          <w:spacing w:val="-2"/>
          <w:sz w:val="28"/>
        </w:rPr>
        <w:t xml:space="preserve"> </w:t>
      </w:r>
      <w:r>
        <w:rPr>
          <w:sz w:val="28"/>
        </w:rPr>
        <w:t>частью</w:t>
      </w:r>
      <w:r>
        <w:rPr>
          <w:spacing w:val="-2"/>
          <w:sz w:val="28"/>
        </w:rPr>
        <w:t xml:space="preserve"> </w:t>
      </w:r>
      <w:r>
        <w:rPr>
          <w:sz w:val="28"/>
        </w:rPr>
        <w:t>6</w:t>
      </w:r>
      <w:r>
        <w:rPr>
          <w:spacing w:val="-2"/>
          <w:sz w:val="28"/>
        </w:rPr>
        <w:t xml:space="preserve"> </w:t>
      </w:r>
      <w:r>
        <w:rPr>
          <w:sz w:val="28"/>
        </w:rPr>
        <w:t>статьи</w:t>
      </w:r>
      <w:r>
        <w:rPr>
          <w:spacing w:val="-3"/>
          <w:sz w:val="28"/>
        </w:rPr>
        <w:t xml:space="preserve"> </w:t>
      </w:r>
      <w:r>
        <w:rPr>
          <w:sz w:val="28"/>
        </w:rPr>
        <w:t>36</w:t>
      </w:r>
      <w:r>
        <w:rPr>
          <w:spacing w:val="-2"/>
          <w:sz w:val="28"/>
        </w:rPr>
        <w:t xml:space="preserve"> </w:t>
      </w:r>
      <w:r>
        <w:rPr>
          <w:sz w:val="28"/>
        </w:rPr>
        <w:t>Градостроительного</w:t>
      </w:r>
      <w:r>
        <w:rPr>
          <w:spacing w:val="-5"/>
          <w:sz w:val="28"/>
        </w:rPr>
        <w:t xml:space="preserve"> </w:t>
      </w:r>
      <w:r>
        <w:rPr>
          <w:sz w:val="28"/>
        </w:rPr>
        <w:t>кодекса</w:t>
      </w:r>
      <w:r>
        <w:rPr>
          <w:spacing w:val="-3"/>
          <w:sz w:val="28"/>
        </w:rPr>
        <w:t xml:space="preserve"> </w:t>
      </w:r>
      <w:r>
        <w:rPr>
          <w:sz w:val="28"/>
        </w:rPr>
        <w:t>Российской</w:t>
      </w:r>
      <w:r>
        <w:rPr>
          <w:spacing w:val="-4"/>
          <w:sz w:val="28"/>
        </w:rPr>
        <w:t xml:space="preserve"> </w:t>
      </w:r>
      <w:r>
        <w:rPr>
          <w:sz w:val="28"/>
        </w:rPr>
        <w:t>Федерации</w:t>
      </w:r>
      <w:r>
        <w:rPr>
          <w:spacing w:val="-3"/>
          <w:sz w:val="28"/>
        </w:rPr>
        <w:t xml:space="preserve"> </w:t>
      </w:r>
      <w:r>
        <w:rPr>
          <w:sz w:val="28"/>
        </w:rPr>
        <w:t>градостроительный</w:t>
      </w:r>
      <w:r>
        <w:rPr>
          <w:spacing w:val="-4"/>
          <w:sz w:val="28"/>
        </w:rPr>
        <w:t xml:space="preserve"> </w:t>
      </w:r>
      <w:r>
        <w:rPr>
          <w:sz w:val="28"/>
        </w:rPr>
        <w:t>регламент на</w:t>
      </w:r>
      <w:r>
        <w:rPr>
          <w:spacing w:val="-2"/>
          <w:sz w:val="28"/>
        </w:rPr>
        <w:t xml:space="preserve"> </w:t>
      </w:r>
      <w:r>
        <w:rPr>
          <w:sz w:val="28"/>
        </w:rPr>
        <w:t>земли лесного</w:t>
      </w:r>
      <w:r>
        <w:rPr>
          <w:spacing w:val="-5"/>
          <w:sz w:val="28"/>
        </w:rPr>
        <w:t xml:space="preserve"> </w:t>
      </w:r>
      <w:r>
        <w:rPr>
          <w:sz w:val="28"/>
        </w:rPr>
        <w:t>фонда</w:t>
      </w:r>
      <w:r>
        <w:rPr>
          <w:spacing w:val="-2"/>
          <w:sz w:val="28"/>
        </w:rPr>
        <w:t xml:space="preserve"> </w:t>
      </w:r>
      <w:r>
        <w:rPr>
          <w:sz w:val="28"/>
        </w:rPr>
        <w:t>не</w:t>
      </w:r>
      <w:r>
        <w:rPr>
          <w:spacing w:val="-2"/>
          <w:sz w:val="28"/>
        </w:rPr>
        <w:t xml:space="preserve"> </w:t>
      </w:r>
      <w:r>
        <w:rPr>
          <w:sz w:val="28"/>
        </w:rPr>
        <w:t>устанавливается.</w:t>
      </w:r>
    </w:p>
    <w:p w:rsidR="006C3A3D" w:rsidRDefault="005A4854">
      <w:pPr>
        <w:pStyle w:val="a4"/>
        <w:numPr>
          <w:ilvl w:val="1"/>
          <w:numId w:val="92"/>
        </w:numPr>
        <w:tabs>
          <w:tab w:val="left" w:pos="1421"/>
        </w:tabs>
        <w:spacing w:before="62"/>
        <w:ind w:left="216" w:right="227" w:firstLine="708"/>
        <w:rPr>
          <w:sz w:val="28"/>
        </w:rPr>
      </w:pPr>
      <w:r>
        <w:rPr>
          <w:sz w:val="28"/>
        </w:rPr>
        <w:t>В соответствии с частью 1.1 статьи 38 Градостроительного кодекса Российской Федерации предельные (минимальные и (или) максимальные) размеры земельных участков</w:t>
      </w:r>
      <w:r>
        <w:rPr>
          <w:spacing w:val="-67"/>
          <w:sz w:val="28"/>
        </w:rPr>
        <w:t xml:space="preserve"> </w:t>
      </w:r>
      <w:r>
        <w:rPr>
          <w:sz w:val="28"/>
        </w:rPr>
        <w:t>и</w:t>
      </w:r>
      <w:r>
        <w:rPr>
          <w:spacing w:val="-2"/>
          <w:sz w:val="28"/>
        </w:rPr>
        <w:t xml:space="preserve"> </w:t>
      </w:r>
      <w:r>
        <w:rPr>
          <w:sz w:val="28"/>
        </w:rPr>
        <w:t>предельные</w:t>
      </w:r>
      <w:r>
        <w:rPr>
          <w:spacing w:val="-3"/>
          <w:sz w:val="28"/>
        </w:rPr>
        <w:t xml:space="preserve"> </w:t>
      </w:r>
      <w:r>
        <w:rPr>
          <w:sz w:val="28"/>
        </w:rPr>
        <w:t>параметры разрешенного</w:t>
      </w:r>
      <w:r>
        <w:rPr>
          <w:spacing w:val="-4"/>
          <w:sz w:val="28"/>
        </w:rPr>
        <w:t xml:space="preserve"> </w:t>
      </w:r>
      <w:r>
        <w:rPr>
          <w:sz w:val="28"/>
        </w:rPr>
        <w:t>строительства,</w:t>
      </w:r>
      <w:r>
        <w:rPr>
          <w:spacing w:val="2"/>
          <w:sz w:val="28"/>
        </w:rPr>
        <w:t xml:space="preserve"> </w:t>
      </w:r>
      <w:r>
        <w:rPr>
          <w:sz w:val="28"/>
        </w:rPr>
        <w:t>реконструкции</w:t>
      </w:r>
      <w:r>
        <w:rPr>
          <w:spacing w:val="2"/>
          <w:sz w:val="28"/>
        </w:rPr>
        <w:t xml:space="preserve"> </w:t>
      </w:r>
      <w:r>
        <w:rPr>
          <w:sz w:val="28"/>
        </w:rPr>
        <w:t>объектов</w:t>
      </w:r>
      <w:r>
        <w:rPr>
          <w:spacing w:val="1"/>
          <w:sz w:val="28"/>
        </w:rPr>
        <w:t xml:space="preserve"> </w:t>
      </w:r>
      <w:r>
        <w:rPr>
          <w:sz w:val="28"/>
        </w:rPr>
        <w:t>капитального</w:t>
      </w:r>
      <w:r>
        <w:rPr>
          <w:spacing w:val="-4"/>
          <w:sz w:val="28"/>
        </w:rPr>
        <w:t xml:space="preserve"> </w:t>
      </w:r>
      <w:r>
        <w:rPr>
          <w:sz w:val="28"/>
        </w:rPr>
        <w:t>строительства</w:t>
      </w:r>
      <w:r>
        <w:rPr>
          <w:spacing w:val="1"/>
          <w:sz w:val="28"/>
        </w:rPr>
        <w:t xml:space="preserve"> </w:t>
      </w:r>
      <w:r>
        <w:rPr>
          <w:sz w:val="28"/>
        </w:rPr>
        <w:t>не</w:t>
      </w:r>
      <w:r>
        <w:rPr>
          <w:spacing w:val="-4"/>
          <w:sz w:val="28"/>
        </w:rPr>
        <w:t xml:space="preserve"> </w:t>
      </w:r>
      <w:r>
        <w:rPr>
          <w:sz w:val="28"/>
        </w:rPr>
        <w:t>подлежат</w:t>
      </w:r>
      <w:r>
        <w:rPr>
          <w:spacing w:val="6"/>
          <w:sz w:val="28"/>
        </w:rPr>
        <w:t xml:space="preserve"> </w:t>
      </w:r>
      <w:r>
        <w:rPr>
          <w:sz w:val="28"/>
        </w:rPr>
        <w:t>установлению.</w:t>
      </w:r>
    </w:p>
    <w:p w:rsidR="006C3A3D" w:rsidRDefault="005A4854">
      <w:pPr>
        <w:pStyle w:val="a4"/>
        <w:numPr>
          <w:ilvl w:val="1"/>
          <w:numId w:val="92"/>
        </w:numPr>
        <w:tabs>
          <w:tab w:val="left" w:pos="1417"/>
        </w:tabs>
        <w:spacing w:before="60"/>
        <w:ind w:left="1416" w:hanging="493"/>
        <w:rPr>
          <w:sz w:val="28"/>
        </w:rPr>
      </w:pPr>
      <w:r>
        <w:rPr>
          <w:sz w:val="28"/>
        </w:rPr>
        <w:t>На</w:t>
      </w:r>
      <w:r>
        <w:rPr>
          <w:spacing w:val="-6"/>
          <w:sz w:val="28"/>
        </w:rPr>
        <w:t xml:space="preserve"> </w:t>
      </w:r>
      <w:r>
        <w:rPr>
          <w:sz w:val="28"/>
        </w:rPr>
        <w:t>землях</w:t>
      </w:r>
      <w:r>
        <w:rPr>
          <w:spacing w:val="-2"/>
          <w:sz w:val="28"/>
        </w:rPr>
        <w:t xml:space="preserve"> </w:t>
      </w:r>
      <w:r>
        <w:rPr>
          <w:sz w:val="28"/>
        </w:rPr>
        <w:t>населенных</w:t>
      </w:r>
      <w:r>
        <w:rPr>
          <w:spacing w:val="-2"/>
          <w:sz w:val="28"/>
        </w:rPr>
        <w:t xml:space="preserve"> </w:t>
      </w:r>
      <w:r>
        <w:rPr>
          <w:sz w:val="28"/>
        </w:rPr>
        <w:t>пунктов</w:t>
      </w:r>
      <w:r>
        <w:rPr>
          <w:spacing w:val="-1"/>
          <w:sz w:val="28"/>
        </w:rPr>
        <w:t xml:space="preserve"> </w:t>
      </w:r>
      <w:r>
        <w:rPr>
          <w:sz w:val="28"/>
        </w:rPr>
        <w:t>могут располагаться</w:t>
      </w:r>
      <w:r>
        <w:rPr>
          <w:spacing w:val="-3"/>
          <w:sz w:val="28"/>
        </w:rPr>
        <w:t xml:space="preserve"> </w:t>
      </w:r>
      <w:r>
        <w:rPr>
          <w:sz w:val="28"/>
        </w:rPr>
        <w:t>леса,</w:t>
      </w:r>
      <w:r>
        <w:rPr>
          <w:spacing w:val="-1"/>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r>
        <w:rPr>
          <w:spacing w:val="-6"/>
          <w:sz w:val="28"/>
        </w:rPr>
        <w:t xml:space="preserve"> </w:t>
      </w:r>
      <w:r>
        <w:rPr>
          <w:sz w:val="28"/>
        </w:rPr>
        <w:t>городские</w:t>
      </w:r>
      <w:r>
        <w:rPr>
          <w:spacing w:val="-5"/>
          <w:sz w:val="28"/>
        </w:rPr>
        <w:t xml:space="preserve"> </w:t>
      </w:r>
      <w:r>
        <w:rPr>
          <w:sz w:val="28"/>
        </w:rPr>
        <w:t>леса</w:t>
      </w:r>
      <w:r>
        <w:rPr>
          <w:spacing w:val="-2"/>
          <w:sz w:val="28"/>
        </w:rPr>
        <w:t xml:space="preserve"> </w:t>
      </w:r>
      <w:r>
        <w:rPr>
          <w:sz w:val="28"/>
        </w:rPr>
        <w:t>и</w:t>
      </w:r>
      <w:r>
        <w:rPr>
          <w:spacing w:val="-4"/>
          <w:sz w:val="28"/>
        </w:rPr>
        <w:t xml:space="preserve"> </w:t>
      </w:r>
      <w:r>
        <w:rPr>
          <w:sz w:val="28"/>
        </w:rPr>
        <w:t>другие</w:t>
      </w:r>
      <w:r>
        <w:rPr>
          <w:spacing w:val="-5"/>
          <w:sz w:val="28"/>
        </w:rPr>
        <w:t xml:space="preserve"> </w:t>
      </w:r>
      <w:r>
        <w:rPr>
          <w:sz w:val="28"/>
        </w:rPr>
        <w:t>защитные</w:t>
      </w:r>
      <w:r>
        <w:rPr>
          <w:spacing w:val="-6"/>
          <w:sz w:val="28"/>
        </w:rPr>
        <w:t xml:space="preserve"> </w:t>
      </w:r>
      <w:r>
        <w:rPr>
          <w:sz w:val="28"/>
        </w:rPr>
        <w:t>леса.</w:t>
      </w:r>
    </w:p>
    <w:p w:rsidR="006C3A3D" w:rsidRDefault="005A4854">
      <w:pPr>
        <w:pStyle w:val="a3"/>
        <w:spacing w:before="58" w:line="242" w:lineRule="auto"/>
        <w:ind w:left="216" w:firstLine="708"/>
      </w:pPr>
      <w:r>
        <w:t>Использование,</w:t>
      </w:r>
      <w:r>
        <w:rPr>
          <w:spacing w:val="51"/>
        </w:rPr>
        <w:t xml:space="preserve"> </w:t>
      </w:r>
      <w:r>
        <w:t>охрана,</w:t>
      </w:r>
      <w:r>
        <w:rPr>
          <w:spacing w:val="52"/>
        </w:rPr>
        <w:t xml:space="preserve"> </w:t>
      </w:r>
      <w:r>
        <w:t>защита,</w:t>
      </w:r>
      <w:r>
        <w:rPr>
          <w:spacing w:val="52"/>
        </w:rPr>
        <w:t xml:space="preserve"> </w:t>
      </w:r>
      <w:r>
        <w:t>воспроизводство</w:t>
      </w:r>
      <w:r>
        <w:rPr>
          <w:spacing w:val="46"/>
        </w:rPr>
        <w:t xml:space="preserve"> </w:t>
      </w:r>
      <w:r>
        <w:t>лесов,</w:t>
      </w:r>
      <w:r>
        <w:rPr>
          <w:spacing w:val="52"/>
        </w:rPr>
        <w:t xml:space="preserve"> </w:t>
      </w:r>
      <w:r>
        <w:t>расположенных</w:t>
      </w:r>
      <w:r>
        <w:rPr>
          <w:spacing w:val="54"/>
        </w:rPr>
        <w:t xml:space="preserve"> </w:t>
      </w:r>
      <w:r>
        <w:t>на</w:t>
      </w:r>
      <w:r>
        <w:rPr>
          <w:spacing w:val="50"/>
        </w:rPr>
        <w:t xml:space="preserve"> </w:t>
      </w:r>
      <w:r>
        <w:t>землях</w:t>
      </w:r>
      <w:r>
        <w:rPr>
          <w:spacing w:val="54"/>
        </w:rPr>
        <w:t xml:space="preserve"> </w:t>
      </w:r>
      <w:r>
        <w:t>населенных</w:t>
      </w:r>
      <w:r>
        <w:rPr>
          <w:spacing w:val="54"/>
        </w:rPr>
        <w:t xml:space="preserve"> </w:t>
      </w:r>
      <w:r>
        <w:t>пунктов,</w:t>
      </w:r>
      <w:r>
        <w:rPr>
          <w:spacing w:val="52"/>
        </w:rPr>
        <w:t xml:space="preserve"> </w:t>
      </w:r>
      <w:r>
        <w:t>осуществляются</w:t>
      </w:r>
      <w:r>
        <w:rPr>
          <w:spacing w:val="49"/>
        </w:rPr>
        <w:t xml:space="preserve"> </w:t>
      </w:r>
      <w:r>
        <w:t>в</w:t>
      </w:r>
      <w:r>
        <w:rPr>
          <w:spacing w:val="50"/>
        </w:rPr>
        <w:t xml:space="preserve"> </w:t>
      </w:r>
      <w:r>
        <w:t>соответствии</w:t>
      </w:r>
      <w:r>
        <w:rPr>
          <w:spacing w:val="49"/>
        </w:rPr>
        <w:t xml:space="preserve"> </w:t>
      </w:r>
      <w:r>
        <w:t>с</w:t>
      </w:r>
      <w:r>
        <w:rPr>
          <w:spacing w:val="50"/>
        </w:rPr>
        <w:t xml:space="preserve"> </w:t>
      </w:r>
      <w:r>
        <w:t>лесным</w:t>
      </w:r>
      <w:r>
        <w:rPr>
          <w:spacing w:val="49"/>
        </w:rPr>
        <w:t xml:space="preserve"> </w:t>
      </w:r>
      <w:r>
        <w:t>кодексом</w:t>
      </w:r>
      <w:r>
        <w:rPr>
          <w:spacing w:val="49"/>
        </w:rPr>
        <w:t xml:space="preserve"> </w:t>
      </w:r>
      <w:r>
        <w:t>Российской</w:t>
      </w:r>
      <w:r>
        <w:rPr>
          <w:spacing w:val="-67"/>
        </w:rPr>
        <w:t xml:space="preserve"> </w:t>
      </w:r>
      <w:r>
        <w:t>Федерации</w:t>
      </w:r>
      <w:r>
        <w:rPr>
          <w:spacing w:val="-1"/>
        </w:rPr>
        <w:t xml:space="preserve"> </w:t>
      </w:r>
      <w:r>
        <w:t>от</w:t>
      </w:r>
      <w:r>
        <w:rPr>
          <w:spacing w:val="3"/>
        </w:rPr>
        <w:t xml:space="preserve"> </w:t>
      </w:r>
      <w:r>
        <w:t>04.12.2006</w:t>
      </w:r>
      <w:r>
        <w:rPr>
          <w:spacing w:val="-2"/>
        </w:rPr>
        <w:t xml:space="preserve"> </w:t>
      </w:r>
      <w:r>
        <w:t>№</w:t>
      </w:r>
      <w:r>
        <w:rPr>
          <w:spacing w:val="3"/>
        </w:rPr>
        <w:t xml:space="preserve"> </w:t>
      </w:r>
      <w:r>
        <w:t>200-ФЗ</w:t>
      </w:r>
      <w:r>
        <w:rPr>
          <w:spacing w:val="1"/>
        </w:rPr>
        <w:t xml:space="preserve"> </w:t>
      </w:r>
      <w:r>
        <w:t>и</w:t>
      </w:r>
      <w:r>
        <w:rPr>
          <w:spacing w:val="-1"/>
        </w:rPr>
        <w:t xml:space="preserve"> </w:t>
      </w:r>
      <w:r>
        <w:t>другими</w:t>
      </w:r>
      <w:r>
        <w:rPr>
          <w:spacing w:val="-2"/>
        </w:rPr>
        <w:t xml:space="preserve"> </w:t>
      </w:r>
      <w:r>
        <w:t>федеральными</w:t>
      </w:r>
      <w:r>
        <w:rPr>
          <w:spacing w:val="-1"/>
        </w:rPr>
        <w:t xml:space="preserve"> </w:t>
      </w:r>
      <w:r>
        <w:t>законами.</w:t>
      </w:r>
    </w:p>
    <w:p w:rsidR="006C3A3D" w:rsidRDefault="005A4854">
      <w:pPr>
        <w:pStyle w:val="a3"/>
        <w:spacing w:before="54" w:line="242" w:lineRule="auto"/>
        <w:ind w:left="216" w:firstLine="708"/>
      </w:pPr>
      <w:r>
        <w:t>Особенности</w:t>
      </w:r>
      <w:r>
        <w:rPr>
          <w:spacing w:val="65"/>
        </w:rPr>
        <w:t xml:space="preserve"> </w:t>
      </w:r>
      <w:r>
        <w:t>использования,</w:t>
      </w:r>
      <w:r>
        <w:rPr>
          <w:spacing w:val="64"/>
        </w:rPr>
        <w:t xml:space="preserve"> </w:t>
      </w:r>
      <w:r>
        <w:t>охраны,</w:t>
      </w:r>
      <w:r>
        <w:rPr>
          <w:spacing w:val="65"/>
        </w:rPr>
        <w:t xml:space="preserve"> </w:t>
      </w:r>
      <w:r>
        <w:t>защиты,</w:t>
      </w:r>
      <w:r>
        <w:rPr>
          <w:spacing w:val="65"/>
        </w:rPr>
        <w:t xml:space="preserve"> </w:t>
      </w:r>
      <w:r>
        <w:t>воспроизводства</w:t>
      </w:r>
      <w:r>
        <w:rPr>
          <w:spacing w:val="63"/>
        </w:rPr>
        <w:t xml:space="preserve"> </w:t>
      </w:r>
      <w:r>
        <w:t>лесов,</w:t>
      </w:r>
      <w:r>
        <w:rPr>
          <w:spacing w:val="65"/>
        </w:rPr>
        <w:t xml:space="preserve"> </w:t>
      </w:r>
      <w:r>
        <w:t>расположенных</w:t>
      </w:r>
      <w:r>
        <w:rPr>
          <w:spacing w:val="67"/>
        </w:rPr>
        <w:t xml:space="preserve"> </w:t>
      </w:r>
      <w:r>
        <w:t>на</w:t>
      </w:r>
      <w:r>
        <w:rPr>
          <w:spacing w:val="63"/>
        </w:rPr>
        <w:t xml:space="preserve"> </w:t>
      </w:r>
      <w:r>
        <w:t>землях</w:t>
      </w:r>
      <w:r>
        <w:rPr>
          <w:spacing w:val="63"/>
        </w:rPr>
        <w:t xml:space="preserve"> </w:t>
      </w:r>
      <w:r>
        <w:t>населенных</w:t>
      </w:r>
      <w:r>
        <w:rPr>
          <w:spacing w:val="67"/>
        </w:rPr>
        <w:t xml:space="preserve"> </w:t>
      </w:r>
      <w:r>
        <w:t>пунктов,</w:t>
      </w:r>
      <w:r>
        <w:rPr>
          <w:spacing w:val="69"/>
        </w:rPr>
        <w:t xml:space="preserve"> </w:t>
      </w:r>
      <w:r>
        <w:t>устанавливаются</w:t>
      </w:r>
      <w:r>
        <w:rPr>
          <w:spacing w:val="10"/>
        </w:rPr>
        <w:t xml:space="preserve"> </w:t>
      </w:r>
      <w:r>
        <w:t>уполномоченным</w:t>
      </w:r>
      <w:r>
        <w:rPr>
          <w:spacing w:val="62"/>
        </w:rPr>
        <w:t xml:space="preserve"> </w:t>
      </w:r>
      <w:r>
        <w:t>федеральным</w:t>
      </w:r>
      <w:r>
        <w:rPr>
          <w:spacing w:val="-67"/>
        </w:rPr>
        <w:t xml:space="preserve"> </w:t>
      </w:r>
      <w:r>
        <w:t>органом исполнительной</w:t>
      </w:r>
      <w:r>
        <w:rPr>
          <w:spacing w:val="-1"/>
        </w:rPr>
        <w:t xml:space="preserve"> </w:t>
      </w:r>
      <w:r>
        <w:t>власти.</w:t>
      </w:r>
    </w:p>
    <w:p w:rsidR="006C3A3D" w:rsidRDefault="005A4854">
      <w:pPr>
        <w:pStyle w:val="a3"/>
        <w:spacing w:before="54" w:line="242" w:lineRule="auto"/>
        <w:ind w:left="216" w:right="93" w:firstLine="708"/>
      </w:pPr>
      <w:r>
        <w:t>В</w:t>
      </w:r>
      <w:r>
        <w:rPr>
          <w:spacing w:val="3"/>
        </w:rPr>
        <w:t xml:space="preserve"> </w:t>
      </w:r>
      <w:r>
        <w:t>лесах,</w:t>
      </w:r>
      <w:r>
        <w:rPr>
          <w:spacing w:val="6"/>
        </w:rPr>
        <w:t xml:space="preserve"> </w:t>
      </w:r>
      <w:r>
        <w:t>расположенных</w:t>
      </w:r>
      <w:r>
        <w:rPr>
          <w:spacing w:val="4"/>
        </w:rPr>
        <w:t xml:space="preserve"> </w:t>
      </w:r>
      <w:r>
        <w:t>на</w:t>
      </w:r>
      <w:r>
        <w:rPr>
          <w:spacing w:val="4"/>
        </w:rPr>
        <w:t xml:space="preserve"> </w:t>
      </w:r>
      <w:r>
        <w:t>землях</w:t>
      </w:r>
      <w:r>
        <w:rPr>
          <w:spacing w:val="4"/>
        </w:rPr>
        <w:t xml:space="preserve"> </w:t>
      </w:r>
      <w:r>
        <w:t>населенных</w:t>
      </w:r>
      <w:r>
        <w:rPr>
          <w:spacing w:val="4"/>
        </w:rPr>
        <w:t xml:space="preserve"> </w:t>
      </w:r>
      <w:r>
        <w:t>пунктов,</w:t>
      </w:r>
      <w:r>
        <w:rPr>
          <w:spacing w:val="6"/>
        </w:rPr>
        <w:t xml:space="preserve"> </w:t>
      </w:r>
      <w:r>
        <w:t>запрещается</w:t>
      </w:r>
      <w:r>
        <w:rPr>
          <w:spacing w:val="7"/>
        </w:rPr>
        <w:t xml:space="preserve"> </w:t>
      </w:r>
      <w:r>
        <w:t>осуществление</w:t>
      </w:r>
      <w:r>
        <w:rPr>
          <w:spacing w:val="69"/>
        </w:rPr>
        <w:t xml:space="preserve"> </w:t>
      </w:r>
      <w:r>
        <w:t>деятельности,</w:t>
      </w:r>
      <w:r>
        <w:rPr>
          <w:spacing w:val="6"/>
        </w:rPr>
        <w:t xml:space="preserve"> </w:t>
      </w:r>
      <w:r>
        <w:t>несовместимой</w:t>
      </w:r>
      <w:r>
        <w:rPr>
          <w:spacing w:val="3"/>
        </w:rPr>
        <w:t xml:space="preserve"> </w:t>
      </w:r>
      <w:r>
        <w:t>с</w:t>
      </w:r>
      <w:r>
        <w:rPr>
          <w:spacing w:val="8"/>
        </w:rPr>
        <w:t xml:space="preserve"> </w:t>
      </w:r>
      <w:r>
        <w:t>их</w:t>
      </w:r>
      <w:r>
        <w:rPr>
          <w:spacing w:val="4"/>
        </w:rPr>
        <w:t xml:space="preserve"> </w:t>
      </w:r>
      <w:r>
        <w:t>целевым</w:t>
      </w:r>
      <w:r>
        <w:rPr>
          <w:spacing w:val="2"/>
        </w:rPr>
        <w:t xml:space="preserve"> </w:t>
      </w:r>
      <w:r>
        <w:t>назначением</w:t>
      </w:r>
      <w:r>
        <w:rPr>
          <w:spacing w:val="7"/>
        </w:rPr>
        <w:t xml:space="preserve"> </w:t>
      </w:r>
      <w:r>
        <w:t>и</w:t>
      </w:r>
      <w:r>
        <w:rPr>
          <w:spacing w:val="3"/>
        </w:rPr>
        <w:t xml:space="preserve"> </w:t>
      </w:r>
      <w:r>
        <w:t>выполняемыми</w:t>
      </w:r>
      <w:r>
        <w:rPr>
          <w:spacing w:val="3"/>
        </w:rPr>
        <w:t xml:space="preserve"> </w:t>
      </w:r>
      <w:r>
        <w:t>ими</w:t>
      </w:r>
      <w:r>
        <w:rPr>
          <w:spacing w:val="-67"/>
        </w:rPr>
        <w:t xml:space="preserve"> </w:t>
      </w:r>
      <w:r>
        <w:t>полезными</w:t>
      </w:r>
      <w:r>
        <w:rPr>
          <w:spacing w:val="-2"/>
        </w:rPr>
        <w:t xml:space="preserve"> </w:t>
      </w:r>
      <w:r>
        <w:t>функциями.</w:t>
      </w:r>
    </w:p>
    <w:p w:rsidR="006C3A3D" w:rsidRDefault="006C3A3D">
      <w:pPr>
        <w:spacing w:line="242" w:lineRule="auto"/>
        <w:sectPr w:rsidR="006C3A3D">
          <w:pgSz w:w="23810" w:h="16840" w:orient="landscape"/>
          <w:pgMar w:top="1040" w:right="340" w:bottom="280" w:left="1200" w:header="570" w:footer="0" w:gutter="0"/>
          <w:cols w:space="720"/>
        </w:sectPr>
      </w:pPr>
    </w:p>
    <w:p w:rsidR="006C3A3D" w:rsidRDefault="005A4854">
      <w:pPr>
        <w:pStyle w:val="1"/>
        <w:spacing w:before="240"/>
      </w:pPr>
      <w:bookmarkStart w:id="12" w:name="_bookmark11"/>
      <w:bookmarkEnd w:id="12"/>
      <w:r>
        <w:lastRenderedPageBreak/>
        <w:t>Статья</w:t>
      </w:r>
      <w:r>
        <w:rPr>
          <w:spacing w:val="-4"/>
        </w:rPr>
        <w:t xml:space="preserve"> </w:t>
      </w:r>
      <w:r>
        <w:t>49.</w:t>
      </w:r>
      <w:r>
        <w:rPr>
          <w:spacing w:val="-5"/>
        </w:rPr>
        <w:t xml:space="preserve"> </w:t>
      </w:r>
      <w:r>
        <w:t>Градостроительные регламенты</w:t>
      </w:r>
      <w:r>
        <w:rPr>
          <w:spacing w:val="-4"/>
        </w:rPr>
        <w:t xml:space="preserve"> </w:t>
      </w:r>
      <w:r>
        <w:t>для</w:t>
      </w:r>
      <w:r>
        <w:rPr>
          <w:spacing w:val="-3"/>
        </w:rPr>
        <w:t xml:space="preserve"> </w:t>
      </w:r>
      <w:r>
        <w:t>зоны</w:t>
      </w:r>
      <w:r>
        <w:rPr>
          <w:spacing w:val="-3"/>
        </w:rPr>
        <w:t xml:space="preserve"> </w:t>
      </w:r>
      <w:r>
        <w:t>специального</w:t>
      </w:r>
      <w:r>
        <w:rPr>
          <w:spacing w:val="-4"/>
        </w:rPr>
        <w:t xml:space="preserve"> </w:t>
      </w:r>
      <w:r>
        <w:t>назначения</w:t>
      </w:r>
    </w:p>
    <w:p w:rsidR="006C3A3D" w:rsidRDefault="006C3A3D">
      <w:pPr>
        <w:pStyle w:val="a3"/>
        <w:spacing w:before="6"/>
        <w:rPr>
          <w:b/>
          <w:sz w:val="32"/>
        </w:rPr>
      </w:pPr>
    </w:p>
    <w:p w:rsidR="006C3A3D" w:rsidRDefault="005A4854">
      <w:pPr>
        <w:pStyle w:val="a4"/>
        <w:numPr>
          <w:ilvl w:val="0"/>
          <w:numId w:val="52"/>
        </w:numPr>
        <w:tabs>
          <w:tab w:val="left" w:pos="1209"/>
        </w:tabs>
        <w:spacing w:before="0"/>
        <w:ind w:right="228" w:firstLine="708"/>
        <w:jc w:val="both"/>
        <w:rPr>
          <w:sz w:val="28"/>
        </w:rPr>
      </w:pPr>
      <w:r>
        <w:rPr>
          <w:sz w:val="28"/>
        </w:rPr>
        <w:t>Зоны специального назначения предназначены для размещения зон, занятых кладбищами, крематориями, скотомогильниками, объектами, используемыми для захоронения</w:t>
      </w:r>
      <w:r>
        <w:rPr>
          <w:spacing w:val="1"/>
          <w:sz w:val="28"/>
        </w:rPr>
        <w:t xml:space="preserve"> </w:t>
      </w:r>
      <w:r>
        <w:rPr>
          <w:sz w:val="28"/>
        </w:rPr>
        <w:t>твердых</w:t>
      </w:r>
      <w:r>
        <w:rPr>
          <w:spacing w:val="1"/>
          <w:sz w:val="28"/>
        </w:rPr>
        <w:t xml:space="preserve"> </w:t>
      </w:r>
      <w:r>
        <w:rPr>
          <w:sz w:val="28"/>
        </w:rPr>
        <w:t>коммунальных</w:t>
      </w:r>
      <w:r>
        <w:rPr>
          <w:spacing w:val="1"/>
          <w:sz w:val="28"/>
        </w:rPr>
        <w:t xml:space="preserve"> </w:t>
      </w:r>
      <w:r>
        <w:rPr>
          <w:sz w:val="28"/>
        </w:rPr>
        <w:t>отходов,</w:t>
      </w:r>
      <w:r>
        <w:rPr>
          <w:spacing w:val="1"/>
          <w:sz w:val="28"/>
        </w:rPr>
        <w:t xml:space="preserve"> </w:t>
      </w:r>
      <w:r>
        <w:rPr>
          <w:sz w:val="28"/>
        </w:rPr>
        <w:t>и</w:t>
      </w:r>
      <w:r>
        <w:rPr>
          <w:spacing w:val="1"/>
          <w:sz w:val="28"/>
        </w:rPr>
        <w:t xml:space="preserve"> </w:t>
      </w:r>
      <w:r>
        <w:rPr>
          <w:sz w:val="28"/>
        </w:rPr>
        <w:t>иными</w:t>
      </w:r>
      <w:r>
        <w:rPr>
          <w:spacing w:val="1"/>
          <w:sz w:val="28"/>
        </w:rPr>
        <w:t xml:space="preserve"> </w:t>
      </w:r>
      <w:r>
        <w:rPr>
          <w:sz w:val="28"/>
        </w:rPr>
        <w:t>объектами,</w:t>
      </w:r>
      <w:r>
        <w:rPr>
          <w:spacing w:val="1"/>
          <w:sz w:val="28"/>
        </w:rPr>
        <w:t xml:space="preserve"> </w:t>
      </w:r>
      <w:r>
        <w:rPr>
          <w:sz w:val="28"/>
        </w:rPr>
        <w:t>размещение</w:t>
      </w:r>
      <w:r>
        <w:rPr>
          <w:spacing w:val="1"/>
          <w:sz w:val="28"/>
        </w:rPr>
        <w:t xml:space="preserve"> </w:t>
      </w:r>
      <w:r>
        <w:rPr>
          <w:sz w:val="28"/>
        </w:rPr>
        <w:t>которых</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обеспечено</w:t>
      </w:r>
      <w:r>
        <w:rPr>
          <w:spacing w:val="1"/>
          <w:sz w:val="28"/>
        </w:rPr>
        <w:t xml:space="preserve"> </w:t>
      </w:r>
      <w:r>
        <w:rPr>
          <w:sz w:val="28"/>
        </w:rPr>
        <w:t>только</w:t>
      </w:r>
      <w:r>
        <w:rPr>
          <w:spacing w:val="1"/>
          <w:sz w:val="28"/>
        </w:rPr>
        <w:t xml:space="preserve"> </w:t>
      </w:r>
      <w:r>
        <w:rPr>
          <w:sz w:val="28"/>
        </w:rPr>
        <w:t>путем</w:t>
      </w:r>
      <w:r>
        <w:rPr>
          <w:spacing w:val="1"/>
          <w:sz w:val="28"/>
        </w:rPr>
        <w:t xml:space="preserve"> </w:t>
      </w:r>
      <w:r>
        <w:rPr>
          <w:sz w:val="28"/>
        </w:rPr>
        <w:t>выделения</w:t>
      </w:r>
      <w:r>
        <w:rPr>
          <w:spacing w:val="1"/>
          <w:sz w:val="28"/>
        </w:rPr>
        <w:t xml:space="preserve"> </w:t>
      </w:r>
      <w:r>
        <w:rPr>
          <w:sz w:val="28"/>
        </w:rPr>
        <w:t>указанных</w:t>
      </w:r>
      <w:r>
        <w:rPr>
          <w:spacing w:val="1"/>
          <w:sz w:val="28"/>
        </w:rPr>
        <w:t xml:space="preserve"> </w:t>
      </w:r>
      <w:r>
        <w:rPr>
          <w:sz w:val="28"/>
        </w:rPr>
        <w:t>зон</w:t>
      </w:r>
      <w:r>
        <w:rPr>
          <w:spacing w:val="1"/>
          <w:sz w:val="28"/>
        </w:rPr>
        <w:t xml:space="preserve"> </w:t>
      </w:r>
      <w:r>
        <w:rPr>
          <w:sz w:val="28"/>
        </w:rPr>
        <w:t>и</w:t>
      </w:r>
      <w:r>
        <w:rPr>
          <w:spacing w:val="1"/>
          <w:sz w:val="28"/>
        </w:rPr>
        <w:t xml:space="preserve"> </w:t>
      </w:r>
      <w:r>
        <w:rPr>
          <w:sz w:val="28"/>
        </w:rPr>
        <w:t>недопустимо</w:t>
      </w:r>
      <w:r>
        <w:rPr>
          <w:spacing w:val="1"/>
          <w:sz w:val="28"/>
        </w:rPr>
        <w:t xml:space="preserve"> </w:t>
      </w:r>
      <w:r>
        <w:rPr>
          <w:sz w:val="28"/>
        </w:rPr>
        <w:t>в</w:t>
      </w:r>
      <w:r>
        <w:rPr>
          <w:spacing w:val="70"/>
          <w:sz w:val="28"/>
        </w:rPr>
        <w:t xml:space="preserve"> </w:t>
      </w:r>
      <w:r>
        <w:rPr>
          <w:sz w:val="28"/>
        </w:rPr>
        <w:t>других</w:t>
      </w:r>
      <w:r>
        <w:rPr>
          <w:spacing w:val="1"/>
          <w:sz w:val="28"/>
        </w:rPr>
        <w:t xml:space="preserve"> </w:t>
      </w:r>
      <w:r>
        <w:rPr>
          <w:sz w:val="28"/>
        </w:rPr>
        <w:t>территориальных зонах.</w:t>
      </w:r>
    </w:p>
    <w:p w:rsidR="006C3A3D" w:rsidRDefault="005A4854">
      <w:pPr>
        <w:pStyle w:val="a4"/>
        <w:numPr>
          <w:ilvl w:val="0"/>
          <w:numId w:val="52"/>
        </w:numPr>
        <w:tabs>
          <w:tab w:val="left" w:pos="1209"/>
        </w:tabs>
        <w:spacing w:before="59"/>
        <w:ind w:left="1208" w:hanging="285"/>
        <w:rPr>
          <w:sz w:val="28"/>
        </w:rPr>
      </w:pPr>
      <w:r>
        <w:rPr>
          <w:sz w:val="28"/>
        </w:rPr>
        <w:t>В</w:t>
      </w:r>
      <w:r>
        <w:rPr>
          <w:spacing w:val="-5"/>
          <w:sz w:val="28"/>
        </w:rPr>
        <w:t xml:space="preserve"> </w:t>
      </w:r>
      <w:r>
        <w:rPr>
          <w:sz w:val="28"/>
        </w:rPr>
        <w:t>состав</w:t>
      </w:r>
      <w:r>
        <w:rPr>
          <w:spacing w:val="-3"/>
          <w:sz w:val="28"/>
        </w:rPr>
        <w:t xml:space="preserve"> </w:t>
      </w:r>
      <w:r>
        <w:rPr>
          <w:sz w:val="28"/>
        </w:rPr>
        <w:t>зоны</w:t>
      </w:r>
      <w:r>
        <w:rPr>
          <w:spacing w:val="-2"/>
          <w:sz w:val="28"/>
        </w:rPr>
        <w:t xml:space="preserve"> </w:t>
      </w:r>
      <w:r>
        <w:rPr>
          <w:sz w:val="28"/>
        </w:rPr>
        <w:t>специального</w:t>
      </w:r>
      <w:r>
        <w:rPr>
          <w:spacing w:val="-6"/>
          <w:sz w:val="28"/>
        </w:rPr>
        <w:t xml:space="preserve"> </w:t>
      </w:r>
      <w:r>
        <w:rPr>
          <w:sz w:val="28"/>
        </w:rPr>
        <w:t>назначения</w:t>
      </w:r>
      <w:r>
        <w:rPr>
          <w:spacing w:val="-3"/>
          <w:sz w:val="28"/>
        </w:rPr>
        <w:t xml:space="preserve"> </w:t>
      </w:r>
      <w:r>
        <w:rPr>
          <w:sz w:val="28"/>
        </w:rPr>
        <w:t>включены</w:t>
      </w:r>
      <w:r>
        <w:rPr>
          <w:spacing w:val="-2"/>
          <w:sz w:val="28"/>
        </w:rPr>
        <w:t xml:space="preserve"> </w:t>
      </w:r>
      <w:r>
        <w:rPr>
          <w:sz w:val="28"/>
        </w:rPr>
        <w:t>следующие</w:t>
      </w:r>
      <w:r>
        <w:rPr>
          <w:spacing w:val="-6"/>
          <w:sz w:val="28"/>
        </w:rPr>
        <w:t xml:space="preserve"> </w:t>
      </w:r>
      <w:r>
        <w:rPr>
          <w:sz w:val="28"/>
        </w:rPr>
        <w:t>территориальные</w:t>
      </w:r>
      <w:r>
        <w:rPr>
          <w:spacing w:val="-5"/>
          <w:sz w:val="28"/>
        </w:rPr>
        <w:t xml:space="preserve"> </w:t>
      </w:r>
      <w:r>
        <w:rPr>
          <w:sz w:val="28"/>
        </w:rPr>
        <w:t>зоны:</w:t>
      </w:r>
    </w:p>
    <w:p w:rsidR="006C3A3D" w:rsidRDefault="005A4854">
      <w:pPr>
        <w:pStyle w:val="a4"/>
        <w:numPr>
          <w:ilvl w:val="0"/>
          <w:numId w:val="51"/>
        </w:numPr>
        <w:tabs>
          <w:tab w:val="left" w:pos="1229"/>
        </w:tabs>
        <w:spacing w:before="62"/>
        <w:ind w:hanging="305"/>
        <w:rPr>
          <w:sz w:val="28"/>
        </w:rPr>
      </w:pPr>
      <w:r>
        <w:rPr>
          <w:sz w:val="28"/>
        </w:rPr>
        <w:t>зона</w:t>
      </w:r>
      <w:r>
        <w:rPr>
          <w:spacing w:val="-3"/>
          <w:sz w:val="28"/>
        </w:rPr>
        <w:t xml:space="preserve"> </w:t>
      </w:r>
      <w:r>
        <w:rPr>
          <w:sz w:val="28"/>
        </w:rPr>
        <w:t>размещения</w:t>
      </w:r>
      <w:r>
        <w:rPr>
          <w:spacing w:val="-4"/>
          <w:sz w:val="28"/>
        </w:rPr>
        <w:t xml:space="preserve"> </w:t>
      </w:r>
      <w:r>
        <w:rPr>
          <w:sz w:val="28"/>
        </w:rPr>
        <w:t>объектов,</w:t>
      </w:r>
      <w:r>
        <w:rPr>
          <w:spacing w:val="-1"/>
          <w:sz w:val="28"/>
        </w:rPr>
        <w:t xml:space="preserve"> </w:t>
      </w:r>
      <w:r>
        <w:rPr>
          <w:sz w:val="28"/>
        </w:rPr>
        <w:t>используемых</w:t>
      </w:r>
      <w:r>
        <w:rPr>
          <w:spacing w:val="-2"/>
          <w:sz w:val="28"/>
        </w:rPr>
        <w:t xml:space="preserve"> </w:t>
      </w:r>
      <w:r>
        <w:rPr>
          <w:sz w:val="28"/>
        </w:rPr>
        <w:t>для</w:t>
      </w:r>
      <w:r>
        <w:rPr>
          <w:spacing w:val="-3"/>
          <w:sz w:val="28"/>
        </w:rPr>
        <w:t xml:space="preserve"> </w:t>
      </w:r>
      <w:r>
        <w:rPr>
          <w:sz w:val="28"/>
        </w:rPr>
        <w:t>захоронения</w:t>
      </w:r>
      <w:r>
        <w:rPr>
          <w:spacing w:val="-3"/>
          <w:sz w:val="28"/>
        </w:rPr>
        <w:t xml:space="preserve"> </w:t>
      </w:r>
      <w:r>
        <w:rPr>
          <w:sz w:val="28"/>
        </w:rPr>
        <w:t>твердых</w:t>
      </w:r>
      <w:r>
        <w:rPr>
          <w:spacing w:val="-3"/>
          <w:sz w:val="28"/>
        </w:rPr>
        <w:t xml:space="preserve"> </w:t>
      </w:r>
      <w:r>
        <w:rPr>
          <w:sz w:val="28"/>
        </w:rPr>
        <w:t>коммунальных</w:t>
      </w:r>
      <w:r>
        <w:rPr>
          <w:spacing w:val="-3"/>
          <w:sz w:val="28"/>
        </w:rPr>
        <w:t xml:space="preserve"> </w:t>
      </w:r>
      <w:r>
        <w:rPr>
          <w:sz w:val="28"/>
        </w:rPr>
        <w:t>и</w:t>
      </w:r>
      <w:r>
        <w:rPr>
          <w:spacing w:val="-4"/>
          <w:sz w:val="28"/>
        </w:rPr>
        <w:t xml:space="preserve"> </w:t>
      </w:r>
      <w:r>
        <w:rPr>
          <w:sz w:val="28"/>
        </w:rPr>
        <w:t>иных</w:t>
      </w:r>
      <w:r>
        <w:rPr>
          <w:spacing w:val="1"/>
          <w:sz w:val="28"/>
        </w:rPr>
        <w:t xml:space="preserve"> </w:t>
      </w:r>
      <w:r>
        <w:rPr>
          <w:sz w:val="28"/>
        </w:rPr>
        <w:t>отходов</w:t>
      </w:r>
      <w:r>
        <w:rPr>
          <w:spacing w:val="-3"/>
          <w:sz w:val="28"/>
        </w:rPr>
        <w:t xml:space="preserve"> </w:t>
      </w:r>
      <w:r>
        <w:rPr>
          <w:sz w:val="28"/>
        </w:rPr>
        <w:t>(С1);</w:t>
      </w:r>
    </w:p>
    <w:p w:rsidR="006C3A3D" w:rsidRDefault="005A4854">
      <w:pPr>
        <w:pStyle w:val="a4"/>
        <w:numPr>
          <w:ilvl w:val="0"/>
          <w:numId w:val="51"/>
        </w:numPr>
        <w:tabs>
          <w:tab w:val="left" w:pos="1229"/>
        </w:tabs>
        <w:ind w:hanging="305"/>
        <w:rPr>
          <w:sz w:val="28"/>
        </w:rPr>
      </w:pPr>
      <w:r>
        <w:rPr>
          <w:sz w:val="28"/>
        </w:rPr>
        <w:t>зоны,</w:t>
      </w:r>
      <w:r>
        <w:rPr>
          <w:spacing w:val="-2"/>
          <w:sz w:val="28"/>
        </w:rPr>
        <w:t xml:space="preserve"> </w:t>
      </w:r>
      <w:r>
        <w:rPr>
          <w:sz w:val="28"/>
        </w:rPr>
        <w:t>занятые</w:t>
      </w:r>
      <w:r>
        <w:rPr>
          <w:spacing w:val="-6"/>
          <w:sz w:val="28"/>
        </w:rPr>
        <w:t xml:space="preserve"> </w:t>
      </w:r>
      <w:r>
        <w:rPr>
          <w:sz w:val="28"/>
        </w:rPr>
        <w:t>кладбищами,</w:t>
      </w:r>
      <w:r>
        <w:rPr>
          <w:spacing w:val="-1"/>
          <w:sz w:val="28"/>
        </w:rPr>
        <w:t xml:space="preserve"> </w:t>
      </w:r>
      <w:r>
        <w:rPr>
          <w:sz w:val="28"/>
        </w:rPr>
        <w:t>крематориями</w:t>
      </w:r>
      <w:r>
        <w:rPr>
          <w:spacing w:val="-5"/>
          <w:sz w:val="28"/>
        </w:rPr>
        <w:t xml:space="preserve"> </w:t>
      </w:r>
      <w:r>
        <w:rPr>
          <w:sz w:val="28"/>
        </w:rPr>
        <w:t>(С2).</w:t>
      </w:r>
    </w:p>
    <w:p w:rsidR="006C3A3D" w:rsidRDefault="005A4854">
      <w:pPr>
        <w:pStyle w:val="a4"/>
        <w:numPr>
          <w:ilvl w:val="0"/>
          <w:numId w:val="52"/>
        </w:numPr>
        <w:tabs>
          <w:tab w:val="left" w:pos="1209"/>
        </w:tabs>
        <w:spacing w:before="62"/>
        <w:ind w:left="1208" w:hanging="285"/>
        <w:rPr>
          <w:sz w:val="28"/>
        </w:rPr>
      </w:pPr>
      <w:r>
        <w:rPr>
          <w:sz w:val="28"/>
        </w:rPr>
        <w:t>С1</w:t>
      </w:r>
      <w:r>
        <w:rPr>
          <w:spacing w:val="-6"/>
          <w:sz w:val="28"/>
        </w:rPr>
        <w:t xml:space="preserve"> </w:t>
      </w:r>
      <w:r>
        <w:rPr>
          <w:sz w:val="28"/>
        </w:rPr>
        <w:t>–</w:t>
      </w:r>
      <w:r>
        <w:rPr>
          <w:spacing w:val="-6"/>
          <w:sz w:val="28"/>
        </w:rPr>
        <w:t xml:space="preserve"> </w:t>
      </w:r>
      <w:r>
        <w:rPr>
          <w:sz w:val="28"/>
        </w:rPr>
        <w:t>зона</w:t>
      </w:r>
      <w:r>
        <w:rPr>
          <w:spacing w:val="-3"/>
          <w:sz w:val="28"/>
        </w:rPr>
        <w:t xml:space="preserve"> </w:t>
      </w:r>
      <w:r>
        <w:rPr>
          <w:sz w:val="28"/>
        </w:rPr>
        <w:t>объектов</w:t>
      </w:r>
      <w:r>
        <w:rPr>
          <w:spacing w:val="-3"/>
          <w:sz w:val="28"/>
        </w:rPr>
        <w:t xml:space="preserve"> </w:t>
      </w:r>
      <w:r>
        <w:rPr>
          <w:sz w:val="28"/>
        </w:rPr>
        <w:t>обработки,</w:t>
      </w:r>
      <w:r>
        <w:rPr>
          <w:spacing w:val="-1"/>
          <w:sz w:val="28"/>
        </w:rPr>
        <w:t xml:space="preserve"> </w:t>
      </w:r>
      <w:r>
        <w:rPr>
          <w:sz w:val="28"/>
        </w:rPr>
        <w:t>утилизации,</w:t>
      </w:r>
      <w:r>
        <w:rPr>
          <w:spacing w:val="-1"/>
          <w:sz w:val="28"/>
        </w:rPr>
        <w:t xml:space="preserve"> </w:t>
      </w:r>
      <w:r>
        <w:rPr>
          <w:sz w:val="28"/>
        </w:rPr>
        <w:t>обезвреживания,</w:t>
      </w:r>
      <w:r>
        <w:rPr>
          <w:spacing w:val="-3"/>
          <w:sz w:val="28"/>
        </w:rPr>
        <w:t xml:space="preserve"> </w:t>
      </w:r>
      <w:r>
        <w:rPr>
          <w:sz w:val="28"/>
        </w:rPr>
        <w:t>размещения,</w:t>
      </w:r>
      <w:r>
        <w:rPr>
          <w:spacing w:val="-2"/>
          <w:sz w:val="28"/>
        </w:rPr>
        <w:t xml:space="preserve"> </w:t>
      </w:r>
      <w:r>
        <w:rPr>
          <w:sz w:val="28"/>
        </w:rPr>
        <w:t>захоронения</w:t>
      </w:r>
      <w:r>
        <w:rPr>
          <w:spacing w:val="-4"/>
          <w:sz w:val="28"/>
        </w:rPr>
        <w:t xml:space="preserve"> </w:t>
      </w:r>
      <w:r>
        <w:rPr>
          <w:sz w:val="28"/>
        </w:rPr>
        <w:t>отходов,</w:t>
      </w:r>
      <w:r>
        <w:rPr>
          <w:spacing w:val="-1"/>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r>
        <w:rPr>
          <w:spacing w:val="-7"/>
          <w:sz w:val="28"/>
        </w:rPr>
        <w:t xml:space="preserve"> </w:t>
      </w:r>
      <w:r>
        <w:rPr>
          <w:sz w:val="28"/>
        </w:rPr>
        <w:t>ТКО</w:t>
      </w:r>
    </w:p>
    <w:p w:rsidR="006C3A3D" w:rsidRDefault="005A4854">
      <w:pPr>
        <w:pStyle w:val="a3"/>
        <w:spacing w:before="58" w:line="242" w:lineRule="auto"/>
        <w:ind w:left="216" w:firstLine="708"/>
      </w:pPr>
      <w:r>
        <w:t>Зона</w:t>
      </w:r>
      <w:r>
        <w:rPr>
          <w:spacing w:val="40"/>
        </w:rPr>
        <w:t xml:space="preserve"> </w:t>
      </w:r>
      <w:r>
        <w:t>мест</w:t>
      </w:r>
      <w:r>
        <w:rPr>
          <w:spacing w:val="42"/>
        </w:rPr>
        <w:t xml:space="preserve"> </w:t>
      </w:r>
      <w:r>
        <w:t>погребения</w:t>
      </w:r>
      <w:r>
        <w:rPr>
          <w:spacing w:val="40"/>
        </w:rPr>
        <w:t xml:space="preserve"> </w:t>
      </w:r>
      <w:r>
        <w:t>С1</w:t>
      </w:r>
      <w:r>
        <w:rPr>
          <w:spacing w:val="45"/>
        </w:rPr>
        <w:t xml:space="preserve"> </w:t>
      </w:r>
      <w:r>
        <w:t>установлена</w:t>
      </w:r>
      <w:r>
        <w:rPr>
          <w:spacing w:val="40"/>
        </w:rPr>
        <w:t xml:space="preserve"> </w:t>
      </w:r>
      <w:r>
        <w:t>для</w:t>
      </w:r>
      <w:r>
        <w:rPr>
          <w:spacing w:val="45"/>
        </w:rPr>
        <w:t xml:space="preserve"> </w:t>
      </w:r>
      <w:r>
        <w:t>обеспечения</w:t>
      </w:r>
      <w:r>
        <w:rPr>
          <w:spacing w:val="45"/>
        </w:rPr>
        <w:t xml:space="preserve"> </w:t>
      </w:r>
      <w:r>
        <w:t>условий</w:t>
      </w:r>
      <w:r>
        <w:rPr>
          <w:spacing w:val="46"/>
        </w:rPr>
        <w:t xml:space="preserve"> </w:t>
      </w:r>
      <w:r>
        <w:t>использования</w:t>
      </w:r>
      <w:r>
        <w:rPr>
          <w:spacing w:val="45"/>
        </w:rPr>
        <w:t xml:space="preserve"> </w:t>
      </w:r>
      <w:r>
        <w:t>участков,</w:t>
      </w:r>
      <w:r>
        <w:rPr>
          <w:spacing w:val="43"/>
        </w:rPr>
        <w:t xml:space="preserve"> </w:t>
      </w:r>
      <w:r>
        <w:t>предназначенных</w:t>
      </w:r>
      <w:r>
        <w:rPr>
          <w:spacing w:val="40"/>
        </w:rPr>
        <w:t xml:space="preserve"> </w:t>
      </w:r>
      <w:r>
        <w:t>для</w:t>
      </w:r>
      <w:r>
        <w:rPr>
          <w:spacing w:val="41"/>
        </w:rPr>
        <w:t xml:space="preserve"> </w:t>
      </w:r>
      <w:r>
        <w:t>размещения</w:t>
      </w:r>
      <w:r>
        <w:rPr>
          <w:spacing w:val="45"/>
        </w:rPr>
        <w:t xml:space="preserve"> </w:t>
      </w:r>
      <w:r>
        <w:t>объектов</w:t>
      </w:r>
      <w:r>
        <w:rPr>
          <w:spacing w:val="41"/>
        </w:rPr>
        <w:t xml:space="preserve"> </w:t>
      </w:r>
      <w:r>
        <w:t>накопления,</w:t>
      </w:r>
      <w:r>
        <w:rPr>
          <w:spacing w:val="45"/>
        </w:rPr>
        <w:t xml:space="preserve"> </w:t>
      </w:r>
      <w:r>
        <w:t>обработки,</w:t>
      </w:r>
      <w:r>
        <w:rPr>
          <w:spacing w:val="47"/>
        </w:rPr>
        <w:t xml:space="preserve"> </w:t>
      </w:r>
      <w:r>
        <w:t>утилизации</w:t>
      </w:r>
      <w:r>
        <w:rPr>
          <w:spacing w:val="-67"/>
        </w:rPr>
        <w:t xml:space="preserve"> </w:t>
      </w:r>
      <w:r>
        <w:t>обезвреживания,</w:t>
      </w:r>
      <w:r>
        <w:rPr>
          <w:spacing w:val="1"/>
        </w:rPr>
        <w:t xml:space="preserve"> </w:t>
      </w:r>
      <w:r>
        <w:t>размещения отходов</w:t>
      </w:r>
      <w:r>
        <w:rPr>
          <w:spacing w:val="1"/>
        </w:rPr>
        <w:t xml:space="preserve"> </w:t>
      </w:r>
      <w:r>
        <w:t>(хранение</w:t>
      </w:r>
      <w:r>
        <w:rPr>
          <w:spacing w:val="-3"/>
        </w:rPr>
        <w:t xml:space="preserve"> </w:t>
      </w:r>
      <w:r>
        <w:t>и</w:t>
      </w:r>
      <w:r>
        <w:rPr>
          <w:spacing w:val="-1"/>
        </w:rPr>
        <w:t xml:space="preserve"> </w:t>
      </w:r>
      <w:r>
        <w:t>захоронение).</w:t>
      </w:r>
    </w:p>
    <w:p w:rsidR="006C3A3D" w:rsidRDefault="005A4854">
      <w:pPr>
        <w:pStyle w:val="a4"/>
        <w:numPr>
          <w:ilvl w:val="1"/>
          <w:numId w:val="52"/>
        </w:numPr>
        <w:tabs>
          <w:tab w:val="left" w:pos="1421"/>
        </w:tabs>
        <w:spacing w:before="54"/>
        <w:ind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7"/>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3451"/>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Специальная</w:t>
            </w:r>
            <w:r>
              <w:rPr>
                <w:b/>
                <w:spacing w:val="-3"/>
                <w:sz w:val="20"/>
              </w:rPr>
              <w:t xml:space="preserve"> </w:t>
            </w:r>
            <w:r>
              <w:rPr>
                <w:b/>
                <w:sz w:val="20"/>
              </w:rPr>
              <w:t>деятельность:</w:t>
            </w:r>
          </w:p>
          <w:p w:rsidR="006C3A3D" w:rsidRDefault="005A4854">
            <w:pPr>
              <w:pStyle w:val="TableParagraph"/>
              <w:tabs>
                <w:tab w:val="left" w:pos="1769"/>
                <w:tab w:val="left" w:pos="1857"/>
                <w:tab w:val="left" w:pos="2662"/>
                <w:tab w:val="left" w:pos="3244"/>
                <w:tab w:val="left" w:pos="3444"/>
                <w:tab w:val="left" w:pos="3625"/>
                <w:tab w:val="left" w:pos="4254"/>
              </w:tabs>
              <w:ind w:left="107" w:right="98"/>
              <w:jc w:val="both"/>
              <w:rPr>
                <w:sz w:val="20"/>
              </w:rPr>
            </w:pPr>
            <w:r>
              <w:rPr>
                <w:sz w:val="20"/>
              </w:rPr>
              <w:t>- размещение,</w:t>
            </w:r>
            <w:r>
              <w:rPr>
                <w:sz w:val="20"/>
              </w:rPr>
              <w:tab/>
            </w:r>
            <w:r>
              <w:rPr>
                <w:sz w:val="20"/>
              </w:rPr>
              <w:tab/>
              <w:t>хранение,</w:t>
            </w:r>
            <w:r>
              <w:rPr>
                <w:sz w:val="20"/>
              </w:rPr>
              <w:tab/>
            </w:r>
            <w:r>
              <w:rPr>
                <w:spacing w:val="-1"/>
                <w:sz w:val="20"/>
              </w:rPr>
              <w:t>захоронение,</w:t>
            </w:r>
            <w:r>
              <w:rPr>
                <w:spacing w:val="-47"/>
                <w:sz w:val="20"/>
              </w:rPr>
              <w:t xml:space="preserve"> </w:t>
            </w:r>
            <w:r>
              <w:rPr>
                <w:sz w:val="20"/>
              </w:rPr>
              <w:t>утилизация,</w:t>
            </w:r>
            <w:r>
              <w:rPr>
                <w:sz w:val="20"/>
              </w:rPr>
              <w:tab/>
              <w:t>накопление,</w:t>
            </w:r>
            <w:r>
              <w:rPr>
                <w:sz w:val="20"/>
              </w:rPr>
              <w:tab/>
            </w:r>
            <w:r>
              <w:rPr>
                <w:sz w:val="20"/>
              </w:rPr>
              <w:tab/>
              <w:t>обработка,</w:t>
            </w:r>
            <w:r>
              <w:rPr>
                <w:spacing w:val="-48"/>
                <w:sz w:val="20"/>
              </w:rPr>
              <w:t xml:space="preserve"> </w:t>
            </w:r>
            <w:r>
              <w:rPr>
                <w:sz w:val="20"/>
              </w:rPr>
              <w:t>обезвреживание</w:t>
            </w:r>
            <w:r>
              <w:rPr>
                <w:spacing w:val="1"/>
                <w:sz w:val="20"/>
              </w:rPr>
              <w:t xml:space="preserve"> </w:t>
            </w:r>
            <w:r>
              <w:rPr>
                <w:sz w:val="20"/>
              </w:rPr>
              <w:t>отходов</w:t>
            </w:r>
            <w:r>
              <w:rPr>
                <w:spacing w:val="1"/>
                <w:sz w:val="20"/>
              </w:rPr>
              <w:t xml:space="preserve"> </w:t>
            </w:r>
            <w:r>
              <w:rPr>
                <w:sz w:val="20"/>
              </w:rPr>
              <w:t>производства</w:t>
            </w:r>
            <w:r>
              <w:rPr>
                <w:spacing w:val="1"/>
                <w:sz w:val="20"/>
              </w:rPr>
              <w:t xml:space="preserve"> </w:t>
            </w:r>
            <w:r>
              <w:rPr>
                <w:sz w:val="20"/>
              </w:rPr>
              <w:t>и</w:t>
            </w:r>
            <w:r>
              <w:rPr>
                <w:spacing w:val="-47"/>
                <w:sz w:val="20"/>
              </w:rPr>
              <w:t xml:space="preserve"> </w:t>
            </w:r>
            <w:r>
              <w:rPr>
                <w:sz w:val="20"/>
              </w:rPr>
              <w:t>потребления,</w:t>
            </w:r>
            <w:r>
              <w:rPr>
                <w:sz w:val="20"/>
              </w:rPr>
              <w:tab/>
            </w:r>
            <w:r>
              <w:rPr>
                <w:sz w:val="20"/>
              </w:rPr>
              <w:tab/>
              <w:t>медицинских</w:t>
            </w:r>
            <w:r>
              <w:rPr>
                <w:sz w:val="20"/>
              </w:rPr>
              <w:tab/>
            </w:r>
            <w:r>
              <w:rPr>
                <w:sz w:val="20"/>
              </w:rPr>
              <w:tab/>
            </w:r>
            <w:r>
              <w:rPr>
                <w:sz w:val="20"/>
              </w:rPr>
              <w:tab/>
            </w:r>
            <w:r>
              <w:rPr>
                <w:spacing w:val="-1"/>
                <w:sz w:val="20"/>
              </w:rPr>
              <w:t>отходов,</w:t>
            </w:r>
            <w:r>
              <w:rPr>
                <w:spacing w:val="-48"/>
                <w:sz w:val="20"/>
              </w:rPr>
              <w:t xml:space="preserve"> </w:t>
            </w:r>
            <w:r>
              <w:rPr>
                <w:sz w:val="20"/>
              </w:rPr>
              <w:t>биологических отходов, радиоактивных отходов,</w:t>
            </w:r>
            <w:r>
              <w:rPr>
                <w:spacing w:val="-47"/>
                <w:sz w:val="20"/>
              </w:rPr>
              <w:t xml:space="preserve"> </w:t>
            </w:r>
            <w:r>
              <w:rPr>
                <w:sz w:val="20"/>
              </w:rPr>
              <w:t>веществ, разрушающих озоновый слой, а также</w:t>
            </w:r>
            <w:r>
              <w:rPr>
                <w:spacing w:val="1"/>
                <w:sz w:val="20"/>
              </w:rPr>
              <w:t xml:space="preserve"> </w:t>
            </w:r>
            <w:r>
              <w:rPr>
                <w:sz w:val="20"/>
              </w:rPr>
              <w:t>размещение</w:t>
            </w:r>
            <w:r>
              <w:rPr>
                <w:spacing w:val="1"/>
                <w:sz w:val="20"/>
              </w:rPr>
              <w:t xml:space="preserve"> </w:t>
            </w:r>
            <w:r>
              <w:rPr>
                <w:sz w:val="20"/>
              </w:rPr>
              <w:t>объектов</w:t>
            </w:r>
            <w:r>
              <w:rPr>
                <w:spacing w:val="1"/>
                <w:sz w:val="20"/>
              </w:rPr>
              <w:t xml:space="preserve"> </w:t>
            </w:r>
            <w:r>
              <w:rPr>
                <w:sz w:val="20"/>
              </w:rPr>
              <w:t>размещения</w:t>
            </w:r>
            <w:r>
              <w:rPr>
                <w:spacing w:val="1"/>
                <w:sz w:val="20"/>
              </w:rPr>
              <w:t xml:space="preserve"> </w:t>
            </w:r>
            <w:r>
              <w:rPr>
                <w:sz w:val="20"/>
              </w:rPr>
              <w:t>отходов,</w:t>
            </w:r>
            <w:r>
              <w:rPr>
                <w:spacing w:val="1"/>
                <w:sz w:val="20"/>
              </w:rPr>
              <w:t xml:space="preserve"> </w:t>
            </w:r>
            <w:r>
              <w:rPr>
                <w:sz w:val="20"/>
              </w:rPr>
              <w:t>захоронения,</w:t>
            </w:r>
            <w:r>
              <w:rPr>
                <w:spacing w:val="1"/>
                <w:sz w:val="20"/>
              </w:rPr>
              <w:t xml:space="preserve"> </w:t>
            </w:r>
            <w:r>
              <w:rPr>
                <w:sz w:val="20"/>
              </w:rPr>
              <w:t>хранения,</w:t>
            </w:r>
            <w:r>
              <w:rPr>
                <w:spacing w:val="1"/>
                <w:sz w:val="20"/>
              </w:rPr>
              <w:t xml:space="preserve"> </w:t>
            </w:r>
            <w:r>
              <w:rPr>
                <w:sz w:val="20"/>
              </w:rPr>
              <w:t>обезвреживания</w:t>
            </w:r>
            <w:r>
              <w:rPr>
                <w:spacing w:val="1"/>
                <w:sz w:val="20"/>
              </w:rPr>
              <w:t xml:space="preserve"> </w:t>
            </w:r>
            <w:r>
              <w:rPr>
                <w:sz w:val="20"/>
              </w:rPr>
              <w:t>таких</w:t>
            </w:r>
            <w:r>
              <w:rPr>
                <w:spacing w:val="1"/>
                <w:sz w:val="20"/>
              </w:rPr>
              <w:t xml:space="preserve"> </w:t>
            </w:r>
            <w:r>
              <w:rPr>
                <w:sz w:val="20"/>
              </w:rPr>
              <w:t>отходов</w:t>
            </w:r>
            <w:r>
              <w:rPr>
                <w:sz w:val="20"/>
              </w:rPr>
              <w:tab/>
            </w:r>
            <w:r>
              <w:rPr>
                <w:sz w:val="20"/>
              </w:rPr>
              <w:tab/>
            </w:r>
            <w:r>
              <w:rPr>
                <w:sz w:val="20"/>
              </w:rPr>
              <w:tab/>
            </w:r>
            <w:r>
              <w:rPr>
                <w:spacing w:val="-1"/>
                <w:sz w:val="20"/>
              </w:rPr>
              <w:t>(скотомогильников,</w:t>
            </w:r>
            <w:r>
              <w:rPr>
                <w:spacing w:val="-48"/>
                <w:sz w:val="20"/>
              </w:rPr>
              <w:t xml:space="preserve"> </w:t>
            </w:r>
            <w:r>
              <w:rPr>
                <w:sz w:val="20"/>
              </w:rPr>
              <w:t>мусоросжигательных</w:t>
            </w:r>
            <w:r>
              <w:rPr>
                <w:sz w:val="20"/>
              </w:rPr>
              <w:tab/>
            </w:r>
            <w:r>
              <w:rPr>
                <w:sz w:val="20"/>
              </w:rPr>
              <w:tab/>
            </w:r>
            <w:r>
              <w:rPr>
                <w:sz w:val="20"/>
              </w:rPr>
              <w:tab/>
            </w:r>
            <w:r>
              <w:rPr>
                <w:sz w:val="20"/>
              </w:rPr>
              <w:tab/>
            </w:r>
            <w:r>
              <w:rPr>
                <w:sz w:val="20"/>
              </w:rPr>
              <w:tab/>
            </w:r>
            <w:r>
              <w:rPr>
                <w:spacing w:val="-5"/>
                <w:sz w:val="20"/>
              </w:rPr>
              <w:t>и</w:t>
            </w:r>
          </w:p>
          <w:p w:rsidR="006C3A3D" w:rsidRDefault="005A4854">
            <w:pPr>
              <w:pStyle w:val="TableParagraph"/>
              <w:ind w:left="107" w:right="100"/>
              <w:jc w:val="both"/>
              <w:rPr>
                <w:sz w:val="20"/>
              </w:rPr>
            </w:pPr>
            <w:r>
              <w:rPr>
                <w:sz w:val="20"/>
              </w:rPr>
              <w:t>мусороперерабатывающих</w:t>
            </w:r>
            <w:r>
              <w:rPr>
                <w:spacing w:val="1"/>
                <w:sz w:val="20"/>
              </w:rPr>
              <w:t xml:space="preserve"> </w:t>
            </w:r>
            <w:r>
              <w:rPr>
                <w:sz w:val="20"/>
              </w:rPr>
              <w:t>заводов,</w:t>
            </w:r>
            <w:r>
              <w:rPr>
                <w:spacing w:val="51"/>
                <w:sz w:val="20"/>
              </w:rPr>
              <w:t xml:space="preserve"> </w:t>
            </w:r>
            <w:r>
              <w:rPr>
                <w:sz w:val="20"/>
              </w:rPr>
              <w:t>полигонов</w:t>
            </w:r>
            <w:r>
              <w:rPr>
                <w:spacing w:val="1"/>
                <w:sz w:val="20"/>
              </w:rPr>
              <w:t xml:space="preserve"> </w:t>
            </w:r>
            <w:r>
              <w:rPr>
                <w:sz w:val="20"/>
              </w:rPr>
              <w:t>по захоронению и сортировке бытового мусора и</w:t>
            </w:r>
            <w:r>
              <w:rPr>
                <w:spacing w:val="-47"/>
                <w:sz w:val="20"/>
              </w:rPr>
              <w:t xml:space="preserve"> </w:t>
            </w:r>
            <w:r>
              <w:rPr>
                <w:sz w:val="20"/>
              </w:rPr>
              <w:t>отходов,</w:t>
            </w:r>
            <w:r>
              <w:rPr>
                <w:spacing w:val="67"/>
                <w:sz w:val="20"/>
              </w:rPr>
              <w:t xml:space="preserve"> </w:t>
            </w:r>
            <w:r>
              <w:rPr>
                <w:sz w:val="20"/>
              </w:rPr>
              <w:t>мест</w:t>
            </w:r>
            <w:r>
              <w:rPr>
                <w:spacing w:val="67"/>
                <w:sz w:val="20"/>
              </w:rPr>
              <w:t xml:space="preserve"> </w:t>
            </w:r>
            <w:r>
              <w:rPr>
                <w:sz w:val="20"/>
              </w:rPr>
              <w:t>сбора</w:t>
            </w:r>
            <w:r>
              <w:rPr>
                <w:spacing w:val="65"/>
                <w:sz w:val="20"/>
              </w:rPr>
              <w:t xml:space="preserve"> </w:t>
            </w:r>
            <w:r>
              <w:rPr>
                <w:sz w:val="20"/>
              </w:rPr>
              <w:t>вещей</w:t>
            </w:r>
            <w:r>
              <w:rPr>
                <w:spacing w:val="67"/>
                <w:sz w:val="20"/>
              </w:rPr>
              <w:t xml:space="preserve"> </w:t>
            </w:r>
            <w:r>
              <w:rPr>
                <w:sz w:val="20"/>
              </w:rPr>
              <w:t>для</w:t>
            </w:r>
            <w:r>
              <w:rPr>
                <w:spacing w:val="67"/>
                <w:sz w:val="20"/>
              </w:rPr>
              <w:t xml:space="preserve"> </w:t>
            </w:r>
            <w:r>
              <w:rPr>
                <w:sz w:val="20"/>
              </w:rPr>
              <w:t>их</w:t>
            </w:r>
            <w:r>
              <w:rPr>
                <w:spacing w:val="62"/>
                <w:sz w:val="20"/>
              </w:rPr>
              <w:t xml:space="preserve"> </w:t>
            </w:r>
            <w:r>
              <w:rPr>
                <w:sz w:val="20"/>
              </w:rPr>
              <w:t>вторичной</w:t>
            </w:r>
          </w:p>
          <w:p w:rsidR="006C3A3D" w:rsidRDefault="005A4854">
            <w:pPr>
              <w:pStyle w:val="TableParagraph"/>
              <w:spacing w:line="214" w:lineRule="exact"/>
              <w:ind w:left="107"/>
              <w:rPr>
                <w:sz w:val="20"/>
              </w:rPr>
            </w:pPr>
            <w:r>
              <w:rPr>
                <w:sz w:val="20"/>
              </w:rPr>
              <w:t>переработки)</w:t>
            </w:r>
          </w:p>
        </w:tc>
        <w:tc>
          <w:tcPr>
            <w:tcW w:w="1700" w:type="dxa"/>
          </w:tcPr>
          <w:p w:rsidR="006C3A3D" w:rsidRDefault="005A4854">
            <w:pPr>
              <w:pStyle w:val="TableParagraph"/>
              <w:spacing w:line="226" w:lineRule="exact"/>
              <w:ind w:left="0" w:right="663"/>
              <w:jc w:val="right"/>
              <w:rPr>
                <w:sz w:val="20"/>
              </w:rPr>
            </w:pPr>
            <w:r>
              <w:rPr>
                <w:sz w:val="20"/>
              </w:rPr>
              <w:t>12.2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50"/>
              </w:numPr>
              <w:tabs>
                <w:tab w:val="left" w:pos="233"/>
              </w:tabs>
              <w:spacing w:line="242" w:lineRule="auto"/>
              <w:ind w:left="112" w:right="99"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50"/>
              </w:numPr>
              <w:tabs>
                <w:tab w:val="left" w:pos="233"/>
              </w:tabs>
              <w:spacing w:line="226" w:lineRule="exact"/>
              <w:ind w:left="233" w:hanging="121"/>
              <w:jc w:val="both"/>
              <w:rPr>
                <w:sz w:val="20"/>
              </w:rPr>
            </w:pPr>
            <w:r>
              <w:rPr>
                <w:sz w:val="20"/>
              </w:rPr>
              <w:t>Федеральный</w:t>
            </w:r>
            <w:r>
              <w:rPr>
                <w:spacing w:val="-5"/>
                <w:sz w:val="20"/>
              </w:rPr>
              <w:t xml:space="preserve"> </w:t>
            </w:r>
            <w:r>
              <w:rPr>
                <w:sz w:val="20"/>
              </w:rPr>
              <w:t>закон</w:t>
            </w:r>
            <w:r>
              <w:rPr>
                <w:spacing w:val="-4"/>
                <w:sz w:val="20"/>
              </w:rPr>
              <w:t xml:space="preserve"> </w:t>
            </w:r>
            <w:r>
              <w:rPr>
                <w:sz w:val="20"/>
              </w:rPr>
              <w:t>от</w:t>
            </w:r>
            <w:r>
              <w:rPr>
                <w:spacing w:val="1"/>
                <w:sz w:val="20"/>
              </w:rPr>
              <w:t xml:space="preserve"> </w:t>
            </w:r>
            <w:r>
              <w:rPr>
                <w:sz w:val="20"/>
              </w:rPr>
              <w:t>24.06.1998</w:t>
            </w:r>
            <w:r>
              <w:rPr>
                <w:spacing w:val="-5"/>
                <w:sz w:val="20"/>
              </w:rPr>
              <w:t xml:space="preserve"> </w:t>
            </w:r>
            <w:r>
              <w:rPr>
                <w:sz w:val="20"/>
              </w:rPr>
              <w:t>№ 89-ФЗ</w:t>
            </w:r>
            <w:r>
              <w:rPr>
                <w:spacing w:val="-5"/>
                <w:sz w:val="20"/>
              </w:rPr>
              <w:t xml:space="preserve"> </w:t>
            </w:r>
            <w:r>
              <w:rPr>
                <w:sz w:val="20"/>
              </w:rPr>
              <w:t>«Об</w:t>
            </w:r>
            <w:r>
              <w:rPr>
                <w:spacing w:val="-3"/>
                <w:sz w:val="20"/>
              </w:rPr>
              <w:t xml:space="preserve"> </w:t>
            </w:r>
            <w:r>
              <w:rPr>
                <w:sz w:val="20"/>
              </w:rPr>
              <w:t>отходах</w:t>
            </w:r>
            <w:r>
              <w:rPr>
                <w:spacing w:val="-6"/>
                <w:sz w:val="20"/>
              </w:rPr>
              <w:t xml:space="preserve"> </w:t>
            </w:r>
            <w:r>
              <w:rPr>
                <w:sz w:val="20"/>
              </w:rPr>
              <w:t>производства</w:t>
            </w:r>
            <w:r>
              <w:rPr>
                <w:spacing w:val="-5"/>
                <w:sz w:val="20"/>
              </w:rPr>
              <w:t xml:space="preserve"> </w:t>
            </w:r>
            <w:r>
              <w:rPr>
                <w:sz w:val="20"/>
              </w:rPr>
              <w:t>и потребления».</w:t>
            </w:r>
          </w:p>
          <w:p w:rsidR="006C3A3D" w:rsidRDefault="005A4854">
            <w:pPr>
              <w:pStyle w:val="TableParagraph"/>
              <w:numPr>
                <w:ilvl w:val="0"/>
                <w:numId w:val="49"/>
              </w:numPr>
              <w:tabs>
                <w:tab w:val="left" w:pos="317"/>
              </w:tabs>
              <w:spacing w:before="1"/>
              <w:ind w:left="112" w:right="89" w:firstLine="0"/>
              <w:jc w:val="both"/>
              <w:rPr>
                <w:sz w:val="20"/>
              </w:rPr>
            </w:pPr>
            <w:r>
              <w:rPr>
                <w:sz w:val="20"/>
              </w:rPr>
              <w:t>Выбор и отвод земельного участка для устройства полигона ТБО и иных отходов должен</w:t>
            </w:r>
            <w:r>
              <w:rPr>
                <w:spacing w:val="1"/>
                <w:sz w:val="20"/>
              </w:rPr>
              <w:t xml:space="preserve"> </w:t>
            </w:r>
            <w:r>
              <w:rPr>
                <w:sz w:val="20"/>
              </w:rPr>
              <w:t>отводиться в соответствии с утвержденным генеральным планом КГО или документацией по</w:t>
            </w:r>
            <w:r>
              <w:rPr>
                <w:spacing w:val="1"/>
                <w:sz w:val="20"/>
              </w:rPr>
              <w:t xml:space="preserve"> </w:t>
            </w:r>
            <w:r>
              <w:rPr>
                <w:sz w:val="20"/>
              </w:rPr>
              <w:t>планировке территории.</w:t>
            </w:r>
          </w:p>
          <w:p w:rsidR="006C3A3D" w:rsidRDefault="005A4854">
            <w:pPr>
              <w:pStyle w:val="TableParagraph"/>
              <w:numPr>
                <w:ilvl w:val="0"/>
                <w:numId w:val="49"/>
              </w:numPr>
              <w:tabs>
                <w:tab w:val="left" w:pos="317"/>
              </w:tabs>
              <w:ind w:left="112" w:right="93" w:firstLine="0"/>
              <w:jc w:val="both"/>
              <w:rPr>
                <w:sz w:val="20"/>
              </w:rPr>
            </w:pPr>
            <w:r>
              <w:rPr>
                <w:sz w:val="20"/>
              </w:rPr>
              <w:t>Выбор</w:t>
            </w:r>
            <w:r>
              <w:rPr>
                <w:spacing w:val="1"/>
                <w:sz w:val="20"/>
              </w:rPr>
              <w:t xml:space="preserve"> </w:t>
            </w:r>
            <w:r>
              <w:rPr>
                <w:sz w:val="20"/>
              </w:rPr>
              <w:t>и</w:t>
            </w:r>
            <w:r>
              <w:rPr>
                <w:spacing w:val="1"/>
                <w:sz w:val="20"/>
              </w:rPr>
              <w:t xml:space="preserve"> </w:t>
            </w:r>
            <w:r>
              <w:rPr>
                <w:sz w:val="20"/>
              </w:rPr>
              <w:t>отвод</w:t>
            </w:r>
            <w:r>
              <w:rPr>
                <w:spacing w:val="1"/>
                <w:sz w:val="20"/>
              </w:rPr>
              <w:t xml:space="preserve"> </w:t>
            </w:r>
            <w:r>
              <w:rPr>
                <w:sz w:val="20"/>
              </w:rPr>
              <w:t>земельного</w:t>
            </w:r>
            <w:r>
              <w:rPr>
                <w:spacing w:val="1"/>
                <w:sz w:val="20"/>
              </w:rPr>
              <w:t xml:space="preserve"> </w:t>
            </w:r>
            <w:r>
              <w:rPr>
                <w:sz w:val="20"/>
              </w:rPr>
              <w:t>участка</w:t>
            </w:r>
            <w:r>
              <w:rPr>
                <w:spacing w:val="1"/>
                <w:sz w:val="20"/>
              </w:rPr>
              <w:t xml:space="preserve"> </w:t>
            </w:r>
            <w:r>
              <w:rPr>
                <w:sz w:val="20"/>
              </w:rPr>
              <w:t>для</w:t>
            </w:r>
            <w:r>
              <w:rPr>
                <w:spacing w:val="1"/>
                <w:sz w:val="20"/>
              </w:rPr>
              <w:t xml:space="preserve"> </w:t>
            </w:r>
            <w:r>
              <w:rPr>
                <w:sz w:val="20"/>
              </w:rPr>
              <w:t>строительства</w:t>
            </w:r>
            <w:r>
              <w:rPr>
                <w:spacing w:val="1"/>
                <w:sz w:val="20"/>
              </w:rPr>
              <w:t xml:space="preserve"> </w:t>
            </w:r>
            <w:r>
              <w:rPr>
                <w:sz w:val="20"/>
              </w:rPr>
              <w:t>скотомогильника</w:t>
            </w:r>
            <w:r>
              <w:rPr>
                <w:spacing w:val="1"/>
                <w:sz w:val="20"/>
              </w:rPr>
              <w:t xml:space="preserve"> </w:t>
            </w:r>
            <w:r>
              <w:rPr>
                <w:sz w:val="20"/>
              </w:rPr>
              <w:t>или</w:t>
            </w:r>
            <w:r>
              <w:rPr>
                <w:spacing w:val="1"/>
                <w:sz w:val="20"/>
              </w:rPr>
              <w:t xml:space="preserve"> </w:t>
            </w:r>
            <w:r>
              <w:rPr>
                <w:sz w:val="20"/>
              </w:rPr>
              <w:t>отдельно</w:t>
            </w:r>
            <w:r>
              <w:rPr>
                <w:spacing w:val="1"/>
                <w:sz w:val="20"/>
              </w:rPr>
              <w:t xml:space="preserve"> </w:t>
            </w:r>
            <w:r>
              <w:rPr>
                <w:sz w:val="20"/>
              </w:rPr>
              <w:t>стоящей биотермической ямы проводят органы местной администрации по представлению</w:t>
            </w:r>
            <w:r>
              <w:rPr>
                <w:spacing w:val="1"/>
                <w:sz w:val="20"/>
              </w:rPr>
              <w:t xml:space="preserve"> </w:t>
            </w:r>
            <w:r>
              <w:rPr>
                <w:sz w:val="20"/>
              </w:rPr>
              <w:t>организации</w:t>
            </w:r>
            <w:r>
              <w:rPr>
                <w:spacing w:val="1"/>
                <w:sz w:val="20"/>
              </w:rPr>
              <w:t xml:space="preserve"> </w:t>
            </w:r>
            <w:r>
              <w:rPr>
                <w:sz w:val="20"/>
              </w:rPr>
              <w:t>государственной</w:t>
            </w:r>
            <w:r>
              <w:rPr>
                <w:spacing w:val="1"/>
                <w:sz w:val="20"/>
              </w:rPr>
              <w:t xml:space="preserve"> </w:t>
            </w:r>
            <w:r>
              <w:rPr>
                <w:sz w:val="20"/>
              </w:rPr>
              <w:t>ветеринарной</w:t>
            </w:r>
            <w:r>
              <w:rPr>
                <w:spacing w:val="1"/>
                <w:sz w:val="20"/>
              </w:rPr>
              <w:t xml:space="preserve"> </w:t>
            </w:r>
            <w:r>
              <w:rPr>
                <w:sz w:val="20"/>
              </w:rPr>
              <w:t>службы,</w:t>
            </w:r>
            <w:r>
              <w:rPr>
                <w:spacing w:val="1"/>
                <w:sz w:val="20"/>
              </w:rPr>
              <w:t xml:space="preserve"> </w:t>
            </w:r>
            <w:r>
              <w:rPr>
                <w:sz w:val="20"/>
              </w:rPr>
              <w:t>согласованному</w:t>
            </w:r>
            <w:r>
              <w:rPr>
                <w:spacing w:val="1"/>
                <w:sz w:val="20"/>
              </w:rPr>
              <w:t xml:space="preserve"> </w:t>
            </w:r>
            <w:r>
              <w:rPr>
                <w:sz w:val="20"/>
              </w:rPr>
              <w:t>с</w:t>
            </w:r>
            <w:r>
              <w:rPr>
                <w:spacing w:val="1"/>
                <w:sz w:val="20"/>
              </w:rPr>
              <w:t xml:space="preserve"> </w:t>
            </w:r>
            <w:r>
              <w:rPr>
                <w:sz w:val="20"/>
              </w:rPr>
              <w:t>местным</w:t>
            </w:r>
            <w:r>
              <w:rPr>
                <w:spacing w:val="1"/>
                <w:sz w:val="20"/>
              </w:rPr>
              <w:t xml:space="preserve"> </w:t>
            </w:r>
            <w:r>
              <w:rPr>
                <w:sz w:val="20"/>
              </w:rPr>
              <w:t>центром</w:t>
            </w:r>
            <w:r>
              <w:rPr>
                <w:spacing w:val="1"/>
                <w:sz w:val="20"/>
              </w:rPr>
              <w:t xml:space="preserve"> </w:t>
            </w:r>
            <w:proofErr w:type="spellStart"/>
            <w:r>
              <w:rPr>
                <w:sz w:val="20"/>
              </w:rPr>
              <w:t>санитарно</w:t>
            </w:r>
            <w:proofErr w:type="spellEnd"/>
            <w:r>
              <w:rPr>
                <w:spacing w:val="1"/>
                <w:sz w:val="20"/>
              </w:rPr>
              <w:t xml:space="preserve"> </w:t>
            </w:r>
            <w:r>
              <w:rPr>
                <w:sz w:val="20"/>
              </w:rPr>
              <w:t>-</w:t>
            </w:r>
            <w:r>
              <w:rPr>
                <w:spacing w:val="-1"/>
                <w:sz w:val="20"/>
              </w:rPr>
              <w:t xml:space="preserve"> </w:t>
            </w:r>
            <w:r>
              <w:rPr>
                <w:sz w:val="20"/>
              </w:rPr>
              <w:t>эпидемиологического</w:t>
            </w:r>
            <w:r>
              <w:rPr>
                <w:spacing w:val="1"/>
                <w:sz w:val="20"/>
              </w:rPr>
              <w:t xml:space="preserve"> </w:t>
            </w:r>
            <w:r>
              <w:rPr>
                <w:sz w:val="20"/>
              </w:rPr>
              <w:t>надзора.</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2"/>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2.1</w:t>
            </w:r>
          </w:p>
        </w:tc>
        <w:tc>
          <w:tcPr>
            <w:tcW w:w="4472" w:type="dxa"/>
          </w:tcPr>
          <w:p w:rsidR="006C3A3D" w:rsidRDefault="005A4854">
            <w:pPr>
              <w:pStyle w:val="TableParagraph"/>
              <w:spacing w:line="222"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22" w:lineRule="exact"/>
              <w:ind w:left="0" w:right="711"/>
              <w:jc w:val="right"/>
              <w:rPr>
                <w:sz w:val="20"/>
              </w:rPr>
            </w:pPr>
            <w:r>
              <w:rPr>
                <w:sz w:val="20"/>
              </w:rPr>
              <w:t>3.1</w:t>
            </w:r>
          </w:p>
        </w:tc>
        <w:tc>
          <w:tcPr>
            <w:tcW w:w="15129" w:type="dxa"/>
            <w:gridSpan w:val="4"/>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5"/>
                <w:sz w:val="20"/>
              </w:rPr>
              <w:t xml:space="preserve"> </w:t>
            </w:r>
            <w:r>
              <w:rPr>
                <w:sz w:val="20"/>
              </w:rPr>
              <w:t>и</w:t>
            </w:r>
            <w:r>
              <w:rPr>
                <w:spacing w:val="26"/>
                <w:sz w:val="20"/>
              </w:rPr>
              <w:t xml:space="preserve"> </w:t>
            </w:r>
            <w:r>
              <w:rPr>
                <w:sz w:val="20"/>
              </w:rPr>
              <w:t>(или)</w:t>
            </w:r>
            <w:r>
              <w:rPr>
                <w:spacing w:val="31"/>
                <w:sz w:val="20"/>
              </w:rPr>
              <w:t xml:space="preserve"> </w:t>
            </w:r>
            <w:r>
              <w:rPr>
                <w:sz w:val="20"/>
              </w:rPr>
              <w:t>максимальными)</w:t>
            </w:r>
            <w:r>
              <w:rPr>
                <w:spacing w:val="31"/>
                <w:sz w:val="20"/>
              </w:rPr>
              <w:t xml:space="preserve"> </w:t>
            </w:r>
            <w:r>
              <w:rPr>
                <w:sz w:val="20"/>
              </w:rPr>
              <w:t>размерами</w:t>
            </w:r>
            <w:r>
              <w:rPr>
                <w:spacing w:val="29"/>
                <w:sz w:val="20"/>
              </w:rPr>
              <w:t xml:space="preserve"> </w:t>
            </w:r>
            <w:r>
              <w:rPr>
                <w:sz w:val="20"/>
              </w:rPr>
              <w:t>земельных</w:t>
            </w:r>
            <w:r>
              <w:rPr>
                <w:spacing w:val="25"/>
                <w:sz w:val="20"/>
              </w:rPr>
              <w:t xml:space="preserve"> </w:t>
            </w:r>
            <w:r>
              <w:rPr>
                <w:sz w:val="20"/>
              </w:rPr>
              <w:t>участков</w:t>
            </w:r>
            <w:r>
              <w:rPr>
                <w:spacing w:val="31"/>
                <w:sz w:val="20"/>
              </w:rPr>
              <w:t xml:space="preserve"> </w:t>
            </w:r>
            <w:r>
              <w:rPr>
                <w:sz w:val="20"/>
              </w:rPr>
              <w:t>и</w:t>
            </w:r>
            <w:r>
              <w:rPr>
                <w:spacing w:val="26"/>
                <w:sz w:val="20"/>
              </w:rPr>
              <w:t xml:space="preserve"> </w:t>
            </w:r>
            <w:r>
              <w:rPr>
                <w:sz w:val="20"/>
              </w:rPr>
              <w:t>предельных</w:t>
            </w:r>
            <w:r>
              <w:rPr>
                <w:spacing w:val="25"/>
                <w:sz w:val="20"/>
              </w:rPr>
              <w:t xml:space="preserve"> </w:t>
            </w:r>
            <w:r>
              <w:rPr>
                <w:sz w:val="20"/>
              </w:rPr>
              <w:t>параметров</w:t>
            </w:r>
            <w:r>
              <w:rPr>
                <w:spacing w:val="31"/>
                <w:sz w:val="20"/>
              </w:rPr>
              <w:t xml:space="preserve"> </w:t>
            </w:r>
            <w:r>
              <w:rPr>
                <w:sz w:val="20"/>
              </w:rPr>
              <w:t>разрешенного</w:t>
            </w:r>
            <w:r>
              <w:rPr>
                <w:spacing w:val="28"/>
                <w:sz w:val="20"/>
              </w:rPr>
              <w:t xml:space="preserve"> </w:t>
            </w:r>
            <w:r>
              <w:rPr>
                <w:sz w:val="20"/>
              </w:rPr>
              <w:t>строительства,</w:t>
            </w:r>
            <w:r>
              <w:rPr>
                <w:spacing w:val="31"/>
                <w:sz w:val="20"/>
              </w:rPr>
              <w:t xml:space="preserve"> </w:t>
            </w:r>
            <w:r>
              <w:rPr>
                <w:sz w:val="20"/>
              </w:rPr>
              <w:t>реконструкции</w:t>
            </w:r>
            <w:r>
              <w:rPr>
                <w:spacing w:val="30"/>
                <w:sz w:val="20"/>
              </w:rPr>
              <w:t xml:space="preserve"> </w:t>
            </w:r>
            <w:r>
              <w:rPr>
                <w:sz w:val="20"/>
              </w:rPr>
              <w:t>объектов</w:t>
            </w:r>
            <w:r>
              <w:rPr>
                <w:spacing w:val="30"/>
                <w:sz w:val="20"/>
              </w:rPr>
              <w:t xml:space="preserve"> </w:t>
            </w:r>
            <w:r>
              <w:rPr>
                <w:sz w:val="20"/>
              </w:rPr>
              <w:t>капитального</w:t>
            </w:r>
          </w:p>
          <w:p w:rsidR="006C3A3D" w:rsidRDefault="005A4854">
            <w:pPr>
              <w:pStyle w:val="TableParagraph"/>
              <w:spacing w:line="228" w:lineRule="exact"/>
              <w:ind w:left="108" w:right="94"/>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2990"/>
        </w:trPr>
        <w:tc>
          <w:tcPr>
            <w:tcW w:w="740" w:type="dxa"/>
          </w:tcPr>
          <w:p w:rsidR="006C3A3D" w:rsidRDefault="005A4854">
            <w:pPr>
              <w:pStyle w:val="TableParagraph"/>
              <w:spacing w:line="222" w:lineRule="exact"/>
              <w:ind w:left="91" w:right="83"/>
              <w:jc w:val="center"/>
              <w:rPr>
                <w:sz w:val="20"/>
              </w:rPr>
            </w:pPr>
            <w:r>
              <w:rPr>
                <w:sz w:val="20"/>
              </w:rPr>
              <w:t>3.1</w:t>
            </w:r>
          </w:p>
        </w:tc>
        <w:tc>
          <w:tcPr>
            <w:tcW w:w="4472" w:type="dxa"/>
          </w:tcPr>
          <w:p w:rsidR="006C3A3D" w:rsidRDefault="005A4854">
            <w:pPr>
              <w:pStyle w:val="TableParagraph"/>
              <w:spacing w:line="225"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2" w:lineRule="exact"/>
              <w:ind w:left="140" w:right="130"/>
              <w:jc w:val="center"/>
              <w:rPr>
                <w:sz w:val="20"/>
              </w:rPr>
            </w:pPr>
            <w:r>
              <w:rPr>
                <w:sz w:val="20"/>
              </w:rPr>
              <w:t>3.1</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48"/>
              </w:numPr>
              <w:tabs>
                <w:tab w:val="left" w:pos="233"/>
              </w:tabs>
              <w:spacing w:before="2"/>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2"/>
                <w:sz w:val="20"/>
              </w:rPr>
              <w:t xml:space="preserve"> </w:t>
            </w:r>
            <w:r>
              <w:rPr>
                <w:sz w:val="20"/>
              </w:rPr>
              <w:t>№</w:t>
            </w:r>
            <w:r>
              <w:rPr>
                <w:spacing w:val="4"/>
                <w:sz w:val="20"/>
              </w:rPr>
              <w:t xml:space="preserve"> </w:t>
            </w:r>
            <w:r>
              <w:rPr>
                <w:sz w:val="20"/>
              </w:rPr>
              <w:t>1);</w:t>
            </w:r>
          </w:p>
          <w:p w:rsidR="006C3A3D" w:rsidRDefault="005A4854">
            <w:pPr>
              <w:pStyle w:val="TableParagraph"/>
              <w:numPr>
                <w:ilvl w:val="0"/>
                <w:numId w:val="48"/>
              </w:numPr>
              <w:tabs>
                <w:tab w:val="left" w:pos="233"/>
              </w:tabs>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48"/>
              </w:numPr>
              <w:tabs>
                <w:tab w:val="left" w:pos="233"/>
              </w:tabs>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48"/>
              </w:numPr>
              <w:tabs>
                <w:tab w:val="left" w:pos="233"/>
              </w:tabs>
              <w:spacing w:line="229"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48"/>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3"/>
                <w:sz w:val="20"/>
              </w:rPr>
              <w:t xml:space="preserve"> </w:t>
            </w:r>
            <w:r>
              <w:rPr>
                <w:sz w:val="20"/>
              </w:rPr>
              <w:t>опор</w:t>
            </w:r>
            <w:r>
              <w:rPr>
                <w:spacing w:val="-3"/>
                <w:sz w:val="20"/>
              </w:rPr>
              <w:t xml:space="preserve"> </w:t>
            </w:r>
            <w:r>
              <w:rPr>
                <w:sz w:val="20"/>
              </w:rPr>
              <w:t>линий</w:t>
            </w:r>
            <w:r>
              <w:rPr>
                <w:spacing w:val="1"/>
                <w:sz w:val="20"/>
              </w:rPr>
              <w:t xml:space="preserve"> </w:t>
            </w:r>
            <w:r>
              <w:rPr>
                <w:sz w:val="20"/>
              </w:rPr>
              <w:t>связи,</w:t>
            </w:r>
            <w:r>
              <w:rPr>
                <w:spacing w:val="-4"/>
                <w:sz w:val="20"/>
              </w:rPr>
              <w:t xml:space="preserve"> </w:t>
            </w:r>
            <w:r>
              <w:rPr>
                <w:sz w:val="20"/>
              </w:rPr>
              <w:t>обслуживающих</w:t>
            </w:r>
            <w:r>
              <w:rPr>
                <w:spacing w:val="-4"/>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48"/>
              </w:numPr>
              <w:tabs>
                <w:tab w:val="left" w:pos="233"/>
              </w:tabs>
              <w:spacing w:line="228" w:lineRule="exact"/>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numPr>
                <w:ilvl w:val="0"/>
                <w:numId w:val="47"/>
              </w:numPr>
              <w:tabs>
                <w:tab w:val="left" w:pos="233"/>
              </w:tabs>
              <w:spacing w:line="237" w:lineRule="auto"/>
              <w:ind w:left="112" w:right="100" w:firstLine="0"/>
              <w:rPr>
                <w:sz w:val="20"/>
              </w:rPr>
            </w:pPr>
            <w:r>
              <w:rPr>
                <w:sz w:val="20"/>
              </w:rPr>
              <w:t>ВСН</w:t>
            </w:r>
            <w:r>
              <w:rPr>
                <w:spacing w:val="-3"/>
                <w:sz w:val="20"/>
              </w:rPr>
              <w:t xml:space="preserve"> </w:t>
            </w:r>
            <w:r>
              <w:rPr>
                <w:sz w:val="20"/>
              </w:rPr>
              <w:t>60-89.</w:t>
            </w:r>
            <w:r>
              <w:rPr>
                <w:spacing w:val="11"/>
                <w:sz w:val="20"/>
              </w:rPr>
              <w:t xml:space="preserve"> </w:t>
            </w:r>
            <w:r>
              <w:rPr>
                <w:sz w:val="20"/>
              </w:rPr>
              <w:t>Устройства</w:t>
            </w:r>
            <w:r>
              <w:rPr>
                <w:spacing w:val="8"/>
                <w:sz w:val="20"/>
              </w:rPr>
              <w:t xml:space="preserve"> </w:t>
            </w:r>
            <w:r>
              <w:rPr>
                <w:sz w:val="20"/>
              </w:rPr>
              <w:t>связи,</w:t>
            </w:r>
            <w:r>
              <w:rPr>
                <w:spacing w:val="11"/>
                <w:sz w:val="20"/>
              </w:rPr>
              <w:t xml:space="preserve"> </w:t>
            </w:r>
            <w:r>
              <w:rPr>
                <w:sz w:val="20"/>
              </w:rPr>
              <w:t>сигнализации</w:t>
            </w:r>
            <w:r>
              <w:rPr>
                <w:spacing w:val="6"/>
                <w:sz w:val="20"/>
              </w:rPr>
              <w:t xml:space="preserve"> </w:t>
            </w:r>
            <w:r>
              <w:rPr>
                <w:sz w:val="20"/>
              </w:rPr>
              <w:t>и</w:t>
            </w:r>
            <w:r>
              <w:rPr>
                <w:spacing w:val="9"/>
                <w:sz w:val="20"/>
              </w:rPr>
              <w:t xml:space="preserve"> </w:t>
            </w:r>
            <w:r>
              <w:rPr>
                <w:sz w:val="20"/>
              </w:rPr>
              <w:t>диспетчеризации</w:t>
            </w:r>
            <w:r>
              <w:rPr>
                <w:spacing w:val="10"/>
                <w:sz w:val="20"/>
              </w:rPr>
              <w:t xml:space="preserve"> </w:t>
            </w:r>
            <w:r>
              <w:rPr>
                <w:sz w:val="20"/>
              </w:rPr>
              <w:t>инженерного</w:t>
            </w:r>
            <w:r>
              <w:rPr>
                <w:spacing w:val="9"/>
                <w:sz w:val="20"/>
              </w:rPr>
              <w:t xml:space="preserve"> </w:t>
            </w:r>
            <w:r>
              <w:rPr>
                <w:sz w:val="20"/>
              </w:rPr>
              <w:t>оборудования</w:t>
            </w:r>
            <w:r>
              <w:rPr>
                <w:spacing w:val="-47"/>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47"/>
              </w:numPr>
              <w:tabs>
                <w:tab w:val="left" w:pos="233"/>
              </w:tabs>
              <w:spacing w:line="229" w:lineRule="exact"/>
              <w:ind w:left="233" w:hanging="121"/>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47"/>
              </w:numPr>
              <w:tabs>
                <w:tab w:val="left" w:pos="233"/>
              </w:tabs>
              <w:spacing w:line="232" w:lineRule="exact"/>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2074"/>
        </w:trPr>
        <w:tc>
          <w:tcPr>
            <w:tcW w:w="740" w:type="dxa"/>
          </w:tcPr>
          <w:p w:rsidR="006C3A3D" w:rsidRDefault="005A4854">
            <w:pPr>
              <w:pStyle w:val="TableParagraph"/>
              <w:spacing w:line="226" w:lineRule="exact"/>
              <w:ind w:left="243"/>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8"/>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4"/>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p>
          <w:p w:rsidR="006C3A3D" w:rsidRDefault="005A4854">
            <w:pPr>
              <w:pStyle w:val="TableParagraph"/>
              <w:spacing w:line="232" w:lineRule="exact"/>
              <w:ind w:left="107" w:right="100"/>
              <w:jc w:val="both"/>
              <w:rPr>
                <w:sz w:val="20"/>
              </w:rPr>
            </w:pPr>
            <w:r>
              <w:rPr>
                <w:sz w:val="20"/>
              </w:rPr>
              <w:t>а также</w:t>
            </w:r>
            <w:r>
              <w:rPr>
                <w:spacing w:val="1"/>
                <w:sz w:val="20"/>
              </w:rPr>
              <w:t xml:space="preserve"> </w:t>
            </w:r>
            <w:r>
              <w:rPr>
                <w:sz w:val="20"/>
              </w:rPr>
              <w:t>для стоянки и хранения транспортных</w:t>
            </w:r>
            <w:r>
              <w:rPr>
                <w:spacing w:val="1"/>
                <w:sz w:val="20"/>
              </w:rPr>
              <w:t xml:space="preserve"> </w:t>
            </w:r>
            <w:r>
              <w:rPr>
                <w:sz w:val="20"/>
              </w:rPr>
              <w:t>средств общего</w:t>
            </w:r>
            <w:r>
              <w:rPr>
                <w:spacing w:val="-2"/>
                <w:sz w:val="20"/>
              </w:rPr>
              <w:t xml:space="preserve"> </w:t>
            </w:r>
            <w:r>
              <w:rPr>
                <w:sz w:val="20"/>
              </w:rPr>
              <w:t>пользования,</w:t>
            </w:r>
            <w:r>
              <w:rPr>
                <w:spacing w:val="-4"/>
                <w:sz w:val="20"/>
              </w:rPr>
              <w:t xml:space="preserve"> </w:t>
            </w:r>
            <w:r>
              <w:rPr>
                <w:sz w:val="20"/>
              </w:rPr>
              <w:t>в том числе</w:t>
            </w:r>
            <w:r>
              <w:rPr>
                <w:spacing w:val="-5"/>
                <w:sz w:val="20"/>
              </w:rPr>
              <w:t xml:space="preserve"> </w:t>
            </w:r>
            <w:r>
              <w:rPr>
                <w:sz w:val="20"/>
              </w:rPr>
              <w:t>в депо</w:t>
            </w:r>
          </w:p>
        </w:tc>
        <w:tc>
          <w:tcPr>
            <w:tcW w:w="1700" w:type="dxa"/>
          </w:tcPr>
          <w:p w:rsidR="006C3A3D" w:rsidRDefault="005A4854">
            <w:pPr>
              <w:pStyle w:val="TableParagraph"/>
              <w:spacing w:line="226" w:lineRule="exact"/>
              <w:ind w:left="140" w:right="130"/>
              <w:jc w:val="center"/>
              <w:rPr>
                <w:sz w:val="20"/>
              </w:rPr>
            </w:pPr>
            <w:r>
              <w:rPr>
                <w:sz w:val="20"/>
              </w:rPr>
              <w:t>4.9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4"/>
                <w:sz w:val="20"/>
              </w:rPr>
              <w:t xml:space="preserve"> </w:t>
            </w:r>
            <w:proofErr w:type="spellStart"/>
            <w:r>
              <w:rPr>
                <w:sz w:val="20"/>
              </w:rPr>
              <w:t>СНиН</w:t>
            </w:r>
            <w:proofErr w:type="spellEnd"/>
            <w:r>
              <w:rPr>
                <w:spacing w:val="1"/>
                <w:sz w:val="20"/>
              </w:rPr>
              <w:t xml:space="preserve"> </w:t>
            </w:r>
            <w:r>
              <w:rPr>
                <w:sz w:val="20"/>
              </w:rPr>
              <w:t>2.07.01-89*.</w:t>
            </w:r>
          </w:p>
          <w:p w:rsidR="006C3A3D" w:rsidRDefault="005A4854">
            <w:pPr>
              <w:pStyle w:val="TableParagraph"/>
              <w:numPr>
                <w:ilvl w:val="0"/>
                <w:numId w:val="46"/>
              </w:numPr>
              <w:tabs>
                <w:tab w:val="left" w:pos="317"/>
              </w:tabs>
              <w:spacing w:line="242" w:lineRule="auto"/>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line="226"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46"/>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line="232" w:lineRule="exact"/>
              <w:ind w:right="4619"/>
              <w:rPr>
                <w:sz w:val="20"/>
              </w:rPr>
            </w:pPr>
            <w:r>
              <w:rPr>
                <w:sz w:val="20"/>
              </w:rPr>
              <w:t>20000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5"/>
                <w:sz w:val="20"/>
              </w:rPr>
              <w:t xml:space="preserve"> </w:t>
            </w:r>
            <w:r>
              <w:rPr>
                <w:sz w:val="20"/>
              </w:rPr>
              <w:t>единиц.</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pStyle w:val="a3"/>
        <w:spacing w:before="6"/>
        <w:rPr>
          <w:sz w:val="24"/>
        </w:rPr>
      </w:pPr>
    </w:p>
    <w:p w:rsidR="006C3A3D" w:rsidRDefault="005A4854">
      <w:pPr>
        <w:pStyle w:val="a4"/>
        <w:numPr>
          <w:ilvl w:val="0"/>
          <w:numId w:val="52"/>
        </w:numPr>
        <w:tabs>
          <w:tab w:val="left" w:pos="1209"/>
        </w:tabs>
        <w:spacing w:before="89"/>
        <w:ind w:left="1208" w:hanging="285"/>
        <w:rPr>
          <w:sz w:val="28"/>
        </w:rPr>
      </w:pPr>
      <w:r>
        <w:rPr>
          <w:sz w:val="28"/>
        </w:rPr>
        <w:t>С2</w:t>
      </w:r>
      <w:r>
        <w:rPr>
          <w:spacing w:val="-4"/>
          <w:sz w:val="28"/>
        </w:rPr>
        <w:t xml:space="preserve"> </w:t>
      </w:r>
      <w:r>
        <w:rPr>
          <w:sz w:val="28"/>
        </w:rPr>
        <w:t>–</w:t>
      </w:r>
      <w:r>
        <w:rPr>
          <w:spacing w:val="-4"/>
          <w:sz w:val="28"/>
        </w:rPr>
        <w:t xml:space="preserve"> </w:t>
      </w:r>
      <w:r>
        <w:rPr>
          <w:sz w:val="28"/>
        </w:rPr>
        <w:t>зоны,</w:t>
      </w:r>
      <w:r>
        <w:rPr>
          <w:spacing w:val="1"/>
          <w:sz w:val="28"/>
        </w:rPr>
        <w:t xml:space="preserve"> </w:t>
      </w:r>
      <w:r>
        <w:rPr>
          <w:sz w:val="28"/>
        </w:rPr>
        <w:t>занятые</w:t>
      </w:r>
      <w:r>
        <w:rPr>
          <w:spacing w:val="-4"/>
          <w:sz w:val="28"/>
        </w:rPr>
        <w:t xml:space="preserve"> </w:t>
      </w:r>
      <w:r>
        <w:rPr>
          <w:sz w:val="28"/>
        </w:rPr>
        <w:t>кладбищами</w:t>
      </w:r>
    </w:p>
    <w:p w:rsidR="006C3A3D" w:rsidRDefault="005A4854">
      <w:pPr>
        <w:pStyle w:val="a3"/>
        <w:spacing w:before="62"/>
        <w:ind w:left="216" w:firstLine="708"/>
      </w:pPr>
      <w:r>
        <w:t>Зона</w:t>
      </w:r>
      <w:r>
        <w:rPr>
          <w:spacing w:val="35"/>
        </w:rPr>
        <w:t xml:space="preserve"> </w:t>
      </w:r>
      <w:r>
        <w:t>мест</w:t>
      </w:r>
      <w:r>
        <w:rPr>
          <w:spacing w:val="36"/>
        </w:rPr>
        <w:t xml:space="preserve"> </w:t>
      </w:r>
      <w:r>
        <w:t>погребения</w:t>
      </w:r>
      <w:r>
        <w:rPr>
          <w:spacing w:val="34"/>
        </w:rPr>
        <w:t xml:space="preserve"> </w:t>
      </w:r>
      <w:r>
        <w:t>С2</w:t>
      </w:r>
      <w:r>
        <w:rPr>
          <w:spacing w:val="39"/>
        </w:rPr>
        <w:t xml:space="preserve"> </w:t>
      </w:r>
      <w:r>
        <w:t>установлена</w:t>
      </w:r>
      <w:r>
        <w:rPr>
          <w:spacing w:val="35"/>
        </w:rPr>
        <w:t xml:space="preserve"> </w:t>
      </w:r>
      <w:r>
        <w:t>для</w:t>
      </w:r>
      <w:r>
        <w:rPr>
          <w:spacing w:val="35"/>
        </w:rPr>
        <w:t xml:space="preserve"> </w:t>
      </w:r>
      <w:r>
        <w:t>обеспечения</w:t>
      </w:r>
      <w:r>
        <w:rPr>
          <w:spacing w:val="38"/>
        </w:rPr>
        <w:t xml:space="preserve"> </w:t>
      </w:r>
      <w:r>
        <w:t>условий</w:t>
      </w:r>
      <w:r>
        <w:rPr>
          <w:spacing w:val="34"/>
        </w:rPr>
        <w:t xml:space="preserve"> </w:t>
      </w:r>
      <w:r>
        <w:t>использования</w:t>
      </w:r>
      <w:r>
        <w:rPr>
          <w:spacing w:val="38"/>
        </w:rPr>
        <w:t xml:space="preserve"> </w:t>
      </w:r>
      <w:r>
        <w:t>участков,</w:t>
      </w:r>
      <w:r>
        <w:rPr>
          <w:spacing w:val="37"/>
        </w:rPr>
        <w:t xml:space="preserve"> </w:t>
      </w:r>
      <w:r>
        <w:t>предназначенных</w:t>
      </w:r>
      <w:r>
        <w:rPr>
          <w:spacing w:val="35"/>
        </w:rPr>
        <w:t xml:space="preserve"> </w:t>
      </w:r>
      <w:r>
        <w:t>для</w:t>
      </w:r>
      <w:r>
        <w:rPr>
          <w:spacing w:val="35"/>
        </w:rPr>
        <w:t xml:space="preserve"> </w:t>
      </w:r>
      <w:r>
        <w:t>специализированного</w:t>
      </w:r>
      <w:r>
        <w:rPr>
          <w:spacing w:val="31"/>
        </w:rPr>
        <w:t xml:space="preserve"> </w:t>
      </w:r>
      <w:r>
        <w:t>назначения</w:t>
      </w:r>
      <w:r>
        <w:rPr>
          <w:spacing w:val="36"/>
        </w:rPr>
        <w:t xml:space="preserve"> </w:t>
      </w:r>
      <w:r>
        <w:t>–</w:t>
      </w:r>
      <w:r>
        <w:rPr>
          <w:spacing w:val="36"/>
        </w:rPr>
        <w:t xml:space="preserve"> </w:t>
      </w:r>
      <w:r>
        <w:t>размещения</w:t>
      </w:r>
      <w:r>
        <w:rPr>
          <w:spacing w:val="34"/>
        </w:rPr>
        <w:t xml:space="preserve"> </w:t>
      </w:r>
      <w:r>
        <w:t>и</w:t>
      </w:r>
      <w:r>
        <w:rPr>
          <w:spacing w:val="-67"/>
        </w:rPr>
        <w:t xml:space="preserve"> </w:t>
      </w:r>
      <w:r>
        <w:t>функционирования</w:t>
      </w:r>
      <w:r>
        <w:rPr>
          <w:spacing w:val="-1"/>
        </w:rPr>
        <w:t xml:space="preserve"> </w:t>
      </w:r>
      <w:r>
        <w:t>мест</w:t>
      </w:r>
      <w:r>
        <w:rPr>
          <w:spacing w:val="2"/>
        </w:rPr>
        <w:t xml:space="preserve"> </w:t>
      </w:r>
      <w:r>
        <w:t>погребения (кладбищ,</w:t>
      </w:r>
      <w:r>
        <w:rPr>
          <w:spacing w:val="2"/>
        </w:rPr>
        <w:t xml:space="preserve"> </w:t>
      </w:r>
      <w:r>
        <w:t>крематориев,</w:t>
      </w:r>
      <w:r>
        <w:rPr>
          <w:spacing w:val="3"/>
        </w:rPr>
        <w:t xml:space="preserve"> </w:t>
      </w:r>
      <w:r>
        <w:t>иных</w:t>
      </w:r>
      <w:r>
        <w:rPr>
          <w:spacing w:val="1"/>
        </w:rPr>
        <w:t xml:space="preserve"> </w:t>
      </w:r>
      <w:r>
        <w:t>мест</w:t>
      </w:r>
      <w:r>
        <w:rPr>
          <w:spacing w:val="1"/>
        </w:rPr>
        <w:t xml:space="preserve"> </w:t>
      </w:r>
      <w:r>
        <w:t>захоронения).</w:t>
      </w:r>
    </w:p>
    <w:p w:rsidR="006C3A3D" w:rsidRDefault="005A4854">
      <w:pPr>
        <w:pStyle w:val="a4"/>
        <w:numPr>
          <w:ilvl w:val="1"/>
          <w:numId w:val="52"/>
        </w:numPr>
        <w:tabs>
          <w:tab w:val="left" w:pos="1421"/>
        </w:tabs>
        <w:spacing w:before="60"/>
        <w:ind w:hanging="497"/>
        <w:rPr>
          <w:sz w:val="28"/>
        </w:rPr>
      </w:pPr>
      <w:r>
        <w:rPr>
          <w:sz w:val="28"/>
        </w:rPr>
        <w:t>Виды</w:t>
      </w:r>
      <w:r>
        <w:rPr>
          <w:spacing w:val="-4"/>
          <w:sz w:val="28"/>
        </w:rPr>
        <w:t xml:space="preserve"> </w:t>
      </w:r>
      <w:r>
        <w:rPr>
          <w:sz w:val="28"/>
        </w:rPr>
        <w:t>разрешенного</w:t>
      </w:r>
      <w:r>
        <w:rPr>
          <w:spacing w:val="-7"/>
          <w:sz w:val="28"/>
        </w:rPr>
        <w:t xml:space="preserve"> </w:t>
      </w:r>
      <w:r>
        <w:rPr>
          <w:sz w:val="28"/>
        </w:rP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09"/>
              <w:jc w:val="center"/>
              <w:rPr>
                <w:sz w:val="20"/>
              </w:rPr>
            </w:pPr>
            <w:r>
              <w:rPr>
                <w:sz w:val="20"/>
              </w:rPr>
              <w:t>строений,</w:t>
            </w:r>
            <w:r>
              <w:rPr>
                <w:spacing w:val="-2"/>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2298"/>
        </w:trPr>
        <w:tc>
          <w:tcPr>
            <w:tcW w:w="740" w:type="dxa"/>
          </w:tcPr>
          <w:p w:rsidR="006C3A3D" w:rsidRDefault="005A4854">
            <w:pPr>
              <w:pStyle w:val="TableParagraph"/>
              <w:spacing w:line="223" w:lineRule="exact"/>
              <w:ind w:left="91" w:right="83"/>
              <w:jc w:val="center"/>
              <w:rPr>
                <w:sz w:val="20"/>
              </w:rPr>
            </w:pPr>
            <w:r>
              <w:rPr>
                <w:sz w:val="20"/>
              </w:rPr>
              <w:t>1.1</w:t>
            </w:r>
          </w:p>
        </w:tc>
        <w:tc>
          <w:tcPr>
            <w:tcW w:w="4472" w:type="dxa"/>
          </w:tcPr>
          <w:p w:rsidR="006C3A3D" w:rsidRDefault="005A4854">
            <w:pPr>
              <w:pStyle w:val="TableParagraph"/>
              <w:spacing w:line="226" w:lineRule="exact"/>
              <w:ind w:left="107"/>
              <w:rPr>
                <w:b/>
                <w:sz w:val="20"/>
              </w:rPr>
            </w:pPr>
            <w:r>
              <w:rPr>
                <w:b/>
                <w:sz w:val="20"/>
              </w:rPr>
              <w:t>Религиозное использование:</w:t>
            </w:r>
          </w:p>
          <w:p w:rsidR="006C3A3D" w:rsidRDefault="005A4854">
            <w:pPr>
              <w:pStyle w:val="TableParagraph"/>
              <w:ind w:left="107" w:right="102"/>
              <w:rPr>
                <w:sz w:val="20"/>
              </w:rPr>
            </w:pPr>
            <w:r>
              <w:rPr>
                <w:sz w:val="20"/>
              </w:rPr>
              <w:t>- размещение зданий и сооружений религиозного</w:t>
            </w:r>
            <w:r>
              <w:rPr>
                <w:spacing w:val="-47"/>
                <w:sz w:val="20"/>
              </w:rPr>
              <w:t xml:space="preserve"> </w:t>
            </w:r>
            <w:r>
              <w:rPr>
                <w:sz w:val="20"/>
              </w:rPr>
              <w:t>использования</w:t>
            </w:r>
          </w:p>
        </w:tc>
        <w:tc>
          <w:tcPr>
            <w:tcW w:w="1700" w:type="dxa"/>
          </w:tcPr>
          <w:p w:rsidR="006C3A3D" w:rsidRDefault="005A4854">
            <w:pPr>
              <w:pStyle w:val="TableParagraph"/>
              <w:spacing w:line="223" w:lineRule="exact"/>
              <w:ind w:left="140" w:right="130"/>
              <w:jc w:val="center"/>
              <w:rPr>
                <w:sz w:val="20"/>
              </w:rPr>
            </w:pPr>
            <w:r>
              <w:rPr>
                <w:sz w:val="20"/>
              </w:rPr>
              <w:t>3.7</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3.7.1-</w:t>
            </w:r>
          </w:p>
          <w:p w:rsidR="006C3A3D" w:rsidRDefault="005A4854">
            <w:pPr>
              <w:pStyle w:val="TableParagraph"/>
              <w:ind w:left="140" w:right="130"/>
              <w:jc w:val="center"/>
              <w:rPr>
                <w:sz w:val="20"/>
              </w:rPr>
            </w:pPr>
            <w:r>
              <w:rPr>
                <w:sz w:val="20"/>
              </w:rPr>
              <w:t>3.7.2</w:t>
            </w:r>
          </w:p>
        </w:tc>
        <w:tc>
          <w:tcPr>
            <w:tcW w:w="2268" w:type="dxa"/>
          </w:tcPr>
          <w:p w:rsidR="006C3A3D" w:rsidRDefault="005A4854">
            <w:pPr>
              <w:pStyle w:val="TableParagraph"/>
              <w:spacing w:line="223" w:lineRule="exact"/>
              <w:ind w:left="114" w:right="112"/>
              <w:jc w:val="center"/>
              <w:rPr>
                <w:sz w:val="20"/>
              </w:rPr>
            </w:pPr>
            <w:r>
              <w:rPr>
                <w:sz w:val="20"/>
              </w:rPr>
              <w:t>не</w:t>
            </w:r>
            <w:r>
              <w:rPr>
                <w:spacing w:val="-3"/>
                <w:sz w:val="20"/>
              </w:rPr>
              <w:t xml:space="preserve"> </w:t>
            </w:r>
            <w:r>
              <w:rPr>
                <w:sz w:val="20"/>
              </w:rPr>
              <w:t>нормируется</w:t>
            </w:r>
          </w:p>
        </w:tc>
        <w:tc>
          <w:tcPr>
            <w:tcW w:w="8321" w:type="dxa"/>
          </w:tcPr>
          <w:p w:rsidR="006C3A3D" w:rsidRDefault="005A4854">
            <w:pPr>
              <w:pStyle w:val="TableParagraph"/>
              <w:spacing w:line="223"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45"/>
              </w:numPr>
              <w:tabs>
                <w:tab w:val="left" w:pos="233"/>
              </w:tabs>
              <w:spacing w:before="2"/>
              <w:ind w:left="112" w:right="99"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5"/>
              </w:numPr>
              <w:tabs>
                <w:tab w:val="left" w:pos="233"/>
                <w:tab w:val="left" w:pos="2336"/>
                <w:tab w:val="left" w:pos="3367"/>
                <w:tab w:val="left" w:pos="4798"/>
                <w:tab w:val="left" w:pos="6089"/>
                <w:tab w:val="left" w:pos="7368"/>
              </w:tabs>
              <w:ind w:left="112" w:right="94" w:firstLine="0"/>
              <w:rPr>
                <w:sz w:val="20"/>
              </w:rPr>
            </w:pPr>
            <w:r>
              <w:rPr>
                <w:sz w:val="20"/>
              </w:rPr>
              <w:t>СП</w:t>
            </w:r>
            <w:r>
              <w:rPr>
                <w:spacing w:val="-1"/>
                <w:sz w:val="20"/>
              </w:rPr>
              <w:t xml:space="preserve"> </w:t>
            </w:r>
            <w:r>
              <w:rPr>
                <w:sz w:val="20"/>
              </w:rPr>
              <w:t>258.1311500.2016</w:t>
            </w:r>
            <w:r>
              <w:rPr>
                <w:sz w:val="20"/>
              </w:rPr>
              <w:tab/>
              <w:t>Объекты</w:t>
            </w:r>
            <w:r>
              <w:rPr>
                <w:sz w:val="20"/>
              </w:rPr>
              <w:tab/>
              <w:t>религиозного</w:t>
            </w:r>
            <w:r>
              <w:rPr>
                <w:sz w:val="20"/>
              </w:rPr>
              <w:tab/>
              <w:t>назначения.</w:t>
            </w:r>
            <w:r>
              <w:rPr>
                <w:sz w:val="20"/>
              </w:rPr>
              <w:tab/>
              <w:t>Требования</w:t>
            </w:r>
            <w:r>
              <w:rPr>
                <w:sz w:val="20"/>
              </w:rPr>
              <w:tab/>
            </w:r>
            <w:r>
              <w:rPr>
                <w:spacing w:val="-1"/>
                <w:sz w:val="20"/>
              </w:rPr>
              <w:t>пожарной</w:t>
            </w:r>
            <w:r>
              <w:rPr>
                <w:spacing w:val="-47"/>
                <w:sz w:val="20"/>
              </w:rPr>
              <w:t xml:space="preserve"> </w:t>
            </w:r>
            <w:r>
              <w:rPr>
                <w:sz w:val="20"/>
              </w:rPr>
              <w:t>безопасности;</w:t>
            </w:r>
          </w:p>
          <w:p w:rsidR="006C3A3D" w:rsidRDefault="005A4854">
            <w:pPr>
              <w:pStyle w:val="TableParagraph"/>
              <w:numPr>
                <w:ilvl w:val="0"/>
                <w:numId w:val="45"/>
              </w:numPr>
              <w:tabs>
                <w:tab w:val="left" w:pos="233"/>
              </w:tabs>
              <w:spacing w:line="229" w:lineRule="exact"/>
              <w:ind w:left="233" w:hanging="121"/>
              <w:rPr>
                <w:sz w:val="20"/>
              </w:rPr>
            </w:pPr>
            <w:r>
              <w:rPr>
                <w:sz w:val="20"/>
              </w:rPr>
              <w:t>СП</w:t>
            </w:r>
            <w:r>
              <w:rPr>
                <w:spacing w:val="-3"/>
                <w:sz w:val="20"/>
              </w:rPr>
              <w:t xml:space="preserve"> </w:t>
            </w:r>
            <w:r>
              <w:rPr>
                <w:sz w:val="20"/>
              </w:rPr>
              <w:t>31-103-99</w:t>
            </w:r>
            <w:r>
              <w:rPr>
                <w:spacing w:val="-2"/>
                <w:sz w:val="20"/>
              </w:rPr>
              <w:t xml:space="preserve"> </w:t>
            </w:r>
            <w:r>
              <w:rPr>
                <w:sz w:val="20"/>
              </w:rPr>
              <w:t>Здания,</w:t>
            </w:r>
            <w:r>
              <w:rPr>
                <w:spacing w:val="-4"/>
                <w:sz w:val="20"/>
              </w:rPr>
              <w:t xml:space="preserve"> </w:t>
            </w:r>
            <w:r>
              <w:rPr>
                <w:sz w:val="20"/>
              </w:rPr>
              <w:t>сооружения</w:t>
            </w:r>
            <w:r>
              <w:rPr>
                <w:spacing w:val="-2"/>
                <w:sz w:val="20"/>
              </w:rPr>
              <w:t xml:space="preserve"> </w:t>
            </w:r>
            <w:r>
              <w:rPr>
                <w:sz w:val="20"/>
              </w:rPr>
              <w:t>и</w:t>
            </w:r>
            <w:r>
              <w:rPr>
                <w:spacing w:val="-1"/>
                <w:sz w:val="20"/>
              </w:rPr>
              <w:t xml:space="preserve"> </w:t>
            </w:r>
            <w:r>
              <w:rPr>
                <w:sz w:val="20"/>
              </w:rPr>
              <w:t>комплексы</w:t>
            </w:r>
            <w:r>
              <w:rPr>
                <w:spacing w:val="-1"/>
                <w:sz w:val="20"/>
              </w:rPr>
              <w:t xml:space="preserve"> </w:t>
            </w:r>
            <w:r>
              <w:rPr>
                <w:sz w:val="20"/>
              </w:rPr>
              <w:t>православных</w:t>
            </w:r>
            <w:r>
              <w:rPr>
                <w:spacing w:val="-5"/>
                <w:sz w:val="20"/>
              </w:rPr>
              <w:t xml:space="preserve"> </w:t>
            </w:r>
            <w:r>
              <w:rPr>
                <w:sz w:val="20"/>
              </w:rPr>
              <w:t>храмов.</w:t>
            </w:r>
          </w:p>
          <w:p w:rsidR="006C3A3D" w:rsidRDefault="005A4854">
            <w:pPr>
              <w:pStyle w:val="TableParagraph"/>
              <w:ind w:right="91"/>
              <w:jc w:val="both"/>
              <w:rPr>
                <w:sz w:val="20"/>
              </w:rPr>
            </w:pPr>
            <w:r>
              <w:rPr>
                <w:sz w:val="20"/>
              </w:rPr>
              <w:t>2. Размеры земельных участков приходских храмовых комплексов, включающих основные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богослужебного</w:t>
            </w:r>
            <w:r>
              <w:rPr>
                <w:spacing w:val="1"/>
                <w:sz w:val="20"/>
              </w:rPr>
              <w:t xml:space="preserve"> </w:t>
            </w:r>
            <w:r>
              <w:rPr>
                <w:sz w:val="20"/>
              </w:rPr>
              <w:t>и</w:t>
            </w:r>
            <w:r>
              <w:rPr>
                <w:spacing w:val="1"/>
                <w:sz w:val="20"/>
              </w:rPr>
              <w:t xml:space="preserve"> </w:t>
            </w:r>
            <w:r>
              <w:rPr>
                <w:sz w:val="20"/>
              </w:rPr>
              <w:t>вспомогательного</w:t>
            </w:r>
            <w:r>
              <w:rPr>
                <w:spacing w:val="1"/>
                <w:sz w:val="20"/>
              </w:rPr>
              <w:t xml:space="preserve"> </w:t>
            </w:r>
            <w:r>
              <w:rPr>
                <w:sz w:val="20"/>
              </w:rPr>
              <w:t>назначения,</w:t>
            </w:r>
            <w:r>
              <w:rPr>
                <w:spacing w:val="1"/>
                <w:sz w:val="20"/>
              </w:rPr>
              <w:t xml:space="preserve"> </w:t>
            </w:r>
            <w:r>
              <w:rPr>
                <w:sz w:val="20"/>
              </w:rPr>
              <w:t>рекомендуется</w:t>
            </w:r>
            <w:r>
              <w:rPr>
                <w:spacing w:val="1"/>
                <w:sz w:val="20"/>
              </w:rPr>
              <w:t xml:space="preserve"> </w:t>
            </w:r>
            <w:r>
              <w:rPr>
                <w:sz w:val="20"/>
              </w:rPr>
              <w:t>принимать</w:t>
            </w:r>
            <w:r>
              <w:rPr>
                <w:spacing w:val="43"/>
                <w:sz w:val="20"/>
              </w:rPr>
              <w:t xml:space="preserve"> </w:t>
            </w:r>
            <w:r>
              <w:rPr>
                <w:sz w:val="20"/>
              </w:rPr>
              <w:t>исходя</w:t>
            </w:r>
            <w:r>
              <w:rPr>
                <w:spacing w:val="41"/>
                <w:sz w:val="20"/>
              </w:rPr>
              <w:t xml:space="preserve"> </w:t>
            </w:r>
            <w:r>
              <w:rPr>
                <w:sz w:val="20"/>
              </w:rPr>
              <w:t>из</w:t>
            </w:r>
            <w:r>
              <w:rPr>
                <w:spacing w:val="46"/>
                <w:sz w:val="20"/>
              </w:rPr>
              <w:t xml:space="preserve"> </w:t>
            </w:r>
            <w:r>
              <w:rPr>
                <w:sz w:val="20"/>
              </w:rPr>
              <w:t>удельного</w:t>
            </w:r>
            <w:r>
              <w:rPr>
                <w:spacing w:val="45"/>
                <w:sz w:val="20"/>
              </w:rPr>
              <w:t xml:space="preserve"> </w:t>
            </w:r>
            <w:r>
              <w:rPr>
                <w:sz w:val="20"/>
              </w:rPr>
              <w:t>показателя</w:t>
            </w:r>
            <w:r>
              <w:rPr>
                <w:spacing w:val="46"/>
                <w:sz w:val="20"/>
              </w:rPr>
              <w:t xml:space="preserve"> </w:t>
            </w:r>
            <w:r>
              <w:rPr>
                <w:sz w:val="20"/>
              </w:rPr>
              <w:t>-</w:t>
            </w:r>
            <w:r>
              <w:rPr>
                <w:spacing w:val="43"/>
                <w:sz w:val="20"/>
              </w:rPr>
              <w:t xml:space="preserve"> </w:t>
            </w:r>
            <w:r>
              <w:rPr>
                <w:sz w:val="20"/>
              </w:rPr>
              <w:t>7</w:t>
            </w:r>
            <w:r>
              <w:rPr>
                <w:spacing w:val="41"/>
                <w:sz w:val="20"/>
              </w:rPr>
              <w:t xml:space="preserve"> </w:t>
            </w:r>
            <w:r>
              <w:rPr>
                <w:sz w:val="20"/>
              </w:rPr>
              <w:t>кв.</w:t>
            </w:r>
            <w:r>
              <w:rPr>
                <w:spacing w:val="43"/>
                <w:sz w:val="20"/>
              </w:rPr>
              <w:t xml:space="preserve"> </w:t>
            </w:r>
            <w:r>
              <w:rPr>
                <w:sz w:val="20"/>
              </w:rPr>
              <w:t>м</w:t>
            </w:r>
            <w:r>
              <w:rPr>
                <w:spacing w:val="43"/>
                <w:sz w:val="20"/>
              </w:rPr>
              <w:t xml:space="preserve"> </w:t>
            </w:r>
            <w:r>
              <w:rPr>
                <w:sz w:val="20"/>
              </w:rPr>
              <w:t>площади</w:t>
            </w:r>
            <w:r>
              <w:rPr>
                <w:spacing w:val="46"/>
                <w:sz w:val="20"/>
              </w:rPr>
              <w:t xml:space="preserve"> </w:t>
            </w:r>
            <w:r>
              <w:rPr>
                <w:sz w:val="20"/>
              </w:rPr>
              <w:t>участка</w:t>
            </w:r>
            <w:r>
              <w:rPr>
                <w:spacing w:val="44"/>
                <w:sz w:val="20"/>
              </w:rPr>
              <w:t xml:space="preserve"> </w:t>
            </w:r>
            <w:r>
              <w:rPr>
                <w:sz w:val="20"/>
              </w:rPr>
              <w:t>на</w:t>
            </w:r>
            <w:r>
              <w:rPr>
                <w:spacing w:val="41"/>
                <w:sz w:val="20"/>
              </w:rPr>
              <w:t xml:space="preserve"> </w:t>
            </w:r>
            <w:r>
              <w:rPr>
                <w:sz w:val="20"/>
              </w:rPr>
              <w:t>единицу</w:t>
            </w:r>
          </w:p>
          <w:p w:rsidR="006C3A3D" w:rsidRDefault="005A4854">
            <w:pPr>
              <w:pStyle w:val="TableParagraph"/>
              <w:spacing w:before="1" w:line="214" w:lineRule="exact"/>
              <w:jc w:val="both"/>
              <w:rPr>
                <w:sz w:val="20"/>
              </w:rPr>
            </w:pPr>
            <w:r>
              <w:rPr>
                <w:sz w:val="20"/>
              </w:rPr>
              <w:t>вместимости</w:t>
            </w:r>
            <w:r>
              <w:rPr>
                <w:spacing w:val="-4"/>
                <w:sz w:val="20"/>
              </w:rPr>
              <w:t xml:space="preserve"> </w:t>
            </w:r>
            <w:r>
              <w:rPr>
                <w:sz w:val="20"/>
              </w:rPr>
              <w:t>храма.</w:t>
            </w:r>
          </w:p>
        </w:tc>
        <w:tc>
          <w:tcPr>
            <w:tcW w:w="2272" w:type="dxa"/>
          </w:tcPr>
          <w:p w:rsidR="006C3A3D" w:rsidRDefault="005A4854">
            <w:pPr>
              <w:pStyle w:val="TableParagraph"/>
              <w:spacing w:line="223" w:lineRule="exact"/>
              <w:ind w:left="237" w:right="224"/>
              <w:jc w:val="center"/>
              <w:rPr>
                <w:sz w:val="20"/>
              </w:rPr>
            </w:pPr>
            <w:r>
              <w:rPr>
                <w:sz w:val="20"/>
              </w:rPr>
              <w:t>50</w:t>
            </w:r>
          </w:p>
        </w:tc>
        <w:tc>
          <w:tcPr>
            <w:tcW w:w="2268" w:type="dxa"/>
          </w:tcPr>
          <w:p w:rsidR="006C3A3D" w:rsidRDefault="005A4854">
            <w:pPr>
              <w:pStyle w:val="TableParagraph"/>
              <w:spacing w:line="223"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7" w:lineRule="exact"/>
              <w:ind w:left="91" w:right="83"/>
              <w:jc w:val="center"/>
              <w:rPr>
                <w:sz w:val="20"/>
              </w:rPr>
            </w:pPr>
            <w:r>
              <w:rPr>
                <w:sz w:val="20"/>
              </w:rPr>
              <w:t>1.2</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6"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7"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5"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77"/>
                <w:sz w:val="20"/>
              </w:rPr>
              <w:t xml:space="preserve"> </w:t>
            </w:r>
            <w:r>
              <w:rPr>
                <w:sz w:val="20"/>
              </w:rPr>
              <w:t>земель</w:t>
            </w:r>
            <w:r>
              <w:rPr>
                <w:spacing w:val="74"/>
                <w:sz w:val="20"/>
              </w:rPr>
              <w:t xml:space="preserve"> </w:t>
            </w:r>
            <w:r>
              <w:rPr>
                <w:sz w:val="20"/>
              </w:rPr>
              <w:t>общего</w:t>
            </w:r>
            <w:r>
              <w:rPr>
                <w:spacing w:val="81"/>
                <w:sz w:val="20"/>
              </w:rPr>
              <w:t xml:space="preserve"> </w:t>
            </w:r>
            <w:r>
              <w:rPr>
                <w:sz w:val="20"/>
              </w:rPr>
              <w:t>пользования</w:t>
            </w:r>
            <w:r>
              <w:rPr>
                <w:spacing w:val="73"/>
                <w:sz w:val="20"/>
              </w:rPr>
              <w:t xml:space="preserve"> </w:t>
            </w:r>
            <w:r>
              <w:rPr>
                <w:sz w:val="20"/>
              </w:rPr>
              <w:t>определяется</w:t>
            </w:r>
            <w:r>
              <w:rPr>
                <w:spacing w:val="77"/>
                <w:sz w:val="20"/>
              </w:rPr>
              <w:t xml:space="preserve"> </w:t>
            </w:r>
            <w:r>
              <w:rPr>
                <w:sz w:val="20"/>
              </w:rPr>
              <w:t>органами</w:t>
            </w:r>
            <w:r>
              <w:rPr>
                <w:spacing w:val="78"/>
                <w:sz w:val="20"/>
              </w:rPr>
              <w:t xml:space="preserve"> </w:t>
            </w:r>
            <w:r>
              <w:rPr>
                <w:sz w:val="20"/>
              </w:rPr>
              <w:t>местного</w:t>
            </w:r>
          </w:p>
          <w:p w:rsidR="006C3A3D" w:rsidRDefault="005A4854">
            <w:pPr>
              <w:pStyle w:val="TableParagraph"/>
              <w:spacing w:before="1" w:line="214" w:lineRule="exact"/>
              <w:rPr>
                <w:sz w:val="20"/>
              </w:rPr>
            </w:pPr>
            <w:r>
              <w:rPr>
                <w:sz w:val="20"/>
              </w:rPr>
              <w:t>самоуправления.</w:t>
            </w:r>
          </w:p>
        </w:tc>
        <w:tc>
          <w:tcPr>
            <w:tcW w:w="2272" w:type="dxa"/>
          </w:tcPr>
          <w:p w:rsidR="006C3A3D" w:rsidRDefault="005A4854">
            <w:pPr>
              <w:pStyle w:val="TableParagraph"/>
              <w:spacing w:line="227"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7"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22"/>
        </w:trPr>
        <w:tc>
          <w:tcPr>
            <w:tcW w:w="740" w:type="dxa"/>
          </w:tcPr>
          <w:p w:rsidR="006C3A3D" w:rsidRDefault="005A4854">
            <w:pPr>
              <w:pStyle w:val="TableParagraph"/>
              <w:spacing w:line="226" w:lineRule="exact"/>
              <w:ind w:left="91" w:right="82"/>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44"/>
              </w:numPr>
              <w:tabs>
                <w:tab w:val="left" w:pos="233"/>
              </w:tabs>
              <w:spacing w:line="226" w:lineRule="exact"/>
              <w:ind w:hanging="121"/>
              <w:rPr>
                <w:sz w:val="20"/>
              </w:rPr>
            </w:pPr>
            <w:r>
              <w:rPr>
                <w:sz w:val="20"/>
              </w:rPr>
              <w:t>городских</w:t>
            </w:r>
            <w:r>
              <w:rPr>
                <w:spacing w:val="-4"/>
                <w:sz w:val="20"/>
              </w:rPr>
              <w:t xml:space="preserve"> </w:t>
            </w:r>
            <w:r>
              <w:rPr>
                <w:sz w:val="20"/>
              </w:rPr>
              <w:t>дорог</w:t>
            </w:r>
            <w:r>
              <w:rPr>
                <w:spacing w:val="-1"/>
                <w:sz w:val="20"/>
              </w:rPr>
              <w:t xml:space="preserve"> </w:t>
            </w:r>
            <w:r>
              <w:rPr>
                <w:sz w:val="20"/>
              </w:rPr>
              <w:t>-15-30;</w:t>
            </w:r>
          </w:p>
          <w:p w:rsidR="006C3A3D" w:rsidRDefault="005A4854">
            <w:pPr>
              <w:pStyle w:val="TableParagraph"/>
              <w:numPr>
                <w:ilvl w:val="0"/>
                <w:numId w:val="44"/>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44"/>
              </w:numPr>
              <w:tabs>
                <w:tab w:val="left" w:pos="233"/>
              </w:tabs>
              <w:spacing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44"/>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line="242"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43"/>
              </w:numPr>
              <w:tabs>
                <w:tab w:val="left" w:pos="229"/>
              </w:tabs>
              <w:spacing w:line="225" w:lineRule="exact"/>
              <w:ind w:hanging="117"/>
              <w:rPr>
                <w:sz w:val="20"/>
              </w:rPr>
            </w:pPr>
            <w:r>
              <w:rPr>
                <w:sz w:val="20"/>
              </w:rPr>
              <w:t>основные</w:t>
            </w:r>
            <w:r>
              <w:rPr>
                <w:spacing w:val="-3"/>
                <w:sz w:val="20"/>
              </w:rPr>
              <w:t xml:space="preserve"> </w:t>
            </w:r>
            <w:r>
              <w:rPr>
                <w:sz w:val="20"/>
              </w:rPr>
              <w:t>улицы сельского</w:t>
            </w:r>
            <w:r>
              <w:rPr>
                <w:spacing w:val="2"/>
                <w:sz w:val="20"/>
              </w:rPr>
              <w:t xml:space="preserve"> </w:t>
            </w:r>
            <w:r>
              <w:rPr>
                <w:sz w:val="20"/>
              </w:rPr>
              <w:t>поселения</w:t>
            </w:r>
            <w:r>
              <w:rPr>
                <w:spacing w:val="-4"/>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43"/>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43"/>
              </w:numPr>
              <w:tabs>
                <w:tab w:val="left" w:pos="233"/>
              </w:tabs>
              <w:spacing w:line="217"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6" w:lineRule="exact"/>
              <w:ind w:left="107"/>
              <w:jc w:val="both"/>
              <w:rPr>
                <w:b/>
                <w:sz w:val="20"/>
              </w:rPr>
            </w:pPr>
            <w:r>
              <w:rPr>
                <w:b/>
                <w:sz w:val="20"/>
              </w:rPr>
              <w:t>Ритуальная</w:t>
            </w:r>
            <w:r>
              <w:rPr>
                <w:b/>
                <w:spacing w:val="-3"/>
                <w:sz w:val="20"/>
              </w:rPr>
              <w:t xml:space="preserve"> </w:t>
            </w:r>
            <w:r>
              <w:rPr>
                <w:b/>
                <w:sz w:val="20"/>
              </w:rPr>
              <w:t>деятельность:</w:t>
            </w:r>
          </w:p>
          <w:p w:rsidR="006C3A3D" w:rsidRDefault="005A4854">
            <w:pPr>
              <w:pStyle w:val="TableParagraph"/>
              <w:ind w:left="107" w:right="95"/>
              <w:jc w:val="both"/>
              <w:rPr>
                <w:sz w:val="20"/>
              </w:rPr>
            </w:pPr>
            <w:r>
              <w:rPr>
                <w:sz w:val="20"/>
              </w:rPr>
              <w:t>- размещение</w:t>
            </w:r>
            <w:r>
              <w:rPr>
                <w:spacing w:val="1"/>
                <w:sz w:val="20"/>
              </w:rPr>
              <w:t xml:space="preserve"> </w:t>
            </w:r>
            <w:r>
              <w:rPr>
                <w:sz w:val="20"/>
              </w:rPr>
              <w:t>кладбищ,</w:t>
            </w:r>
            <w:r>
              <w:rPr>
                <w:spacing w:val="1"/>
                <w:sz w:val="20"/>
              </w:rPr>
              <w:t xml:space="preserve"> </w:t>
            </w:r>
            <w:r>
              <w:rPr>
                <w:sz w:val="20"/>
              </w:rPr>
              <w:t>крематориев</w:t>
            </w:r>
            <w:r>
              <w:rPr>
                <w:spacing w:val="1"/>
                <w:sz w:val="20"/>
              </w:rPr>
              <w:t xml:space="preserve"> </w:t>
            </w:r>
            <w:r>
              <w:rPr>
                <w:sz w:val="20"/>
              </w:rPr>
              <w:t>и</w:t>
            </w:r>
            <w:r>
              <w:rPr>
                <w:spacing w:val="1"/>
                <w:sz w:val="20"/>
              </w:rPr>
              <w:t xml:space="preserve"> </w:t>
            </w:r>
            <w:r>
              <w:rPr>
                <w:sz w:val="20"/>
              </w:rPr>
              <w:t>мест</w:t>
            </w:r>
            <w:r>
              <w:rPr>
                <w:spacing w:val="1"/>
                <w:sz w:val="20"/>
              </w:rPr>
              <w:t xml:space="preserve"> </w:t>
            </w:r>
            <w:r>
              <w:rPr>
                <w:sz w:val="20"/>
              </w:rPr>
              <w:t>захоронения;</w:t>
            </w:r>
            <w:r>
              <w:rPr>
                <w:spacing w:val="1"/>
                <w:sz w:val="20"/>
              </w:rPr>
              <w:t xml:space="preserve"> </w:t>
            </w:r>
            <w:r>
              <w:rPr>
                <w:sz w:val="20"/>
              </w:rPr>
              <w:t>размещение</w:t>
            </w:r>
            <w:r>
              <w:rPr>
                <w:spacing w:val="1"/>
                <w:sz w:val="20"/>
              </w:rPr>
              <w:t xml:space="preserve"> </w:t>
            </w:r>
            <w:r>
              <w:rPr>
                <w:sz w:val="20"/>
              </w:rPr>
              <w:t>соответствующих</w:t>
            </w:r>
            <w:r>
              <w:rPr>
                <w:spacing w:val="1"/>
                <w:sz w:val="20"/>
              </w:rPr>
              <w:t xml:space="preserve"> </w:t>
            </w:r>
            <w:r>
              <w:rPr>
                <w:sz w:val="20"/>
              </w:rPr>
              <w:t xml:space="preserve">культовых        </w:t>
            </w:r>
            <w:r>
              <w:rPr>
                <w:spacing w:val="25"/>
                <w:sz w:val="20"/>
              </w:rPr>
              <w:t xml:space="preserve"> </w:t>
            </w:r>
            <w:r>
              <w:rPr>
                <w:sz w:val="20"/>
              </w:rPr>
              <w:t xml:space="preserve">сооружений;        </w:t>
            </w:r>
            <w:r>
              <w:rPr>
                <w:spacing w:val="27"/>
                <w:sz w:val="20"/>
              </w:rPr>
              <w:t xml:space="preserve"> </w:t>
            </w:r>
            <w:r>
              <w:rPr>
                <w:sz w:val="20"/>
              </w:rPr>
              <w:t>осуществление</w:t>
            </w:r>
          </w:p>
          <w:p w:rsidR="006C3A3D" w:rsidRDefault="005A4854">
            <w:pPr>
              <w:pStyle w:val="TableParagraph"/>
              <w:spacing w:line="216" w:lineRule="exact"/>
              <w:ind w:left="107"/>
              <w:jc w:val="both"/>
              <w:rPr>
                <w:sz w:val="20"/>
              </w:rPr>
            </w:pPr>
            <w:r>
              <w:rPr>
                <w:sz w:val="20"/>
              </w:rPr>
              <w:t xml:space="preserve">деятельности    </w:t>
            </w:r>
            <w:r>
              <w:rPr>
                <w:spacing w:val="18"/>
                <w:sz w:val="20"/>
              </w:rPr>
              <w:t xml:space="preserve"> </w:t>
            </w:r>
            <w:r>
              <w:rPr>
                <w:sz w:val="20"/>
              </w:rPr>
              <w:t xml:space="preserve">по    </w:t>
            </w:r>
            <w:r>
              <w:rPr>
                <w:spacing w:val="21"/>
                <w:sz w:val="20"/>
              </w:rPr>
              <w:t xml:space="preserve"> </w:t>
            </w:r>
            <w:r>
              <w:rPr>
                <w:sz w:val="20"/>
              </w:rPr>
              <w:t xml:space="preserve">производству    </w:t>
            </w:r>
            <w:r>
              <w:rPr>
                <w:spacing w:val="14"/>
                <w:sz w:val="20"/>
              </w:rPr>
              <w:t xml:space="preserve"> </w:t>
            </w:r>
            <w:r>
              <w:rPr>
                <w:sz w:val="20"/>
              </w:rPr>
              <w:t>продукции</w:t>
            </w:r>
          </w:p>
        </w:tc>
        <w:tc>
          <w:tcPr>
            <w:tcW w:w="1700" w:type="dxa"/>
          </w:tcPr>
          <w:p w:rsidR="006C3A3D" w:rsidRDefault="005A4854">
            <w:pPr>
              <w:pStyle w:val="TableParagraph"/>
              <w:spacing w:line="222" w:lineRule="exact"/>
              <w:ind w:left="140" w:right="133"/>
              <w:jc w:val="center"/>
              <w:rPr>
                <w:sz w:val="20"/>
              </w:rPr>
            </w:pPr>
            <w:r>
              <w:rPr>
                <w:sz w:val="20"/>
              </w:rPr>
              <w:t>12.1</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42"/>
              </w:numPr>
              <w:tabs>
                <w:tab w:val="left" w:pos="317"/>
              </w:tabs>
              <w:spacing w:before="3" w:line="229" w:lineRule="exact"/>
              <w:ind w:hanging="205"/>
              <w:rPr>
                <w:sz w:val="20"/>
              </w:rPr>
            </w:pPr>
            <w:r>
              <w:rPr>
                <w:sz w:val="20"/>
              </w:rPr>
              <w:t>Кладбище</w:t>
            </w:r>
            <w:r>
              <w:rPr>
                <w:spacing w:val="-2"/>
                <w:sz w:val="20"/>
              </w:rPr>
              <w:t xml:space="preserve"> </w:t>
            </w:r>
            <w:r>
              <w:rPr>
                <w:sz w:val="20"/>
              </w:rPr>
              <w:t>традиционного</w:t>
            </w:r>
            <w:r>
              <w:rPr>
                <w:spacing w:val="-1"/>
                <w:sz w:val="20"/>
              </w:rPr>
              <w:t xml:space="preserve"> </w:t>
            </w:r>
            <w:r>
              <w:rPr>
                <w:sz w:val="20"/>
              </w:rPr>
              <w:t>захоронения</w:t>
            </w:r>
            <w:r>
              <w:rPr>
                <w:spacing w:val="-1"/>
                <w:sz w:val="20"/>
              </w:rPr>
              <w:t xml:space="preserve"> </w:t>
            </w:r>
            <w:r>
              <w:rPr>
                <w:sz w:val="20"/>
              </w:rPr>
              <w:t>-</w:t>
            </w:r>
            <w:r>
              <w:rPr>
                <w:spacing w:val="1"/>
                <w:sz w:val="20"/>
              </w:rPr>
              <w:t xml:space="preserve"> </w:t>
            </w:r>
            <w:r>
              <w:rPr>
                <w:sz w:val="20"/>
              </w:rPr>
              <w:t>2400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на</w:t>
            </w:r>
            <w:r>
              <w:rPr>
                <w:spacing w:val="-2"/>
                <w:sz w:val="20"/>
              </w:rPr>
              <w:t xml:space="preserve"> </w:t>
            </w:r>
            <w:r>
              <w:rPr>
                <w:sz w:val="20"/>
              </w:rPr>
              <w:t>1</w:t>
            </w:r>
            <w:r>
              <w:rPr>
                <w:spacing w:val="-5"/>
                <w:sz w:val="20"/>
              </w:rPr>
              <w:t xml:space="preserve"> </w:t>
            </w:r>
            <w:r>
              <w:rPr>
                <w:sz w:val="20"/>
              </w:rPr>
              <w:t>тыс.</w:t>
            </w:r>
            <w:r>
              <w:rPr>
                <w:spacing w:val="-3"/>
                <w:sz w:val="20"/>
              </w:rPr>
              <w:t xml:space="preserve"> </w:t>
            </w:r>
            <w:r>
              <w:rPr>
                <w:sz w:val="20"/>
              </w:rPr>
              <w:t>чел.</w:t>
            </w:r>
          </w:p>
          <w:p w:rsidR="006C3A3D" w:rsidRDefault="005A4854">
            <w:pPr>
              <w:pStyle w:val="TableParagraph"/>
              <w:numPr>
                <w:ilvl w:val="0"/>
                <w:numId w:val="42"/>
              </w:numPr>
              <w:tabs>
                <w:tab w:val="left" w:pos="317"/>
              </w:tabs>
              <w:spacing w:line="217" w:lineRule="exact"/>
              <w:ind w:hanging="205"/>
              <w:rPr>
                <w:sz w:val="20"/>
              </w:rPr>
            </w:pPr>
            <w:r>
              <w:rPr>
                <w:sz w:val="20"/>
              </w:rPr>
              <w:t>Кладбище</w:t>
            </w:r>
            <w:r>
              <w:rPr>
                <w:spacing w:val="-1"/>
                <w:sz w:val="20"/>
              </w:rPr>
              <w:t xml:space="preserve"> </w:t>
            </w:r>
            <w:proofErr w:type="spellStart"/>
            <w:r>
              <w:rPr>
                <w:sz w:val="20"/>
              </w:rPr>
              <w:t>урновых</w:t>
            </w:r>
            <w:proofErr w:type="spellEnd"/>
            <w:r>
              <w:rPr>
                <w:spacing w:val="-5"/>
                <w:sz w:val="20"/>
              </w:rPr>
              <w:t xml:space="preserve"> </w:t>
            </w:r>
            <w:r>
              <w:rPr>
                <w:sz w:val="20"/>
              </w:rPr>
              <w:t>захоронений</w:t>
            </w:r>
            <w:r>
              <w:rPr>
                <w:spacing w:val="-4"/>
                <w:sz w:val="20"/>
              </w:rPr>
              <w:t xml:space="preserve"> </w:t>
            </w:r>
            <w:r>
              <w:rPr>
                <w:sz w:val="20"/>
              </w:rPr>
              <w:t>после кремации</w:t>
            </w:r>
            <w:r>
              <w:rPr>
                <w:spacing w:val="1"/>
                <w:sz w:val="20"/>
              </w:rPr>
              <w:t xml:space="preserve"> </w:t>
            </w:r>
            <w:r>
              <w:rPr>
                <w:sz w:val="20"/>
              </w:rPr>
              <w:t>-</w:t>
            </w:r>
            <w:r>
              <w:rPr>
                <w:spacing w:val="1"/>
                <w:sz w:val="20"/>
              </w:rPr>
              <w:t xml:space="preserve"> </w:t>
            </w:r>
            <w:r>
              <w:rPr>
                <w:sz w:val="20"/>
              </w:rPr>
              <w:t>200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1"/>
                <w:sz w:val="20"/>
              </w:rPr>
              <w:t xml:space="preserve"> </w:t>
            </w:r>
            <w:r>
              <w:rPr>
                <w:sz w:val="20"/>
              </w:rPr>
              <w:t>1</w:t>
            </w:r>
            <w:r>
              <w:rPr>
                <w:spacing w:val="-4"/>
                <w:sz w:val="20"/>
              </w:rPr>
              <w:t xml:space="preserve"> </w:t>
            </w:r>
            <w:r>
              <w:rPr>
                <w:sz w:val="20"/>
              </w:rPr>
              <w:t>тыс.</w:t>
            </w:r>
            <w:r>
              <w:rPr>
                <w:spacing w:val="-3"/>
                <w:sz w:val="20"/>
              </w:rPr>
              <w:t xml:space="preserve"> </w:t>
            </w:r>
            <w:r>
              <w:rPr>
                <w:sz w:val="20"/>
              </w:rPr>
              <w:t>чел.</w:t>
            </w:r>
          </w:p>
        </w:tc>
        <w:tc>
          <w:tcPr>
            <w:tcW w:w="2272" w:type="dxa"/>
          </w:tcPr>
          <w:p w:rsidR="006C3A3D" w:rsidRDefault="005A4854">
            <w:pPr>
              <w:pStyle w:val="TableParagraph"/>
              <w:spacing w:line="222" w:lineRule="exact"/>
              <w:ind w:left="237" w:right="224"/>
              <w:jc w:val="center"/>
              <w:rPr>
                <w:sz w:val="20"/>
              </w:rPr>
            </w:pPr>
            <w:r>
              <w:rPr>
                <w:sz w:val="20"/>
              </w:rPr>
              <w:t>70</w:t>
            </w:r>
          </w:p>
        </w:tc>
        <w:tc>
          <w:tcPr>
            <w:tcW w:w="2268" w:type="dxa"/>
          </w:tcPr>
          <w:p w:rsidR="006C3A3D" w:rsidRDefault="005A4854">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461"/>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6" w:lineRule="exact"/>
              <w:ind w:left="107"/>
              <w:rPr>
                <w:sz w:val="20"/>
              </w:rPr>
            </w:pPr>
            <w:r>
              <w:rPr>
                <w:sz w:val="20"/>
              </w:rPr>
              <w:t>ритуально-обрядового</w:t>
            </w:r>
            <w:r>
              <w:rPr>
                <w:spacing w:val="-5"/>
                <w:sz w:val="20"/>
              </w:rPr>
              <w:t xml:space="preserve"> </w:t>
            </w:r>
            <w:r>
              <w:rPr>
                <w:sz w:val="20"/>
              </w:rPr>
              <w:t>назначения</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tabs>
                <w:tab w:val="left" w:pos="992"/>
                <w:tab w:val="left" w:pos="2303"/>
                <w:tab w:val="left" w:pos="3793"/>
                <w:tab w:val="left" w:pos="4416"/>
                <w:tab w:val="left" w:pos="5444"/>
                <w:tab w:val="left" w:pos="6357"/>
                <w:tab w:val="left" w:pos="6669"/>
                <w:tab w:val="left" w:pos="7089"/>
                <w:tab w:val="left" w:pos="8021"/>
              </w:tabs>
              <w:spacing w:line="228" w:lineRule="exact"/>
              <w:ind w:right="94"/>
              <w:rPr>
                <w:sz w:val="20"/>
              </w:rPr>
            </w:pPr>
            <w:r>
              <w:rPr>
                <w:sz w:val="20"/>
              </w:rPr>
              <w:t>4.</w:t>
            </w:r>
            <w:r>
              <w:rPr>
                <w:spacing w:val="2"/>
                <w:sz w:val="20"/>
              </w:rPr>
              <w:t xml:space="preserve"> </w:t>
            </w:r>
            <w:r>
              <w:rPr>
                <w:sz w:val="20"/>
              </w:rPr>
              <w:t>Бюро</w:t>
            </w:r>
            <w:r>
              <w:rPr>
                <w:sz w:val="20"/>
              </w:rPr>
              <w:tab/>
              <w:t>похоронного</w:t>
            </w:r>
            <w:r>
              <w:rPr>
                <w:sz w:val="20"/>
              </w:rPr>
              <w:tab/>
              <w:t>обслуживания,</w:t>
            </w:r>
            <w:r>
              <w:rPr>
                <w:sz w:val="20"/>
              </w:rPr>
              <w:tab/>
              <w:t>дома</w:t>
            </w:r>
            <w:r>
              <w:rPr>
                <w:sz w:val="20"/>
              </w:rPr>
              <w:tab/>
              <w:t>траурных</w:t>
            </w:r>
            <w:r>
              <w:rPr>
                <w:sz w:val="20"/>
              </w:rPr>
              <w:tab/>
              <w:t>обрядов</w:t>
            </w:r>
            <w:r>
              <w:rPr>
                <w:sz w:val="20"/>
              </w:rPr>
              <w:tab/>
              <w:t>–</w:t>
            </w:r>
            <w:r>
              <w:rPr>
                <w:sz w:val="20"/>
              </w:rPr>
              <w:tab/>
              <w:t>по</w:t>
            </w:r>
            <w:r>
              <w:rPr>
                <w:sz w:val="20"/>
              </w:rPr>
              <w:tab/>
              <w:t>заданию</w:t>
            </w:r>
            <w:r>
              <w:rPr>
                <w:sz w:val="20"/>
              </w:rPr>
              <w:tab/>
            </w:r>
            <w:r>
              <w:rPr>
                <w:spacing w:val="-4"/>
                <w:sz w:val="20"/>
              </w:rPr>
              <w:t>на</w:t>
            </w:r>
            <w:r>
              <w:rPr>
                <w:spacing w:val="-47"/>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0"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6"/>
                <w:sz w:val="20"/>
              </w:rPr>
              <w:t xml:space="preserve"> </w:t>
            </w:r>
            <w:r>
              <w:rPr>
                <w:sz w:val="20"/>
              </w:rPr>
              <w:t>по</w:t>
            </w:r>
            <w:r>
              <w:rPr>
                <w:spacing w:val="-4"/>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1"/>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61" w:right="551"/>
              <w:jc w:val="center"/>
              <w:rPr>
                <w:sz w:val="20"/>
              </w:rPr>
            </w:pPr>
            <w:r>
              <w:rPr>
                <w:sz w:val="20"/>
              </w:rPr>
              <w:t>совместно</w:t>
            </w:r>
            <w:r>
              <w:rPr>
                <w:spacing w:val="4"/>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Деловое</w:t>
            </w:r>
            <w:r>
              <w:rPr>
                <w:spacing w:val="-3"/>
                <w:sz w:val="20"/>
              </w:rPr>
              <w:t xml:space="preserve"> </w:t>
            </w:r>
            <w:r>
              <w:rPr>
                <w:sz w:val="20"/>
              </w:rPr>
              <w:t>управление</w:t>
            </w:r>
          </w:p>
        </w:tc>
        <w:tc>
          <w:tcPr>
            <w:tcW w:w="1700" w:type="dxa"/>
          </w:tcPr>
          <w:p w:rsidR="006C3A3D" w:rsidRDefault="005A4854">
            <w:pPr>
              <w:pStyle w:val="TableParagraph"/>
              <w:spacing w:line="210" w:lineRule="exact"/>
              <w:ind w:left="140" w:right="130"/>
              <w:jc w:val="center"/>
              <w:rPr>
                <w:sz w:val="20"/>
              </w:rPr>
            </w:pPr>
            <w:r>
              <w:rPr>
                <w:sz w:val="20"/>
              </w:rPr>
              <w:t>4.1</w:t>
            </w:r>
          </w:p>
        </w:tc>
        <w:tc>
          <w:tcPr>
            <w:tcW w:w="15129" w:type="dxa"/>
            <w:gridSpan w:val="4"/>
            <w:vMerge w:val="restart"/>
          </w:tcPr>
          <w:p w:rsidR="006C3A3D" w:rsidRDefault="005A4854">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w:t>
            </w:r>
            <w:r>
              <w:rPr>
                <w:spacing w:val="1"/>
                <w:sz w:val="20"/>
              </w:rPr>
              <w:t xml:space="preserve"> </w:t>
            </w:r>
            <w:r>
              <w:rPr>
                <w:sz w:val="20"/>
              </w:rPr>
              <w:t>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3"/>
                <w:sz w:val="20"/>
              </w:rPr>
              <w:t xml:space="preserve"> </w:t>
            </w:r>
            <w:r>
              <w:rPr>
                <w:sz w:val="20"/>
              </w:rPr>
              <w:t>установленных</w:t>
            </w:r>
            <w:r>
              <w:rPr>
                <w:spacing w:val="21"/>
                <w:sz w:val="20"/>
              </w:rPr>
              <w:t xml:space="preserve"> </w:t>
            </w:r>
            <w:r>
              <w:rPr>
                <w:sz w:val="20"/>
              </w:rPr>
              <w:t>для</w:t>
            </w:r>
            <w:r>
              <w:rPr>
                <w:spacing w:val="22"/>
                <w:sz w:val="20"/>
              </w:rPr>
              <w:t xml:space="preserve"> </w:t>
            </w:r>
            <w:r>
              <w:rPr>
                <w:sz w:val="20"/>
              </w:rPr>
              <w:t>основных</w:t>
            </w:r>
            <w:r>
              <w:rPr>
                <w:spacing w:val="18"/>
                <w:sz w:val="20"/>
              </w:rPr>
              <w:t xml:space="preserve"> </w:t>
            </w:r>
            <w:r>
              <w:rPr>
                <w:sz w:val="20"/>
              </w:rPr>
              <w:t>видов</w:t>
            </w:r>
            <w:r>
              <w:rPr>
                <w:spacing w:val="23"/>
                <w:sz w:val="20"/>
              </w:rPr>
              <w:t xml:space="preserve"> </w:t>
            </w:r>
            <w:r>
              <w:rPr>
                <w:sz w:val="20"/>
              </w:rPr>
              <w:t>разрешенного</w:t>
            </w:r>
            <w:r>
              <w:rPr>
                <w:spacing w:val="26"/>
                <w:sz w:val="20"/>
              </w:rPr>
              <w:t xml:space="preserve"> </w:t>
            </w:r>
            <w:r>
              <w:rPr>
                <w:sz w:val="20"/>
              </w:rPr>
              <w:t>использования</w:t>
            </w:r>
            <w:r>
              <w:rPr>
                <w:spacing w:val="21"/>
                <w:sz w:val="20"/>
              </w:rPr>
              <w:t xml:space="preserve"> </w:t>
            </w:r>
            <w:r>
              <w:rPr>
                <w:sz w:val="20"/>
              </w:rPr>
              <w:t>и</w:t>
            </w:r>
            <w:r>
              <w:rPr>
                <w:spacing w:val="23"/>
                <w:sz w:val="20"/>
              </w:rPr>
              <w:t xml:space="preserve"> </w:t>
            </w:r>
            <w:r>
              <w:rPr>
                <w:sz w:val="20"/>
              </w:rPr>
              <w:t>условно</w:t>
            </w:r>
            <w:r>
              <w:rPr>
                <w:spacing w:val="21"/>
                <w:sz w:val="20"/>
              </w:rPr>
              <w:t xml:space="preserve"> </w:t>
            </w:r>
            <w:r>
              <w:rPr>
                <w:sz w:val="20"/>
              </w:rPr>
              <w:t>разрешенных</w:t>
            </w:r>
            <w:r>
              <w:rPr>
                <w:spacing w:val="18"/>
                <w:sz w:val="20"/>
              </w:rPr>
              <w:t xml:space="preserve"> </w:t>
            </w:r>
            <w:r>
              <w:rPr>
                <w:sz w:val="20"/>
              </w:rPr>
              <w:t>видов</w:t>
            </w:r>
            <w:r>
              <w:rPr>
                <w:spacing w:val="23"/>
                <w:sz w:val="20"/>
              </w:rPr>
              <w:t xml:space="preserve"> </w:t>
            </w:r>
            <w:r>
              <w:rPr>
                <w:sz w:val="20"/>
              </w:rPr>
              <w:t>использования,</w:t>
            </w:r>
            <w:r>
              <w:rPr>
                <w:spacing w:val="24"/>
                <w:sz w:val="20"/>
              </w:rPr>
              <w:t xml:space="preserve"> </w:t>
            </w:r>
            <w:r>
              <w:rPr>
                <w:sz w:val="20"/>
              </w:rPr>
              <w:t>дополнительно</w:t>
            </w:r>
            <w:r>
              <w:rPr>
                <w:spacing w:val="25"/>
                <w:sz w:val="20"/>
              </w:rPr>
              <w:t xml:space="preserve"> </w:t>
            </w:r>
            <w:r>
              <w:rPr>
                <w:sz w:val="20"/>
              </w:rPr>
              <w:t>к</w:t>
            </w:r>
            <w:r>
              <w:rPr>
                <w:spacing w:val="21"/>
                <w:sz w:val="20"/>
              </w:rPr>
              <w:t xml:space="preserve"> </w:t>
            </w:r>
            <w:r>
              <w:rPr>
                <w:sz w:val="20"/>
              </w:rPr>
              <w:t>которым</w:t>
            </w:r>
            <w:r>
              <w:rPr>
                <w:spacing w:val="23"/>
                <w:sz w:val="20"/>
              </w:rPr>
              <w:t xml:space="preserve"> </w:t>
            </w:r>
            <w:r>
              <w:rPr>
                <w:sz w:val="20"/>
              </w:rPr>
              <w:t>и</w:t>
            </w:r>
            <w:r>
              <w:rPr>
                <w:spacing w:val="23"/>
                <w:sz w:val="20"/>
              </w:rPr>
              <w:t xml:space="preserve"> </w:t>
            </w:r>
            <w:r>
              <w:rPr>
                <w:sz w:val="20"/>
              </w:rPr>
              <w:t>совместно</w:t>
            </w:r>
            <w:r>
              <w:rPr>
                <w:spacing w:val="40"/>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29"/>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Магазины</w:t>
            </w:r>
          </w:p>
        </w:tc>
        <w:tc>
          <w:tcPr>
            <w:tcW w:w="1700" w:type="dxa"/>
          </w:tcPr>
          <w:p w:rsidR="006C3A3D" w:rsidRDefault="005A4854">
            <w:pPr>
              <w:pStyle w:val="TableParagraph"/>
              <w:spacing w:line="210" w:lineRule="exact"/>
              <w:ind w:left="140" w:right="130"/>
              <w:jc w:val="center"/>
              <w:rPr>
                <w:sz w:val="20"/>
              </w:rPr>
            </w:pPr>
            <w:r>
              <w:rPr>
                <w:sz w:val="20"/>
              </w:rPr>
              <w:t>4.4</w:t>
            </w:r>
          </w:p>
        </w:tc>
        <w:tc>
          <w:tcPr>
            <w:tcW w:w="15129" w:type="dxa"/>
            <w:gridSpan w:val="4"/>
            <w:vMerge/>
            <w:tcBorders>
              <w:top w:val="nil"/>
            </w:tcBorders>
          </w:tcPr>
          <w:p w:rsidR="006C3A3D" w:rsidRDefault="006C3A3D">
            <w:pPr>
              <w:rPr>
                <w:sz w:val="2"/>
                <w:szCs w:val="2"/>
              </w:rPr>
            </w:pPr>
          </w:p>
        </w:tc>
      </w:tr>
      <w:tr w:rsidR="006C3A3D">
        <w:trPr>
          <w:trHeight w:val="670"/>
        </w:trPr>
        <w:tc>
          <w:tcPr>
            <w:tcW w:w="740" w:type="dxa"/>
          </w:tcPr>
          <w:p w:rsidR="006C3A3D" w:rsidRDefault="005A4854">
            <w:pPr>
              <w:pStyle w:val="TableParagraph"/>
              <w:spacing w:line="226" w:lineRule="exact"/>
              <w:ind w:left="91" w:right="83"/>
              <w:jc w:val="center"/>
              <w:rPr>
                <w:sz w:val="20"/>
              </w:rPr>
            </w:pPr>
            <w:r>
              <w:rPr>
                <w:sz w:val="20"/>
              </w:rPr>
              <w:t>2.3</w:t>
            </w:r>
          </w:p>
        </w:tc>
        <w:tc>
          <w:tcPr>
            <w:tcW w:w="4472" w:type="dxa"/>
          </w:tcPr>
          <w:p w:rsidR="006C3A3D" w:rsidRDefault="005A4854">
            <w:pPr>
              <w:pStyle w:val="TableParagraph"/>
              <w:spacing w:line="226" w:lineRule="exact"/>
              <w:ind w:left="107"/>
              <w:rPr>
                <w:sz w:val="20"/>
              </w:rPr>
            </w:pPr>
            <w:r>
              <w:rPr>
                <w:sz w:val="20"/>
              </w:rPr>
              <w:t>Общественное</w:t>
            </w:r>
            <w:r>
              <w:rPr>
                <w:spacing w:val="-6"/>
                <w:sz w:val="20"/>
              </w:rPr>
              <w:t xml:space="preserve"> </w:t>
            </w:r>
            <w:r>
              <w:rPr>
                <w:sz w:val="20"/>
              </w:rPr>
              <w:t>питание</w:t>
            </w:r>
          </w:p>
        </w:tc>
        <w:tc>
          <w:tcPr>
            <w:tcW w:w="1700" w:type="dxa"/>
          </w:tcPr>
          <w:p w:rsidR="006C3A3D" w:rsidRDefault="005A4854">
            <w:pPr>
              <w:pStyle w:val="TableParagraph"/>
              <w:spacing w:line="226" w:lineRule="exact"/>
              <w:ind w:left="140" w:right="130"/>
              <w:jc w:val="center"/>
              <w:rPr>
                <w:sz w:val="20"/>
              </w:rPr>
            </w:pPr>
            <w:r>
              <w:rPr>
                <w:sz w:val="20"/>
              </w:rPr>
              <w:t>4.6</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60"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spacing w:line="227" w:lineRule="exact"/>
              <w:ind w:left="107"/>
              <w:jc w:val="both"/>
              <w:rPr>
                <w:b/>
                <w:sz w:val="20"/>
              </w:rPr>
            </w:pPr>
            <w:r>
              <w:rPr>
                <w:b/>
                <w:sz w:val="20"/>
              </w:rPr>
              <w:t>Хранение</w:t>
            </w:r>
            <w:r>
              <w:rPr>
                <w:b/>
                <w:spacing w:val="-4"/>
                <w:sz w:val="20"/>
              </w:rPr>
              <w:t xml:space="preserve"> </w:t>
            </w:r>
            <w:r>
              <w:rPr>
                <w:b/>
                <w:sz w:val="20"/>
              </w:rPr>
              <w:t>автотранспорта:</w:t>
            </w:r>
          </w:p>
          <w:p w:rsidR="006C3A3D" w:rsidRDefault="005A4854">
            <w:pPr>
              <w:pStyle w:val="TableParagraph"/>
              <w:ind w:left="107" w:right="101"/>
              <w:jc w:val="both"/>
              <w:rPr>
                <w:sz w:val="20"/>
              </w:rPr>
            </w:pPr>
            <w:r>
              <w:rPr>
                <w:sz w:val="20"/>
              </w:rPr>
              <w:t>Размещение отдельно стоящих и пристроенных</w:t>
            </w:r>
            <w:r>
              <w:rPr>
                <w:spacing w:val="1"/>
                <w:sz w:val="20"/>
              </w:rPr>
              <w:t xml:space="preserve"> </w:t>
            </w:r>
            <w:r>
              <w:rPr>
                <w:sz w:val="20"/>
              </w:rPr>
              <w:t>гаражей,</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подземных,</w:t>
            </w:r>
            <w:r>
              <w:rPr>
                <w:spacing w:val="-47"/>
                <w:sz w:val="20"/>
              </w:rPr>
              <w:t xml:space="preserve"> </w:t>
            </w:r>
            <w:r>
              <w:rPr>
                <w:sz w:val="20"/>
              </w:rPr>
              <w:t>предназначенных</w:t>
            </w:r>
            <w:r>
              <w:rPr>
                <w:spacing w:val="36"/>
                <w:sz w:val="20"/>
              </w:rPr>
              <w:t xml:space="preserve"> </w:t>
            </w:r>
            <w:r>
              <w:rPr>
                <w:sz w:val="20"/>
              </w:rPr>
              <w:t>для</w:t>
            </w:r>
            <w:r>
              <w:rPr>
                <w:spacing w:val="44"/>
                <w:sz w:val="20"/>
              </w:rPr>
              <w:t xml:space="preserve"> </w:t>
            </w:r>
            <w:r>
              <w:rPr>
                <w:sz w:val="20"/>
              </w:rPr>
              <w:t>хранения</w:t>
            </w:r>
            <w:r>
              <w:rPr>
                <w:spacing w:val="40"/>
                <w:sz w:val="20"/>
              </w:rPr>
              <w:t xml:space="preserve"> </w:t>
            </w:r>
            <w:r>
              <w:rPr>
                <w:sz w:val="20"/>
              </w:rPr>
              <w:t>автотранспорта,</w:t>
            </w:r>
          </w:p>
          <w:p w:rsidR="006C3A3D" w:rsidRDefault="005A4854">
            <w:pPr>
              <w:pStyle w:val="TableParagraph"/>
              <w:spacing w:line="214" w:lineRule="exact"/>
              <w:ind w:left="107"/>
              <w:jc w:val="both"/>
              <w:rPr>
                <w:sz w:val="20"/>
              </w:rPr>
            </w:pPr>
            <w:r>
              <w:rPr>
                <w:sz w:val="20"/>
              </w:rPr>
              <w:t>в</w:t>
            </w:r>
            <w:r>
              <w:rPr>
                <w:spacing w:val="1"/>
                <w:sz w:val="20"/>
              </w:rPr>
              <w:t xml:space="preserve"> </w:t>
            </w:r>
            <w:r>
              <w:rPr>
                <w:sz w:val="20"/>
              </w:rPr>
              <w:t>том</w:t>
            </w:r>
            <w:r>
              <w:rPr>
                <w:spacing w:val="-3"/>
                <w:sz w:val="20"/>
              </w:rPr>
              <w:t xml:space="preserve"> </w:t>
            </w:r>
            <w:r>
              <w:rPr>
                <w:sz w:val="20"/>
              </w:rPr>
              <w:t>числе с</w:t>
            </w:r>
            <w:r>
              <w:rPr>
                <w:spacing w:val="-1"/>
                <w:sz w:val="20"/>
              </w:rPr>
              <w:t xml:space="preserve"> </w:t>
            </w:r>
            <w:r>
              <w:rPr>
                <w:sz w:val="20"/>
              </w:rPr>
              <w:t>разделением</w:t>
            </w:r>
            <w:r>
              <w:rPr>
                <w:spacing w:val="1"/>
                <w:sz w:val="20"/>
              </w:rPr>
              <w:t xml:space="preserve"> </w:t>
            </w:r>
            <w:r>
              <w:rPr>
                <w:sz w:val="20"/>
              </w:rPr>
              <w:t>на</w:t>
            </w:r>
            <w:r>
              <w:rPr>
                <w:spacing w:val="-5"/>
                <w:sz w:val="20"/>
              </w:rPr>
              <w:t xml:space="preserve"> </w:t>
            </w:r>
            <w:proofErr w:type="spellStart"/>
            <w:r>
              <w:rPr>
                <w:sz w:val="20"/>
              </w:rPr>
              <w:t>машино</w:t>
            </w:r>
            <w:proofErr w:type="spellEnd"/>
            <w:r>
              <w:rPr>
                <w:sz w:val="20"/>
              </w:rPr>
              <w:t>-места</w:t>
            </w:r>
          </w:p>
        </w:tc>
        <w:tc>
          <w:tcPr>
            <w:tcW w:w="1700" w:type="dxa"/>
          </w:tcPr>
          <w:p w:rsidR="006C3A3D" w:rsidRDefault="005A4854">
            <w:pPr>
              <w:pStyle w:val="TableParagraph"/>
              <w:spacing w:line="225" w:lineRule="exact"/>
              <w:ind w:left="140" w:right="130"/>
              <w:jc w:val="center"/>
              <w:rPr>
                <w:sz w:val="20"/>
              </w:rPr>
            </w:pPr>
            <w:r>
              <w:rPr>
                <w:sz w:val="20"/>
              </w:rPr>
              <w:t>2.7.1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w:t>
            </w:r>
            <w:r>
              <w:rPr>
                <w:spacing w:val="1"/>
                <w:sz w:val="20"/>
              </w:rPr>
              <w:t xml:space="preserve"> </w:t>
            </w:r>
            <w:r>
              <w:rPr>
                <w:sz w:val="20"/>
              </w:rPr>
              <w:t>кодами</w:t>
            </w:r>
            <w:r>
              <w:rPr>
                <w:spacing w:val="1"/>
                <w:sz w:val="20"/>
              </w:rPr>
              <w:t xml:space="preserve"> </w:t>
            </w:r>
            <w:r>
              <w:rPr>
                <w:sz w:val="20"/>
              </w:rPr>
              <w:t>2.7.2,</w:t>
            </w:r>
            <w:r>
              <w:rPr>
                <w:spacing w:val="-1"/>
                <w:sz w:val="20"/>
              </w:rPr>
              <w:t xml:space="preserve"> </w:t>
            </w:r>
            <w:r>
              <w:rPr>
                <w:sz w:val="20"/>
              </w:rPr>
              <w:t>4.9</w:t>
            </w:r>
          </w:p>
        </w:tc>
        <w:tc>
          <w:tcPr>
            <w:tcW w:w="2268" w:type="dxa"/>
          </w:tcPr>
          <w:p w:rsidR="006C3A3D" w:rsidRDefault="005A4854">
            <w:pPr>
              <w:pStyle w:val="TableParagraph"/>
              <w:spacing w:line="226" w:lineRule="exact"/>
              <w:ind w:left="117" w:right="112"/>
              <w:jc w:val="center"/>
              <w:rPr>
                <w:sz w:val="20"/>
              </w:rPr>
            </w:pPr>
            <w:r>
              <w:rPr>
                <w:sz w:val="20"/>
              </w:rPr>
              <w:t>1 этаж</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Размер земельных участков</w:t>
            </w:r>
            <w:r>
              <w:rPr>
                <w:spacing w:val="1"/>
                <w:sz w:val="20"/>
              </w:rPr>
              <w:t xml:space="preserve"> </w:t>
            </w:r>
            <w:r>
              <w:rPr>
                <w:sz w:val="20"/>
              </w:rPr>
              <w:t>гаражей</w:t>
            </w:r>
            <w:r>
              <w:rPr>
                <w:spacing w:val="1"/>
                <w:sz w:val="20"/>
              </w:rPr>
              <w:t xml:space="preserve"> </w:t>
            </w:r>
            <w:r>
              <w:rPr>
                <w:sz w:val="20"/>
              </w:rPr>
              <w:t>(гаражей-стоянок)</w:t>
            </w:r>
            <w:r>
              <w:rPr>
                <w:spacing w:val="1"/>
                <w:sz w:val="20"/>
              </w:rPr>
              <w:t xml:space="preserve"> </w:t>
            </w:r>
            <w:r>
              <w:rPr>
                <w:sz w:val="20"/>
              </w:rPr>
              <w:t>и стоянок легковых автомобилей в</w:t>
            </w:r>
            <w:r>
              <w:rPr>
                <w:spacing w:val="-47"/>
                <w:sz w:val="20"/>
              </w:rPr>
              <w:t xml:space="preserve"> </w:t>
            </w:r>
            <w:r>
              <w:rPr>
                <w:sz w:val="20"/>
              </w:rPr>
              <w:t>зависимости</w:t>
            </w:r>
            <w:r>
              <w:rPr>
                <w:spacing w:val="-6"/>
                <w:sz w:val="20"/>
              </w:rPr>
              <w:t xml:space="preserve"> </w:t>
            </w:r>
            <w:r>
              <w:rPr>
                <w:sz w:val="20"/>
              </w:rPr>
              <w:t>от</w:t>
            </w:r>
            <w:r>
              <w:rPr>
                <w:spacing w:val="-2"/>
                <w:sz w:val="20"/>
              </w:rPr>
              <w:t xml:space="preserve"> </w:t>
            </w:r>
            <w:r>
              <w:rPr>
                <w:sz w:val="20"/>
              </w:rPr>
              <w:t>их</w:t>
            </w:r>
            <w:r>
              <w:rPr>
                <w:spacing w:val="-3"/>
                <w:sz w:val="20"/>
              </w:rPr>
              <w:t xml:space="preserve"> </w:t>
            </w:r>
            <w:r>
              <w:rPr>
                <w:sz w:val="20"/>
              </w:rPr>
              <w:t>этажности</w:t>
            </w:r>
            <w:r>
              <w:rPr>
                <w:spacing w:val="1"/>
                <w:sz w:val="20"/>
              </w:rPr>
              <w:t xml:space="preserve"> </w:t>
            </w:r>
            <w:r>
              <w:rPr>
                <w:sz w:val="20"/>
              </w:rPr>
              <w:t>следует</w:t>
            </w:r>
            <w:r>
              <w:rPr>
                <w:spacing w:val="2"/>
                <w:sz w:val="20"/>
              </w:rPr>
              <w:t xml:space="preserve"> </w:t>
            </w:r>
            <w:r>
              <w:rPr>
                <w:sz w:val="20"/>
              </w:rPr>
              <w:t>принимать</w:t>
            </w:r>
            <w:r>
              <w:rPr>
                <w:spacing w:val="3"/>
                <w:sz w:val="20"/>
              </w:rPr>
              <w:t xml:space="preserve"> </w:t>
            </w:r>
            <w:r>
              <w:rPr>
                <w:sz w:val="20"/>
              </w:rPr>
              <w:t>на</w:t>
            </w:r>
            <w:r>
              <w:rPr>
                <w:spacing w:val="-4"/>
                <w:sz w:val="20"/>
              </w:rPr>
              <w:t xml:space="preserve"> </w:t>
            </w:r>
            <w:r>
              <w:rPr>
                <w:sz w:val="20"/>
              </w:rPr>
              <w:t>одно</w:t>
            </w:r>
            <w:r>
              <w:rPr>
                <w:spacing w:val="1"/>
                <w:sz w:val="20"/>
              </w:rPr>
              <w:t xml:space="preserve"> </w:t>
            </w:r>
            <w:proofErr w:type="spellStart"/>
            <w:r>
              <w:rPr>
                <w:sz w:val="20"/>
              </w:rPr>
              <w:t>машино</w:t>
            </w:r>
            <w:proofErr w:type="spellEnd"/>
            <w:r>
              <w:rPr>
                <w:sz w:val="20"/>
              </w:rPr>
              <w:t>-место:</w:t>
            </w:r>
          </w:p>
          <w:p w:rsidR="006C3A3D" w:rsidRDefault="005A4854">
            <w:pPr>
              <w:pStyle w:val="TableParagraph"/>
              <w:numPr>
                <w:ilvl w:val="0"/>
                <w:numId w:val="41"/>
              </w:numPr>
              <w:tabs>
                <w:tab w:val="left" w:pos="333"/>
              </w:tabs>
              <w:spacing w:line="225" w:lineRule="exact"/>
              <w:ind w:hanging="221"/>
              <w:rPr>
                <w:sz w:val="20"/>
              </w:rPr>
            </w:pPr>
            <w:r>
              <w:rPr>
                <w:sz w:val="20"/>
              </w:rPr>
              <w:t>для</w:t>
            </w:r>
            <w:r>
              <w:rPr>
                <w:spacing w:val="-3"/>
                <w:sz w:val="20"/>
              </w:rPr>
              <w:t xml:space="preserve"> </w:t>
            </w:r>
            <w:r>
              <w:rPr>
                <w:sz w:val="20"/>
              </w:rPr>
              <w:t>гаражей</w:t>
            </w:r>
            <w:r>
              <w:rPr>
                <w:spacing w:val="-3"/>
                <w:sz w:val="20"/>
              </w:rPr>
              <w:t xml:space="preserve"> </w:t>
            </w:r>
            <w:r>
              <w:rPr>
                <w:sz w:val="20"/>
              </w:rPr>
              <w:t>(гаражей-стоянок):</w:t>
            </w:r>
          </w:p>
          <w:p w:rsidR="006C3A3D" w:rsidRDefault="005A4854">
            <w:pPr>
              <w:pStyle w:val="TableParagraph"/>
              <w:spacing w:line="229" w:lineRule="exact"/>
              <w:rPr>
                <w:sz w:val="20"/>
              </w:rPr>
            </w:pPr>
            <w:r>
              <w:rPr>
                <w:sz w:val="20"/>
              </w:rPr>
              <w:t>одноэтажных</w:t>
            </w:r>
            <w:r>
              <w:rPr>
                <w:spacing w:val="-3"/>
                <w:sz w:val="20"/>
              </w:rPr>
              <w:t xml:space="preserve"> </w:t>
            </w:r>
            <w:r>
              <w:rPr>
                <w:sz w:val="20"/>
              </w:rPr>
              <w:t>–</w:t>
            </w:r>
            <w:r>
              <w:rPr>
                <w:spacing w:val="1"/>
                <w:sz w:val="20"/>
              </w:rPr>
              <w:t xml:space="preserve"> </w:t>
            </w:r>
            <w:r>
              <w:rPr>
                <w:sz w:val="20"/>
              </w:rPr>
              <w:t>20</w:t>
            </w:r>
            <w:r>
              <w:rPr>
                <w:spacing w:val="-3"/>
                <w:sz w:val="20"/>
              </w:rPr>
              <w:t xml:space="preserve"> </w:t>
            </w:r>
            <w:r>
              <w:rPr>
                <w:sz w:val="20"/>
              </w:rPr>
              <w:t>–</w:t>
            </w:r>
            <w:r>
              <w:rPr>
                <w:spacing w:val="1"/>
                <w:sz w:val="20"/>
              </w:rPr>
              <w:t xml:space="preserve"> </w:t>
            </w:r>
            <w:r>
              <w:rPr>
                <w:sz w:val="20"/>
              </w:rPr>
              <w:t>40*</w:t>
            </w:r>
            <w:r>
              <w:rPr>
                <w:spacing w:val="-4"/>
                <w:sz w:val="20"/>
              </w:rPr>
              <w:t xml:space="preserve"> </w:t>
            </w:r>
            <w:r>
              <w:rPr>
                <w:sz w:val="20"/>
              </w:rPr>
              <w:t>кв.</w:t>
            </w:r>
            <w:r>
              <w:rPr>
                <w:spacing w:val="2"/>
                <w:sz w:val="20"/>
              </w:rPr>
              <w:t xml:space="preserve"> </w:t>
            </w:r>
            <w:r>
              <w:rPr>
                <w:sz w:val="20"/>
              </w:rPr>
              <w:t>м.</w:t>
            </w:r>
          </w:p>
          <w:p w:rsidR="006C3A3D" w:rsidRDefault="005A4854">
            <w:pPr>
              <w:pStyle w:val="TableParagraph"/>
              <w:numPr>
                <w:ilvl w:val="1"/>
                <w:numId w:val="41"/>
              </w:numPr>
              <w:tabs>
                <w:tab w:val="left" w:pos="485"/>
              </w:tabs>
              <w:spacing w:line="229" w:lineRule="exact"/>
              <w:ind w:hanging="373"/>
              <w:rPr>
                <w:sz w:val="20"/>
              </w:rPr>
            </w:pPr>
            <w:r>
              <w:rPr>
                <w:sz w:val="20"/>
              </w:rPr>
              <w:t>ряд</w:t>
            </w:r>
            <w:r>
              <w:rPr>
                <w:spacing w:val="-3"/>
                <w:sz w:val="20"/>
              </w:rPr>
              <w:t xml:space="preserve"> </w:t>
            </w:r>
            <w:r>
              <w:rPr>
                <w:sz w:val="20"/>
              </w:rPr>
              <w:t>сблокированных</w:t>
            </w:r>
            <w:r>
              <w:rPr>
                <w:spacing w:val="-6"/>
                <w:sz w:val="20"/>
              </w:rPr>
              <w:t xml:space="preserve"> </w:t>
            </w:r>
            <w:r>
              <w:rPr>
                <w:sz w:val="20"/>
              </w:rPr>
              <w:t>гаражей</w:t>
            </w:r>
            <w:r>
              <w:rPr>
                <w:spacing w:val="-1"/>
                <w:sz w:val="20"/>
              </w:rPr>
              <w:t xml:space="preserve"> </w:t>
            </w:r>
            <w:r>
              <w:rPr>
                <w:sz w:val="20"/>
              </w:rPr>
              <w:t>должен иметь</w:t>
            </w:r>
            <w:r>
              <w:rPr>
                <w:spacing w:val="-1"/>
                <w:sz w:val="20"/>
              </w:rPr>
              <w:t xml:space="preserve"> </w:t>
            </w:r>
            <w:r>
              <w:rPr>
                <w:sz w:val="20"/>
              </w:rPr>
              <w:t>фасадную</w:t>
            </w:r>
            <w:r>
              <w:rPr>
                <w:spacing w:val="-3"/>
                <w:sz w:val="20"/>
              </w:rPr>
              <w:t xml:space="preserve"> </w:t>
            </w:r>
            <w:r>
              <w:rPr>
                <w:sz w:val="20"/>
              </w:rPr>
              <w:t>стену</w:t>
            </w:r>
            <w:r>
              <w:rPr>
                <w:spacing w:val="-9"/>
                <w:sz w:val="20"/>
              </w:rPr>
              <w:t xml:space="preserve"> </w:t>
            </w:r>
            <w:r>
              <w:rPr>
                <w:sz w:val="20"/>
              </w:rPr>
              <w:t>без</w:t>
            </w:r>
            <w:r>
              <w:rPr>
                <w:spacing w:val="-1"/>
                <w:sz w:val="20"/>
              </w:rPr>
              <w:t xml:space="preserve"> </w:t>
            </w:r>
            <w:r>
              <w:rPr>
                <w:sz w:val="20"/>
              </w:rPr>
              <w:t>выступов;</w:t>
            </w:r>
          </w:p>
          <w:p w:rsidR="006C3A3D" w:rsidRDefault="005A4854">
            <w:pPr>
              <w:pStyle w:val="TableParagraph"/>
              <w:numPr>
                <w:ilvl w:val="1"/>
                <w:numId w:val="41"/>
              </w:numPr>
              <w:tabs>
                <w:tab w:val="left" w:pos="481"/>
              </w:tabs>
              <w:spacing w:line="229" w:lineRule="exact"/>
              <w:ind w:left="481" w:hanging="369"/>
              <w:rPr>
                <w:sz w:val="20"/>
              </w:rPr>
            </w:pPr>
            <w:r>
              <w:rPr>
                <w:sz w:val="20"/>
              </w:rPr>
              <w:t>перепад</w:t>
            </w:r>
            <w:r>
              <w:rPr>
                <w:spacing w:val="-1"/>
                <w:sz w:val="20"/>
              </w:rPr>
              <w:t xml:space="preserve"> </w:t>
            </w:r>
            <w:r>
              <w:rPr>
                <w:sz w:val="20"/>
              </w:rPr>
              <w:t>высоты</w:t>
            </w:r>
            <w:r>
              <w:rPr>
                <w:spacing w:val="-1"/>
                <w:sz w:val="20"/>
              </w:rPr>
              <w:t xml:space="preserve"> </w:t>
            </w:r>
            <w:r>
              <w:rPr>
                <w:sz w:val="20"/>
              </w:rPr>
              <w:t>в</w:t>
            </w:r>
            <w:r>
              <w:rPr>
                <w:spacing w:val="-2"/>
                <w:sz w:val="20"/>
              </w:rPr>
              <w:t xml:space="preserve"> </w:t>
            </w:r>
            <w:r>
              <w:rPr>
                <w:sz w:val="20"/>
              </w:rPr>
              <w:t>ряду</w:t>
            </w:r>
            <w:r>
              <w:rPr>
                <w:spacing w:val="-8"/>
                <w:sz w:val="20"/>
              </w:rPr>
              <w:t xml:space="preserve"> </w:t>
            </w:r>
            <w:r>
              <w:rPr>
                <w:sz w:val="20"/>
              </w:rPr>
              <w:t>допускается не более</w:t>
            </w:r>
            <w:r>
              <w:rPr>
                <w:spacing w:val="1"/>
                <w:sz w:val="20"/>
              </w:rPr>
              <w:t xml:space="preserve"> </w:t>
            </w:r>
            <w:r>
              <w:rPr>
                <w:sz w:val="20"/>
              </w:rPr>
              <w:t>1 м;</w:t>
            </w:r>
          </w:p>
          <w:p w:rsidR="006C3A3D" w:rsidRDefault="005A4854">
            <w:pPr>
              <w:pStyle w:val="TableParagraph"/>
              <w:numPr>
                <w:ilvl w:val="1"/>
                <w:numId w:val="41"/>
              </w:numPr>
              <w:tabs>
                <w:tab w:val="left" w:pos="481"/>
              </w:tabs>
              <w:spacing w:line="229" w:lineRule="exact"/>
              <w:ind w:left="481" w:hanging="369"/>
              <w:rPr>
                <w:sz w:val="20"/>
              </w:rPr>
            </w:pPr>
            <w:r>
              <w:rPr>
                <w:sz w:val="20"/>
              </w:rPr>
              <w:t>высота</w:t>
            </w:r>
            <w:r>
              <w:rPr>
                <w:spacing w:val="-5"/>
                <w:sz w:val="20"/>
              </w:rPr>
              <w:t xml:space="preserve"> </w:t>
            </w:r>
            <w:r>
              <w:rPr>
                <w:sz w:val="20"/>
              </w:rPr>
              <w:t>ворот</w:t>
            </w:r>
            <w:r>
              <w:rPr>
                <w:spacing w:val="-3"/>
                <w:sz w:val="20"/>
              </w:rPr>
              <w:t xml:space="preserve"> </w:t>
            </w:r>
            <w:r>
              <w:rPr>
                <w:sz w:val="20"/>
              </w:rPr>
              <w:t>не более 2,5</w:t>
            </w:r>
            <w:r>
              <w:rPr>
                <w:spacing w:val="-4"/>
                <w:sz w:val="20"/>
              </w:rPr>
              <w:t xml:space="preserve"> </w:t>
            </w:r>
            <w:r>
              <w:rPr>
                <w:sz w:val="20"/>
              </w:rPr>
              <w:t>м.</w:t>
            </w:r>
          </w:p>
          <w:p w:rsidR="006C3A3D" w:rsidRDefault="005A4854">
            <w:pPr>
              <w:pStyle w:val="TableParagraph"/>
              <w:numPr>
                <w:ilvl w:val="0"/>
                <w:numId w:val="40"/>
              </w:numPr>
              <w:tabs>
                <w:tab w:val="left" w:pos="333"/>
              </w:tabs>
              <w:spacing w:line="229" w:lineRule="exact"/>
              <w:ind w:hanging="221"/>
              <w:rPr>
                <w:sz w:val="20"/>
              </w:rPr>
            </w:pPr>
            <w:r>
              <w:rPr>
                <w:sz w:val="20"/>
              </w:rPr>
              <w:t>для</w:t>
            </w:r>
            <w:r>
              <w:rPr>
                <w:spacing w:val="-1"/>
                <w:sz w:val="20"/>
              </w:rPr>
              <w:t xml:space="preserve"> </w:t>
            </w:r>
            <w:r>
              <w:rPr>
                <w:sz w:val="20"/>
              </w:rPr>
              <w:t>наземных</w:t>
            </w:r>
            <w:r>
              <w:rPr>
                <w:spacing w:val="-5"/>
                <w:sz w:val="20"/>
              </w:rPr>
              <w:t xml:space="preserve"> </w:t>
            </w:r>
            <w:r>
              <w:rPr>
                <w:sz w:val="20"/>
              </w:rPr>
              <w:t>стоянок</w:t>
            </w:r>
            <w:r>
              <w:rPr>
                <w:spacing w:val="-2"/>
                <w:sz w:val="20"/>
              </w:rPr>
              <w:t xml:space="preserve"> </w:t>
            </w:r>
            <w:r>
              <w:rPr>
                <w:sz w:val="20"/>
              </w:rPr>
              <w:t>автомобилей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6"/>
                <w:sz w:val="20"/>
              </w:rPr>
              <w:t xml:space="preserve"> </w:t>
            </w:r>
            <w:r>
              <w:rPr>
                <w:sz w:val="20"/>
              </w:rPr>
              <w:t>м.</w:t>
            </w:r>
          </w:p>
          <w:p w:rsidR="006C3A3D" w:rsidRDefault="005A4854">
            <w:pPr>
              <w:pStyle w:val="TableParagraph"/>
              <w:numPr>
                <w:ilvl w:val="0"/>
                <w:numId w:val="40"/>
              </w:numPr>
              <w:tabs>
                <w:tab w:val="left" w:pos="333"/>
              </w:tabs>
              <w:spacing w:line="229" w:lineRule="exact"/>
              <w:ind w:hanging="221"/>
              <w:rPr>
                <w:sz w:val="20"/>
              </w:rPr>
            </w:pPr>
            <w:r>
              <w:rPr>
                <w:sz w:val="20"/>
              </w:rPr>
              <w:t>для</w:t>
            </w:r>
            <w:r>
              <w:rPr>
                <w:spacing w:val="-1"/>
                <w:sz w:val="20"/>
              </w:rPr>
              <w:t xml:space="preserve"> </w:t>
            </w:r>
            <w:r>
              <w:rPr>
                <w:sz w:val="20"/>
              </w:rPr>
              <w:t>грузовых</w:t>
            </w:r>
            <w:r>
              <w:rPr>
                <w:spacing w:val="-4"/>
                <w:sz w:val="20"/>
              </w:rPr>
              <w:t xml:space="preserve"> </w:t>
            </w:r>
            <w:r>
              <w:rPr>
                <w:sz w:val="20"/>
              </w:rPr>
              <w:t>автомобилей</w:t>
            </w:r>
            <w:r>
              <w:rPr>
                <w:spacing w:val="2"/>
                <w:sz w:val="20"/>
              </w:rPr>
              <w:t xml:space="preserve"> </w:t>
            </w:r>
            <w:r>
              <w:rPr>
                <w:sz w:val="20"/>
              </w:rPr>
              <w:t>–</w:t>
            </w:r>
            <w:r>
              <w:rPr>
                <w:spacing w:val="-4"/>
                <w:sz w:val="20"/>
              </w:rPr>
              <w:t xml:space="preserve"> </w:t>
            </w:r>
            <w:r>
              <w:rPr>
                <w:sz w:val="20"/>
              </w:rPr>
              <w:t>не</w:t>
            </w:r>
            <w:r>
              <w:rPr>
                <w:spacing w:val="-1"/>
                <w:sz w:val="20"/>
              </w:rPr>
              <w:t xml:space="preserve"> </w:t>
            </w:r>
            <w:r>
              <w:rPr>
                <w:sz w:val="20"/>
              </w:rPr>
              <w:t>более</w:t>
            </w:r>
            <w:r>
              <w:rPr>
                <w:spacing w:val="-1"/>
                <w:sz w:val="20"/>
              </w:rPr>
              <w:t xml:space="preserve"> </w:t>
            </w:r>
            <w:r>
              <w:rPr>
                <w:sz w:val="20"/>
              </w:rPr>
              <w:t>70</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before="3"/>
              <w:rPr>
                <w:i/>
                <w:sz w:val="20"/>
              </w:rPr>
            </w:pPr>
            <w:r>
              <w:rPr>
                <w:i/>
                <w:sz w:val="20"/>
              </w:rPr>
              <w:t>*</w:t>
            </w:r>
            <w:r>
              <w:rPr>
                <w:i/>
                <w:spacing w:val="1"/>
                <w:sz w:val="20"/>
              </w:rPr>
              <w:t xml:space="preserve"> </w:t>
            </w:r>
            <w:r>
              <w:rPr>
                <w:i/>
                <w:sz w:val="20"/>
              </w:rPr>
              <w:t>при</w:t>
            </w:r>
            <w:r>
              <w:rPr>
                <w:i/>
                <w:spacing w:val="26"/>
                <w:sz w:val="20"/>
              </w:rPr>
              <w:t xml:space="preserve"> </w:t>
            </w:r>
            <w:r>
              <w:rPr>
                <w:i/>
                <w:sz w:val="20"/>
              </w:rPr>
              <w:t>наличии</w:t>
            </w:r>
            <w:r>
              <w:rPr>
                <w:i/>
                <w:spacing w:val="22"/>
                <w:sz w:val="20"/>
              </w:rPr>
              <w:t xml:space="preserve"> </w:t>
            </w:r>
            <w:r>
              <w:rPr>
                <w:i/>
                <w:sz w:val="20"/>
              </w:rPr>
              <w:t>зарегистрированного</w:t>
            </w:r>
            <w:r>
              <w:rPr>
                <w:i/>
                <w:spacing w:val="26"/>
                <w:sz w:val="20"/>
              </w:rPr>
              <w:t xml:space="preserve"> </w:t>
            </w:r>
            <w:r>
              <w:rPr>
                <w:i/>
                <w:sz w:val="20"/>
              </w:rPr>
              <w:t>права</w:t>
            </w:r>
            <w:r>
              <w:rPr>
                <w:i/>
                <w:spacing w:val="22"/>
                <w:sz w:val="20"/>
              </w:rPr>
              <w:t xml:space="preserve"> </w:t>
            </w:r>
            <w:r>
              <w:rPr>
                <w:i/>
                <w:sz w:val="20"/>
              </w:rPr>
              <w:t>на</w:t>
            </w:r>
            <w:r>
              <w:rPr>
                <w:i/>
                <w:spacing w:val="26"/>
                <w:sz w:val="20"/>
              </w:rPr>
              <w:t xml:space="preserve"> </w:t>
            </w:r>
            <w:r>
              <w:rPr>
                <w:i/>
                <w:sz w:val="20"/>
              </w:rPr>
              <w:t>объект</w:t>
            </w:r>
            <w:r>
              <w:rPr>
                <w:i/>
                <w:spacing w:val="26"/>
                <w:sz w:val="20"/>
              </w:rPr>
              <w:t xml:space="preserve"> </w:t>
            </w:r>
            <w:r>
              <w:rPr>
                <w:i/>
                <w:sz w:val="20"/>
              </w:rPr>
              <w:t>капитального</w:t>
            </w:r>
            <w:r>
              <w:rPr>
                <w:i/>
                <w:spacing w:val="26"/>
                <w:sz w:val="20"/>
              </w:rPr>
              <w:t xml:space="preserve"> </w:t>
            </w:r>
            <w:r>
              <w:rPr>
                <w:i/>
                <w:sz w:val="20"/>
              </w:rPr>
              <w:t>строительства</w:t>
            </w:r>
            <w:r>
              <w:rPr>
                <w:i/>
                <w:spacing w:val="-47"/>
                <w:sz w:val="20"/>
              </w:rPr>
              <w:t xml:space="preserve"> </w:t>
            </w:r>
            <w:r>
              <w:rPr>
                <w:i/>
                <w:sz w:val="20"/>
              </w:rPr>
              <w:t>предельно</w:t>
            </w:r>
            <w:r>
              <w:rPr>
                <w:i/>
                <w:spacing w:val="-5"/>
                <w:sz w:val="20"/>
              </w:rPr>
              <w:t xml:space="preserve"> </w:t>
            </w:r>
            <w:r>
              <w:rPr>
                <w:i/>
                <w:sz w:val="20"/>
              </w:rPr>
              <w:t>допустимые</w:t>
            </w:r>
            <w:r>
              <w:rPr>
                <w:i/>
                <w:spacing w:val="-4"/>
                <w:sz w:val="20"/>
              </w:rPr>
              <w:t xml:space="preserve"> </w:t>
            </w:r>
            <w:r>
              <w:rPr>
                <w:i/>
                <w:sz w:val="20"/>
              </w:rPr>
              <w:t>параметры</w:t>
            </w:r>
            <w:r>
              <w:rPr>
                <w:i/>
                <w:spacing w:val="-3"/>
                <w:sz w:val="20"/>
              </w:rPr>
              <w:t xml:space="preserve"> </w:t>
            </w:r>
            <w:r>
              <w:rPr>
                <w:i/>
                <w:sz w:val="20"/>
              </w:rPr>
              <w:t>разрешенного</w:t>
            </w:r>
            <w:r>
              <w:rPr>
                <w:i/>
                <w:spacing w:val="-4"/>
                <w:sz w:val="20"/>
              </w:rPr>
              <w:t xml:space="preserve"> </w:t>
            </w:r>
            <w:r>
              <w:rPr>
                <w:i/>
                <w:sz w:val="20"/>
              </w:rPr>
              <w:t>строительства</w:t>
            </w:r>
            <w:r>
              <w:rPr>
                <w:i/>
                <w:spacing w:val="-4"/>
                <w:sz w:val="20"/>
              </w:rPr>
              <w:t xml:space="preserve"> </w:t>
            </w:r>
            <w:r>
              <w:rPr>
                <w:i/>
                <w:sz w:val="20"/>
              </w:rPr>
              <w:t>на</w:t>
            </w:r>
            <w:r>
              <w:rPr>
                <w:i/>
                <w:spacing w:val="-7"/>
                <w:sz w:val="20"/>
              </w:rPr>
              <w:t xml:space="preserve"> </w:t>
            </w:r>
            <w:r>
              <w:rPr>
                <w:i/>
                <w:sz w:val="20"/>
              </w:rPr>
              <w:t>существующие</w:t>
            </w:r>
            <w:r>
              <w:rPr>
                <w:i/>
                <w:spacing w:val="-4"/>
                <w:sz w:val="20"/>
              </w:rPr>
              <w:t xml:space="preserve"> </w:t>
            </w:r>
            <w:r>
              <w:rPr>
                <w:i/>
                <w:sz w:val="20"/>
              </w:rPr>
              <w:t>объекты</w:t>
            </w:r>
          </w:p>
          <w:p w:rsidR="006C3A3D" w:rsidRDefault="005A4854">
            <w:pPr>
              <w:pStyle w:val="TableParagraph"/>
              <w:spacing w:line="214" w:lineRule="exact"/>
              <w:rPr>
                <w:i/>
                <w:sz w:val="20"/>
              </w:rPr>
            </w:pPr>
            <w:r>
              <w:rPr>
                <w:i/>
                <w:sz w:val="20"/>
              </w:rPr>
              <w:t>гаражного</w:t>
            </w:r>
            <w:r>
              <w:rPr>
                <w:i/>
                <w:spacing w:val="-5"/>
                <w:sz w:val="20"/>
              </w:rPr>
              <w:t xml:space="preserve"> </w:t>
            </w:r>
            <w:r>
              <w:rPr>
                <w:i/>
                <w:sz w:val="20"/>
              </w:rPr>
              <w:t>строительства</w:t>
            </w:r>
            <w:r>
              <w:rPr>
                <w:i/>
                <w:spacing w:val="-8"/>
                <w:sz w:val="20"/>
              </w:rPr>
              <w:t xml:space="preserve"> </w:t>
            </w:r>
            <w:r>
              <w:rPr>
                <w:i/>
                <w:sz w:val="20"/>
              </w:rPr>
              <w:t>не</w:t>
            </w:r>
            <w:r>
              <w:rPr>
                <w:i/>
                <w:spacing w:val="-4"/>
                <w:sz w:val="20"/>
              </w:rPr>
              <w:t xml:space="preserve"> </w:t>
            </w:r>
            <w:r>
              <w:rPr>
                <w:i/>
                <w:sz w:val="20"/>
              </w:rPr>
              <w:t>распространяются.</w:t>
            </w:r>
          </w:p>
        </w:tc>
        <w:tc>
          <w:tcPr>
            <w:tcW w:w="2272" w:type="dxa"/>
            <w:vMerge w:val="restart"/>
          </w:tcPr>
          <w:p w:rsidR="006C3A3D" w:rsidRDefault="005A4854">
            <w:pPr>
              <w:pStyle w:val="TableParagraph"/>
              <w:spacing w:line="226" w:lineRule="exact"/>
              <w:ind w:left="237" w:right="229"/>
              <w:jc w:val="center"/>
              <w:rPr>
                <w:sz w:val="20"/>
              </w:rPr>
            </w:pPr>
            <w:r>
              <w:rPr>
                <w:sz w:val="20"/>
              </w:rPr>
              <w:t>100</w:t>
            </w:r>
          </w:p>
        </w:tc>
        <w:tc>
          <w:tcPr>
            <w:tcW w:w="2268" w:type="dxa"/>
            <w:vMerge w:val="restart"/>
          </w:tcPr>
          <w:p w:rsidR="006C3A3D" w:rsidRDefault="005A4854">
            <w:pPr>
              <w:pStyle w:val="TableParagraph"/>
              <w:spacing w:line="226" w:lineRule="exact"/>
              <w:ind w:left="22"/>
              <w:jc w:val="center"/>
              <w:rPr>
                <w:sz w:val="20"/>
              </w:rPr>
            </w:pPr>
            <w:r>
              <w:rPr>
                <w:sz w:val="20"/>
              </w:rPr>
              <w:t>0</w:t>
            </w:r>
          </w:p>
        </w:tc>
      </w:tr>
      <w:tr w:rsidR="006C3A3D">
        <w:trPr>
          <w:trHeight w:val="2290"/>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Размещение</w:t>
            </w:r>
            <w:r>
              <w:rPr>
                <w:b/>
                <w:spacing w:val="-3"/>
                <w:sz w:val="20"/>
              </w:rPr>
              <w:t xml:space="preserve"> </w:t>
            </w:r>
            <w:r>
              <w:rPr>
                <w:b/>
                <w:sz w:val="20"/>
              </w:rPr>
              <w:t>гаражей</w:t>
            </w:r>
            <w:r>
              <w:rPr>
                <w:b/>
                <w:spacing w:val="-3"/>
                <w:sz w:val="20"/>
              </w:rPr>
              <w:t xml:space="preserve"> </w:t>
            </w:r>
            <w:r>
              <w:rPr>
                <w:b/>
                <w:sz w:val="20"/>
              </w:rPr>
              <w:t>для</w:t>
            </w:r>
            <w:r>
              <w:rPr>
                <w:b/>
                <w:spacing w:val="-3"/>
                <w:sz w:val="20"/>
              </w:rPr>
              <w:t xml:space="preserve"> </w:t>
            </w:r>
            <w:r>
              <w:rPr>
                <w:b/>
                <w:sz w:val="20"/>
              </w:rPr>
              <w:t>собственных</w:t>
            </w:r>
            <w:r>
              <w:rPr>
                <w:b/>
                <w:spacing w:val="-6"/>
                <w:sz w:val="20"/>
              </w:rPr>
              <w:t xml:space="preserve"> </w:t>
            </w:r>
            <w:r>
              <w:rPr>
                <w:b/>
                <w:sz w:val="20"/>
              </w:rPr>
              <w:t>нужд:</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1"/>
                <w:sz w:val="20"/>
              </w:rPr>
              <w:t xml:space="preserve"> </w:t>
            </w:r>
            <w:r>
              <w:rPr>
                <w:sz w:val="20"/>
              </w:rPr>
              <w:t>отдельно</w:t>
            </w:r>
            <w:r>
              <w:rPr>
                <w:spacing w:val="1"/>
                <w:sz w:val="20"/>
              </w:rPr>
              <w:t xml:space="preserve"> </w:t>
            </w:r>
            <w:r>
              <w:rPr>
                <w:sz w:val="20"/>
              </w:rPr>
              <w:t>стоящих</w:t>
            </w:r>
            <w:r>
              <w:rPr>
                <w:spacing w:val="1"/>
                <w:sz w:val="20"/>
              </w:rPr>
              <w:t xml:space="preserve"> </w:t>
            </w:r>
            <w:r>
              <w:rPr>
                <w:sz w:val="20"/>
              </w:rPr>
              <w:t>гаражей</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гаражей,</w:t>
            </w:r>
            <w:r>
              <w:rPr>
                <w:spacing w:val="1"/>
                <w:sz w:val="20"/>
              </w:rPr>
              <w:t xml:space="preserve"> </w:t>
            </w:r>
            <w:r>
              <w:rPr>
                <w:sz w:val="20"/>
              </w:rPr>
              <w:t>блокированных</w:t>
            </w:r>
            <w:r>
              <w:rPr>
                <w:spacing w:val="1"/>
                <w:sz w:val="20"/>
              </w:rPr>
              <w:t xml:space="preserve"> </w:t>
            </w:r>
            <w:r>
              <w:rPr>
                <w:sz w:val="20"/>
              </w:rPr>
              <w:t>общими</w:t>
            </w:r>
            <w:r>
              <w:rPr>
                <w:spacing w:val="1"/>
                <w:sz w:val="20"/>
              </w:rPr>
              <w:t xml:space="preserve"> </w:t>
            </w:r>
            <w:r>
              <w:rPr>
                <w:sz w:val="20"/>
              </w:rPr>
              <w:t>стенами</w:t>
            </w:r>
            <w:r>
              <w:rPr>
                <w:spacing w:val="1"/>
                <w:sz w:val="20"/>
              </w:rPr>
              <w:t xml:space="preserve"> </w:t>
            </w:r>
            <w:r>
              <w:rPr>
                <w:sz w:val="20"/>
              </w:rPr>
              <w:t>с</w:t>
            </w:r>
            <w:r>
              <w:rPr>
                <w:spacing w:val="1"/>
                <w:sz w:val="20"/>
              </w:rPr>
              <w:t xml:space="preserve"> </w:t>
            </w:r>
            <w:r>
              <w:rPr>
                <w:sz w:val="20"/>
              </w:rPr>
              <w:t>другими</w:t>
            </w:r>
            <w:r>
              <w:rPr>
                <w:spacing w:val="1"/>
                <w:sz w:val="20"/>
              </w:rPr>
              <w:t xml:space="preserve"> </w:t>
            </w:r>
            <w:r>
              <w:rPr>
                <w:sz w:val="20"/>
              </w:rPr>
              <w:t>гаражами в одном ряду, имеющих общие с ними</w:t>
            </w:r>
            <w:r>
              <w:rPr>
                <w:spacing w:val="1"/>
                <w:sz w:val="20"/>
              </w:rPr>
              <w:t xml:space="preserve"> </w:t>
            </w:r>
            <w:r>
              <w:rPr>
                <w:sz w:val="20"/>
              </w:rPr>
              <w:t>крышу,</w:t>
            </w:r>
            <w:r>
              <w:rPr>
                <w:spacing w:val="2"/>
                <w:sz w:val="20"/>
              </w:rPr>
              <w:t xml:space="preserve"> </w:t>
            </w:r>
            <w:r>
              <w:rPr>
                <w:sz w:val="20"/>
              </w:rPr>
              <w:t>фундамент</w:t>
            </w:r>
            <w:r>
              <w:rPr>
                <w:spacing w:val="1"/>
                <w:sz w:val="20"/>
              </w:rPr>
              <w:t xml:space="preserve"> </w:t>
            </w:r>
            <w:r>
              <w:rPr>
                <w:sz w:val="20"/>
              </w:rPr>
              <w:t>и</w:t>
            </w:r>
            <w:r>
              <w:rPr>
                <w:spacing w:val="1"/>
                <w:sz w:val="20"/>
              </w:rPr>
              <w:t xml:space="preserve"> </w:t>
            </w:r>
            <w:r>
              <w:rPr>
                <w:sz w:val="20"/>
              </w:rPr>
              <w:t>коммуникации</w:t>
            </w:r>
          </w:p>
        </w:tc>
        <w:tc>
          <w:tcPr>
            <w:tcW w:w="1700" w:type="dxa"/>
          </w:tcPr>
          <w:p w:rsidR="006C3A3D" w:rsidRDefault="005A4854">
            <w:pPr>
              <w:pStyle w:val="TableParagraph"/>
              <w:spacing w:line="226" w:lineRule="exact"/>
              <w:ind w:left="140" w:right="130"/>
              <w:jc w:val="center"/>
              <w:rPr>
                <w:sz w:val="20"/>
              </w:rPr>
            </w:pPr>
            <w:r>
              <w:rPr>
                <w:sz w:val="20"/>
              </w:rPr>
              <w:t>2.7.2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4142"/>
        </w:trPr>
        <w:tc>
          <w:tcPr>
            <w:tcW w:w="740" w:type="dxa"/>
          </w:tcPr>
          <w:p w:rsidR="006C3A3D" w:rsidRDefault="005A4854">
            <w:pPr>
              <w:pStyle w:val="TableParagraph"/>
              <w:spacing w:line="226" w:lineRule="exact"/>
              <w:ind w:left="91" w:right="82"/>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Коммунальное</w:t>
            </w:r>
            <w:r>
              <w:rPr>
                <w:b/>
                <w:spacing w:val="-3"/>
                <w:sz w:val="20"/>
              </w:rPr>
              <w:t xml:space="preserve"> </w:t>
            </w:r>
            <w:r>
              <w:rPr>
                <w:b/>
                <w:sz w:val="20"/>
              </w:rPr>
              <w:t>обслуживание:</w:t>
            </w:r>
          </w:p>
          <w:p w:rsidR="006C3A3D" w:rsidRDefault="005A4854">
            <w:pPr>
              <w:pStyle w:val="TableParagraph"/>
              <w:ind w:left="107" w:right="98"/>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в</w:t>
            </w:r>
            <w:r>
              <w:rPr>
                <w:spacing w:val="1"/>
                <w:sz w:val="20"/>
              </w:rPr>
              <w:t xml:space="preserve"> </w:t>
            </w:r>
            <w:r>
              <w:rPr>
                <w:sz w:val="20"/>
              </w:rPr>
              <w:t>целях</w:t>
            </w:r>
            <w:r>
              <w:rPr>
                <w:spacing w:val="-47"/>
                <w:sz w:val="20"/>
              </w:rPr>
              <w:t xml:space="preserve"> </w:t>
            </w:r>
            <w:r>
              <w:rPr>
                <w:sz w:val="20"/>
              </w:rPr>
              <w:t>обеспечения</w:t>
            </w:r>
            <w:r>
              <w:rPr>
                <w:spacing w:val="1"/>
                <w:sz w:val="20"/>
              </w:rPr>
              <w:t xml:space="preserve"> </w:t>
            </w:r>
            <w:r>
              <w:rPr>
                <w:sz w:val="20"/>
              </w:rPr>
              <w:t>физических</w:t>
            </w:r>
            <w:r>
              <w:rPr>
                <w:spacing w:val="1"/>
                <w:sz w:val="20"/>
              </w:rPr>
              <w:t xml:space="preserve"> </w:t>
            </w:r>
            <w:r>
              <w:rPr>
                <w:sz w:val="20"/>
              </w:rPr>
              <w:t>и</w:t>
            </w:r>
            <w:r>
              <w:rPr>
                <w:spacing w:val="1"/>
                <w:sz w:val="20"/>
              </w:rPr>
              <w:t xml:space="preserve"> </w:t>
            </w:r>
            <w:r>
              <w:rPr>
                <w:sz w:val="20"/>
              </w:rPr>
              <w:t>юридических</w:t>
            </w:r>
            <w:r>
              <w:rPr>
                <w:spacing w:val="1"/>
                <w:sz w:val="20"/>
              </w:rPr>
              <w:t xml:space="preserve"> </w:t>
            </w:r>
            <w:r>
              <w:rPr>
                <w:sz w:val="20"/>
              </w:rPr>
              <w:t>лиц</w:t>
            </w:r>
            <w:r>
              <w:rPr>
                <w:spacing w:val="1"/>
                <w:sz w:val="20"/>
              </w:rPr>
              <w:t xml:space="preserve"> </w:t>
            </w:r>
            <w:r>
              <w:rPr>
                <w:sz w:val="20"/>
              </w:rPr>
              <w:t>коммунальными</w:t>
            </w:r>
            <w:r>
              <w:rPr>
                <w:spacing w:val="1"/>
                <w:sz w:val="20"/>
              </w:rPr>
              <w:t xml:space="preserve"> </w:t>
            </w:r>
            <w:r>
              <w:rPr>
                <w:sz w:val="20"/>
              </w:rPr>
              <w:t>услугами.</w:t>
            </w:r>
          </w:p>
        </w:tc>
        <w:tc>
          <w:tcPr>
            <w:tcW w:w="1700" w:type="dxa"/>
          </w:tcPr>
          <w:p w:rsidR="006C3A3D" w:rsidRDefault="005A4854">
            <w:pPr>
              <w:pStyle w:val="TableParagraph"/>
              <w:spacing w:line="225" w:lineRule="exact"/>
              <w:ind w:left="140" w:right="130"/>
              <w:jc w:val="center"/>
              <w:rPr>
                <w:sz w:val="20"/>
              </w:rPr>
            </w:pPr>
            <w:r>
              <w:rPr>
                <w:sz w:val="20"/>
              </w:rPr>
              <w:t>3.1</w:t>
            </w:r>
          </w:p>
          <w:p w:rsidR="006C3A3D" w:rsidRDefault="005A4854">
            <w:pPr>
              <w:pStyle w:val="TableParagraph"/>
              <w:ind w:left="140" w:right="131"/>
              <w:jc w:val="center"/>
              <w:rPr>
                <w:sz w:val="20"/>
              </w:rPr>
            </w:pPr>
            <w:r>
              <w:rPr>
                <w:sz w:val="20"/>
              </w:rPr>
              <w:t>включает ВРИ с</w:t>
            </w:r>
            <w:r>
              <w:rPr>
                <w:spacing w:val="-47"/>
                <w:sz w:val="20"/>
              </w:rPr>
              <w:t xml:space="preserve"> </w:t>
            </w:r>
            <w:r>
              <w:rPr>
                <w:sz w:val="20"/>
              </w:rPr>
              <w:t>кодами 3.1.1-</w:t>
            </w:r>
          </w:p>
          <w:p w:rsidR="006C3A3D" w:rsidRDefault="005A4854">
            <w:pPr>
              <w:pStyle w:val="TableParagraph"/>
              <w:ind w:left="140" w:right="130"/>
              <w:jc w:val="center"/>
              <w:rPr>
                <w:sz w:val="20"/>
              </w:rPr>
            </w:pPr>
            <w:r>
              <w:rPr>
                <w:sz w:val="20"/>
              </w:rPr>
              <w:t>3.1.2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5"/>
                <w:sz w:val="20"/>
              </w:rPr>
              <w:t xml:space="preserve"> </w:t>
            </w:r>
            <w:r>
              <w:rPr>
                <w:sz w:val="20"/>
              </w:rPr>
              <w:t>в</w:t>
            </w:r>
            <w:r>
              <w:rPr>
                <w:spacing w:val="1"/>
                <w:sz w:val="20"/>
              </w:rPr>
              <w:t xml:space="preserve"> </w:t>
            </w:r>
            <w:r>
              <w:rPr>
                <w:sz w:val="20"/>
              </w:rPr>
              <w:t>соответствии</w:t>
            </w:r>
            <w:r>
              <w:rPr>
                <w:spacing w:val="-5"/>
                <w:sz w:val="20"/>
              </w:rPr>
              <w:t xml:space="preserve"> </w:t>
            </w:r>
            <w:r>
              <w:rPr>
                <w:sz w:val="20"/>
              </w:rPr>
              <w:t>с:</w:t>
            </w:r>
          </w:p>
          <w:p w:rsidR="006C3A3D" w:rsidRDefault="005A4854">
            <w:pPr>
              <w:pStyle w:val="TableParagraph"/>
              <w:numPr>
                <w:ilvl w:val="0"/>
                <w:numId w:val="39"/>
              </w:numPr>
              <w:tabs>
                <w:tab w:val="left" w:pos="233"/>
              </w:tabs>
              <w:ind w:left="112" w:right="90" w:firstLine="0"/>
              <w:jc w:val="both"/>
              <w:rPr>
                <w:sz w:val="20"/>
              </w:rPr>
            </w:pPr>
            <w:r>
              <w:rPr>
                <w:sz w:val="20"/>
              </w:rPr>
              <w:t>СП 32.13330.2018</w:t>
            </w:r>
            <w:r>
              <w:rPr>
                <w:spacing w:val="1"/>
                <w:sz w:val="20"/>
              </w:rPr>
              <w:t xml:space="preserve"> </w:t>
            </w:r>
            <w:r>
              <w:rPr>
                <w:sz w:val="20"/>
              </w:rPr>
              <w:t>Канализация.</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СНиП 2.04.03-85</w:t>
            </w:r>
            <w:r>
              <w:rPr>
                <w:spacing w:val="1"/>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3"/>
                <w:sz w:val="20"/>
              </w:rPr>
              <w:t xml:space="preserve"> </w:t>
            </w:r>
            <w:r>
              <w:rPr>
                <w:sz w:val="20"/>
              </w:rPr>
              <w:t>1);</w:t>
            </w:r>
          </w:p>
          <w:p w:rsidR="006C3A3D" w:rsidRDefault="005A4854">
            <w:pPr>
              <w:pStyle w:val="TableParagraph"/>
              <w:numPr>
                <w:ilvl w:val="0"/>
                <w:numId w:val="39"/>
              </w:numPr>
              <w:tabs>
                <w:tab w:val="left" w:pos="233"/>
              </w:tabs>
              <w:spacing w:line="242" w:lineRule="auto"/>
              <w:ind w:left="112" w:right="97" w:firstLine="0"/>
              <w:jc w:val="both"/>
              <w:rPr>
                <w:sz w:val="20"/>
              </w:rPr>
            </w:pPr>
            <w:r>
              <w:rPr>
                <w:sz w:val="20"/>
              </w:rPr>
              <w:t>СП 8.13130</w:t>
            </w:r>
            <w:r>
              <w:rPr>
                <w:spacing w:val="1"/>
                <w:sz w:val="20"/>
              </w:rPr>
              <w:t xml:space="preserve"> </w:t>
            </w:r>
            <w:r>
              <w:rPr>
                <w:sz w:val="20"/>
              </w:rPr>
              <w:t>«Системы</w:t>
            </w:r>
            <w:r>
              <w:rPr>
                <w:spacing w:val="1"/>
                <w:sz w:val="20"/>
              </w:rPr>
              <w:t xml:space="preserve"> </w:t>
            </w:r>
            <w:r>
              <w:rPr>
                <w:sz w:val="20"/>
              </w:rPr>
              <w:t>противопожарной</w:t>
            </w:r>
            <w:r>
              <w:rPr>
                <w:spacing w:val="1"/>
                <w:sz w:val="20"/>
              </w:rPr>
              <w:t xml:space="preserve"> </w:t>
            </w:r>
            <w:r>
              <w:rPr>
                <w:sz w:val="20"/>
              </w:rPr>
              <w:t>защиты.</w:t>
            </w:r>
            <w:r>
              <w:rPr>
                <w:spacing w:val="1"/>
                <w:sz w:val="20"/>
              </w:rPr>
              <w:t xml:space="preserve"> </w:t>
            </w:r>
            <w:r>
              <w:rPr>
                <w:sz w:val="20"/>
              </w:rPr>
              <w:t>Наружное</w:t>
            </w:r>
            <w:r>
              <w:rPr>
                <w:spacing w:val="1"/>
                <w:sz w:val="20"/>
              </w:rPr>
              <w:t xml:space="preserve"> </w:t>
            </w:r>
            <w:r>
              <w:rPr>
                <w:sz w:val="20"/>
              </w:rPr>
              <w:t>Противопожарное</w:t>
            </w:r>
            <w:r>
              <w:rPr>
                <w:spacing w:val="1"/>
                <w:sz w:val="20"/>
              </w:rPr>
              <w:t xml:space="preserve"> </w:t>
            </w:r>
            <w:r>
              <w:rPr>
                <w:sz w:val="20"/>
              </w:rPr>
              <w:t>водоснабжение.</w:t>
            </w:r>
            <w:r>
              <w:rPr>
                <w:spacing w:val="-2"/>
                <w:sz w:val="20"/>
              </w:rPr>
              <w:t xml:space="preserve"> </w:t>
            </w:r>
            <w:r>
              <w:rPr>
                <w:sz w:val="20"/>
              </w:rPr>
              <w:t>Требования</w:t>
            </w:r>
            <w:r>
              <w:rPr>
                <w:spacing w:val="-3"/>
                <w:sz w:val="20"/>
              </w:rPr>
              <w:t xml:space="preserve"> </w:t>
            </w:r>
            <w:r>
              <w:rPr>
                <w:sz w:val="20"/>
              </w:rPr>
              <w:t>Пожарной</w:t>
            </w:r>
            <w:r>
              <w:rPr>
                <w:spacing w:val="2"/>
                <w:sz w:val="20"/>
              </w:rPr>
              <w:t xml:space="preserve"> </w:t>
            </w:r>
            <w:r>
              <w:rPr>
                <w:sz w:val="20"/>
              </w:rPr>
              <w:t>безопасности»;</w:t>
            </w:r>
          </w:p>
          <w:p w:rsidR="006C3A3D" w:rsidRDefault="005A4854">
            <w:pPr>
              <w:pStyle w:val="TableParagraph"/>
              <w:numPr>
                <w:ilvl w:val="0"/>
                <w:numId w:val="39"/>
              </w:numPr>
              <w:tabs>
                <w:tab w:val="left" w:pos="233"/>
              </w:tabs>
              <w:spacing w:line="242" w:lineRule="auto"/>
              <w:ind w:left="112" w:right="98" w:firstLine="0"/>
              <w:jc w:val="both"/>
              <w:rPr>
                <w:sz w:val="20"/>
              </w:rPr>
            </w:pPr>
            <w:r>
              <w:rPr>
                <w:sz w:val="20"/>
              </w:rPr>
              <w:t>СП 31.13330.2012</w:t>
            </w:r>
            <w:r>
              <w:rPr>
                <w:spacing w:val="1"/>
                <w:sz w:val="20"/>
              </w:rPr>
              <w:t xml:space="preserve"> </w:t>
            </w:r>
            <w:r>
              <w:rPr>
                <w:sz w:val="20"/>
              </w:rPr>
              <w:t>Водоснабжение</w:t>
            </w:r>
            <w:r>
              <w:rPr>
                <w:spacing w:val="1"/>
                <w:sz w:val="20"/>
              </w:rPr>
              <w:t xml:space="preserve"> </w:t>
            </w:r>
            <w:r>
              <w:rPr>
                <w:sz w:val="20"/>
              </w:rPr>
              <w:t>Наружные</w:t>
            </w:r>
            <w:r>
              <w:rPr>
                <w:spacing w:val="1"/>
                <w:sz w:val="20"/>
              </w:rPr>
              <w:t xml:space="preserve"> </w:t>
            </w:r>
            <w:r>
              <w:rPr>
                <w:sz w:val="20"/>
              </w:rPr>
              <w:t>сети</w:t>
            </w:r>
            <w:r>
              <w:rPr>
                <w:spacing w:val="1"/>
                <w:sz w:val="20"/>
              </w:rPr>
              <w:t xml:space="preserve"> </w:t>
            </w:r>
            <w:r>
              <w:rPr>
                <w:sz w:val="20"/>
              </w:rPr>
              <w:t>и</w:t>
            </w:r>
            <w:r>
              <w:rPr>
                <w:spacing w:val="1"/>
                <w:sz w:val="20"/>
              </w:rPr>
              <w:t xml:space="preserve"> </w:t>
            </w:r>
            <w:r>
              <w:rPr>
                <w:sz w:val="20"/>
              </w:rPr>
              <w:t>сооружения</w:t>
            </w:r>
            <w:r>
              <w:rPr>
                <w:spacing w:val="1"/>
                <w:sz w:val="20"/>
              </w:rPr>
              <w:t xml:space="preserve"> </w:t>
            </w:r>
            <w:r>
              <w:rPr>
                <w:sz w:val="20"/>
              </w:rPr>
              <w:t>Актуализированная</w:t>
            </w:r>
            <w:r>
              <w:rPr>
                <w:spacing w:val="1"/>
                <w:sz w:val="20"/>
              </w:rPr>
              <w:t xml:space="preserve"> </w:t>
            </w:r>
            <w:r>
              <w:rPr>
                <w:sz w:val="20"/>
              </w:rPr>
              <w:t>редакция СНиП</w:t>
            </w:r>
            <w:r>
              <w:rPr>
                <w:spacing w:val="2"/>
                <w:sz w:val="20"/>
              </w:rPr>
              <w:t xml:space="preserve"> </w:t>
            </w:r>
            <w:r>
              <w:rPr>
                <w:sz w:val="20"/>
              </w:rPr>
              <w:t>2.04.02-84</w:t>
            </w:r>
            <w:r>
              <w:rPr>
                <w:spacing w:val="-3"/>
                <w:sz w:val="20"/>
              </w:rPr>
              <w:t xml:space="preserve"> </w:t>
            </w:r>
            <w:r>
              <w:rPr>
                <w:sz w:val="20"/>
              </w:rPr>
              <w:t>(с</w:t>
            </w:r>
            <w:r>
              <w:rPr>
                <w:spacing w:val="-3"/>
                <w:sz w:val="20"/>
              </w:rPr>
              <w:t xml:space="preserve"> </w:t>
            </w:r>
            <w:r>
              <w:rPr>
                <w:sz w:val="20"/>
              </w:rPr>
              <w:t>Изменением</w:t>
            </w:r>
            <w:r>
              <w:rPr>
                <w:spacing w:val="3"/>
                <w:sz w:val="20"/>
              </w:rPr>
              <w:t xml:space="preserve"> </w:t>
            </w:r>
            <w:r>
              <w:rPr>
                <w:sz w:val="20"/>
              </w:rPr>
              <w:t>№ 2);</w:t>
            </w:r>
          </w:p>
          <w:p w:rsidR="006C3A3D" w:rsidRDefault="005A4854">
            <w:pPr>
              <w:pStyle w:val="TableParagraph"/>
              <w:numPr>
                <w:ilvl w:val="0"/>
                <w:numId w:val="39"/>
              </w:numPr>
              <w:tabs>
                <w:tab w:val="left" w:pos="233"/>
              </w:tabs>
              <w:spacing w:line="225" w:lineRule="exact"/>
              <w:ind w:left="233" w:hanging="121"/>
              <w:jc w:val="both"/>
              <w:rPr>
                <w:sz w:val="20"/>
              </w:rPr>
            </w:pPr>
            <w:r>
              <w:rPr>
                <w:sz w:val="20"/>
              </w:rPr>
              <w:t>Правилами</w:t>
            </w:r>
            <w:r>
              <w:rPr>
                <w:spacing w:val="-4"/>
                <w:sz w:val="20"/>
              </w:rPr>
              <w:t xml:space="preserve"> </w:t>
            </w:r>
            <w:r>
              <w:rPr>
                <w:sz w:val="20"/>
              </w:rPr>
              <w:t>устройства</w:t>
            </w:r>
            <w:r>
              <w:rPr>
                <w:spacing w:val="-5"/>
                <w:sz w:val="20"/>
              </w:rPr>
              <w:t xml:space="preserve"> </w:t>
            </w:r>
            <w:r>
              <w:rPr>
                <w:sz w:val="20"/>
              </w:rPr>
              <w:t>электроустановок</w:t>
            </w:r>
            <w:r>
              <w:rPr>
                <w:spacing w:val="-6"/>
                <w:sz w:val="20"/>
              </w:rPr>
              <w:t xml:space="preserve"> </w:t>
            </w:r>
            <w:r>
              <w:rPr>
                <w:sz w:val="20"/>
              </w:rPr>
              <w:t>(ПУЭ);</w:t>
            </w:r>
          </w:p>
          <w:p w:rsidR="006C3A3D" w:rsidRDefault="005A4854">
            <w:pPr>
              <w:pStyle w:val="TableParagraph"/>
              <w:numPr>
                <w:ilvl w:val="0"/>
                <w:numId w:val="39"/>
              </w:numPr>
              <w:tabs>
                <w:tab w:val="left" w:pos="233"/>
              </w:tabs>
              <w:ind w:left="112" w:right="93" w:firstLine="0"/>
              <w:jc w:val="both"/>
              <w:rPr>
                <w:sz w:val="20"/>
              </w:rPr>
            </w:pPr>
            <w:r>
              <w:rPr>
                <w:sz w:val="20"/>
              </w:rPr>
              <w:t>Постановлением</w:t>
            </w:r>
            <w:r>
              <w:rPr>
                <w:spacing w:val="1"/>
                <w:sz w:val="20"/>
              </w:rPr>
              <w:t xml:space="preserve"> </w:t>
            </w:r>
            <w:r>
              <w:rPr>
                <w:sz w:val="20"/>
              </w:rPr>
              <w:t>Правительства</w:t>
            </w:r>
            <w:r>
              <w:rPr>
                <w:spacing w:val="1"/>
                <w:sz w:val="20"/>
              </w:rPr>
              <w:t xml:space="preserve"> </w:t>
            </w:r>
            <w:r>
              <w:rPr>
                <w:sz w:val="20"/>
              </w:rPr>
              <w:t>РФ</w:t>
            </w:r>
            <w:r>
              <w:rPr>
                <w:spacing w:val="1"/>
                <w:sz w:val="20"/>
              </w:rPr>
              <w:t xml:space="preserve"> </w:t>
            </w:r>
            <w:r>
              <w:rPr>
                <w:sz w:val="20"/>
              </w:rPr>
              <w:t>от 11.08.2003</w:t>
            </w:r>
            <w:r>
              <w:rPr>
                <w:spacing w:val="1"/>
                <w:sz w:val="20"/>
              </w:rPr>
              <w:t xml:space="preserve"> </w:t>
            </w:r>
            <w:r>
              <w:rPr>
                <w:sz w:val="20"/>
              </w:rPr>
              <w:t>№ 486</w:t>
            </w:r>
            <w:r>
              <w:rPr>
                <w:spacing w:val="1"/>
                <w:sz w:val="20"/>
              </w:rPr>
              <w:t xml:space="preserve"> </w:t>
            </w:r>
            <w:r>
              <w:rPr>
                <w:sz w:val="20"/>
              </w:rPr>
              <w:t>«Об</w:t>
            </w:r>
            <w:r>
              <w:rPr>
                <w:spacing w:val="1"/>
                <w:sz w:val="20"/>
              </w:rPr>
              <w:t xml:space="preserve"> </w:t>
            </w:r>
            <w:r>
              <w:rPr>
                <w:sz w:val="20"/>
              </w:rPr>
              <w:t>утверждении</w:t>
            </w:r>
            <w:r>
              <w:rPr>
                <w:spacing w:val="1"/>
                <w:sz w:val="20"/>
              </w:rPr>
              <w:t xml:space="preserve"> </w:t>
            </w:r>
            <w:r>
              <w:rPr>
                <w:sz w:val="20"/>
              </w:rPr>
              <w:t>Правил</w:t>
            </w:r>
            <w:r>
              <w:rPr>
                <w:spacing w:val="1"/>
                <w:sz w:val="20"/>
              </w:rPr>
              <w:t xml:space="preserve"> </w:t>
            </w:r>
            <w:r>
              <w:rPr>
                <w:sz w:val="20"/>
              </w:rPr>
              <w:t>определения</w:t>
            </w:r>
            <w:r>
              <w:rPr>
                <w:spacing w:val="1"/>
                <w:sz w:val="20"/>
              </w:rPr>
              <w:t xml:space="preserve"> </w:t>
            </w:r>
            <w:r>
              <w:rPr>
                <w:sz w:val="20"/>
              </w:rPr>
              <w:t>размеров</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воздушных</w:t>
            </w:r>
            <w:r>
              <w:rPr>
                <w:spacing w:val="1"/>
                <w:sz w:val="20"/>
              </w:rPr>
              <w:t xml:space="preserve"> </w:t>
            </w:r>
            <w:r>
              <w:rPr>
                <w:sz w:val="20"/>
              </w:rPr>
              <w:t>линий</w:t>
            </w:r>
            <w:r>
              <w:rPr>
                <w:spacing w:val="1"/>
                <w:sz w:val="20"/>
              </w:rPr>
              <w:t xml:space="preserve"> </w:t>
            </w:r>
            <w:r>
              <w:rPr>
                <w:sz w:val="20"/>
              </w:rPr>
              <w:t>электропередачи</w:t>
            </w:r>
            <w:r>
              <w:rPr>
                <w:spacing w:val="1"/>
                <w:sz w:val="20"/>
              </w:rPr>
              <w:t xml:space="preserve"> </w:t>
            </w:r>
            <w:r>
              <w:rPr>
                <w:sz w:val="20"/>
              </w:rPr>
              <w:t>и</w:t>
            </w:r>
            <w:r>
              <w:rPr>
                <w:spacing w:val="-2"/>
                <w:sz w:val="20"/>
              </w:rPr>
              <w:t xml:space="preserve"> </w:t>
            </w:r>
            <w:r>
              <w:rPr>
                <w:sz w:val="20"/>
              </w:rPr>
              <w:t>опор</w:t>
            </w:r>
            <w:r>
              <w:rPr>
                <w:spacing w:val="-4"/>
                <w:sz w:val="20"/>
              </w:rPr>
              <w:t xml:space="preserve"> </w:t>
            </w:r>
            <w:r>
              <w:rPr>
                <w:sz w:val="20"/>
              </w:rPr>
              <w:t>линий</w:t>
            </w:r>
            <w:r>
              <w:rPr>
                <w:spacing w:val="2"/>
                <w:sz w:val="20"/>
              </w:rPr>
              <w:t xml:space="preserve"> </w:t>
            </w:r>
            <w:r>
              <w:rPr>
                <w:sz w:val="20"/>
              </w:rPr>
              <w:t>связи,</w:t>
            </w:r>
            <w:r>
              <w:rPr>
                <w:spacing w:val="-5"/>
                <w:sz w:val="20"/>
              </w:rPr>
              <w:t xml:space="preserve"> </w:t>
            </w:r>
            <w:r>
              <w:rPr>
                <w:sz w:val="20"/>
              </w:rPr>
              <w:t>обслуживающих</w:t>
            </w:r>
            <w:r>
              <w:rPr>
                <w:spacing w:val="-3"/>
                <w:sz w:val="20"/>
              </w:rPr>
              <w:t xml:space="preserve"> </w:t>
            </w:r>
            <w:r>
              <w:rPr>
                <w:sz w:val="20"/>
              </w:rPr>
              <w:t>электрические</w:t>
            </w:r>
            <w:r>
              <w:rPr>
                <w:spacing w:val="1"/>
                <w:sz w:val="20"/>
              </w:rPr>
              <w:t xml:space="preserve"> </w:t>
            </w:r>
            <w:r>
              <w:rPr>
                <w:sz w:val="20"/>
              </w:rPr>
              <w:t>сети»;</w:t>
            </w:r>
          </w:p>
          <w:p w:rsidR="006C3A3D" w:rsidRDefault="005A4854">
            <w:pPr>
              <w:pStyle w:val="TableParagraph"/>
              <w:numPr>
                <w:ilvl w:val="0"/>
                <w:numId w:val="39"/>
              </w:numPr>
              <w:tabs>
                <w:tab w:val="left" w:pos="233"/>
              </w:tabs>
              <w:spacing w:line="242" w:lineRule="auto"/>
              <w:ind w:left="112" w:right="101" w:firstLine="0"/>
              <w:jc w:val="both"/>
              <w:rPr>
                <w:sz w:val="20"/>
              </w:rPr>
            </w:pPr>
            <w:r>
              <w:rPr>
                <w:sz w:val="20"/>
              </w:rPr>
              <w:t>СП 62.13330.2011*</w:t>
            </w:r>
            <w:r>
              <w:rPr>
                <w:spacing w:val="51"/>
                <w:sz w:val="20"/>
              </w:rPr>
              <w:t xml:space="preserve"> </w:t>
            </w:r>
            <w:r>
              <w:rPr>
                <w:sz w:val="20"/>
              </w:rPr>
              <w:t xml:space="preserve">Газораспределительные  </w:t>
            </w:r>
            <w:r>
              <w:rPr>
                <w:spacing w:val="1"/>
                <w:sz w:val="20"/>
              </w:rPr>
              <w:t xml:space="preserve"> </w:t>
            </w:r>
            <w:r>
              <w:rPr>
                <w:sz w:val="20"/>
              </w:rPr>
              <w:t xml:space="preserve">системы.  </w:t>
            </w:r>
            <w:r>
              <w:rPr>
                <w:spacing w:val="1"/>
                <w:sz w:val="20"/>
              </w:rPr>
              <w:t xml:space="preserve"> </w:t>
            </w:r>
            <w:r>
              <w:rPr>
                <w:sz w:val="20"/>
              </w:rPr>
              <w:t xml:space="preserve">Актуализированная  </w:t>
            </w:r>
            <w:r>
              <w:rPr>
                <w:spacing w:val="1"/>
                <w:sz w:val="20"/>
              </w:rPr>
              <w:t xml:space="preserve"> </w:t>
            </w:r>
            <w:r>
              <w:rPr>
                <w:sz w:val="20"/>
              </w:rPr>
              <w:t>редакция</w:t>
            </w:r>
            <w:r>
              <w:rPr>
                <w:spacing w:val="1"/>
                <w:sz w:val="20"/>
              </w:rPr>
              <w:t xml:space="preserve"> </w:t>
            </w:r>
            <w:r>
              <w:rPr>
                <w:sz w:val="20"/>
              </w:rPr>
              <w:t>СНиП 42-01-2002</w:t>
            </w:r>
            <w:r>
              <w:rPr>
                <w:spacing w:val="-2"/>
                <w:sz w:val="20"/>
              </w:rPr>
              <w:t xml:space="preserve"> </w:t>
            </w:r>
            <w:r>
              <w:rPr>
                <w:sz w:val="20"/>
              </w:rPr>
              <w:t>(с</w:t>
            </w:r>
            <w:r>
              <w:rPr>
                <w:spacing w:val="1"/>
                <w:sz w:val="20"/>
              </w:rPr>
              <w:t xml:space="preserve"> </w:t>
            </w:r>
            <w:r>
              <w:rPr>
                <w:sz w:val="20"/>
              </w:rPr>
              <w:t>Изменением</w:t>
            </w:r>
            <w:r>
              <w:rPr>
                <w:spacing w:val="-1"/>
                <w:sz w:val="20"/>
              </w:rPr>
              <w:t xml:space="preserve"> </w:t>
            </w:r>
            <w:r>
              <w:rPr>
                <w:sz w:val="20"/>
              </w:rPr>
              <w:t>№</w:t>
            </w:r>
            <w:r>
              <w:rPr>
                <w:spacing w:val="5"/>
                <w:sz w:val="20"/>
              </w:rPr>
              <w:t xml:space="preserve"> </w:t>
            </w:r>
            <w:r>
              <w:rPr>
                <w:sz w:val="20"/>
              </w:rPr>
              <w:t>1);</w:t>
            </w:r>
          </w:p>
          <w:p w:rsidR="006C3A3D" w:rsidRDefault="005A4854">
            <w:pPr>
              <w:pStyle w:val="TableParagraph"/>
              <w:numPr>
                <w:ilvl w:val="0"/>
                <w:numId w:val="39"/>
              </w:numPr>
              <w:tabs>
                <w:tab w:val="left" w:pos="233"/>
              </w:tabs>
              <w:spacing w:line="242" w:lineRule="auto"/>
              <w:ind w:left="112" w:right="100" w:firstLine="0"/>
              <w:jc w:val="both"/>
              <w:rPr>
                <w:sz w:val="20"/>
              </w:rPr>
            </w:pPr>
            <w:r>
              <w:rPr>
                <w:sz w:val="20"/>
              </w:rPr>
              <w:t>ВСН 60-89. Устройства связи, сигнализации и диспетчеризации инженерного оборудования</w:t>
            </w:r>
            <w:r>
              <w:rPr>
                <w:spacing w:val="1"/>
                <w:sz w:val="20"/>
              </w:rPr>
              <w:t xml:space="preserve"> </w:t>
            </w:r>
            <w:r>
              <w:rPr>
                <w:sz w:val="20"/>
              </w:rPr>
              <w:t>жилых</w:t>
            </w:r>
            <w:r>
              <w:rPr>
                <w:spacing w:val="-4"/>
                <w:sz w:val="20"/>
              </w:rPr>
              <w:t xml:space="preserve"> </w:t>
            </w:r>
            <w:r>
              <w:rPr>
                <w:sz w:val="20"/>
              </w:rPr>
              <w:t>и</w:t>
            </w:r>
            <w:r>
              <w:rPr>
                <w:spacing w:val="-2"/>
                <w:sz w:val="20"/>
              </w:rPr>
              <w:t xml:space="preserve"> </w:t>
            </w:r>
            <w:r>
              <w:rPr>
                <w:sz w:val="20"/>
              </w:rPr>
              <w:t>общественных</w:t>
            </w:r>
            <w:r>
              <w:rPr>
                <w:spacing w:val="-3"/>
                <w:sz w:val="20"/>
              </w:rPr>
              <w:t xml:space="preserve"> </w:t>
            </w:r>
            <w:r>
              <w:rPr>
                <w:sz w:val="20"/>
              </w:rPr>
              <w:t>зданий.</w:t>
            </w:r>
            <w:r>
              <w:rPr>
                <w:spacing w:val="3"/>
                <w:sz w:val="20"/>
              </w:rPr>
              <w:t xml:space="preserve"> </w:t>
            </w:r>
            <w:r>
              <w:rPr>
                <w:sz w:val="20"/>
              </w:rPr>
              <w:t>Нормы</w:t>
            </w:r>
            <w:r>
              <w:rPr>
                <w:spacing w:val="-2"/>
                <w:sz w:val="20"/>
              </w:rPr>
              <w:t xml:space="preserve"> </w:t>
            </w:r>
            <w:r>
              <w:rPr>
                <w:sz w:val="20"/>
              </w:rPr>
              <w:t>проектирования;</w:t>
            </w:r>
          </w:p>
          <w:p w:rsidR="006C3A3D" w:rsidRDefault="005A4854">
            <w:pPr>
              <w:pStyle w:val="TableParagraph"/>
              <w:numPr>
                <w:ilvl w:val="0"/>
                <w:numId w:val="39"/>
              </w:numPr>
              <w:tabs>
                <w:tab w:val="left" w:pos="233"/>
              </w:tabs>
              <w:spacing w:line="225" w:lineRule="exact"/>
              <w:ind w:left="233" w:hanging="121"/>
              <w:jc w:val="both"/>
              <w:rPr>
                <w:sz w:val="20"/>
              </w:rPr>
            </w:pPr>
            <w:r>
              <w:rPr>
                <w:sz w:val="20"/>
              </w:rPr>
              <w:t>СП</w:t>
            </w:r>
            <w:r>
              <w:rPr>
                <w:spacing w:val="-3"/>
                <w:sz w:val="20"/>
              </w:rPr>
              <w:t xml:space="preserve"> </w:t>
            </w:r>
            <w:r>
              <w:rPr>
                <w:sz w:val="20"/>
              </w:rPr>
              <w:t>124.13330.2012</w:t>
            </w:r>
            <w:r>
              <w:rPr>
                <w:spacing w:val="-6"/>
                <w:sz w:val="20"/>
              </w:rPr>
              <w:t xml:space="preserve"> </w:t>
            </w:r>
            <w:r>
              <w:rPr>
                <w:sz w:val="20"/>
              </w:rPr>
              <w:t>Тепловые</w:t>
            </w:r>
            <w:r>
              <w:rPr>
                <w:spacing w:val="-3"/>
                <w:sz w:val="20"/>
              </w:rPr>
              <w:t xml:space="preserve"> </w:t>
            </w:r>
            <w:r>
              <w:rPr>
                <w:sz w:val="20"/>
              </w:rPr>
              <w:t>сети.</w:t>
            </w:r>
            <w:r>
              <w:rPr>
                <w:spacing w:val="-1"/>
                <w:sz w:val="20"/>
              </w:rPr>
              <w:t xml:space="preserve"> </w:t>
            </w:r>
            <w:r>
              <w:rPr>
                <w:sz w:val="20"/>
              </w:rPr>
              <w:t>Актуализированная</w:t>
            </w:r>
            <w:r>
              <w:rPr>
                <w:spacing w:val="-3"/>
                <w:sz w:val="20"/>
              </w:rPr>
              <w:t xml:space="preserve"> </w:t>
            </w:r>
            <w:r>
              <w:rPr>
                <w:sz w:val="20"/>
              </w:rPr>
              <w:t>редакция</w:t>
            </w:r>
            <w:r>
              <w:rPr>
                <w:spacing w:val="-2"/>
                <w:sz w:val="20"/>
              </w:rPr>
              <w:t xml:space="preserve"> </w:t>
            </w:r>
            <w:r>
              <w:rPr>
                <w:sz w:val="20"/>
              </w:rPr>
              <w:t>СНиП</w:t>
            </w:r>
            <w:r>
              <w:rPr>
                <w:spacing w:val="1"/>
                <w:sz w:val="20"/>
              </w:rPr>
              <w:t xml:space="preserve"> </w:t>
            </w:r>
            <w:r>
              <w:rPr>
                <w:sz w:val="20"/>
              </w:rPr>
              <w:t>41-02-2003;</w:t>
            </w:r>
          </w:p>
          <w:p w:rsidR="006C3A3D" w:rsidRDefault="005A4854">
            <w:pPr>
              <w:pStyle w:val="TableParagraph"/>
              <w:numPr>
                <w:ilvl w:val="0"/>
                <w:numId w:val="39"/>
              </w:numPr>
              <w:tabs>
                <w:tab w:val="left" w:pos="233"/>
              </w:tabs>
              <w:spacing w:line="228" w:lineRule="exact"/>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tc>
        <w:tc>
          <w:tcPr>
            <w:tcW w:w="2272" w:type="dxa"/>
          </w:tcPr>
          <w:p w:rsidR="006C3A3D" w:rsidRDefault="005A4854">
            <w:pPr>
              <w:pStyle w:val="TableParagraph"/>
              <w:spacing w:line="226" w:lineRule="exact"/>
              <w:ind w:left="237" w:right="224"/>
              <w:jc w:val="center"/>
              <w:rPr>
                <w:sz w:val="20"/>
              </w:rPr>
            </w:pPr>
            <w:r>
              <w:rPr>
                <w:sz w:val="20"/>
              </w:rPr>
              <w:t>75</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070"/>
        </w:trPr>
        <w:tc>
          <w:tcPr>
            <w:tcW w:w="740" w:type="dxa"/>
          </w:tcPr>
          <w:p w:rsidR="006C3A3D" w:rsidRDefault="005A4854">
            <w:pPr>
              <w:pStyle w:val="TableParagraph"/>
              <w:spacing w:line="222" w:lineRule="exact"/>
              <w:ind w:left="91" w:right="82"/>
              <w:jc w:val="center"/>
              <w:rPr>
                <w:sz w:val="20"/>
              </w:rPr>
            </w:pPr>
            <w:r>
              <w:rPr>
                <w:sz w:val="20"/>
              </w:rPr>
              <w:t>3.4</w:t>
            </w:r>
          </w:p>
        </w:tc>
        <w:tc>
          <w:tcPr>
            <w:tcW w:w="4472" w:type="dxa"/>
          </w:tcPr>
          <w:p w:rsidR="006C3A3D" w:rsidRDefault="005A4854">
            <w:pPr>
              <w:pStyle w:val="TableParagraph"/>
              <w:spacing w:line="225" w:lineRule="exact"/>
              <w:ind w:left="107"/>
              <w:jc w:val="both"/>
              <w:rPr>
                <w:b/>
                <w:sz w:val="20"/>
              </w:rPr>
            </w:pPr>
            <w:r>
              <w:rPr>
                <w:b/>
                <w:sz w:val="20"/>
              </w:rPr>
              <w:t>Служебные</w:t>
            </w:r>
            <w:r>
              <w:rPr>
                <w:b/>
                <w:spacing w:val="-5"/>
                <w:sz w:val="20"/>
              </w:rPr>
              <w:t xml:space="preserve"> </w:t>
            </w:r>
            <w:r>
              <w:rPr>
                <w:b/>
                <w:sz w:val="20"/>
              </w:rPr>
              <w:t>гаражи:</w:t>
            </w:r>
          </w:p>
          <w:p w:rsidR="006C3A3D" w:rsidRDefault="005A4854">
            <w:pPr>
              <w:pStyle w:val="TableParagraph"/>
              <w:tabs>
                <w:tab w:val="left" w:pos="2038"/>
                <w:tab w:val="left" w:pos="3173"/>
              </w:tabs>
              <w:ind w:left="107" w:right="96"/>
              <w:jc w:val="both"/>
              <w:rPr>
                <w:sz w:val="20"/>
              </w:rPr>
            </w:pPr>
            <w:r>
              <w:rPr>
                <w:sz w:val="20"/>
              </w:rPr>
              <w:t>- размещение</w:t>
            </w:r>
            <w:r>
              <w:rPr>
                <w:spacing w:val="1"/>
                <w:sz w:val="20"/>
              </w:rPr>
              <w:t xml:space="preserve"> </w:t>
            </w:r>
            <w:r>
              <w:rPr>
                <w:sz w:val="20"/>
              </w:rPr>
              <w:t>постоянных</w:t>
            </w:r>
            <w:r>
              <w:rPr>
                <w:spacing w:val="1"/>
                <w:sz w:val="20"/>
              </w:rPr>
              <w:t xml:space="preserve"> </w:t>
            </w:r>
            <w:r>
              <w:rPr>
                <w:sz w:val="20"/>
              </w:rPr>
              <w:t>или</w:t>
            </w:r>
            <w:r>
              <w:rPr>
                <w:spacing w:val="1"/>
                <w:sz w:val="20"/>
              </w:rPr>
              <w:t xml:space="preserve"> </w:t>
            </w:r>
            <w:r>
              <w:rPr>
                <w:sz w:val="20"/>
              </w:rPr>
              <w:t>временных</w:t>
            </w:r>
            <w:r>
              <w:rPr>
                <w:spacing w:val="1"/>
                <w:sz w:val="20"/>
              </w:rPr>
              <w:t xml:space="preserve"> </w:t>
            </w:r>
            <w:r>
              <w:rPr>
                <w:sz w:val="20"/>
              </w:rPr>
              <w:t>гаражей,</w:t>
            </w:r>
            <w:r>
              <w:rPr>
                <w:spacing w:val="1"/>
                <w:sz w:val="20"/>
              </w:rPr>
              <w:t xml:space="preserve"> </w:t>
            </w:r>
            <w:r>
              <w:rPr>
                <w:sz w:val="20"/>
              </w:rPr>
              <w:t>стоянок</w:t>
            </w:r>
            <w:r>
              <w:rPr>
                <w:spacing w:val="1"/>
                <w:sz w:val="20"/>
              </w:rPr>
              <w:t xml:space="preserve"> </w:t>
            </w:r>
            <w:r>
              <w:rPr>
                <w:sz w:val="20"/>
              </w:rPr>
              <w:t>для</w:t>
            </w:r>
            <w:r>
              <w:rPr>
                <w:spacing w:val="1"/>
                <w:sz w:val="20"/>
              </w:rPr>
              <w:t xml:space="preserve"> </w:t>
            </w:r>
            <w:r>
              <w:rPr>
                <w:sz w:val="20"/>
              </w:rPr>
              <w:t>хранения</w:t>
            </w:r>
            <w:r>
              <w:rPr>
                <w:spacing w:val="1"/>
                <w:sz w:val="20"/>
              </w:rPr>
              <w:t xml:space="preserve"> </w:t>
            </w:r>
            <w:r>
              <w:rPr>
                <w:sz w:val="20"/>
              </w:rPr>
              <w:t>служебного</w:t>
            </w:r>
            <w:r>
              <w:rPr>
                <w:spacing w:val="1"/>
                <w:sz w:val="20"/>
              </w:rPr>
              <w:t xml:space="preserve"> </w:t>
            </w:r>
            <w:r>
              <w:rPr>
                <w:sz w:val="20"/>
              </w:rPr>
              <w:t>автотранспорта,</w:t>
            </w:r>
            <w:r>
              <w:rPr>
                <w:spacing w:val="1"/>
                <w:sz w:val="20"/>
              </w:rPr>
              <w:t xml:space="preserve"> </w:t>
            </w:r>
            <w:r>
              <w:rPr>
                <w:sz w:val="20"/>
              </w:rPr>
              <w:t>используемого</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осуществления</w:t>
            </w:r>
            <w:r>
              <w:rPr>
                <w:sz w:val="20"/>
              </w:rPr>
              <w:tab/>
              <w:t>видов</w:t>
            </w:r>
            <w:r>
              <w:rPr>
                <w:sz w:val="20"/>
              </w:rPr>
              <w:tab/>
            </w:r>
            <w:r>
              <w:rPr>
                <w:spacing w:val="-1"/>
                <w:sz w:val="20"/>
              </w:rPr>
              <w:t>деятельности,</w:t>
            </w:r>
            <w:r>
              <w:rPr>
                <w:spacing w:val="-48"/>
                <w:sz w:val="20"/>
              </w:rPr>
              <w:t xml:space="preserve"> </w:t>
            </w:r>
            <w:r>
              <w:rPr>
                <w:sz w:val="20"/>
              </w:rPr>
              <w:t>предусмотренных</w:t>
            </w:r>
            <w:r>
              <w:rPr>
                <w:spacing w:val="1"/>
                <w:sz w:val="20"/>
              </w:rPr>
              <w:t xml:space="preserve"> </w:t>
            </w:r>
            <w:r>
              <w:rPr>
                <w:sz w:val="20"/>
              </w:rPr>
              <w:t>видами</w:t>
            </w:r>
            <w:r>
              <w:rPr>
                <w:spacing w:val="1"/>
                <w:sz w:val="20"/>
              </w:rPr>
              <w:t xml:space="preserve"> </w:t>
            </w:r>
            <w:r>
              <w:rPr>
                <w:sz w:val="20"/>
              </w:rPr>
              <w:t>разрешенного</w:t>
            </w:r>
            <w:r>
              <w:rPr>
                <w:spacing w:val="1"/>
                <w:sz w:val="20"/>
              </w:rPr>
              <w:t xml:space="preserve"> </w:t>
            </w:r>
            <w:r>
              <w:rPr>
                <w:sz w:val="20"/>
              </w:rPr>
              <w:t>использования</w:t>
            </w:r>
            <w:r>
              <w:rPr>
                <w:spacing w:val="1"/>
                <w:sz w:val="20"/>
              </w:rPr>
              <w:t xml:space="preserve"> </w:t>
            </w:r>
            <w:r>
              <w:rPr>
                <w:sz w:val="20"/>
              </w:rPr>
              <w:t>с</w:t>
            </w:r>
            <w:r>
              <w:rPr>
                <w:spacing w:val="1"/>
                <w:sz w:val="20"/>
              </w:rPr>
              <w:t xml:space="preserve"> </w:t>
            </w:r>
            <w:r>
              <w:rPr>
                <w:sz w:val="20"/>
              </w:rPr>
              <w:t>кодами</w:t>
            </w:r>
            <w:r>
              <w:rPr>
                <w:spacing w:val="1"/>
                <w:sz w:val="20"/>
              </w:rPr>
              <w:t xml:space="preserve"> </w:t>
            </w:r>
            <w:r>
              <w:rPr>
                <w:sz w:val="20"/>
              </w:rPr>
              <w:t>3.0,</w:t>
            </w:r>
            <w:r>
              <w:rPr>
                <w:spacing w:val="1"/>
                <w:sz w:val="20"/>
              </w:rPr>
              <w:t xml:space="preserve"> </w:t>
            </w:r>
            <w:r>
              <w:rPr>
                <w:sz w:val="20"/>
              </w:rPr>
              <w:t>4.0,</w:t>
            </w:r>
            <w:r>
              <w:rPr>
                <w:spacing w:val="1"/>
                <w:sz w:val="20"/>
              </w:rPr>
              <w:t xml:space="preserve"> </w:t>
            </w:r>
            <w:r>
              <w:rPr>
                <w:sz w:val="20"/>
              </w:rPr>
              <w:t>а</w:t>
            </w:r>
            <w:r>
              <w:rPr>
                <w:spacing w:val="1"/>
                <w:sz w:val="20"/>
              </w:rPr>
              <w:t xml:space="preserve"> </w:t>
            </w:r>
            <w:r>
              <w:rPr>
                <w:sz w:val="20"/>
              </w:rPr>
              <w:t>также</w:t>
            </w:r>
            <w:r>
              <w:rPr>
                <w:spacing w:val="1"/>
                <w:sz w:val="20"/>
              </w:rPr>
              <w:t xml:space="preserve"> </w:t>
            </w:r>
            <w:r>
              <w:rPr>
                <w:sz w:val="20"/>
              </w:rPr>
              <w:t>для</w:t>
            </w:r>
            <w:r>
              <w:rPr>
                <w:spacing w:val="1"/>
                <w:sz w:val="20"/>
              </w:rPr>
              <w:t xml:space="preserve"> </w:t>
            </w:r>
            <w:r>
              <w:rPr>
                <w:sz w:val="20"/>
              </w:rPr>
              <w:t>стоянки</w:t>
            </w:r>
            <w:r>
              <w:rPr>
                <w:spacing w:val="4"/>
                <w:sz w:val="20"/>
              </w:rPr>
              <w:t xml:space="preserve"> </w:t>
            </w:r>
            <w:r>
              <w:rPr>
                <w:sz w:val="20"/>
              </w:rPr>
              <w:t>и</w:t>
            </w:r>
            <w:r>
              <w:rPr>
                <w:spacing w:val="4"/>
                <w:sz w:val="20"/>
              </w:rPr>
              <w:t xml:space="preserve"> </w:t>
            </w:r>
            <w:r>
              <w:rPr>
                <w:sz w:val="20"/>
              </w:rPr>
              <w:t>хранения</w:t>
            </w:r>
            <w:r>
              <w:rPr>
                <w:spacing w:val="3"/>
                <w:sz w:val="20"/>
              </w:rPr>
              <w:t xml:space="preserve"> </w:t>
            </w:r>
            <w:r>
              <w:rPr>
                <w:sz w:val="20"/>
              </w:rPr>
              <w:t>транспортных</w:t>
            </w:r>
            <w:r>
              <w:rPr>
                <w:spacing w:val="49"/>
                <w:sz w:val="20"/>
              </w:rPr>
              <w:t xml:space="preserve"> </w:t>
            </w:r>
            <w:r>
              <w:rPr>
                <w:sz w:val="20"/>
              </w:rPr>
              <w:t>средств</w:t>
            </w:r>
          </w:p>
          <w:p w:rsidR="006C3A3D" w:rsidRDefault="005A4854">
            <w:pPr>
              <w:pStyle w:val="TableParagraph"/>
              <w:spacing w:line="216" w:lineRule="exact"/>
              <w:ind w:left="107"/>
              <w:jc w:val="both"/>
              <w:rPr>
                <w:sz w:val="20"/>
              </w:rPr>
            </w:pPr>
            <w:r>
              <w:rPr>
                <w:sz w:val="20"/>
              </w:rPr>
              <w:t>общего</w:t>
            </w:r>
            <w:r>
              <w:rPr>
                <w:spacing w:val="-3"/>
                <w:sz w:val="20"/>
              </w:rPr>
              <w:t xml:space="preserve"> </w:t>
            </w:r>
            <w:r>
              <w:rPr>
                <w:sz w:val="20"/>
              </w:rPr>
              <w:t>пользования,</w:t>
            </w:r>
            <w:r>
              <w:rPr>
                <w:spacing w:val="-4"/>
                <w:sz w:val="20"/>
              </w:rPr>
              <w:t xml:space="preserve"> </w:t>
            </w:r>
            <w:r>
              <w:rPr>
                <w:sz w:val="20"/>
              </w:rPr>
              <w:t>в том числе</w:t>
            </w:r>
            <w:r>
              <w:rPr>
                <w:spacing w:val="-6"/>
                <w:sz w:val="20"/>
              </w:rPr>
              <w:t xml:space="preserve"> </w:t>
            </w:r>
            <w:r>
              <w:rPr>
                <w:sz w:val="20"/>
              </w:rPr>
              <w:t>в депо</w:t>
            </w:r>
          </w:p>
        </w:tc>
        <w:tc>
          <w:tcPr>
            <w:tcW w:w="1700" w:type="dxa"/>
          </w:tcPr>
          <w:p w:rsidR="006C3A3D" w:rsidRDefault="005A4854">
            <w:pPr>
              <w:pStyle w:val="TableParagraph"/>
              <w:spacing w:line="222" w:lineRule="exact"/>
              <w:ind w:left="140" w:right="130"/>
              <w:jc w:val="center"/>
              <w:rPr>
                <w:sz w:val="20"/>
              </w:rPr>
            </w:pPr>
            <w:r>
              <w:rPr>
                <w:sz w:val="20"/>
              </w:rPr>
              <w:t>4.9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8"/>
              </w:numPr>
              <w:tabs>
                <w:tab w:val="left" w:pos="317"/>
              </w:tabs>
              <w:spacing w:before="2"/>
              <w:ind w:left="112" w:right="255" w:firstLine="0"/>
              <w:rPr>
                <w:sz w:val="20"/>
              </w:rPr>
            </w:pPr>
            <w:r>
              <w:rPr>
                <w:sz w:val="20"/>
              </w:rPr>
              <w:t>Многоэтажные</w:t>
            </w:r>
            <w:r>
              <w:rPr>
                <w:spacing w:val="-7"/>
                <w:sz w:val="20"/>
              </w:rPr>
              <w:t xml:space="preserve"> </w:t>
            </w:r>
            <w:r>
              <w:rPr>
                <w:sz w:val="20"/>
              </w:rPr>
              <w:t>гаражи</w:t>
            </w:r>
            <w:r>
              <w:rPr>
                <w:spacing w:val="-1"/>
                <w:sz w:val="20"/>
              </w:rPr>
              <w:t xml:space="preserve"> </w:t>
            </w:r>
            <w:r>
              <w:rPr>
                <w:sz w:val="20"/>
              </w:rPr>
              <w:t>для</w:t>
            </w:r>
            <w:r>
              <w:rPr>
                <w:spacing w:val="-5"/>
                <w:sz w:val="20"/>
              </w:rPr>
              <w:t xml:space="preserve"> </w:t>
            </w:r>
            <w:r>
              <w:rPr>
                <w:sz w:val="20"/>
              </w:rPr>
              <w:t>легковых</w:t>
            </w:r>
            <w:r>
              <w:rPr>
                <w:spacing w:val="-6"/>
                <w:sz w:val="20"/>
              </w:rPr>
              <w:t xml:space="preserve"> </w:t>
            </w:r>
            <w:r>
              <w:rPr>
                <w:sz w:val="20"/>
              </w:rPr>
              <w:t>таксомоторов</w:t>
            </w:r>
            <w:r>
              <w:rPr>
                <w:spacing w:val="-1"/>
                <w:sz w:val="20"/>
              </w:rPr>
              <w:t xml:space="preserve"> </w:t>
            </w:r>
            <w:r>
              <w:rPr>
                <w:sz w:val="20"/>
              </w:rPr>
              <w:t>и</w:t>
            </w:r>
            <w:r>
              <w:rPr>
                <w:spacing w:val="-5"/>
                <w:sz w:val="20"/>
              </w:rPr>
              <w:t xml:space="preserve"> </w:t>
            </w:r>
            <w:r>
              <w:rPr>
                <w:sz w:val="20"/>
              </w:rPr>
              <w:t>базы</w:t>
            </w:r>
            <w:r>
              <w:rPr>
                <w:spacing w:val="-4"/>
                <w:sz w:val="20"/>
              </w:rPr>
              <w:t xml:space="preserve"> </w:t>
            </w:r>
            <w:r>
              <w:rPr>
                <w:sz w:val="20"/>
              </w:rPr>
              <w:t>проката</w:t>
            </w:r>
            <w:r>
              <w:rPr>
                <w:spacing w:val="-2"/>
                <w:sz w:val="20"/>
              </w:rPr>
              <w:t xml:space="preserve"> </w:t>
            </w:r>
            <w:r>
              <w:rPr>
                <w:sz w:val="20"/>
              </w:rPr>
              <w:t>легковых</w:t>
            </w:r>
            <w:r>
              <w:rPr>
                <w:spacing w:val="-6"/>
                <w:sz w:val="20"/>
              </w:rPr>
              <w:t xml:space="preserve"> </w:t>
            </w:r>
            <w:r>
              <w:rPr>
                <w:sz w:val="20"/>
              </w:rPr>
              <w:t>автомобилей:</w:t>
            </w:r>
            <w:r>
              <w:rPr>
                <w:spacing w:val="-47"/>
                <w:sz w:val="20"/>
              </w:rPr>
              <w:t xml:space="preserve"> </w:t>
            </w:r>
            <w:r>
              <w:rPr>
                <w:sz w:val="20"/>
              </w:rPr>
              <w:t>5000 кв.</w:t>
            </w:r>
            <w:r>
              <w:rPr>
                <w:spacing w:val="-1"/>
                <w:sz w:val="20"/>
              </w:rPr>
              <w:t xml:space="preserve"> </w:t>
            </w:r>
            <w:r>
              <w:rPr>
                <w:sz w:val="20"/>
              </w:rPr>
              <w:t>м</w:t>
            </w:r>
            <w:r>
              <w:rPr>
                <w:spacing w:val="-1"/>
                <w:sz w:val="20"/>
              </w:rPr>
              <w:t xml:space="preserve"> </w:t>
            </w:r>
            <w:r>
              <w:rPr>
                <w:sz w:val="20"/>
              </w:rPr>
              <w:t>при</w:t>
            </w:r>
            <w:r>
              <w:rPr>
                <w:spacing w:val="-2"/>
                <w:sz w:val="20"/>
              </w:rPr>
              <w:t xml:space="preserve"> </w:t>
            </w:r>
            <w:r>
              <w:rPr>
                <w:sz w:val="20"/>
              </w:rPr>
              <w:t>вместимости</w:t>
            </w:r>
            <w:r>
              <w:rPr>
                <w:spacing w:val="3"/>
                <w:sz w:val="20"/>
              </w:rPr>
              <w:t xml:space="preserve"> </w:t>
            </w:r>
            <w:r>
              <w:rPr>
                <w:sz w:val="20"/>
              </w:rPr>
              <w:t>100</w:t>
            </w:r>
            <w:r>
              <w:rPr>
                <w:spacing w:val="-3"/>
                <w:sz w:val="20"/>
              </w:rPr>
              <w:t xml:space="preserve"> </w:t>
            </w:r>
            <w:r>
              <w:rPr>
                <w:sz w:val="20"/>
              </w:rPr>
              <w:t>единиц;</w:t>
            </w:r>
          </w:p>
          <w:p w:rsidR="006C3A3D" w:rsidRDefault="005A4854">
            <w:pPr>
              <w:pStyle w:val="TableParagraph"/>
              <w:spacing w:before="1" w:line="229" w:lineRule="exact"/>
              <w:rPr>
                <w:sz w:val="20"/>
              </w:rPr>
            </w:pPr>
            <w:r>
              <w:rPr>
                <w:sz w:val="20"/>
              </w:rPr>
              <w:t>12000</w:t>
            </w:r>
            <w:r>
              <w:rPr>
                <w:spacing w:val="-1"/>
                <w:sz w:val="20"/>
              </w:rPr>
              <w:t xml:space="preserve"> </w:t>
            </w:r>
            <w:r>
              <w:rPr>
                <w:sz w:val="20"/>
              </w:rPr>
              <w:t>кв.</w:t>
            </w:r>
            <w:r>
              <w:rPr>
                <w:spacing w:val="-3"/>
                <w:sz w:val="20"/>
              </w:rPr>
              <w:t xml:space="preserve"> </w:t>
            </w:r>
            <w:r>
              <w:rPr>
                <w:sz w:val="20"/>
              </w:rPr>
              <w:t>м</w:t>
            </w:r>
            <w:r>
              <w:rPr>
                <w:spacing w:val="-2"/>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p w:rsidR="006C3A3D" w:rsidRDefault="005A4854">
            <w:pPr>
              <w:pStyle w:val="TableParagraph"/>
              <w:numPr>
                <w:ilvl w:val="0"/>
                <w:numId w:val="38"/>
              </w:numPr>
              <w:tabs>
                <w:tab w:val="left" w:pos="317"/>
              </w:tabs>
              <w:spacing w:line="229" w:lineRule="exact"/>
              <w:ind w:left="317" w:hanging="205"/>
              <w:rPr>
                <w:sz w:val="20"/>
              </w:rPr>
            </w:pPr>
            <w:r>
              <w:rPr>
                <w:sz w:val="20"/>
              </w:rPr>
              <w:t>Гаражи</w:t>
            </w:r>
            <w:r>
              <w:rPr>
                <w:spacing w:val="-6"/>
                <w:sz w:val="20"/>
              </w:rPr>
              <w:t xml:space="preserve"> </w:t>
            </w:r>
            <w:r>
              <w:rPr>
                <w:sz w:val="20"/>
              </w:rPr>
              <w:t>грузовых</w:t>
            </w:r>
            <w:r>
              <w:rPr>
                <w:spacing w:val="-7"/>
                <w:sz w:val="20"/>
              </w:rPr>
              <w:t xml:space="preserve"> </w:t>
            </w:r>
            <w:r>
              <w:rPr>
                <w:sz w:val="20"/>
              </w:rPr>
              <w:t>автомобилей:</w:t>
            </w:r>
          </w:p>
          <w:p w:rsidR="006C3A3D" w:rsidRDefault="005A4854">
            <w:pPr>
              <w:pStyle w:val="TableParagraph"/>
              <w:spacing w:line="228" w:lineRule="exact"/>
              <w:ind w:right="4619"/>
              <w:rPr>
                <w:sz w:val="20"/>
              </w:rPr>
            </w:pPr>
            <w:r>
              <w:rPr>
                <w:sz w:val="20"/>
              </w:rPr>
              <w:t>20000 кв. м при вместимости 100 единиц;</w:t>
            </w:r>
            <w:r>
              <w:rPr>
                <w:spacing w:val="-47"/>
                <w:sz w:val="20"/>
              </w:rPr>
              <w:t xml:space="preserve"> </w:t>
            </w:r>
            <w:r>
              <w:rPr>
                <w:sz w:val="20"/>
              </w:rPr>
              <w:t>35000</w:t>
            </w:r>
            <w:r>
              <w:rPr>
                <w:spacing w:val="-1"/>
                <w:sz w:val="20"/>
              </w:rPr>
              <w:t xml:space="preserve"> </w:t>
            </w:r>
            <w:r>
              <w:rPr>
                <w:sz w:val="20"/>
              </w:rPr>
              <w:t>кв.</w:t>
            </w:r>
            <w:r>
              <w:rPr>
                <w:spacing w:val="-3"/>
                <w:sz w:val="20"/>
              </w:rPr>
              <w:t xml:space="preserve"> </w:t>
            </w:r>
            <w:r>
              <w:rPr>
                <w:sz w:val="20"/>
              </w:rPr>
              <w:t>м</w:t>
            </w:r>
            <w:r>
              <w:rPr>
                <w:spacing w:val="-3"/>
                <w:sz w:val="20"/>
              </w:rPr>
              <w:t xml:space="preserve"> </w:t>
            </w:r>
            <w:r>
              <w:rPr>
                <w:sz w:val="20"/>
              </w:rPr>
              <w:t>при</w:t>
            </w:r>
            <w:r>
              <w:rPr>
                <w:spacing w:val="-4"/>
                <w:sz w:val="20"/>
              </w:rPr>
              <w:t xml:space="preserve"> </w:t>
            </w:r>
            <w:r>
              <w:rPr>
                <w:sz w:val="20"/>
              </w:rPr>
              <w:t>вместимости</w:t>
            </w:r>
            <w:r>
              <w:rPr>
                <w:spacing w:val="1"/>
                <w:sz w:val="20"/>
              </w:rPr>
              <w:t xml:space="preserve"> </w:t>
            </w:r>
            <w:r>
              <w:rPr>
                <w:sz w:val="20"/>
              </w:rPr>
              <w:t>300</w:t>
            </w:r>
            <w:r>
              <w:rPr>
                <w:spacing w:val="-4"/>
                <w:sz w:val="20"/>
              </w:rPr>
              <w:t xml:space="preserve"> </w:t>
            </w:r>
            <w:r>
              <w:rPr>
                <w:sz w:val="20"/>
              </w:rPr>
              <w:t>единиц.</w:t>
            </w:r>
          </w:p>
        </w:tc>
        <w:tc>
          <w:tcPr>
            <w:tcW w:w="2272" w:type="dxa"/>
          </w:tcPr>
          <w:p w:rsidR="006C3A3D" w:rsidRDefault="005A4854">
            <w:pPr>
              <w:pStyle w:val="TableParagraph"/>
              <w:spacing w:line="222" w:lineRule="exact"/>
              <w:ind w:left="237" w:right="224"/>
              <w:jc w:val="center"/>
              <w:rPr>
                <w:sz w:val="20"/>
              </w:rPr>
            </w:pPr>
            <w:r>
              <w:rPr>
                <w:sz w:val="20"/>
              </w:rPr>
              <w:t>75</w:t>
            </w:r>
          </w:p>
        </w:tc>
        <w:tc>
          <w:tcPr>
            <w:tcW w:w="2268" w:type="dxa"/>
          </w:tcPr>
          <w:p w:rsidR="006C3A3D" w:rsidRDefault="005A4854">
            <w:pPr>
              <w:pStyle w:val="TableParagraph"/>
              <w:spacing w:line="222" w:lineRule="exact"/>
              <w:ind w:left="1090"/>
              <w:rPr>
                <w:sz w:val="20"/>
              </w:rPr>
            </w:pPr>
            <w:r>
              <w:rPr>
                <w:sz w:val="20"/>
              </w:rPr>
              <w:t>3</w:t>
            </w:r>
          </w:p>
        </w:tc>
      </w:tr>
    </w:tbl>
    <w:p w:rsidR="006C3A3D" w:rsidRDefault="006C3A3D">
      <w:pPr>
        <w:pStyle w:val="a3"/>
        <w:rPr>
          <w:sz w:val="25"/>
        </w:rPr>
      </w:pPr>
    </w:p>
    <w:p w:rsidR="006C3A3D" w:rsidRDefault="005A4854">
      <w:pPr>
        <w:pStyle w:val="1"/>
      </w:pPr>
      <w:bookmarkStart w:id="13" w:name="_bookmark12"/>
      <w:bookmarkEnd w:id="13"/>
      <w:r>
        <w:t>Статья</w:t>
      </w:r>
      <w:r>
        <w:rPr>
          <w:spacing w:val="-5"/>
        </w:rPr>
        <w:t xml:space="preserve"> </w:t>
      </w:r>
      <w:r>
        <w:t>50.</w:t>
      </w:r>
      <w:r>
        <w:rPr>
          <w:spacing w:val="-6"/>
        </w:rPr>
        <w:t xml:space="preserve"> </w:t>
      </w:r>
      <w:r>
        <w:t>Градостроительные</w:t>
      </w:r>
      <w:r>
        <w:rPr>
          <w:spacing w:val="-1"/>
        </w:rPr>
        <w:t xml:space="preserve"> </w:t>
      </w:r>
      <w:r>
        <w:t>регламенты</w:t>
      </w:r>
      <w:r>
        <w:rPr>
          <w:spacing w:val="-4"/>
        </w:rPr>
        <w:t xml:space="preserve"> </w:t>
      </w:r>
      <w:r>
        <w:t>для</w:t>
      </w:r>
      <w:r>
        <w:rPr>
          <w:spacing w:val="-4"/>
        </w:rPr>
        <w:t xml:space="preserve"> </w:t>
      </w:r>
      <w:r>
        <w:t>зон</w:t>
      </w:r>
      <w:r>
        <w:rPr>
          <w:spacing w:val="-7"/>
        </w:rPr>
        <w:t xml:space="preserve"> </w:t>
      </w:r>
      <w:r>
        <w:t>сельскохозяйственного</w:t>
      </w:r>
      <w:r>
        <w:rPr>
          <w:spacing w:val="-5"/>
        </w:rPr>
        <w:t xml:space="preserve"> </w:t>
      </w:r>
      <w:r>
        <w:t>использования</w:t>
      </w:r>
    </w:p>
    <w:p w:rsidR="006C3A3D" w:rsidRDefault="006C3A3D">
      <w:pPr>
        <w:pStyle w:val="a3"/>
        <w:spacing w:before="6"/>
        <w:rPr>
          <w:b/>
          <w:sz w:val="32"/>
        </w:rPr>
      </w:pPr>
    </w:p>
    <w:p w:rsidR="006C3A3D" w:rsidRDefault="005A4854">
      <w:pPr>
        <w:pStyle w:val="a4"/>
        <w:numPr>
          <w:ilvl w:val="0"/>
          <w:numId w:val="37"/>
        </w:numPr>
        <w:tabs>
          <w:tab w:val="left" w:pos="1209"/>
        </w:tabs>
        <w:spacing w:before="0"/>
        <w:ind w:right="225" w:firstLine="708"/>
        <w:jc w:val="both"/>
        <w:rPr>
          <w:sz w:val="28"/>
        </w:rPr>
      </w:pPr>
      <w:r>
        <w:rPr>
          <w:sz w:val="28"/>
        </w:rPr>
        <w:t>Зоны</w:t>
      </w:r>
      <w:r>
        <w:rPr>
          <w:spacing w:val="1"/>
          <w:sz w:val="28"/>
        </w:rPr>
        <w:t xml:space="preserve"> </w:t>
      </w:r>
      <w:r>
        <w:rPr>
          <w:sz w:val="28"/>
        </w:rPr>
        <w:t>сельскохозяйственного</w:t>
      </w:r>
      <w:r>
        <w:rPr>
          <w:spacing w:val="1"/>
          <w:sz w:val="28"/>
        </w:rPr>
        <w:t xml:space="preserve"> </w:t>
      </w:r>
      <w:r>
        <w:rPr>
          <w:sz w:val="28"/>
        </w:rPr>
        <w:t>использования</w:t>
      </w:r>
      <w:r>
        <w:rPr>
          <w:spacing w:val="1"/>
          <w:sz w:val="28"/>
        </w:rPr>
        <w:t xml:space="preserve"> </w:t>
      </w:r>
      <w:r>
        <w:rPr>
          <w:sz w:val="28"/>
        </w:rPr>
        <w:t>предназначены</w:t>
      </w:r>
      <w:r>
        <w:rPr>
          <w:spacing w:val="1"/>
          <w:sz w:val="28"/>
        </w:rPr>
        <w:t xml:space="preserve"> </w:t>
      </w:r>
      <w:r>
        <w:rPr>
          <w:sz w:val="28"/>
        </w:rPr>
        <w:t>для</w:t>
      </w:r>
      <w:r>
        <w:rPr>
          <w:spacing w:val="1"/>
          <w:sz w:val="28"/>
        </w:rPr>
        <w:t xml:space="preserve"> </w:t>
      </w:r>
      <w:r>
        <w:rPr>
          <w:sz w:val="28"/>
        </w:rPr>
        <w:t>размещения</w:t>
      </w:r>
      <w:r>
        <w:rPr>
          <w:spacing w:val="1"/>
          <w:sz w:val="28"/>
        </w:rPr>
        <w:t xml:space="preserve"> </w:t>
      </w:r>
      <w:r>
        <w:rPr>
          <w:sz w:val="28"/>
        </w:rPr>
        <w:t>сельскохозяйственных</w:t>
      </w:r>
      <w:r>
        <w:rPr>
          <w:spacing w:val="1"/>
          <w:sz w:val="28"/>
        </w:rPr>
        <w:t xml:space="preserve"> </w:t>
      </w:r>
      <w:r>
        <w:rPr>
          <w:sz w:val="28"/>
        </w:rPr>
        <w:t>угодий</w:t>
      </w:r>
      <w:r>
        <w:rPr>
          <w:spacing w:val="1"/>
          <w:sz w:val="28"/>
        </w:rPr>
        <w:t xml:space="preserve"> </w:t>
      </w:r>
      <w:r>
        <w:rPr>
          <w:sz w:val="28"/>
        </w:rPr>
        <w:t>(пашни,</w:t>
      </w:r>
      <w:r>
        <w:rPr>
          <w:spacing w:val="1"/>
          <w:sz w:val="28"/>
        </w:rPr>
        <w:t xml:space="preserve"> </w:t>
      </w:r>
      <w:r>
        <w:rPr>
          <w:sz w:val="28"/>
        </w:rPr>
        <w:t>сенокосы,</w:t>
      </w:r>
      <w:r>
        <w:rPr>
          <w:spacing w:val="1"/>
          <w:sz w:val="28"/>
        </w:rPr>
        <w:t xml:space="preserve"> </w:t>
      </w:r>
      <w:r>
        <w:rPr>
          <w:sz w:val="28"/>
        </w:rPr>
        <w:t>пастбища,</w:t>
      </w:r>
      <w:r>
        <w:rPr>
          <w:spacing w:val="1"/>
          <w:sz w:val="28"/>
        </w:rPr>
        <w:t xml:space="preserve"> </w:t>
      </w:r>
      <w:r>
        <w:rPr>
          <w:sz w:val="28"/>
        </w:rPr>
        <w:t>залежи,</w:t>
      </w:r>
      <w:r>
        <w:rPr>
          <w:spacing w:val="1"/>
          <w:sz w:val="28"/>
        </w:rPr>
        <w:t xml:space="preserve"> </w:t>
      </w:r>
      <w:r>
        <w:rPr>
          <w:sz w:val="28"/>
        </w:rPr>
        <w:t>земли,</w:t>
      </w:r>
      <w:r>
        <w:rPr>
          <w:spacing w:val="1"/>
          <w:sz w:val="28"/>
        </w:rPr>
        <w:t xml:space="preserve"> </w:t>
      </w:r>
      <w:r>
        <w:rPr>
          <w:sz w:val="28"/>
        </w:rPr>
        <w:t>занятые</w:t>
      </w:r>
      <w:r>
        <w:rPr>
          <w:spacing w:val="1"/>
          <w:sz w:val="28"/>
        </w:rPr>
        <w:t xml:space="preserve"> </w:t>
      </w:r>
      <w:r>
        <w:rPr>
          <w:sz w:val="28"/>
        </w:rPr>
        <w:t>многолетними насаждениями (садами, виноградниками и другими); зон, занятых объектами сельскохозяйственного назначения и предназначенные для ведения сельского хозяйства,</w:t>
      </w:r>
      <w:r>
        <w:rPr>
          <w:spacing w:val="-67"/>
          <w:sz w:val="28"/>
        </w:rPr>
        <w:t xml:space="preserve"> </w:t>
      </w:r>
      <w:r>
        <w:rPr>
          <w:sz w:val="28"/>
        </w:rPr>
        <w:t>садоводства и</w:t>
      </w:r>
      <w:r>
        <w:rPr>
          <w:spacing w:val="-1"/>
          <w:sz w:val="28"/>
        </w:rPr>
        <w:t xml:space="preserve"> </w:t>
      </w:r>
      <w:r>
        <w:rPr>
          <w:sz w:val="28"/>
        </w:rPr>
        <w:t>огородничества,</w:t>
      </w:r>
      <w:r>
        <w:rPr>
          <w:spacing w:val="1"/>
          <w:sz w:val="28"/>
        </w:rPr>
        <w:t xml:space="preserve"> </w:t>
      </w:r>
      <w:r>
        <w:rPr>
          <w:sz w:val="28"/>
        </w:rPr>
        <w:t>личного</w:t>
      </w:r>
      <w:r>
        <w:rPr>
          <w:spacing w:val="-3"/>
          <w:sz w:val="28"/>
        </w:rPr>
        <w:t xml:space="preserve"> </w:t>
      </w:r>
      <w:r>
        <w:rPr>
          <w:sz w:val="28"/>
        </w:rPr>
        <w:t>подсобного</w:t>
      </w:r>
      <w:r>
        <w:rPr>
          <w:spacing w:val="-3"/>
          <w:sz w:val="28"/>
        </w:rPr>
        <w:t xml:space="preserve"> </w:t>
      </w:r>
      <w:r>
        <w:rPr>
          <w:sz w:val="28"/>
        </w:rPr>
        <w:t>хозяйства,</w:t>
      </w:r>
      <w:r>
        <w:rPr>
          <w:spacing w:val="2"/>
          <w:sz w:val="28"/>
        </w:rPr>
        <w:t xml:space="preserve"> </w:t>
      </w:r>
      <w:r>
        <w:rPr>
          <w:sz w:val="28"/>
        </w:rPr>
        <w:t>развития объектов</w:t>
      </w:r>
      <w:r>
        <w:rPr>
          <w:spacing w:val="1"/>
          <w:sz w:val="28"/>
        </w:rPr>
        <w:t xml:space="preserve"> </w:t>
      </w:r>
      <w:r>
        <w:rPr>
          <w:sz w:val="28"/>
        </w:rPr>
        <w:t>сельскохозяйственного</w:t>
      </w:r>
      <w:r>
        <w:rPr>
          <w:spacing w:val="-4"/>
          <w:sz w:val="28"/>
        </w:rPr>
        <w:t xml:space="preserve"> </w:t>
      </w:r>
      <w:r>
        <w:rPr>
          <w:sz w:val="28"/>
        </w:rPr>
        <w:t>назначения.</w:t>
      </w:r>
    </w:p>
    <w:p w:rsidR="006C3A3D" w:rsidRDefault="005A4854">
      <w:pPr>
        <w:pStyle w:val="a4"/>
        <w:numPr>
          <w:ilvl w:val="0"/>
          <w:numId w:val="37"/>
        </w:numPr>
        <w:tabs>
          <w:tab w:val="left" w:pos="1209"/>
        </w:tabs>
        <w:spacing w:before="59"/>
        <w:ind w:left="1208" w:hanging="285"/>
        <w:jc w:val="both"/>
        <w:rPr>
          <w:sz w:val="28"/>
        </w:rPr>
      </w:pPr>
      <w:r>
        <w:rPr>
          <w:sz w:val="28"/>
        </w:rPr>
        <w:t>В</w:t>
      </w:r>
      <w:r>
        <w:rPr>
          <w:spacing w:val="-6"/>
          <w:sz w:val="28"/>
        </w:rPr>
        <w:t xml:space="preserve"> </w:t>
      </w:r>
      <w:r>
        <w:rPr>
          <w:sz w:val="28"/>
        </w:rPr>
        <w:t>состав</w:t>
      </w:r>
      <w:r>
        <w:rPr>
          <w:spacing w:val="-2"/>
          <w:sz w:val="28"/>
        </w:rPr>
        <w:t xml:space="preserve"> </w:t>
      </w:r>
      <w:r>
        <w:rPr>
          <w:sz w:val="28"/>
        </w:rPr>
        <w:t>зон</w:t>
      </w:r>
      <w:r>
        <w:rPr>
          <w:spacing w:val="-5"/>
          <w:sz w:val="28"/>
        </w:rPr>
        <w:t xml:space="preserve"> </w:t>
      </w:r>
      <w:r>
        <w:rPr>
          <w:sz w:val="28"/>
        </w:rPr>
        <w:t>сельскохозяйственного</w:t>
      </w:r>
      <w:r>
        <w:rPr>
          <w:spacing w:val="-6"/>
          <w:sz w:val="28"/>
        </w:rPr>
        <w:t xml:space="preserve"> </w:t>
      </w:r>
      <w:r>
        <w:rPr>
          <w:sz w:val="28"/>
        </w:rPr>
        <w:t>использования</w:t>
      </w:r>
      <w:r>
        <w:rPr>
          <w:spacing w:val="-3"/>
          <w:sz w:val="28"/>
        </w:rPr>
        <w:t xml:space="preserve"> </w:t>
      </w:r>
      <w:r>
        <w:rPr>
          <w:sz w:val="28"/>
        </w:rPr>
        <w:t>включены</w:t>
      </w:r>
      <w:r>
        <w:rPr>
          <w:spacing w:val="-3"/>
          <w:sz w:val="28"/>
        </w:rPr>
        <w:t xml:space="preserve"> </w:t>
      </w:r>
      <w:r>
        <w:rPr>
          <w:sz w:val="28"/>
        </w:rPr>
        <w:t>следующие</w:t>
      </w:r>
      <w:r>
        <w:rPr>
          <w:spacing w:val="-6"/>
          <w:sz w:val="28"/>
        </w:rPr>
        <w:t xml:space="preserve"> </w:t>
      </w:r>
      <w:r>
        <w:rPr>
          <w:sz w:val="28"/>
        </w:rPr>
        <w:t>территориальные</w:t>
      </w:r>
      <w:r>
        <w:rPr>
          <w:spacing w:val="-6"/>
          <w:sz w:val="28"/>
        </w:rPr>
        <w:t xml:space="preserve"> </w:t>
      </w:r>
      <w:r>
        <w:rPr>
          <w:sz w:val="28"/>
        </w:rPr>
        <w:t>зоны:</w:t>
      </w:r>
    </w:p>
    <w:p w:rsidR="006C3A3D" w:rsidRDefault="006C3A3D">
      <w:pPr>
        <w:jc w:val="both"/>
        <w:rPr>
          <w:sz w:val="28"/>
        </w:rPr>
        <w:sectPr w:rsidR="006C3A3D">
          <w:pgSz w:w="23810" w:h="16840" w:orient="landscape"/>
          <w:pgMar w:top="1040" w:right="340" w:bottom="280" w:left="1200" w:header="570" w:footer="0" w:gutter="0"/>
          <w:cols w:space="720"/>
        </w:sectPr>
      </w:pPr>
    </w:p>
    <w:p w:rsidR="006C3A3D" w:rsidRDefault="005A4854">
      <w:pPr>
        <w:pStyle w:val="a4"/>
        <w:numPr>
          <w:ilvl w:val="0"/>
          <w:numId w:val="36"/>
        </w:numPr>
        <w:tabs>
          <w:tab w:val="left" w:pos="1229"/>
        </w:tabs>
        <w:spacing w:before="78"/>
        <w:ind w:hanging="305"/>
        <w:rPr>
          <w:sz w:val="28"/>
        </w:rPr>
      </w:pPr>
      <w:r>
        <w:rPr>
          <w:sz w:val="28"/>
        </w:rPr>
        <w:lastRenderedPageBreak/>
        <w:t>зоны</w:t>
      </w:r>
      <w:r>
        <w:rPr>
          <w:spacing w:val="-3"/>
          <w:sz w:val="28"/>
        </w:rPr>
        <w:t xml:space="preserve"> </w:t>
      </w:r>
      <w:r>
        <w:rPr>
          <w:sz w:val="28"/>
        </w:rPr>
        <w:t>ведения</w:t>
      </w:r>
      <w:r>
        <w:rPr>
          <w:spacing w:val="-4"/>
          <w:sz w:val="28"/>
        </w:rPr>
        <w:t xml:space="preserve"> </w:t>
      </w:r>
      <w:r>
        <w:rPr>
          <w:sz w:val="28"/>
        </w:rPr>
        <w:t>садоводства</w:t>
      </w:r>
      <w:r>
        <w:rPr>
          <w:spacing w:val="-1"/>
          <w:sz w:val="28"/>
        </w:rPr>
        <w:t xml:space="preserve"> </w:t>
      </w:r>
      <w:r>
        <w:rPr>
          <w:sz w:val="28"/>
        </w:rPr>
        <w:t>и</w:t>
      </w:r>
      <w:r>
        <w:rPr>
          <w:spacing w:val="-5"/>
          <w:sz w:val="28"/>
        </w:rPr>
        <w:t xml:space="preserve"> </w:t>
      </w:r>
      <w:r>
        <w:rPr>
          <w:sz w:val="28"/>
        </w:rPr>
        <w:t>огородничества</w:t>
      </w:r>
      <w:r>
        <w:rPr>
          <w:spacing w:val="-1"/>
          <w:sz w:val="28"/>
        </w:rPr>
        <w:t xml:space="preserve"> </w:t>
      </w:r>
      <w:r>
        <w:rPr>
          <w:sz w:val="28"/>
        </w:rPr>
        <w:t>(СХ1);</w:t>
      </w:r>
    </w:p>
    <w:p w:rsidR="006C3A3D" w:rsidRDefault="005A4854">
      <w:pPr>
        <w:pStyle w:val="a4"/>
        <w:numPr>
          <w:ilvl w:val="0"/>
          <w:numId w:val="36"/>
        </w:numPr>
        <w:tabs>
          <w:tab w:val="left" w:pos="1229"/>
        </w:tabs>
        <w:spacing w:before="62"/>
        <w:ind w:hanging="305"/>
        <w:rPr>
          <w:sz w:val="28"/>
        </w:rPr>
      </w:pPr>
      <w:r>
        <w:rPr>
          <w:sz w:val="28"/>
        </w:rPr>
        <w:t>зона,</w:t>
      </w:r>
      <w:r>
        <w:rPr>
          <w:spacing w:val="-1"/>
          <w:sz w:val="28"/>
        </w:rPr>
        <w:t xml:space="preserve"> </w:t>
      </w:r>
      <w:r>
        <w:rPr>
          <w:sz w:val="28"/>
        </w:rPr>
        <w:t>занятая</w:t>
      </w:r>
      <w:r>
        <w:rPr>
          <w:spacing w:val="-2"/>
          <w:sz w:val="28"/>
        </w:rPr>
        <w:t xml:space="preserve"> </w:t>
      </w:r>
      <w:r>
        <w:rPr>
          <w:sz w:val="28"/>
        </w:rPr>
        <w:t>объектами</w:t>
      </w:r>
      <w:r>
        <w:rPr>
          <w:spacing w:val="-4"/>
          <w:sz w:val="28"/>
        </w:rPr>
        <w:t xml:space="preserve"> </w:t>
      </w:r>
      <w:r>
        <w:rPr>
          <w:sz w:val="28"/>
        </w:rPr>
        <w:t>сельскохозяйственного</w:t>
      </w:r>
      <w:r>
        <w:rPr>
          <w:spacing w:val="-6"/>
          <w:sz w:val="28"/>
        </w:rPr>
        <w:t xml:space="preserve"> </w:t>
      </w:r>
      <w:r>
        <w:rPr>
          <w:sz w:val="28"/>
        </w:rPr>
        <w:t>назначения</w:t>
      </w:r>
      <w:r>
        <w:rPr>
          <w:spacing w:val="-3"/>
          <w:sz w:val="28"/>
        </w:rPr>
        <w:t xml:space="preserve"> </w:t>
      </w:r>
      <w:r>
        <w:rPr>
          <w:sz w:val="28"/>
        </w:rPr>
        <w:t>(СХ2),</w:t>
      </w:r>
      <w:r>
        <w:rPr>
          <w:spacing w:val="1"/>
          <w:sz w:val="28"/>
        </w:rPr>
        <w:t xml:space="preserve"> </w:t>
      </w:r>
      <w:r>
        <w:rPr>
          <w:sz w:val="28"/>
        </w:rPr>
        <w:t>в</w:t>
      </w:r>
      <w:r>
        <w:rPr>
          <w:spacing w:val="-6"/>
          <w:sz w:val="28"/>
        </w:rPr>
        <w:t xml:space="preserve"> </w:t>
      </w:r>
      <w:r>
        <w:rPr>
          <w:sz w:val="28"/>
        </w:rPr>
        <w:t>том</w:t>
      </w:r>
      <w:r>
        <w:rPr>
          <w:spacing w:val="-4"/>
          <w:sz w:val="28"/>
        </w:rPr>
        <w:t xml:space="preserve"> </w:t>
      </w:r>
      <w:r>
        <w:rPr>
          <w:sz w:val="28"/>
        </w:rPr>
        <w:t>числе:</w:t>
      </w:r>
    </w:p>
    <w:p w:rsidR="006C3A3D" w:rsidRDefault="005A4854">
      <w:pPr>
        <w:pStyle w:val="a3"/>
        <w:spacing w:before="58" w:line="285" w:lineRule="auto"/>
        <w:ind w:left="924" w:right="10177"/>
      </w:pPr>
      <w:r>
        <w:t>а) зоны, занятые объектами сельскохозяйственного назначения IV класса вредности (СХ2.1);</w:t>
      </w:r>
      <w:r>
        <w:rPr>
          <w:spacing w:val="-67"/>
        </w:rPr>
        <w:t xml:space="preserve"> </w:t>
      </w:r>
      <w:r>
        <w:t>б)</w:t>
      </w:r>
      <w:r>
        <w:rPr>
          <w:spacing w:val="-4"/>
        </w:rPr>
        <w:t xml:space="preserve"> </w:t>
      </w:r>
      <w:r>
        <w:t>зоны, занятые</w:t>
      </w:r>
      <w:r>
        <w:rPr>
          <w:spacing w:val="-6"/>
        </w:rPr>
        <w:t xml:space="preserve"> </w:t>
      </w:r>
      <w:r>
        <w:t>объектами</w:t>
      </w:r>
      <w:r>
        <w:rPr>
          <w:spacing w:val="-4"/>
        </w:rPr>
        <w:t xml:space="preserve"> </w:t>
      </w:r>
      <w:r>
        <w:t>сельскохозяйственного</w:t>
      </w:r>
      <w:r>
        <w:rPr>
          <w:spacing w:val="-6"/>
        </w:rPr>
        <w:t xml:space="preserve"> </w:t>
      </w:r>
      <w:r>
        <w:t>назначения</w:t>
      </w:r>
      <w:r>
        <w:rPr>
          <w:spacing w:val="2"/>
        </w:rPr>
        <w:t xml:space="preserve"> </w:t>
      </w:r>
      <w:r>
        <w:t>V класса</w:t>
      </w:r>
      <w:r>
        <w:rPr>
          <w:spacing w:val="-3"/>
        </w:rPr>
        <w:t xml:space="preserve"> </w:t>
      </w:r>
      <w:r>
        <w:t>вредности</w:t>
      </w:r>
      <w:r>
        <w:rPr>
          <w:spacing w:val="-2"/>
        </w:rPr>
        <w:t xml:space="preserve"> </w:t>
      </w:r>
      <w:r>
        <w:t>(СХ2.2);</w:t>
      </w:r>
    </w:p>
    <w:p w:rsidR="006C3A3D" w:rsidRDefault="005A4854">
      <w:pPr>
        <w:pStyle w:val="a4"/>
        <w:numPr>
          <w:ilvl w:val="0"/>
          <w:numId w:val="36"/>
        </w:numPr>
        <w:tabs>
          <w:tab w:val="left" w:pos="1229"/>
        </w:tabs>
        <w:spacing w:before="0" w:line="320" w:lineRule="exact"/>
        <w:ind w:hanging="305"/>
        <w:rPr>
          <w:sz w:val="28"/>
        </w:rPr>
      </w:pPr>
      <w:r>
        <w:rPr>
          <w:sz w:val="28"/>
        </w:rPr>
        <w:t>зона</w:t>
      </w:r>
      <w:r>
        <w:rPr>
          <w:spacing w:val="-3"/>
          <w:sz w:val="28"/>
        </w:rPr>
        <w:t xml:space="preserve"> </w:t>
      </w:r>
      <w:r>
        <w:rPr>
          <w:sz w:val="28"/>
        </w:rPr>
        <w:t>сельскохозяйственного</w:t>
      </w:r>
      <w:r>
        <w:rPr>
          <w:spacing w:val="-3"/>
          <w:sz w:val="28"/>
        </w:rPr>
        <w:t xml:space="preserve"> </w:t>
      </w:r>
      <w:r>
        <w:rPr>
          <w:sz w:val="28"/>
        </w:rPr>
        <w:t>назначения</w:t>
      </w:r>
      <w:r>
        <w:rPr>
          <w:spacing w:val="-1"/>
          <w:sz w:val="28"/>
        </w:rPr>
        <w:t xml:space="preserve"> </w:t>
      </w:r>
      <w:r>
        <w:rPr>
          <w:sz w:val="28"/>
        </w:rPr>
        <w:t>(СХ3), в</w:t>
      </w:r>
      <w:r>
        <w:rPr>
          <w:spacing w:val="-6"/>
          <w:sz w:val="28"/>
        </w:rPr>
        <w:t xml:space="preserve"> </w:t>
      </w:r>
      <w:r>
        <w:rPr>
          <w:sz w:val="28"/>
        </w:rPr>
        <w:t>том</w:t>
      </w:r>
      <w:r>
        <w:rPr>
          <w:spacing w:val="-3"/>
          <w:sz w:val="28"/>
        </w:rPr>
        <w:t xml:space="preserve"> </w:t>
      </w:r>
      <w:r>
        <w:rPr>
          <w:sz w:val="28"/>
        </w:rPr>
        <w:t>числе:</w:t>
      </w:r>
    </w:p>
    <w:p w:rsidR="006C3A3D" w:rsidRDefault="005A4854">
      <w:pPr>
        <w:pStyle w:val="a3"/>
        <w:spacing w:before="62" w:line="283" w:lineRule="auto"/>
        <w:ind w:left="924" w:right="14686"/>
      </w:pPr>
      <w:r>
        <w:t>а) зоны сельскохозяйственного использования (СХ3.1);</w:t>
      </w:r>
      <w:r>
        <w:rPr>
          <w:spacing w:val="-68"/>
        </w:rPr>
        <w:t xml:space="preserve"> </w:t>
      </w:r>
      <w:r>
        <w:t>б)</w:t>
      </w:r>
      <w:r>
        <w:rPr>
          <w:spacing w:val="-2"/>
        </w:rPr>
        <w:t xml:space="preserve"> </w:t>
      </w:r>
      <w:r>
        <w:t>зоны сельскохозяйственных</w:t>
      </w:r>
      <w:r>
        <w:rPr>
          <w:spacing w:val="5"/>
        </w:rPr>
        <w:t xml:space="preserve"> </w:t>
      </w:r>
      <w:r>
        <w:t>угодий</w:t>
      </w:r>
      <w:r>
        <w:rPr>
          <w:spacing w:val="-1"/>
        </w:rPr>
        <w:t xml:space="preserve"> </w:t>
      </w:r>
      <w:r>
        <w:t>(СХ3.2).</w:t>
      </w:r>
    </w:p>
    <w:p w:rsidR="006C3A3D" w:rsidRDefault="005A4854">
      <w:pPr>
        <w:pStyle w:val="a4"/>
        <w:numPr>
          <w:ilvl w:val="0"/>
          <w:numId w:val="37"/>
        </w:numPr>
        <w:tabs>
          <w:tab w:val="left" w:pos="1209"/>
        </w:tabs>
        <w:spacing w:before="5"/>
        <w:ind w:right="225" w:firstLine="708"/>
        <w:jc w:val="both"/>
        <w:rPr>
          <w:sz w:val="28"/>
        </w:rPr>
      </w:pPr>
      <w:r>
        <w:rPr>
          <w:sz w:val="28"/>
        </w:rPr>
        <w:t xml:space="preserve">Проектируемые сельскохозяйственные предприятия, здания и сооружения следует размещать на отдельных земельных участках, в </w:t>
      </w:r>
      <w:proofErr w:type="spellStart"/>
      <w:r>
        <w:rPr>
          <w:sz w:val="28"/>
        </w:rPr>
        <w:t>т.ч</w:t>
      </w:r>
      <w:proofErr w:type="spellEnd"/>
      <w:r>
        <w:rPr>
          <w:sz w:val="28"/>
        </w:rPr>
        <w:t>. размещаемых в агропромышленных</w:t>
      </w:r>
      <w:r>
        <w:rPr>
          <w:spacing w:val="1"/>
          <w:sz w:val="28"/>
        </w:rPr>
        <w:t xml:space="preserve"> </w:t>
      </w:r>
      <w:r>
        <w:rPr>
          <w:sz w:val="28"/>
        </w:rPr>
        <w:t>кластерах, в производственных зонах КГО, проектов планировки соответствующих территорий, выполненных с учетом программ экономического, социального и экологического</w:t>
      </w:r>
      <w:r>
        <w:rPr>
          <w:spacing w:val="1"/>
          <w:sz w:val="28"/>
        </w:rPr>
        <w:t xml:space="preserve"> </w:t>
      </w:r>
      <w:r>
        <w:rPr>
          <w:sz w:val="28"/>
        </w:rPr>
        <w:t>развития, материалов, содержащихся в землеустроительной документации, а также с учетом схем размещения объектов сельского хозяйства субъектов Российской Федерации,</w:t>
      </w:r>
      <w:r>
        <w:rPr>
          <w:spacing w:val="1"/>
          <w:sz w:val="28"/>
        </w:rPr>
        <w:t xml:space="preserve"> </w:t>
      </w:r>
      <w:r>
        <w:rPr>
          <w:sz w:val="28"/>
        </w:rPr>
        <w:t>муниципальных</w:t>
      </w:r>
      <w:r>
        <w:rPr>
          <w:spacing w:val="4"/>
          <w:sz w:val="28"/>
        </w:rPr>
        <w:t xml:space="preserve"> </w:t>
      </w:r>
      <w:r>
        <w:rPr>
          <w:sz w:val="28"/>
        </w:rPr>
        <w:t>образований.</w:t>
      </w:r>
    </w:p>
    <w:p w:rsidR="006C3A3D" w:rsidRDefault="005A4854">
      <w:pPr>
        <w:pStyle w:val="a4"/>
        <w:numPr>
          <w:ilvl w:val="0"/>
          <w:numId w:val="37"/>
        </w:numPr>
        <w:tabs>
          <w:tab w:val="left" w:pos="1209"/>
        </w:tabs>
        <w:spacing w:before="60"/>
        <w:ind w:right="223" w:firstLine="708"/>
        <w:jc w:val="both"/>
        <w:rPr>
          <w:sz w:val="28"/>
        </w:rPr>
      </w:pPr>
      <w:r>
        <w:rPr>
          <w:sz w:val="28"/>
        </w:rPr>
        <w:t xml:space="preserve">В производственной зоне сельских поселений следует размещать животноводческие, птицеводческие и звероводческие предприятия, склады </w:t>
      </w:r>
      <w:proofErr w:type="spellStart"/>
      <w:r>
        <w:rPr>
          <w:sz w:val="28"/>
        </w:rPr>
        <w:t>агрохимикатов</w:t>
      </w:r>
      <w:proofErr w:type="spellEnd"/>
      <w:r>
        <w:rPr>
          <w:sz w:val="28"/>
        </w:rPr>
        <w:t>, жидких средств</w:t>
      </w:r>
      <w:r>
        <w:rPr>
          <w:spacing w:val="-67"/>
          <w:sz w:val="28"/>
        </w:rPr>
        <w:t xml:space="preserve"> </w:t>
      </w:r>
      <w:r>
        <w:rPr>
          <w:sz w:val="28"/>
        </w:rPr>
        <w:t>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w:t>
      </w:r>
      <w:r>
        <w:rPr>
          <w:spacing w:val="1"/>
          <w:sz w:val="28"/>
        </w:rPr>
        <w:t xml:space="preserve"> </w:t>
      </w:r>
      <w:r>
        <w:rPr>
          <w:sz w:val="28"/>
        </w:rPr>
        <w:t>хранению и переработке сельскохозяйственной продукции, ремонту, техническому обслуживанию и хранению сельскохозяйственных машин и автомобилей, по изготовлению</w:t>
      </w:r>
      <w:r>
        <w:rPr>
          <w:spacing w:val="1"/>
          <w:sz w:val="28"/>
        </w:rPr>
        <w:t xml:space="preserve"> </w:t>
      </w:r>
      <w:r>
        <w:rPr>
          <w:sz w:val="28"/>
        </w:rPr>
        <w:t xml:space="preserve">строительных конструкций, изделий и деталей из местных материалов, машиноиспытательные станции, </w:t>
      </w:r>
      <w:proofErr w:type="spellStart"/>
      <w:r>
        <w:rPr>
          <w:sz w:val="28"/>
        </w:rPr>
        <w:t>машинотехнологические</w:t>
      </w:r>
      <w:proofErr w:type="spellEnd"/>
      <w:r>
        <w:rPr>
          <w:sz w:val="28"/>
        </w:rPr>
        <w:t xml:space="preserve"> станции, инновационные центры, ветеринарные</w:t>
      </w:r>
      <w:r>
        <w:rPr>
          <w:spacing w:val="1"/>
          <w:sz w:val="28"/>
        </w:rPr>
        <w:t xml:space="preserve"> </w:t>
      </w:r>
      <w:r>
        <w:rPr>
          <w:sz w:val="28"/>
        </w:rPr>
        <w:t>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w:t>
      </w:r>
      <w:r>
        <w:rPr>
          <w:spacing w:val="1"/>
          <w:sz w:val="28"/>
        </w:rPr>
        <w:t xml:space="preserve"> </w:t>
      </w:r>
      <w:r>
        <w:rPr>
          <w:sz w:val="28"/>
        </w:rPr>
        <w:t>другие</w:t>
      </w:r>
      <w:r>
        <w:rPr>
          <w:spacing w:val="-4"/>
          <w:sz w:val="28"/>
        </w:rPr>
        <w:t xml:space="preserve"> </w:t>
      </w:r>
      <w:r>
        <w:rPr>
          <w:sz w:val="28"/>
        </w:rPr>
        <w:t>объекты,</w:t>
      </w:r>
      <w:r>
        <w:rPr>
          <w:spacing w:val="2"/>
          <w:sz w:val="28"/>
        </w:rPr>
        <w:t xml:space="preserve"> </w:t>
      </w:r>
      <w:r>
        <w:rPr>
          <w:sz w:val="28"/>
        </w:rPr>
        <w:t>а также</w:t>
      </w:r>
      <w:r>
        <w:rPr>
          <w:spacing w:val="-3"/>
          <w:sz w:val="28"/>
        </w:rPr>
        <w:t xml:space="preserve"> </w:t>
      </w:r>
      <w:r>
        <w:rPr>
          <w:sz w:val="28"/>
        </w:rPr>
        <w:t>коммуникации,</w:t>
      </w:r>
      <w:r>
        <w:rPr>
          <w:spacing w:val="2"/>
          <w:sz w:val="28"/>
        </w:rPr>
        <w:t xml:space="preserve"> </w:t>
      </w:r>
      <w:r>
        <w:rPr>
          <w:sz w:val="28"/>
        </w:rPr>
        <w:t>обеспечивающие</w:t>
      </w:r>
      <w:r>
        <w:rPr>
          <w:spacing w:val="-4"/>
          <w:sz w:val="28"/>
        </w:rPr>
        <w:t xml:space="preserve"> </w:t>
      </w:r>
      <w:r>
        <w:rPr>
          <w:sz w:val="28"/>
        </w:rPr>
        <w:t>внутренние</w:t>
      </w:r>
      <w:r>
        <w:rPr>
          <w:spacing w:val="-4"/>
          <w:sz w:val="28"/>
        </w:rPr>
        <w:t xml:space="preserve"> </w:t>
      </w:r>
      <w:r>
        <w:rPr>
          <w:sz w:val="28"/>
        </w:rPr>
        <w:t>и</w:t>
      </w:r>
      <w:r>
        <w:rPr>
          <w:spacing w:val="-1"/>
          <w:sz w:val="28"/>
        </w:rPr>
        <w:t xml:space="preserve"> </w:t>
      </w:r>
      <w:r>
        <w:rPr>
          <w:sz w:val="28"/>
        </w:rPr>
        <w:t>внешние</w:t>
      </w:r>
      <w:r>
        <w:rPr>
          <w:spacing w:val="-4"/>
          <w:sz w:val="28"/>
        </w:rPr>
        <w:t xml:space="preserve"> </w:t>
      </w:r>
      <w:r>
        <w:rPr>
          <w:sz w:val="28"/>
        </w:rPr>
        <w:t>связи</w:t>
      </w:r>
      <w:r>
        <w:rPr>
          <w:spacing w:val="2"/>
          <w:sz w:val="28"/>
        </w:rPr>
        <w:t xml:space="preserve"> </w:t>
      </w:r>
      <w:r>
        <w:rPr>
          <w:sz w:val="28"/>
        </w:rPr>
        <w:t>объектов производственной</w:t>
      </w:r>
      <w:r>
        <w:rPr>
          <w:spacing w:val="11"/>
          <w:sz w:val="28"/>
        </w:rPr>
        <w:t xml:space="preserve"> </w:t>
      </w:r>
      <w:r>
        <w:rPr>
          <w:sz w:val="28"/>
        </w:rPr>
        <w:t>зоны</w:t>
      </w:r>
      <w:r>
        <w:rPr>
          <w:spacing w:val="1"/>
          <w:sz w:val="28"/>
        </w:rPr>
        <w:t xml:space="preserve"> </w:t>
      </w:r>
      <w:r>
        <w:rPr>
          <w:sz w:val="28"/>
        </w:rPr>
        <w:t>сельских поселений.</w:t>
      </w:r>
    </w:p>
    <w:p w:rsidR="006C3A3D" w:rsidRDefault="005A4854">
      <w:pPr>
        <w:pStyle w:val="a4"/>
        <w:numPr>
          <w:ilvl w:val="0"/>
          <w:numId w:val="37"/>
        </w:numPr>
        <w:tabs>
          <w:tab w:val="left" w:pos="1209"/>
        </w:tabs>
        <w:spacing w:before="63" w:line="237" w:lineRule="auto"/>
        <w:ind w:right="227" w:firstLine="708"/>
        <w:jc w:val="both"/>
        <w:rPr>
          <w:sz w:val="28"/>
        </w:rPr>
      </w:pPr>
      <w:r>
        <w:rPr>
          <w:sz w:val="28"/>
        </w:rPr>
        <w:t>Размещение сельскохозяйственных предприятий, зданий и сооружений на землях лесного фонда допускается на участках, не покрытых лесом или занятых кустарниками и</w:t>
      </w:r>
      <w:r>
        <w:rPr>
          <w:spacing w:val="1"/>
          <w:sz w:val="28"/>
        </w:rPr>
        <w:t xml:space="preserve"> </w:t>
      </w:r>
      <w:r>
        <w:rPr>
          <w:sz w:val="28"/>
        </w:rPr>
        <w:t>малоценными</w:t>
      </w:r>
      <w:r>
        <w:rPr>
          <w:spacing w:val="-2"/>
          <w:sz w:val="28"/>
        </w:rPr>
        <w:t xml:space="preserve"> </w:t>
      </w:r>
      <w:r>
        <w:rPr>
          <w:sz w:val="28"/>
        </w:rPr>
        <w:t>насаждениями.</w:t>
      </w:r>
    </w:p>
    <w:p w:rsidR="006C3A3D" w:rsidRDefault="005A4854">
      <w:pPr>
        <w:pStyle w:val="a4"/>
        <w:numPr>
          <w:ilvl w:val="0"/>
          <w:numId w:val="37"/>
        </w:numPr>
        <w:tabs>
          <w:tab w:val="left" w:pos="1209"/>
        </w:tabs>
        <w:spacing w:before="64"/>
        <w:ind w:left="1208" w:hanging="285"/>
        <w:jc w:val="both"/>
        <w:rPr>
          <w:sz w:val="28"/>
        </w:rPr>
      </w:pPr>
      <w:r>
        <w:rPr>
          <w:sz w:val="28"/>
        </w:rPr>
        <w:t>Размещение</w:t>
      </w:r>
      <w:r>
        <w:rPr>
          <w:spacing w:val="-7"/>
          <w:sz w:val="28"/>
        </w:rPr>
        <w:t xml:space="preserve"> </w:t>
      </w:r>
      <w:r>
        <w:rPr>
          <w:sz w:val="28"/>
        </w:rPr>
        <w:t>сельскохозяйственных</w:t>
      </w:r>
      <w:r>
        <w:rPr>
          <w:spacing w:val="-3"/>
          <w:sz w:val="28"/>
        </w:rPr>
        <w:t xml:space="preserve"> </w:t>
      </w:r>
      <w:r>
        <w:rPr>
          <w:sz w:val="28"/>
        </w:rPr>
        <w:t>предприятий, в</w:t>
      </w:r>
      <w:r>
        <w:rPr>
          <w:spacing w:val="-3"/>
          <w:sz w:val="28"/>
        </w:rPr>
        <w:t xml:space="preserve"> </w:t>
      </w:r>
      <w:r>
        <w:rPr>
          <w:sz w:val="28"/>
        </w:rPr>
        <w:t>том</w:t>
      </w:r>
      <w:r>
        <w:rPr>
          <w:spacing w:val="-4"/>
          <w:sz w:val="28"/>
        </w:rPr>
        <w:t xml:space="preserve"> </w:t>
      </w:r>
      <w:r>
        <w:rPr>
          <w:sz w:val="28"/>
        </w:rPr>
        <w:t>числе</w:t>
      </w:r>
      <w:r>
        <w:rPr>
          <w:spacing w:val="-6"/>
          <w:sz w:val="28"/>
        </w:rPr>
        <w:t xml:space="preserve"> </w:t>
      </w:r>
      <w:r>
        <w:rPr>
          <w:sz w:val="28"/>
        </w:rPr>
        <w:t>рыбоводных,</w:t>
      </w:r>
      <w:r>
        <w:rPr>
          <w:spacing w:val="-1"/>
          <w:sz w:val="28"/>
        </w:rPr>
        <w:t xml:space="preserve"> </w:t>
      </w:r>
      <w:r>
        <w:rPr>
          <w:sz w:val="28"/>
        </w:rPr>
        <w:t>зданий</w:t>
      </w:r>
      <w:r>
        <w:rPr>
          <w:spacing w:val="-4"/>
          <w:sz w:val="28"/>
        </w:rPr>
        <w:t xml:space="preserve"> </w:t>
      </w:r>
      <w:r>
        <w:rPr>
          <w:sz w:val="28"/>
        </w:rPr>
        <w:t>и</w:t>
      </w:r>
      <w:r>
        <w:rPr>
          <w:spacing w:val="-5"/>
          <w:sz w:val="28"/>
        </w:rPr>
        <w:t xml:space="preserve"> </w:t>
      </w:r>
      <w:r>
        <w:rPr>
          <w:sz w:val="28"/>
        </w:rPr>
        <w:t>сооружений</w:t>
      </w:r>
      <w:r>
        <w:rPr>
          <w:spacing w:val="-4"/>
          <w:sz w:val="28"/>
        </w:rPr>
        <w:t xml:space="preserve"> </w:t>
      </w:r>
      <w:r>
        <w:rPr>
          <w:sz w:val="28"/>
        </w:rPr>
        <w:t>не</w:t>
      </w:r>
      <w:r>
        <w:rPr>
          <w:spacing w:val="-7"/>
          <w:sz w:val="28"/>
        </w:rPr>
        <w:t xml:space="preserve"> </w:t>
      </w:r>
      <w:r>
        <w:rPr>
          <w:sz w:val="28"/>
        </w:rPr>
        <w:t>допускается:</w:t>
      </w:r>
    </w:p>
    <w:p w:rsidR="006C3A3D" w:rsidRDefault="005A4854">
      <w:pPr>
        <w:pStyle w:val="a4"/>
        <w:numPr>
          <w:ilvl w:val="0"/>
          <w:numId w:val="400"/>
        </w:numPr>
        <w:tabs>
          <w:tab w:val="left" w:pos="1089"/>
        </w:tabs>
        <w:ind w:left="1088" w:hanging="165"/>
        <w:jc w:val="both"/>
        <w:rPr>
          <w:sz w:val="28"/>
        </w:rPr>
      </w:pPr>
      <w:r>
        <w:rPr>
          <w:sz w:val="28"/>
        </w:rPr>
        <w:t>на</w:t>
      </w:r>
      <w:r>
        <w:rPr>
          <w:spacing w:val="-4"/>
          <w:sz w:val="28"/>
        </w:rPr>
        <w:t xml:space="preserve"> </w:t>
      </w:r>
      <w:r>
        <w:rPr>
          <w:sz w:val="28"/>
        </w:rPr>
        <w:t>территории</w:t>
      </w:r>
      <w:r>
        <w:rPr>
          <w:spacing w:val="-5"/>
          <w:sz w:val="28"/>
        </w:rPr>
        <w:t xml:space="preserve"> </w:t>
      </w:r>
      <w:r>
        <w:rPr>
          <w:sz w:val="28"/>
        </w:rPr>
        <w:t>бывших</w:t>
      </w:r>
      <w:r>
        <w:rPr>
          <w:spacing w:val="-4"/>
          <w:sz w:val="28"/>
        </w:rPr>
        <w:t xml:space="preserve"> </w:t>
      </w:r>
      <w:r>
        <w:rPr>
          <w:sz w:val="28"/>
        </w:rPr>
        <w:t>полигонов</w:t>
      </w:r>
      <w:r>
        <w:rPr>
          <w:spacing w:val="-3"/>
          <w:sz w:val="28"/>
        </w:rPr>
        <w:t xml:space="preserve"> </w:t>
      </w:r>
      <w:r>
        <w:rPr>
          <w:sz w:val="28"/>
        </w:rPr>
        <w:t>для</w:t>
      </w:r>
      <w:r>
        <w:rPr>
          <w:spacing w:val="-4"/>
          <w:sz w:val="28"/>
        </w:rPr>
        <w:t xml:space="preserve"> </w:t>
      </w:r>
      <w:r>
        <w:rPr>
          <w:sz w:val="28"/>
        </w:rPr>
        <w:t>бытовых</w:t>
      </w:r>
      <w:r>
        <w:rPr>
          <w:spacing w:val="-3"/>
          <w:sz w:val="28"/>
        </w:rPr>
        <w:t xml:space="preserve"> </w:t>
      </w:r>
      <w:r>
        <w:rPr>
          <w:sz w:val="28"/>
        </w:rPr>
        <w:t>отходов,</w:t>
      </w:r>
      <w:r>
        <w:rPr>
          <w:spacing w:val="-2"/>
          <w:sz w:val="28"/>
        </w:rPr>
        <w:t xml:space="preserve"> </w:t>
      </w:r>
      <w:r>
        <w:rPr>
          <w:sz w:val="28"/>
        </w:rPr>
        <w:t>очистных</w:t>
      </w:r>
      <w:r>
        <w:rPr>
          <w:spacing w:val="-4"/>
          <w:sz w:val="28"/>
        </w:rPr>
        <w:t xml:space="preserve"> </w:t>
      </w:r>
      <w:r>
        <w:rPr>
          <w:sz w:val="28"/>
        </w:rPr>
        <w:t>сооружений,</w:t>
      </w:r>
      <w:r>
        <w:rPr>
          <w:spacing w:val="-1"/>
          <w:sz w:val="28"/>
        </w:rPr>
        <w:t xml:space="preserve"> </w:t>
      </w:r>
      <w:r>
        <w:rPr>
          <w:sz w:val="28"/>
        </w:rPr>
        <w:t>скотомогильников (СП</w:t>
      </w:r>
      <w:r>
        <w:rPr>
          <w:spacing w:val="-2"/>
          <w:sz w:val="28"/>
        </w:rPr>
        <w:t xml:space="preserve"> </w:t>
      </w:r>
      <w:r>
        <w:rPr>
          <w:sz w:val="28"/>
        </w:rPr>
        <w:t>289.1325800),</w:t>
      </w:r>
      <w:r>
        <w:rPr>
          <w:spacing w:val="-1"/>
          <w:sz w:val="28"/>
        </w:rPr>
        <w:t xml:space="preserve"> </w:t>
      </w:r>
      <w:r>
        <w:rPr>
          <w:sz w:val="28"/>
        </w:rPr>
        <w:t>кожевенно-сырьевых</w:t>
      </w:r>
      <w:r>
        <w:rPr>
          <w:spacing w:val="-4"/>
          <w:sz w:val="28"/>
        </w:rPr>
        <w:t xml:space="preserve"> </w:t>
      </w:r>
      <w:r>
        <w:rPr>
          <w:sz w:val="28"/>
        </w:rPr>
        <w:t>предприятий;</w:t>
      </w:r>
    </w:p>
    <w:p w:rsidR="006C3A3D" w:rsidRDefault="005A4854">
      <w:pPr>
        <w:pStyle w:val="a4"/>
        <w:numPr>
          <w:ilvl w:val="0"/>
          <w:numId w:val="400"/>
        </w:numPr>
        <w:tabs>
          <w:tab w:val="left" w:pos="1089"/>
        </w:tabs>
        <w:spacing w:before="62"/>
        <w:ind w:left="1088" w:hanging="165"/>
        <w:jc w:val="both"/>
        <w:rPr>
          <w:sz w:val="28"/>
        </w:rPr>
      </w:pPr>
      <w:r>
        <w:rPr>
          <w:sz w:val="28"/>
        </w:rPr>
        <w:t>на</w:t>
      </w:r>
      <w:r>
        <w:rPr>
          <w:spacing w:val="-4"/>
          <w:sz w:val="28"/>
        </w:rPr>
        <w:t xml:space="preserve"> </w:t>
      </w:r>
      <w:r>
        <w:rPr>
          <w:sz w:val="28"/>
        </w:rPr>
        <w:t>площадях</w:t>
      </w:r>
      <w:r>
        <w:rPr>
          <w:spacing w:val="-4"/>
          <w:sz w:val="28"/>
        </w:rPr>
        <w:t xml:space="preserve"> </w:t>
      </w:r>
      <w:r>
        <w:rPr>
          <w:sz w:val="28"/>
        </w:rPr>
        <w:t>залегания</w:t>
      </w:r>
      <w:r>
        <w:rPr>
          <w:spacing w:val="-4"/>
          <w:sz w:val="28"/>
        </w:rPr>
        <w:t xml:space="preserve"> </w:t>
      </w:r>
      <w:r>
        <w:rPr>
          <w:sz w:val="28"/>
        </w:rPr>
        <w:t>полезных</w:t>
      </w:r>
      <w:r>
        <w:rPr>
          <w:spacing w:val="-4"/>
          <w:sz w:val="28"/>
        </w:rPr>
        <w:t xml:space="preserve"> </w:t>
      </w:r>
      <w:r>
        <w:rPr>
          <w:sz w:val="28"/>
        </w:rPr>
        <w:t>ископаемых</w:t>
      </w:r>
      <w:r>
        <w:rPr>
          <w:spacing w:val="-3"/>
          <w:sz w:val="28"/>
        </w:rPr>
        <w:t xml:space="preserve"> </w:t>
      </w:r>
      <w:r>
        <w:rPr>
          <w:sz w:val="28"/>
        </w:rPr>
        <w:t>без</w:t>
      </w:r>
      <w:r>
        <w:rPr>
          <w:spacing w:val="2"/>
          <w:sz w:val="28"/>
        </w:rPr>
        <w:t xml:space="preserve"> </w:t>
      </w:r>
      <w:r>
        <w:rPr>
          <w:sz w:val="28"/>
        </w:rPr>
        <w:t>согласования</w:t>
      </w:r>
      <w:r>
        <w:rPr>
          <w:spacing w:val="-4"/>
          <w:sz w:val="28"/>
        </w:rPr>
        <w:t xml:space="preserve"> </w:t>
      </w:r>
      <w:r>
        <w:rPr>
          <w:sz w:val="28"/>
        </w:rPr>
        <w:t>с</w:t>
      </w:r>
      <w:r>
        <w:rPr>
          <w:spacing w:val="-3"/>
          <w:sz w:val="28"/>
        </w:rPr>
        <w:t xml:space="preserve"> </w:t>
      </w:r>
      <w:r>
        <w:rPr>
          <w:sz w:val="28"/>
        </w:rPr>
        <w:t>органами</w:t>
      </w:r>
      <w:r>
        <w:rPr>
          <w:spacing w:val="-6"/>
          <w:sz w:val="28"/>
        </w:rPr>
        <w:t xml:space="preserve"> </w:t>
      </w:r>
      <w:r>
        <w:rPr>
          <w:sz w:val="28"/>
        </w:rPr>
        <w:t>Федерального</w:t>
      </w:r>
      <w:r>
        <w:rPr>
          <w:spacing w:val="-7"/>
          <w:sz w:val="28"/>
        </w:rPr>
        <w:t xml:space="preserve"> </w:t>
      </w:r>
      <w:r>
        <w:rPr>
          <w:sz w:val="28"/>
        </w:rPr>
        <w:t>агентства</w:t>
      </w:r>
      <w:r>
        <w:rPr>
          <w:spacing w:val="-3"/>
          <w:sz w:val="28"/>
        </w:rPr>
        <w:t xml:space="preserve"> </w:t>
      </w:r>
      <w:r>
        <w:rPr>
          <w:sz w:val="28"/>
        </w:rPr>
        <w:t>по</w:t>
      </w:r>
      <w:r>
        <w:rPr>
          <w:spacing w:val="-7"/>
          <w:sz w:val="28"/>
        </w:rPr>
        <w:t xml:space="preserve"> </w:t>
      </w:r>
      <w:r>
        <w:rPr>
          <w:sz w:val="28"/>
        </w:rPr>
        <w:t>недропользованию;</w:t>
      </w:r>
    </w:p>
    <w:p w:rsidR="006C3A3D" w:rsidRDefault="005A4854">
      <w:pPr>
        <w:pStyle w:val="a4"/>
        <w:numPr>
          <w:ilvl w:val="0"/>
          <w:numId w:val="400"/>
        </w:numPr>
        <w:tabs>
          <w:tab w:val="left" w:pos="1089"/>
        </w:tabs>
        <w:ind w:left="1088" w:hanging="165"/>
        <w:jc w:val="both"/>
        <w:rPr>
          <w:sz w:val="28"/>
        </w:rPr>
      </w:pPr>
      <w:r>
        <w:rPr>
          <w:sz w:val="28"/>
        </w:rPr>
        <w:t>в</w:t>
      </w:r>
      <w:r>
        <w:rPr>
          <w:spacing w:val="-4"/>
          <w:sz w:val="28"/>
        </w:rPr>
        <w:t xml:space="preserve"> </w:t>
      </w:r>
      <w:r>
        <w:rPr>
          <w:sz w:val="28"/>
        </w:rPr>
        <w:t>опасных</w:t>
      </w:r>
      <w:r>
        <w:rPr>
          <w:spacing w:val="-4"/>
          <w:sz w:val="28"/>
        </w:rPr>
        <w:t xml:space="preserve"> </w:t>
      </w:r>
      <w:r>
        <w:rPr>
          <w:sz w:val="28"/>
        </w:rPr>
        <w:t>зонах отвалов</w:t>
      </w:r>
      <w:r>
        <w:rPr>
          <w:spacing w:val="-3"/>
          <w:sz w:val="28"/>
        </w:rPr>
        <w:t xml:space="preserve"> </w:t>
      </w:r>
      <w:r>
        <w:rPr>
          <w:sz w:val="28"/>
        </w:rPr>
        <w:t>породы</w:t>
      </w:r>
      <w:r>
        <w:rPr>
          <w:spacing w:val="3"/>
          <w:sz w:val="28"/>
        </w:rPr>
        <w:t xml:space="preserve"> </w:t>
      </w:r>
      <w:r>
        <w:rPr>
          <w:sz w:val="28"/>
        </w:rPr>
        <w:t>угольных</w:t>
      </w:r>
      <w:r>
        <w:rPr>
          <w:spacing w:val="-3"/>
          <w:sz w:val="28"/>
        </w:rPr>
        <w:t xml:space="preserve"> </w:t>
      </w:r>
      <w:r>
        <w:rPr>
          <w:sz w:val="28"/>
        </w:rPr>
        <w:t>и</w:t>
      </w:r>
      <w:r>
        <w:rPr>
          <w:spacing w:val="-6"/>
          <w:sz w:val="28"/>
        </w:rPr>
        <w:t xml:space="preserve"> </w:t>
      </w:r>
      <w:r>
        <w:rPr>
          <w:sz w:val="28"/>
        </w:rPr>
        <w:t>сланцевых</w:t>
      </w:r>
      <w:r>
        <w:rPr>
          <w:spacing w:val="-4"/>
          <w:sz w:val="28"/>
        </w:rPr>
        <w:t xml:space="preserve"> </w:t>
      </w:r>
      <w:r>
        <w:rPr>
          <w:sz w:val="28"/>
        </w:rPr>
        <w:t>шахт</w:t>
      </w:r>
      <w:r>
        <w:rPr>
          <w:spacing w:val="-1"/>
          <w:sz w:val="28"/>
        </w:rPr>
        <w:t xml:space="preserve"> </w:t>
      </w:r>
      <w:r>
        <w:rPr>
          <w:sz w:val="28"/>
        </w:rPr>
        <w:t>и</w:t>
      </w:r>
      <w:r>
        <w:rPr>
          <w:spacing w:val="-6"/>
          <w:sz w:val="28"/>
        </w:rPr>
        <w:t xml:space="preserve"> </w:t>
      </w:r>
      <w:r>
        <w:rPr>
          <w:sz w:val="28"/>
        </w:rPr>
        <w:t>обогатительных</w:t>
      </w:r>
      <w:r>
        <w:rPr>
          <w:spacing w:val="-4"/>
          <w:sz w:val="28"/>
        </w:rPr>
        <w:t xml:space="preserve"> </w:t>
      </w:r>
      <w:r>
        <w:rPr>
          <w:sz w:val="28"/>
        </w:rPr>
        <w:t>фабрик;</w:t>
      </w:r>
    </w:p>
    <w:p w:rsidR="006C3A3D" w:rsidRDefault="005A4854">
      <w:pPr>
        <w:pStyle w:val="a4"/>
        <w:numPr>
          <w:ilvl w:val="0"/>
          <w:numId w:val="400"/>
        </w:numPr>
        <w:tabs>
          <w:tab w:val="left" w:pos="1089"/>
        </w:tabs>
        <w:spacing w:before="63"/>
        <w:ind w:right="231" w:firstLine="708"/>
        <w:jc w:val="both"/>
        <w:rPr>
          <w:sz w:val="28"/>
        </w:rPr>
      </w:pPr>
      <w:r>
        <w:rPr>
          <w:sz w:val="28"/>
        </w:rPr>
        <w:t>в зонах оползней, селевых потоков и снежных лавин, наличие которых угрожает застройке и эксплуатации предприятий, зданий и сооружений, а также в районах развития</w:t>
      </w:r>
      <w:r>
        <w:rPr>
          <w:spacing w:val="1"/>
          <w:sz w:val="28"/>
        </w:rPr>
        <w:t xml:space="preserve"> </w:t>
      </w:r>
      <w:r>
        <w:rPr>
          <w:sz w:val="28"/>
        </w:rPr>
        <w:t>опасных геологических</w:t>
      </w:r>
      <w:r>
        <w:rPr>
          <w:spacing w:val="1"/>
          <w:sz w:val="28"/>
        </w:rPr>
        <w:t xml:space="preserve"> </w:t>
      </w:r>
      <w:r>
        <w:rPr>
          <w:sz w:val="28"/>
        </w:rPr>
        <w:t>и</w:t>
      </w:r>
      <w:r>
        <w:rPr>
          <w:spacing w:val="-1"/>
          <w:sz w:val="28"/>
        </w:rPr>
        <w:t xml:space="preserve"> </w:t>
      </w:r>
      <w:r>
        <w:rPr>
          <w:sz w:val="28"/>
        </w:rPr>
        <w:t>инженерно-геологических</w:t>
      </w:r>
      <w:r>
        <w:rPr>
          <w:spacing w:val="1"/>
          <w:sz w:val="28"/>
        </w:rPr>
        <w:t xml:space="preserve"> </w:t>
      </w:r>
      <w:r>
        <w:rPr>
          <w:sz w:val="28"/>
        </w:rPr>
        <w:t>процессов;</w:t>
      </w:r>
    </w:p>
    <w:p w:rsidR="006C3A3D" w:rsidRDefault="005A4854">
      <w:pPr>
        <w:pStyle w:val="a4"/>
        <w:numPr>
          <w:ilvl w:val="0"/>
          <w:numId w:val="400"/>
        </w:numPr>
        <w:tabs>
          <w:tab w:val="left" w:pos="1089"/>
        </w:tabs>
        <w:spacing w:before="60"/>
        <w:ind w:right="228" w:firstLine="708"/>
        <w:jc w:val="both"/>
        <w:rPr>
          <w:sz w:val="28"/>
        </w:rPr>
      </w:pPr>
      <w:r>
        <w:rPr>
          <w:sz w:val="28"/>
        </w:rPr>
        <w:t>в зонах санитарной охраны источников водоснабжения и минеральных источников во всех зонах округов санитарной, горно-санитарной охраны лечебно-оздоровительных</w:t>
      </w:r>
      <w:r>
        <w:rPr>
          <w:spacing w:val="1"/>
          <w:sz w:val="28"/>
        </w:rPr>
        <w:t xml:space="preserve"> </w:t>
      </w:r>
      <w:r>
        <w:rPr>
          <w:sz w:val="28"/>
        </w:rPr>
        <w:t>местностей</w:t>
      </w:r>
      <w:r>
        <w:rPr>
          <w:spacing w:val="-2"/>
          <w:sz w:val="28"/>
        </w:rPr>
        <w:t xml:space="preserve"> </w:t>
      </w:r>
      <w:r>
        <w:rPr>
          <w:sz w:val="28"/>
        </w:rPr>
        <w:t>и</w:t>
      </w:r>
      <w:r>
        <w:rPr>
          <w:spacing w:val="-1"/>
          <w:sz w:val="28"/>
        </w:rPr>
        <w:t xml:space="preserve"> </w:t>
      </w:r>
      <w:r>
        <w:rPr>
          <w:sz w:val="28"/>
        </w:rPr>
        <w:t>курортов;</w:t>
      </w:r>
    </w:p>
    <w:p w:rsidR="006C3A3D" w:rsidRDefault="005A4854">
      <w:pPr>
        <w:pStyle w:val="a4"/>
        <w:numPr>
          <w:ilvl w:val="0"/>
          <w:numId w:val="400"/>
        </w:numPr>
        <w:tabs>
          <w:tab w:val="left" w:pos="1089"/>
        </w:tabs>
        <w:spacing w:before="60"/>
        <w:ind w:left="1088" w:hanging="165"/>
        <w:rPr>
          <w:sz w:val="28"/>
        </w:rPr>
      </w:pPr>
      <w:r>
        <w:rPr>
          <w:sz w:val="28"/>
        </w:rPr>
        <w:t>на</w:t>
      </w:r>
      <w:r>
        <w:rPr>
          <w:spacing w:val="-3"/>
          <w:sz w:val="28"/>
        </w:rPr>
        <w:t xml:space="preserve"> </w:t>
      </w:r>
      <w:r>
        <w:rPr>
          <w:sz w:val="28"/>
        </w:rPr>
        <w:t>землях</w:t>
      </w:r>
      <w:r>
        <w:rPr>
          <w:spacing w:val="-2"/>
          <w:sz w:val="28"/>
        </w:rPr>
        <w:t xml:space="preserve"> </w:t>
      </w:r>
      <w:r>
        <w:rPr>
          <w:sz w:val="28"/>
        </w:rPr>
        <w:t>зеленых</w:t>
      </w:r>
      <w:r>
        <w:rPr>
          <w:spacing w:val="-2"/>
          <w:sz w:val="28"/>
        </w:rPr>
        <w:t xml:space="preserve"> </w:t>
      </w:r>
      <w:r>
        <w:rPr>
          <w:sz w:val="28"/>
        </w:rPr>
        <w:t>зон</w:t>
      </w:r>
      <w:r>
        <w:rPr>
          <w:spacing w:val="-4"/>
          <w:sz w:val="28"/>
        </w:rPr>
        <w:t xml:space="preserve"> </w:t>
      </w:r>
      <w:r>
        <w:rPr>
          <w:sz w:val="28"/>
        </w:rPr>
        <w:t>городов;</w:t>
      </w:r>
    </w:p>
    <w:p w:rsidR="006C3A3D" w:rsidRDefault="005A4854">
      <w:pPr>
        <w:pStyle w:val="a4"/>
        <w:numPr>
          <w:ilvl w:val="0"/>
          <w:numId w:val="400"/>
        </w:numPr>
        <w:tabs>
          <w:tab w:val="left" w:pos="1089"/>
        </w:tabs>
        <w:ind w:left="1088" w:hanging="165"/>
        <w:rPr>
          <w:sz w:val="28"/>
        </w:rPr>
      </w:pPr>
      <w:r>
        <w:rPr>
          <w:sz w:val="28"/>
        </w:rPr>
        <w:t>на</w:t>
      </w:r>
      <w:r>
        <w:rPr>
          <w:spacing w:val="-4"/>
          <w:sz w:val="28"/>
        </w:rPr>
        <w:t xml:space="preserve"> </w:t>
      </w:r>
      <w:r>
        <w:rPr>
          <w:sz w:val="28"/>
        </w:rPr>
        <w:t>земельных участках,</w:t>
      </w:r>
      <w:r>
        <w:rPr>
          <w:spacing w:val="-2"/>
          <w:sz w:val="28"/>
        </w:rPr>
        <w:t xml:space="preserve"> </w:t>
      </w:r>
      <w:r>
        <w:rPr>
          <w:sz w:val="28"/>
        </w:rPr>
        <w:t>загрязненных</w:t>
      </w:r>
      <w:r>
        <w:rPr>
          <w:spacing w:val="-4"/>
          <w:sz w:val="28"/>
        </w:rPr>
        <w:t xml:space="preserve"> </w:t>
      </w:r>
      <w:r>
        <w:rPr>
          <w:sz w:val="28"/>
        </w:rPr>
        <w:t>органическими</w:t>
      </w:r>
      <w:r>
        <w:rPr>
          <w:spacing w:val="-5"/>
          <w:sz w:val="28"/>
        </w:rPr>
        <w:t xml:space="preserve"> </w:t>
      </w:r>
      <w:r>
        <w:rPr>
          <w:sz w:val="28"/>
        </w:rPr>
        <w:t>и</w:t>
      </w:r>
      <w:r>
        <w:rPr>
          <w:spacing w:val="-6"/>
          <w:sz w:val="28"/>
        </w:rPr>
        <w:t xml:space="preserve"> </w:t>
      </w:r>
      <w:r>
        <w:rPr>
          <w:sz w:val="28"/>
        </w:rPr>
        <w:t>радиоактивными</w:t>
      </w:r>
      <w:r>
        <w:rPr>
          <w:spacing w:val="-1"/>
          <w:sz w:val="28"/>
        </w:rPr>
        <w:t xml:space="preserve"> </w:t>
      </w:r>
      <w:r>
        <w:rPr>
          <w:sz w:val="28"/>
        </w:rPr>
        <w:t>отходами,</w:t>
      </w:r>
      <w:r>
        <w:rPr>
          <w:spacing w:val="-2"/>
          <w:sz w:val="28"/>
        </w:rPr>
        <w:t xml:space="preserve"> </w:t>
      </w:r>
      <w:r>
        <w:rPr>
          <w:sz w:val="28"/>
        </w:rPr>
        <w:t>до</w:t>
      </w:r>
      <w:r>
        <w:rPr>
          <w:spacing w:val="-8"/>
          <w:sz w:val="28"/>
        </w:rPr>
        <w:t xml:space="preserve"> </w:t>
      </w:r>
      <w:r>
        <w:rPr>
          <w:sz w:val="28"/>
        </w:rPr>
        <w:t>истечения</w:t>
      </w:r>
      <w:r>
        <w:rPr>
          <w:spacing w:val="-4"/>
          <w:sz w:val="28"/>
        </w:rPr>
        <w:t xml:space="preserve"> </w:t>
      </w:r>
      <w:r>
        <w:rPr>
          <w:sz w:val="28"/>
        </w:rPr>
        <w:t>сроков,</w:t>
      </w:r>
      <w:r>
        <w:rPr>
          <w:spacing w:val="2"/>
          <w:sz w:val="28"/>
        </w:rPr>
        <w:t xml:space="preserve"> </w:t>
      </w:r>
      <w:r>
        <w:rPr>
          <w:sz w:val="28"/>
        </w:rPr>
        <w:t>установленных органами</w:t>
      </w:r>
      <w:r>
        <w:rPr>
          <w:spacing w:val="-6"/>
          <w:sz w:val="28"/>
        </w:rPr>
        <w:t xml:space="preserve"> </w:t>
      </w:r>
      <w:proofErr w:type="spellStart"/>
      <w:r>
        <w:rPr>
          <w:sz w:val="28"/>
        </w:rPr>
        <w:t>Роспотребнадзора</w:t>
      </w:r>
      <w:proofErr w:type="spellEnd"/>
      <w:r>
        <w:rPr>
          <w:spacing w:val="-3"/>
          <w:sz w:val="28"/>
        </w:rPr>
        <w:t xml:space="preserve"> </w:t>
      </w:r>
      <w:r>
        <w:rPr>
          <w:sz w:val="28"/>
        </w:rPr>
        <w:t>и</w:t>
      </w:r>
      <w:r>
        <w:rPr>
          <w:spacing w:val="-6"/>
          <w:sz w:val="28"/>
        </w:rPr>
        <w:t xml:space="preserve"> </w:t>
      </w:r>
      <w:proofErr w:type="spellStart"/>
      <w:r>
        <w:rPr>
          <w:sz w:val="28"/>
        </w:rPr>
        <w:t>Россельхознадзора</w:t>
      </w:r>
      <w:proofErr w:type="spellEnd"/>
      <w:r>
        <w:rPr>
          <w:sz w:val="28"/>
        </w:rPr>
        <w:t>;</w:t>
      </w:r>
    </w:p>
    <w:p w:rsidR="006C3A3D" w:rsidRDefault="005A4854">
      <w:pPr>
        <w:pStyle w:val="a4"/>
        <w:numPr>
          <w:ilvl w:val="0"/>
          <w:numId w:val="400"/>
        </w:numPr>
        <w:tabs>
          <w:tab w:val="left" w:pos="1089"/>
        </w:tabs>
        <w:spacing w:before="62"/>
        <w:ind w:left="1088" w:hanging="165"/>
        <w:rPr>
          <w:sz w:val="28"/>
        </w:rPr>
      </w:pPr>
      <w:r>
        <w:rPr>
          <w:sz w:val="28"/>
        </w:rPr>
        <w:t>на</w:t>
      </w:r>
      <w:r>
        <w:rPr>
          <w:spacing w:val="-4"/>
          <w:sz w:val="28"/>
        </w:rPr>
        <w:t xml:space="preserve"> </w:t>
      </w:r>
      <w:r>
        <w:rPr>
          <w:sz w:val="28"/>
        </w:rPr>
        <w:t>землях</w:t>
      </w:r>
      <w:r>
        <w:rPr>
          <w:spacing w:val="-4"/>
          <w:sz w:val="28"/>
        </w:rPr>
        <w:t xml:space="preserve"> </w:t>
      </w:r>
      <w:proofErr w:type="spellStart"/>
      <w:r>
        <w:rPr>
          <w:sz w:val="28"/>
        </w:rPr>
        <w:t>особоохраняемых</w:t>
      </w:r>
      <w:proofErr w:type="spellEnd"/>
      <w:r>
        <w:rPr>
          <w:spacing w:val="-3"/>
          <w:sz w:val="28"/>
        </w:rPr>
        <w:t xml:space="preserve"> </w:t>
      </w:r>
      <w:r>
        <w:rPr>
          <w:sz w:val="28"/>
        </w:rPr>
        <w:t>природных</w:t>
      </w:r>
      <w:r>
        <w:rPr>
          <w:spacing w:val="-4"/>
          <w:sz w:val="28"/>
        </w:rPr>
        <w:t xml:space="preserve"> </w:t>
      </w:r>
      <w:r>
        <w:rPr>
          <w:sz w:val="28"/>
        </w:rPr>
        <w:t>территорий;</w:t>
      </w:r>
    </w:p>
    <w:p w:rsidR="006C3A3D" w:rsidRDefault="005A4854">
      <w:pPr>
        <w:pStyle w:val="a4"/>
        <w:numPr>
          <w:ilvl w:val="0"/>
          <w:numId w:val="400"/>
        </w:numPr>
        <w:tabs>
          <w:tab w:val="left" w:pos="1089"/>
        </w:tabs>
        <w:spacing w:line="242" w:lineRule="auto"/>
        <w:ind w:right="226" w:firstLine="708"/>
        <w:jc w:val="both"/>
        <w:rPr>
          <w:sz w:val="28"/>
        </w:rPr>
      </w:pPr>
      <w:r>
        <w:rPr>
          <w:sz w:val="28"/>
        </w:rPr>
        <w:t>на территориях объектов культурного наследия, в границах исторических поселений и достопримечательных мест, в зонах охраны объектов культурного наследия, если иное</w:t>
      </w:r>
      <w:r>
        <w:rPr>
          <w:spacing w:val="-67"/>
          <w:sz w:val="28"/>
        </w:rPr>
        <w:t xml:space="preserve"> </w:t>
      </w:r>
      <w:r>
        <w:rPr>
          <w:sz w:val="28"/>
        </w:rPr>
        <w:t>не</w:t>
      </w:r>
      <w:r>
        <w:rPr>
          <w:spacing w:val="-4"/>
          <w:sz w:val="28"/>
        </w:rPr>
        <w:t xml:space="preserve"> </w:t>
      </w:r>
      <w:r>
        <w:rPr>
          <w:sz w:val="28"/>
        </w:rPr>
        <w:t>предусмотрено</w:t>
      </w:r>
      <w:r>
        <w:rPr>
          <w:spacing w:val="-4"/>
          <w:sz w:val="28"/>
        </w:rPr>
        <w:t xml:space="preserve"> </w:t>
      </w:r>
      <w:r>
        <w:rPr>
          <w:sz w:val="28"/>
        </w:rPr>
        <w:t>режимами</w:t>
      </w:r>
      <w:r>
        <w:rPr>
          <w:spacing w:val="-2"/>
          <w:sz w:val="28"/>
        </w:rPr>
        <w:t xml:space="preserve"> </w:t>
      </w:r>
      <w:r>
        <w:rPr>
          <w:sz w:val="28"/>
        </w:rPr>
        <w:t>использования территории</w:t>
      </w:r>
      <w:r>
        <w:rPr>
          <w:spacing w:val="-2"/>
          <w:sz w:val="28"/>
        </w:rPr>
        <w:t xml:space="preserve"> </w:t>
      </w:r>
      <w:r>
        <w:rPr>
          <w:sz w:val="28"/>
        </w:rPr>
        <w:t>и</w:t>
      </w:r>
      <w:r>
        <w:rPr>
          <w:spacing w:val="-2"/>
          <w:sz w:val="28"/>
        </w:rPr>
        <w:t xml:space="preserve"> </w:t>
      </w:r>
      <w:r>
        <w:rPr>
          <w:sz w:val="28"/>
        </w:rPr>
        <w:t>градостроительными</w:t>
      </w:r>
      <w:r>
        <w:rPr>
          <w:spacing w:val="-2"/>
          <w:sz w:val="28"/>
        </w:rPr>
        <w:t xml:space="preserve"> </w:t>
      </w:r>
      <w:r>
        <w:rPr>
          <w:sz w:val="28"/>
        </w:rPr>
        <w:t>регламентами</w:t>
      </w:r>
      <w:r>
        <w:rPr>
          <w:spacing w:val="-1"/>
          <w:sz w:val="28"/>
        </w:rPr>
        <w:t xml:space="preserve"> </w:t>
      </w:r>
      <w:r>
        <w:rPr>
          <w:sz w:val="28"/>
        </w:rPr>
        <w:t>в границах зон</w:t>
      </w:r>
      <w:r>
        <w:rPr>
          <w:spacing w:val="3"/>
          <w:sz w:val="28"/>
        </w:rPr>
        <w:t xml:space="preserve"> </w:t>
      </w:r>
      <w:r>
        <w:rPr>
          <w:sz w:val="28"/>
        </w:rPr>
        <w:t>охраны</w:t>
      </w:r>
      <w:r>
        <w:rPr>
          <w:spacing w:val="4"/>
          <w:sz w:val="28"/>
        </w:rPr>
        <w:t xml:space="preserve"> </w:t>
      </w:r>
      <w:r>
        <w:rPr>
          <w:sz w:val="28"/>
        </w:rPr>
        <w:t>объектов культурного</w:t>
      </w:r>
      <w:r>
        <w:rPr>
          <w:spacing w:val="-4"/>
          <w:sz w:val="28"/>
        </w:rPr>
        <w:t xml:space="preserve"> </w:t>
      </w:r>
      <w:r>
        <w:rPr>
          <w:sz w:val="28"/>
        </w:rPr>
        <w:t>наследия;</w:t>
      </w:r>
    </w:p>
    <w:p w:rsidR="006C3A3D" w:rsidRDefault="005A4854">
      <w:pPr>
        <w:pStyle w:val="a4"/>
        <w:numPr>
          <w:ilvl w:val="0"/>
          <w:numId w:val="400"/>
        </w:numPr>
        <w:tabs>
          <w:tab w:val="left" w:pos="1089"/>
        </w:tabs>
        <w:spacing w:before="54"/>
        <w:ind w:right="224" w:firstLine="708"/>
        <w:jc w:val="both"/>
        <w:rPr>
          <w:sz w:val="28"/>
        </w:rPr>
      </w:pPr>
      <w:r>
        <w:rPr>
          <w:sz w:val="28"/>
        </w:rPr>
        <w:t>на особо ценных сельскохозяйственных угодьях из состава земель сельскохозяйственного назначения, отнесенных в соответствии с законодательством субъектов Российской</w:t>
      </w:r>
      <w:r>
        <w:rPr>
          <w:spacing w:val="-67"/>
          <w:sz w:val="28"/>
        </w:rPr>
        <w:t xml:space="preserve"> </w:t>
      </w:r>
      <w:r>
        <w:rPr>
          <w:sz w:val="28"/>
        </w:rPr>
        <w:t>Федерации к особо ценным продуктивным сельскохозяйственным угодьям, а также пашне, мелиорируемых сельскохозяйственных угодьях, на землях на которых расположены</w:t>
      </w:r>
      <w:r>
        <w:rPr>
          <w:spacing w:val="1"/>
          <w:sz w:val="28"/>
        </w:rPr>
        <w:t xml:space="preserve"> </w:t>
      </w:r>
      <w:r>
        <w:rPr>
          <w:sz w:val="28"/>
        </w:rPr>
        <w:t>сооружения, обеспечивающие осушение,</w:t>
      </w:r>
      <w:r>
        <w:rPr>
          <w:spacing w:val="1"/>
          <w:sz w:val="28"/>
        </w:rPr>
        <w:t xml:space="preserve"> </w:t>
      </w:r>
      <w:r>
        <w:rPr>
          <w:sz w:val="28"/>
        </w:rPr>
        <w:t>орошение</w:t>
      </w:r>
      <w:r>
        <w:rPr>
          <w:spacing w:val="-4"/>
          <w:sz w:val="28"/>
        </w:rPr>
        <w:t xml:space="preserve"> </w:t>
      </w:r>
      <w:r>
        <w:rPr>
          <w:sz w:val="28"/>
        </w:rPr>
        <w:t>или</w:t>
      </w:r>
      <w:r>
        <w:rPr>
          <w:spacing w:val="-2"/>
          <w:sz w:val="28"/>
        </w:rPr>
        <w:t xml:space="preserve"> </w:t>
      </w:r>
      <w:r>
        <w:rPr>
          <w:sz w:val="28"/>
        </w:rPr>
        <w:t>противоэрозионную</w:t>
      </w:r>
      <w:r>
        <w:rPr>
          <w:spacing w:val="-1"/>
          <w:sz w:val="28"/>
        </w:rPr>
        <w:t xml:space="preserve"> </w:t>
      </w:r>
      <w:r>
        <w:rPr>
          <w:sz w:val="28"/>
        </w:rPr>
        <w:t>защиту</w:t>
      </w:r>
      <w:r>
        <w:rPr>
          <w:spacing w:val="-9"/>
          <w:sz w:val="28"/>
        </w:rPr>
        <w:t xml:space="preserve"> </w:t>
      </w:r>
      <w:r>
        <w:rPr>
          <w:sz w:val="28"/>
        </w:rPr>
        <w:t>земель,</w:t>
      </w:r>
      <w:r>
        <w:rPr>
          <w:spacing w:val="2"/>
          <w:sz w:val="28"/>
        </w:rPr>
        <w:t xml:space="preserve"> </w:t>
      </w:r>
      <w:r>
        <w:rPr>
          <w:sz w:val="28"/>
        </w:rPr>
        <w:t>если</w:t>
      </w:r>
      <w:r>
        <w:rPr>
          <w:spacing w:val="1"/>
          <w:sz w:val="28"/>
        </w:rPr>
        <w:t xml:space="preserve"> </w:t>
      </w:r>
      <w:r>
        <w:rPr>
          <w:sz w:val="28"/>
        </w:rPr>
        <w:t>указанные</w:t>
      </w:r>
      <w:r>
        <w:rPr>
          <w:spacing w:val="-4"/>
          <w:sz w:val="28"/>
        </w:rPr>
        <w:t xml:space="preserve"> </w:t>
      </w:r>
      <w:r>
        <w:rPr>
          <w:sz w:val="28"/>
        </w:rPr>
        <w:t>сооружения</w:t>
      </w:r>
      <w:r>
        <w:rPr>
          <w:spacing w:val="-1"/>
          <w:sz w:val="28"/>
        </w:rPr>
        <w:t xml:space="preserve"> </w:t>
      </w:r>
      <w:r>
        <w:rPr>
          <w:sz w:val="28"/>
        </w:rPr>
        <w:t>не</w:t>
      </w:r>
      <w:r>
        <w:rPr>
          <w:spacing w:val="-5"/>
          <w:sz w:val="28"/>
        </w:rPr>
        <w:t xml:space="preserve"> </w:t>
      </w:r>
      <w:r>
        <w:rPr>
          <w:sz w:val="28"/>
        </w:rPr>
        <w:t>являются</w:t>
      </w:r>
      <w:r>
        <w:rPr>
          <w:spacing w:val="-1"/>
          <w:sz w:val="28"/>
        </w:rPr>
        <w:t xml:space="preserve"> </w:t>
      </w:r>
      <w:r>
        <w:rPr>
          <w:sz w:val="28"/>
        </w:rPr>
        <w:t>улучшениями</w:t>
      </w:r>
      <w:r>
        <w:rPr>
          <w:spacing w:val="-3"/>
          <w:sz w:val="28"/>
        </w:rPr>
        <w:t xml:space="preserve"> </w:t>
      </w:r>
      <w:r>
        <w:rPr>
          <w:sz w:val="28"/>
        </w:rPr>
        <w:t>земельного участка.</w:t>
      </w:r>
    </w:p>
    <w:p w:rsidR="006C3A3D" w:rsidRDefault="005A4854">
      <w:pPr>
        <w:pStyle w:val="a4"/>
        <w:numPr>
          <w:ilvl w:val="0"/>
          <w:numId w:val="37"/>
        </w:numPr>
        <w:tabs>
          <w:tab w:val="left" w:pos="1209"/>
        </w:tabs>
        <w:spacing w:before="62"/>
        <w:ind w:right="229" w:firstLine="708"/>
        <w:jc w:val="both"/>
        <w:rPr>
          <w:sz w:val="28"/>
        </w:rPr>
      </w:pPr>
      <w:r>
        <w:rPr>
          <w:sz w:val="28"/>
        </w:rPr>
        <w:t xml:space="preserve">Размещение сельскохозяйственных предприятий, зданий и сооружений запрещается в </w:t>
      </w:r>
      <w:proofErr w:type="spellStart"/>
      <w:r>
        <w:rPr>
          <w:sz w:val="28"/>
        </w:rPr>
        <w:t>водоохранных</w:t>
      </w:r>
      <w:proofErr w:type="spellEnd"/>
      <w:r>
        <w:rPr>
          <w:sz w:val="28"/>
        </w:rPr>
        <w:t xml:space="preserve"> зонах рек, озер и других водных объектов без оборудования таких</w:t>
      </w:r>
      <w:r>
        <w:rPr>
          <w:spacing w:val="1"/>
          <w:sz w:val="28"/>
        </w:rPr>
        <w:t xml:space="preserve"> </w:t>
      </w:r>
      <w:r>
        <w:rPr>
          <w:sz w:val="28"/>
        </w:rPr>
        <w:t>объектов сооружениями,</w:t>
      </w:r>
      <w:r>
        <w:rPr>
          <w:spacing w:val="3"/>
          <w:sz w:val="28"/>
        </w:rPr>
        <w:t xml:space="preserve"> </w:t>
      </w:r>
      <w:r>
        <w:rPr>
          <w:sz w:val="28"/>
        </w:rPr>
        <w:t>обеспечивающими</w:t>
      </w:r>
      <w:r>
        <w:rPr>
          <w:spacing w:val="-2"/>
          <w:sz w:val="28"/>
        </w:rPr>
        <w:t xml:space="preserve"> </w:t>
      </w:r>
      <w:r>
        <w:rPr>
          <w:sz w:val="28"/>
        </w:rPr>
        <w:t>охрану</w:t>
      </w:r>
      <w:r>
        <w:rPr>
          <w:spacing w:val="-3"/>
          <w:sz w:val="28"/>
        </w:rPr>
        <w:t xml:space="preserve"> </w:t>
      </w:r>
      <w:r>
        <w:rPr>
          <w:sz w:val="28"/>
        </w:rPr>
        <w:t>водных объектов</w:t>
      </w:r>
      <w:r>
        <w:rPr>
          <w:spacing w:val="5"/>
          <w:sz w:val="28"/>
        </w:rPr>
        <w:t xml:space="preserve"> </w:t>
      </w:r>
      <w:r>
        <w:rPr>
          <w:sz w:val="28"/>
        </w:rPr>
        <w:t>от</w:t>
      </w:r>
      <w:r>
        <w:rPr>
          <w:spacing w:val="2"/>
          <w:sz w:val="28"/>
        </w:rPr>
        <w:t xml:space="preserve"> </w:t>
      </w:r>
      <w:r>
        <w:rPr>
          <w:sz w:val="28"/>
        </w:rPr>
        <w:t>загрязнения,</w:t>
      </w:r>
      <w:r>
        <w:rPr>
          <w:spacing w:val="2"/>
          <w:sz w:val="28"/>
        </w:rPr>
        <w:t xml:space="preserve"> </w:t>
      </w:r>
      <w:r>
        <w:rPr>
          <w:sz w:val="28"/>
        </w:rPr>
        <w:t>засорения,</w:t>
      </w:r>
      <w:r>
        <w:rPr>
          <w:spacing w:val="1"/>
          <w:sz w:val="28"/>
        </w:rPr>
        <w:t xml:space="preserve"> </w:t>
      </w:r>
      <w:r>
        <w:rPr>
          <w:sz w:val="28"/>
        </w:rPr>
        <w:t>заиления и</w:t>
      </w:r>
      <w:r>
        <w:rPr>
          <w:spacing w:val="-1"/>
          <w:sz w:val="28"/>
        </w:rPr>
        <w:t xml:space="preserve"> </w:t>
      </w:r>
      <w:r>
        <w:rPr>
          <w:sz w:val="28"/>
        </w:rPr>
        <w:t>истощения</w:t>
      </w:r>
      <w:r>
        <w:rPr>
          <w:spacing w:val="-1"/>
          <w:sz w:val="28"/>
        </w:rPr>
        <w:t xml:space="preserve"> </w:t>
      </w:r>
      <w:r>
        <w:rPr>
          <w:sz w:val="28"/>
        </w:rPr>
        <w:t>вод.</w:t>
      </w:r>
    </w:p>
    <w:p w:rsidR="006C3A3D" w:rsidRDefault="005A4854">
      <w:pPr>
        <w:pStyle w:val="a4"/>
        <w:numPr>
          <w:ilvl w:val="0"/>
          <w:numId w:val="37"/>
        </w:numPr>
        <w:tabs>
          <w:tab w:val="left" w:pos="1209"/>
        </w:tabs>
        <w:spacing w:before="64" w:line="237" w:lineRule="auto"/>
        <w:ind w:right="223" w:firstLine="708"/>
        <w:jc w:val="both"/>
        <w:rPr>
          <w:sz w:val="28"/>
        </w:rPr>
      </w:pPr>
      <w:r>
        <w:rPr>
          <w:sz w:val="28"/>
        </w:rPr>
        <w:t>Размещение</w:t>
      </w:r>
      <w:r>
        <w:rPr>
          <w:spacing w:val="1"/>
          <w:sz w:val="28"/>
        </w:rPr>
        <w:t xml:space="preserve"> </w:t>
      </w:r>
      <w:r>
        <w:rPr>
          <w:sz w:val="28"/>
        </w:rPr>
        <w:t>сельскохозяйственных</w:t>
      </w:r>
      <w:r>
        <w:rPr>
          <w:spacing w:val="1"/>
          <w:sz w:val="28"/>
        </w:rPr>
        <w:t xml:space="preserve"> </w:t>
      </w:r>
      <w:r>
        <w:rPr>
          <w:sz w:val="28"/>
        </w:rPr>
        <w:t>предприятий,</w:t>
      </w:r>
      <w:r>
        <w:rPr>
          <w:spacing w:val="1"/>
          <w:sz w:val="28"/>
        </w:rPr>
        <w:t xml:space="preserve"> </w:t>
      </w:r>
      <w:r>
        <w:rPr>
          <w:sz w:val="28"/>
        </w:rPr>
        <w:t>зданий,</w:t>
      </w:r>
      <w:r>
        <w:rPr>
          <w:spacing w:val="1"/>
          <w:sz w:val="28"/>
        </w:rPr>
        <w:t xml:space="preserve"> </w:t>
      </w:r>
      <w:r>
        <w:rPr>
          <w:sz w:val="28"/>
        </w:rPr>
        <w:t>сооружений</w:t>
      </w:r>
      <w:r>
        <w:rPr>
          <w:spacing w:val="1"/>
          <w:sz w:val="28"/>
        </w:rPr>
        <w:t xml:space="preserve"> </w:t>
      </w:r>
      <w:r>
        <w:rPr>
          <w:sz w:val="28"/>
        </w:rPr>
        <w:t>во</w:t>
      </w:r>
      <w:r>
        <w:rPr>
          <w:spacing w:val="1"/>
          <w:sz w:val="28"/>
        </w:rPr>
        <w:t xml:space="preserve"> </w:t>
      </w:r>
      <w:r>
        <w:rPr>
          <w:sz w:val="28"/>
        </w:rPr>
        <w:t>втором</w:t>
      </w:r>
      <w:r>
        <w:rPr>
          <w:spacing w:val="1"/>
          <w:sz w:val="28"/>
        </w:rPr>
        <w:t xml:space="preserve"> </w:t>
      </w:r>
      <w:r>
        <w:rPr>
          <w:sz w:val="28"/>
        </w:rPr>
        <w:t>поясе</w:t>
      </w:r>
      <w:r>
        <w:rPr>
          <w:spacing w:val="1"/>
          <w:sz w:val="28"/>
        </w:rPr>
        <w:t xml:space="preserve"> </w:t>
      </w:r>
      <w:r>
        <w:rPr>
          <w:sz w:val="28"/>
        </w:rPr>
        <w:t>зоны</w:t>
      </w:r>
      <w:r>
        <w:rPr>
          <w:spacing w:val="1"/>
          <w:sz w:val="28"/>
        </w:rPr>
        <w:t xml:space="preserve"> </w:t>
      </w:r>
      <w:r>
        <w:rPr>
          <w:sz w:val="28"/>
        </w:rPr>
        <w:t>санитарной</w:t>
      </w:r>
      <w:r>
        <w:rPr>
          <w:spacing w:val="1"/>
          <w:sz w:val="28"/>
        </w:rPr>
        <w:t xml:space="preserve"> </w:t>
      </w:r>
      <w:r>
        <w:rPr>
          <w:sz w:val="28"/>
        </w:rPr>
        <w:t>охраны</w:t>
      </w:r>
      <w:r>
        <w:rPr>
          <w:spacing w:val="1"/>
          <w:sz w:val="28"/>
        </w:rPr>
        <w:t xml:space="preserve"> </w:t>
      </w:r>
      <w:r>
        <w:rPr>
          <w:sz w:val="28"/>
        </w:rPr>
        <w:t>источников</w:t>
      </w:r>
      <w:r>
        <w:rPr>
          <w:spacing w:val="1"/>
          <w:sz w:val="28"/>
        </w:rPr>
        <w:t xml:space="preserve"> </w:t>
      </w:r>
      <w:r>
        <w:rPr>
          <w:sz w:val="28"/>
        </w:rPr>
        <w:t>водоснабжения</w:t>
      </w:r>
      <w:r>
        <w:rPr>
          <w:spacing w:val="1"/>
          <w:sz w:val="28"/>
        </w:rPr>
        <w:t xml:space="preserve"> </w:t>
      </w:r>
      <w:r>
        <w:rPr>
          <w:sz w:val="28"/>
        </w:rPr>
        <w:t>населенных</w:t>
      </w:r>
      <w:r>
        <w:rPr>
          <w:spacing w:val="70"/>
          <w:sz w:val="28"/>
        </w:rPr>
        <w:t xml:space="preserve"> </w:t>
      </w:r>
      <w:r>
        <w:rPr>
          <w:sz w:val="28"/>
        </w:rPr>
        <w:t>пунктов</w:t>
      </w:r>
      <w:r>
        <w:rPr>
          <w:spacing w:val="1"/>
          <w:sz w:val="28"/>
        </w:rPr>
        <w:t xml:space="preserve"> </w:t>
      </w:r>
      <w:r>
        <w:rPr>
          <w:sz w:val="28"/>
        </w:rPr>
        <w:t>допускается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СанПиН</w:t>
      </w:r>
      <w:r>
        <w:rPr>
          <w:spacing w:val="6"/>
          <w:sz w:val="28"/>
        </w:rPr>
        <w:t xml:space="preserve"> </w:t>
      </w:r>
      <w:r>
        <w:rPr>
          <w:sz w:val="28"/>
        </w:rPr>
        <w:t>2.1.4.1110.</w:t>
      </w:r>
    </w:p>
    <w:p w:rsidR="006C3A3D" w:rsidRDefault="006C3A3D">
      <w:pPr>
        <w:spacing w:line="237" w:lineRule="auto"/>
        <w:jc w:val="both"/>
        <w:rPr>
          <w:sz w:val="28"/>
        </w:rPr>
        <w:sectPr w:rsidR="006C3A3D">
          <w:pgSz w:w="23810" w:h="16840" w:orient="landscape"/>
          <w:pgMar w:top="1040" w:right="340" w:bottom="280" w:left="1200" w:header="570" w:footer="0" w:gutter="0"/>
          <w:cols w:space="720"/>
        </w:sectPr>
      </w:pPr>
    </w:p>
    <w:p w:rsidR="006C3A3D" w:rsidRDefault="005A4854">
      <w:pPr>
        <w:pStyle w:val="a4"/>
        <w:numPr>
          <w:ilvl w:val="0"/>
          <w:numId w:val="37"/>
        </w:numPr>
        <w:tabs>
          <w:tab w:val="left" w:pos="1209"/>
        </w:tabs>
        <w:spacing w:before="78" w:line="242" w:lineRule="auto"/>
        <w:ind w:right="224" w:firstLine="708"/>
        <w:jc w:val="both"/>
        <w:rPr>
          <w:sz w:val="28"/>
        </w:rPr>
      </w:pPr>
      <w:r>
        <w:rPr>
          <w:sz w:val="28"/>
        </w:rPr>
        <w:lastRenderedPageBreak/>
        <w:t>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w:t>
      </w:r>
      <w:r>
        <w:rPr>
          <w:spacing w:val="1"/>
          <w:sz w:val="28"/>
        </w:rPr>
        <w:t xml:space="preserve"> </w:t>
      </w:r>
      <w:r>
        <w:rPr>
          <w:sz w:val="28"/>
        </w:rPr>
        <w:t>допускается.</w:t>
      </w:r>
    </w:p>
    <w:p w:rsidR="006C3A3D" w:rsidRDefault="005A4854">
      <w:pPr>
        <w:pStyle w:val="a4"/>
        <w:numPr>
          <w:ilvl w:val="0"/>
          <w:numId w:val="37"/>
        </w:numPr>
        <w:tabs>
          <w:tab w:val="left" w:pos="1349"/>
        </w:tabs>
        <w:spacing w:before="53" w:line="242" w:lineRule="auto"/>
        <w:ind w:right="231" w:firstLine="708"/>
        <w:jc w:val="both"/>
        <w:rPr>
          <w:sz w:val="28"/>
        </w:rPr>
      </w:pPr>
      <w:r>
        <w:rPr>
          <w:sz w:val="28"/>
        </w:rPr>
        <w:t>Размещение сельскохозяйственных предприятий, зданий и сооружений в третьей зоне округов санитарной охраны курортов допускается в соответствии с [4], если это не</w:t>
      </w:r>
      <w:r>
        <w:rPr>
          <w:spacing w:val="1"/>
          <w:sz w:val="28"/>
        </w:rPr>
        <w:t xml:space="preserve"> </w:t>
      </w:r>
      <w:r>
        <w:rPr>
          <w:sz w:val="28"/>
        </w:rPr>
        <w:t>оказывает</w:t>
      </w:r>
      <w:r>
        <w:rPr>
          <w:spacing w:val="1"/>
          <w:sz w:val="28"/>
        </w:rPr>
        <w:t xml:space="preserve"> </w:t>
      </w:r>
      <w:r>
        <w:rPr>
          <w:sz w:val="28"/>
        </w:rPr>
        <w:t>отрицательного</w:t>
      </w:r>
      <w:r>
        <w:rPr>
          <w:spacing w:val="-4"/>
          <w:sz w:val="28"/>
        </w:rPr>
        <w:t xml:space="preserve"> </w:t>
      </w:r>
      <w:r>
        <w:rPr>
          <w:sz w:val="28"/>
        </w:rPr>
        <w:t>влияния</w:t>
      </w:r>
      <w:r>
        <w:rPr>
          <w:spacing w:val="-1"/>
          <w:sz w:val="28"/>
        </w:rPr>
        <w:t xml:space="preserve"> </w:t>
      </w:r>
      <w:r>
        <w:rPr>
          <w:sz w:val="28"/>
        </w:rPr>
        <w:t>на лечебные</w:t>
      </w:r>
      <w:r>
        <w:rPr>
          <w:spacing w:val="-4"/>
          <w:sz w:val="28"/>
        </w:rPr>
        <w:t xml:space="preserve"> </w:t>
      </w:r>
      <w:r>
        <w:rPr>
          <w:sz w:val="28"/>
        </w:rPr>
        <w:t>средства курорта,</w:t>
      </w:r>
      <w:r>
        <w:rPr>
          <w:spacing w:val="2"/>
          <w:sz w:val="28"/>
        </w:rPr>
        <w:t xml:space="preserve"> </w:t>
      </w:r>
      <w:r>
        <w:rPr>
          <w:sz w:val="28"/>
        </w:rPr>
        <w:t>и</w:t>
      </w:r>
      <w:r>
        <w:rPr>
          <w:spacing w:val="-2"/>
          <w:sz w:val="28"/>
        </w:rPr>
        <w:t xml:space="preserve"> </w:t>
      </w:r>
      <w:r>
        <w:rPr>
          <w:sz w:val="28"/>
        </w:rPr>
        <w:t>при</w:t>
      </w:r>
      <w:r>
        <w:rPr>
          <w:spacing w:val="2"/>
          <w:sz w:val="28"/>
        </w:rPr>
        <w:t xml:space="preserve"> </w:t>
      </w:r>
      <w:r>
        <w:rPr>
          <w:sz w:val="28"/>
        </w:rPr>
        <w:t>условии</w:t>
      </w:r>
      <w:r>
        <w:rPr>
          <w:spacing w:val="-2"/>
          <w:sz w:val="28"/>
        </w:rPr>
        <w:t xml:space="preserve"> </w:t>
      </w:r>
      <w:r>
        <w:rPr>
          <w:sz w:val="28"/>
        </w:rPr>
        <w:t>согласования</w:t>
      </w:r>
      <w:r>
        <w:rPr>
          <w:spacing w:val="-1"/>
          <w:sz w:val="28"/>
        </w:rPr>
        <w:t xml:space="preserve"> </w:t>
      </w:r>
      <w:r>
        <w:rPr>
          <w:sz w:val="28"/>
        </w:rPr>
        <w:t>размещения</w:t>
      </w:r>
      <w:r>
        <w:rPr>
          <w:spacing w:val="-1"/>
          <w:sz w:val="28"/>
        </w:rPr>
        <w:t xml:space="preserve"> </w:t>
      </w:r>
      <w:r>
        <w:rPr>
          <w:sz w:val="28"/>
        </w:rPr>
        <w:t>планируемых</w:t>
      </w:r>
      <w:r>
        <w:rPr>
          <w:spacing w:val="4"/>
          <w:sz w:val="28"/>
        </w:rPr>
        <w:t xml:space="preserve"> </w:t>
      </w:r>
      <w:r>
        <w:rPr>
          <w:sz w:val="28"/>
        </w:rPr>
        <w:t xml:space="preserve">объектов с </w:t>
      </w:r>
      <w:proofErr w:type="spellStart"/>
      <w:r>
        <w:rPr>
          <w:sz w:val="28"/>
        </w:rPr>
        <w:t>Роспотребнадзором</w:t>
      </w:r>
      <w:proofErr w:type="spellEnd"/>
      <w:r>
        <w:rPr>
          <w:sz w:val="28"/>
        </w:rPr>
        <w:t>.</w:t>
      </w:r>
    </w:p>
    <w:p w:rsidR="006C3A3D" w:rsidRDefault="005A4854">
      <w:pPr>
        <w:pStyle w:val="a4"/>
        <w:numPr>
          <w:ilvl w:val="0"/>
          <w:numId w:val="37"/>
        </w:numPr>
        <w:tabs>
          <w:tab w:val="left" w:pos="1349"/>
        </w:tabs>
        <w:spacing w:before="54"/>
        <w:ind w:right="223" w:firstLine="708"/>
        <w:jc w:val="both"/>
        <w:rPr>
          <w:sz w:val="28"/>
        </w:rPr>
      </w:pPr>
      <w:r>
        <w:rPr>
          <w:sz w:val="28"/>
        </w:rPr>
        <w:t>Размещение</w:t>
      </w:r>
      <w:r>
        <w:rPr>
          <w:spacing w:val="1"/>
          <w:sz w:val="28"/>
        </w:rPr>
        <w:t xml:space="preserve"> </w:t>
      </w:r>
      <w:r>
        <w:rPr>
          <w:sz w:val="28"/>
        </w:rPr>
        <w:t>сельскохозяйственных</w:t>
      </w:r>
      <w:r>
        <w:rPr>
          <w:spacing w:val="1"/>
          <w:sz w:val="28"/>
        </w:rPr>
        <w:t xml:space="preserve"> </w:t>
      </w:r>
      <w:r>
        <w:rPr>
          <w:sz w:val="28"/>
        </w:rPr>
        <w:t>предприятий,</w:t>
      </w:r>
      <w:r>
        <w:rPr>
          <w:spacing w:val="1"/>
          <w:sz w:val="28"/>
        </w:rPr>
        <w:t xml:space="preserve"> </w:t>
      </w:r>
      <w:r>
        <w:rPr>
          <w:sz w:val="28"/>
        </w:rPr>
        <w:t>зданий</w:t>
      </w:r>
      <w:r>
        <w:rPr>
          <w:spacing w:val="1"/>
          <w:sz w:val="28"/>
        </w:rPr>
        <w:t xml:space="preserve"> </w:t>
      </w:r>
      <w:r>
        <w:rPr>
          <w:sz w:val="28"/>
        </w:rPr>
        <w:t>и</w:t>
      </w:r>
      <w:r>
        <w:rPr>
          <w:spacing w:val="1"/>
          <w:sz w:val="28"/>
        </w:rPr>
        <w:t xml:space="preserve"> </w:t>
      </w:r>
      <w:r>
        <w:rPr>
          <w:sz w:val="28"/>
        </w:rPr>
        <w:t>сооружений</w:t>
      </w:r>
      <w:r>
        <w:rPr>
          <w:spacing w:val="1"/>
          <w:sz w:val="28"/>
        </w:rPr>
        <w:t xml:space="preserve"> </w:t>
      </w:r>
      <w:r>
        <w:rPr>
          <w:sz w:val="28"/>
        </w:rPr>
        <w:t>в</w:t>
      </w:r>
      <w:r>
        <w:rPr>
          <w:spacing w:val="1"/>
          <w:sz w:val="28"/>
        </w:rPr>
        <w:t xml:space="preserve"> </w:t>
      </w:r>
      <w:r>
        <w:rPr>
          <w:sz w:val="28"/>
        </w:rPr>
        <w:t>охранных</w:t>
      </w:r>
      <w:r>
        <w:rPr>
          <w:spacing w:val="1"/>
          <w:sz w:val="28"/>
        </w:rPr>
        <w:t xml:space="preserve"> </w:t>
      </w:r>
      <w:r>
        <w:rPr>
          <w:sz w:val="28"/>
        </w:rPr>
        <w:t>зонах</w:t>
      </w:r>
      <w:r>
        <w:rPr>
          <w:spacing w:val="1"/>
          <w:sz w:val="28"/>
        </w:rPr>
        <w:t xml:space="preserve"> </w:t>
      </w:r>
      <w:r>
        <w:rPr>
          <w:sz w:val="28"/>
        </w:rPr>
        <w:t>государственных</w:t>
      </w:r>
      <w:r>
        <w:rPr>
          <w:spacing w:val="1"/>
          <w:sz w:val="28"/>
        </w:rPr>
        <w:t xml:space="preserve"> </w:t>
      </w:r>
      <w:r>
        <w:rPr>
          <w:sz w:val="28"/>
        </w:rPr>
        <w:t>заповедников,</w:t>
      </w:r>
      <w:r>
        <w:rPr>
          <w:spacing w:val="1"/>
          <w:sz w:val="28"/>
        </w:rPr>
        <w:t xml:space="preserve"> </w:t>
      </w:r>
      <w:r>
        <w:rPr>
          <w:sz w:val="28"/>
        </w:rPr>
        <w:t>национальных</w:t>
      </w:r>
      <w:r>
        <w:rPr>
          <w:spacing w:val="1"/>
          <w:sz w:val="28"/>
        </w:rPr>
        <w:t xml:space="preserve"> </w:t>
      </w:r>
      <w:r>
        <w:rPr>
          <w:sz w:val="28"/>
        </w:rPr>
        <w:t>парков</w:t>
      </w:r>
      <w:r>
        <w:rPr>
          <w:spacing w:val="1"/>
          <w:sz w:val="28"/>
        </w:rPr>
        <w:t xml:space="preserve"> </w:t>
      </w:r>
      <w:r>
        <w:rPr>
          <w:sz w:val="28"/>
        </w:rPr>
        <w:t>допускается,</w:t>
      </w:r>
      <w:r>
        <w:rPr>
          <w:spacing w:val="1"/>
          <w:sz w:val="28"/>
        </w:rPr>
        <w:t xml:space="preserve"> </w:t>
      </w:r>
      <w:r>
        <w:rPr>
          <w:sz w:val="28"/>
        </w:rPr>
        <w:t>если</w:t>
      </w:r>
      <w:r>
        <w:rPr>
          <w:spacing w:val="1"/>
          <w:sz w:val="28"/>
        </w:rPr>
        <w:t xml:space="preserve"> </w:t>
      </w:r>
      <w:r>
        <w:rPr>
          <w:sz w:val="28"/>
        </w:rPr>
        <w:t>строительство намечаемых объектов или их эксплуатация не нарушит режим использования земель государственных заповедников и национальных парков и не будет угрожать их</w:t>
      </w:r>
      <w:r>
        <w:rPr>
          <w:spacing w:val="1"/>
          <w:sz w:val="28"/>
        </w:rPr>
        <w:t xml:space="preserve"> </w:t>
      </w:r>
      <w:r>
        <w:rPr>
          <w:sz w:val="28"/>
        </w:rPr>
        <w:t>сохранности.</w:t>
      </w:r>
      <w:r>
        <w:rPr>
          <w:spacing w:val="1"/>
          <w:sz w:val="28"/>
        </w:rPr>
        <w:t xml:space="preserve"> </w:t>
      </w:r>
      <w:r>
        <w:rPr>
          <w:sz w:val="28"/>
        </w:rPr>
        <w:t>Условия</w:t>
      </w:r>
      <w:r>
        <w:rPr>
          <w:spacing w:val="-1"/>
          <w:sz w:val="28"/>
        </w:rPr>
        <w:t xml:space="preserve"> </w:t>
      </w:r>
      <w:r>
        <w:rPr>
          <w:sz w:val="28"/>
        </w:rPr>
        <w:t>размещения</w:t>
      </w:r>
      <w:r>
        <w:rPr>
          <w:spacing w:val="-1"/>
          <w:sz w:val="28"/>
        </w:rPr>
        <w:t xml:space="preserve"> </w:t>
      </w:r>
      <w:r>
        <w:rPr>
          <w:sz w:val="28"/>
        </w:rPr>
        <w:t>намечаемых</w:t>
      </w:r>
      <w:r>
        <w:rPr>
          <w:spacing w:val="4"/>
          <w:sz w:val="28"/>
        </w:rPr>
        <w:t xml:space="preserve"> </w:t>
      </w:r>
      <w:r>
        <w:rPr>
          <w:sz w:val="28"/>
        </w:rPr>
        <w:t>объектов должны</w:t>
      </w:r>
      <w:r>
        <w:rPr>
          <w:spacing w:val="-1"/>
          <w:sz w:val="28"/>
        </w:rPr>
        <w:t xml:space="preserve"> </w:t>
      </w:r>
      <w:r>
        <w:rPr>
          <w:sz w:val="28"/>
        </w:rPr>
        <w:t>быть согласованы с ведомствами,</w:t>
      </w:r>
      <w:r>
        <w:rPr>
          <w:spacing w:val="2"/>
          <w:sz w:val="28"/>
        </w:rPr>
        <w:t xml:space="preserve"> </w:t>
      </w:r>
      <w:r>
        <w:rPr>
          <w:sz w:val="28"/>
        </w:rPr>
        <w:t>в</w:t>
      </w:r>
      <w:r>
        <w:rPr>
          <w:spacing w:val="-1"/>
          <w:sz w:val="28"/>
        </w:rPr>
        <w:t xml:space="preserve"> </w:t>
      </w:r>
      <w:r>
        <w:rPr>
          <w:sz w:val="28"/>
        </w:rPr>
        <w:t>ведении</w:t>
      </w:r>
      <w:r>
        <w:rPr>
          <w:spacing w:val="-2"/>
          <w:sz w:val="28"/>
        </w:rPr>
        <w:t xml:space="preserve"> </w:t>
      </w:r>
      <w:r>
        <w:rPr>
          <w:sz w:val="28"/>
        </w:rPr>
        <w:t>которых находятся</w:t>
      </w:r>
      <w:r>
        <w:rPr>
          <w:spacing w:val="-1"/>
          <w:sz w:val="28"/>
        </w:rPr>
        <w:t xml:space="preserve"> </w:t>
      </w:r>
      <w:r>
        <w:rPr>
          <w:sz w:val="28"/>
        </w:rPr>
        <w:t>эти</w:t>
      </w:r>
      <w:r>
        <w:rPr>
          <w:spacing w:val="-2"/>
          <w:sz w:val="28"/>
        </w:rPr>
        <w:t xml:space="preserve"> </w:t>
      </w:r>
      <w:r>
        <w:rPr>
          <w:sz w:val="28"/>
        </w:rPr>
        <w:t>заповедники</w:t>
      </w:r>
      <w:r>
        <w:rPr>
          <w:spacing w:val="-2"/>
          <w:sz w:val="28"/>
        </w:rPr>
        <w:t xml:space="preserve"> </w:t>
      </w:r>
      <w:r>
        <w:rPr>
          <w:sz w:val="28"/>
        </w:rPr>
        <w:t>и</w:t>
      </w:r>
      <w:r>
        <w:rPr>
          <w:spacing w:val="-2"/>
          <w:sz w:val="28"/>
        </w:rPr>
        <w:t xml:space="preserve"> </w:t>
      </w:r>
      <w:r>
        <w:rPr>
          <w:sz w:val="28"/>
        </w:rPr>
        <w:t>парки.</w:t>
      </w:r>
    </w:p>
    <w:p w:rsidR="006C3A3D" w:rsidRDefault="005A4854">
      <w:pPr>
        <w:pStyle w:val="a4"/>
        <w:numPr>
          <w:ilvl w:val="0"/>
          <w:numId w:val="37"/>
        </w:numPr>
        <w:tabs>
          <w:tab w:val="left" w:pos="1349"/>
        </w:tabs>
        <w:spacing w:before="63"/>
        <w:ind w:right="223" w:firstLine="708"/>
        <w:jc w:val="both"/>
        <w:rPr>
          <w:sz w:val="28"/>
        </w:rPr>
      </w:pPr>
      <w:r>
        <w:rPr>
          <w:sz w:val="28"/>
        </w:rPr>
        <w:t>Выбор земельного участка для строительства сельскохозяйственных предприятий, в том числе рыбоводных, зданий и сооружений должен быть подтвержден обоснованием</w:t>
      </w:r>
      <w:r>
        <w:rPr>
          <w:spacing w:val="-67"/>
          <w:sz w:val="28"/>
        </w:rPr>
        <w:t xml:space="preserve"> </w:t>
      </w:r>
      <w:r>
        <w:rPr>
          <w:sz w:val="28"/>
        </w:rPr>
        <w:t>инвестиций в строительство на основании результатов рассмотрения конкурентоспособных вариантов их возможного размещения, с учетом наиболее экономного использования</w:t>
      </w:r>
      <w:r>
        <w:rPr>
          <w:spacing w:val="1"/>
          <w:sz w:val="28"/>
        </w:rPr>
        <w:t xml:space="preserve"> </w:t>
      </w:r>
      <w:r>
        <w:rPr>
          <w:sz w:val="28"/>
        </w:rPr>
        <w:t>земель</w:t>
      </w:r>
      <w:r>
        <w:rPr>
          <w:spacing w:val="1"/>
          <w:sz w:val="28"/>
        </w:rPr>
        <w:t xml:space="preserve"> </w:t>
      </w:r>
      <w:r>
        <w:rPr>
          <w:sz w:val="28"/>
        </w:rPr>
        <w:t>и возмещения</w:t>
      </w:r>
      <w:r>
        <w:rPr>
          <w:spacing w:val="1"/>
          <w:sz w:val="28"/>
        </w:rPr>
        <w:t xml:space="preserve"> </w:t>
      </w:r>
      <w:r>
        <w:rPr>
          <w:sz w:val="28"/>
        </w:rPr>
        <w:t>убытков,</w:t>
      </w:r>
      <w:r>
        <w:rPr>
          <w:spacing w:val="1"/>
          <w:sz w:val="28"/>
        </w:rPr>
        <w:t xml:space="preserve"> </w:t>
      </w:r>
      <w:r>
        <w:rPr>
          <w:sz w:val="28"/>
        </w:rPr>
        <w:t>причиняемых изъятием земельных</w:t>
      </w:r>
      <w:r>
        <w:rPr>
          <w:spacing w:val="1"/>
          <w:sz w:val="28"/>
        </w:rPr>
        <w:t xml:space="preserve"> </w:t>
      </w:r>
      <w:r>
        <w:rPr>
          <w:sz w:val="28"/>
        </w:rPr>
        <w:t>участков,</w:t>
      </w:r>
      <w:r>
        <w:rPr>
          <w:spacing w:val="1"/>
          <w:sz w:val="28"/>
        </w:rPr>
        <w:t xml:space="preserve"> </w:t>
      </w:r>
      <w:r>
        <w:rPr>
          <w:sz w:val="28"/>
        </w:rPr>
        <w:t>и потерь</w:t>
      </w:r>
      <w:r>
        <w:rPr>
          <w:spacing w:val="1"/>
          <w:sz w:val="28"/>
        </w:rPr>
        <w:t xml:space="preserve"> </w:t>
      </w:r>
      <w:r>
        <w:rPr>
          <w:sz w:val="28"/>
        </w:rPr>
        <w:t>сельскохозяйственного производства,</w:t>
      </w:r>
      <w:r>
        <w:rPr>
          <w:spacing w:val="1"/>
          <w:sz w:val="28"/>
        </w:rPr>
        <w:t xml:space="preserve"> </w:t>
      </w:r>
      <w:r>
        <w:rPr>
          <w:sz w:val="28"/>
        </w:rPr>
        <w:t>предусмотренных законодательством Российской</w:t>
      </w:r>
      <w:r>
        <w:rPr>
          <w:spacing w:val="1"/>
          <w:sz w:val="28"/>
        </w:rPr>
        <w:t xml:space="preserve"> </w:t>
      </w:r>
      <w:r>
        <w:rPr>
          <w:sz w:val="28"/>
        </w:rPr>
        <w:t>Федерации.</w:t>
      </w:r>
    </w:p>
    <w:p w:rsidR="006C3A3D" w:rsidRDefault="005A4854">
      <w:pPr>
        <w:pStyle w:val="a4"/>
        <w:numPr>
          <w:ilvl w:val="0"/>
          <w:numId w:val="37"/>
        </w:numPr>
        <w:tabs>
          <w:tab w:val="left" w:pos="1349"/>
        </w:tabs>
        <w:spacing w:before="60"/>
        <w:ind w:right="227" w:firstLine="708"/>
        <w:jc w:val="both"/>
        <w:rPr>
          <w:sz w:val="28"/>
        </w:rPr>
      </w:pPr>
      <w:r>
        <w:rPr>
          <w:sz w:val="28"/>
        </w:rPr>
        <w:t>Площадки для строительства теплиц и тепличных комбинатов для выращивания овощей, и рассады и размещение на них зданий и сооружений следует предусматривать в</w:t>
      </w:r>
      <w:r>
        <w:rPr>
          <w:spacing w:val="1"/>
          <w:sz w:val="28"/>
        </w:rPr>
        <w:t xml:space="preserve"> </w:t>
      </w:r>
      <w:r>
        <w:rPr>
          <w:sz w:val="28"/>
        </w:rPr>
        <w:t>соответствии с требованиями СП 19.13330.2011, СанПиН 5791-91, СП 2.2.1.1312-03 с учетом архитектурно-планировочных, инженерно-строительных, санитарно-гигиенических,</w:t>
      </w:r>
      <w:r>
        <w:rPr>
          <w:spacing w:val="1"/>
          <w:sz w:val="28"/>
        </w:rPr>
        <w:t xml:space="preserve"> </w:t>
      </w:r>
      <w:r>
        <w:rPr>
          <w:sz w:val="28"/>
        </w:rPr>
        <w:t>ветеринарно-санитарных</w:t>
      </w:r>
      <w:r>
        <w:rPr>
          <w:spacing w:val="-2"/>
          <w:sz w:val="28"/>
        </w:rPr>
        <w:t xml:space="preserve"> </w:t>
      </w:r>
      <w:r>
        <w:rPr>
          <w:sz w:val="28"/>
        </w:rPr>
        <w:t>и</w:t>
      </w:r>
      <w:r>
        <w:rPr>
          <w:spacing w:val="-3"/>
          <w:sz w:val="28"/>
        </w:rPr>
        <w:t xml:space="preserve"> </w:t>
      </w:r>
      <w:r>
        <w:rPr>
          <w:sz w:val="28"/>
        </w:rPr>
        <w:t>экономических</w:t>
      </w:r>
      <w:r>
        <w:rPr>
          <w:spacing w:val="3"/>
          <w:sz w:val="28"/>
        </w:rPr>
        <w:t xml:space="preserve"> </w:t>
      </w:r>
      <w:r>
        <w:rPr>
          <w:sz w:val="28"/>
        </w:rPr>
        <w:t>условий</w:t>
      </w:r>
      <w:r>
        <w:rPr>
          <w:spacing w:val="-3"/>
          <w:sz w:val="28"/>
        </w:rPr>
        <w:t xml:space="preserve"> </w:t>
      </w:r>
      <w:r>
        <w:rPr>
          <w:sz w:val="28"/>
        </w:rPr>
        <w:t>и</w:t>
      </w:r>
      <w:r>
        <w:rPr>
          <w:spacing w:val="-4"/>
          <w:sz w:val="28"/>
        </w:rPr>
        <w:t xml:space="preserve"> </w:t>
      </w:r>
      <w:r>
        <w:rPr>
          <w:sz w:val="28"/>
        </w:rPr>
        <w:t>требований,</w:t>
      </w:r>
      <w:r>
        <w:rPr>
          <w:spacing w:val="1"/>
          <w:sz w:val="28"/>
        </w:rPr>
        <w:t xml:space="preserve"> </w:t>
      </w:r>
      <w:r>
        <w:rPr>
          <w:sz w:val="28"/>
        </w:rPr>
        <w:t>с</w:t>
      </w:r>
      <w:r>
        <w:rPr>
          <w:spacing w:val="-1"/>
          <w:sz w:val="28"/>
        </w:rPr>
        <w:t xml:space="preserve"> </w:t>
      </w:r>
      <w:r>
        <w:rPr>
          <w:sz w:val="28"/>
        </w:rPr>
        <w:t>соблюдением</w:t>
      </w:r>
      <w:r>
        <w:rPr>
          <w:spacing w:val="-2"/>
          <w:sz w:val="28"/>
        </w:rPr>
        <w:t xml:space="preserve"> </w:t>
      </w:r>
      <w:r>
        <w:rPr>
          <w:sz w:val="28"/>
        </w:rPr>
        <w:t>требований</w:t>
      </w:r>
      <w:r>
        <w:rPr>
          <w:spacing w:val="-4"/>
          <w:sz w:val="28"/>
        </w:rPr>
        <w:t xml:space="preserve"> </w:t>
      </w:r>
      <w:r>
        <w:rPr>
          <w:sz w:val="28"/>
        </w:rPr>
        <w:t>Закона</w:t>
      </w:r>
      <w:r>
        <w:rPr>
          <w:spacing w:val="-1"/>
          <w:sz w:val="28"/>
        </w:rPr>
        <w:t xml:space="preserve"> </w:t>
      </w:r>
      <w:r>
        <w:rPr>
          <w:sz w:val="28"/>
        </w:rPr>
        <w:t>Российской</w:t>
      </w:r>
      <w:r>
        <w:rPr>
          <w:spacing w:val="-3"/>
          <w:sz w:val="28"/>
        </w:rPr>
        <w:t xml:space="preserve"> </w:t>
      </w:r>
      <w:r>
        <w:rPr>
          <w:sz w:val="28"/>
        </w:rPr>
        <w:t>Федерации</w:t>
      </w:r>
      <w:r>
        <w:rPr>
          <w:spacing w:val="14"/>
          <w:sz w:val="28"/>
        </w:rPr>
        <w:t xml:space="preserve"> </w:t>
      </w:r>
      <w:r>
        <w:rPr>
          <w:sz w:val="28"/>
        </w:rPr>
        <w:t>«Об охране</w:t>
      </w:r>
      <w:r>
        <w:rPr>
          <w:spacing w:val="-5"/>
          <w:sz w:val="28"/>
        </w:rPr>
        <w:t xml:space="preserve"> </w:t>
      </w:r>
      <w:r>
        <w:rPr>
          <w:sz w:val="28"/>
        </w:rPr>
        <w:t>окружающей</w:t>
      </w:r>
      <w:r>
        <w:rPr>
          <w:spacing w:val="-3"/>
          <w:sz w:val="28"/>
        </w:rPr>
        <w:t xml:space="preserve"> </w:t>
      </w:r>
      <w:r>
        <w:rPr>
          <w:sz w:val="28"/>
        </w:rPr>
        <w:t>природной</w:t>
      </w:r>
      <w:r>
        <w:rPr>
          <w:spacing w:val="-4"/>
          <w:sz w:val="28"/>
        </w:rPr>
        <w:t xml:space="preserve"> </w:t>
      </w:r>
      <w:r>
        <w:rPr>
          <w:sz w:val="28"/>
        </w:rPr>
        <w:t>среды».</w:t>
      </w:r>
    </w:p>
    <w:p w:rsidR="006C3A3D" w:rsidRDefault="005A4854">
      <w:pPr>
        <w:pStyle w:val="a4"/>
        <w:numPr>
          <w:ilvl w:val="0"/>
          <w:numId w:val="37"/>
        </w:numPr>
        <w:tabs>
          <w:tab w:val="left" w:pos="1349"/>
        </w:tabs>
        <w:ind w:left="1348" w:hanging="425"/>
        <w:rPr>
          <w:sz w:val="28"/>
        </w:rPr>
      </w:pPr>
      <w:r>
        <w:rPr>
          <w:sz w:val="28"/>
        </w:rPr>
        <w:t>Размещение</w:t>
      </w:r>
      <w:r>
        <w:rPr>
          <w:spacing w:val="-7"/>
          <w:sz w:val="28"/>
        </w:rPr>
        <w:t xml:space="preserve"> </w:t>
      </w:r>
      <w:r>
        <w:rPr>
          <w:sz w:val="28"/>
        </w:rPr>
        <w:t>теплиц</w:t>
      </w:r>
      <w:r>
        <w:rPr>
          <w:spacing w:val="-4"/>
          <w:sz w:val="28"/>
        </w:rPr>
        <w:t xml:space="preserve"> </w:t>
      </w:r>
      <w:r>
        <w:rPr>
          <w:sz w:val="28"/>
        </w:rPr>
        <w:t>и</w:t>
      </w:r>
      <w:r>
        <w:rPr>
          <w:spacing w:val="-4"/>
          <w:sz w:val="28"/>
        </w:rPr>
        <w:t xml:space="preserve"> </w:t>
      </w:r>
      <w:r>
        <w:rPr>
          <w:sz w:val="28"/>
        </w:rPr>
        <w:t>тепличных</w:t>
      </w:r>
      <w:r>
        <w:rPr>
          <w:spacing w:val="-2"/>
          <w:sz w:val="28"/>
        </w:rPr>
        <w:t xml:space="preserve"> </w:t>
      </w:r>
      <w:r>
        <w:rPr>
          <w:sz w:val="28"/>
        </w:rPr>
        <w:t>комбинатов</w:t>
      </w:r>
      <w:r>
        <w:rPr>
          <w:spacing w:val="-2"/>
          <w:sz w:val="28"/>
        </w:rPr>
        <w:t xml:space="preserve"> </w:t>
      </w:r>
      <w:r>
        <w:rPr>
          <w:sz w:val="28"/>
        </w:rPr>
        <w:t>не</w:t>
      </w:r>
      <w:r>
        <w:rPr>
          <w:spacing w:val="-6"/>
          <w:sz w:val="28"/>
        </w:rPr>
        <w:t xml:space="preserve"> </w:t>
      </w:r>
      <w:r>
        <w:rPr>
          <w:sz w:val="28"/>
        </w:rPr>
        <w:t>допускается:</w:t>
      </w:r>
    </w:p>
    <w:p w:rsidR="006C3A3D" w:rsidRDefault="005A4854">
      <w:pPr>
        <w:pStyle w:val="a4"/>
        <w:numPr>
          <w:ilvl w:val="0"/>
          <w:numId w:val="400"/>
        </w:numPr>
        <w:tabs>
          <w:tab w:val="left" w:pos="1089"/>
        </w:tabs>
        <w:spacing w:before="62"/>
        <w:ind w:right="235" w:firstLine="708"/>
        <w:rPr>
          <w:sz w:val="28"/>
        </w:rPr>
      </w:pPr>
      <w:r>
        <w:rPr>
          <w:sz w:val="28"/>
        </w:rPr>
        <w:t>на</w:t>
      </w:r>
      <w:r>
        <w:rPr>
          <w:spacing w:val="6"/>
          <w:sz w:val="28"/>
        </w:rPr>
        <w:t xml:space="preserve"> </w:t>
      </w:r>
      <w:r>
        <w:rPr>
          <w:sz w:val="28"/>
        </w:rPr>
        <w:t>земельных</w:t>
      </w:r>
      <w:r>
        <w:rPr>
          <w:spacing w:val="10"/>
          <w:sz w:val="28"/>
        </w:rPr>
        <w:t xml:space="preserve"> </w:t>
      </w:r>
      <w:r>
        <w:rPr>
          <w:sz w:val="28"/>
        </w:rPr>
        <w:t>участках,</w:t>
      </w:r>
      <w:r>
        <w:rPr>
          <w:spacing w:val="8"/>
          <w:sz w:val="28"/>
        </w:rPr>
        <w:t xml:space="preserve"> </w:t>
      </w:r>
      <w:r>
        <w:rPr>
          <w:sz w:val="28"/>
        </w:rPr>
        <w:t>почва</w:t>
      </w:r>
      <w:r>
        <w:rPr>
          <w:spacing w:val="6"/>
          <w:sz w:val="28"/>
        </w:rPr>
        <w:t xml:space="preserve"> </w:t>
      </w:r>
      <w:r>
        <w:rPr>
          <w:sz w:val="28"/>
        </w:rPr>
        <w:t>которых</w:t>
      </w:r>
      <w:r>
        <w:rPr>
          <w:spacing w:val="6"/>
          <w:sz w:val="28"/>
        </w:rPr>
        <w:t xml:space="preserve"> </w:t>
      </w:r>
      <w:r>
        <w:rPr>
          <w:sz w:val="28"/>
        </w:rPr>
        <w:t>загрязнена</w:t>
      </w:r>
      <w:r>
        <w:rPr>
          <w:spacing w:val="6"/>
          <w:sz w:val="28"/>
        </w:rPr>
        <w:t xml:space="preserve"> </w:t>
      </w:r>
      <w:r>
        <w:rPr>
          <w:sz w:val="28"/>
        </w:rPr>
        <w:t>вредными</w:t>
      </w:r>
      <w:r>
        <w:rPr>
          <w:spacing w:val="8"/>
          <w:sz w:val="28"/>
        </w:rPr>
        <w:t xml:space="preserve"> </w:t>
      </w:r>
      <w:r>
        <w:rPr>
          <w:sz w:val="28"/>
        </w:rPr>
        <w:t>веществами</w:t>
      </w:r>
      <w:r>
        <w:rPr>
          <w:spacing w:val="5"/>
          <w:sz w:val="28"/>
        </w:rPr>
        <w:t xml:space="preserve"> </w:t>
      </w:r>
      <w:r>
        <w:rPr>
          <w:sz w:val="28"/>
        </w:rPr>
        <w:t>(соли</w:t>
      </w:r>
      <w:r>
        <w:rPr>
          <w:spacing w:val="5"/>
          <w:sz w:val="28"/>
        </w:rPr>
        <w:t xml:space="preserve"> </w:t>
      </w:r>
      <w:r>
        <w:rPr>
          <w:sz w:val="28"/>
        </w:rPr>
        <w:t>тяжелых</w:t>
      </w:r>
      <w:r>
        <w:rPr>
          <w:spacing w:val="10"/>
          <w:sz w:val="28"/>
        </w:rPr>
        <w:t xml:space="preserve"> </w:t>
      </w:r>
      <w:r>
        <w:rPr>
          <w:sz w:val="28"/>
        </w:rPr>
        <w:t>металлов,</w:t>
      </w:r>
      <w:r>
        <w:rPr>
          <w:spacing w:val="12"/>
          <w:sz w:val="28"/>
        </w:rPr>
        <w:t xml:space="preserve"> </w:t>
      </w:r>
      <w:r>
        <w:rPr>
          <w:sz w:val="28"/>
        </w:rPr>
        <w:t>продукты</w:t>
      </w:r>
      <w:r>
        <w:rPr>
          <w:spacing w:val="6"/>
          <w:sz w:val="28"/>
        </w:rPr>
        <w:t xml:space="preserve"> </w:t>
      </w:r>
      <w:r>
        <w:rPr>
          <w:sz w:val="28"/>
        </w:rPr>
        <w:t>радиоактивных</w:t>
      </w:r>
      <w:r>
        <w:rPr>
          <w:spacing w:val="10"/>
          <w:sz w:val="28"/>
        </w:rPr>
        <w:t xml:space="preserve"> </w:t>
      </w:r>
      <w:r>
        <w:rPr>
          <w:sz w:val="28"/>
        </w:rPr>
        <w:t>отходов,</w:t>
      </w:r>
      <w:r>
        <w:rPr>
          <w:spacing w:val="8"/>
          <w:sz w:val="28"/>
        </w:rPr>
        <w:t xml:space="preserve"> </w:t>
      </w:r>
      <w:r>
        <w:rPr>
          <w:sz w:val="28"/>
        </w:rPr>
        <w:t>соединения</w:t>
      </w:r>
      <w:r>
        <w:rPr>
          <w:spacing w:val="5"/>
          <w:sz w:val="28"/>
        </w:rPr>
        <w:t xml:space="preserve"> </w:t>
      </w:r>
      <w:r>
        <w:rPr>
          <w:sz w:val="28"/>
        </w:rPr>
        <w:t>азота,</w:t>
      </w:r>
      <w:r>
        <w:rPr>
          <w:spacing w:val="8"/>
          <w:sz w:val="28"/>
        </w:rPr>
        <w:t xml:space="preserve"> </w:t>
      </w:r>
      <w:r>
        <w:rPr>
          <w:sz w:val="28"/>
        </w:rPr>
        <w:t>пестициды</w:t>
      </w:r>
      <w:r>
        <w:rPr>
          <w:spacing w:val="6"/>
          <w:sz w:val="28"/>
        </w:rPr>
        <w:t xml:space="preserve"> </w:t>
      </w:r>
      <w:r>
        <w:rPr>
          <w:sz w:val="28"/>
        </w:rPr>
        <w:t>и</w:t>
      </w:r>
      <w:r>
        <w:rPr>
          <w:spacing w:val="8"/>
          <w:sz w:val="28"/>
        </w:rPr>
        <w:t xml:space="preserve"> </w:t>
      </w:r>
      <w:r>
        <w:rPr>
          <w:sz w:val="28"/>
        </w:rPr>
        <w:t>другие</w:t>
      </w:r>
      <w:r>
        <w:rPr>
          <w:spacing w:val="-67"/>
          <w:sz w:val="28"/>
        </w:rPr>
        <w:t xml:space="preserve"> </w:t>
      </w:r>
      <w:proofErr w:type="spellStart"/>
      <w:r>
        <w:rPr>
          <w:sz w:val="28"/>
        </w:rPr>
        <w:t>токсиканты</w:t>
      </w:r>
      <w:proofErr w:type="spellEnd"/>
      <w:r>
        <w:rPr>
          <w:sz w:val="28"/>
        </w:rPr>
        <w:t>)</w:t>
      </w:r>
      <w:r>
        <w:rPr>
          <w:spacing w:val="-1"/>
          <w:sz w:val="28"/>
        </w:rPr>
        <w:t xml:space="preserve"> </w:t>
      </w:r>
      <w:r>
        <w:rPr>
          <w:sz w:val="28"/>
        </w:rPr>
        <w:t>в</w:t>
      </w:r>
      <w:r>
        <w:rPr>
          <w:spacing w:val="1"/>
          <w:sz w:val="28"/>
        </w:rPr>
        <w:t xml:space="preserve"> </w:t>
      </w:r>
      <w:r>
        <w:rPr>
          <w:sz w:val="28"/>
        </w:rPr>
        <w:t>концентрациях,</w:t>
      </w:r>
      <w:r>
        <w:rPr>
          <w:spacing w:val="2"/>
          <w:sz w:val="28"/>
        </w:rPr>
        <w:t xml:space="preserve"> </w:t>
      </w:r>
      <w:r>
        <w:rPr>
          <w:sz w:val="28"/>
        </w:rPr>
        <w:t>превышающих</w:t>
      </w:r>
      <w:r>
        <w:rPr>
          <w:spacing w:val="1"/>
          <w:sz w:val="28"/>
        </w:rPr>
        <w:t xml:space="preserve"> </w:t>
      </w:r>
      <w:r>
        <w:rPr>
          <w:sz w:val="28"/>
        </w:rPr>
        <w:t>допустимые;</w:t>
      </w:r>
    </w:p>
    <w:p w:rsidR="006C3A3D" w:rsidRDefault="005A4854">
      <w:pPr>
        <w:pStyle w:val="a4"/>
        <w:numPr>
          <w:ilvl w:val="0"/>
          <w:numId w:val="400"/>
        </w:numPr>
        <w:tabs>
          <w:tab w:val="left" w:pos="1089"/>
        </w:tabs>
        <w:spacing w:before="61"/>
        <w:ind w:left="1088" w:hanging="165"/>
        <w:rPr>
          <w:sz w:val="28"/>
        </w:rPr>
      </w:pPr>
      <w:r>
        <w:rPr>
          <w:sz w:val="28"/>
        </w:rPr>
        <w:t>в</w:t>
      </w:r>
      <w:r>
        <w:rPr>
          <w:spacing w:val="-3"/>
          <w:sz w:val="28"/>
        </w:rPr>
        <w:t xml:space="preserve"> </w:t>
      </w:r>
      <w:proofErr w:type="spellStart"/>
      <w:r>
        <w:rPr>
          <w:sz w:val="28"/>
        </w:rPr>
        <w:t>водоохранных</w:t>
      </w:r>
      <w:proofErr w:type="spellEnd"/>
      <w:r>
        <w:rPr>
          <w:spacing w:val="-3"/>
          <w:sz w:val="28"/>
        </w:rPr>
        <w:t xml:space="preserve"> </w:t>
      </w:r>
      <w:r>
        <w:rPr>
          <w:sz w:val="28"/>
        </w:rPr>
        <w:t>зонах</w:t>
      </w:r>
      <w:r>
        <w:rPr>
          <w:spacing w:val="-3"/>
          <w:sz w:val="28"/>
        </w:rPr>
        <w:t xml:space="preserve"> </w:t>
      </w:r>
      <w:r>
        <w:rPr>
          <w:sz w:val="28"/>
        </w:rPr>
        <w:t>рек,</w:t>
      </w:r>
      <w:r>
        <w:rPr>
          <w:spacing w:val="-1"/>
          <w:sz w:val="28"/>
        </w:rPr>
        <w:t xml:space="preserve"> </w:t>
      </w:r>
      <w:r>
        <w:rPr>
          <w:sz w:val="28"/>
        </w:rPr>
        <w:t>озер</w:t>
      </w:r>
      <w:r>
        <w:rPr>
          <w:spacing w:val="1"/>
          <w:sz w:val="28"/>
        </w:rPr>
        <w:t xml:space="preserve"> </w:t>
      </w:r>
      <w:r>
        <w:rPr>
          <w:sz w:val="28"/>
        </w:rPr>
        <w:t>и</w:t>
      </w:r>
      <w:r>
        <w:rPr>
          <w:spacing w:val="-5"/>
          <w:sz w:val="28"/>
        </w:rPr>
        <w:t xml:space="preserve"> </w:t>
      </w:r>
      <w:r>
        <w:rPr>
          <w:sz w:val="28"/>
        </w:rPr>
        <w:t>водохранилищ;</w:t>
      </w:r>
    </w:p>
    <w:p w:rsidR="006C3A3D" w:rsidRDefault="005A4854">
      <w:pPr>
        <w:pStyle w:val="a4"/>
        <w:numPr>
          <w:ilvl w:val="0"/>
          <w:numId w:val="400"/>
        </w:numPr>
        <w:tabs>
          <w:tab w:val="left" w:pos="1089"/>
        </w:tabs>
        <w:ind w:left="1088" w:hanging="165"/>
        <w:rPr>
          <w:sz w:val="28"/>
        </w:rPr>
      </w:pPr>
      <w:r>
        <w:rPr>
          <w:sz w:val="28"/>
        </w:rPr>
        <w:t>в</w:t>
      </w:r>
      <w:r>
        <w:rPr>
          <w:spacing w:val="-3"/>
          <w:sz w:val="28"/>
        </w:rPr>
        <w:t xml:space="preserve"> </w:t>
      </w:r>
      <w:r>
        <w:rPr>
          <w:sz w:val="28"/>
        </w:rPr>
        <w:t>первом</w:t>
      </w:r>
      <w:r>
        <w:rPr>
          <w:spacing w:val="-4"/>
          <w:sz w:val="28"/>
        </w:rPr>
        <w:t xml:space="preserve"> </w:t>
      </w:r>
      <w:r>
        <w:rPr>
          <w:sz w:val="28"/>
        </w:rPr>
        <w:t>поясе</w:t>
      </w:r>
      <w:r>
        <w:rPr>
          <w:spacing w:val="-6"/>
          <w:sz w:val="28"/>
        </w:rPr>
        <w:t xml:space="preserve"> </w:t>
      </w:r>
      <w:r>
        <w:rPr>
          <w:sz w:val="28"/>
        </w:rPr>
        <w:t>зон</w:t>
      </w:r>
      <w:r>
        <w:rPr>
          <w:spacing w:val="-5"/>
          <w:sz w:val="28"/>
        </w:rPr>
        <w:t xml:space="preserve"> </w:t>
      </w:r>
      <w:r>
        <w:rPr>
          <w:sz w:val="28"/>
        </w:rPr>
        <w:t>санитарной</w:t>
      </w:r>
      <w:r>
        <w:rPr>
          <w:spacing w:val="-1"/>
          <w:sz w:val="28"/>
        </w:rPr>
        <w:t xml:space="preserve"> </w:t>
      </w:r>
      <w:r>
        <w:rPr>
          <w:sz w:val="28"/>
        </w:rPr>
        <w:t>охраны</w:t>
      </w:r>
      <w:r>
        <w:rPr>
          <w:spacing w:val="-3"/>
          <w:sz w:val="28"/>
        </w:rPr>
        <w:t xml:space="preserve"> </w:t>
      </w:r>
      <w:r>
        <w:rPr>
          <w:sz w:val="28"/>
        </w:rPr>
        <w:t>источников</w:t>
      </w:r>
      <w:r>
        <w:rPr>
          <w:spacing w:val="-2"/>
          <w:sz w:val="28"/>
        </w:rPr>
        <w:t xml:space="preserve"> </w:t>
      </w:r>
      <w:r>
        <w:rPr>
          <w:sz w:val="28"/>
        </w:rPr>
        <w:t>водоснабжения</w:t>
      </w:r>
      <w:r>
        <w:rPr>
          <w:spacing w:val="-4"/>
          <w:sz w:val="28"/>
        </w:rPr>
        <w:t xml:space="preserve"> </w:t>
      </w:r>
      <w:r>
        <w:rPr>
          <w:sz w:val="28"/>
        </w:rPr>
        <w:t>без</w:t>
      </w:r>
      <w:r>
        <w:rPr>
          <w:spacing w:val="-2"/>
          <w:sz w:val="28"/>
        </w:rPr>
        <w:t xml:space="preserve"> </w:t>
      </w:r>
      <w:r>
        <w:rPr>
          <w:sz w:val="28"/>
        </w:rPr>
        <w:t>согласования</w:t>
      </w:r>
      <w:r>
        <w:rPr>
          <w:spacing w:val="-4"/>
          <w:sz w:val="28"/>
        </w:rPr>
        <w:t xml:space="preserve"> </w:t>
      </w:r>
      <w:r>
        <w:rPr>
          <w:sz w:val="28"/>
        </w:rPr>
        <w:t>размещения</w:t>
      </w:r>
      <w:r>
        <w:rPr>
          <w:spacing w:val="-3"/>
          <w:sz w:val="28"/>
        </w:rPr>
        <w:t xml:space="preserve"> </w:t>
      </w:r>
      <w:r>
        <w:rPr>
          <w:sz w:val="28"/>
        </w:rPr>
        <w:t>намечаемых</w:t>
      </w:r>
      <w:r>
        <w:rPr>
          <w:spacing w:val="1"/>
          <w:sz w:val="28"/>
        </w:rPr>
        <w:t xml:space="preserve"> </w:t>
      </w:r>
      <w:r>
        <w:rPr>
          <w:sz w:val="28"/>
        </w:rPr>
        <w:t>объектов</w:t>
      </w:r>
      <w:r>
        <w:rPr>
          <w:spacing w:val="-3"/>
          <w:sz w:val="28"/>
        </w:rPr>
        <w:t xml:space="preserve"> </w:t>
      </w:r>
      <w:r>
        <w:rPr>
          <w:sz w:val="28"/>
        </w:rPr>
        <w:t>в</w:t>
      </w:r>
      <w:r>
        <w:rPr>
          <w:spacing w:val="-3"/>
          <w:sz w:val="28"/>
        </w:rPr>
        <w:t xml:space="preserve"> </w:t>
      </w:r>
      <w:r>
        <w:rPr>
          <w:sz w:val="28"/>
        </w:rPr>
        <w:t>порядке,</w:t>
      </w:r>
      <w:r>
        <w:rPr>
          <w:spacing w:val="3"/>
          <w:sz w:val="28"/>
        </w:rPr>
        <w:t xml:space="preserve"> </w:t>
      </w:r>
      <w:r>
        <w:rPr>
          <w:sz w:val="28"/>
        </w:rPr>
        <w:t>установленном от</w:t>
      </w:r>
      <w:r>
        <w:rPr>
          <w:spacing w:val="-1"/>
          <w:sz w:val="28"/>
        </w:rPr>
        <w:t xml:space="preserve"> </w:t>
      </w:r>
      <w:r>
        <w:rPr>
          <w:sz w:val="28"/>
        </w:rPr>
        <w:t>03.06.2006</w:t>
      </w:r>
      <w:r>
        <w:rPr>
          <w:spacing w:val="-5"/>
          <w:sz w:val="28"/>
        </w:rPr>
        <w:t xml:space="preserve"> </w:t>
      </w:r>
      <w:r>
        <w:rPr>
          <w:sz w:val="28"/>
        </w:rPr>
        <w:t>N</w:t>
      </w:r>
      <w:r>
        <w:rPr>
          <w:spacing w:val="-1"/>
          <w:sz w:val="28"/>
        </w:rPr>
        <w:t xml:space="preserve"> </w:t>
      </w:r>
      <w:r>
        <w:rPr>
          <w:sz w:val="28"/>
        </w:rPr>
        <w:t>74-ФЗ;</w:t>
      </w:r>
    </w:p>
    <w:p w:rsidR="006C3A3D" w:rsidRDefault="005A4854">
      <w:pPr>
        <w:pStyle w:val="a4"/>
        <w:numPr>
          <w:ilvl w:val="0"/>
          <w:numId w:val="400"/>
        </w:numPr>
        <w:tabs>
          <w:tab w:val="left" w:pos="1089"/>
        </w:tabs>
        <w:spacing w:before="62"/>
        <w:ind w:right="228" w:firstLine="708"/>
        <w:rPr>
          <w:sz w:val="28"/>
        </w:rPr>
      </w:pPr>
      <w:r>
        <w:rPr>
          <w:sz w:val="28"/>
        </w:rPr>
        <w:t>в</w:t>
      </w:r>
      <w:r>
        <w:rPr>
          <w:spacing w:val="18"/>
          <w:sz w:val="28"/>
        </w:rPr>
        <w:t xml:space="preserve"> </w:t>
      </w:r>
      <w:r>
        <w:rPr>
          <w:sz w:val="28"/>
        </w:rPr>
        <w:t>зонах</w:t>
      </w:r>
      <w:r>
        <w:rPr>
          <w:spacing w:val="19"/>
          <w:sz w:val="28"/>
        </w:rPr>
        <w:t xml:space="preserve"> </w:t>
      </w:r>
      <w:r>
        <w:rPr>
          <w:sz w:val="28"/>
        </w:rPr>
        <w:t>санитарной</w:t>
      </w:r>
      <w:r>
        <w:rPr>
          <w:spacing w:val="22"/>
          <w:sz w:val="28"/>
        </w:rPr>
        <w:t xml:space="preserve"> </w:t>
      </w:r>
      <w:r>
        <w:rPr>
          <w:sz w:val="28"/>
        </w:rPr>
        <w:t>охраны</w:t>
      </w:r>
      <w:r>
        <w:rPr>
          <w:spacing w:val="23"/>
          <w:sz w:val="28"/>
        </w:rPr>
        <w:t xml:space="preserve"> </w:t>
      </w:r>
      <w:r>
        <w:rPr>
          <w:sz w:val="28"/>
        </w:rPr>
        <w:t>источников</w:t>
      </w:r>
      <w:r>
        <w:rPr>
          <w:spacing w:val="22"/>
          <w:sz w:val="28"/>
        </w:rPr>
        <w:t xml:space="preserve"> </w:t>
      </w:r>
      <w:r>
        <w:rPr>
          <w:sz w:val="28"/>
        </w:rPr>
        <w:t>водоснабжения</w:t>
      </w:r>
      <w:r>
        <w:rPr>
          <w:spacing w:val="22"/>
          <w:sz w:val="28"/>
        </w:rPr>
        <w:t xml:space="preserve"> </w:t>
      </w:r>
      <w:r>
        <w:rPr>
          <w:sz w:val="28"/>
        </w:rPr>
        <w:t>и</w:t>
      </w:r>
      <w:r>
        <w:rPr>
          <w:spacing w:val="21"/>
          <w:sz w:val="28"/>
        </w:rPr>
        <w:t xml:space="preserve"> </w:t>
      </w:r>
      <w:r>
        <w:rPr>
          <w:sz w:val="28"/>
        </w:rPr>
        <w:t>минеральных</w:t>
      </w:r>
      <w:r>
        <w:rPr>
          <w:spacing w:val="18"/>
          <w:sz w:val="28"/>
        </w:rPr>
        <w:t xml:space="preserve"> </w:t>
      </w:r>
      <w:r>
        <w:rPr>
          <w:sz w:val="28"/>
        </w:rPr>
        <w:t>источников</w:t>
      </w:r>
      <w:r>
        <w:rPr>
          <w:spacing w:val="23"/>
          <w:sz w:val="28"/>
        </w:rPr>
        <w:t xml:space="preserve"> </w:t>
      </w:r>
      <w:r>
        <w:rPr>
          <w:sz w:val="28"/>
        </w:rPr>
        <w:t>во</w:t>
      </w:r>
      <w:r>
        <w:rPr>
          <w:spacing w:val="15"/>
          <w:sz w:val="28"/>
        </w:rPr>
        <w:t xml:space="preserve"> </w:t>
      </w:r>
      <w:r>
        <w:rPr>
          <w:sz w:val="28"/>
        </w:rPr>
        <w:t>всех</w:t>
      </w:r>
      <w:r>
        <w:rPr>
          <w:spacing w:val="23"/>
          <w:sz w:val="28"/>
        </w:rPr>
        <w:t xml:space="preserve"> </w:t>
      </w:r>
      <w:r>
        <w:rPr>
          <w:sz w:val="28"/>
        </w:rPr>
        <w:t>зонах</w:t>
      </w:r>
      <w:r>
        <w:rPr>
          <w:spacing w:val="22"/>
          <w:sz w:val="28"/>
        </w:rPr>
        <w:t xml:space="preserve"> </w:t>
      </w:r>
      <w:r>
        <w:rPr>
          <w:sz w:val="28"/>
        </w:rPr>
        <w:t>округов</w:t>
      </w:r>
      <w:r>
        <w:rPr>
          <w:spacing w:val="23"/>
          <w:sz w:val="28"/>
        </w:rPr>
        <w:t xml:space="preserve"> </w:t>
      </w:r>
      <w:r>
        <w:rPr>
          <w:sz w:val="28"/>
        </w:rPr>
        <w:t>санитарной,</w:t>
      </w:r>
      <w:r>
        <w:rPr>
          <w:spacing w:val="21"/>
          <w:sz w:val="28"/>
        </w:rPr>
        <w:t xml:space="preserve"> </w:t>
      </w:r>
      <w:r>
        <w:rPr>
          <w:sz w:val="28"/>
        </w:rPr>
        <w:t>горно-санитарной</w:t>
      </w:r>
      <w:r>
        <w:rPr>
          <w:spacing w:val="22"/>
          <w:sz w:val="28"/>
        </w:rPr>
        <w:t xml:space="preserve"> </w:t>
      </w:r>
      <w:r>
        <w:rPr>
          <w:sz w:val="28"/>
        </w:rPr>
        <w:t>охраны</w:t>
      </w:r>
      <w:r>
        <w:rPr>
          <w:spacing w:val="18"/>
          <w:sz w:val="28"/>
        </w:rPr>
        <w:t xml:space="preserve"> </w:t>
      </w:r>
      <w:r>
        <w:rPr>
          <w:sz w:val="28"/>
        </w:rPr>
        <w:t>лечебно-оздоровительных</w:t>
      </w:r>
      <w:r>
        <w:rPr>
          <w:spacing w:val="-67"/>
          <w:sz w:val="28"/>
        </w:rPr>
        <w:t xml:space="preserve"> </w:t>
      </w:r>
      <w:r>
        <w:rPr>
          <w:sz w:val="28"/>
        </w:rPr>
        <w:t>местностей</w:t>
      </w:r>
      <w:r>
        <w:rPr>
          <w:spacing w:val="-2"/>
          <w:sz w:val="28"/>
        </w:rPr>
        <w:t xml:space="preserve"> </w:t>
      </w:r>
      <w:r>
        <w:rPr>
          <w:sz w:val="28"/>
        </w:rPr>
        <w:t>и</w:t>
      </w:r>
      <w:r>
        <w:rPr>
          <w:spacing w:val="-1"/>
          <w:sz w:val="28"/>
        </w:rPr>
        <w:t xml:space="preserve"> </w:t>
      </w:r>
      <w:r>
        <w:rPr>
          <w:sz w:val="28"/>
        </w:rPr>
        <w:t>курортов</w:t>
      </w:r>
      <w:r>
        <w:rPr>
          <w:spacing w:val="1"/>
          <w:sz w:val="28"/>
        </w:rPr>
        <w:t xml:space="preserve"> </w:t>
      </w:r>
      <w:r>
        <w:rPr>
          <w:sz w:val="28"/>
        </w:rPr>
        <w:t>без</w:t>
      </w:r>
      <w:r>
        <w:rPr>
          <w:spacing w:val="2"/>
          <w:sz w:val="28"/>
        </w:rPr>
        <w:t xml:space="preserve"> </w:t>
      </w:r>
      <w:r>
        <w:rPr>
          <w:sz w:val="28"/>
        </w:rPr>
        <w:t>согласования с</w:t>
      </w:r>
      <w:r>
        <w:rPr>
          <w:spacing w:val="1"/>
          <w:sz w:val="28"/>
        </w:rPr>
        <w:t xml:space="preserve"> </w:t>
      </w:r>
      <w:proofErr w:type="spellStart"/>
      <w:r>
        <w:rPr>
          <w:sz w:val="28"/>
        </w:rPr>
        <w:t>Роспотребнадзором</w:t>
      </w:r>
      <w:proofErr w:type="spellEnd"/>
      <w:r>
        <w:rPr>
          <w:sz w:val="28"/>
        </w:rPr>
        <w:t>.</w:t>
      </w:r>
    </w:p>
    <w:p w:rsidR="006C3A3D" w:rsidRDefault="005A4854">
      <w:pPr>
        <w:pStyle w:val="a4"/>
        <w:numPr>
          <w:ilvl w:val="0"/>
          <w:numId w:val="37"/>
        </w:numPr>
        <w:tabs>
          <w:tab w:val="left" w:pos="1349"/>
        </w:tabs>
        <w:spacing w:before="60"/>
        <w:ind w:left="1348" w:hanging="425"/>
        <w:rPr>
          <w:sz w:val="28"/>
        </w:rPr>
      </w:pPr>
      <w:r>
        <w:rPr>
          <w:sz w:val="28"/>
        </w:rPr>
        <w:t>СХ1</w:t>
      </w:r>
      <w:r>
        <w:rPr>
          <w:spacing w:val="-3"/>
          <w:sz w:val="28"/>
        </w:rPr>
        <w:t xml:space="preserve"> </w:t>
      </w:r>
      <w:r>
        <w:rPr>
          <w:sz w:val="28"/>
        </w:rPr>
        <w:t>–</w:t>
      </w:r>
      <w:r>
        <w:rPr>
          <w:spacing w:val="-6"/>
          <w:sz w:val="28"/>
        </w:rPr>
        <w:t xml:space="preserve"> </w:t>
      </w:r>
      <w:r>
        <w:rPr>
          <w:sz w:val="28"/>
        </w:rPr>
        <w:t>зона</w:t>
      </w:r>
      <w:r>
        <w:rPr>
          <w:spacing w:val="-3"/>
          <w:sz w:val="28"/>
        </w:rPr>
        <w:t xml:space="preserve"> </w:t>
      </w:r>
      <w:r>
        <w:rPr>
          <w:sz w:val="28"/>
        </w:rPr>
        <w:t>ведения</w:t>
      </w:r>
      <w:r>
        <w:rPr>
          <w:spacing w:val="-4"/>
          <w:sz w:val="28"/>
        </w:rPr>
        <w:t xml:space="preserve"> </w:t>
      </w:r>
      <w:r>
        <w:rPr>
          <w:sz w:val="28"/>
        </w:rPr>
        <w:t>садоводства</w:t>
      </w:r>
      <w:r>
        <w:rPr>
          <w:spacing w:val="-2"/>
          <w:sz w:val="28"/>
        </w:rPr>
        <w:t xml:space="preserve"> </w:t>
      </w:r>
      <w:r>
        <w:rPr>
          <w:sz w:val="28"/>
        </w:rPr>
        <w:t>и</w:t>
      </w:r>
      <w:r>
        <w:rPr>
          <w:spacing w:val="-5"/>
          <w:sz w:val="28"/>
        </w:rPr>
        <w:t xml:space="preserve"> </w:t>
      </w:r>
      <w:r>
        <w:rPr>
          <w:sz w:val="28"/>
        </w:rPr>
        <w:t>огородничества</w:t>
      </w:r>
    </w:p>
    <w:p w:rsidR="006C3A3D" w:rsidRDefault="005A4854">
      <w:pPr>
        <w:pStyle w:val="a3"/>
        <w:spacing w:before="58" w:line="242" w:lineRule="auto"/>
        <w:ind w:left="216" w:firstLine="708"/>
      </w:pPr>
      <w:r>
        <w:t>Зона</w:t>
      </w:r>
      <w:r>
        <w:rPr>
          <w:spacing w:val="38"/>
        </w:rPr>
        <w:t xml:space="preserve"> </w:t>
      </w:r>
      <w:r>
        <w:t>ведения</w:t>
      </w:r>
      <w:r>
        <w:rPr>
          <w:spacing w:val="37"/>
        </w:rPr>
        <w:t xml:space="preserve"> </w:t>
      </w:r>
      <w:r>
        <w:t>садоводства</w:t>
      </w:r>
      <w:r>
        <w:rPr>
          <w:spacing w:val="40"/>
        </w:rPr>
        <w:t xml:space="preserve"> </w:t>
      </w:r>
      <w:r>
        <w:t>и</w:t>
      </w:r>
      <w:r>
        <w:rPr>
          <w:spacing w:val="40"/>
        </w:rPr>
        <w:t xml:space="preserve"> </w:t>
      </w:r>
      <w:r>
        <w:t>огородничества</w:t>
      </w:r>
      <w:r>
        <w:rPr>
          <w:spacing w:val="41"/>
        </w:rPr>
        <w:t xml:space="preserve"> </w:t>
      </w:r>
      <w:r>
        <w:t>СХ1</w:t>
      </w:r>
      <w:r>
        <w:rPr>
          <w:spacing w:val="42"/>
        </w:rPr>
        <w:t xml:space="preserve"> </w:t>
      </w:r>
      <w:r>
        <w:t>установлена</w:t>
      </w:r>
      <w:r>
        <w:rPr>
          <w:spacing w:val="38"/>
        </w:rPr>
        <w:t xml:space="preserve"> </w:t>
      </w:r>
      <w:r>
        <w:t>для</w:t>
      </w:r>
      <w:r>
        <w:rPr>
          <w:spacing w:val="37"/>
        </w:rPr>
        <w:t xml:space="preserve"> </w:t>
      </w:r>
      <w:r>
        <w:t>формирования</w:t>
      </w:r>
      <w:r>
        <w:rPr>
          <w:spacing w:val="38"/>
        </w:rPr>
        <w:t xml:space="preserve"> </w:t>
      </w:r>
      <w:r>
        <w:t>территорий,</w:t>
      </w:r>
      <w:r>
        <w:rPr>
          <w:spacing w:val="40"/>
        </w:rPr>
        <w:t xml:space="preserve"> </w:t>
      </w:r>
      <w:r>
        <w:t>предназначенных</w:t>
      </w:r>
      <w:r>
        <w:rPr>
          <w:spacing w:val="38"/>
        </w:rPr>
        <w:t xml:space="preserve"> </w:t>
      </w:r>
      <w:r>
        <w:t>для</w:t>
      </w:r>
      <w:r>
        <w:rPr>
          <w:spacing w:val="42"/>
        </w:rPr>
        <w:t xml:space="preserve"> </w:t>
      </w:r>
      <w:r>
        <w:t>осуществления</w:t>
      </w:r>
      <w:r>
        <w:rPr>
          <w:spacing w:val="37"/>
        </w:rPr>
        <w:t xml:space="preserve"> </w:t>
      </w:r>
      <w:r>
        <w:t>отдыха</w:t>
      </w:r>
      <w:r>
        <w:rPr>
          <w:spacing w:val="48"/>
        </w:rPr>
        <w:t xml:space="preserve"> </w:t>
      </w:r>
      <w:r>
        <w:t>граждан</w:t>
      </w:r>
      <w:r>
        <w:rPr>
          <w:spacing w:val="41"/>
        </w:rPr>
        <w:t xml:space="preserve"> </w:t>
      </w:r>
      <w:r>
        <w:t>и</w:t>
      </w:r>
      <w:r>
        <w:rPr>
          <w:spacing w:val="37"/>
        </w:rPr>
        <w:t xml:space="preserve"> </w:t>
      </w:r>
      <w:r>
        <w:t>(или)</w:t>
      </w:r>
      <w:r>
        <w:rPr>
          <w:spacing w:val="37"/>
        </w:rPr>
        <w:t xml:space="preserve"> </w:t>
      </w:r>
      <w:r>
        <w:t>выращивания</w:t>
      </w:r>
      <w:r>
        <w:rPr>
          <w:spacing w:val="-67"/>
        </w:rPr>
        <w:t xml:space="preserve"> </w:t>
      </w:r>
      <w:r>
        <w:t>гражданами</w:t>
      </w:r>
      <w:r>
        <w:rPr>
          <w:spacing w:val="-2"/>
        </w:rPr>
        <w:t xml:space="preserve"> </w:t>
      </w:r>
      <w:r>
        <w:t>сельскохозяйственных культур,</w:t>
      </w:r>
      <w:r>
        <w:rPr>
          <w:spacing w:val="3"/>
        </w:rPr>
        <w:t xml:space="preserve"> </w:t>
      </w:r>
      <w:r>
        <w:t>размещения</w:t>
      </w:r>
      <w:r>
        <w:rPr>
          <w:spacing w:val="-1"/>
        </w:rPr>
        <w:t xml:space="preserve"> </w:t>
      </w:r>
      <w:r>
        <w:t>садового</w:t>
      </w:r>
      <w:r>
        <w:rPr>
          <w:spacing w:val="-4"/>
        </w:rPr>
        <w:t xml:space="preserve"> </w:t>
      </w:r>
      <w:r>
        <w:t>дома,</w:t>
      </w:r>
      <w:r>
        <w:rPr>
          <w:spacing w:val="3"/>
        </w:rPr>
        <w:t xml:space="preserve"> </w:t>
      </w:r>
      <w:r>
        <w:t>хозяйственных построек,</w:t>
      </w:r>
      <w:r>
        <w:rPr>
          <w:spacing w:val="2"/>
        </w:rPr>
        <w:t xml:space="preserve"> </w:t>
      </w:r>
      <w:r>
        <w:t>гаражей</w:t>
      </w:r>
      <w:r>
        <w:rPr>
          <w:spacing w:val="-1"/>
        </w:rPr>
        <w:t xml:space="preserve"> </w:t>
      </w:r>
      <w:r>
        <w:t>для собственных нужд.</w:t>
      </w:r>
    </w:p>
    <w:p w:rsidR="006C3A3D" w:rsidRDefault="005A4854">
      <w:pPr>
        <w:pStyle w:val="a4"/>
        <w:numPr>
          <w:ilvl w:val="1"/>
          <w:numId w:val="37"/>
        </w:numPr>
        <w:tabs>
          <w:tab w:val="left" w:pos="1488"/>
        </w:tabs>
        <w:spacing w:before="54"/>
        <w:rPr>
          <w:sz w:val="28"/>
        </w:rPr>
      </w:pPr>
      <w:r>
        <w:rPr>
          <w:sz w:val="28"/>
        </w:rPr>
        <w:t>При</w:t>
      </w:r>
      <w:r>
        <w:rPr>
          <w:spacing w:val="-5"/>
          <w:sz w:val="28"/>
        </w:rPr>
        <w:t xml:space="preserve"> </w:t>
      </w:r>
      <w:r>
        <w:rPr>
          <w:sz w:val="28"/>
        </w:rPr>
        <w:t>застройке</w:t>
      </w:r>
      <w:r>
        <w:rPr>
          <w:spacing w:val="-4"/>
          <w:sz w:val="28"/>
        </w:rPr>
        <w:t xml:space="preserve"> </w:t>
      </w:r>
      <w:r>
        <w:rPr>
          <w:sz w:val="28"/>
        </w:rPr>
        <w:t>территории:</w:t>
      </w:r>
    </w:p>
    <w:p w:rsidR="006C3A3D" w:rsidRDefault="005A4854">
      <w:pPr>
        <w:pStyle w:val="a4"/>
        <w:numPr>
          <w:ilvl w:val="0"/>
          <w:numId w:val="35"/>
        </w:numPr>
        <w:tabs>
          <w:tab w:val="left" w:pos="1229"/>
        </w:tabs>
        <w:spacing w:before="62"/>
        <w:ind w:hanging="305"/>
        <w:rPr>
          <w:sz w:val="28"/>
        </w:rPr>
      </w:pPr>
      <w:r>
        <w:rPr>
          <w:sz w:val="28"/>
        </w:rPr>
        <w:t>Ширину</w:t>
      </w:r>
      <w:r>
        <w:rPr>
          <w:spacing w:val="-9"/>
          <w:sz w:val="28"/>
        </w:rPr>
        <w:t xml:space="preserve"> </w:t>
      </w:r>
      <w:r>
        <w:rPr>
          <w:sz w:val="28"/>
        </w:rPr>
        <w:t>вновь</w:t>
      </w:r>
      <w:r>
        <w:rPr>
          <w:spacing w:val="-1"/>
          <w:sz w:val="28"/>
        </w:rPr>
        <w:t xml:space="preserve"> </w:t>
      </w:r>
      <w:r>
        <w:rPr>
          <w:sz w:val="28"/>
        </w:rPr>
        <w:t>предоставляемого</w:t>
      </w:r>
      <w:r>
        <w:rPr>
          <w:spacing w:val="-1"/>
          <w:sz w:val="28"/>
        </w:rPr>
        <w:t xml:space="preserve"> </w:t>
      </w:r>
      <w:r>
        <w:rPr>
          <w:sz w:val="28"/>
        </w:rPr>
        <w:t>участка</w:t>
      </w:r>
      <w:r>
        <w:rPr>
          <w:spacing w:val="-1"/>
          <w:sz w:val="28"/>
        </w:rPr>
        <w:t xml:space="preserve"> </w:t>
      </w:r>
      <w:r>
        <w:rPr>
          <w:sz w:val="28"/>
        </w:rPr>
        <w:t>принимать</w:t>
      </w:r>
      <w:r>
        <w:rPr>
          <w:spacing w:val="-1"/>
          <w:sz w:val="28"/>
        </w:rPr>
        <w:t xml:space="preserve"> </w:t>
      </w:r>
      <w:r>
        <w:rPr>
          <w:sz w:val="28"/>
        </w:rPr>
        <w:t>не</w:t>
      </w:r>
      <w:r>
        <w:rPr>
          <w:spacing w:val="-5"/>
          <w:sz w:val="28"/>
        </w:rPr>
        <w:t xml:space="preserve"> </w:t>
      </w:r>
      <w:r>
        <w:rPr>
          <w:sz w:val="28"/>
        </w:rPr>
        <w:t>менее</w:t>
      </w:r>
      <w:r>
        <w:rPr>
          <w:spacing w:val="1"/>
          <w:sz w:val="28"/>
        </w:rPr>
        <w:t xml:space="preserve"> </w:t>
      </w:r>
      <w:r>
        <w:rPr>
          <w:sz w:val="28"/>
        </w:rPr>
        <w:t>12 м;</w:t>
      </w:r>
    </w:p>
    <w:p w:rsidR="006C3A3D" w:rsidRDefault="005A4854">
      <w:pPr>
        <w:pStyle w:val="a4"/>
        <w:numPr>
          <w:ilvl w:val="0"/>
          <w:numId w:val="35"/>
        </w:numPr>
        <w:tabs>
          <w:tab w:val="left" w:pos="1229"/>
        </w:tabs>
        <w:ind w:left="216" w:right="220" w:firstLine="708"/>
        <w:jc w:val="both"/>
        <w:rPr>
          <w:sz w:val="28"/>
        </w:rPr>
      </w:pPr>
      <w:r>
        <w:rPr>
          <w:sz w:val="28"/>
        </w:rPr>
        <w:t>Ограждения земельных участков должны быть не выше 1,8 м, вид ограждения и его высота должны быть единообразными, как минимум, на протяжении одного квартала с</w:t>
      </w:r>
      <w:r>
        <w:rPr>
          <w:spacing w:val="1"/>
          <w:sz w:val="28"/>
        </w:rPr>
        <w:t xml:space="preserve"> </w:t>
      </w:r>
      <w:r>
        <w:rPr>
          <w:sz w:val="28"/>
        </w:rPr>
        <w:t xml:space="preserve">обеих сторон улицы, </w:t>
      </w:r>
      <w:proofErr w:type="spellStart"/>
      <w:r>
        <w:rPr>
          <w:sz w:val="28"/>
        </w:rPr>
        <w:t>светопрозрачность</w:t>
      </w:r>
      <w:proofErr w:type="spellEnd"/>
      <w:r>
        <w:rPr>
          <w:sz w:val="28"/>
        </w:rPr>
        <w:t xml:space="preserve"> ограждения допускается не менее 65 %. На границе с соседними участками ограждения должны быть сетчатые или решётчатые с целью</w:t>
      </w:r>
      <w:r>
        <w:rPr>
          <w:spacing w:val="1"/>
          <w:sz w:val="28"/>
        </w:rPr>
        <w:t xml:space="preserve"> </w:t>
      </w:r>
      <w:r>
        <w:rPr>
          <w:sz w:val="28"/>
        </w:rPr>
        <w:t>минимального</w:t>
      </w:r>
      <w:r>
        <w:rPr>
          <w:spacing w:val="-4"/>
          <w:sz w:val="28"/>
        </w:rPr>
        <w:t xml:space="preserve"> </w:t>
      </w:r>
      <w:r>
        <w:rPr>
          <w:sz w:val="28"/>
        </w:rPr>
        <w:t>затемнения и</w:t>
      </w:r>
      <w:r>
        <w:rPr>
          <w:spacing w:val="-1"/>
          <w:sz w:val="28"/>
        </w:rPr>
        <w:t xml:space="preserve"> </w:t>
      </w:r>
      <w:r>
        <w:rPr>
          <w:sz w:val="28"/>
        </w:rPr>
        <w:t>не</w:t>
      </w:r>
      <w:r>
        <w:rPr>
          <w:spacing w:val="-3"/>
          <w:sz w:val="28"/>
        </w:rPr>
        <w:t xml:space="preserve"> </w:t>
      </w:r>
      <w:r>
        <w:rPr>
          <w:sz w:val="28"/>
        </w:rPr>
        <w:t>более</w:t>
      </w:r>
      <w:r>
        <w:rPr>
          <w:spacing w:val="-3"/>
          <w:sz w:val="28"/>
        </w:rPr>
        <w:t xml:space="preserve"> </w:t>
      </w:r>
      <w:r>
        <w:rPr>
          <w:sz w:val="28"/>
        </w:rPr>
        <w:t>1,8</w:t>
      </w:r>
      <w:r>
        <w:rPr>
          <w:spacing w:val="1"/>
          <w:sz w:val="28"/>
        </w:rPr>
        <w:t xml:space="preserve"> </w:t>
      </w:r>
      <w:r>
        <w:rPr>
          <w:sz w:val="28"/>
        </w:rPr>
        <w:t>м;</w:t>
      </w:r>
    </w:p>
    <w:p w:rsidR="006C3A3D" w:rsidRDefault="005A4854">
      <w:pPr>
        <w:pStyle w:val="a4"/>
        <w:numPr>
          <w:ilvl w:val="0"/>
          <w:numId w:val="35"/>
        </w:numPr>
        <w:tabs>
          <w:tab w:val="left" w:pos="1229"/>
        </w:tabs>
        <w:spacing w:before="62"/>
        <w:ind w:hanging="305"/>
        <w:jc w:val="both"/>
        <w:rPr>
          <w:sz w:val="28"/>
        </w:rPr>
      </w:pPr>
      <w:r>
        <w:rPr>
          <w:sz w:val="28"/>
        </w:rPr>
        <w:t>На</w:t>
      </w:r>
      <w:r>
        <w:rPr>
          <w:spacing w:val="-1"/>
          <w:sz w:val="28"/>
        </w:rPr>
        <w:t xml:space="preserve"> </w:t>
      </w:r>
      <w:r>
        <w:rPr>
          <w:sz w:val="28"/>
        </w:rPr>
        <w:t>границе</w:t>
      </w:r>
      <w:r>
        <w:rPr>
          <w:spacing w:val="-5"/>
          <w:sz w:val="28"/>
        </w:rPr>
        <w:t xml:space="preserve"> </w:t>
      </w:r>
      <w:r>
        <w:rPr>
          <w:sz w:val="28"/>
        </w:rPr>
        <w:t>с соседними</w:t>
      </w:r>
      <w:r>
        <w:rPr>
          <w:spacing w:val="1"/>
          <w:sz w:val="28"/>
        </w:rPr>
        <w:t xml:space="preserve"> </w:t>
      </w:r>
      <w:r>
        <w:rPr>
          <w:sz w:val="28"/>
        </w:rPr>
        <w:t>участками</w:t>
      </w:r>
      <w:r>
        <w:rPr>
          <w:spacing w:val="-3"/>
          <w:sz w:val="28"/>
        </w:rPr>
        <w:t xml:space="preserve"> </w:t>
      </w:r>
      <w:r>
        <w:rPr>
          <w:sz w:val="28"/>
        </w:rPr>
        <w:t>ограждения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сетчатые</w:t>
      </w:r>
      <w:r>
        <w:rPr>
          <w:spacing w:val="-4"/>
          <w:sz w:val="28"/>
        </w:rPr>
        <w:t xml:space="preserve"> </w:t>
      </w:r>
      <w:r>
        <w:rPr>
          <w:sz w:val="28"/>
        </w:rPr>
        <w:t>или</w:t>
      </w:r>
      <w:r>
        <w:rPr>
          <w:spacing w:val="-2"/>
          <w:sz w:val="28"/>
        </w:rPr>
        <w:t xml:space="preserve"> </w:t>
      </w:r>
      <w:r>
        <w:rPr>
          <w:sz w:val="28"/>
        </w:rPr>
        <w:t>решётчатые</w:t>
      </w:r>
      <w:r>
        <w:rPr>
          <w:spacing w:val="-5"/>
          <w:sz w:val="28"/>
        </w:rPr>
        <w:t xml:space="preserve"> </w:t>
      </w:r>
      <w:r>
        <w:rPr>
          <w:sz w:val="28"/>
        </w:rPr>
        <w:t>с целью</w:t>
      </w:r>
      <w:r>
        <w:rPr>
          <w:spacing w:val="-1"/>
          <w:sz w:val="28"/>
        </w:rPr>
        <w:t xml:space="preserve"> </w:t>
      </w:r>
      <w:r>
        <w:rPr>
          <w:sz w:val="28"/>
        </w:rPr>
        <w:t>минимального</w:t>
      </w:r>
      <w:r>
        <w:rPr>
          <w:spacing w:val="-4"/>
          <w:sz w:val="28"/>
        </w:rPr>
        <w:t xml:space="preserve"> </w:t>
      </w:r>
      <w:r>
        <w:rPr>
          <w:sz w:val="28"/>
        </w:rPr>
        <w:t>затемнения</w:t>
      </w:r>
      <w:r>
        <w:rPr>
          <w:spacing w:val="-2"/>
          <w:sz w:val="28"/>
        </w:rPr>
        <w:t xml:space="preserve"> </w:t>
      </w:r>
      <w:r>
        <w:rPr>
          <w:sz w:val="28"/>
        </w:rPr>
        <w:t>и</w:t>
      </w:r>
      <w:r>
        <w:rPr>
          <w:spacing w:val="-3"/>
          <w:sz w:val="28"/>
        </w:rPr>
        <w:t xml:space="preserve"> </w:t>
      </w:r>
      <w:r>
        <w:rPr>
          <w:sz w:val="28"/>
        </w:rPr>
        <w:t>не</w:t>
      </w:r>
      <w:r>
        <w:rPr>
          <w:spacing w:val="-4"/>
          <w:sz w:val="28"/>
        </w:rPr>
        <w:t xml:space="preserve"> </w:t>
      </w:r>
      <w:r>
        <w:rPr>
          <w:sz w:val="28"/>
        </w:rPr>
        <w:t>более</w:t>
      </w:r>
      <w:r>
        <w:rPr>
          <w:spacing w:val="-6"/>
          <w:sz w:val="28"/>
        </w:rPr>
        <w:t xml:space="preserve"> </w:t>
      </w:r>
      <w:r>
        <w:rPr>
          <w:sz w:val="28"/>
        </w:rPr>
        <w:t>1,8 м;</w:t>
      </w:r>
    </w:p>
    <w:p w:rsidR="006C3A3D" w:rsidRDefault="005A4854">
      <w:pPr>
        <w:pStyle w:val="a4"/>
        <w:numPr>
          <w:ilvl w:val="0"/>
          <w:numId w:val="35"/>
        </w:numPr>
        <w:tabs>
          <w:tab w:val="left" w:pos="1229"/>
        </w:tabs>
        <w:spacing w:line="242" w:lineRule="auto"/>
        <w:ind w:left="216" w:right="226" w:firstLine="708"/>
        <w:jc w:val="both"/>
        <w:rPr>
          <w:sz w:val="28"/>
        </w:rPr>
      </w:pPr>
      <w:r>
        <w:rPr>
          <w:sz w:val="28"/>
        </w:rPr>
        <w:t>Уклон крыши построек, располагаемых на расстоянии менее 1,5 м от соседнего участка, должен быть в сторону своего участка. Допускается делать уклон крыши к</w:t>
      </w:r>
      <w:r>
        <w:rPr>
          <w:spacing w:val="1"/>
          <w:sz w:val="28"/>
        </w:rPr>
        <w:t xml:space="preserve"> </w:t>
      </w:r>
      <w:r>
        <w:rPr>
          <w:sz w:val="28"/>
        </w:rPr>
        <w:t>соседнему</w:t>
      </w:r>
      <w:r>
        <w:rPr>
          <w:spacing w:val="-4"/>
          <w:sz w:val="28"/>
        </w:rPr>
        <w:t xml:space="preserve"> </w:t>
      </w:r>
      <w:r>
        <w:rPr>
          <w:sz w:val="28"/>
        </w:rPr>
        <w:t>участку</w:t>
      </w:r>
      <w:r>
        <w:rPr>
          <w:spacing w:val="-4"/>
          <w:sz w:val="28"/>
        </w:rPr>
        <w:t xml:space="preserve"> </w:t>
      </w:r>
      <w:r>
        <w:rPr>
          <w:sz w:val="28"/>
        </w:rPr>
        <w:t>при</w:t>
      </w:r>
      <w:r>
        <w:rPr>
          <w:spacing w:val="-2"/>
          <w:sz w:val="28"/>
        </w:rPr>
        <w:t xml:space="preserve"> </w:t>
      </w:r>
      <w:r>
        <w:rPr>
          <w:sz w:val="28"/>
        </w:rPr>
        <w:t>обязательной</w:t>
      </w:r>
      <w:r>
        <w:rPr>
          <w:spacing w:val="2"/>
          <w:sz w:val="28"/>
        </w:rPr>
        <w:t xml:space="preserve"> </w:t>
      </w:r>
      <w:r>
        <w:rPr>
          <w:sz w:val="28"/>
        </w:rPr>
        <w:t>установке</w:t>
      </w:r>
      <w:r>
        <w:rPr>
          <w:spacing w:val="-4"/>
          <w:sz w:val="28"/>
        </w:rPr>
        <w:t xml:space="preserve"> </w:t>
      </w:r>
      <w:r>
        <w:rPr>
          <w:sz w:val="28"/>
        </w:rPr>
        <w:t>на кровле</w:t>
      </w:r>
      <w:r>
        <w:rPr>
          <w:spacing w:val="-3"/>
          <w:sz w:val="28"/>
        </w:rPr>
        <w:t xml:space="preserve"> </w:t>
      </w:r>
      <w:r>
        <w:rPr>
          <w:sz w:val="28"/>
        </w:rPr>
        <w:t>снегозадерживающей</w:t>
      </w:r>
      <w:r>
        <w:rPr>
          <w:spacing w:val="-2"/>
          <w:sz w:val="28"/>
        </w:rPr>
        <w:t xml:space="preserve"> </w:t>
      </w:r>
      <w:r>
        <w:rPr>
          <w:sz w:val="28"/>
        </w:rPr>
        <w:t>системы,</w:t>
      </w:r>
      <w:r>
        <w:rPr>
          <w:spacing w:val="2"/>
          <w:sz w:val="28"/>
        </w:rPr>
        <w:t xml:space="preserve"> </w:t>
      </w:r>
      <w:r>
        <w:rPr>
          <w:sz w:val="28"/>
        </w:rPr>
        <w:t>организации</w:t>
      </w:r>
      <w:r>
        <w:rPr>
          <w:spacing w:val="-2"/>
          <w:sz w:val="28"/>
        </w:rPr>
        <w:t xml:space="preserve"> </w:t>
      </w:r>
      <w:r>
        <w:rPr>
          <w:sz w:val="28"/>
        </w:rPr>
        <w:t>водостоков и</w:t>
      </w:r>
      <w:r>
        <w:rPr>
          <w:spacing w:val="-2"/>
          <w:sz w:val="28"/>
        </w:rPr>
        <w:t xml:space="preserve"> </w:t>
      </w:r>
      <w:r>
        <w:rPr>
          <w:sz w:val="28"/>
        </w:rPr>
        <w:t>водоотвода от</w:t>
      </w:r>
      <w:r>
        <w:rPr>
          <w:spacing w:val="3"/>
          <w:sz w:val="28"/>
        </w:rPr>
        <w:t xml:space="preserve"> </w:t>
      </w:r>
      <w:r>
        <w:rPr>
          <w:sz w:val="28"/>
        </w:rPr>
        <w:t>забора в сторону</w:t>
      </w:r>
      <w:r>
        <w:rPr>
          <w:spacing w:val="-8"/>
          <w:sz w:val="28"/>
        </w:rPr>
        <w:t xml:space="preserve"> </w:t>
      </w:r>
      <w:r>
        <w:rPr>
          <w:sz w:val="28"/>
        </w:rPr>
        <w:t>своего участка.</w:t>
      </w:r>
    </w:p>
    <w:p w:rsidR="006C3A3D" w:rsidRDefault="005A4854">
      <w:pPr>
        <w:pStyle w:val="a4"/>
        <w:numPr>
          <w:ilvl w:val="0"/>
          <w:numId w:val="35"/>
        </w:numPr>
        <w:tabs>
          <w:tab w:val="left" w:pos="1229"/>
        </w:tabs>
        <w:spacing w:before="55"/>
        <w:ind w:hanging="305"/>
        <w:jc w:val="both"/>
        <w:rPr>
          <w:sz w:val="28"/>
        </w:rPr>
      </w:pPr>
      <w:r>
        <w:rPr>
          <w:sz w:val="28"/>
        </w:rPr>
        <w:t>Расстояние</w:t>
      </w:r>
      <w:r>
        <w:rPr>
          <w:spacing w:val="-5"/>
          <w:sz w:val="28"/>
        </w:rPr>
        <w:t xml:space="preserve"> </w:t>
      </w:r>
      <w:r>
        <w:rPr>
          <w:sz w:val="28"/>
        </w:rPr>
        <w:t>до</w:t>
      </w:r>
      <w:r>
        <w:rPr>
          <w:spacing w:val="-4"/>
          <w:sz w:val="28"/>
        </w:rPr>
        <w:t xml:space="preserve"> </w:t>
      </w:r>
      <w:r>
        <w:rPr>
          <w:sz w:val="28"/>
        </w:rPr>
        <w:t>границы</w:t>
      </w:r>
      <w:r>
        <w:rPr>
          <w:spacing w:val="-1"/>
          <w:sz w:val="28"/>
        </w:rPr>
        <w:t xml:space="preserve"> </w:t>
      </w:r>
      <w:r>
        <w:rPr>
          <w:sz w:val="28"/>
        </w:rPr>
        <w:t>соседнего</w:t>
      </w:r>
      <w:r>
        <w:rPr>
          <w:spacing w:val="-1"/>
          <w:sz w:val="28"/>
        </w:rPr>
        <w:t xml:space="preserve"> </w:t>
      </w:r>
      <w:r>
        <w:rPr>
          <w:sz w:val="28"/>
        </w:rPr>
        <w:t>участка:</w:t>
      </w:r>
    </w:p>
    <w:p w:rsidR="006C3A3D" w:rsidRDefault="005A4854">
      <w:pPr>
        <w:pStyle w:val="a4"/>
        <w:numPr>
          <w:ilvl w:val="0"/>
          <w:numId w:val="400"/>
        </w:numPr>
        <w:tabs>
          <w:tab w:val="left" w:pos="1089"/>
        </w:tabs>
        <w:spacing w:before="62"/>
        <w:ind w:left="1088" w:hanging="165"/>
        <w:jc w:val="both"/>
        <w:rPr>
          <w:sz w:val="28"/>
        </w:rPr>
      </w:pPr>
      <w:r>
        <w:rPr>
          <w:sz w:val="28"/>
        </w:rPr>
        <w:t>до</w:t>
      </w:r>
      <w:r>
        <w:rPr>
          <w:spacing w:val="-4"/>
          <w:sz w:val="28"/>
        </w:rPr>
        <w:t xml:space="preserve"> </w:t>
      </w:r>
      <w:r>
        <w:rPr>
          <w:sz w:val="28"/>
        </w:rPr>
        <w:t>основного</w:t>
      </w:r>
      <w:r>
        <w:rPr>
          <w:spacing w:val="-4"/>
          <w:sz w:val="28"/>
        </w:rPr>
        <w:t xml:space="preserve"> </w:t>
      </w:r>
      <w:r>
        <w:rPr>
          <w:sz w:val="28"/>
        </w:rPr>
        <w:t>строения</w:t>
      </w:r>
      <w:r>
        <w:rPr>
          <w:spacing w:val="3"/>
          <w:sz w:val="28"/>
        </w:rPr>
        <w:t xml:space="preserve"> </w:t>
      </w:r>
      <w:r>
        <w:rPr>
          <w:sz w:val="28"/>
        </w:rPr>
        <w:t>–</w:t>
      </w:r>
      <w:r>
        <w:rPr>
          <w:spacing w:val="1"/>
          <w:sz w:val="28"/>
        </w:rPr>
        <w:t xml:space="preserve"> </w:t>
      </w:r>
      <w:r>
        <w:rPr>
          <w:sz w:val="28"/>
        </w:rPr>
        <w:t>не</w:t>
      </w:r>
      <w:r>
        <w:rPr>
          <w:spacing w:val="-4"/>
          <w:sz w:val="28"/>
        </w:rPr>
        <w:t xml:space="preserve"> </w:t>
      </w:r>
      <w:r>
        <w:rPr>
          <w:sz w:val="28"/>
        </w:rPr>
        <w:t>менее</w:t>
      </w:r>
      <w:r>
        <w:rPr>
          <w:spacing w:val="-4"/>
          <w:sz w:val="28"/>
        </w:rPr>
        <w:t xml:space="preserve"> </w:t>
      </w:r>
      <w:r>
        <w:rPr>
          <w:sz w:val="28"/>
        </w:rPr>
        <w:t>3 м;</w:t>
      </w:r>
    </w:p>
    <w:p w:rsidR="006C3A3D" w:rsidRDefault="005A4854">
      <w:pPr>
        <w:pStyle w:val="a4"/>
        <w:numPr>
          <w:ilvl w:val="0"/>
          <w:numId w:val="400"/>
        </w:numPr>
        <w:tabs>
          <w:tab w:val="left" w:pos="1089"/>
        </w:tabs>
        <w:spacing w:line="242" w:lineRule="auto"/>
        <w:ind w:right="227" w:firstLine="708"/>
        <w:jc w:val="both"/>
        <w:rPr>
          <w:sz w:val="28"/>
        </w:rPr>
      </w:pPr>
      <w:r>
        <w:rPr>
          <w:sz w:val="28"/>
        </w:rPr>
        <w:t>от построек вспомогательного назначения (бани, гаража и др.)</w:t>
      </w:r>
      <w:r>
        <w:rPr>
          <w:spacing w:val="70"/>
          <w:sz w:val="28"/>
        </w:rPr>
        <w:t xml:space="preserve"> </w:t>
      </w:r>
      <w:r>
        <w:rPr>
          <w:sz w:val="28"/>
        </w:rPr>
        <w:t>– 1 м (при строительстве отдельно стоящих, а также встроенно-пристроенных хозяйственных построек</w:t>
      </w:r>
      <w:r>
        <w:rPr>
          <w:spacing w:val="1"/>
          <w:sz w:val="28"/>
        </w:rPr>
        <w:t xml:space="preserve"> </w:t>
      </w:r>
      <w:r>
        <w:rPr>
          <w:sz w:val="28"/>
        </w:rPr>
        <w:t>высотой</w:t>
      </w:r>
      <w:r>
        <w:rPr>
          <w:spacing w:val="-2"/>
          <w:sz w:val="28"/>
        </w:rPr>
        <w:t xml:space="preserve"> </w:t>
      </w:r>
      <w:r>
        <w:rPr>
          <w:sz w:val="28"/>
        </w:rPr>
        <w:t>более</w:t>
      </w:r>
      <w:r>
        <w:rPr>
          <w:spacing w:val="-4"/>
          <w:sz w:val="28"/>
        </w:rPr>
        <w:t xml:space="preserve"> </w:t>
      </w:r>
      <w:r>
        <w:rPr>
          <w:sz w:val="28"/>
        </w:rPr>
        <w:t>3-х метров</w:t>
      </w:r>
      <w:r>
        <w:rPr>
          <w:spacing w:val="1"/>
          <w:sz w:val="28"/>
        </w:rPr>
        <w:t xml:space="preserve"> </w:t>
      </w:r>
      <w:r>
        <w:rPr>
          <w:sz w:val="28"/>
        </w:rPr>
        <w:t>(до</w:t>
      </w:r>
      <w:r>
        <w:rPr>
          <w:spacing w:val="-4"/>
          <w:sz w:val="28"/>
        </w:rPr>
        <w:t xml:space="preserve"> </w:t>
      </w:r>
      <w:r>
        <w:rPr>
          <w:sz w:val="28"/>
        </w:rPr>
        <w:t>конька),</w:t>
      </w:r>
      <w:r>
        <w:rPr>
          <w:spacing w:val="3"/>
          <w:sz w:val="28"/>
        </w:rPr>
        <w:t xml:space="preserve"> </w:t>
      </w:r>
      <w:r>
        <w:rPr>
          <w:sz w:val="28"/>
        </w:rPr>
        <w:t>расстояние</w:t>
      </w:r>
      <w:r>
        <w:rPr>
          <w:spacing w:val="-4"/>
          <w:sz w:val="28"/>
        </w:rPr>
        <w:t xml:space="preserve"> </w:t>
      </w:r>
      <w:r>
        <w:rPr>
          <w:sz w:val="28"/>
        </w:rPr>
        <w:t>до</w:t>
      </w:r>
      <w:r>
        <w:rPr>
          <w:spacing w:val="-3"/>
          <w:sz w:val="28"/>
        </w:rPr>
        <w:t xml:space="preserve"> </w:t>
      </w:r>
      <w:r>
        <w:rPr>
          <w:sz w:val="28"/>
        </w:rPr>
        <w:t>соседнего участка</w:t>
      </w:r>
      <w:r>
        <w:rPr>
          <w:spacing w:val="1"/>
          <w:sz w:val="28"/>
        </w:rPr>
        <w:t xml:space="preserve"> </w:t>
      </w:r>
      <w:r>
        <w:rPr>
          <w:sz w:val="28"/>
        </w:rPr>
        <w:t>увеличивается</w:t>
      </w:r>
      <w:r>
        <w:rPr>
          <w:spacing w:val="-1"/>
          <w:sz w:val="28"/>
        </w:rPr>
        <w:t xml:space="preserve"> </w:t>
      </w:r>
      <w:r>
        <w:rPr>
          <w:sz w:val="28"/>
        </w:rPr>
        <w:t>с</w:t>
      </w:r>
      <w:r>
        <w:rPr>
          <w:spacing w:val="1"/>
          <w:sz w:val="28"/>
        </w:rPr>
        <w:t xml:space="preserve"> </w:t>
      </w:r>
      <w:r>
        <w:rPr>
          <w:sz w:val="28"/>
        </w:rPr>
        <w:t>1 метра</w:t>
      </w:r>
      <w:r>
        <w:rPr>
          <w:spacing w:val="1"/>
          <w:sz w:val="28"/>
        </w:rPr>
        <w:t xml:space="preserve"> </w:t>
      </w:r>
      <w:r>
        <w:rPr>
          <w:sz w:val="28"/>
        </w:rPr>
        <w:t>на</w:t>
      </w:r>
      <w:r>
        <w:rPr>
          <w:spacing w:val="1"/>
          <w:sz w:val="28"/>
        </w:rPr>
        <w:t xml:space="preserve"> </w:t>
      </w:r>
      <w:r>
        <w:rPr>
          <w:sz w:val="28"/>
        </w:rPr>
        <w:t>50 см на каждый</w:t>
      </w:r>
      <w:r>
        <w:rPr>
          <w:spacing w:val="-1"/>
          <w:sz w:val="28"/>
        </w:rPr>
        <w:t xml:space="preserve"> </w:t>
      </w:r>
      <w:r>
        <w:rPr>
          <w:sz w:val="28"/>
        </w:rPr>
        <w:t>метр превышения);</w:t>
      </w:r>
    </w:p>
    <w:p w:rsidR="006C3A3D" w:rsidRDefault="005A4854">
      <w:pPr>
        <w:pStyle w:val="a4"/>
        <w:numPr>
          <w:ilvl w:val="0"/>
          <w:numId w:val="400"/>
        </w:numPr>
        <w:tabs>
          <w:tab w:val="left" w:pos="1089"/>
        </w:tabs>
        <w:spacing w:before="53" w:line="242" w:lineRule="auto"/>
        <w:ind w:right="234" w:firstLine="708"/>
        <w:jc w:val="both"/>
        <w:rPr>
          <w:sz w:val="28"/>
        </w:rPr>
      </w:pPr>
      <w:r>
        <w:rPr>
          <w:sz w:val="28"/>
        </w:rPr>
        <w:t>до прочих хозяйственных построек, строений, открытых стоянок – не менее 1 м (хозяйственные и прочие строения, открытые стоянки, отдельно стоящие гаражи размещать в</w:t>
      </w:r>
      <w:r>
        <w:rPr>
          <w:spacing w:val="-67"/>
          <w:sz w:val="28"/>
        </w:rPr>
        <w:t xml:space="preserve"> </w:t>
      </w:r>
      <w:r>
        <w:rPr>
          <w:sz w:val="28"/>
        </w:rPr>
        <w:t>соответствии</w:t>
      </w:r>
      <w:r>
        <w:rPr>
          <w:spacing w:val="-2"/>
          <w:sz w:val="28"/>
        </w:rPr>
        <w:t xml:space="preserve"> </w:t>
      </w:r>
      <w:r>
        <w:rPr>
          <w:sz w:val="28"/>
        </w:rPr>
        <w:t>с</w:t>
      </w:r>
      <w:r>
        <w:rPr>
          <w:spacing w:val="1"/>
          <w:sz w:val="28"/>
        </w:rPr>
        <w:t xml:space="preserve"> </w:t>
      </w:r>
      <w:r>
        <w:rPr>
          <w:sz w:val="28"/>
        </w:rPr>
        <w:t>санитарными</w:t>
      </w:r>
      <w:r>
        <w:rPr>
          <w:spacing w:val="-2"/>
          <w:sz w:val="28"/>
        </w:rPr>
        <w:t xml:space="preserve"> </w:t>
      </w:r>
      <w:r>
        <w:rPr>
          <w:sz w:val="28"/>
        </w:rPr>
        <w:t>правилами</w:t>
      </w:r>
      <w:r>
        <w:rPr>
          <w:spacing w:val="-1"/>
          <w:sz w:val="28"/>
        </w:rPr>
        <w:t xml:space="preserve"> </w:t>
      </w:r>
      <w:r>
        <w:rPr>
          <w:sz w:val="28"/>
        </w:rPr>
        <w:t>и</w:t>
      </w:r>
      <w:r>
        <w:rPr>
          <w:spacing w:val="-2"/>
          <w:sz w:val="28"/>
        </w:rPr>
        <w:t xml:space="preserve"> </w:t>
      </w:r>
      <w:r>
        <w:rPr>
          <w:sz w:val="28"/>
        </w:rPr>
        <w:t>нормами,</w:t>
      </w:r>
      <w:r>
        <w:rPr>
          <w:spacing w:val="3"/>
          <w:sz w:val="28"/>
        </w:rPr>
        <w:t xml:space="preserve"> </w:t>
      </w:r>
      <w:r>
        <w:rPr>
          <w:sz w:val="28"/>
        </w:rPr>
        <w:t>противопожарными</w:t>
      </w:r>
      <w:r>
        <w:rPr>
          <w:spacing w:val="-1"/>
          <w:sz w:val="28"/>
        </w:rPr>
        <w:t xml:space="preserve"> </w:t>
      </w:r>
      <w:r>
        <w:rPr>
          <w:sz w:val="28"/>
        </w:rPr>
        <w:t>требованиями,</w:t>
      </w:r>
      <w:r>
        <w:rPr>
          <w:spacing w:val="2"/>
          <w:sz w:val="28"/>
        </w:rPr>
        <w:t xml:space="preserve"> </w:t>
      </w:r>
      <w:r>
        <w:rPr>
          <w:sz w:val="28"/>
        </w:rPr>
        <w:t>в</w:t>
      </w:r>
      <w:r>
        <w:rPr>
          <w:spacing w:val="1"/>
          <w:sz w:val="28"/>
        </w:rPr>
        <w:t xml:space="preserve"> </w:t>
      </w:r>
      <w:r>
        <w:rPr>
          <w:sz w:val="28"/>
        </w:rPr>
        <w:t>зависимости</w:t>
      </w:r>
      <w:r>
        <w:rPr>
          <w:spacing w:val="-2"/>
          <w:sz w:val="28"/>
        </w:rPr>
        <w:t xml:space="preserve"> </w:t>
      </w:r>
      <w:r>
        <w:rPr>
          <w:sz w:val="28"/>
        </w:rPr>
        <w:t>от</w:t>
      </w:r>
      <w:r>
        <w:rPr>
          <w:spacing w:val="3"/>
          <w:sz w:val="28"/>
        </w:rPr>
        <w:t xml:space="preserve"> </w:t>
      </w:r>
      <w:r>
        <w:rPr>
          <w:sz w:val="28"/>
        </w:rPr>
        <w:t>степени</w:t>
      </w:r>
      <w:r>
        <w:rPr>
          <w:spacing w:val="-2"/>
          <w:sz w:val="28"/>
        </w:rPr>
        <w:t xml:space="preserve"> </w:t>
      </w:r>
      <w:r>
        <w:rPr>
          <w:sz w:val="28"/>
        </w:rPr>
        <w:t>огнестойкости);</w:t>
      </w:r>
    </w:p>
    <w:p w:rsidR="006C3A3D" w:rsidRDefault="005A4854">
      <w:pPr>
        <w:pStyle w:val="a4"/>
        <w:numPr>
          <w:ilvl w:val="0"/>
          <w:numId w:val="400"/>
        </w:numPr>
        <w:tabs>
          <w:tab w:val="left" w:pos="1089"/>
        </w:tabs>
        <w:spacing w:before="54"/>
        <w:ind w:left="1088" w:hanging="165"/>
        <w:jc w:val="both"/>
        <w:rPr>
          <w:sz w:val="28"/>
        </w:rPr>
      </w:pPr>
      <w:r>
        <w:rPr>
          <w:sz w:val="28"/>
        </w:rPr>
        <w:t>до</w:t>
      </w:r>
      <w:r>
        <w:rPr>
          <w:spacing w:val="-5"/>
          <w:sz w:val="28"/>
        </w:rPr>
        <w:t xml:space="preserve"> </w:t>
      </w:r>
      <w:r>
        <w:rPr>
          <w:sz w:val="28"/>
        </w:rPr>
        <w:t>построек</w:t>
      </w:r>
      <w:r>
        <w:rPr>
          <w:spacing w:val="-1"/>
          <w:sz w:val="28"/>
        </w:rPr>
        <w:t xml:space="preserve"> </w:t>
      </w:r>
      <w:r>
        <w:rPr>
          <w:sz w:val="28"/>
        </w:rPr>
        <w:t>для содержания</w:t>
      </w:r>
      <w:r>
        <w:rPr>
          <w:spacing w:val="-2"/>
          <w:sz w:val="28"/>
        </w:rPr>
        <w:t xml:space="preserve"> </w:t>
      </w:r>
      <w:r>
        <w:rPr>
          <w:sz w:val="28"/>
        </w:rPr>
        <w:t>скота</w:t>
      </w:r>
      <w:r>
        <w:rPr>
          <w:spacing w:val="-1"/>
          <w:sz w:val="28"/>
        </w:rPr>
        <w:t xml:space="preserve"> </w:t>
      </w:r>
      <w:r>
        <w:rPr>
          <w:sz w:val="28"/>
        </w:rPr>
        <w:t>и</w:t>
      </w:r>
      <w:r>
        <w:rPr>
          <w:spacing w:val="-2"/>
          <w:sz w:val="28"/>
        </w:rPr>
        <w:t xml:space="preserve"> </w:t>
      </w:r>
      <w:r>
        <w:rPr>
          <w:sz w:val="28"/>
        </w:rPr>
        <w:t>птицы</w:t>
      </w:r>
      <w:r>
        <w:rPr>
          <w:spacing w:val="3"/>
          <w:sz w:val="28"/>
        </w:rPr>
        <w:t xml:space="preserve"> </w:t>
      </w:r>
      <w:r>
        <w:rPr>
          <w:sz w:val="28"/>
        </w:rPr>
        <w:t>– не</w:t>
      </w:r>
      <w:r>
        <w:rPr>
          <w:spacing w:val="-4"/>
          <w:sz w:val="28"/>
        </w:rPr>
        <w:t xml:space="preserve"> </w:t>
      </w:r>
      <w:r>
        <w:rPr>
          <w:sz w:val="28"/>
        </w:rPr>
        <w:t>менее</w:t>
      </w:r>
      <w:r>
        <w:rPr>
          <w:spacing w:val="-6"/>
          <w:sz w:val="28"/>
        </w:rPr>
        <w:t xml:space="preserve"> </w:t>
      </w:r>
      <w:r>
        <w:rPr>
          <w:sz w:val="28"/>
        </w:rPr>
        <w:t>4 м.</w:t>
      </w:r>
    </w:p>
    <w:p w:rsidR="006C3A3D" w:rsidRDefault="005A4854">
      <w:pPr>
        <w:pStyle w:val="a3"/>
        <w:spacing w:before="62"/>
        <w:ind w:left="924"/>
        <w:jc w:val="both"/>
      </w:pPr>
      <w:r>
        <w:t>15.2.</w:t>
      </w:r>
      <w:r>
        <w:rPr>
          <w:spacing w:val="-1"/>
        </w:rPr>
        <w:t xml:space="preserve"> </w:t>
      </w:r>
      <w:r>
        <w:t>Виды</w:t>
      </w:r>
      <w:r>
        <w:rPr>
          <w:spacing w:val="-2"/>
        </w:rPr>
        <w:t xml:space="preserve"> </w:t>
      </w:r>
      <w:r>
        <w:t>разрешенного</w:t>
      </w:r>
      <w:r>
        <w:rPr>
          <w:spacing w:val="-6"/>
        </w:rPr>
        <w:t xml:space="preserve"> </w:t>
      </w:r>
      <w:r>
        <w:t>использования:</w:t>
      </w:r>
    </w:p>
    <w:p w:rsidR="00AB0330" w:rsidRDefault="00AB0330">
      <w:pPr>
        <w:pStyle w:val="a3"/>
        <w:spacing w:before="62"/>
        <w:ind w:left="924"/>
        <w:jc w:val="both"/>
      </w:pPr>
    </w:p>
    <w:p w:rsidR="00AB0330" w:rsidRDefault="00AB0330">
      <w:pPr>
        <w:pStyle w:val="a3"/>
        <w:spacing w:before="62"/>
        <w:ind w:left="924"/>
        <w:jc w:val="both"/>
      </w:pPr>
    </w:p>
    <w:p w:rsidR="00AB0330" w:rsidRDefault="00AB0330">
      <w:pPr>
        <w:pStyle w:val="a3"/>
        <w:spacing w:before="62"/>
        <w:ind w:left="924"/>
        <w:jc w:val="both"/>
      </w:pP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AB0330" w:rsidTr="001233DE">
        <w:trPr>
          <w:trHeight w:val="934"/>
        </w:trPr>
        <w:tc>
          <w:tcPr>
            <w:tcW w:w="740" w:type="dxa"/>
          </w:tcPr>
          <w:p w:rsidR="00AB0330" w:rsidRDefault="00AB0330">
            <w:pPr>
              <w:pStyle w:val="TableParagraph"/>
              <w:spacing w:line="214" w:lineRule="exact"/>
              <w:ind w:left="111"/>
              <w:rPr>
                <w:sz w:val="20"/>
              </w:rPr>
            </w:pPr>
            <w:r>
              <w:rPr>
                <w:sz w:val="20"/>
              </w:rPr>
              <w:lastRenderedPageBreak/>
              <w:t>№</w:t>
            </w:r>
            <w:r>
              <w:rPr>
                <w:spacing w:val="2"/>
                <w:sz w:val="20"/>
              </w:rPr>
              <w:t xml:space="preserve"> </w:t>
            </w:r>
            <w:r>
              <w:rPr>
                <w:sz w:val="20"/>
              </w:rPr>
              <w:t>п/п</w:t>
            </w:r>
          </w:p>
        </w:tc>
        <w:tc>
          <w:tcPr>
            <w:tcW w:w="4472" w:type="dxa"/>
          </w:tcPr>
          <w:p w:rsidR="00AB0330" w:rsidRDefault="00AB0330">
            <w:pPr>
              <w:pStyle w:val="TableParagraph"/>
              <w:spacing w:line="214" w:lineRule="exact"/>
              <w:ind w:left="107"/>
              <w:rPr>
                <w:sz w:val="20"/>
              </w:rPr>
            </w:pPr>
            <w:r>
              <w:rPr>
                <w:sz w:val="20"/>
              </w:rPr>
              <w:t>Наименование</w:t>
            </w:r>
            <w:r>
              <w:rPr>
                <w:spacing w:val="-8"/>
                <w:sz w:val="20"/>
              </w:rPr>
              <w:t xml:space="preserve"> </w:t>
            </w:r>
            <w:r>
              <w:rPr>
                <w:sz w:val="20"/>
              </w:rPr>
              <w:t>вида</w:t>
            </w:r>
            <w:r>
              <w:rPr>
                <w:spacing w:val="-4"/>
                <w:sz w:val="20"/>
              </w:rPr>
              <w:t xml:space="preserve"> </w:t>
            </w:r>
            <w:r>
              <w:rPr>
                <w:sz w:val="20"/>
              </w:rPr>
              <w:t>разрешенного</w:t>
            </w:r>
            <w:r>
              <w:rPr>
                <w:spacing w:val="-4"/>
                <w:sz w:val="20"/>
              </w:rPr>
              <w:t xml:space="preserve"> </w:t>
            </w:r>
            <w:r>
              <w:rPr>
                <w:sz w:val="20"/>
              </w:rPr>
              <w:t>использования</w:t>
            </w:r>
          </w:p>
          <w:p w:rsidR="00AB0330" w:rsidRDefault="00AB0330" w:rsidP="001233DE">
            <w:pPr>
              <w:pStyle w:val="TableParagraph"/>
              <w:spacing w:line="226" w:lineRule="exact"/>
              <w:ind w:left="1951" w:right="1948"/>
              <w:jc w:val="center"/>
              <w:rPr>
                <w:sz w:val="20"/>
              </w:rPr>
            </w:pPr>
            <w:r>
              <w:rPr>
                <w:sz w:val="20"/>
              </w:rPr>
              <w:t>(ВРИ)</w:t>
            </w:r>
          </w:p>
        </w:tc>
        <w:tc>
          <w:tcPr>
            <w:tcW w:w="1700" w:type="dxa"/>
          </w:tcPr>
          <w:p w:rsidR="00AB0330" w:rsidRDefault="00AB0330">
            <w:pPr>
              <w:pStyle w:val="TableParagraph"/>
              <w:spacing w:line="214" w:lineRule="exact"/>
              <w:ind w:left="231"/>
              <w:rPr>
                <w:sz w:val="20"/>
              </w:rPr>
            </w:pPr>
            <w:r>
              <w:rPr>
                <w:sz w:val="20"/>
              </w:rPr>
              <w:t>Код</w:t>
            </w:r>
            <w:r>
              <w:rPr>
                <w:spacing w:val="-1"/>
                <w:sz w:val="20"/>
              </w:rPr>
              <w:t xml:space="preserve"> </w:t>
            </w:r>
            <w:r>
              <w:rPr>
                <w:sz w:val="20"/>
              </w:rPr>
              <w:t>(числовое</w:t>
            </w:r>
          </w:p>
          <w:p w:rsidR="00AB0330" w:rsidRDefault="00AB0330" w:rsidP="001233DE">
            <w:pPr>
              <w:pStyle w:val="TableParagraph"/>
              <w:spacing w:line="237" w:lineRule="auto"/>
              <w:ind w:left="620" w:right="290" w:hanging="309"/>
              <w:rPr>
                <w:sz w:val="20"/>
              </w:rPr>
            </w:pPr>
            <w:r>
              <w:rPr>
                <w:sz w:val="20"/>
              </w:rPr>
              <w:t>обозначение</w:t>
            </w:r>
            <w:r>
              <w:rPr>
                <w:spacing w:val="-47"/>
                <w:sz w:val="20"/>
              </w:rPr>
              <w:t xml:space="preserve"> </w:t>
            </w:r>
            <w:r>
              <w:rPr>
                <w:sz w:val="20"/>
              </w:rPr>
              <w:t>ВРИ)</w:t>
            </w:r>
          </w:p>
        </w:tc>
        <w:tc>
          <w:tcPr>
            <w:tcW w:w="2268" w:type="dxa"/>
          </w:tcPr>
          <w:p w:rsidR="00AB0330" w:rsidRDefault="00AB0330">
            <w:pPr>
              <w:pStyle w:val="TableParagraph"/>
              <w:spacing w:line="214" w:lineRule="exact"/>
              <w:ind w:left="120"/>
              <w:rPr>
                <w:sz w:val="20"/>
              </w:rPr>
            </w:pPr>
            <w:r>
              <w:rPr>
                <w:sz w:val="20"/>
              </w:rPr>
              <w:t>Предельное</w:t>
            </w:r>
            <w:r>
              <w:rPr>
                <w:spacing w:val="-4"/>
                <w:sz w:val="20"/>
              </w:rPr>
              <w:t xml:space="preserve"> </w:t>
            </w:r>
            <w:r>
              <w:rPr>
                <w:sz w:val="20"/>
              </w:rPr>
              <w:t>количество</w:t>
            </w:r>
          </w:p>
          <w:p w:rsidR="00AB0330" w:rsidRDefault="00AB0330">
            <w:pPr>
              <w:pStyle w:val="TableParagraph"/>
              <w:spacing w:line="237" w:lineRule="auto"/>
              <w:ind w:left="488" w:right="120" w:hanging="345"/>
              <w:rPr>
                <w:sz w:val="20"/>
              </w:rPr>
            </w:pPr>
            <w:r>
              <w:rPr>
                <w:sz w:val="20"/>
              </w:rPr>
              <w:t>этажей или предельная</w:t>
            </w:r>
            <w:r>
              <w:rPr>
                <w:spacing w:val="-47"/>
                <w:sz w:val="20"/>
              </w:rPr>
              <w:t xml:space="preserve"> </w:t>
            </w:r>
            <w:r>
              <w:rPr>
                <w:sz w:val="20"/>
              </w:rPr>
              <w:t>высота зданий,</w:t>
            </w:r>
          </w:p>
          <w:p w:rsidR="00AB0330" w:rsidRDefault="00AB0330" w:rsidP="001233DE">
            <w:pPr>
              <w:pStyle w:val="TableParagraph"/>
              <w:spacing w:line="214" w:lineRule="exact"/>
              <w:ind w:left="172"/>
              <w:rPr>
                <w:sz w:val="20"/>
              </w:rPr>
            </w:pPr>
            <w:r>
              <w:rPr>
                <w:sz w:val="20"/>
              </w:rPr>
              <w:t>строений,</w:t>
            </w:r>
            <w:r>
              <w:rPr>
                <w:spacing w:val="-3"/>
                <w:sz w:val="20"/>
              </w:rPr>
              <w:t xml:space="preserve"> </w:t>
            </w:r>
            <w:r>
              <w:rPr>
                <w:sz w:val="20"/>
              </w:rPr>
              <w:t>сооружений</w:t>
            </w:r>
          </w:p>
        </w:tc>
        <w:tc>
          <w:tcPr>
            <w:tcW w:w="8321" w:type="dxa"/>
          </w:tcPr>
          <w:p w:rsidR="00AB0330" w:rsidRDefault="00AB0330">
            <w:pPr>
              <w:pStyle w:val="TableParagraph"/>
              <w:spacing w:line="214" w:lineRule="exact"/>
              <w:ind w:left="688"/>
              <w:rPr>
                <w:sz w:val="20"/>
              </w:rPr>
            </w:pPr>
            <w:r>
              <w:rPr>
                <w:sz w:val="20"/>
              </w:rPr>
              <w:t>Предельные</w:t>
            </w:r>
            <w:r>
              <w:rPr>
                <w:spacing w:val="-3"/>
                <w:sz w:val="20"/>
              </w:rPr>
              <w:t xml:space="preserve"> </w:t>
            </w:r>
            <w:r>
              <w:rPr>
                <w:sz w:val="20"/>
              </w:rPr>
              <w:t>(минимальные</w:t>
            </w:r>
            <w:r>
              <w:rPr>
                <w:spacing w:val="-2"/>
                <w:sz w:val="20"/>
              </w:rPr>
              <w:t xml:space="preserve"> </w:t>
            </w:r>
            <w:r>
              <w:rPr>
                <w:sz w:val="20"/>
              </w:rPr>
              <w:t>и</w:t>
            </w:r>
            <w:r>
              <w:rPr>
                <w:spacing w:val="-4"/>
                <w:sz w:val="20"/>
              </w:rPr>
              <w:t xml:space="preserve"> </w:t>
            </w:r>
            <w:r>
              <w:rPr>
                <w:sz w:val="20"/>
              </w:rPr>
              <w:t>(или)</w:t>
            </w:r>
            <w:r>
              <w:rPr>
                <w:spacing w:val="-4"/>
                <w:sz w:val="20"/>
              </w:rPr>
              <w:t xml:space="preserve"> </w:t>
            </w:r>
            <w:r>
              <w:rPr>
                <w:sz w:val="20"/>
              </w:rPr>
              <w:t>максимальные)</w:t>
            </w:r>
            <w:r>
              <w:rPr>
                <w:spacing w:val="-1"/>
                <w:sz w:val="20"/>
              </w:rPr>
              <w:t xml:space="preserve"> </w:t>
            </w:r>
            <w:r>
              <w:rPr>
                <w:sz w:val="20"/>
              </w:rPr>
              <w:t>размеры земельных</w:t>
            </w:r>
            <w:r>
              <w:rPr>
                <w:spacing w:val="-6"/>
                <w:sz w:val="20"/>
              </w:rPr>
              <w:t xml:space="preserve"> </w:t>
            </w:r>
            <w:r>
              <w:rPr>
                <w:sz w:val="20"/>
              </w:rPr>
              <w:t>участков,</w:t>
            </w:r>
          </w:p>
          <w:p w:rsidR="00AB0330" w:rsidRDefault="00AB0330" w:rsidP="001233DE">
            <w:pPr>
              <w:pStyle w:val="TableParagraph"/>
              <w:spacing w:line="226" w:lineRule="exact"/>
              <w:ind w:left="2825" w:right="2810"/>
              <w:jc w:val="center"/>
              <w:rPr>
                <w:sz w:val="20"/>
              </w:rPr>
            </w:pPr>
            <w:r>
              <w:rPr>
                <w:sz w:val="20"/>
              </w:rPr>
              <w:t>в</w:t>
            </w:r>
            <w:r>
              <w:rPr>
                <w:spacing w:val="1"/>
                <w:sz w:val="20"/>
              </w:rPr>
              <w:t xml:space="preserve"> </w:t>
            </w:r>
            <w:r>
              <w:rPr>
                <w:sz w:val="20"/>
              </w:rPr>
              <w:t>том</w:t>
            </w:r>
            <w:r>
              <w:rPr>
                <w:spacing w:val="-3"/>
                <w:sz w:val="20"/>
              </w:rPr>
              <w:t xml:space="preserve"> </w:t>
            </w:r>
            <w:r>
              <w:rPr>
                <w:sz w:val="20"/>
              </w:rPr>
              <w:t>числе их</w:t>
            </w:r>
            <w:r>
              <w:rPr>
                <w:spacing w:val="-5"/>
                <w:sz w:val="20"/>
              </w:rPr>
              <w:t xml:space="preserve"> </w:t>
            </w:r>
            <w:r>
              <w:rPr>
                <w:sz w:val="20"/>
              </w:rPr>
              <w:t>площадь (кв.</w:t>
            </w:r>
            <w:r>
              <w:rPr>
                <w:spacing w:val="-2"/>
                <w:sz w:val="20"/>
              </w:rPr>
              <w:t xml:space="preserve"> </w:t>
            </w:r>
            <w:r>
              <w:rPr>
                <w:sz w:val="20"/>
              </w:rPr>
              <w:t>м)</w:t>
            </w:r>
          </w:p>
        </w:tc>
        <w:tc>
          <w:tcPr>
            <w:tcW w:w="2272" w:type="dxa"/>
          </w:tcPr>
          <w:p w:rsidR="00AB0330" w:rsidRDefault="00AB0330">
            <w:pPr>
              <w:pStyle w:val="TableParagraph"/>
              <w:spacing w:line="214" w:lineRule="exact"/>
              <w:ind w:left="477"/>
              <w:rPr>
                <w:sz w:val="20"/>
              </w:rPr>
            </w:pPr>
            <w:r>
              <w:rPr>
                <w:sz w:val="20"/>
              </w:rPr>
              <w:t>Максимальный</w:t>
            </w:r>
          </w:p>
          <w:p w:rsidR="00AB0330" w:rsidRDefault="00AB0330">
            <w:pPr>
              <w:pStyle w:val="TableParagraph"/>
              <w:spacing w:line="237" w:lineRule="auto"/>
              <w:ind w:left="237" w:right="233" w:firstLine="5"/>
              <w:jc w:val="center"/>
              <w:rPr>
                <w:sz w:val="20"/>
              </w:rPr>
            </w:pP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AB0330" w:rsidRDefault="00AB0330" w:rsidP="001233DE">
            <w:pPr>
              <w:pStyle w:val="TableParagraph"/>
              <w:spacing w:line="214" w:lineRule="exact"/>
              <w:ind w:left="237" w:right="232"/>
              <w:jc w:val="center"/>
              <w:rPr>
                <w:sz w:val="20"/>
              </w:rPr>
            </w:pPr>
            <w:r>
              <w:rPr>
                <w:sz w:val="20"/>
              </w:rPr>
              <w:t>участка</w:t>
            </w:r>
          </w:p>
        </w:tc>
        <w:tc>
          <w:tcPr>
            <w:tcW w:w="2268" w:type="dxa"/>
          </w:tcPr>
          <w:p w:rsidR="00AB0330" w:rsidRDefault="00AB0330">
            <w:pPr>
              <w:pStyle w:val="TableParagraph"/>
              <w:spacing w:line="214" w:lineRule="exact"/>
              <w:ind w:left="146"/>
              <w:rPr>
                <w:sz w:val="20"/>
              </w:rPr>
            </w:pPr>
            <w:r>
              <w:rPr>
                <w:sz w:val="20"/>
              </w:rPr>
              <w:t>Минимальные</w:t>
            </w:r>
            <w:r>
              <w:rPr>
                <w:spacing w:val="-10"/>
                <w:sz w:val="20"/>
              </w:rPr>
              <w:t xml:space="preserve"> </w:t>
            </w:r>
            <w:r>
              <w:rPr>
                <w:sz w:val="20"/>
              </w:rPr>
              <w:t>отступы</w:t>
            </w:r>
          </w:p>
          <w:p w:rsidR="00AB0330" w:rsidRDefault="00AB0330" w:rsidP="001233DE">
            <w:pPr>
              <w:pStyle w:val="TableParagraph"/>
              <w:spacing w:line="237" w:lineRule="auto"/>
              <w:ind w:left="606" w:right="201" w:hanging="364"/>
              <w:rPr>
                <w:sz w:val="20"/>
              </w:rPr>
            </w:pPr>
            <w:r>
              <w:rPr>
                <w:sz w:val="20"/>
              </w:rPr>
              <w:t>от границ земельных</w:t>
            </w:r>
            <w:r>
              <w:rPr>
                <w:spacing w:val="-47"/>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1150"/>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jc w:val="both"/>
              <w:rPr>
                <w:b/>
                <w:sz w:val="20"/>
              </w:rPr>
            </w:pPr>
            <w:r>
              <w:rPr>
                <w:b/>
                <w:sz w:val="20"/>
              </w:rPr>
              <w:t>Водные</w:t>
            </w:r>
            <w:r>
              <w:rPr>
                <w:b/>
                <w:spacing w:val="-1"/>
                <w:sz w:val="20"/>
              </w:rPr>
              <w:t xml:space="preserve"> </w:t>
            </w:r>
            <w:r>
              <w:rPr>
                <w:b/>
                <w:sz w:val="20"/>
              </w:rPr>
              <w:t>объекты:</w:t>
            </w:r>
          </w:p>
          <w:p w:rsidR="006C3A3D" w:rsidRDefault="005A4854">
            <w:pPr>
              <w:pStyle w:val="TableParagraph"/>
              <w:ind w:left="107" w:right="100"/>
              <w:jc w:val="both"/>
              <w:rPr>
                <w:sz w:val="20"/>
              </w:rPr>
            </w:pPr>
            <w:r>
              <w:rPr>
                <w:sz w:val="20"/>
              </w:rPr>
              <w:t>- ледники, снежники, ручьи, реки, озера, болота,</w:t>
            </w:r>
            <w:r>
              <w:rPr>
                <w:spacing w:val="1"/>
                <w:sz w:val="20"/>
              </w:rPr>
              <w:t xml:space="preserve"> </w:t>
            </w:r>
            <w:r>
              <w:rPr>
                <w:sz w:val="20"/>
              </w:rPr>
              <w:t>территориальные моря и другие поверхностные</w:t>
            </w:r>
            <w:r>
              <w:rPr>
                <w:spacing w:val="1"/>
                <w:sz w:val="20"/>
              </w:rPr>
              <w:t xml:space="preserve"> </w:t>
            </w:r>
            <w:r>
              <w:rPr>
                <w:sz w:val="20"/>
              </w:rPr>
              <w:t>водные</w:t>
            </w:r>
            <w:r>
              <w:rPr>
                <w:spacing w:val="-4"/>
                <w:sz w:val="20"/>
              </w:rPr>
              <w:t xml:space="preserve"> </w:t>
            </w:r>
            <w:r>
              <w:rPr>
                <w:sz w:val="20"/>
              </w:rPr>
              <w:t>объекты</w:t>
            </w:r>
          </w:p>
        </w:tc>
        <w:tc>
          <w:tcPr>
            <w:tcW w:w="1700" w:type="dxa"/>
          </w:tcPr>
          <w:p w:rsidR="006C3A3D" w:rsidRDefault="005A4854">
            <w:pPr>
              <w:pStyle w:val="TableParagraph"/>
              <w:spacing w:line="226" w:lineRule="exact"/>
              <w:ind w:left="0" w:right="663"/>
              <w:jc w:val="right"/>
              <w:rPr>
                <w:sz w:val="20"/>
              </w:rPr>
            </w:pPr>
            <w:r>
              <w:rPr>
                <w:sz w:val="20"/>
              </w:rPr>
              <w:t>11.0</w:t>
            </w:r>
          </w:p>
        </w:tc>
        <w:tc>
          <w:tcPr>
            <w:tcW w:w="15129" w:type="dxa"/>
            <w:gridSpan w:val="4"/>
          </w:tcPr>
          <w:p w:rsidR="006C3A3D" w:rsidRDefault="005A4854">
            <w:pPr>
              <w:pStyle w:val="TableParagraph"/>
              <w:spacing w:line="225"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34"/>
              </w:numPr>
              <w:tabs>
                <w:tab w:val="left" w:pos="229"/>
              </w:tabs>
              <w:spacing w:line="229" w:lineRule="exact"/>
              <w:ind w:hanging="121"/>
              <w:rPr>
                <w:sz w:val="20"/>
              </w:rPr>
            </w:pPr>
            <w:r>
              <w:rPr>
                <w:sz w:val="20"/>
              </w:rPr>
              <w:t>СП</w:t>
            </w:r>
            <w:r>
              <w:rPr>
                <w:spacing w:val="-4"/>
                <w:sz w:val="20"/>
              </w:rPr>
              <w:t xml:space="preserve"> </w:t>
            </w:r>
            <w:r>
              <w:rPr>
                <w:sz w:val="20"/>
              </w:rPr>
              <w:t>42.13330.2016</w:t>
            </w:r>
            <w:r>
              <w:rPr>
                <w:spacing w:val="-4"/>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7"/>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3"/>
                <w:sz w:val="20"/>
              </w:rPr>
              <w:t xml:space="preserve"> </w:t>
            </w:r>
            <w:r>
              <w:rPr>
                <w:sz w:val="20"/>
              </w:rPr>
              <w:t>сельских</w:t>
            </w:r>
            <w:r>
              <w:rPr>
                <w:spacing w:val="-7"/>
                <w:sz w:val="20"/>
              </w:rPr>
              <w:t xml:space="preserve"> </w:t>
            </w:r>
            <w:r>
              <w:rPr>
                <w:sz w:val="20"/>
              </w:rPr>
              <w:t>поселений»</w:t>
            </w:r>
            <w:r>
              <w:rPr>
                <w:spacing w:val="-7"/>
                <w:sz w:val="20"/>
              </w:rPr>
              <w:t xml:space="preserve"> </w:t>
            </w:r>
            <w:r>
              <w:rPr>
                <w:sz w:val="20"/>
              </w:rPr>
              <w:t>Актуализированная</w:t>
            </w:r>
            <w:r>
              <w:rPr>
                <w:spacing w:val="6"/>
                <w:sz w:val="20"/>
              </w:rPr>
              <w:t xml:space="preserve"> </w:t>
            </w:r>
            <w:r>
              <w:rPr>
                <w:sz w:val="20"/>
              </w:rPr>
              <w:t>редакция</w:t>
            </w:r>
            <w:r>
              <w:rPr>
                <w:spacing w:val="-3"/>
                <w:sz w:val="20"/>
              </w:rPr>
              <w:t xml:space="preserve"> </w:t>
            </w:r>
            <w:proofErr w:type="spellStart"/>
            <w:r>
              <w:rPr>
                <w:sz w:val="20"/>
              </w:rPr>
              <w:t>СНиН</w:t>
            </w:r>
            <w:proofErr w:type="spellEnd"/>
            <w:r>
              <w:rPr>
                <w:spacing w:val="-4"/>
                <w:sz w:val="20"/>
              </w:rPr>
              <w:t xml:space="preserve"> </w:t>
            </w:r>
            <w:r>
              <w:rPr>
                <w:sz w:val="20"/>
              </w:rPr>
              <w:t>2.07.01-89*;</w:t>
            </w:r>
          </w:p>
          <w:p w:rsidR="006C3A3D" w:rsidRDefault="005A4854">
            <w:pPr>
              <w:pStyle w:val="TableParagraph"/>
              <w:numPr>
                <w:ilvl w:val="0"/>
                <w:numId w:val="34"/>
              </w:numPr>
              <w:tabs>
                <w:tab w:val="left" w:pos="229"/>
              </w:tabs>
              <w:spacing w:before="2" w:line="229" w:lineRule="exact"/>
              <w:ind w:hanging="121"/>
              <w:rPr>
                <w:sz w:val="20"/>
              </w:rPr>
            </w:pPr>
            <w:r>
              <w:rPr>
                <w:sz w:val="20"/>
              </w:rPr>
              <w:t>«Водный</w:t>
            </w:r>
            <w:r>
              <w:rPr>
                <w:spacing w:val="-1"/>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03.06.2006</w:t>
            </w:r>
            <w:r>
              <w:rPr>
                <w:spacing w:val="-5"/>
                <w:sz w:val="20"/>
              </w:rPr>
              <w:t xml:space="preserve"> </w:t>
            </w:r>
            <w:r>
              <w:rPr>
                <w:sz w:val="20"/>
              </w:rPr>
              <w:t>№</w:t>
            </w:r>
            <w:r>
              <w:rPr>
                <w:spacing w:val="1"/>
                <w:sz w:val="20"/>
              </w:rPr>
              <w:t xml:space="preserve"> </w:t>
            </w:r>
            <w:r>
              <w:rPr>
                <w:sz w:val="20"/>
              </w:rPr>
              <w:t>74-ФЗ;</w:t>
            </w:r>
          </w:p>
          <w:p w:rsidR="006C3A3D" w:rsidRDefault="005A4854">
            <w:pPr>
              <w:pStyle w:val="TableParagraph"/>
              <w:numPr>
                <w:ilvl w:val="0"/>
                <w:numId w:val="34"/>
              </w:numPr>
              <w:tabs>
                <w:tab w:val="left" w:pos="229"/>
              </w:tabs>
              <w:spacing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before="2" w:line="214" w:lineRule="exact"/>
              <w:ind w:left="108"/>
              <w:rPr>
                <w:sz w:val="20"/>
              </w:rPr>
            </w:pPr>
            <w:r>
              <w:rPr>
                <w:sz w:val="20"/>
              </w:rPr>
              <w:t>2.</w:t>
            </w:r>
            <w:r>
              <w:rPr>
                <w:spacing w:val="-1"/>
                <w:sz w:val="20"/>
              </w:rPr>
              <w:t xml:space="preserve"> </w:t>
            </w:r>
            <w:r>
              <w:rPr>
                <w:sz w:val="20"/>
              </w:rPr>
              <w:t>На</w:t>
            </w:r>
            <w:r>
              <w:rPr>
                <w:spacing w:val="-3"/>
                <w:sz w:val="20"/>
              </w:rPr>
              <w:t xml:space="preserve"> </w:t>
            </w:r>
            <w:r>
              <w:rPr>
                <w:sz w:val="20"/>
              </w:rPr>
              <w:t>землях, покрытых</w:t>
            </w:r>
            <w:r>
              <w:rPr>
                <w:spacing w:val="-6"/>
                <w:sz w:val="20"/>
              </w:rPr>
              <w:t xml:space="preserve"> </w:t>
            </w:r>
            <w:r>
              <w:rPr>
                <w:sz w:val="20"/>
              </w:rPr>
              <w:t>поверхностными</w:t>
            </w:r>
            <w:r>
              <w:rPr>
                <w:spacing w:val="-6"/>
                <w:sz w:val="20"/>
              </w:rPr>
              <w:t xml:space="preserve"> </w:t>
            </w:r>
            <w:r>
              <w:rPr>
                <w:sz w:val="20"/>
              </w:rPr>
              <w:t>водами, не</w:t>
            </w:r>
            <w:r>
              <w:rPr>
                <w:spacing w:val="-10"/>
                <w:sz w:val="20"/>
              </w:rPr>
              <w:t xml:space="preserve"> </w:t>
            </w:r>
            <w:r>
              <w:rPr>
                <w:sz w:val="20"/>
              </w:rPr>
              <w:t>осуществляется</w:t>
            </w:r>
            <w:r>
              <w:rPr>
                <w:spacing w:val="-2"/>
                <w:sz w:val="20"/>
              </w:rPr>
              <w:t xml:space="preserve"> </w:t>
            </w:r>
            <w:r>
              <w:rPr>
                <w:sz w:val="20"/>
              </w:rPr>
              <w:t>образование</w:t>
            </w:r>
            <w:r>
              <w:rPr>
                <w:spacing w:val="-2"/>
                <w:sz w:val="20"/>
              </w:rPr>
              <w:t xml:space="preserve"> </w:t>
            </w:r>
            <w:r>
              <w:rPr>
                <w:sz w:val="20"/>
              </w:rPr>
              <w:t>земельных</w:t>
            </w:r>
            <w:r>
              <w:rPr>
                <w:spacing w:val="-6"/>
                <w:sz w:val="20"/>
              </w:rPr>
              <w:t xml:space="preserve"> </w:t>
            </w:r>
            <w:r>
              <w:rPr>
                <w:sz w:val="20"/>
              </w:rPr>
              <w:t>участков.</w:t>
            </w:r>
          </w:p>
        </w:tc>
      </w:tr>
      <w:tr w:rsidR="006C3A3D">
        <w:trPr>
          <w:trHeight w:val="1610"/>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tabs>
                <w:tab w:val="left" w:pos="1330"/>
                <w:tab w:val="left" w:pos="2289"/>
                <w:tab w:val="left" w:pos="3711"/>
              </w:tabs>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6"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5" w:lineRule="exact"/>
              <w:ind w:left="140" w:right="133"/>
              <w:jc w:val="center"/>
              <w:rPr>
                <w:sz w:val="20"/>
              </w:rPr>
            </w:pPr>
            <w:r>
              <w:rPr>
                <w:sz w:val="20"/>
              </w:rPr>
              <w:t>12.0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spacing w:line="225" w:lineRule="exact"/>
              <w:ind w:left="140" w:right="126"/>
              <w:jc w:val="center"/>
              <w:rPr>
                <w:sz w:val="20"/>
              </w:rPr>
            </w:pPr>
            <w:r>
              <w:rPr>
                <w:sz w:val="20"/>
              </w:rPr>
              <w:t>12.0.2</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33"/>
              </w:numPr>
              <w:tabs>
                <w:tab w:val="left" w:pos="317"/>
              </w:tabs>
              <w:spacing w:line="242" w:lineRule="auto"/>
              <w:ind w:left="112" w:right="98" w:firstLine="0"/>
              <w:rPr>
                <w:sz w:val="20"/>
              </w:rPr>
            </w:pPr>
            <w:r>
              <w:rPr>
                <w:sz w:val="20"/>
              </w:rPr>
              <w:t>Порядок</w:t>
            </w:r>
            <w:r>
              <w:rPr>
                <w:spacing w:val="26"/>
                <w:sz w:val="20"/>
              </w:rPr>
              <w:t xml:space="preserve"> </w:t>
            </w:r>
            <w:r>
              <w:rPr>
                <w:sz w:val="20"/>
              </w:rPr>
              <w:t>использования</w:t>
            </w:r>
            <w:r>
              <w:rPr>
                <w:spacing w:val="27"/>
                <w:sz w:val="20"/>
              </w:rPr>
              <w:t xml:space="preserve"> </w:t>
            </w:r>
            <w:r>
              <w:rPr>
                <w:sz w:val="20"/>
              </w:rPr>
              <w:t>земель</w:t>
            </w:r>
            <w:r>
              <w:rPr>
                <w:spacing w:val="24"/>
                <w:sz w:val="20"/>
              </w:rPr>
              <w:t xml:space="preserve"> </w:t>
            </w:r>
            <w:r>
              <w:rPr>
                <w:sz w:val="20"/>
              </w:rPr>
              <w:t>общего</w:t>
            </w:r>
            <w:r>
              <w:rPr>
                <w:spacing w:val="31"/>
                <w:sz w:val="20"/>
              </w:rPr>
              <w:t xml:space="preserve"> </w:t>
            </w:r>
            <w:r>
              <w:rPr>
                <w:sz w:val="20"/>
              </w:rPr>
              <w:t>пользования</w:t>
            </w:r>
            <w:r>
              <w:rPr>
                <w:spacing w:val="23"/>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p w:rsidR="006C3A3D" w:rsidRDefault="005A4854">
            <w:pPr>
              <w:pStyle w:val="TableParagraph"/>
              <w:numPr>
                <w:ilvl w:val="0"/>
                <w:numId w:val="33"/>
              </w:numPr>
              <w:tabs>
                <w:tab w:val="left" w:pos="317"/>
              </w:tabs>
              <w:spacing w:line="225" w:lineRule="exact"/>
              <w:ind w:left="317" w:hanging="205"/>
              <w:rPr>
                <w:sz w:val="20"/>
              </w:rPr>
            </w:pPr>
            <w:r>
              <w:rPr>
                <w:sz w:val="20"/>
              </w:rPr>
              <w:t>Площадь</w:t>
            </w:r>
            <w:r>
              <w:rPr>
                <w:spacing w:val="18"/>
                <w:sz w:val="20"/>
              </w:rPr>
              <w:t xml:space="preserve"> </w:t>
            </w:r>
            <w:r>
              <w:rPr>
                <w:sz w:val="20"/>
              </w:rPr>
              <w:t>земельного</w:t>
            </w:r>
            <w:r>
              <w:rPr>
                <w:spacing w:val="73"/>
                <w:sz w:val="20"/>
              </w:rPr>
              <w:t xml:space="preserve"> </w:t>
            </w:r>
            <w:r>
              <w:rPr>
                <w:sz w:val="20"/>
              </w:rPr>
              <w:t>участка</w:t>
            </w:r>
            <w:r>
              <w:rPr>
                <w:spacing w:val="68"/>
                <w:sz w:val="20"/>
              </w:rPr>
              <w:t xml:space="preserve"> </w:t>
            </w:r>
            <w:r>
              <w:rPr>
                <w:sz w:val="20"/>
              </w:rPr>
              <w:t>общего</w:t>
            </w:r>
            <w:r>
              <w:rPr>
                <w:spacing w:val="69"/>
                <w:sz w:val="20"/>
              </w:rPr>
              <w:t xml:space="preserve"> </w:t>
            </w:r>
            <w:r>
              <w:rPr>
                <w:sz w:val="20"/>
              </w:rPr>
              <w:t>назначения</w:t>
            </w:r>
            <w:r>
              <w:rPr>
                <w:spacing w:val="65"/>
                <w:sz w:val="20"/>
              </w:rPr>
              <w:t xml:space="preserve"> </w:t>
            </w:r>
            <w:r>
              <w:rPr>
                <w:sz w:val="20"/>
              </w:rPr>
              <w:t>следует</w:t>
            </w:r>
            <w:r>
              <w:rPr>
                <w:spacing w:val="70"/>
                <w:sz w:val="20"/>
              </w:rPr>
              <w:t xml:space="preserve"> </w:t>
            </w:r>
            <w:r>
              <w:rPr>
                <w:sz w:val="20"/>
              </w:rPr>
              <w:t>принимать</w:t>
            </w:r>
            <w:r>
              <w:rPr>
                <w:spacing w:val="75"/>
                <w:sz w:val="20"/>
              </w:rPr>
              <w:t xml:space="preserve"> </w:t>
            </w:r>
            <w:r>
              <w:rPr>
                <w:sz w:val="20"/>
              </w:rPr>
              <w:t>от</w:t>
            </w:r>
            <w:r>
              <w:rPr>
                <w:spacing w:val="66"/>
                <w:sz w:val="20"/>
              </w:rPr>
              <w:t xml:space="preserve"> </w:t>
            </w:r>
            <w:r>
              <w:rPr>
                <w:sz w:val="20"/>
              </w:rPr>
              <w:t>20%</w:t>
            </w:r>
            <w:r>
              <w:rPr>
                <w:spacing w:val="67"/>
                <w:sz w:val="20"/>
              </w:rPr>
              <w:t xml:space="preserve"> </w:t>
            </w:r>
            <w:r>
              <w:rPr>
                <w:sz w:val="20"/>
              </w:rPr>
              <w:t>до</w:t>
            </w:r>
            <w:r>
              <w:rPr>
                <w:spacing w:val="69"/>
                <w:sz w:val="20"/>
              </w:rPr>
              <w:t xml:space="preserve"> </w:t>
            </w:r>
            <w:r>
              <w:rPr>
                <w:sz w:val="20"/>
              </w:rPr>
              <w:t>25%</w:t>
            </w:r>
          </w:p>
          <w:p w:rsidR="006C3A3D" w:rsidRDefault="005A4854">
            <w:pPr>
              <w:pStyle w:val="TableParagraph"/>
              <w:spacing w:line="214" w:lineRule="exact"/>
              <w:rPr>
                <w:sz w:val="20"/>
              </w:rPr>
            </w:pPr>
            <w:r>
              <w:rPr>
                <w:sz w:val="20"/>
              </w:rPr>
              <w:t>территории</w:t>
            </w:r>
            <w:r>
              <w:rPr>
                <w:spacing w:val="-5"/>
                <w:sz w:val="20"/>
              </w:rPr>
              <w:t xml:space="preserve"> </w:t>
            </w:r>
            <w:r>
              <w:rPr>
                <w:sz w:val="20"/>
              </w:rPr>
              <w:t>ведения</w:t>
            </w:r>
            <w:r>
              <w:rPr>
                <w:spacing w:val="-2"/>
                <w:sz w:val="20"/>
              </w:rPr>
              <w:t xml:space="preserve"> </w:t>
            </w:r>
            <w:r>
              <w:rPr>
                <w:sz w:val="20"/>
              </w:rPr>
              <w:t>садоводства.</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5"/>
                <w:sz w:val="20"/>
              </w:rPr>
              <w:t xml:space="preserve"> </w:t>
            </w:r>
            <w:r>
              <w:rPr>
                <w:sz w:val="20"/>
              </w:rPr>
              <w:t>размещение</w:t>
            </w:r>
            <w:r>
              <w:rPr>
                <w:spacing w:val="18"/>
                <w:sz w:val="20"/>
              </w:rPr>
              <w:t xml:space="preserve"> </w:t>
            </w:r>
            <w:r>
              <w:rPr>
                <w:sz w:val="20"/>
              </w:rPr>
              <w:t>придорожных</w:t>
            </w:r>
          </w:p>
          <w:p w:rsidR="006C3A3D" w:rsidRDefault="005A4854">
            <w:pPr>
              <w:pStyle w:val="TableParagraph"/>
              <w:spacing w:line="228" w:lineRule="exact"/>
              <w:ind w:left="107" w:right="105"/>
              <w:jc w:val="both"/>
              <w:rPr>
                <w:sz w:val="20"/>
              </w:rPr>
            </w:pP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5" w:lineRule="exact"/>
              <w:ind w:left="140" w:right="126"/>
              <w:jc w:val="center"/>
              <w:rPr>
                <w:sz w:val="20"/>
              </w:rPr>
            </w:pPr>
            <w:r>
              <w:rPr>
                <w:sz w:val="20"/>
              </w:rPr>
              <w:t>12.0.1</w:t>
            </w:r>
          </w:p>
          <w:p w:rsidR="006C3A3D" w:rsidRDefault="005A4854">
            <w:pPr>
              <w:pStyle w:val="TableParagraph"/>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3"/>
                <w:sz w:val="20"/>
              </w:rPr>
              <w:t xml:space="preserve"> </w:t>
            </w:r>
            <w:r>
              <w:rPr>
                <w:sz w:val="20"/>
              </w:rPr>
              <w:t>7.2.3</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1881"/>
              <w:rPr>
                <w:sz w:val="20"/>
              </w:rPr>
            </w:pPr>
            <w:r>
              <w:rPr>
                <w:sz w:val="20"/>
              </w:rPr>
              <w:t>2. Параметры улиц и дорог территории ведения гражданами садоводства:</w:t>
            </w:r>
            <w:r>
              <w:rPr>
                <w:spacing w:val="-47"/>
                <w:sz w:val="20"/>
              </w:rPr>
              <w:t xml:space="preserve"> </w:t>
            </w:r>
            <w:r>
              <w:rPr>
                <w:sz w:val="20"/>
              </w:rPr>
              <w:t>ширина</w:t>
            </w:r>
            <w:r>
              <w:rPr>
                <w:spacing w:val="-4"/>
                <w:sz w:val="20"/>
              </w:rPr>
              <w:t xml:space="preserve"> </w:t>
            </w:r>
            <w:r>
              <w:rPr>
                <w:sz w:val="20"/>
              </w:rPr>
              <w:t>улиц</w:t>
            </w:r>
            <w:r>
              <w:rPr>
                <w:spacing w:val="2"/>
                <w:sz w:val="20"/>
              </w:rPr>
              <w:t xml:space="preserve"> </w:t>
            </w:r>
            <w:r>
              <w:rPr>
                <w:sz w:val="20"/>
              </w:rPr>
              <w:t>и</w:t>
            </w:r>
            <w:r>
              <w:rPr>
                <w:spacing w:val="2"/>
                <w:sz w:val="20"/>
              </w:rPr>
              <w:t xml:space="preserve"> </w:t>
            </w:r>
            <w:r>
              <w:rPr>
                <w:sz w:val="20"/>
              </w:rPr>
              <w:t>дорог</w:t>
            </w:r>
            <w:r>
              <w:rPr>
                <w:spacing w:val="-2"/>
                <w:sz w:val="20"/>
              </w:rPr>
              <w:t xml:space="preserve"> </w:t>
            </w:r>
            <w:r>
              <w:rPr>
                <w:sz w:val="20"/>
              </w:rPr>
              <w:t>в</w:t>
            </w:r>
            <w:r>
              <w:rPr>
                <w:spacing w:val="-1"/>
                <w:sz w:val="20"/>
              </w:rPr>
              <w:t xml:space="preserve"> </w:t>
            </w:r>
            <w:r>
              <w:rPr>
                <w:sz w:val="20"/>
              </w:rPr>
              <w:t>красных</w:t>
            </w:r>
            <w:r>
              <w:rPr>
                <w:spacing w:val="-3"/>
                <w:sz w:val="20"/>
              </w:rPr>
              <w:t xml:space="preserve"> </w:t>
            </w:r>
            <w:r>
              <w:rPr>
                <w:sz w:val="20"/>
              </w:rPr>
              <w:t>линиях</w:t>
            </w:r>
            <w:r>
              <w:rPr>
                <w:spacing w:val="-4"/>
                <w:sz w:val="20"/>
              </w:rPr>
              <w:t xml:space="preserve"> </w:t>
            </w:r>
            <w:r>
              <w:rPr>
                <w:sz w:val="20"/>
              </w:rPr>
              <w:t>принимается,</w:t>
            </w:r>
            <w:r>
              <w:rPr>
                <w:spacing w:val="3"/>
                <w:sz w:val="20"/>
              </w:rPr>
              <w:t xml:space="preserve"> </w:t>
            </w:r>
            <w:r>
              <w:rPr>
                <w:sz w:val="20"/>
              </w:rPr>
              <w:t>м:</w:t>
            </w:r>
          </w:p>
          <w:p w:rsidR="006C3A3D" w:rsidRDefault="005A4854">
            <w:pPr>
              <w:pStyle w:val="TableParagraph"/>
              <w:numPr>
                <w:ilvl w:val="0"/>
                <w:numId w:val="32"/>
              </w:numPr>
              <w:tabs>
                <w:tab w:val="left" w:pos="233"/>
              </w:tabs>
              <w:spacing w:line="225" w:lineRule="exact"/>
              <w:ind w:hanging="121"/>
              <w:rPr>
                <w:sz w:val="20"/>
              </w:rPr>
            </w:pPr>
            <w:r>
              <w:rPr>
                <w:sz w:val="20"/>
              </w:rPr>
              <w:t>улицы</w:t>
            </w:r>
            <w:r>
              <w:rPr>
                <w:spacing w:val="1"/>
                <w:sz w:val="20"/>
              </w:rPr>
              <w:t xml:space="preserve"> </w:t>
            </w:r>
            <w:r>
              <w:rPr>
                <w:sz w:val="20"/>
              </w:rPr>
              <w:t>–не</w:t>
            </w:r>
            <w:r>
              <w:rPr>
                <w:spacing w:val="-2"/>
                <w:sz w:val="20"/>
              </w:rPr>
              <w:t xml:space="preserve"> </w:t>
            </w:r>
            <w:r>
              <w:rPr>
                <w:sz w:val="20"/>
              </w:rPr>
              <w:t>менее</w:t>
            </w:r>
            <w:r>
              <w:rPr>
                <w:spacing w:val="-1"/>
                <w:sz w:val="20"/>
              </w:rPr>
              <w:t xml:space="preserve"> </w:t>
            </w:r>
            <w:r>
              <w:rPr>
                <w:sz w:val="20"/>
              </w:rPr>
              <w:t>6,5;</w:t>
            </w:r>
          </w:p>
          <w:p w:rsidR="006C3A3D" w:rsidRDefault="005A4854">
            <w:pPr>
              <w:pStyle w:val="TableParagraph"/>
              <w:numPr>
                <w:ilvl w:val="0"/>
                <w:numId w:val="32"/>
              </w:numPr>
              <w:tabs>
                <w:tab w:val="left" w:pos="233"/>
              </w:tabs>
              <w:ind w:hanging="121"/>
              <w:rPr>
                <w:sz w:val="20"/>
              </w:rPr>
            </w:pPr>
            <w:r>
              <w:rPr>
                <w:sz w:val="20"/>
              </w:rPr>
              <w:t>проезды</w:t>
            </w:r>
            <w:r>
              <w:rPr>
                <w:spacing w:val="-2"/>
                <w:sz w:val="20"/>
              </w:rPr>
              <w:t xml:space="preserve"> </w:t>
            </w:r>
            <w:r>
              <w:rPr>
                <w:sz w:val="20"/>
              </w:rPr>
              <w:t>– не</w:t>
            </w:r>
            <w:r>
              <w:rPr>
                <w:spacing w:val="-4"/>
                <w:sz w:val="20"/>
              </w:rPr>
              <w:t xml:space="preserve"> </w:t>
            </w:r>
            <w:r>
              <w:rPr>
                <w:sz w:val="20"/>
              </w:rPr>
              <w:t>менее</w:t>
            </w:r>
            <w:r>
              <w:rPr>
                <w:spacing w:val="-1"/>
                <w:sz w:val="20"/>
              </w:rPr>
              <w:t xml:space="preserve"> </w:t>
            </w:r>
            <w:r>
              <w:rPr>
                <w:sz w:val="20"/>
              </w:rPr>
              <w:t>3,5.</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spacing w:line="225" w:lineRule="exact"/>
              <w:ind w:left="107"/>
              <w:jc w:val="both"/>
              <w:rPr>
                <w:b/>
                <w:sz w:val="20"/>
              </w:rPr>
            </w:pPr>
            <w:r>
              <w:rPr>
                <w:b/>
                <w:sz w:val="20"/>
              </w:rPr>
              <w:t>Ведение</w:t>
            </w:r>
            <w:r>
              <w:rPr>
                <w:b/>
                <w:spacing w:val="-2"/>
                <w:sz w:val="20"/>
              </w:rPr>
              <w:t xml:space="preserve"> </w:t>
            </w:r>
            <w:r>
              <w:rPr>
                <w:b/>
                <w:sz w:val="20"/>
              </w:rPr>
              <w:t>огородничества:</w:t>
            </w:r>
          </w:p>
          <w:p w:rsidR="006C3A3D" w:rsidRDefault="005A4854">
            <w:pPr>
              <w:pStyle w:val="TableParagraph"/>
              <w:tabs>
                <w:tab w:val="left" w:pos="1514"/>
                <w:tab w:val="left" w:pos="3009"/>
                <w:tab w:val="left" w:pos="3741"/>
              </w:tabs>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 недвижимости, предназначенных для</w:t>
            </w:r>
            <w:r>
              <w:rPr>
                <w:spacing w:val="1"/>
                <w:sz w:val="20"/>
              </w:rPr>
              <w:t xml:space="preserve"> </w:t>
            </w:r>
            <w:r>
              <w:rPr>
                <w:sz w:val="20"/>
              </w:rPr>
              <w:t>хранения</w:t>
            </w:r>
            <w:r>
              <w:rPr>
                <w:sz w:val="20"/>
              </w:rPr>
              <w:tab/>
              <w:t>инвентаря</w:t>
            </w:r>
            <w:r>
              <w:rPr>
                <w:sz w:val="20"/>
              </w:rPr>
              <w:tab/>
              <w:t>и</w:t>
            </w:r>
            <w:r>
              <w:rPr>
                <w:sz w:val="20"/>
              </w:rPr>
              <w:tab/>
              <w:t>урожая</w:t>
            </w:r>
          </w:p>
          <w:p w:rsidR="006C3A3D" w:rsidRDefault="005A4854">
            <w:pPr>
              <w:pStyle w:val="TableParagraph"/>
              <w:spacing w:line="214" w:lineRule="exact"/>
              <w:ind w:left="107"/>
              <w:jc w:val="both"/>
              <w:rPr>
                <w:sz w:val="20"/>
              </w:rPr>
            </w:pPr>
            <w:r>
              <w:rPr>
                <w:sz w:val="20"/>
              </w:rPr>
              <w:t>сельскохозяйственных</w:t>
            </w:r>
            <w:r>
              <w:rPr>
                <w:spacing w:val="-10"/>
                <w:sz w:val="20"/>
              </w:rPr>
              <w:t xml:space="preserve"> </w:t>
            </w:r>
            <w:r>
              <w:rPr>
                <w:sz w:val="20"/>
              </w:rPr>
              <w:t>культур</w:t>
            </w:r>
          </w:p>
        </w:tc>
        <w:tc>
          <w:tcPr>
            <w:tcW w:w="1700" w:type="dxa"/>
          </w:tcPr>
          <w:p w:rsidR="006C3A3D" w:rsidRDefault="005A4854">
            <w:pPr>
              <w:pStyle w:val="TableParagraph"/>
              <w:spacing w:line="222" w:lineRule="exact"/>
              <w:ind w:left="0" w:right="663"/>
              <w:jc w:val="right"/>
              <w:rPr>
                <w:sz w:val="20"/>
              </w:rPr>
            </w:pPr>
            <w:r>
              <w:rPr>
                <w:sz w:val="20"/>
              </w:rPr>
              <w:t>13.1</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rPr>
                <w:sz w:val="20"/>
              </w:rPr>
            </w:pPr>
            <w:r>
              <w:rPr>
                <w:sz w:val="20"/>
              </w:rPr>
              <w:t>2.</w:t>
            </w:r>
            <w:r>
              <w:rPr>
                <w:spacing w:val="1"/>
                <w:sz w:val="20"/>
              </w:rPr>
              <w:t xml:space="preserve"> </w:t>
            </w:r>
            <w:r>
              <w:rPr>
                <w:sz w:val="20"/>
              </w:rPr>
              <w:t>Площадь</w:t>
            </w:r>
            <w:r>
              <w:rPr>
                <w:spacing w:val="26"/>
                <w:sz w:val="20"/>
              </w:rPr>
              <w:t xml:space="preserve"> </w:t>
            </w:r>
            <w:r>
              <w:rPr>
                <w:sz w:val="20"/>
              </w:rPr>
              <w:t>земельного</w:t>
            </w:r>
            <w:r>
              <w:rPr>
                <w:spacing w:val="30"/>
                <w:sz w:val="20"/>
              </w:rPr>
              <w:t xml:space="preserve"> </w:t>
            </w:r>
            <w:r>
              <w:rPr>
                <w:sz w:val="20"/>
              </w:rPr>
              <w:t>участка,</w:t>
            </w:r>
            <w:r>
              <w:rPr>
                <w:spacing w:val="27"/>
                <w:sz w:val="20"/>
              </w:rPr>
              <w:t xml:space="preserve"> </w:t>
            </w:r>
            <w:r>
              <w:rPr>
                <w:sz w:val="20"/>
              </w:rPr>
              <w:t>предназначенного</w:t>
            </w:r>
            <w:r>
              <w:rPr>
                <w:spacing w:val="29"/>
                <w:sz w:val="20"/>
              </w:rPr>
              <w:t xml:space="preserve"> </w:t>
            </w:r>
            <w:r>
              <w:rPr>
                <w:sz w:val="20"/>
              </w:rPr>
              <w:t>для</w:t>
            </w:r>
            <w:r>
              <w:rPr>
                <w:spacing w:val="27"/>
                <w:sz w:val="20"/>
              </w:rPr>
              <w:t xml:space="preserve"> </w:t>
            </w:r>
            <w:r>
              <w:rPr>
                <w:sz w:val="20"/>
              </w:rPr>
              <w:t>ведения</w:t>
            </w:r>
            <w:r>
              <w:rPr>
                <w:spacing w:val="21"/>
                <w:sz w:val="20"/>
              </w:rPr>
              <w:t xml:space="preserve"> </w:t>
            </w:r>
            <w:r>
              <w:rPr>
                <w:sz w:val="20"/>
              </w:rPr>
              <w:t>огородничества</w:t>
            </w:r>
            <w:r>
              <w:rPr>
                <w:spacing w:val="33"/>
                <w:sz w:val="20"/>
              </w:rPr>
              <w:t xml:space="preserve"> </w:t>
            </w:r>
            <w:r>
              <w:rPr>
                <w:sz w:val="20"/>
              </w:rPr>
              <w:t>–</w:t>
            </w:r>
            <w:r>
              <w:rPr>
                <w:spacing w:val="22"/>
                <w:sz w:val="20"/>
              </w:rPr>
              <w:t xml:space="preserve"> </w:t>
            </w:r>
            <w:r>
              <w:rPr>
                <w:sz w:val="20"/>
              </w:rPr>
              <w:t>от</w:t>
            </w:r>
            <w:r>
              <w:rPr>
                <w:spacing w:val="27"/>
                <w:sz w:val="20"/>
              </w:rPr>
              <w:t xml:space="preserve"> </w:t>
            </w:r>
            <w:r w:rsidR="003B2C60">
              <w:rPr>
                <w:sz w:val="20"/>
              </w:rPr>
              <w:t>5</w:t>
            </w:r>
            <w:r>
              <w:rPr>
                <w:spacing w:val="26"/>
                <w:sz w:val="20"/>
              </w:rPr>
              <w:t xml:space="preserve"> </w:t>
            </w:r>
            <w:r>
              <w:rPr>
                <w:sz w:val="20"/>
              </w:rPr>
              <w:t>до</w:t>
            </w:r>
            <w:r w:rsidR="003B2C60">
              <w:rPr>
                <w:sz w:val="20"/>
              </w:rPr>
              <w:t xml:space="preserve"> </w:t>
            </w:r>
            <w:r>
              <w:rPr>
                <w:spacing w:val="-47"/>
                <w:sz w:val="20"/>
              </w:rPr>
              <w:t xml:space="preserve"> </w:t>
            </w:r>
            <w:r>
              <w:rPr>
                <w:sz w:val="20"/>
              </w:rPr>
              <w:t>39</w:t>
            </w:r>
            <w:r w:rsidR="003B2C60">
              <w:rPr>
                <w:sz w:val="20"/>
              </w:rPr>
              <w:t>9</w:t>
            </w:r>
            <w:r>
              <w:rPr>
                <w:spacing w:val="2"/>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842"/>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jc w:val="both"/>
              <w:rPr>
                <w:b/>
                <w:sz w:val="20"/>
              </w:rPr>
            </w:pPr>
            <w:r>
              <w:rPr>
                <w:b/>
                <w:sz w:val="20"/>
              </w:rPr>
              <w:t>Ведение</w:t>
            </w:r>
            <w:r>
              <w:rPr>
                <w:b/>
                <w:spacing w:val="-3"/>
                <w:sz w:val="20"/>
              </w:rPr>
              <w:t xml:space="preserve"> </w:t>
            </w:r>
            <w:r>
              <w:rPr>
                <w:b/>
                <w:sz w:val="20"/>
              </w:rPr>
              <w:t>садоводства: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 культур; размещение для</w:t>
            </w:r>
            <w:r>
              <w:rPr>
                <w:spacing w:val="1"/>
                <w:sz w:val="20"/>
              </w:rPr>
              <w:t xml:space="preserve"> </w:t>
            </w:r>
            <w:r>
              <w:rPr>
                <w:sz w:val="20"/>
              </w:rPr>
              <w:t>собственных нужд садового дома, жилого дома,</w:t>
            </w:r>
            <w:r>
              <w:rPr>
                <w:spacing w:val="1"/>
                <w:sz w:val="20"/>
              </w:rPr>
              <w:t xml:space="preserve"> </w:t>
            </w:r>
            <w:r>
              <w:rPr>
                <w:sz w:val="20"/>
              </w:rPr>
              <w:t>указанного</w:t>
            </w:r>
            <w:r>
              <w:rPr>
                <w:spacing w:val="2"/>
                <w:sz w:val="20"/>
              </w:rPr>
              <w:t xml:space="preserve"> </w:t>
            </w:r>
            <w:r>
              <w:rPr>
                <w:sz w:val="20"/>
              </w:rPr>
              <w:t>в</w:t>
            </w:r>
            <w:r>
              <w:rPr>
                <w:spacing w:val="43"/>
                <w:sz w:val="20"/>
              </w:rPr>
              <w:t xml:space="preserve"> </w:t>
            </w:r>
            <w:r>
              <w:rPr>
                <w:sz w:val="20"/>
              </w:rPr>
              <w:t>описании</w:t>
            </w:r>
            <w:r>
              <w:rPr>
                <w:spacing w:val="49"/>
                <w:sz w:val="20"/>
              </w:rPr>
              <w:t xml:space="preserve"> </w:t>
            </w:r>
            <w:r>
              <w:rPr>
                <w:sz w:val="20"/>
              </w:rPr>
              <w:t>вида</w:t>
            </w:r>
            <w:r>
              <w:rPr>
                <w:spacing w:val="48"/>
                <w:sz w:val="20"/>
              </w:rPr>
              <w:t xml:space="preserve"> </w:t>
            </w:r>
            <w:r>
              <w:rPr>
                <w:sz w:val="20"/>
              </w:rPr>
              <w:t>разрешенного</w:t>
            </w:r>
          </w:p>
          <w:p w:rsidR="006C3A3D" w:rsidRDefault="005A4854">
            <w:pPr>
              <w:pStyle w:val="TableParagraph"/>
              <w:spacing w:line="228" w:lineRule="exact"/>
              <w:ind w:left="107" w:right="101"/>
              <w:jc w:val="both"/>
              <w:rPr>
                <w:sz w:val="20"/>
              </w:rPr>
            </w:pPr>
            <w:r>
              <w:rPr>
                <w:sz w:val="20"/>
              </w:rPr>
              <w:t>использования</w:t>
            </w:r>
            <w:r>
              <w:rPr>
                <w:spacing w:val="1"/>
                <w:sz w:val="20"/>
              </w:rPr>
              <w:t xml:space="preserve"> </w:t>
            </w:r>
            <w:r>
              <w:rPr>
                <w:sz w:val="20"/>
              </w:rPr>
              <w:t>с</w:t>
            </w:r>
            <w:r>
              <w:rPr>
                <w:spacing w:val="1"/>
                <w:sz w:val="20"/>
              </w:rPr>
              <w:t xml:space="preserve"> </w:t>
            </w:r>
            <w:r>
              <w:rPr>
                <w:sz w:val="20"/>
              </w:rPr>
              <w:t>кодом</w:t>
            </w:r>
            <w:r>
              <w:rPr>
                <w:spacing w:val="1"/>
                <w:sz w:val="20"/>
              </w:rPr>
              <w:t xml:space="preserve"> </w:t>
            </w:r>
            <w:r>
              <w:rPr>
                <w:sz w:val="20"/>
              </w:rPr>
              <w:t>2.1,</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и</w:t>
            </w:r>
            <w:r>
              <w:rPr>
                <w:spacing w:val="-3"/>
                <w:sz w:val="20"/>
              </w:rPr>
              <w:t xml:space="preserve"> </w:t>
            </w:r>
            <w:r>
              <w:rPr>
                <w:sz w:val="20"/>
              </w:rPr>
              <w:t>гаражей</w:t>
            </w:r>
            <w:r>
              <w:rPr>
                <w:spacing w:val="1"/>
                <w:sz w:val="20"/>
              </w:rPr>
              <w:t xml:space="preserve"> </w:t>
            </w:r>
            <w:r>
              <w:rPr>
                <w:sz w:val="20"/>
              </w:rPr>
              <w:t>для</w:t>
            </w:r>
            <w:r>
              <w:rPr>
                <w:spacing w:val="1"/>
                <w:sz w:val="20"/>
              </w:rPr>
              <w:t xml:space="preserve"> </w:t>
            </w:r>
            <w:r>
              <w:rPr>
                <w:sz w:val="20"/>
              </w:rPr>
              <w:t>собственных</w:t>
            </w:r>
            <w:r>
              <w:rPr>
                <w:spacing w:val="-4"/>
                <w:sz w:val="20"/>
              </w:rPr>
              <w:t xml:space="preserve"> </w:t>
            </w:r>
            <w:r>
              <w:rPr>
                <w:sz w:val="20"/>
              </w:rPr>
              <w:t>нужд</w:t>
            </w:r>
          </w:p>
        </w:tc>
        <w:tc>
          <w:tcPr>
            <w:tcW w:w="1700" w:type="dxa"/>
          </w:tcPr>
          <w:p w:rsidR="006C3A3D" w:rsidRDefault="005A4854">
            <w:pPr>
              <w:pStyle w:val="TableParagraph"/>
              <w:spacing w:line="226" w:lineRule="exact"/>
              <w:ind w:left="0" w:right="663"/>
              <w:jc w:val="right"/>
              <w:rPr>
                <w:sz w:val="20"/>
              </w:rPr>
            </w:pPr>
            <w:r>
              <w:rPr>
                <w:sz w:val="20"/>
              </w:rPr>
              <w:t>13.2</w:t>
            </w:r>
          </w:p>
        </w:tc>
        <w:tc>
          <w:tcPr>
            <w:tcW w:w="2268" w:type="dxa"/>
          </w:tcPr>
          <w:p w:rsidR="006C3A3D" w:rsidRDefault="005A4854">
            <w:pPr>
              <w:pStyle w:val="TableParagraph"/>
              <w:spacing w:line="226" w:lineRule="exact"/>
              <w:ind w:left="120" w:right="112"/>
              <w:jc w:val="center"/>
              <w:rPr>
                <w:sz w:val="20"/>
              </w:rPr>
            </w:pPr>
            <w:r>
              <w:rPr>
                <w:sz w:val="20"/>
              </w:rPr>
              <w:t>не более</w:t>
            </w:r>
            <w:r>
              <w:rPr>
                <w:spacing w:val="1"/>
                <w:sz w:val="20"/>
              </w:rPr>
              <w:t xml:space="preserve"> </w:t>
            </w:r>
            <w:r>
              <w:rPr>
                <w:sz w:val="20"/>
              </w:rPr>
              <w:t>3</w:t>
            </w:r>
            <w:r>
              <w:rPr>
                <w:spacing w:val="-4"/>
                <w:sz w:val="20"/>
              </w:rPr>
              <w:t xml:space="preserve"> </w:t>
            </w:r>
            <w:r>
              <w:rPr>
                <w:sz w:val="20"/>
              </w:rPr>
              <w:t>этажей</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w:t>
            </w:r>
            <w:r>
              <w:rPr>
                <w:spacing w:val="1"/>
                <w:sz w:val="20"/>
              </w:rPr>
              <w:t xml:space="preserve"> </w:t>
            </w: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6"/>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515AB">
            <w:pPr>
              <w:pStyle w:val="TableParagraph"/>
              <w:spacing w:line="242" w:lineRule="auto"/>
              <w:rPr>
                <w:sz w:val="20"/>
              </w:rPr>
            </w:pPr>
            <w:r>
              <w:rPr>
                <w:sz w:val="20"/>
              </w:rPr>
              <w:t>2. Площадь</w:t>
            </w:r>
            <w:r>
              <w:rPr>
                <w:spacing w:val="11"/>
                <w:sz w:val="20"/>
              </w:rPr>
              <w:t xml:space="preserve"> </w:t>
            </w:r>
            <w:r>
              <w:rPr>
                <w:sz w:val="20"/>
              </w:rPr>
              <w:t>земельного</w:t>
            </w:r>
            <w:r>
              <w:rPr>
                <w:spacing w:val="13"/>
                <w:sz w:val="20"/>
              </w:rPr>
              <w:t xml:space="preserve"> </w:t>
            </w:r>
            <w:r>
              <w:rPr>
                <w:sz w:val="20"/>
              </w:rPr>
              <w:t>участка,</w:t>
            </w:r>
            <w:r>
              <w:rPr>
                <w:spacing w:val="12"/>
                <w:sz w:val="20"/>
              </w:rPr>
              <w:t xml:space="preserve"> </w:t>
            </w:r>
            <w:r>
              <w:rPr>
                <w:sz w:val="20"/>
              </w:rPr>
              <w:t>предназначенного</w:t>
            </w:r>
            <w:r>
              <w:rPr>
                <w:spacing w:val="13"/>
                <w:sz w:val="20"/>
              </w:rPr>
              <w:t xml:space="preserve"> </w:t>
            </w:r>
            <w:r>
              <w:rPr>
                <w:sz w:val="20"/>
              </w:rPr>
              <w:t>для</w:t>
            </w:r>
            <w:r>
              <w:rPr>
                <w:spacing w:val="10"/>
                <w:sz w:val="20"/>
              </w:rPr>
              <w:t xml:space="preserve"> </w:t>
            </w:r>
            <w:r>
              <w:rPr>
                <w:sz w:val="20"/>
              </w:rPr>
              <w:t>ведения</w:t>
            </w:r>
            <w:r>
              <w:rPr>
                <w:spacing w:val="10"/>
                <w:sz w:val="20"/>
              </w:rPr>
              <w:t xml:space="preserve"> </w:t>
            </w:r>
            <w:r>
              <w:rPr>
                <w:sz w:val="20"/>
              </w:rPr>
              <w:t>садоводства</w:t>
            </w:r>
            <w:r>
              <w:rPr>
                <w:spacing w:val="15"/>
                <w:sz w:val="20"/>
              </w:rPr>
              <w:t xml:space="preserve"> </w:t>
            </w:r>
            <w:r>
              <w:rPr>
                <w:sz w:val="20"/>
              </w:rPr>
              <w:t>–</w:t>
            </w:r>
            <w:r>
              <w:rPr>
                <w:spacing w:val="10"/>
                <w:sz w:val="20"/>
              </w:rPr>
              <w:t xml:space="preserve"> </w:t>
            </w:r>
            <w:r>
              <w:rPr>
                <w:sz w:val="20"/>
              </w:rPr>
              <w:t>от</w:t>
            </w:r>
            <w:r>
              <w:rPr>
                <w:spacing w:val="11"/>
                <w:sz w:val="20"/>
              </w:rPr>
              <w:t xml:space="preserve"> </w:t>
            </w:r>
            <w:r w:rsidR="003515AB">
              <w:rPr>
                <w:sz w:val="20"/>
              </w:rPr>
              <w:t>4</w:t>
            </w:r>
            <w:r>
              <w:rPr>
                <w:sz w:val="20"/>
              </w:rPr>
              <w:t>00</w:t>
            </w:r>
            <w:r>
              <w:rPr>
                <w:spacing w:val="9"/>
                <w:sz w:val="20"/>
              </w:rPr>
              <w:t xml:space="preserve"> </w:t>
            </w:r>
            <w:r>
              <w:rPr>
                <w:sz w:val="20"/>
              </w:rPr>
              <w:t>до</w:t>
            </w:r>
            <w:r>
              <w:rPr>
                <w:spacing w:val="13"/>
                <w:sz w:val="20"/>
              </w:rPr>
              <w:t xml:space="preserve"> </w:t>
            </w:r>
            <w:r>
              <w:rPr>
                <w:sz w:val="20"/>
              </w:rPr>
              <w:t>2000</w:t>
            </w:r>
            <w:r>
              <w:rPr>
                <w:spacing w:val="-47"/>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r w:rsidR="006C3A3D">
        <w:trPr>
          <w:trHeight w:val="457"/>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62" w:right="551"/>
              <w:jc w:val="center"/>
              <w:rPr>
                <w:sz w:val="20"/>
              </w:rPr>
            </w:pPr>
            <w:r>
              <w:rPr>
                <w:b/>
                <w:sz w:val="20"/>
              </w:rPr>
              <w:t>Вспомогательные</w:t>
            </w:r>
            <w:r>
              <w:rPr>
                <w:b/>
                <w:spacing w:val="-3"/>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2"/>
                <w:sz w:val="20"/>
              </w:rPr>
              <w:t xml:space="preserve"> </w:t>
            </w:r>
            <w:r>
              <w:rPr>
                <w:sz w:val="20"/>
              </w:rPr>
              <w:t>только</w:t>
            </w:r>
            <w:r>
              <w:rPr>
                <w:spacing w:val="-2"/>
                <w:sz w:val="20"/>
              </w:rPr>
              <w:t xml:space="preserve"> </w:t>
            </w:r>
            <w:r>
              <w:rPr>
                <w:sz w:val="20"/>
              </w:rPr>
              <w:t>в качестве</w:t>
            </w:r>
            <w:r>
              <w:rPr>
                <w:spacing w:val="-2"/>
                <w:sz w:val="20"/>
              </w:rPr>
              <w:t xml:space="preserve"> </w:t>
            </w:r>
            <w:r>
              <w:rPr>
                <w:sz w:val="20"/>
              </w:rPr>
              <w:t>дополнительных</w:t>
            </w:r>
            <w:r>
              <w:rPr>
                <w:spacing w:val="-5"/>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6"/>
                <w:sz w:val="20"/>
              </w:rPr>
              <w:t xml:space="preserve"> </w:t>
            </w:r>
            <w:r>
              <w:rPr>
                <w:sz w:val="20"/>
              </w:rPr>
              <w:t>основным видам 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3"/>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Хранение</w:t>
            </w:r>
            <w:r>
              <w:rPr>
                <w:spacing w:val="-3"/>
                <w:sz w:val="20"/>
              </w:rPr>
              <w:t xml:space="preserve"> </w:t>
            </w:r>
            <w:r>
              <w:rPr>
                <w:sz w:val="20"/>
              </w:rPr>
              <w:t>автотранспорта</w:t>
            </w:r>
          </w:p>
        </w:tc>
        <w:tc>
          <w:tcPr>
            <w:tcW w:w="1700" w:type="dxa"/>
          </w:tcPr>
          <w:p w:rsidR="006C3A3D" w:rsidRDefault="005A4854">
            <w:pPr>
              <w:pStyle w:val="TableParagraph"/>
              <w:spacing w:line="210" w:lineRule="exact"/>
              <w:ind w:left="0" w:right="635"/>
              <w:jc w:val="right"/>
              <w:rPr>
                <w:sz w:val="20"/>
              </w:rPr>
            </w:pPr>
            <w:r>
              <w:rPr>
                <w:sz w:val="20"/>
              </w:rPr>
              <w:t>2.7.1</w:t>
            </w:r>
          </w:p>
        </w:tc>
        <w:tc>
          <w:tcPr>
            <w:tcW w:w="15129" w:type="dxa"/>
            <w:gridSpan w:val="4"/>
            <w:vMerge w:val="restart"/>
          </w:tcPr>
          <w:p w:rsidR="006C3A3D" w:rsidRDefault="005A4854">
            <w:pPr>
              <w:pStyle w:val="TableParagraph"/>
              <w:ind w:left="108" w:right="91"/>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8"/>
                <w:sz w:val="20"/>
              </w:rPr>
              <w:t xml:space="preserve"> </w:t>
            </w:r>
            <w:r>
              <w:rPr>
                <w:sz w:val="20"/>
              </w:rPr>
              <w:t>для</w:t>
            </w:r>
            <w:r>
              <w:rPr>
                <w:spacing w:val="24"/>
                <w:sz w:val="20"/>
              </w:rPr>
              <w:t xml:space="preserve"> </w:t>
            </w:r>
            <w:r>
              <w:rPr>
                <w:sz w:val="20"/>
              </w:rPr>
              <w:t>основных</w:t>
            </w:r>
            <w:r>
              <w:rPr>
                <w:spacing w:val="18"/>
                <w:sz w:val="20"/>
              </w:rPr>
              <w:t xml:space="preserve"> </w:t>
            </w:r>
            <w:r>
              <w:rPr>
                <w:sz w:val="20"/>
              </w:rPr>
              <w:t>видов</w:t>
            </w:r>
            <w:r>
              <w:rPr>
                <w:spacing w:val="24"/>
                <w:sz w:val="20"/>
              </w:rPr>
              <w:t xml:space="preserve"> </w:t>
            </w:r>
            <w:r>
              <w:rPr>
                <w:sz w:val="20"/>
              </w:rPr>
              <w:t>разрешенного</w:t>
            </w:r>
            <w:r>
              <w:rPr>
                <w:spacing w:val="27"/>
                <w:sz w:val="20"/>
              </w:rPr>
              <w:t xml:space="preserve"> </w:t>
            </w:r>
            <w:r>
              <w:rPr>
                <w:sz w:val="20"/>
              </w:rPr>
              <w:t>использования</w:t>
            </w:r>
            <w:r>
              <w:rPr>
                <w:spacing w:val="22"/>
                <w:sz w:val="20"/>
              </w:rPr>
              <w:t xml:space="preserve"> </w:t>
            </w:r>
            <w:r>
              <w:rPr>
                <w:sz w:val="20"/>
              </w:rPr>
              <w:t>и</w:t>
            </w:r>
            <w:r>
              <w:rPr>
                <w:spacing w:val="23"/>
                <w:sz w:val="20"/>
              </w:rPr>
              <w:t xml:space="preserve"> </w:t>
            </w:r>
            <w:r>
              <w:rPr>
                <w:sz w:val="20"/>
              </w:rPr>
              <w:t>условно</w:t>
            </w:r>
            <w:r>
              <w:rPr>
                <w:spacing w:val="22"/>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5"/>
                <w:sz w:val="20"/>
              </w:rPr>
              <w:t xml:space="preserve"> </w:t>
            </w:r>
            <w:r>
              <w:rPr>
                <w:sz w:val="20"/>
              </w:rPr>
              <w:t>дополнительно</w:t>
            </w:r>
            <w:r>
              <w:rPr>
                <w:spacing w:val="26"/>
                <w:sz w:val="20"/>
              </w:rPr>
              <w:t xml:space="preserve"> </w:t>
            </w:r>
            <w:r>
              <w:rPr>
                <w:sz w:val="20"/>
              </w:rPr>
              <w:t>к</w:t>
            </w:r>
            <w:r>
              <w:rPr>
                <w:spacing w:val="23"/>
                <w:sz w:val="20"/>
              </w:rPr>
              <w:t xml:space="preserve"> </w:t>
            </w:r>
            <w:r>
              <w:rPr>
                <w:sz w:val="20"/>
              </w:rPr>
              <w:t>которым</w:t>
            </w:r>
            <w:r>
              <w:rPr>
                <w:spacing w:val="24"/>
                <w:sz w:val="20"/>
              </w:rPr>
              <w:t xml:space="preserve"> </w:t>
            </w:r>
            <w:r>
              <w:rPr>
                <w:sz w:val="20"/>
              </w:rPr>
              <w:t>и</w:t>
            </w:r>
            <w:r>
              <w:rPr>
                <w:spacing w:val="24"/>
                <w:sz w:val="20"/>
              </w:rPr>
              <w:t xml:space="preserve"> </w:t>
            </w:r>
            <w:r>
              <w:rPr>
                <w:sz w:val="20"/>
              </w:rPr>
              <w:t>совместно</w:t>
            </w:r>
            <w:r>
              <w:rPr>
                <w:spacing w:val="26"/>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2.2</w:t>
            </w:r>
          </w:p>
        </w:tc>
        <w:tc>
          <w:tcPr>
            <w:tcW w:w="4472" w:type="dxa"/>
          </w:tcPr>
          <w:p w:rsidR="006C3A3D" w:rsidRDefault="005A4854">
            <w:pPr>
              <w:pStyle w:val="TableParagraph"/>
              <w:spacing w:line="210" w:lineRule="exact"/>
              <w:ind w:left="107"/>
              <w:rPr>
                <w:sz w:val="20"/>
              </w:rPr>
            </w:pPr>
            <w:r>
              <w:rPr>
                <w:sz w:val="20"/>
              </w:rPr>
              <w:t>Размещение</w:t>
            </w:r>
            <w:r>
              <w:rPr>
                <w:spacing w:val="-6"/>
                <w:sz w:val="20"/>
              </w:rPr>
              <w:t xml:space="preserve"> </w:t>
            </w:r>
            <w:r>
              <w:rPr>
                <w:sz w:val="20"/>
              </w:rPr>
              <w:t>гаражей</w:t>
            </w:r>
            <w:r>
              <w:rPr>
                <w:spacing w:val="-5"/>
                <w:sz w:val="20"/>
              </w:rPr>
              <w:t xml:space="preserve"> </w:t>
            </w:r>
            <w:r>
              <w:rPr>
                <w:sz w:val="20"/>
              </w:rPr>
              <w:t>для собственных</w:t>
            </w:r>
            <w:r>
              <w:rPr>
                <w:spacing w:val="-6"/>
                <w:sz w:val="20"/>
              </w:rPr>
              <w:t xml:space="preserve"> </w:t>
            </w:r>
            <w:r>
              <w:rPr>
                <w:sz w:val="20"/>
              </w:rPr>
              <w:t>нужд</w:t>
            </w:r>
          </w:p>
        </w:tc>
        <w:tc>
          <w:tcPr>
            <w:tcW w:w="1700" w:type="dxa"/>
          </w:tcPr>
          <w:p w:rsidR="006C3A3D" w:rsidRDefault="005A4854">
            <w:pPr>
              <w:pStyle w:val="TableParagraph"/>
              <w:spacing w:line="210" w:lineRule="exact"/>
              <w:ind w:left="0" w:right="635"/>
              <w:jc w:val="right"/>
              <w:rPr>
                <w:sz w:val="20"/>
              </w:rPr>
            </w:pPr>
            <w:r>
              <w:rPr>
                <w:sz w:val="20"/>
              </w:rPr>
              <w:t>2.7.2</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2.3</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3.1</w:t>
            </w:r>
          </w:p>
        </w:tc>
        <w:tc>
          <w:tcPr>
            <w:tcW w:w="15129" w:type="dxa"/>
            <w:gridSpan w:val="4"/>
            <w:vMerge/>
            <w:tcBorders>
              <w:top w:val="nil"/>
            </w:tcBorders>
          </w:tcPr>
          <w:p w:rsidR="006C3A3D" w:rsidRDefault="006C3A3D">
            <w:pPr>
              <w:rPr>
                <w:sz w:val="2"/>
                <w:szCs w:val="2"/>
              </w:rPr>
            </w:pPr>
          </w:p>
        </w:tc>
      </w:tr>
      <w:tr w:rsidR="006C3A3D">
        <w:trPr>
          <w:trHeight w:val="430"/>
        </w:trPr>
        <w:tc>
          <w:tcPr>
            <w:tcW w:w="740" w:type="dxa"/>
          </w:tcPr>
          <w:p w:rsidR="006C3A3D" w:rsidRDefault="005A4854">
            <w:pPr>
              <w:pStyle w:val="TableParagraph"/>
              <w:spacing w:line="227" w:lineRule="exact"/>
              <w:ind w:left="91" w:right="83"/>
              <w:jc w:val="center"/>
              <w:rPr>
                <w:sz w:val="20"/>
              </w:rPr>
            </w:pPr>
            <w:r>
              <w:rPr>
                <w:sz w:val="20"/>
              </w:rPr>
              <w:t>2.4</w:t>
            </w:r>
          </w:p>
        </w:tc>
        <w:tc>
          <w:tcPr>
            <w:tcW w:w="4472" w:type="dxa"/>
          </w:tcPr>
          <w:p w:rsidR="006C3A3D" w:rsidRDefault="005A4854">
            <w:pPr>
              <w:pStyle w:val="TableParagraph"/>
              <w:spacing w:line="227" w:lineRule="exact"/>
              <w:ind w:left="107"/>
              <w:rPr>
                <w:sz w:val="20"/>
              </w:rPr>
            </w:pPr>
            <w:r>
              <w:rPr>
                <w:sz w:val="20"/>
              </w:rPr>
              <w:t>Площадки</w:t>
            </w:r>
            <w:r>
              <w:rPr>
                <w:spacing w:val="-1"/>
                <w:sz w:val="20"/>
              </w:rPr>
              <w:t xml:space="preserve"> </w:t>
            </w:r>
            <w:r>
              <w:rPr>
                <w:sz w:val="20"/>
              </w:rPr>
              <w:t>для</w:t>
            </w:r>
            <w:r>
              <w:rPr>
                <w:spacing w:val="-4"/>
                <w:sz w:val="20"/>
              </w:rPr>
              <w:t xml:space="preserve"> </w:t>
            </w:r>
            <w:r>
              <w:rPr>
                <w:sz w:val="20"/>
              </w:rPr>
              <w:t>занятий</w:t>
            </w:r>
            <w:r>
              <w:rPr>
                <w:spacing w:val="-4"/>
                <w:sz w:val="20"/>
              </w:rPr>
              <w:t xml:space="preserve"> </w:t>
            </w:r>
            <w:r>
              <w:rPr>
                <w:sz w:val="20"/>
              </w:rPr>
              <w:t>спортом</w:t>
            </w:r>
          </w:p>
        </w:tc>
        <w:tc>
          <w:tcPr>
            <w:tcW w:w="1700" w:type="dxa"/>
          </w:tcPr>
          <w:p w:rsidR="006C3A3D" w:rsidRDefault="005A4854">
            <w:pPr>
              <w:pStyle w:val="TableParagraph"/>
              <w:spacing w:line="227" w:lineRule="exact"/>
              <w:ind w:left="0" w:right="635"/>
              <w:jc w:val="right"/>
              <w:rPr>
                <w:sz w:val="20"/>
              </w:rPr>
            </w:pPr>
            <w:r>
              <w:rPr>
                <w:sz w:val="20"/>
              </w:rPr>
              <w:t>5.1.3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62"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 использования</w:t>
            </w:r>
          </w:p>
        </w:tc>
      </w:tr>
      <w:tr w:rsidR="006C3A3D">
        <w:trPr>
          <w:trHeight w:val="2534"/>
        </w:trPr>
        <w:tc>
          <w:tcPr>
            <w:tcW w:w="740" w:type="dxa"/>
          </w:tcPr>
          <w:p w:rsidR="006C3A3D" w:rsidRDefault="005A4854">
            <w:pPr>
              <w:pStyle w:val="TableParagraph"/>
              <w:spacing w:line="226" w:lineRule="exact"/>
              <w:ind w:left="91" w:right="83"/>
              <w:jc w:val="center"/>
              <w:rPr>
                <w:sz w:val="20"/>
              </w:rPr>
            </w:pPr>
            <w:r>
              <w:rPr>
                <w:sz w:val="20"/>
              </w:rPr>
              <w:t>3.1</w:t>
            </w:r>
          </w:p>
        </w:tc>
        <w:tc>
          <w:tcPr>
            <w:tcW w:w="4472" w:type="dxa"/>
          </w:tcPr>
          <w:p w:rsidR="006C3A3D" w:rsidRDefault="005A4854">
            <w:pPr>
              <w:pStyle w:val="TableParagraph"/>
              <w:ind w:left="107" w:right="152"/>
              <w:rPr>
                <w:b/>
                <w:sz w:val="20"/>
              </w:rPr>
            </w:pPr>
            <w:r>
              <w:rPr>
                <w:b/>
                <w:spacing w:val="-1"/>
                <w:sz w:val="20"/>
              </w:rPr>
              <w:t>Амбулаторно-поликлиническое</w:t>
            </w:r>
            <w:r>
              <w:rPr>
                <w:b/>
                <w:spacing w:val="-47"/>
                <w:sz w:val="20"/>
              </w:rPr>
              <w:t xml:space="preserve"> </w:t>
            </w:r>
            <w:r>
              <w:rPr>
                <w:b/>
                <w:sz w:val="20"/>
              </w:rPr>
              <w:t>обслуживание:</w:t>
            </w:r>
          </w:p>
          <w:p w:rsidR="006C3A3D" w:rsidRDefault="005A4854">
            <w:pPr>
              <w:pStyle w:val="TableParagraph"/>
              <w:tabs>
                <w:tab w:val="left" w:pos="1682"/>
                <w:tab w:val="left" w:pos="1829"/>
                <w:tab w:val="left" w:pos="3108"/>
                <w:tab w:val="left" w:pos="3205"/>
              </w:tabs>
              <w:ind w:left="107" w:right="97"/>
              <w:jc w:val="both"/>
              <w:rPr>
                <w:sz w:val="20"/>
              </w:rPr>
            </w:pPr>
            <w:r>
              <w:rPr>
                <w:sz w:val="20"/>
              </w:rPr>
              <w:t>-</w:t>
            </w:r>
            <w:r>
              <w:rPr>
                <w:spacing w:val="1"/>
                <w:sz w:val="20"/>
              </w:rPr>
              <w:t xml:space="preserve"> </w:t>
            </w:r>
            <w:r>
              <w:rPr>
                <w:sz w:val="20"/>
              </w:rPr>
              <w:t>размещение</w:t>
            </w:r>
            <w:r>
              <w:rPr>
                <w:sz w:val="20"/>
              </w:rPr>
              <w:tab/>
            </w:r>
            <w:r>
              <w:rPr>
                <w:sz w:val="20"/>
              </w:rPr>
              <w:tab/>
              <w:t>объектов</w:t>
            </w:r>
            <w:r>
              <w:rPr>
                <w:sz w:val="20"/>
              </w:rPr>
              <w:tab/>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гражданам</w:t>
            </w:r>
            <w:r>
              <w:rPr>
                <w:sz w:val="20"/>
              </w:rPr>
              <w:tab/>
            </w:r>
            <w:r>
              <w:rPr>
                <w:spacing w:val="-1"/>
                <w:sz w:val="20"/>
              </w:rPr>
              <w:t>амбулаторно-поликлинической</w:t>
            </w:r>
            <w:r>
              <w:rPr>
                <w:spacing w:val="-48"/>
                <w:sz w:val="20"/>
              </w:rPr>
              <w:t xml:space="preserve"> </w:t>
            </w:r>
            <w:r>
              <w:rPr>
                <w:sz w:val="20"/>
              </w:rPr>
              <w:t>медицинской</w:t>
            </w:r>
            <w:r>
              <w:rPr>
                <w:sz w:val="20"/>
              </w:rPr>
              <w:tab/>
            </w:r>
            <w:r>
              <w:rPr>
                <w:sz w:val="20"/>
              </w:rPr>
              <w:tab/>
              <w:t>помощи</w:t>
            </w:r>
            <w:r>
              <w:rPr>
                <w:sz w:val="20"/>
              </w:rPr>
              <w:tab/>
            </w:r>
            <w:r>
              <w:rPr>
                <w:spacing w:val="-1"/>
                <w:sz w:val="20"/>
              </w:rPr>
              <w:t>(поликлиники,</w:t>
            </w:r>
            <w:r>
              <w:rPr>
                <w:spacing w:val="-48"/>
                <w:sz w:val="20"/>
              </w:rPr>
              <w:t xml:space="preserve"> </w:t>
            </w:r>
            <w:r>
              <w:rPr>
                <w:sz w:val="20"/>
              </w:rPr>
              <w:t>фельдшерские пункты, пункты здравоохранения,</w:t>
            </w:r>
            <w:r>
              <w:rPr>
                <w:spacing w:val="1"/>
                <w:sz w:val="20"/>
              </w:rPr>
              <w:t xml:space="preserve"> </w:t>
            </w:r>
            <w:r>
              <w:rPr>
                <w:sz w:val="20"/>
              </w:rPr>
              <w:t>центры</w:t>
            </w:r>
            <w:r>
              <w:rPr>
                <w:spacing w:val="1"/>
                <w:sz w:val="20"/>
              </w:rPr>
              <w:t xml:space="preserve"> </w:t>
            </w:r>
            <w:r>
              <w:rPr>
                <w:sz w:val="20"/>
              </w:rPr>
              <w:t>матери</w:t>
            </w:r>
            <w:r>
              <w:rPr>
                <w:spacing w:val="1"/>
                <w:sz w:val="20"/>
              </w:rPr>
              <w:t xml:space="preserve"> </w:t>
            </w:r>
            <w:r>
              <w:rPr>
                <w:sz w:val="20"/>
              </w:rPr>
              <w:t>и</w:t>
            </w:r>
            <w:r>
              <w:rPr>
                <w:spacing w:val="1"/>
                <w:sz w:val="20"/>
              </w:rPr>
              <w:t xml:space="preserve"> </w:t>
            </w:r>
            <w:r>
              <w:rPr>
                <w:sz w:val="20"/>
              </w:rPr>
              <w:t>ребенка,</w:t>
            </w:r>
            <w:r>
              <w:rPr>
                <w:spacing w:val="1"/>
                <w:sz w:val="20"/>
              </w:rPr>
              <w:t xml:space="preserve"> </w:t>
            </w:r>
            <w:r>
              <w:rPr>
                <w:sz w:val="20"/>
              </w:rPr>
              <w:t>диагностические</w:t>
            </w:r>
            <w:r>
              <w:rPr>
                <w:spacing w:val="1"/>
                <w:sz w:val="20"/>
              </w:rPr>
              <w:t xml:space="preserve"> </w:t>
            </w:r>
            <w:r>
              <w:rPr>
                <w:sz w:val="20"/>
              </w:rPr>
              <w:t>центры,</w:t>
            </w:r>
            <w:r>
              <w:rPr>
                <w:spacing w:val="1"/>
                <w:sz w:val="20"/>
              </w:rPr>
              <w:t xml:space="preserve"> </w:t>
            </w:r>
            <w:r>
              <w:rPr>
                <w:sz w:val="20"/>
              </w:rPr>
              <w:t>молочные</w:t>
            </w:r>
            <w:r>
              <w:rPr>
                <w:spacing w:val="1"/>
                <w:sz w:val="20"/>
              </w:rPr>
              <w:t xml:space="preserve"> </w:t>
            </w:r>
            <w:r>
              <w:rPr>
                <w:sz w:val="20"/>
              </w:rPr>
              <w:t>кухни,</w:t>
            </w:r>
            <w:r>
              <w:rPr>
                <w:spacing w:val="1"/>
                <w:sz w:val="20"/>
              </w:rPr>
              <w:t xml:space="preserve"> </w:t>
            </w:r>
            <w:r>
              <w:rPr>
                <w:sz w:val="20"/>
              </w:rPr>
              <w:t>станции</w:t>
            </w:r>
            <w:r>
              <w:rPr>
                <w:spacing w:val="1"/>
                <w:sz w:val="20"/>
              </w:rPr>
              <w:t xml:space="preserve"> </w:t>
            </w:r>
            <w:r>
              <w:rPr>
                <w:sz w:val="20"/>
              </w:rPr>
              <w:t>донорства</w:t>
            </w:r>
            <w:r>
              <w:rPr>
                <w:spacing w:val="1"/>
                <w:sz w:val="20"/>
              </w:rPr>
              <w:t xml:space="preserve"> </w:t>
            </w:r>
            <w:r>
              <w:rPr>
                <w:sz w:val="20"/>
              </w:rPr>
              <w:t>крови,</w:t>
            </w:r>
            <w:r>
              <w:rPr>
                <w:spacing w:val="2"/>
                <w:sz w:val="20"/>
              </w:rPr>
              <w:t xml:space="preserve"> </w:t>
            </w:r>
            <w:r>
              <w:rPr>
                <w:sz w:val="20"/>
              </w:rPr>
              <w:t>клинические лаборатории)</w:t>
            </w:r>
          </w:p>
        </w:tc>
        <w:tc>
          <w:tcPr>
            <w:tcW w:w="1700" w:type="dxa"/>
          </w:tcPr>
          <w:p w:rsidR="006C3A3D" w:rsidRDefault="005A4854">
            <w:pPr>
              <w:pStyle w:val="TableParagraph"/>
              <w:spacing w:line="226" w:lineRule="exact"/>
              <w:ind w:left="0" w:right="635"/>
              <w:jc w:val="right"/>
              <w:rPr>
                <w:sz w:val="20"/>
              </w:rPr>
            </w:pPr>
            <w:r>
              <w:rPr>
                <w:sz w:val="20"/>
              </w:rPr>
              <w:t>3.4.1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ind w:right="97"/>
              <w:jc w:val="bot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100"/>
              <w:jc w:val="both"/>
              <w:rPr>
                <w:sz w:val="20"/>
              </w:rPr>
            </w:pPr>
            <w:r>
              <w:rPr>
                <w:sz w:val="20"/>
              </w:rPr>
              <w:t>2. Стационары</w:t>
            </w:r>
            <w:r>
              <w:rPr>
                <w:spacing w:val="1"/>
                <w:sz w:val="20"/>
              </w:rPr>
              <w:t xml:space="preserve"> </w:t>
            </w:r>
            <w:r>
              <w:rPr>
                <w:sz w:val="20"/>
              </w:rPr>
              <w:t>для</w:t>
            </w:r>
            <w:r>
              <w:rPr>
                <w:spacing w:val="1"/>
                <w:sz w:val="20"/>
              </w:rPr>
              <w:t xml:space="preserve"> </w:t>
            </w:r>
            <w:r>
              <w:rPr>
                <w:sz w:val="20"/>
              </w:rPr>
              <w:t>взрослых</w:t>
            </w:r>
            <w:r>
              <w:rPr>
                <w:spacing w:val="1"/>
                <w:sz w:val="20"/>
              </w:rPr>
              <w:t xml:space="preserve"> </w:t>
            </w:r>
            <w:r>
              <w:rPr>
                <w:sz w:val="20"/>
              </w:rPr>
              <w:t>и</w:t>
            </w:r>
            <w:r>
              <w:rPr>
                <w:spacing w:val="1"/>
                <w:sz w:val="20"/>
              </w:rPr>
              <w:t xml:space="preserve"> </w:t>
            </w:r>
            <w:r>
              <w:rPr>
                <w:sz w:val="20"/>
              </w:rPr>
              <w:t>детей</w:t>
            </w:r>
            <w:r>
              <w:rPr>
                <w:spacing w:val="1"/>
                <w:sz w:val="20"/>
              </w:rPr>
              <w:t xml:space="preserve"> </w:t>
            </w:r>
            <w:r>
              <w:rPr>
                <w:sz w:val="20"/>
              </w:rPr>
              <w:t>для</w:t>
            </w:r>
            <w:r>
              <w:rPr>
                <w:spacing w:val="1"/>
                <w:sz w:val="20"/>
              </w:rPr>
              <w:t xml:space="preserve"> </w:t>
            </w:r>
            <w:r>
              <w:rPr>
                <w:sz w:val="20"/>
              </w:rPr>
              <w:t>интенсивного</w:t>
            </w:r>
            <w:r>
              <w:rPr>
                <w:spacing w:val="1"/>
                <w:sz w:val="20"/>
              </w:rPr>
              <w:t xml:space="preserve"> </w:t>
            </w:r>
            <w:r>
              <w:rPr>
                <w:sz w:val="20"/>
              </w:rPr>
              <w:t>лечения</w:t>
            </w:r>
            <w:r>
              <w:rPr>
                <w:spacing w:val="1"/>
                <w:sz w:val="20"/>
              </w:rPr>
              <w:t xml:space="preserve"> </w:t>
            </w:r>
            <w:r>
              <w:rPr>
                <w:sz w:val="20"/>
              </w:rPr>
              <w:t>и</w:t>
            </w:r>
            <w:r>
              <w:rPr>
                <w:spacing w:val="1"/>
                <w:sz w:val="20"/>
              </w:rPr>
              <w:t xml:space="preserve"> </w:t>
            </w:r>
            <w:r>
              <w:rPr>
                <w:sz w:val="20"/>
              </w:rPr>
              <w:t>кратковременного</w:t>
            </w:r>
            <w:r>
              <w:rPr>
                <w:spacing w:val="1"/>
                <w:sz w:val="20"/>
              </w:rPr>
              <w:t xml:space="preserve"> </w:t>
            </w:r>
            <w:r>
              <w:rPr>
                <w:sz w:val="20"/>
              </w:rPr>
              <w:t>пребывания (многопрофильные больницы, специализированные стационары и медицинские</w:t>
            </w:r>
            <w:r>
              <w:rPr>
                <w:spacing w:val="1"/>
                <w:sz w:val="20"/>
              </w:rPr>
              <w:t xml:space="preserve"> </w:t>
            </w:r>
            <w:r>
              <w:rPr>
                <w:sz w:val="20"/>
              </w:rPr>
              <w:t>центры,</w:t>
            </w:r>
            <w:r>
              <w:rPr>
                <w:spacing w:val="-2"/>
                <w:sz w:val="20"/>
              </w:rPr>
              <w:t xml:space="preserve"> </w:t>
            </w:r>
            <w:r>
              <w:rPr>
                <w:sz w:val="20"/>
              </w:rPr>
              <w:t>родильные дома</w:t>
            </w:r>
            <w:r>
              <w:rPr>
                <w:spacing w:val="1"/>
                <w:sz w:val="20"/>
              </w:rPr>
              <w:t xml:space="preserve"> </w:t>
            </w:r>
            <w:r>
              <w:rPr>
                <w:sz w:val="20"/>
              </w:rPr>
              <w:t>и</w:t>
            </w:r>
            <w:r>
              <w:rPr>
                <w:spacing w:val="-3"/>
                <w:sz w:val="20"/>
              </w:rPr>
              <w:t xml:space="preserve"> </w:t>
            </w:r>
            <w:r>
              <w:rPr>
                <w:sz w:val="20"/>
              </w:rPr>
              <w:t>др.)</w:t>
            </w:r>
            <w:r>
              <w:rPr>
                <w:spacing w:val="-2"/>
                <w:sz w:val="20"/>
              </w:rPr>
              <w:t xml:space="preserve"> </w:t>
            </w:r>
            <w:r>
              <w:rPr>
                <w:sz w:val="20"/>
              </w:rPr>
              <w:t>с</w:t>
            </w:r>
            <w:r>
              <w:rPr>
                <w:spacing w:val="1"/>
                <w:sz w:val="20"/>
              </w:rPr>
              <w:t xml:space="preserve"> </w:t>
            </w:r>
            <w:r>
              <w:rPr>
                <w:sz w:val="20"/>
              </w:rPr>
              <w:t>вспомогательными</w:t>
            </w:r>
            <w:r>
              <w:rPr>
                <w:spacing w:val="-3"/>
                <w:sz w:val="20"/>
              </w:rPr>
              <w:t xml:space="preserve"> </w:t>
            </w:r>
            <w:r>
              <w:rPr>
                <w:sz w:val="20"/>
              </w:rPr>
              <w:t>зданиями</w:t>
            </w:r>
            <w:r>
              <w:rPr>
                <w:spacing w:val="-3"/>
                <w:sz w:val="20"/>
              </w:rPr>
              <w:t xml:space="preserve"> </w:t>
            </w:r>
            <w:r>
              <w:rPr>
                <w:sz w:val="20"/>
              </w:rPr>
              <w:t>и</w:t>
            </w:r>
            <w:r>
              <w:rPr>
                <w:spacing w:val="-2"/>
                <w:sz w:val="20"/>
              </w:rPr>
              <w:t xml:space="preserve"> </w:t>
            </w:r>
            <w:r>
              <w:rPr>
                <w:sz w:val="20"/>
              </w:rPr>
              <w:t>сооружениями:</w:t>
            </w:r>
          </w:p>
          <w:p w:rsidR="006C3A3D" w:rsidRDefault="005A4854">
            <w:pPr>
              <w:pStyle w:val="TableParagraph"/>
              <w:ind w:right="5248"/>
              <w:rPr>
                <w:sz w:val="20"/>
              </w:rPr>
            </w:pPr>
            <w:r>
              <w:rPr>
                <w:sz w:val="20"/>
              </w:rPr>
              <w:t>При мощности стационаров, коек:</w:t>
            </w:r>
            <w:r>
              <w:rPr>
                <w:spacing w:val="-48"/>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2"/>
                <w:sz w:val="20"/>
              </w:rPr>
              <w:t xml:space="preserve"> </w:t>
            </w:r>
            <w:r>
              <w:rPr>
                <w:sz w:val="20"/>
              </w:rPr>
              <w:t>210</w:t>
            </w:r>
            <w:r>
              <w:rPr>
                <w:spacing w:val="-3"/>
                <w:sz w:val="20"/>
              </w:rPr>
              <w:t xml:space="preserve"> </w:t>
            </w:r>
            <w:r>
              <w:rPr>
                <w:sz w:val="20"/>
              </w:rPr>
              <w:t>кв.</w:t>
            </w:r>
            <w:r>
              <w:rPr>
                <w:spacing w:val="-2"/>
                <w:sz w:val="20"/>
              </w:rPr>
              <w:t xml:space="preserve"> </w:t>
            </w:r>
            <w:r>
              <w:rPr>
                <w:sz w:val="20"/>
              </w:rPr>
              <w:t>м</w:t>
            </w:r>
            <w:r>
              <w:rPr>
                <w:spacing w:val="-1"/>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100</w:t>
            </w:r>
            <w:r>
              <w:rPr>
                <w:spacing w:val="2"/>
                <w:sz w:val="20"/>
              </w:rPr>
              <w:t xml:space="preserve"> </w:t>
            </w:r>
            <w:r>
              <w:rPr>
                <w:sz w:val="20"/>
              </w:rPr>
              <w:t>–</w:t>
            </w:r>
            <w:r>
              <w:rPr>
                <w:spacing w:val="-2"/>
                <w:sz w:val="20"/>
              </w:rPr>
              <w:t xml:space="preserve"> </w:t>
            </w:r>
            <w:r>
              <w:rPr>
                <w:sz w:val="20"/>
              </w:rPr>
              <w:t>210</w:t>
            </w:r>
            <w:r>
              <w:rPr>
                <w:spacing w:val="1"/>
                <w:sz w:val="20"/>
              </w:rPr>
              <w:t xml:space="preserve"> </w:t>
            </w:r>
            <w:r>
              <w:rPr>
                <w:sz w:val="20"/>
              </w:rPr>
              <w:t>–</w:t>
            </w:r>
            <w:r>
              <w:rPr>
                <w:spacing w:val="-2"/>
                <w:sz w:val="20"/>
              </w:rPr>
              <w:t xml:space="preserve"> </w:t>
            </w:r>
            <w:r>
              <w:rPr>
                <w:sz w:val="20"/>
              </w:rPr>
              <w:t>160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29" w:lineRule="exact"/>
              <w:rPr>
                <w:sz w:val="20"/>
              </w:rPr>
            </w:pPr>
            <w:r>
              <w:rPr>
                <w:sz w:val="20"/>
              </w:rPr>
              <w:t>св.</w:t>
            </w:r>
            <w:r>
              <w:rPr>
                <w:spacing w:val="2"/>
                <w:sz w:val="20"/>
              </w:rPr>
              <w:t xml:space="preserve"> </w:t>
            </w:r>
            <w:r>
              <w:rPr>
                <w:sz w:val="20"/>
              </w:rPr>
              <w:t>100</w:t>
            </w:r>
            <w:r>
              <w:rPr>
                <w:spacing w:val="-4"/>
                <w:sz w:val="20"/>
              </w:rPr>
              <w:t xml:space="preserve"> </w:t>
            </w:r>
            <w:r>
              <w:rPr>
                <w:sz w:val="20"/>
              </w:rPr>
              <w:t>до</w:t>
            </w:r>
            <w:r>
              <w:rPr>
                <w:spacing w:val="1"/>
                <w:sz w:val="20"/>
              </w:rPr>
              <w:t xml:space="preserve"> </w:t>
            </w:r>
            <w:r>
              <w:rPr>
                <w:sz w:val="20"/>
              </w:rPr>
              <w:t>200</w:t>
            </w:r>
            <w:r>
              <w:rPr>
                <w:spacing w:val="2"/>
                <w:sz w:val="20"/>
              </w:rPr>
              <w:t xml:space="preserve"> </w:t>
            </w:r>
            <w:r>
              <w:rPr>
                <w:sz w:val="20"/>
              </w:rPr>
              <w:t>–</w:t>
            </w:r>
            <w:r>
              <w:rPr>
                <w:spacing w:val="-2"/>
                <w:sz w:val="20"/>
              </w:rPr>
              <w:t xml:space="preserve"> </w:t>
            </w:r>
            <w:r>
              <w:rPr>
                <w:sz w:val="20"/>
              </w:rPr>
              <w:t>160</w:t>
            </w:r>
            <w:r>
              <w:rPr>
                <w:spacing w:val="1"/>
                <w:sz w:val="20"/>
              </w:rPr>
              <w:t xml:space="preserve"> </w:t>
            </w:r>
            <w:r>
              <w:rPr>
                <w:sz w:val="20"/>
              </w:rPr>
              <w:t>–</w:t>
            </w:r>
            <w:r>
              <w:rPr>
                <w:spacing w:val="-2"/>
                <w:sz w:val="20"/>
              </w:rPr>
              <w:t xml:space="preserve"> </w:t>
            </w:r>
            <w:r>
              <w:rPr>
                <w:sz w:val="20"/>
              </w:rPr>
              <w:t>110 кв.</w:t>
            </w:r>
            <w:r>
              <w:rPr>
                <w:spacing w:val="-1"/>
                <w:sz w:val="20"/>
              </w:rPr>
              <w:t xml:space="preserve"> </w:t>
            </w:r>
            <w:r>
              <w:rPr>
                <w:sz w:val="20"/>
              </w:rPr>
              <w:t>м</w:t>
            </w:r>
            <w:r>
              <w:rPr>
                <w:spacing w:val="2"/>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p w:rsidR="006C3A3D" w:rsidRDefault="005A4854">
            <w:pPr>
              <w:pStyle w:val="TableParagraph"/>
              <w:spacing w:line="218" w:lineRule="exact"/>
              <w:rPr>
                <w:sz w:val="20"/>
              </w:rPr>
            </w:pPr>
            <w:r>
              <w:rPr>
                <w:sz w:val="20"/>
              </w:rPr>
              <w:t>св.</w:t>
            </w:r>
            <w:r>
              <w:rPr>
                <w:spacing w:val="2"/>
                <w:sz w:val="20"/>
              </w:rPr>
              <w:t xml:space="preserve"> </w:t>
            </w:r>
            <w:r>
              <w:rPr>
                <w:sz w:val="20"/>
              </w:rPr>
              <w:t>200</w:t>
            </w:r>
            <w:r>
              <w:rPr>
                <w:spacing w:val="-4"/>
                <w:sz w:val="20"/>
              </w:rPr>
              <w:t xml:space="preserve"> </w:t>
            </w:r>
            <w:r>
              <w:rPr>
                <w:sz w:val="20"/>
              </w:rPr>
              <w:t>до</w:t>
            </w:r>
            <w:r>
              <w:rPr>
                <w:spacing w:val="1"/>
                <w:sz w:val="20"/>
              </w:rPr>
              <w:t xml:space="preserve"> </w:t>
            </w:r>
            <w:r>
              <w:rPr>
                <w:sz w:val="20"/>
              </w:rPr>
              <w:t>300</w:t>
            </w:r>
            <w:r>
              <w:rPr>
                <w:spacing w:val="2"/>
                <w:sz w:val="20"/>
              </w:rPr>
              <w:t xml:space="preserve"> </w:t>
            </w:r>
            <w:r>
              <w:rPr>
                <w:sz w:val="20"/>
              </w:rPr>
              <w:t>–</w:t>
            </w:r>
            <w:r>
              <w:rPr>
                <w:spacing w:val="-2"/>
                <w:sz w:val="20"/>
              </w:rPr>
              <w:t xml:space="preserve"> </w:t>
            </w:r>
            <w:r>
              <w:rPr>
                <w:sz w:val="20"/>
              </w:rPr>
              <w:t>110</w:t>
            </w:r>
            <w:r>
              <w:rPr>
                <w:spacing w:val="1"/>
                <w:sz w:val="20"/>
              </w:rPr>
              <w:t xml:space="preserve"> </w:t>
            </w:r>
            <w:r>
              <w:rPr>
                <w:sz w:val="20"/>
              </w:rPr>
              <w:t>–</w:t>
            </w:r>
            <w:r>
              <w:rPr>
                <w:spacing w:val="-2"/>
                <w:sz w:val="20"/>
              </w:rPr>
              <w:t xml:space="preserve"> </w:t>
            </w:r>
            <w:r>
              <w:rPr>
                <w:sz w:val="20"/>
              </w:rPr>
              <w:t>80 кв.</w:t>
            </w:r>
            <w:r>
              <w:rPr>
                <w:spacing w:val="-1"/>
                <w:sz w:val="20"/>
              </w:rPr>
              <w:t xml:space="preserve"> </w:t>
            </w:r>
            <w:r>
              <w:rPr>
                <w:sz w:val="20"/>
              </w:rPr>
              <w:t>м</w:t>
            </w:r>
            <w:r>
              <w:rPr>
                <w:spacing w:val="3"/>
                <w:sz w:val="20"/>
              </w:rPr>
              <w:t xml:space="preserve"> </w:t>
            </w:r>
            <w:r>
              <w:rPr>
                <w:sz w:val="20"/>
              </w:rPr>
              <w:t>на</w:t>
            </w:r>
            <w:r>
              <w:rPr>
                <w:spacing w:val="-7"/>
                <w:sz w:val="20"/>
              </w:rPr>
              <w:t xml:space="preserve"> </w:t>
            </w:r>
            <w:r>
              <w:rPr>
                <w:sz w:val="20"/>
              </w:rPr>
              <w:t>одну</w:t>
            </w:r>
            <w:r>
              <w:rPr>
                <w:spacing w:val="-8"/>
                <w:sz w:val="20"/>
              </w:rPr>
              <w:t xml:space="preserve"> </w:t>
            </w:r>
            <w:r>
              <w:rPr>
                <w:sz w:val="20"/>
              </w:rPr>
              <w:t>койку;</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6C3A3D">
            <w:pPr>
              <w:pStyle w:val="TableParagraph"/>
              <w:ind w:left="0"/>
              <w:rPr>
                <w:sz w:val="20"/>
              </w:rPr>
            </w:pPr>
          </w:p>
        </w:tc>
        <w:tc>
          <w:tcPr>
            <w:tcW w:w="4472" w:type="dxa"/>
          </w:tcPr>
          <w:p w:rsidR="006C3A3D" w:rsidRDefault="006C3A3D">
            <w:pPr>
              <w:pStyle w:val="TableParagraph"/>
              <w:ind w:left="0"/>
              <w:rPr>
                <w:sz w:val="20"/>
              </w:rPr>
            </w:pP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37" w:lineRule="auto"/>
              <w:ind w:right="4430"/>
              <w:rPr>
                <w:sz w:val="20"/>
              </w:rPr>
            </w:pPr>
            <w:r>
              <w:rPr>
                <w:sz w:val="20"/>
              </w:rPr>
              <w:t>св.</w:t>
            </w:r>
            <w:r>
              <w:rPr>
                <w:spacing w:val="2"/>
                <w:sz w:val="20"/>
              </w:rPr>
              <w:t xml:space="preserve"> </w:t>
            </w:r>
            <w:r>
              <w:rPr>
                <w:sz w:val="20"/>
              </w:rPr>
              <w:t>300</w:t>
            </w:r>
            <w:r>
              <w:rPr>
                <w:spacing w:val="-4"/>
                <w:sz w:val="20"/>
              </w:rPr>
              <w:t xml:space="preserve"> </w:t>
            </w:r>
            <w:r>
              <w:rPr>
                <w:sz w:val="20"/>
              </w:rPr>
              <w:t>до</w:t>
            </w:r>
            <w:r>
              <w:rPr>
                <w:spacing w:val="1"/>
                <w:sz w:val="20"/>
              </w:rPr>
              <w:t xml:space="preserve"> </w:t>
            </w:r>
            <w:r>
              <w:rPr>
                <w:sz w:val="20"/>
              </w:rPr>
              <w:t>500</w:t>
            </w:r>
            <w:r>
              <w:rPr>
                <w:spacing w:val="2"/>
                <w:sz w:val="20"/>
              </w:rPr>
              <w:t xml:space="preserve"> </w:t>
            </w:r>
            <w:r>
              <w:rPr>
                <w:sz w:val="20"/>
              </w:rPr>
              <w:t>–</w:t>
            </w:r>
            <w:r>
              <w:rPr>
                <w:spacing w:val="-2"/>
                <w:sz w:val="20"/>
              </w:rPr>
              <w:t xml:space="preserve"> </w:t>
            </w:r>
            <w:r>
              <w:rPr>
                <w:sz w:val="20"/>
              </w:rPr>
              <w:t>80</w:t>
            </w:r>
            <w:r>
              <w:rPr>
                <w:spacing w:val="1"/>
                <w:sz w:val="20"/>
              </w:rPr>
              <w:t xml:space="preserve"> </w:t>
            </w:r>
            <w:r>
              <w:rPr>
                <w:sz w:val="20"/>
              </w:rPr>
              <w:t>–</w:t>
            </w:r>
            <w:r>
              <w:rPr>
                <w:spacing w:val="-3"/>
                <w:sz w:val="20"/>
              </w:rPr>
              <w:t xml:space="preserve"> </w:t>
            </w:r>
            <w:r>
              <w:rPr>
                <w:sz w:val="20"/>
              </w:rPr>
              <w:t>60</w:t>
            </w:r>
            <w:r>
              <w:rPr>
                <w:spacing w:val="1"/>
                <w:sz w:val="20"/>
              </w:rPr>
              <w:t xml:space="preserve"> </w:t>
            </w:r>
            <w:r>
              <w:rPr>
                <w:sz w:val="20"/>
              </w:rPr>
              <w:t>кв.</w:t>
            </w:r>
            <w:r>
              <w:rPr>
                <w:spacing w:val="-2"/>
                <w:sz w:val="20"/>
              </w:rPr>
              <w:t xml:space="preserve"> </w:t>
            </w:r>
            <w:r>
              <w:rPr>
                <w:sz w:val="20"/>
              </w:rPr>
              <w:t>м</w:t>
            </w:r>
            <w:r>
              <w:rPr>
                <w:spacing w:val="3"/>
                <w:sz w:val="20"/>
              </w:rPr>
              <w:t xml:space="preserve"> </w:t>
            </w:r>
            <w:r>
              <w:rPr>
                <w:sz w:val="20"/>
              </w:rPr>
              <w:t>на</w:t>
            </w:r>
            <w:r>
              <w:rPr>
                <w:spacing w:val="-8"/>
                <w:sz w:val="20"/>
              </w:rPr>
              <w:t xml:space="preserve"> </w:t>
            </w:r>
            <w:r>
              <w:rPr>
                <w:sz w:val="20"/>
              </w:rPr>
              <w:t>одну</w:t>
            </w:r>
            <w:r>
              <w:rPr>
                <w:spacing w:val="-7"/>
                <w:sz w:val="20"/>
              </w:rPr>
              <w:t xml:space="preserve"> </w:t>
            </w:r>
            <w:r>
              <w:rPr>
                <w:sz w:val="20"/>
              </w:rPr>
              <w:t>койку;</w:t>
            </w:r>
            <w:r>
              <w:rPr>
                <w:spacing w:val="-47"/>
                <w:sz w:val="20"/>
              </w:rPr>
              <w:t xml:space="preserve"> </w:t>
            </w:r>
            <w:r>
              <w:rPr>
                <w:sz w:val="20"/>
              </w:rPr>
              <w:t>св.</w:t>
            </w:r>
            <w:r>
              <w:rPr>
                <w:spacing w:val="2"/>
                <w:sz w:val="20"/>
              </w:rPr>
              <w:t xml:space="preserve"> </w:t>
            </w:r>
            <w:r>
              <w:rPr>
                <w:sz w:val="20"/>
              </w:rPr>
              <w:t>500</w:t>
            </w:r>
            <w:r>
              <w:rPr>
                <w:spacing w:val="-2"/>
                <w:sz w:val="20"/>
              </w:rPr>
              <w:t xml:space="preserve"> </w:t>
            </w:r>
            <w:r>
              <w:rPr>
                <w:sz w:val="20"/>
              </w:rPr>
              <w:t>–</w:t>
            </w:r>
            <w:r>
              <w:rPr>
                <w:spacing w:val="2"/>
                <w:sz w:val="20"/>
              </w:rPr>
              <w:t xml:space="preserve"> </w:t>
            </w:r>
            <w:r>
              <w:rPr>
                <w:sz w:val="20"/>
              </w:rPr>
              <w:t>60</w:t>
            </w:r>
            <w:r>
              <w:rPr>
                <w:spacing w:val="-3"/>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3"/>
                <w:sz w:val="20"/>
              </w:rPr>
              <w:t xml:space="preserve"> </w:t>
            </w:r>
            <w:r>
              <w:rPr>
                <w:sz w:val="20"/>
              </w:rPr>
              <w:t>одну</w:t>
            </w:r>
            <w:r>
              <w:rPr>
                <w:spacing w:val="-7"/>
                <w:sz w:val="20"/>
              </w:rPr>
              <w:t xml:space="preserve"> </w:t>
            </w:r>
            <w:r>
              <w:rPr>
                <w:sz w:val="20"/>
              </w:rPr>
              <w:t>койку.</w:t>
            </w:r>
          </w:p>
          <w:p w:rsidR="006C3A3D" w:rsidRDefault="005A4854">
            <w:pPr>
              <w:pStyle w:val="TableParagraph"/>
              <w:spacing w:line="229" w:lineRule="exact"/>
              <w:rPr>
                <w:sz w:val="20"/>
              </w:rPr>
            </w:pPr>
            <w:r>
              <w:rPr>
                <w:sz w:val="20"/>
              </w:rPr>
              <w:t>3.</w:t>
            </w:r>
            <w:r>
              <w:rPr>
                <w:spacing w:val="-1"/>
                <w:sz w:val="20"/>
              </w:rPr>
              <w:t xml:space="preserve"> </w:t>
            </w:r>
            <w:r>
              <w:rPr>
                <w:sz w:val="20"/>
              </w:rPr>
              <w:t>Станции</w:t>
            </w:r>
            <w:r>
              <w:rPr>
                <w:spacing w:val="-2"/>
                <w:sz w:val="20"/>
              </w:rPr>
              <w:t xml:space="preserve"> </w:t>
            </w:r>
            <w:r>
              <w:rPr>
                <w:sz w:val="20"/>
              </w:rPr>
              <w:t>(подстанции)</w:t>
            </w:r>
            <w:r>
              <w:rPr>
                <w:spacing w:val="-5"/>
                <w:sz w:val="20"/>
              </w:rPr>
              <w:t xml:space="preserve"> </w:t>
            </w:r>
            <w:r>
              <w:rPr>
                <w:sz w:val="20"/>
              </w:rPr>
              <w:t>скорой</w:t>
            </w:r>
            <w:r>
              <w:rPr>
                <w:spacing w:val="-2"/>
                <w:sz w:val="20"/>
              </w:rPr>
              <w:t xml:space="preserve"> </w:t>
            </w:r>
            <w:r>
              <w:rPr>
                <w:sz w:val="20"/>
              </w:rPr>
              <w:t>медицинской</w:t>
            </w:r>
            <w:r>
              <w:rPr>
                <w:spacing w:val="-5"/>
                <w:sz w:val="20"/>
              </w:rPr>
              <w:t xml:space="preserve"> </w:t>
            </w:r>
            <w:r>
              <w:rPr>
                <w:sz w:val="20"/>
              </w:rPr>
              <w:t>помощи:</w:t>
            </w:r>
          </w:p>
          <w:p w:rsidR="006C3A3D" w:rsidRDefault="005A4854">
            <w:pPr>
              <w:pStyle w:val="TableParagraph"/>
              <w:spacing w:line="229" w:lineRule="exact"/>
              <w:rPr>
                <w:sz w:val="20"/>
              </w:rPr>
            </w:pPr>
            <w:r>
              <w:rPr>
                <w:sz w:val="20"/>
              </w:rPr>
              <w:t>500</w:t>
            </w:r>
            <w:r>
              <w:rPr>
                <w:spacing w:val="-1"/>
                <w:sz w:val="20"/>
              </w:rPr>
              <w:t xml:space="preserve"> </w:t>
            </w:r>
            <w:r>
              <w:rPr>
                <w:sz w:val="20"/>
              </w:rPr>
              <w:t>на</w:t>
            </w:r>
            <w:r>
              <w:rPr>
                <w:spacing w:val="-5"/>
                <w:sz w:val="20"/>
              </w:rPr>
              <w:t xml:space="preserve"> </w:t>
            </w:r>
            <w:r>
              <w:rPr>
                <w:sz w:val="20"/>
              </w:rPr>
              <w:t>один</w:t>
            </w:r>
            <w:r>
              <w:rPr>
                <w:spacing w:val="-3"/>
                <w:sz w:val="20"/>
              </w:rPr>
              <w:t xml:space="preserve"> </w:t>
            </w:r>
            <w:r>
              <w:rPr>
                <w:sz w:val="20"/>
              </w:rPr>
              <w:t>автомобиль,</w:t>
            </w:r>
            <w:r>
              <w:rPr>
                <w:spacing w:val="-3"/>
                <w:sz w:val="20"/>
              </w:rPr>
              <w:t xml:space="preserve"> </w:t>
            </w:r>
            <w:r>
              <w:rPr>
                <w:sz w:val="20"/>
              </w:rPr>
              <w:t>но</w:t>
            </w:r>
            <w:r>
              <w:rPr>
                <w:spacing w:val="4"/>
                <w:sz w:val="20"/>
              </w:rPr>
              <w:t xml:space="preserve"> </w:t>
            </w:r>
            <w:r>
              <w:rPr>
                <w:sz w:val="20"/>
              </w:rPr>
              <w:t>не</w:t>
            </w:r>
            <w:r>
              <w:rPr>
                <w:spacing w:val="-5"/>
                <w:sz w:val="20"/>
              </w:rPr>
              <w:t xml:space="preserve"> </w:t>
            </w:r>
            <w:r>
              <w:rPr>
                <w:sz w:val="20"/>
              </w:rPr>
              <w:t>менее 1000</w:t>
            </w:r>
            <w:r>
              <w:rPr>
                <w:spacing w:val="-5"/>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1"/>
              </w:numPr>
              <w:tabs>
                <w:tab w:val="left" w:pos="317"/>
              </w:tabs>
              <w:spacing w:before="2"/>
              <w:ind w:left="112" w:right="2545" w:firstLine="0"/>
              <w:rPr>
                <w:sz w:val="20"/>
              </w:rPr>
            </w:pPr>
            <w:r>
              <w:rPr>
                <w:sz w:val="20"/>
              </w:rPr>
              <w:t>Выдвижные</w:t>
            </w:r>
            <w:r>
              <w:rPr>
                <w:spacing w:val="-9"/>
                <w:sz w:val="20"/>
              </w:rPr>
              <w:t xml:space="preserve"> </w:t>
            </w:r>
            <w:r>
              <w:rPr>
                <w:sz w:val="20"/>
              </w:rPr>
              <w:t>пункты</w:t>
            </w:r>
            <w:r>
              <w:rPr>
                <w:spacing w:val="-3"/>
                <w:sz w:val="20"/>
              </w:rPr>
              <w:t xml:space="preserve"> </w:t>
            </w:r>
            <w:r>
              <w:rPr>
                <w:sz w:val="20"/>
              </w:rPr>
              <w:t>скорой</w:t>
            </w:r>
            <w:r>
              <w:rPr>
                <w:spacing w:val="-7"/>
                <w:sz w:val="20"/>
              </w:rPr>
              <w:t xml:space="preserve"> </w:t>
            </w:r>
            <w:r>
              <w:rPr>
                <w:sz w:val="20"/>
              </w:rPr>
              <w:t>медицинской</w:t>
            </w:r>
            <w:r>
              <w:rPr>
                <w:spacing w:val="-4"/>
                <w:sz w:val="20"/>
              </w:rPr>
              <w:t xml:space="preserve"> </w:t>
            </w:r>
            <w:r>
              <w:rPr>
                <w:sz w:val="20"/>
              </w:rPr>
              <w:t>помощи,</w:t>
            </w:r>
            <w:r>
              <w:rPr>
                <w:spacing w:val="-3"/>
                <w:sz w:val="20"/>
              </w:rPr>
              <w:t xml:space="preserve"> </w:t>
            </w:r>
            <w:r>
              <w:rPr>
                <w:sz w:val="20"/>
              </w:rPr>
              <w:t>автомобиль:</w:t>
            </w:r>
            <w:r>
              <w:rPr>
                <w:spacing w:val="-47"/>
                <w:sz w:val="20"/>
              </w:rPr>
              <w:t xml:space="preserve"> </w:t>
            </w:r>
            <w:r>
              <w:rPr>
                <w:sz w:val="20"/>
              </w:rPr>
              <w:t>500</w:t>
            </w:r>
            <w:r>
              <w:rPr>
                <w:spacing w:val="1"/>
                <w:sz w:val="20"/>
              </w:rPr>
              <w:t xml:space="preserve"> </w:t>
            </w:r>
            <w:r>
              <w:rPr>
                <w:sz w:val="20"/>
              </w:rPr>
              <w:t>на</w:t>
            </w:r>
            <w:r>
              <w:rPr>
                <w:spacing w:val="-3"/>
                <w:sz w:val="20"/>
              </w:rPr>
              <w:t xml:space="preserve"> </w:t>
            </w:r>
            <w:r>
              <w:rPr>
                <w:sz w:val="20"/>
              </w:rPr>
              <w:t>один</w:t>
            </w:r>
            <w:r>
              <w:rPr>
                <w:spacing w:val="-3"/>
                <w:sz w:val="20"/>
              </w:rPr>
              <w:t xml:space="preserve"> </w:t>
            </w:r>
            <w:r>
              <w:rPr>
                <w:sz w:val="20"/>
              </w:rPr>
              <w:t>автомобиль,</w:t>
            </w:r>
            <w:r>
              <w:rPr>
                <w:spacing w:val="-1"/>
                <w:sz w:val="20"/>
              </w:rPr>
              <w:t xml:space="preserve"> </w:t>
            </w:r>
            <w:r>
              <w:rPr>
                <w:sz w:val="20"/>
              </w:rPr>
              <w:t>но</w:t>
            </w:r>
            <w:r>
              <w:rPr>
                <w:spacing w:val="5"/>
                <w:sz w:val="20"/>
              </w:rPr>
              <w:t xml:space="preserve"> </w:t>
            </w:r>
            <w:r>
              <w:rPr>
                <w:sz w:val="20"/>
              </w:rPr>
              <w:t>не</w:t>
            </w:r>
            <w:r>
              <w:rPr>
                <w:spacing w:val="-4"/>
                <w:sz w:val="20"/>
              </w:rPr>
              <w:t xml:space="preserve"> </w:t>
            </w:r>
            <w:r>
              <w:rPr>
                <w:sz w:val="20"/>
              </w:rPr>
              <w:t>менее</w:t>
            </w:r>
            <w:r>
              <w:rPr>
                <w:spacing w:val="1"/>
                <w:sz w:val="20"/>
              </w:rPr>
              <w:t xml:space="preserve"> </w:t>
            </w:r>
            <w:r>
              <w:rPr>
                <w:sz w:val="20"/>
              </w:rPr>
              <w:t>1000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numPr>
                <w:ilvl w:val="0"/>
                <w:numId w:val="31"/>
              </w:numPr>
              <w:tabs>
                <w:tab w:val="left" w:pos="317"/>
              </w:tabs>
              <w:spacing w:line="229" w:lineRule="exact"/>
              <w:ind w:left="317" w:hanging="205"/>
              <w:rPr>
                <w:sz w:val="20"/>
              </w:rPr>
            </w:pPr>
            <w:r>
              <w:rPr>
                <w:sz w:val="20"/>
              </w:rPr>
              <w:t>Фельдшерские</w:t>
            </w:r>
            <w:r>
              <w:rPr>
                <w:spacing w:val="-4"/>
                <w:sz w:val="20"/>
              </w:rPr>
              <w:t xml:space="preserve"> </w:t>
            </w:r>
            <w:r>
              <w:rPr>
                <w:sz w:val="20"/>
              </w:rPr>
              <w:t>или</w:t>
            </w:r>
            <w:r>
              <w:rPr>
                <w:spacing w:val="-5"/>
                <w:sz w:val="20"/>
              </w:rPr>
              <w:t xml:space="preserve"> </w:t>
            </w:r>
            <w:r>
              <w:rPr>
                <w:sz w:val="20"/>
              </w:rPr>
              <w:t>фельдшерско-акушерские</w:t>
            </w:r>
            <w:r>
              <w:rPr>
                <w:spacing w:val="-3"/>
                <w:sz w:val="20"/>
              </w:rPr>
              <w:t xml:space="preserve"> </w:t>
            </w:r>
            <w:r>
              <w:rPr>
                <w:sz w:val="20"/>
              </w:rPr>
              <w:t>пункты</w:t>
            </w:r>
            <w:r>
              <w:rPr>
                <w:spacing w:val="1"/>
                <w:sz w:val="20"/>
              </w:rPr>
              <w:t xml:space="preserve"> </w:t>
            </w:r>
            <w:r>
              <w:rPr>
                <w:sz w:val="20"/>
              </w:rPr>
              <w:t>–</w:t>
            </w:r>
            <w:r>
              <w:rPr>
                <w:spacing w:val="-3"/>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7"/>
                <w:sz w:val="20"/>
              </w:rPr>
              <w:t xml:space="preserve"> </w:t>
            </w:r>
            <w:r>
              <w:rPr>
                <w:sz w:val="20"/>
              </w:rPr>
              <w:t>проектирование.</w:t>
            </w:r>
          </w:p>
          <w:p w:rsidR="006C3A3D" w:rsidRDefault="005A4854">
            <w:pPr>
              <w:pStyle w:val="TableParagraph"/>
              <w:numPr>
                <w:ilvl w:val="0"/>
                <w:numId w:val="31"/>
              </w:numPr>
              <w:tabs>
                <w:tab w:val="left" w:pos="317"/>
              </w:tabs>
              <w:spacing w:line="242" w:lineRule="auto"/>
              <w:ind w:left="112" w:right="2518" w:firstLine="0"/>
              <w:rPr>
                <w:sz w:val="20"/>
              </w:rPr>
            </w:pPr>
            <w:r>
              <w:rPr>
                <w:sz w:val="20"/>
              </w:rPr>
              <w:t>Молочные</w:t>
            </w:r>
            <w:r>
              <w:rPr>
                <w:spacing w:val="-3"/>
                <w:sz w:val="20"/>
              </w:rPr>
              <w:t xml:space="preserve"> </w:t>
            </w:r>
            <w:r>
              <w:rPr>
                <w:sz w:val="20"/>
              </w:rPr>
              <w:t>кухни, порция</w:t>
            </w:r>
            <w:r>
              <w:rPr>
                <w:spacing w:val="-6"/>
                <w:sz w:val="20"/>
              </w:rPr>
              <w:t xml:space="preserve"> </w:t>
            </w:r>
            <w:r>
              <w:rPr>
                <w:sz w:val="20"/>
              </w:rPr>
              <w:t>в</w:t>
            </w:r>
            <w:r>
              <w:rPr>
                <w:spacing w:val="-4"/>
                <w:sz w:val="20"/>
              </w:rPr>
              <w:t xml:space="preserve"> </w:t>
            </w:r>
            <w:r>
              <w:rPr>
                <w:sz w:val="20"/>
              </w:rPr>
              <w:t>сутки</w:t>
            </w:r>
            <w:r>
              <w:rPr>
                <w:spacing w:val="-1"/>
                <w:sz w:val="20"/>
              </w:rPr>
              <w:t xml:space="preserve"> </w:t>
            </w:r>
            <w:r>
              <w:rPr>
                <w:sz w:val="20"/>
              </w:rPr>
              <w:t>на</w:t>
            </w:r>
            <w:r>
              <w:rPr>
                <w:spacing w:val="-6"/>
                <w:sz w:val="20"/>
              </w:rPr>
              <w:t xml:space="preserve"> </w:t>
            </w:r>
            <w:r>
              <w:rPr>
                <w:sz w:val="20"/>
              </w:rPr>
              <w:t>одного</w:t>
            </w:r>
            <w:r>
              <w:rPr>
                <w:spacing w:val="-2"/>
                <w:sz w:val="20"/>
              </w:rPr>
              <w:t xml:space="preserve"> </w:t>
            </w:r>
            <w:r>
              <w:rPr>
                <w:sz w:val="20"/>
              </w:rPr>
              <w:t>ребенка</w:t>
            </w:r>
            <w:r>
              <w:rPr>
                <w:spacing w:val="-2"/>
                <w:sz w:val="20"/>
              </w:rPr>
              <w:t xml:space="preserve"> </w:t>
            </w:r>
            <w:r>
              <w:rPr>
                <w:sz w:val="20"/>
              </w:rPr>
              <w:t>(до</w:t>
            </w:r>
            <w:r>
              <w:rPr>
                <w:spacing w:val="2"/>
                <w:sz w:val="20"/>
              </w:rPr>
              <w:t xml:space="preserve"> </w:t>
            </w:r>
            <w:r>
              <w:rPr>
                <w:sz w:val="20"/>
              </w:rPr>
              <w:t>1</w:t>
            </w:r>
            <w:r>
              <w:rPr>
                <w:spacing w:val="-5"/>
                <w:sz w:val="20"/>
              </w:rPr>
              <w:t xml:space="preserve"> </w:t>
            </w:r>
            <w:r>
              <w:rPr>
                <w:sz w:val="20"/>
              </w:rPr>
              <w:t>года):</w:t>
            </w:r>
            <w:r>
              <w:rPr>
                <w:spacing w:val="-47"/>
                <w:sz w:val="20"/>
              </w:rPr>
              <w:t xml:space="preserve"> </w:t>
            </w:r>
            <w:r>
              <w:rPr>
                <w:sz w:val="20"/>
              </w:rPr>
              <w:t>150 на</w:t>
            </w:r>
            <w:r>
              <w:rPr>
                <w:spacing w:val="1"/>
                <w:sz w:val="20"/>
              </w:rPr>
              <w:t xml:space="preserve"> </w:t>
            </w:r>
            <w:r>
              <w:rPr>
                <w:sz w:val="20"/>
              </w:rPr>
              <w:t>1</w:t>
            </w:r>
            <w:r>
              <w:rPr>
                <w:spacing w:val="-4"/>
                <w:sz w:val="20"/>
              </w:rPr>
              <w:t xml:space="preserve"> </w:t>
            </w:r>
            <w:r>
              <w:rPr>
                <w:sz w:val="20"/>
              </w:rPr>
              <w:t>тыс.</w:t>
            </w:r>
            <w:r>
              <w:rPr>
                <w:spacing w:val="-1"/>
                <w:sz w:val="20"/>
              </w:rPr>
              <w:t xml:space="preserve"> </w:t>
            </w:r>
            <w:r>
              <w:rPr>
                <w:sz w:val="20"/>
              </w:rPr>
              <w:t>порций</w:t>
            </w:r>
            <w:r>
              <w:rPr>
                <w:spacing w:val="-3"/>
                <w:sz w:val="20"/>
              </w:rPr>
              <w:t xml:space="preserve"> </w:t>
            </w:r>
            <w:r>
              <w:rPr>
                <w:sz w:val="20"/>
              </w:rPr>
              <w:t>в</w:t>
            </w:r>
            <w:r>
              <w:rPr>
                <w:spacing w:val="3"/>
                <w:sz w:val="20"/>
              </w:rPr>
              <w:t xml:space="preserve"> </w:t>
            </w:r>
            <w:r>
              <w:rPr>
                <w:sz w:val="20"/>
              </w:rPr>
              <w:t>сутки,</w:t>
            </w:r>
            <w:r>
              <w:rPr>
                <w:spacing w:val="3"/>
                <w:sz w:val="20"/>
              </w:rPr>
              <w:t xml:space="preserve"> </w:t>
            </w:r>
            <w:r>
              <w:rPr>
                <w:sz w:val="20"/>
              </w:rPr>
              <w:t>но</w:t>
            </w:r>
            <w:r>
              <w:rPr>
                <w:spacing w:val="1"/>
                <w:sz w:val="20"/>
              </w:rPr>
              <w:t xml:space="preserve"> </w:t>
            </w:r>
            <w:r>
              <w:rPr>
                <w:sz w:val="20"/>
              </w:rPr>
              <w:t>не</w:t>
            </w:r>
            <w:r>
              <w:rPr>
                <w:spacing w:val="-4"/>
                <w:sz w:val="20"/>
              </w:rPr>
              <w:t xml:space="preserve"> </w:t>
            </w:r>
            <w:r>
              <w:rPr>
                <w:sz w:val="20"/>
              </w:rPr>
              <w:t>менее</w:t>
            </w:r>
            <w:r>
              <w:rPr>
                <w:spacing w:val="1"/>
                <w:sz w:val="20"/>
              </w:rPr>
              <w:t xml:space="preserve"> </w:t>
            </w:r>
            <w:r>
              <w:rPr>
                <w:sz w:val="20"/>
              </w:rPr>
              <w:t>1500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numPr>
                <w:ilvl w:val="0"/>
                <w:numId w:val="31"/>
              </w:numPr>
              <w:tabs>
                <w:tab w:val="left" w:pos="317"/>
              </w:tabs>
              <w:spacing w:line="214" w:lineRule="exact"/>
              <w:ind w:left="317" w:hanging="205"/>
              <w:rPr>
                <w:sz w:val="20"/>
              </w:rPr>
            </w:pPr>
            <w:r>
              <w:rPr>
                <w:sz w:val="20"/>
              </w:rPr>
              <w:t>Аптеки</w:t>
            </w:r>
            <w:r>
              <w:rPr>
                <w:spacing w:val="-1"/>
                <w:sz w:val="20"/>
              </w:rPr>
              <w:t xml:space="preserve"> </w:t>
            </w:r>
            <w:r>
              <w:rPr>
                <w:sz w:val="20"/>
              </w:rPr>
              <w:t>–</w:t>
            </w:r>
            <w:r>
              <w:rPr>
                <w:spacing w:val="-2"/>
                <w:sz w:val="20"/>
              </w:rPr>
              <w:t xml:space="preserve"> </w:t>
            </w:r>
            <w:r>
              <w:rPr>
                <w:sz w:val="20"/>
              </w:rPr>
              <w:t>по</w:t>
            </w:r>
            <w:r>
              <w:rPr>
                <w:spacing w:val="-3"/>
                <w:sz w:val="20"/>
              </w:rPr>
              <w:t xml:space="preserve"> </w:t>
            </w:r>
            <w:r>
              <w:rPr>
                <w:sz w:val="20"/>
              </w:rPr>
              <w:t>заданию</w:t>
            </w:r>
            <w:r>
              <w:rPr>
                <w:spacing w:val="-4"/>
                <w:sz w:val="20"/>
              </w:rPr>
              <w:t xml:space="preserve"> </w:t>
            </w:r>
            <w:r>
              <w:rPr>
                <w:sz w:val="20"/>
              </w:rPr>
              <w:t>на</w:t>
            </w:r>
            <w:r>
              <w:rPr>
                <w:spacing w:val="-6"/>
                <w:sz w:val="20"/>
              </w:rPr>
              <w:t xml:space="preserve"> </w:t>
            </w:r>
            <w:r>
              <w:rPr>
                <w:sz w:val="20"/>
              </w:rPr>
              <w:t>проектирование.</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3.2</w:t>
            </w:r>
          </w:p>
        </w:tc>
        <w:tc>
          <w:tcPr>
            <w:tcW w:w="4472" w:type="dxa"/>
          </w:tcPr>
          <w:p w:rsidR="006C3A3D" w:rsidRDefault="005A4854">
            <w:pPr>
              <w:pStyle w:val="TableParagraph"/>
              <w:spacing w:line="225" w:lineRule="exact"/>
              <w:ind w:left="107"/>
              <w:rPr>
                <w:b/>
                <w:sz w:val="20"/>
              </w:rPr>
            </w:pPr>
            <w:r>
              <w:rPr>
                <w:b/>
                <w:sz w:val="20"/>
              </w:rPr>
              <w:t>Магазины:</w:t>
            </w:r>
          </w:p>
          <w:p w:rsidR="006C3A3D" w:rsidRDefault="005A4854">
            <w:pPr>
              <w:pStyle w:val="TableParagraph"/>
              <w:tabs>
                <w:tab w:val="left" w:pos="1842"/>
                <w:tab w:val="left" w:pos="3205"/>
              </w:tabs>
              <w:ind w:left="107" w:right="101"/>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продажи</w:t>
            </w:r>
            <w:r>
              <w:rPr>
                <w:spacing w:val="1"/>
                <w:sz w:val="20"/>
              </w:rPr>
              <w:t xml:space="preserve"> </w:t>
            </w:r>
            <w:r>
              <w:rPr>
                <w:sz w:val="20"/>
              </w:rPr>
              <w:t>товаров,</w:t>
            </w:r>
            <w:r>
              <w:rPr>
                <w:spacing w:val="1"/>
                <w:sz w:val="20"/>
              </w:rPr>
              <w:t xml:space="preserve"> </w:t>
            </w:r>
            <w:r>
              <w:rPr>
                <w:sz w:val="20"/>
              </w:rPr>
              <w:t>торговая</w:t>
            </w:r>
            <w:r>
              <w:rPr>
                <w:spacing w:val="1"/>
                <w:sz w:val="20"/>
              </w:rPr>
              <w:t xml:space="preserve"> </w:t>
            </w:r>
            <w:r>
              <w:rPr>
                <w:sz w:val="20"/>
              </w:rPr>
              <w:t>площадь</w:t>
            </w:r>
            <w:r>
              <w:rPr>
                <w:spacing w:val="50"/>
                <w:sz w:val="20"/>
              </w:rPr>
              <w:t xml:space="preserve"> </w:t>
            </w:r>
            <w:r>
              <w:rPr>
                <w:sz w:val="20"/>
              </w:rPr>
              <w:t>которых составляет</w:t>
            </w:r>
            <w:r>
              <w:rPr>
                <w:spacing w:val="1"/>
                <w:sz w:val="20"/>
              </w:rPr>
              <w:t xml:space="preserve"> </w:t>
            </w:r>
            <w:r>
              <w:rPr>
                <w:sz w:val="20"/>
              </w:rPr>
              <w:t>до</w:t>
            </w:r>
            <w:r>
              <w:rPr>
                <w:spacing w:val="4"/>
                <w:sz w:val="20"/>
              </w:rPr>
              <w:t xml:space="preserve"> </w:t>
            </w:r>
            <w:r>
              <w:rPr>
                <w:sz w:val="20"/>
              </w:rPr>
              <w:t>5000</w:t>
            </w:r>
            <w:r>
              <w:rPr>
                <w:spacing w:val="-3"/>
                <w:sz w:val="20"/>
              </w:rPr>
              <w:t xml:space="preserve"> </w:t>
            </w:r>
            <w:r>
              <w:rPr>
                <w:sz w:val="20"/>
              </w:rPr>
              <w:t>кв.м</w:t>
            </w:r>
          </w:p>
        </w:tc>
        <w:tc>
          <w:tcPr>
            <w:tcW w:w="1700" w:type="dxa"/>
          </w:tcPr>
          <w:p w:rsidR="006C3A3D" w:rsidRDefault="005A4854">
            <w:pPr>
              <w:pStyle w:val="TableParagraph"/>
              <w:spacing w:line="222" w:lineRule="exact"/>
              <w:ind w:left="140" w:right="130"/>
              <w:jc w:val="center"/>
              <w:rPr>
                <w:sz w:val="20"/>
              </w:rPr>
            </w:pPr>
            <w:r>
              <w:rPr>
                <w:sz w:val="20"/>
              </w:rPr>
              <w:t>4.4</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5"/>
                <w:sz w:val="20"/>
              </w:rPr>
              <w:t xml:space="preserve"> </w:t>
            </w:r>
            <w:r>
              <w:rPr>
                <w:sz w:val="20"/>
              </w:rPr>
              <w:t>участков принимать</w:t>
            </w:r>
            <w:r>
              <w:rPr>
                <w:spacing w:val="-4"/>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898"/>
              <w:rPr>
                <w:sz w:val="20"/>
              </w:rPr>
            </w:pPr>
            <w:r>
              <w:rPr>
                <w:sz w:val="20"/>
              </w:rPr>
              <w:t>2. Предприятия</w:t>
            </w:r>
            <w:r>
              <w:rPr>
                <w:spacing w:val="-6"/>
                <w:sz w:val="20"/>
              </w:rPr>
              <w:t xml:space="preserve"> </w:t>
            </w:r>
            <w:r>
              <w:rPr>
                <w:sz w:val="20"/>
              </w:rPr>
              <w:t>торговли,</w:t>
            </w:r>
            <w:r>
              <w:rPr>
                <w:spacing w:val="-5"/>
                <w:sz w:val="20"/>
              </w:rPr>
              <w:t xml:space="preserve"> </w:t>
            </w:r>
            <w:proofErr w:type="spellStart"/>
            <w:r>
              <w:rPr>
                <w:sz w:val="20"/>
              </w:rPr>
              <w:t>кв</w:t>
            </w:r>
            <w:proofErr w:type="spellEnd"/>
            <w:r>
              <w:rPr>
                <w:spacing w:val="-4"/>
                <w:sz w:val="20"/>
              </w:rPr>
              <w:t xml:space="preserve"> </w:t>
            </w:r>
            <w:r>
              <w:rPr>
                <w:sz w:val="20"/>
              </w:rPr>
              <w:t>м</w:t>
            </w:r>
            <w:r>
              <w:rPr>
                <w:spacing w:val="-4"/>
                <w:sz w:val="20"/>
              </w:rPr>
              <w:t xml:space="preserve"> </w:t>
            </w:r>
            <w:r>
              <w:rPr>
                <w:sz w:val="20"/>
              </w:rPr>
              <w:t>торговой</w:t>
            </w:r>
            <w:r>
              <w:rPr>
                <w:spacing w:val="-2"/>
                <w:sz w:val="20"/>
              </w:rPr>
              <w:t xml:space="preserve"> </w:t>
            </w:r>
            <w:r>
              <w:rPr>
                <w:sz w:val="20"/>
              </w:rPr>
              <w:t>площади:</w:t>
            </w:r>
            <w:r>
              <w:rPr>
                <w:spacing w:val="-47"/>
                <w:sz w:val="20"/>
              </w:rPr>
              <w:t xml:space="preserve"> </w:t>
            </w:r>
            <w:r>
              <w:rPr>
                <w:sz w:val="20"/>
              </w:rPr>
              <w:t>до</w:t>
            </w:r>
            <w:r>
              <w:rPr>
                <w:spacing w:val="4"/>
                <w:sz w:val="20"/>
              </w:rPr>
              <w:t xml:space="preserve"> </w:t>
            </w:r>
            <w:r>
              <w:rPr>
                <w:sz w:val="20"/>
              </w:rPr>
              <w:t>250</w:t>
            </w:r>
            <w:r>
              <w:rPr>
                <w:spacing w:val="-3"/>
                <w:sz w:val="20"/>
              </w:rPr>
              <w:t xml:space="preserve"> </w:t>
            </w:r>
            <w:r>
              <w:rPr>
                <w:sz w:val="20"/>
              </w:rPr>
              <w:t>–</w:t>
            </w:r>
            <w:r>
              <w:rPr>
                <w:spacing w:val="1"/>
                <w:sz w:val="20"/>
              </w:rPr>
              <w:t xml:space="preserve"> </w:t>
            </w:r>
            <w:r>
              <w:rPr>
                <w:sz w:val="20"/>
              </w:rPr>
              <w:t>800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4"/>
                <w:sz w:val="20"/>
              </w:rPr>
              <w:t xml:space="preserve"> </w:t>
            </w:r>
            <w:r>
              <w:rPr>
                <w:sz w:val="20"/>
              </w:rPr>
              <w:t>кв.</w:t>
            </w:r>
            <w:r>
              <w:rPr>
                <w:spacing w:val="-2"/>
                <w:sz w:val="20"/>
              </w:rPr>
              <w:t xml:space="preserve"> </w:t>
            </w:r>
            <w:r>
              <w:rPr>
                <w:sz w:val="20"/>
              </w:rPr>
              <w:t>м</w:t>
            </w:r>
            <w:r>
              <w:rPr>
                <w:spacing w:val="-2"/>
                <w:sz w:val="20"/>
              </w:rPr>
              <w:t xml:space="preserve"> </w:t>
            </w:r>
            <w:r>
              <w:rPr>
                <w:sz w:val="20"/>
              </w:rPr>
              <w:t>торговой</w:t>
            </w:r>
            <w:r>
              <w:rPr>
                <w:spacing w:val="-3"/>
                <w:sz w:val="20"/>
              </w:rPr>
              <w:t xml:space="preserve"> </w:t>
            </w:r>
            <w:r>
              <w:rPr>
                <w:sz w:val="20"/>
              </w:rPr>
              <w:t>площади;</w:t>
            </w:r>
          </w:p>
          <w:p w:rsidR="006C3A3D" w:rsidRDefault="005A4854">
            <w:pPr>
              <w:pStyle w:val="TableParagraph"/>
              <w:spacing w:line="214" w:lineRule="exact"/>
              <w:rPr>
                <w:sz w:val="20"/>
              </w:rPr>
            </w:pPr>
            <w:r>
              <w:rPr>
                <w:sz w:val="20"/>
              </w:rPr>
              <w:t>св.</w:t>
            </w:r>
            <w:r>
              <w:rPr>
                <w:spacing w:val="1"/>
                <w:sz w:val="20"/>
              </w:rPr>
              <w:t xml:space="preserve"> </w:t>
            </w:r>
            <w:r>
              <w:rPr>
                <w:sz w:val="20"/>
              </w:rPr>
              <w:t>250</w:t>
            </w:r>
            <w:r>
              <w:rPr>
                <w:spacing w:val="-5"/>
                <w:sz w:val="20"/>
              </w:rPr>
              <w:t xml:space="preserve"> </w:t>
            </w:r>
            <w:r>
              <w:rPr>
                <w:sz w:val="20"/>
              </w:rPr>
              <w:t>до 650</w:t>
            </w:r>
            <w:r>
              <w:rPr>
                <w:spacing w:val="-3"/>
                <w:sz w:val="20"/>
              </w:rPr>
              <w:t xml:space="preserve"> </w:t>
            </w:r>
            <w:r>
              <w:rPr>
                <w:sz w:val="20"/>
              </w:rPr>
              <w:t>-</w:t>
            </w:r>
            <w:r>
              <w:rPr>
                <w:spacing w:val="2"/>
                <w:sz w:val="20"/>
              </w:rPr>
              <w:t xml:space="preserve"> </w:t>
            </w:r>
            <w:r>
              <w:rPr>
                <w:sz w:val="20"/>
              </w:rPr>
              <w:t>800</w:t>
            </w:r>
            <w:r>
              <w:rPr>
                <w:spacing w:val="-4"/>
                <w:sz w:val="20"/>
              </w:rPr>
              <w:t xml:space="preserve"> </w:t>
            </w:r>
            <w:r>
              <w:rPr>
                <w:sz w:val="20"/>
              </w:rPr>
              <w:t>-</w:t>
            </w:r>
            <w:r>
              <w:rPr>
                <w:spacing w:val="1"/>
                <w:sz w:val="20"/>
              </w:rPr>
              <w:t xml:space="preserve"> </w:t>
            </w:r>
            <w:r>
              <w:rPr>
                <w:sz w:val="20"/>
              </w:rPr>
              <w:t>600</w:t>
            </w:r>
            <w:r>
              <w:rPr>
                <w:spacing w:val="-4"/>
                <w:sz w:val="20"/>
              </w:rPr>
              <w:t xml:space="preserve"> </w:t>
            </w:r>
            <w:r>
              <w:rPr>
                <w:sz w:val="20"/>
              </w:rPr>
              <w:t>кв.</w:t>
            </w:r>
            <w:r>
              <w:rPr>
                <w:spacing w:val="1"/>
                <w:sz w:val="20"/>
              </w:rPr>
              <w:t xml:space="preserve"> </w:t>
            </w:r>
            <w:r>
              <w:rPr>
                <w:sz w:val="20"/>
              </w:rPr>
              <w:t>м</w:t>
            </w:r>
            <w:r>
              <w:rPr>
                <w:spacing w:val="-2"/>
                <w:sz w:val="20"/>
              </w:rPr>
              <w:t xml:space="preserve"> </w:t>
            </w:r>
            <w:r>
              <w:rPr>
                <w:sz w:val="20"/>
              </w:rPr>
              <w:t>на</w:t>
            </w:r>
            <w:r>
              <w:rPr>
                <w:spacing w:val="-1"/>
                <w:sz w:val="20"/>
              </w:rPr>
              <w:t xml:space="preserve"> </w:t>
            </w:r>
            <w:r>
              <w:rPr>
                <w:sz w:val="20"/>
              </w:rPr>
              <w:t>100</w:t>
            </w:r>
            <w:r>
              <w:rPr>
                <w:spacing w:val="-5"/>
                <w:sz w:val="20"/>
              </w:rPr>
              <w:t xml:space="preserve"> </w:t>
            </w:r>
            <w:r>
              <w:rPr>
                <w:sz w:val="20"/>
              </w:rPr>
              <w:t>кв.</w:t>
            </w:r>
            <w:r>
              <w:rPr>
                <w:spacing w:val="2"/>
                <w:sz w:val="20"/>
              </w:rPr>
              <w:t xml:space="preserve"> </w:t>
            </w:r>
            <w:r>
              <w:rPr>
                <w:sz w:val="20"/>
              </w:rPr>
              <w:t>м</w:t>
            </w:r>
            <w:r>
              <w:rPr>
                <w:spacing w:val="-3"/>
                <w:sz w:val="20"/>
              </w:rPr>
              <w:t xml:space="preserve"> </w:t>
            </w:r>
            <w:r>
              <w:rPr>
                <w:sz w:val="20"/>
              </w:rPr>
              <w:t>торговой</w:t>
            </w:r>
            <w:r>
              <w:rPr>
                <w:spacing w:val="1"/>
                <w:sz w:val="20"/>
              </w:rPr>
              <w:t xml:space="preserve"> </w:t>
            </w:r>
            <w:r>
              <w:rPr>
                <w:sz w:val="20"/>
              </w:rPr>
              <w:t>площади.</w:t>
            </w:r>
          </w:p>
        </w:tc>
        <w:tc>
          <w:tcPr>
            <w:tcW w:w="2272" w:type="dxa"/>
          </w:tcPr>
          <w:p w:rsidR="006C3A3D" w:rsidRDefault="005A4854">
            <w:pPr>
              <w:pStyle w:val="TableParagraph"/>
              <w:spacing w:line="222" w:lineRule="exact"/>
              <w:ind w:left="0" w:right="1022"/>
              <w:jc w:val="right"/>
              <w:rPr>
                <w:sz w:val="20"/>
              </w:rPr>
            </w:pPr>
            <w:r>
              <w:rPr>
                <w:sz w:val="20"/>
              </w:rPr>
              <w:t>50</w:t>
            </w:r>
          </w:p>
        </w:tc>
        <w:tc>
          <w:tcPr>
            <w:tcW w:w="2268" w:type="dxa"/>
          </w:tcPr>
          <w:p w:rsidR="006C3A3D" w:rsidRDefault="005A4854">
            <w:pPr>
              <w:pStyle w:val="TableParagraph"/>
              <w:spacing w:line="222" w:lineRule="exact"/>
              <w:ind w:left="1090"/>
              <w:rPr>
                <w:sz w:val="20"/>
              </w:rPr>
            </w:pPr>
            <w:r>
              <w:rPr>
                <w:sz w:val="20"/>
              </w:rPr>
              <w:t>3</w:t>
            </w:r>
          </w:p>
        </w:tc>
      </w:tr>
      <w:tr w:rsidR="006C3A3D">
        <w:trPr>
          <w:trHeight w:val="1610"/>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Общественное</w:t>
            </w:r>
            <w:r>
              <w:rPr>
                <w:b/>
                <w:spacing w:val="-3"/>
                <w:sz w:val="20"/>
              </w:rPr>
              <w:t xml:space="preserve"> </w:t>
            </w:r>
            <w:r>
              <w:rPr>
                <w:b/>
                <w:sz w:val="20"/>
              </w:rPr>
              <w:t>питание:</w:t>
            </w:r>
          </w:p>
          <w:p w:rsidR="006C3A3D" w:rsidRDefault="005A4854">
            <w:pPr>
              <w:pStyle w:val="TableParagraph"/>
              <w:tabs>
                <w:tab w:val="left" w:pos="1842"/>
                <w:tab w:val="left" w:pos="3205"/>
              </w:tabs>
              <w:ind w:left="107" w:right="103"/>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в</w:t>
            </w:r>
            <w:r>
              <w:rPr>
                <w:spacing w:val="1"/>
                <w:sz w:val="20"/>
              </w:rPr>
              <w:t xml:space="preserve"> </w:t>
            </w:r>
            <w:r>
              <w:rPr>
                <w:sz w:val="20"/>
              </w:rPr>
              <w:t>целях</w:t>
            </w:r>
            <w:r>
              <w:rPr>
                <w:spacing w:val="1"/>
                <w:sz w:val="20"/>
              </w:rPr>
              <w:t xml:space="preserve"> </w:t>
            </w:r>
            <w:r>
              <w:rPr>
                <w:sz w:val="20"/>
              </w:rPr>
              <w:t>устройства</w:t>
            </w:r>
            <w:r>
              <w:rPr>
                <w:spacing w:val="1"/>
                <w:sz w:val="20"/>
              </w:rPr>
              <w:t xml:space="preserve"> </w:t>
            </w:r>
            <w:r>
              <w:rPr>
                <w:sz w:val="20"/>
              </w:rPr>
              <w:t>мест</w:t>
            </w:r>
            <w:r>
              <w:rPr>
                <w:spacing w:val="1"/>
                <w:sz w:val="20"/>
              </w:rPr>
              <w:t xml:space="preserve"> </w:t>
            </w:r>
            <w:r>
              <w:rPr>
                <w:sz w:val="20"/>
              </w:rPr>
              <w:t>общественного</w:t>
            </w:r>
            <w:r>
              <w:rPr>
                <w:spacing w:val="1"/>
                <w:sz w:val="20"/>
              </w:rPr>
              <w:t xml:space="preserve"> </w:t>
            </w:r>
            <w:r>
              <w:rPr>
                <w:sz w:val="20"/>
              </w:rPr>
              <w:t>питания</w:t>
            </w:r>
            <w:r>
              <w:rPr>
                <w:spacing w:val="1"/>
                <w:sz w:val="20"/>
              </w:rPr>
              <w:t xml:space="preserve"> </w:t>
            </w:r>
            <w:r>
              <w:rPr>
                <w:sz w:val="20"/>
              </w:rPr>
              <w:t>(рестораны,</w:t>
            </w:r>
            <w:r>
              <w:rPr>
                <w:spacing w:val="1"/>
                <w:sz w:val="20"/>
              </w:rPr>
              <w:t xml:space="preserve"> </w:t>
            </w:r>
            <w:r>
              <w:rPr>
                <w:sz w:val="20"/>
              </w:rPr>
              <w:t>кафе,</w:t>
            </w:r>
            <w:r>
              <w:rPr>
                <w:spacing w:val="-47"/>
                <w:sz w:val="20"/>
              </w:rPr>
              <w:t xml:space="preserve"> </w:t>
            </w:r>
            <w:r>
              <w:rPr>
                <w:sz w:val="20"/>
              </w:rPr>
              <w:t>столовые,</w:t>
            </w:r>
            <w:r>
              <w:rPr>
                <w:spacing w:val="-2"/>
                <w:sz w:val="20"/>
              </w:rPr>
              <w:t xml:space="preserve"> </w:t>
            </w:r>
            <w:r>
              <w:rPr>
                <w:sz w:val="20"/>
              </w:rPr>
              <w:t>закусочные,</w:t>
            </w:r>
            <w:r>
              <w:rPr>
                <w:spacing w:val="3"/>
                <w:sz w:val="20"/>
              </w:rPr>
              <w:t xml:space="preserve"> </w:t>
            </w:r>
            <w:r>
              <w:rPr>
                <w:sz w:val="20"/>
              </w:rPr>
              <w:t>бары)</w:t>
            </w:r>
          </w:p>
        </w:tc>
        <w:tc>
          <w:tcPr>
            <w:tcW w:w="1700" w:type="dxa"/>
          </w:tcPr>
          <w:p w:rsidR="006C3A3D" w:rsidRDefault="005A4854">
            <w:pPr>
              <w:pStyle w:val="TableParagraph"/>
              <w:spacing w:line="226" w:lineRule="exact"/>
              <w:ind w:left="140" w:right="130"/>
              <w:jc w:val="center"/>
              <w:rPr>
                <w:sz w:val="20"/>
              </w:rPr>
            </w:pPr>
            <w:r>
              <w:rPr>
                <w:sz w:val="20"/>
              </w:rPr>
              <w:t>4.6</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5040"/>
              <w:rPr>
                <w:sz w:val="20"/>
              </w:rPr>
            </w:pPr>
            <w:r>
              <w:rPr>
                <w:sz w:val="20"/>
              </w:rPr>
              <w:t>2. При числе мест, кв. м на 100 мест:</w:t>
            </w:r>
            <w:r>
              <w:rPr>
                <w:spacing w:val="-47"/>
                <w:sz w:val="20"/>
              </w:rPr>
              <w:t xml:space="preserve"> </w:t>
            </w:r>
            <w:r>
              <w:rPr>
                <w:sz w:val="20"/>
              </w:rPr>
              <w:t>до</w:t>
            </w:r>
            <w:r>
              <w:rPr>
                <w:spacing w:val="4"/>
                <w:sz w:val="20"/>
              </w:rPr>
              <w:t xml:space="preserve"> </w:t>
            </w:r>
            <w:r>
              <w:rPr>
                <w:sz w:val="20"/>
              </w:rPr>
              <w:t>50</w:t>
            </w:r>
            <w:r>
              <w:rPr>
                <w:spacing w:val="-2"/>
                <w:sz w:val="20"/>
              </w:rPr>
              <w:t xml:space="preserve"> </w:t>
            </w:r>
            <w:r>
              <w:rPr>
                <w:sz w:val="20"/>
              </w:rPr>
              <w:t>-</w:t>
            </w:r>
            <w:r>
              <w:rPr>
                <w:spacing w:val="3"/>
                <w:sz w:val="20"/>
              </w:rPr>
              <w:t xml:space="preserve"> </w:t>
            </w:r>
            <w:r>
              <w:rPr>
                <w:sz w:val="20"/>
              </w:rPr>
              <w:t>2000</w:t>
            </w:r>
            <w:r>
              <w:rPr>
                <w:spacing w:val="-2"/>
                <w:sz w:val="20"/>
              </w:rPr>
              <w:t xml:space="preserve"> </w:t>
            </w:r>
            <w:r>
              <w:rPr>
                <w:sz w:val="20"/>
              </w:rPr>
              <w:t>-</w:t>
            </w:r>
            <w:r>
              <w:rPr>
                <w:spacing w:val="-2"/>
                <w:sz w:val="20"/>
              </w:rPr>
              <w:t xml:space="preserve"> </w:t>
            </w:r>
            <w:r>
              <w:rPr>
                <w:sz w:val="20"/>
              </w:rPr>
              <w:t>2500</w:t>
            </w:r>
            <w:r>
              <w:rPr>
                <w:spacing w:val="1"/>
                <w:sz w:val="20"/>
              </w:rPr>
              <w:t xml:space="preserve"> </w:t>
            </w:r>
            <w:r>
              <w:rPr>
                <w:sz w:val="20"/>
              </w:rPr>
              <w:t>кв.</w:t>
            </w:r>
            <w:r>
              <w:rPr>
                <w:spacing w:val="-1"/>
                <w:sz w:val="20"/>
              </w:rPr>
              <w:t xml:space="preserve"> </w:t>
            </w:r>
            <w:r>
              <w:rPr>
                <w:sz w:val="20"/>
              </w:rPr>
              <w:t>м;</w:t>
            </w:r>
          </w:p>
          <w:p w:rsidR="006C3A3D" w:rsidRDefault="005A4854">
            <w:pPr>
              <w:pStyle w:val="TableParagraph"/>
              <w:spacing w:line="225" w:lineRule="exact"/>
              <w:rPr>
                <w:sz w:val="20"/>
              </w:rPr>
            </w:pPr>
            <w:r>
              <w:rPr>
                <w:sz w:val="20"/>
              </w:rPr>
              <w:t>св.</w:t>
            </w:r>
            <w:r>
              <w:rPr>
                <w:spacing w:val="2"/>
                <w:sz w:val="20"/>
              </w:rPr>
              <w:t xml:space="preserve"> </w:t>
            </w:r>
            <w:r>
              <w:rPr>
                <w:sz w:val="20"/>
              </w:rPr>
              <w:t>50</w:t>
            </w:r>
            <w:r>
              <w:rPr>
                <w:spacing w:val="-4"/>
                <w:sz w:val="20"/>
              </w:rPr>
              <w:t xml:space="preserve"> </w:t>
            </w:r>
            <w:r>
              <w:rPr>
                <w:sz w:val="20"/>
              </w:rPr>
              <w:t>до</w:t>
            </w:r>
            <w:r>
              <w:rPr>
                <w:spacing w:val="1"/>
                <w:sz w:val="20"/>
              </w:rPr>
              <w:t xml:space="preserve"> </w:t>
            </w:r>
            <w:r>
              <w:rPr>
                <w:sz w:val="20"/>
              </w:rPr>
              <w:t>150</w:t>
            </w:r>
            <w:r>
              <w:rPr>
                <w:spacing w:val="-2"/>
                <w:sz w:val="20"/>
              </w:rPr>
              <w:t xml:space="preserve"> </w:t>
            </w:r>
            <w:r>
              <w:rPr>
                <w:sz w:val="20"/>
              </w:rPr>
              <w:t>-</w:t>
            </w:r>
            <w:r>
              <w:rPr>
                <w:spacing w:val="3"/>
                <w:sz w:val="20"/>
              </w:rPr>
              <w:t xml:space="preserve"> </w:t>
            </w:r>
            <w:r>
              <w:rPr>
                <w:sz w:val="20"/>
              </w:rPr>
              <w:t>2000</w:t>
            </w:r>
            <w:r>
              <w:rPr>
                <w:spacing w:val="-3"/>
                <w:sz w:val="20"/>
              </w:rPr>
              <w:t xml:space="preserve"> </w:t>
            </w:r>
            <w:r>
              <w:rPr>
                <w:sz w:val="20"/>
              </w:rPr>
              <w:t>-</w:t>
            </w:r>
            <w:r>
              <w:rPr>
                <w:spacing w:val="2"/>
                <w:sz w:val="20"/>
              </w:rPr>
              <w:t xml:space="preserve"> </w:t>
            </w:r>
            <w:r>
              <w:rPr>
                <w:sz w:val="20"/>
              </w:rPr>
              <w:t>1500</w:t>
            </w:r>
            <w:r>
              <w:rPr>
                <w:spacing w:val="-3"/>
                <w:sz w:val="20"/>
              </w:rPr>
              <w:t xml:space="preserve"> </w:t>
            </w:r>
            <w:r>
              <w:rPr>
                <w:sz w:val="20"/>
              </w:rPr>
              <w:t>кв.</w:t>
            </w:r>
            <w:r>
              <w:rPr>
                <w:spacing w:val="2"/>
                <w:sz w:val="20"/>
              </w:rPr>
              <w:t xml:space="preserve"> </w:t>
            </w:r>
            <w:r>
              <w:rPr>
                <w:sz w:val="20"/>
              </w:rPr>
              <w:t>м;</w:t>
            </w:r>
          </w:p>
          <w:p w:rsidR="006C3A3D" w:rsidRDefault="005A4854">
            <w:pPr>
              <w:pStyle w:val="TableParagraph"/>
              <w:spacing w:line="214" w:lineRule="exact"/>
              <w:rPr>
                <w:sz w:val="20"/>
              </w:rPr>
            </w:pPr>
            <w:r>
              <w:rPr>
                <w:sz w:val="20"/>
              </w:rPr>
              <w:t>св.</w:t>
            </w:r>
            <w:r>
              <w:rPr>
                <w:spacing w:val="2"/>
                <w:sz w:val="20"/>
              </w:rPr>
              <w:t xml:space="preserve"> </w:t>
            </w:r>
            <w:r>
              <w:rPr>
                <w:sz w:val="20"/>
              </w:rPr>
              <w:t>150</w:t>
            </w:r>
            <w:r>
              <w:rPr>
                <w:spacing w:val="-3"/>
                <w:sz w:val="20"/>
              </w:rPr>
              <w:t xml:space="preserve"> </w:t>
            </w:r>
            <w:r>
              <w:rPr>
                <w:sz w:val="20"/>
              </w:rPr>
              <w:t>–</w:t>
            </w:r>
            <w:r>
              <w:rPr>
                <w:spacing w:val="2"/>
                <w:sz w:val="20"/>
              </w:rPr>
              <w:t xml:space="preserve"> </w:t>
            </w:r>
            <w:r>
              <w:rPr>
                <w:sz w:val="20"/>
              </w:rPr>
              <w:t>1000</w:t>
            </w:r>
            <w:r>
              <w:rPr>
                <w:spacing w:val="-4"/>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0" w:right="1022"/>
              <w:jc w:val="right"/>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3914"/>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jc w:val="both"/>
              <w:rPr>
                <w:b/>
                <w:sz w:val="20"/>
              </w:rPr>
            </w:pPr>
            <w:r>
              <w:rPr>
                <w:b/>
                <w:sz w:val="20"/>
              </w:rPr>
              <w:t>Обеспечение</w:t>
            </w:r>
            <w:r>
              <w:rPr>
                <w:b/>
                <w:spacing w:val="-3"/>
                <w:sz w:val="20"/>
              </w:rPr>
              <w:t xml:space="preserve"> </w:t>
            </w:r>
            <w:r>
              <w:rPr>
                <w:b/>
                <w:sz w:val="20"/>
              </w:rPr>
              <w:t>внутреннего</w:t>
            </w:r>
            <w:r>
              <w:rPr>
                <w:b/>
                <w:spacing w:val="-7"/>
                <w:sz w:val="20"/>
              </w:rPr>
              <w:t xml:space="preserve"> </w:t>
            </w:r>
            <w:r>
              <w:rPr>
                <w:b/>
                <w:sz w:val="20"/>
              </w:rPr>
              <w:t>правопорядка:</w:t>
            </w:r>
          </w:p>
          <w:p w:rsidR="006C3A3D" w:rsidRDefault="005A4854">
            <w:pPr>
              <w:pStyle w:val="TableParagraph"/>
              <w:tabs>
                <w:tab w:val="left" w:pos="1842"/>
                <w:tab w:val="left" w:pos="3205"/>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подготовки</w:t>
            </w:r>
            <w:r>
              <w:rPr>
                <w:spacing w:val="1"/>
                <w:sz w:val="20"/>
              </w:rPr>
              <w:t xml:space="preserve"> </w:t>
            </w:r>
            <w:r>
              <w:rPr>
                <w:sz w:val="20"/>
              </w:rPr>
              <w:t>и</w:t>
            </w:r>
            <w:r>
              <w:rPr>
                <w:spacing w:val="1"/>
                <w:sz w:val="20"/>
              </w:rPr>
              <w:t xml:space="preserve"> </w:t>
            </w:r>
            <w:r>
              <w:rPr>
                <w:sz w:val="20"/>
              </w:rPr>
              <w:t>поддержания в готовности</w:t>
            </w:r>
            <w:r>
              <w:rPr>
                <w:spacing w:val="1"/>
                <w:sz w:val="20"/>
              </w:rPr>
              <w:t xml:space="preserve"> </w:t>
            </w:r>
            <w:r>
              <w:rPr>
                <w:sz w:val="20"/>
              </w:rPr>
              <w:t>органов внутренних</w:t>
            </w:r>
            <w:r>
              <w:rPr>
                <w:spacing w:val="1"/>
                <w:sz w:val="20"/>
              </w:rPr>
              <w:t xml:space="preserve"> </w:t>
            </w:r>
            <w:r>
              <w:rPr>
                <w:sz w:val="20"/>
              </w:rPr>
              <w:t>дел,</w:t>
            </w:r>
            <w:r>
              <w:rPr>
                <w:spacing w:val="1"/>
                <w:sz w:val="20"/>
              </w:rPr>
              <w:t xml:space="preserve"> </w:t>
            </w:r>
            <w:proofErr w:type="spellStart"/>
            <w:r>
              <w:rPr>
                <w:sz w:val="20"/>
              </w:rPr>
              <w:t>Росгвардии</w:t>
            </w:r>
            <w:proofErr w:type="spellEnd"/>
            <w:r>
              <w:rPr>
                <w:spacing w:val="1"/>
                <w:sz w:val="20"/>
              </w:rPr>
              <w:t xml:space="preserve"> </w:t>
            </w:r>
            <w:r>
              <w:rPr>
                <w:sz w:val="20"/>
              </w:rPr>
              <w:t>и</w:t>
            </w:r>
            <w:r>
              <w:rPr>
                <w:spacing w:val="1"/>
                <w:sz w:val="20"/>
              </w:rPr>
              <w:t xml:space="preserve"> </w:t>
            </w:r>
            <w:r>
              <w:rPr>
                <w:sz w:val="20"/>
              </w:rPr>
              <w:t>спасательных</w:t>
            </w:r>
            <w:r>
              <w:rPr>
                <w:spacing w:val="1"/>
                <w:sz w:val="20"/>
              </w:rPr>
              <w:t xml:space="preserve"> </w:t>
            </w:r>
            <w:r>
              <w:rPr>
                <w:sz w:val="20"/>
              </w:rPr>
              <w:t>служб,</w:t>
            </w:r>
            <w:r>
              <w:rPr>
                <w:spacing w:val="51"/>
                <w:sz w:val="20"/>
              </w:rPr>
              <w:t xml:space="preserve"> </w:t>
            </w:r>
            <w:r>
              <w:rPr>
                <w:sz w:val="20"/>
              </w:rPr>
              <w:t>в</w:t>
            </w:r>
            <w:r>
              <w:rPr>
                <w:spacing w:val="1"/>
                <w:sz w:val="20"/>
              </w:rPr>
              <w:t xml:space="preserve"> </w:t>
            </w:r>
            <w:r>
              <w:rPr>
                <w:sz w:val="20"/>
              </w:rPr>
              <w:t>которых</w:t>
            </w:r>
            <w:r>
              <w:rPr>
                <w:spacing w:val="1"/>
                <w:sz w:val="20"/>
              </w:rPr>
              <w:t xml:space="preserve"> </w:t>
            </w:r>
            <w:r>
              <w:rPr>
                <w:sz w:val="20"/>
              </w:rPr>
              <w:t>существует</w:t>
            </w:r>
            <w:r>
              <w:rPr>
                <w:spacing w:val="1"/>
                <w:sz w:val="20"/>
              </w:rPr>
              <w:t xml:space="preserve"> </w:t>
            </w:r>
            <w:r>
              <w:rPr>
                <w:sz w:val="20"/>
              </w:rPr>
              <w:t>военизированная</w:t>
            </w:r>
            <w:r>
              <w:rPr>
                <w:spacing w:val="1"/>
                <w:sz w:val="20"/>
              </w:rPr>
              <w:t xml:space="preserve"> </w:t>
            </w:r>
            <w:r>
              <w:rPr>
                <w:sz w:val="20"/>
              </w:rPr>
              <w:t>служба;</w:t>
            </w:r>
            <w:r>
              <w:rPr>
                <w:spacing w:val="1"/>
                <w:sz w:val="20"/>
              </w:rPr>
              <w:t xml:space="preserve"> </w:t>
            </w:r>
            <w:r>
              <w:rPr>
                <w:sz w:val="20"/>
              </w:rPr>
              <w:t>размещение объектов гражданской обороны, за</w:t>
            </w:r>
            <w:r>
              <w:rPr>
                <w:spacing w:val="1"/>
                <w:sz w:val="20"/>
              </w:rPr>
              <w:t xml:space="preserve"> </w:t>
            </w:r>
            <w:r>
              <w:rPr>
                <w:sz w:val="20"/>
              </w:rPr>
              <w:t>исключением</w:t>
            </w:r>
            <w:r>
              <w:rPr>
                <w:spacing w:val="1"/>
                <w:sz w:val="20"/>
              </w:rPr>
              <w:t xml:space="preserve"> </w:t>
            </w:r>
            <w:r>
              <w:rPr>
                <w:sz w:val="20"/>
              </w:rPr>
              <w:t>объектов</w:t>
            </w:r>
            <w:r>
              <w:rPr>
                <w:spacing w:val="1"/>
                <w:sz w:val="20"/>
              </w:rPr>
              <w:t xml:space="preserve"> </w:t>
            </w:r>
            <w:r>
              <w:rPr>
                <w:sz w:val="20"/>
              </w:rPr>
              <w:t>гражданской</w:t>
            </w:r>
            <w:r>
              <w:rPr>
                <w:spacing w:val="1"/>
                <w:sz w:val="20"/>
              </w:rPr>
              <w:t xml:space="preserve"> </w:t>
            </w:r>
            <w:r>
              <w:rPr>
                <w:sz w:val="20"/>
              </w:rPr>
              <w:t>обороны,</w:t>
            </w:r>
            <w:r>
              <w:rPr>
                <w:spacing w:val="1"/>
                <w:sz w:val="20"/>
              </w:rPr>
              <w:t xml:space="preserve"> </w:t>
            </w:r>
            <w:r>
              <w:rPr>
                <w:sz w:val="20"/>
              </w:rPr>
              <w:t>являющихся</w:t>
            </w:r>
            <w:r>
              <w:rPr>
                <w:spacing w:val="-3"/>
                <w:sz w:val="20"/>
              </w:rPr>
              <w:t xml:space="preserve"> </w:t>
            </w:r>
            <w:r>
              <w:rPr>
                <w:sz w:val="20"/>
              </w:rPr>
              <w:t>частями</w:t>
            </w:r>
            <w:r>
              <w:rPr>
                <w:spacing w:val="-1"/>
                <w:sz w:val="20"/>
              </w:rPr>
              <w:t xml:space="preserve"> </w:t>
            </w:r>
            <w:r>
              <w:rPr>
                <w:sz w:val="20"/>
              </w:rPr>
              <w:t>производственных</w:t>
            </w:r>
            <w:r>
              <w:rPr>
                <w:spacing w:val="-6"/>
                <w:sz w:val="20"/>
              </w:rPr>
              <w:t xml:space="preserve"> </w:t>
            </w:r>
            <w:r>
              <w:rPr>
                <w:sz w:val="20"/>
              </w:rPr>
              <w:t>зданий</w:t>
            </w:r>
          </w:p>
        </w:tc>
        <w:tc>
          <w:tcPr>
            <w:tcW w:w="1700" w:type="dxa"/>
          </w:tcPr>
          <w:p w:rsidR="006C3A3D" w:rsidRDefault="005A4854">
            <w:pPr>
              <w:pStyle w:val="TableParagraph"/>
              <w:spacing w:line="226" w:lineRule="exact"/>
              <w:ind w:left="140" w:right="130"/>
              <w:jc w:val="center"/>
              <w:rPr>
                <w:sz w:val="20"/>
              </w:rPr>
            </w:pPr>
            <w:r>
              <w:rPr>
                <w:sz w:val="20"/>
              </w:rPr>
              <w:t>8.3</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ind w:right="334"/>
              <w:rPr>
                <w:sz w:val="20"/>
              </w:rPr>
            </w:pPr>
            <w:r>
              <w:rPr>
                <w:sz w:val="20"/>
              </w:rPr>
              <w:t>2. Площади</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зданий</w:t>
            </w:r>
            <w:r>
              <w:rPr>
                <w:spacing w:val="1"/>
                <w:sz w:val="20"/>
              </w:rPr>
              <w:t xml:space="preserve"> </w:t>
            </w:r>
            <w:r>
              <w:rPr>
                <w:sz w:val="20"/>
              </w:rPr>
              <w:t>территориальных и</w:t>
            </w:r>
            <w:r>
              <w:rPr>
                <w:spacing w:val="1"/>
                <w:sz w:val="20"/>
              </w:rPr>
              <w:t xml:space="preserve"> </w:t>
            </w:r>
            <w:r>
              <w:rPr>
                <w:sz w:val="20"/>
              </w:rPr>
              <w:t>линейных органов</w:t>
            </w:r>
            <w:r>
              <w:rPr>
                <w:spacing w:val="1"/>
                <w:sz w:val="20"/>
              </w:rPr>
              <w:t xml:space="preserve"> </w:t>
            </w:r>
            <w:r>
              <w:rPr>
                <w:sz w:val="20"/>
              </w:rPr>
              <w:t>внутренних</w:t>
            </w:r>
            <w:r>
              <w:rPr>
                <w:spacing w:val="-47"/>
                <w:sz w:val="20"/>
              </w:rPr>
              <w:t xml:space="preserve"> </w:t>
            </w:r>
            <w:r>
              <w:rPr>
                <w:sz w:val="20"/>
              </w:rPr>
              <w:t>дел:</w:t>
            </w:r>
          </w:p>
          <w:p w:rsidR="006C3A3D" w:rsidRDefault="005A4854">
            <w:pPr>
              <w:pStyle w:val="TableParagraph"/>
              <w:numPr>
                <w:ilvl w:val="0"/>
                <w:numId w:val="30"/>
              </w:numPr>
              <w:tabs>
                <w:tab w:val="left" w:pos="333"/>
              </w:tabs>
              <w:spacing w:line="242" w:lineRule="auto"/>
              <w:ind w:left="112" w:right="4331" w:firstLine="0"/>
              <w:rPr>
                <w:sz w:val="20"/>
              </w:rPr>
            </w:pPr>
            <w:r>
              <w:rPr>
                <w:sz w:val="20"/>
              </w:rPr>
              <w:t>территориальные</w:t>
            </w:r>
            <w:r>
              <w:rPr>
                <w:spacing w:val="-9"/>
                <w:sz w:val="20"/>
              </w:rPr>
              <w:t xml:space="preserve"> </w:t>
            </w:r>
            <w:r>
              <w:rPr>
                <w:sz w:val="20"/>
              </w:rPr>
              <w:t>органов</w:t>
            </w:r>
            <w:r>
              <w:rPr>
                <w:spacing w:val="-6"/>
                <w:sz w:val="20"/>
              </w:rPr>
              <w:t xml:space="preserve"> </w:t>
            </w:r>
            <w:r>
              <w:rPr>
                <w:sz w:val="20"/>
              </w:rPr>
              <w:t>внутренних</w:t>
            </w:r>
            <w:r>
              <w:rPr>
                <w:spacing w:val="-8"/>
                <w:sz w:val="20"/>
              </w:rPr>
              <w:t xml:space="preserve"> </w:t>
            </w:r>
            <w:r>
              <w:rPr>
                <w:sz w:val="20"/>
              </w:rPr>
              <w:t>дел:</w:t>
            </w:r>
            <w:r>
              <w:rPr>
                <w:spacing w:val="-47"/>
                <w:sz w:val="20"/>
              </w:rPr>
              <w:t xml:space="preserve"> </w:t>
            </w:r>
            <w:r>
              <w:rPr>
                <w:sz w:val="20"/>
              </w:rPr>
              <w:t>отделение</w:t>
            </w:r>
            <w:r>
              <w:rPr>
                <w:spacing w:val="-4"/>
                <w:sz w:val="20"/>
              </w:rPr>
              <w:t xml:space="preserve"> </w:t>
            </w:r>
            <w:r>
              <w:rPr>
                <w:sz w:val="20"/>
              </w:rPr>
              <w:t>I</w:t>
            </w:r>
            <w:r>
              <w:rPr>
                <w:spacing w:val="3"/>
                <w:sz w:val="20"/>
              </w:rPr>
              <w:t xml:space="preserve"> </w:t>
            </w:r>
            <w:r>
              <w:rPr>
                <w:sz w:val="20"/>
              </w:rPr>
              <w:t>–</w:t>
            </w:r>
            <w:r>
              <w:rPr>
                <w:spacing w:val="-2"/>
                <w:sz w:val="20"/>
              </w:rPr>
              <w:t xml:space="preserve"> </w:t>
            </w:r>
            <w:r>
              <w:rPr>
                <w:sz w:val="20"/>
              </w:rPr>
              <w:t>9000</w:t>
            </w:r>
            <w:r>
              <w:rPr>
                <w:spacing w:val="2"/>
                <w:sz w:val="20"/>
              </w:rPr>
              <w:t xml:space="preserve"> </w:t>
            </w:r>
            <w:r>
              <w:rPr>
                <w:sz w:val="20"/>
              </w:rPr>
              <w:t>–</w:t>
            </w:r>
            <w:r>
              <w:rPr>
                <w:spacing w:val="-2"/>
                <w:sz w:val="20"/>
              </w:rPr>
              <w:t xml:space="preserve"> </w:t>
            </w:r>
            <w:r>
              <w:rPr>
                <w:sz w:val="20"/>
              </w:rPr>
              <w:t>12000 кв.</w:t>
            </w:r>
            <w:r>
              <w:rPr>
                <w:spacing w:val="3"/>
                <w:sz w:val="20"/>
              </w:rPr>
              <w:t xml:space="preserve"> </w:t>
            </w:r>
            <w:r>
              <w:rPr>
                <w:sz w:val="20"/>
              </w:rPr>
              <w:t>м;</w:t>
            </w:r>
          </w:p>
          <w:p w:rsidR="006C3A3D" w:rsidRDefault="005A4854">
            <w:pPr>
              <w:pStyle w:val="TableParagraph"/>
              <w:ind w:right="5583"/>
              <w:rPr>
                <w:sz w:val="20"/>
              </w:rPr>
            </w:pPr>
            <w:r>
              <w:rPr>
                <w:sz w:val="20"/>
              </w:rPr>
              <w:t>отделение II – до 9000 кв. м.</w:t>
            </w:r>
            <w:r>
              <w:rPr>
                <w:spacing w:val="1"/>
                <w:sz w:val="20"/>
              </w:rPr>
              <w:t xml:space="preserve"> </w:t>
            </w:r>
            <w:r>
              <w:rPr>
                <w:sz w:val="20"/>
              </w:rPr>
              <w:t>отдел I – 28000 – 30000 кв. м;</w:t>
            </w:r>
            <w:r>
              <w:rPr>
                <w:spacing w:val="1"/>
                <w:sz w:val="20"/>
              </w:rPr>
              <w:t xml:space="preserve"> </w:t>
            </w:r>
            <w:r>
              <w:rPr>
                <w:sz w:val="20"/>
              </w:rPr>
              <w:t>отдел II – 24000 – 28000 кв. м;</w:t>
            </w:r>
            <w:r>
              <w:rPr>
                <w:spacing w:val="-47"/>
                <w:sz w:val="20"/>
              </w:rPr>
              <w:t xml:space="preserve"> </w:t>
            </w:r>
            <w:r>
              <w:rPr>
                <w:sz w:val="20"/>
              </w:rPr>
              <w:t>отдел III – 18000 – 24000 кв. м</w:t>
            </w:r>
            <w:r>
              <w:rPr>
                <w:spacing w:val="-47"/>
                <w:sz w:val="20"/>
              </w:rPr>
              <w:t xml:space="preserve"> </w:t>
            </w:r>
            <w:r>
              <w:rPr>
                <w:sz w:val="20"/>
              </w:rPr>
              <w:t>отдел</w:t>
            </w:r>
            <w:r>
              <w:rPr>
                <w:spacing w:val="-1"/>
                <w:sz w:val="20"/>
              </w:rPr>
              <w:t xml:space="preserve"> </w:t>
            </w:r>
            <w:r>
              <w:rPr>
                <w:sz w:val="20"/>
              </w:rPr>
              <w:t>IV</w:t>
            </w:r>
            <w:r>
              <w:rPr>
                <w:spacing w:val="-5"/>
                <w:sz w:val="20"/>
              </w:rPr>
              <w:t xml:space="preserve"> </w:t>
            </w:r>
            <w:r>
              <w:rPr>
                <w:sz w:val="20"/>
              </w:rPr>
              <w:t>– 12000</w:t>
            </w:r>
            <w:r>
              <w:rPr>
                <w:spacing w:val="-5"/>
                <w:sz w:val="20"/>
              </w:rPr>
              <w:t xml:space="preserve"> </w:t>
            </w:r>
            <w:r>
              <w:rPr>
                <w:sz w:val="20"/>
              </w:rPr>
              <w:t>– 18000кв.</w:t>
            </w:r>
            <w:r>
              <w:rPr>
                <w:spacing w:val="-3"/>
                <w:sz w:val="20"/>
              </w:rPr>
              <w:t xml:space="preserve"> </w:t>
            </w:r>
            <w:r>
              <w:rPr>
                <w:sz w:val="20"/>
              </w:rPr>
              <w:t>м.</w:t>
            </w:r>
          </w:p>
          <w:p w:rsidR="006C3A3D" w:rsidRDefault="005A4854">
            <w:pPr>
              <w:pStyle w:val="TableParagraph"/>
              <w:numPr>
                <w:ilvl w:val="0"/>
                <w:numId w:val="30"/>
              </w:numPr>
              <w:tabs>
                <w:tab w:val="left" w:pos="333"/>
              </w:tabs>
              <w:ind w:left="112" w:right="5039" w:firstLine="0"/>
              <w:rPr>
                <w:sz w:val="20"/>
              </w:rPr>
            </w:pPr>
            <w:r>
              <w:rPr>
                <w:sz w:val="20"/>
              </w:rPr>
              <w:t>линейные</w:t>
            </w:r>
            <w:r>
              <w:rPr>
                <w:spacing w:val="-7"/>
                <w:sz w:val="20"/>
              </w:rPr>
              <w:t xml:space="preserve"> </w:t>
            </w:r>
            <w:r>
              <w:rPr>
                <w:sz w:val="20"/>
              </w:rPr>
              <w:t>органы</w:t>
            </w:r>
            <w:r>
              <w:rPr>
                <w:spacing w:val="-6"/>
                <w:sz w:val="20"/>
              </w:rPr>
              <w:t xml:space="preserve"> </w:t>
            </w:r>
            <w:r>
              <w:rPr>
                <w:sz w:val="20"/>
              </w:rPr>
              <w:t>внутренних</w:t>
            </w:r>
            <w:r>
              <w:rPr>
                <w:spacing w:val="-6"/>
                <w:sz w:val="20"/>
              </w:rPr>
              <w:t xml:space="preserve"> </w:t>
            </w:r>
            <w:r>
              <w:rPr>
                <w:sz w:val="20"/>
              </w:rPr>
              <w:t>дел:</w:t>
            </w:r>
            <w:r>
              <w:rPr>
                <w:spacing w:val="-47"/>
                <w:sz w:val="20"/>
              </w:rPr>
              <w:t xml:space="preserve"> </w:t>
            </w:r>
            <w:r>
              <w:rPr>
                <w:sz w:val="20"/>
              </w:rPr>
              <w:t>отделение I – 21000 – 25000 кв. м;</w:t>
            </w:r>
            <w:r>
              <w:rPr>
                <w:spacing w:val="1"/>
                <w:sz w:val="20"/>
              </w:rPr>
              <w:t xml:space="preserve"> </w:t>
            </w:r>
            <w:r>
              <w:rPr>
                <w:sz w:val="20"/>
              </w:rPr>
              <w:t>отделение II – 15000 - 18000 кв. м.</w:t>
            </w:r>
            <w:r>
              <w:rPr>
                <w:spacing w:val="1"/>
                <w:sz w:val="20"/>
              </w:rPr>
              <w:t xml:space="preserve"> </w:t>
            </w:r>
            <w:r>
              <w:rPr>
                <w:sz w:val="20"/>
              </w:rPr>
              <w:t>отдел</w:t>
            </w:r>
            <w:r>
              <w:rPr>
                <w:spacing w:val="1"/>
                <w:sz w:val="20"/>
              </w:rPr>
              <w:t xml:space="preserve"> </w:t>
            </w:r>
            <w:r>
              <w:rPr>
                <w:sz w:val="20"/>
              </w:rPr>
              <w:t>I</w:t>
            </w:r>
            <w:r>
              <w:rPr>
                <w:spacing w:val="-1"/>
                <w:sz w:val="20"/>
              </w:rPr>
              <w:t xml:space="preserve"> </w:t>
            </w:r>
            <w:r>
              <w:rPr>
                <w:sz w:val="20"/>
              </w:rPr>
              <w:t>–</w:t>
            </w:r>
            <w:r>
              <w:rPr>
                <w:spacing w:val="2"/>
                <w:sz w:val="20"/>
              </w:rPr>
              <w:t xml:space="preserve"> </w:t>
            </w:r>
            <w:r>
              <w:rPr>
                <w:sz w:val="20"/>
              </w:rPr>
              <w:t>10000</w:t>
            </w:r>
            <w:r>
              <w:rPr>
                <w:spacing w:val="-2"/>
                <w:sz w:val="20"/>
              </w:rPr>
              <w:t xml:space="preserve"> </w:t>
            </w:r>
            <w:r>
              <w:rPr>
                <w:sz w:val="20"/>
              </w:rPr>
              <w:t>–</w:t>
            </w:r>
            <w:r>
              <w:rPr>
                <w:spacing w:val="1"/>
                <w:sz w:val="20"/>
              </w:rPr>
              <w:t xml:space="preserve"> </w:t>
            </w:r>
            <w:r>
              <w:rPr>
                <w:sz w:val="20"/>
              </w:rPr>
              <w:t>15000</w:t>
            </w:r>
            <w:r>
              <w:rPr>
                <w:spacing w:val="-3"/>
                <w:sz w:val="20"/>
              </w:rPr>
              <w:t xml:space="preserve"> </w:t>
            </w:r>
            <w:r>
              <w:rPr>
                <w:sz w:val="20"/>
              </w:rPr>
              <w:t>кв.</w:t>
            </w:r>
            <w:r>
              <w:rPr>
                <w:spacing w:val="3"/>
                <w:sz w:val="20"/>
              </w:rPr>
              <w:t xml:space="preserve"> </w:t>
            </w:r>
            <w:r>
              <w:rPr>
                <w:sz w:val="20"/>
              </w:rPr>
              <w:t>м;</w:t>
            </w:r>
          </w:p>
          <w:p w:rsidR="006C3A3D" w:rsidRDefault="005A4854">
            <w:pPr>
              <w:pStyle w:val="TableParagraph"/>
              <w:spacing w:line="218" w:lineRule="exact"/>
              <w:rPr>
                <w:sz w:val="20"/>
              </w:rPr>
            </w:pPr>
            <w:r>
              <w:rPr>
                <w:sz w:val="20"/>
              </w:rPr>
              <w:t>отдел II</w:t>
            </w:r>
            <w:r>
              <w:rPr>
                <w:spacing w:val="2"/>
                <w:sz w:val="20"/>
              </w:rPr>
              <w:t xml:space="preserve"> </w:t>
            </w:r>
            <w:r>
              <w:rPr>
                <w:sz w:val="20"/>
              </w:rPr>
              <w:t>–</w:t>
            </w:r>
            <w:r>
              <w:rPr>
                <w:spacing w:val="-3"/>
                <w:sz w:val="20"/>
              </w:rPr>
              <w:t xml:space="preserve"> </w:t>
            </w:r>
            <w:r>
              <w:rPr>
                <w:sz w:val="20"/>
              </w:rPr>
              <w:t>до 10000</w:t>
            </w:r>
            <w:r>
              <w:rPr>
                <w:spacing w:val="-1"/>
                <w:sz w:val="20"/>
              </w:rPr>
              <w:t xml:space="preserve"> </w:t>
            </w:r>
            <w:r>
              <w:rPr>
                <w:sz w:val="20"/>
              </w:rPr>
              <w:t>кв.</w:t>
            </w:r>
            <w:r>
              <w:rPr>
                <w:spacing w:val="-2"/>
                <w:sz w:val="20"/>
              </w:rPr>
              <w:t xml:space="preserve"> </w:t>
            </w:r>
            <w:r>
              <w:rPr>
                <w:sz w:val="20"/>
              </w:rPr>
              <w:t>м.</w:t>
            </w:r>
          </w:p>
        </w:tc>
        <w:tc>
          <w:tcPr>
            <w:tcW w:w="2272" w:type="dxa"/>
          </w:tcPr>
          <w:p w:rsidR="006C3A3D" w:rsidRDefault="005A4854">
            <w:pPr>
              <w:pStyle w:val="TableParagraph"/>
              <w:spacing w:line="226" w:lineRule="exact"/>
              <w:ind w:left="237" w:right="661"/>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spacing w:before="6"/>
        <w:rPr>
          <w:sz w:val="24"/>
        </w:rPr>
      </w:pPr>
    </w:p>
    <w:p w:rsidR="006C3A3D" w:rsidRDefault="005A4854">
      <w:pPr>
        <w:pStyle w:val="a4"/>
        <w:numPr>
          <w:ilvl w:val="0"/>
          <w:numId w:val="37"/>
        </w:numPr>
        <w:tabs>
          <w:tab w:val="left" w:pos="1349"/>
        </w:tabs>
        <w:spacing w:before="88"/>
        <w:ind w:left="1348" w:hanging="425"/>
        <w:jc w:val="both"/>
        <w:rPr>
          <w:sz w:val="28"/>
        </w:rPr>
      </w:pPr>
      <w:r>
        <w:rPr>
          <w:sz w:val="28"/>
        </w:rPr>
        <w:t>СХ2.1</w:t>
      </w:r>
      <w:r>
        <w:rPr>
          <w:spacing w:val="-6"/>
          <w:sz w:val="28"/>
        </w:rPr>
        <w:t xml:space="preserve"> </w:t>
      </w:r>
      <w:r>
        <w:rPr>
          <w:sz w:val="28"/>
        </w:rPr>
        <w:t>–</w:t>
      </w:r>
      <w:r>
        <w:rPr>
          <w:spacing w:val="-6"/>
          <w:sz w:val="28"/>
        </w:rPr>
        <w:t xml:space="preserve"> </w:t>
      </w:r>
      <w:r>
        <w:rPr>
          <w:sz w:val="28"/>
        </w:rPr>
        <w:t>зоны, занятые</w:t>
      </w:r>
      <w:r>
        <w:rPr>
          <w:spacing w:val="-7"/>
          <w:sz w:val="28"/>
        </w:rPr>
        <w:t xml:space="preserve"> </w:t>
      </w:r>
      <w:r>
        <w:rPr>
          <w:sz w:val="28"/>
        </w:rPr>
        <w:t>объектами</w:t>
      </w:r>
      <w:r>
        <w:rPr>
          <w:spacing w:val="-4"/>
          <w:sz w:val="28"/>
        </w:rPr>
        <w:t xml:space="preserve"> </w:t>
      </w:r>
      <w:r>
        <w:rPr>
          <w:sz w:val="28"/>
        </w:rPr>
        <w:t>сельскохозяйственного</w:t>
      </w:r>
      <w:r>
        <w:rPr>
          <w:spacing w:val="-7"/>
          <w:sz w:val="28"/>
        </w:rPr>
        <w:t xml:space="preserve"> </w:t>
      </w:r>
      <w:r>
        <w:rPr>
          <w:sz w:val="28"/>
        </w:rPr>
        <w:t>назначения</w:t>
      </w:r>
      <w:r>
        <w:rPr>
          <w:spacing w:val="7"/>
          <w:sz w:val="28"/>
        </w:rPr>
        <w:t xml:space="preserve"> </w:t>
      </w:r>
      <w:r>
        <w:rPr>
          <w:sz w:val="28"/>
        </w:rPr>
        <w:t>IV</w:t>
      </w:r>
      <w:r>
        <w:rPr>
          <w:spacing w:val="-1"/>
          <w:sz w:val="28"/>
        </w:rPr>
        <w:t xml:space="preserve"> </w:t>
      </w:r>
      <w:r>
        <w:rPr>
          <w:sz w:val="28"/>
        </w:rPr>
        <w:t>класса</w:t>
      </w:r>
      <w:r>
        <w:rPr>
          <w:spacing w:val="-4"/>
          <w:sz w:val="28"/>
        </w:rPr>
        <w:t xml:space="preserve"> </w:t>
      </w:r>
      <w:r>
        <w:rPr>
          <w:sz w:val="28"/>
        </w:rPr>
        <w:t>вредности</w:t>
      </w:r>
    </w:p>
    <w:p w:rsidR="006C3A3D" w:rsidRDefault="005A4854">
      <w:pPr>
        <w:pStyle w:val="a3"/>
        <w:spacing w:before="62"/>
        <w:ind w:left="216" w:right="229" w:firstLine="708"/>
        <w:jc w:val="both"/>
      </w:pPr>
      <w:r>
        <w:t>Зоны, занятые объектами сельскохозяйственного назначения IV класса вредности, имеющих санитарно-защитную зону 100 м, установлена для формирования территорий,</w:t>
      </w:r>
      <w:r>
        <w:rPr>
          <w:spacing w:val="1"/>
        </w:rPr>
        <w:t xml:space="preserve"> </w:t>
      </w:r>
      <w:r>
        <w:t>предназначенных для ведения сельскохозяйственного производства, обеспечения деятельности фермерских хозяйств, научно-исследовательских, учебных и иных связанных с</w:t>
      </w:r>
      <w:r>
        <w:rPr>
          <w:spacing w:val="1"/>
        </w:rPr>
        <w:t xml:space="preserve"> </w:t>
      </w:r>
      <w:r>
        <w:t xml:space="preserve">сельскохозяйственным производством целей, а также для целей </w:t>
      </w:r>
      <w:proofErr w:type="spellStart"/>
      <w:r>
        <w:t>аквакультуры</w:t>
      </w:r>
      <w:proofErr w:type="spellEnd"/>
      <w:r>
        <w:t xml:space="preserve"> (рыбоводства), в том числе, для размещения объектов капитального строительства, необходимых для</w:t>
      </w:r>
      <w:r>
        <w:rPr>
          <w:spacing w:val="1"/>
        </w:rPr>
        <w:t xml:space="preserve"> </w:t>
      </w:r>
      <w:r>
        <w:t>сельскохозяйственного</w:t>
      </w:r>
      <w:r>
        <w:rPr>
          <w:spacing w:val="-4"/>
        </w:rPr>
        <w:t xml:space="preserve"> </w:t>
      </w:r>
      <w:r>
        <w:t>производства.</w:t>
      </w:r>
    </w:p>
    <w:p w:rsidR="006C3A3D" w:rsidRDefault="005A4854">
      <w:pPr>
        <w:pStyle w:val="a3"/>
        <w:spacing w:before="61"/>
        <w:ind w:left="924"/>
        <w:jc w:val="both"/>
      </w:pPr>
      <w:r>
        <w:t>16.1. Виды</w:t>
      </w:r>
      <w:r>
        <w:rPr>
          <w:spacing w:val="-2"/>
        </w:rPr>
        <w:t xml:space="preserve"> </w:t>
      </w:r>
      <w:r>
        <w:t>разрешенного</w:t>
      </w:r>
      <w:r>
        <w:rPr>
          <w:spacing w:val="-6"/>
        </w:rPr>
        <w:t xml:space="preserve"> </w:t>
      </w:r>
      <w:r>
        <w:t>использования:</w:t>
      </w:r>
    </w:p>
    <w:p w:rsidR="006C3A3D" w:rsidRDefault="006C3A3D">
      <w:pPr>
        <w:pStyle w:val="a3"/>
        <w:spacing w:before="10"/>
        <w:rPr>
          <w:sz w:val="5"/>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21"/>
        </w:trPr>
        <w:tc>
          <w:tcPr>
            <w:tcW w:w="740" w:type="dxa"/>
          </w:tcPr>
          <w:p w:rsidR="006C3A3D" w:rsidRDefault="005A4854">
            <w:pPr>
              <w:pStyle w:val="TableParagraph"/>
              <w:spacing w:line="226"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37"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6"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37" w:lineRule="auto"/>
              <w:ind w:left="2841" w:right="651" w:hanging="2153"/>
              <w:rPr>
                <w:sz w:val="20"/>
              </w:rPr>
            </w:pPr>
            <w:r>
              <w:rPr>
                <w:sz w:val="20"/>
              </w:rPr>
              <w:t>Предельные (минимальные и (или) максимальные) размеры земельных участков,</w:t>
            </w:r>
            <w:r>
              <w:rPr>
                <w:spacing w:val="-48"/>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6"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5" w:lineRule="exact"/>
              <w:ind w:left="107"/>
              <w:rPr>
                <w:b/>
                <w:sz w:val="20"/>
              </w:rPr>
            </w:pPr>
            <w:r>
              <w:rPr>
                <w:b/>
                <w:sz w:val="20"/>
              </w:rPr>
              <w:t>Сельскохозяйственное</w:t>
            </w:r>
            <w:r>
              <w:rPr>
                <w:b/>
                <w:spacing w:val="-3"/>
                <w:sz w:val="20"/>
              </w:rPr>
              <w:t xml:space="preserve"> </w:t>
            </w:r>
            <w:r>
              <w:rPr>
                <w:b/>
                <w:sz w:val="20"/>
              </w:rPr>
              <w:t>использование:</w:t>
            </w:r>
          </w:p>
          <w:p w:rsidR="006C3A3D" w:rsidRDefault="005A4854">
            <w:pPr>
              <w:pStyle w:val="TableParagraph"/>
              <w:spacing w:line="229" w:lineRule="exact"/>
              <w:ind w:left="107"/>
              <w:rPr>
                <w:sz w:val="20"/>
              </w:rPr>
            </w:pPr>
            <w:r>
              <w:rPr>
                <w:sz w:val="20"/>
              </w:rPr>
              <w:t>- ведение</w:t>
            </w:r>
            <w:r>
              <w:rPr>
                <w:spacing w:val="-2"/>
                <w:sz w:val="20"/>
              </w:rPr>
              <w:t xml:space="preserve"> </w:t>
            </w:r>
            <w:r>
              <w:rPr>
                <w:sz w:val="20"/>
              </w:rPr>
              <w:t>сельского</w:t>
            </w:r>
            <w:r>
              <w:rPr>
                <w:spacing w:val="-2"/>
                <w:sz w:val="20"/>
              </w:rPr>
              <w:t xml:space="preserve"> </w:t>
            </w:r>
            <w:r>
              <w:rPr>
                <w:sz w:val="20"/>
              </w:rPr>
              <w:t>хозяйства</w:t>
            </w:r>
          </w:p>
        </w:tc>
        <w:tc>
          <w:tcPr>
            <w:tcW w:w="1700" w:type="dxa"/>
          </w:tcPr>
          <w:p w:rsidR="006C3A3D" w:rsidRDefault="005A4854">
            <w:pPr>
              <w:pStyle w:val="TableParagraph"/>
              <w:spacing w:line="222" w:lineRule="exact"/>
              <w:ind w:left="140" w:right="130"/>
              <w:jc w:val="center"/>
              <w:rPr>
                <w:sz w:val="20"/>
              </w:rPr>
            </w:pPr>
            <w:r>
              <w:rPr>
                <w:sz w:val="20"/>
              </w:rPr>
              <w:t>1.0</w:t>
            </w:r>
          </w:p>
          <w:p w:rsidR="006C3A3D" w:rsidRDefault="005A4854">
            <w:pPr>
              <w:pStyle w:val="TableParagraph"/>
              <w:spacing w:line="228" w:lineRule="exact"/>
              <w:ind w:left="140" w:right="131"/>
              <w:jc w:val="center"/>
              <w:rPr>
                <w:sz w:val="20"/>
              </w:rPr>
            </w:pPr>
            <w:r>
              <w:rPr>
                <w:sz w:val="20"/>
              </w:rPr>
              <w:t>включает ВРИ с</w:t>
            </w:r>
            <w:r>
              <w:rPr>
                <w:spacing w:val="-47"/>
                <w:sz w:val="20"/>
              </w:rPr>
              <w:t xml:space="preserve"> </w:t>
            </w:r>
            <w:r>
              <w:rPr>
                <w:sz w:val="20"/>
              </w:rPr>
              <w:t>кодами 1.1-1.20</w:t>
            </w:r>
          </w:p>
        </w:tc>
        <w:tc>
          <w:tcPr>
            <w:tcW w:w="2268" w:type="dxa"/>
            <w:vMerge w:val="restart"/>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9"/>
              </w:numPr>
              <w:tabs>
                <w:tab w:val="left" w:pos="233"/>
              </w:tabs>
              <w:spacing w:before="2"/>
              <w:ind w:left="112" w:right="94" w:firstLine="0"/>
              <w:rPr>
                <w:sz w:val="20"/>
              </w:rPr>
            </w:pPr>
            <w:r>
              <w:rPr>
                <w:sz w:val="20"/>
              </w:rPr>
              <w:t>СП</w:t>
            </w:r>
            <w:r>
              <w:rPr>
                <w:spacing w:val="-1"/>
                <w:sz w:val="20"/>
              </w:rPr>
              <w:t xml:space="preserve"> </w:t>
            </w:r>
            <w:r>
              <w:rPr>
                <w:sz w:val="20"/>
              </w:rPr>
              <w:t>42.13330.2016</w:t>
            </w:r>
            <w:r>
              <w:rPr>
                <w:spacing w:val="20"/>
                <w:sz w:val="20"/>
              </w:rPr>
              <w:t xml:space="preserve"> </w:t>
            </w:r>
            <w:r>
              <w:rPr>
                <w:sz w:val="20"/>
              </w:rPr>
              <w:t>«Градостроительство.</w:t>
            </w:r>
            <w:r>
              <w:rPr>
                <w:spacing w:val="21"/>
                <w:sz w:val="20"/>
              </w:rPr>
              <w:t xml:space="preserve"> </w:t>
            </w:r>
            <w:r>
              <w:rPr>
                <w:sz w:val="20"/>
              </w:rPr>
              <w:t>Планировка</w:t>
            </w:r>
            <w:r>
              <w:rPr>
                <w:spacing w:val="19"/>
                <w:sz w:val="20"/>
              </w:rPr>
              <w:t xml:space="preserve"> </w:t>
            </w:r>
            <w:r>
              <w:rPr>
                <w:sz w:val="20"/>
              </w:rPr>
              <w:t>и</w:t>
            </w:r>
            <w:r>
              <w:rPr>
                <w:spacing w:val="20"/>
                <w:sz w:val="20"/>
              </w:rPr>
              <w:t xml:space="preserve"> </w:t>
            </w:r>
            <w:r>
              <w:rPr>
                <w:sz w:val="20"/>
              </w:rPr>
              <w:t>застройка</w:t>
            </w:r>
            <w:r>
              <w:rPr>
                <w:spacing w:val="19"/>
                <w:sz w:val="20"/>
              </w:rPr>
              <w:t xml:space="preserve"> </w:t>
            </w:r>
            <w:r>
              <w:rPr>
                <w:sz w:val="20"/>
              </w:rPr>
              <w:t>городских</w:t>
            </w:r>
            <w:r>
              <w:rPr>
                <w:spacing w:val="15"/>
                <w:sz w:val="20"/>
              </w:rPr>
              <w:t xml:space="preserve"> </w:t>
            </w:r>
            <w:r>
              <w:rPr>
                <w:sz w:val="20"/>
              </w:rPr>
              <w:t>и</w:t>
            </w:r>
            <w:r>
              <w:rPr>
                <w:spacing w:val="20"/>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9"/>
              </w:numPr>
              <w:tabs>
                <w:tab w:val="left" w:pos="233"/>
              </w:tabs>
              <w:ind w:left="112" w:right="95" w:firstLine="0"/>
              <w:rPr>
                <w:sz w:val="20"/>
              </w:rPr>
            </w:pPr>
            <w:r>
              <w:rPr>
                <w:sz w:val="20"/>
              </w:rPr>
              <w:t>РД-АПК</w:t>
            </w:r>
            <w:r>
              <w:rPr>
                <w:spacing w:val="-4"/>
                <w:sz w:val="20"/>
              </w:rPr>
              <w:t xml:space="preserve"> </w:t>
            </w:r>
            <w:r>
              <w:rPr>
                <w:sz w:val="20"/>
              </w:rPr>
              <w:t>1.10.09.01-14</w:t>
            </w:r>
            <w:r>
              <w:rPr>
                <w:spacing w:val="27"/>
                <w:sz w:val="20"/>
              </w:rPr>
              <w:t xml:space="preserve"> </w:t>
            </w:r>
            <w:r>
              <w:rPr>
                <w:sz w:val="20"/>
              </w:rPr>
              <w:t>Методические</w:t>
            </w:r>
            <w:r>
              <w:rPr>
                <w:spacing w:val="27"/>
                <w:sz w:val="20"/>
              </w:rPr>
              <w:t xml:space="preserve"> </w:t>
            </w:r>
            <w:r>
              <w:rPr>
                <w:sz w:val="20"/>
              </w:rPr>
              <w:t>рекомендации</w:t>
            </w:r>
            <w:r>
              <w:rPr>
                <w:spacing w:val="28"/>
                <w:sz w:val="20"/>
              </w:rPr>
              <w:t xml:space="preserve"> </w:t>
            </w:r>
            <w:r>
              <w:rPr>
                <w:sz w:val="20"/>
              </w:rPr>
              <w:t>по</w:t>
            </w:r>
            <w:r>
              <w:rPr>
                <w:spacing w:val="30"/>
                <w:sz w:val="20"/>
              </w:rPr>
              <w:t xml:space="preserve"> </w:t>
            </w:r>
            <w:r>
              <w:rPr>
                <w:sz w:val="20"/>
              </w:rPr>
              <w:t>технологическому</w:t>
            </w:r>
            <w:r>
              <w:rPr>
                <w:spacing w:val="20"/>
                <w:sz w:val="20"/>
              </w:rPr>
              <w:t xml:space="preserve"> </w:t>
            </w:r>
            <w:r>
              <w:rPr>
                <w:sz w:val="20"/>
              </w:rPr>
              <w:t>проектированию</w:t>
            </w:r>
            <w:r>
              <w:rPr>
                <w:spacing w:val="-47"/>
                <w:sz w:val="20"/>
              </w:rPr>
              <w:t xml:space="preserve"> </w:t>
            </w:r>
            <w:r>
              <w:rPr>
                <w:sz w:val="20"/>
              </w:rPr>
              <w:t>теплиц</w:t>
            </w:r>
            <w:r>
              <w:rPr>
                <w:spacing w:val="1"/>
                <w:sz w:val="20"/>
              </w:rPr>
              <w:t xml:space="preserve"> </w:t>
            </w:r>
            <w:r>
              <w:rPr>
                <w:sz w:val="20"/>
              </w:rPr>
              <w:t>и</w:t>
            </w:r>
            <w:r>
              <w:rPr>
                <w:spacing w:val="-2"/>
                <w:sz w:val="20"/>
              </w:rPr>
              <w:t xml:space="preserve"> </w:t>
            </w:r>
            <w:r>
              <w:rPr>
                <w:sz w:val="20"/>
              </w:rPr>
              <w:t>тепличных</w:t>
            </w:r>
            <w:r>
              <w:rPr>
                <w:spacing w:val="-4"/>
                <w:sz w:val="20"/>
              </w:rPr>
              <w:t xml:space="preserve"> </w:t>
            </w:r>
            <w:r>
              <w:rPr>
                <w:sz w:val="20"/>
              </w:rPr>
              <w:t>комбинатов</w:t>
            </w:r>
            <w:r>
              <w:rPr>
                <w:spacing w:val="3"/>
                <w:sz w:val="20"/>
              </w:rPr>
              <w:t xml:space="preserve"> </w:t>
            </w:r>
            <w:r>
              <w:rPr>
                <w:sz w:val="20"/>
              </w:rPr>
              <w:t>для</w:t>
            </w:r>
            <w:r>
              <w:rPr>
                <w:spacing w:val="-2"/>
                <w:sz w:val="20"/>
              </w:rPr>
              <w:t xml:space="preserve"> </w:t>
            </w:r>
            <w:r>
              <w:rPr>
                <w:sz w:val="20"/>
              </w:rPr>
              <w:t>выращивания</w:t>
            </w:r>
            <w:r>
              <w:rPr>
                <w:spacing w:val="-3"/>
                <w:sz w:val="20"/>
              </w:rPr>
              <w:t xml:space="preserve"> </w:t>
            </w:r>
            <w:r>
              <w:rPr>
                <w:sz w:val="20"/>
              </w:rPr>
              <w:t>овощей</w:t>
            </w:r>
            <w:r>
              <w:rPr>
                <w:spacing w:val="-2"/>
                <w:sz w:val="20"/>
              </w:rPr>
              <w:t xml:space="preserve"> </w:t>
            </w:r>
            <w:r>
              <w:rPr>
                <w:sz w:val="20"/>
              </w:rPr>
              <w:t>и</w:t>
            </w:r>
            <w:r>
              <w:rPr>
                <w:spacing w:val="1"/>
                <w:sz w:val="20"/>
              </w:rPr>
              <w:t xml:space="preserve"> </w:t>
            </w:r>
            <w:r>
              <w:rPr>
                <w:sz w:val="20"/>
              </w:rPr>
              <w:t>рассады.</w:t>
            </w:r>
          </w:p>
          <w:p w:rsidR="006C3A3D" w:rsidRDefault="005A4854">
            <w:pPr>
              <w:pStyle w:val="TableParagraph"/>
              <w:tabs>
                <w:tab w:val="left" w:pos="2607"/>
                <w:tab w:val="left" w:pos="3922"/>
                <w:tab w:val="left" w:pos="5093"/>
                <w:tab w:val="left" w:pos="6161"/>
                <w:tab w:val="left" w:pos="7916"/>
              </w:tabs>
              <w:spacing w:line="226" w:lineRule="exact"/>
              <w:ind w:left="820"/>
              <w:rPr>
                <w:sz w:val="20"/>
              </w:rPr>
            </w:pPr>
            <w:r>
              <w:rPr>
                <w:sz w:val="20"/>
              </w:rPr>
              <w:t>2. Планировочная</w:t>
            </w:r>
            <w:r>
              <w:rPr>
                <w:sz w:val="20"/>
              </w:rPr>
              <w:tab/>
              <w:t>организация</w:t>
            </w:r>
            <w:r>
              <w:rPr>
                <w:sz w:val="20"/>
              </w:rPr>
              <w:tab/>
              <w:t>земельных</w:t>
            </w:r>
            <w:r>
              <w:rPr>
                <w:sz w:val="20"/>
              </w:rPr>
              <w:tab/>
              <w:t>участков,</w:t>
            </w:r>
            <w:r>
              <w:rPr>
                <w:sz w:val="20"/>
              </w:rPr>
              <w:tab/>
              <w:t>предназначенных</w:t>
            </w:r>
            <w:r>
              <w:rPr>
                <w:sz w:val="20"/>
              </w:rPr>
              <w:tab/>
              <w:t>для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690"/>
        </w:trPr>
        <w:tc>
          <w:tcPr>
            <w:tcW w:w="740" w:type="dxa"/>
          </w:tcPr>
          <w:p w:rsidR="006C3A3D" w:rsidRDefault="005A4854">
            <w:pPr>
              <w:pStyle w:val="TableParagraph"/>
              <w:spacing w:line="222" w:lineRule="exact"/>
              <w:ind w:left="91" w:right="83"/>
              <w:jc w:val="center"/>
              <w:rPr>
                <w:sz w:val="20"/>
              </w:rPr>
            </w:pPr>
            <w:r>
              <w:rPr>
                <w:sz w:val="20"/>
              </w:rPr>
              <w:t>1.1</w:t>
            </w:r>
          </w:p>
        </w:tc>
        <w:tc>
          <w:tcPr>
            <w:tcW w:w="4472" w:type="dxa"/>
          </w:tcPr>
          <w:p w:rsidR="006C3A3D" w:rsidRDefault="005A4854">
            <w:pPr>
              <w:pStyle w:val="TableParagraph"/>
              <w:spacing w:line="225" w:lineRule="exact"/>
              <w:ind w:left="107"/>
              <w:rPr>
                <w:b/>
                <w:sz w:val="20"/>
              </w:rPr>
            </w:pPr>
            <w:r>
              <w:rPr>
                <w:b/>
                <w:sz w:val="20"/>
              </w:rPr>
              <w:t>Растениеводство:</w:t>
            </w:r>
          </w:p>
          <w:p w:rsidR="006C3A3D" w:rsidRDefault="005A4854">
            <w:pPr>
              <w:pStyle w:val="TableParagraph"/>
              <w:tabs>
                <w:tab w:val="left" w:pos="1979"/>
                <w:tab w:val="left" w:pos="3070"/>
              </w:tabs>
              <w:spacing w:line="228" w:lineRule="exact"/>
              <w:ind w:left="107" w:right="99"/>
              <w:rPr>
                <w:sz w:val="20"/>
              </w:rPr>
            </w:pPr>
            <w:r>
              <w:rPr>
                <w:sz w:val="20"/>
              </w:rPr>
              <w:t>-</w:t>
            </w:r>
            <w:r>
              <w:rPr>
                <w:spacing w:val="-3"/>
                <w:sz w:val="20"/>
              </w:rPr>
              <w:t xml:space="preserve"> </w:t>
            </w:r>
            <w:r>
              <w:rPr>
                <w:sz w:val="20"/>
              </w:rPr>
              <w:t>осуществление</w:t>
            </w:r>
            <w:r>
              <w:rPr>
                <w:spacing w:val="43"/>
                <w:sz w:val="20"/>
              </w:rPr>
              <w:t xml:space="preserve"> </w:t>
            </w:r>
            <w:r>
              <w:rPr>
                <w:sz w:val="20"/>
              </w:rPr>
              <w:t>хозяйственной</w:t>
            </w:r>
            <w:r>
              <w:rPr>
                <w:spacing w:val="40"/>
                <w:sz w:val="20"/>
              </w:rPr>
              <w:t xml:space="preserve"> </w:t>
            </w:r>
            <w:r>
              <w:rPr>
                <w:sz w:val="20"/>
              </w:rPr>
              <w:t>деятельности,</w:t>
            </w:r>
            <w:r>
              <w:rPr>
                <w:spacing w:val="-47"/>
                <w:sz w:val="20"/>
              </w:rPr>
              <w:t xml:space="preserve"> </w:t>
            </w:r>
            <w:r>
              <w:rPr>
                <w:sz w:val="20"/>
              </w:rPr>
              <w:t>связанной</w:t>
            </w:r>
            <w:r>
              <w:rPr>
                <w:sz w:val="20"/>
              </w:rPr>
              <w:tab/>
              <w:t>с</w:t>
            </w:r>
            <w:r>
              <w:rPr>
                <w:sz w:val="20"/>
              </w:rPr>
              <w:tab/>
            </w:r>
            <w:r>
              <w:rPr>
                <w:spacing w:val="-1"/>
                <w:sz w:val="20"/>
              </w:rPr>
              <w:t>выращиванием</w:t>
            </w:r>
          </w:p>
        </w:tc>
        <w:tc>
          <w:tcPr>
            <w:tcW w:w="1700" w:type="dxa"/>
          </w:tcPr>
          <w:p w:rsidR="006C3A3D" w:rsidRDefault="005A4854">
            <w:pPr>
              <w:pStyle w:val="TableParagraph"/>
              <w:spacing w:line="222" w:lineRule="exact"/>
              <w:ind w:left="140" w:right="130"/>
              <w:jc w:val="center"/>
              <w:rPr>
                <w:sz w:val="20"/>
              </w:rPr>
            </w:pPr>
            <w:r>
              <w:rPr>
                <w:sz w:val="20"/>
              </w:rPr>
              <w:t>1.1</w:t>
            </w:r>
          </w:p>
          <w:p w:rsidR="006C3A3D" w:rsidRDefault="005A4854">
            <w:pPr>
              <w:pStyle w:val="TableParagraph"/>
              <w:spacing w:line="228" w:lineRule="exact"/>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1.2-1.6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4"/>
              <w:jc w:val="center"/>
              <w:rPr>
                <w:sz w:val="20"/>
              </w:rPr>
            </w:pPr>
            <w:r>
              <w:rPr>
                <w:sz w:val="20"/>
              </w:rPr>
              <w:t>80</w:t>
            </w:r>
          </w:p>
        </w:tc>
        <w:tc>
          <w:tcPr>
            <w:tcW w:w="2268" w:type="dxa"/>
          </w:tcPr>
          <w:p w:rsidR="006C3A3D" w:rsidRDefault="005A4854">
            <w:pPr>
              <w:pStyle w:val="TableParagraph"/>
              <w:spacing w:line="222" w:lineRule="exact"/>
              <w:ind w:left="22"/>
              <w:jc w:val="center"/>
              <w:rPr>
                <w:sz w:val="20"/>
              </w:rPr>
            </w:pPr>
            <w:r>
              <w:rPr>
                <w:sz w:val="20"/>
              </w:rPr>
              <w:t>1</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
        </w:trPr>
        <w:tc>
          <w:tcPr>
            <w:tcW w:w="740" w:type="dxa"/>
          </w:tcPr>
          <w:p w:rsidR="006C3A3D" w:rsidRDefault="006C3A3D">
            <w:pPr>
              <w:pStyle w:val="TableParagraph"/>
              <w:ind w:left="0"/>
              <w:rPr>
                <w:sz w:val="16"/>
              </w:rPr>
            </w:pPr>
          </w:p>
        </w:tc>
        <w:tc>
          <w:tcPr>
            <w:tcW w:w="4472" w:type="dxa"/>
          </w:tcPr>
          <w:p w:rsidR="006C3A3D" w:rsidRDefault="005A4854">
            <w:pPr>
              <w:pStyle w:val="TableParagraph"/>
              <w:spacing w:line="210" w:lineRule="exact"/>
              <w:ind w:left="107"/>
              <w:rPr>
                <w:sz w:val="20"/>
              </w:rPr>
            </w:pPr>
            <w:r>
              <w:rPr>
                <w:sz w:val="20"/>
              </w:rPr>
              <w:t>сельскохозяйственных</w:t>
            </w:r>
            <w:r>
              <w:rPr>
                <w:spacing w:val="-10"/>
                <w:sz w:val="20"/>
              </w:rPr>
              <w:t xml:space="preserve"> </w:t>
            </w:r>
            <w:r>
              <w:rPr>
                <w:sz w:val="20"/>
              </w:rPr>
              <w:t>культур</w:t>
            </w:r>
          </w:p>
        </w:tc>
        <w:tc>
          <w:tcPr>
            <w:tcW w:w="1700" w:type="dxa"/>
          </w:tcPr>
          <w:p w:rsidR="006C3A3D" w:rsidRDefault="006C3A3D">
            <w:pPr>
              <w:pStyle w:val="TableParagraph"/>
              <w:ind w:left="0"/>
              <w:rPr>
                <w:sz w:val="16"/>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5A4854">
            <w:pPr>
              <w:pStyle w:val="TableParagraph"/>
              <w:spacing w:line="237" w:lineRule="auto"/>
              <w:rPr>
                <w:sz w:val="20"/>
              </w:rPr>
            </w:pPr>
            <w:r>
              <w:rPr>
                <w:sz w:val="20"/>
              </w:rPr>
              <w:t>хозяйственной</w:t>
            </w:r>
            <w:r>
              <w:rPr>
                <w:spacing w:val="19"/>
                <w:sz w:val="20"/>
              </w:rPr>
              <w:t xml:space="preserve"> </w:t>
            </w:r>
            <w:r>
              <w:rPr>
                <w:sz w:val="20"/>
              </w:rPr>
              <w:t>деятельности,</w:t>
            </w:r>
            <w:r>
              <w:rPr>
                <w:spacing w:val="20"/>
                <w:sz w:val="20"/>
              </w:rPr>
              <w:t xml:space="preserve"> </w:t>
            </w:r>
            <w:r>
              <w:rPr>
                <w:sz w:val="20"/>
              </w:rPr>
              <w:t>связанной</w:t>
            </w:r>
            <w:r>
              <w:rPr>
                <w:spacing w:val="19"/>
                <w:sz w:val="20"/>
              </w:rPr>
              <w:t xml:space="preserve"> </w:t>
            </w:r>
            <w:r>
              <w:rPr>
                <w:sz w:val="20"/>
              </w:rPr>
              <w:t>с</w:t>
            </w:r>
            <w:r>
              <w:rPr>
                <w:spacing w:val="18"/>
                <w:sz w:val="20"/>
              </w:rPr>
              <w:t xml:space="preserve"> </w:t>
            </w:r>
            <w:r>
              <w:rPr>
                <w:sz w:val="20"/>
              </w:rPr>
              <w:t>выращиванием</w:t>
            </w:r>
            <w:r>
              <w:rPr>
                <w:spacing w:val="20"/>
                <w:sz w:val="20"/>
              </w:rPr>
              <w:t xml:space="preserve"> </w:t>
            </w:r>
            <w:r>
              <w:rPr>
                <w:sz w:val="20"/>
              </w:rPr>
              <w:t>сельскохозяйственных</w:t>
            </w:r>
            <w:r>
              <w:rPr>
                <w:spacing w:val="14"/>
                <w:sz w:val="20"/>
              </w:rPr>
              <w:t xml:space="preserve"> </w:t>
            </w:r>
            <w:r>
              <w:rPr>
                <w:sz w:val="20"/>
              </w:rPr>
              <w:t>культур,</w:t>
            </w:r>
            <w:r>
              <w:rPr>
                <w:spacing w:val="-47"/>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1609"/>
        </w:trPr>
        <w:tc>
          <w:tcPr>
            <w:tcW w:w="740" w:type="dxa"/>
          </w:tcPr>
          <w:p w:rsidR="006C3A3D" w:rsidRDefault="005A4854">
            <w:pPr>
              <w:pStyle w:val="TableParagraph"/>
              <w:spacing w:line="226" w:lineRule="exact"/>
              <w:ind w:left="91" w:right="83"/>
              <w:jc w:val="center"/>
              <w:rPr>
                <w:sz w:val="20"/>
              </w:rPr>
            </w:pPr>
            <w:r>
              <w:rPr>
                <w:sz w:val="20"/>
              </w:rPr>
              <w:t>1.2</w:t>
            </w:r>
          </w:p>
        </w:tc>
        <w:tc>
          <w:tcPr>
            <w:tcW w:w="4472" w:type="dxa"/>
          </w:tcPr>
          <w:p w:rsidR="006C3A3D" w:rsidRDefault="005A4854">
            <w:pPr>
              <w:pStyle w:val="TableParagraph"/>
              <w:ind w:left="107" w:right="102"/>
              <w:jc w:val="both"/>
              <w:rPr>
                <w:b/>
                <w:sz w:val="20"/>
              </w:rPr>
            </w:pPr>
            <w:r>
              <w:rPr>
                <w:b/>
                <w:sz w:val="20"/>
              </w:rPr>
              <w:t>Выращивание</w:t>
            </w:r>
            <w:r>
              <w:rPr>
                <w:b/>
                <w:spacing w:val="1"/>
                <w:sz w:val="20"/>
              </w:rPr>
              <w:t xml:space="preserve"> </w:t>
            </w:r>
            <w:r>
              <w:rPr>
                <w:b/>
                <w:sz w:val="20"/>
              </w:rPr>
              <w:t>зерновых</w:t>
            </w:r>
            <w:r>
              <w:rPr>
                <w:b/>
                <w:spacing w:val="1"/>
                <w:sz w:val="20"/>
              </w:rPr>
              <w:t xml:space="preserve"> </w:t>
            </w:r>
            <w:r>
              <w:rPr>
                <w:b/>
                <w:sz w:val="20"/>
              </w:rPr>
              <w:t>и</w:t>
            </w:r>
            <w:r>
              <w:rPr>
                <w:b/>
                <w:spacing w:val="1"/>
                <w:sz w:val="20"/>
              </w:rPr>
              <w:t xml:space="preserve"> </w:t>
            </w:r>
            <w:r>
              <w:rPr>
                <w:b/>
                <w:sz w:val="20"/>
              </w:rPr>
              <w:t>иных</w:t>
            </w:r>
            <w:r>
              <w:rPr>
                <w:b/>
                <w:spacing w:val="1"/>
                <w:sz w:val="20"/>
              </w:rPr>
              <w:t xml:space="preserve"> </w:t>
            </w:r>
            <w:r>
              <w:rPr>
                <w:b/>
                <w:sz w:val="20"/>
              </w:rPr>
              <w:t>сельскохозяйственных</w:t>
            </w:r>
            <w:r>
              <w:rPr>
                <w:b/>
                <w:spacing w:val="-4"/>
                <w:sz w:val="20"/>
              </w:rPr>
              <w:t xml:space="preserve"> </w:t>
            </w:r>
            <w:r>
              <w:rPr>
                <w:b/>
                <w:sz w:val="20"/>
              </w:rPr>
              <w:t>культур:</w:t>
            </w:r>
          </w:p>
          <w:p w:rsidR="006C3A3D" w:rsidRDefault="005A4854">
            <w:pPr>
              <w:pStyle w:val="TableParagraph"/>
              <w:ind w:left="107" w:right="99"/>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w:t>
            </w:r>
            <w:r>
              <w:rPr>
                <w:spacing w:val="1"/>
                <w:sz w:val="20"/>
              </w:rPr>
              <w:t xml:space="preserve"> </w:t>
            </w:r>
            <w:r>
              <w:rPr>
                <w:sz w:val="20"/>
              </w:rPr>
              <w:t>зерновых,</w:t>
            </w:r>
            <w:r>
              <w:rPr>
                <w:spacing w:val="1"/>
                <w:sz w:val="20"/>
              </w:rPr>
              <w:t xml:space="preserve"> </w:t>
            </w:r>
            <w:r>
              <w:rPr>
                <w:sz w:val="20"/>
              </w:rPr>
              <w:t>бобовых,</w:t>
            </w:r>
            <w:r>
              <w:rPr>
                <w:spacing w:val="1"/>
                <w:sz w:val="20"/>
              </w:rPr>
              <w:t xml:space="preserve"> </w:t>
            </w:r>
            <w:r>
              <w:rPr>
                <w:sz w:val="20"/>
              </w:rPr>
              <w:t>кормовых,</w:t>
            </w:r>
            <w:r>
              <w:rPr>
                <w:spacing w:val="1"/>
                <w:sz w:val="20"/>
              </w:rPr>
              <w:t xml:space="preserve"> </w:t>
            </w:r>
            <w:r>
              <w:rPr>
                <w:sz w:val="20"/>
              </w:rPr>
              <w:t>технических,</w:t>
            </w:r>
            <w:r>
              <w:rPr>
                <w:spacing w:val="29"/>
                <w:sz w:val="20"/>
              </w:rPr>
              <w:t xml:space="preserve"> </w:t>
            </w:r>
            <w:r>
              <w:rPr>
                <w:sz w:val="20"/>
              </w:rPr>
              <w:t>масличных,</w:t>
            </w:r>
            <w:r>
              <w:rPr>
                <w:spacing w:val="29"/>
                <w:sz w:val="20"/>
              </w:rPr>
              <w:t xml:space="preserve"> </w:t>
            </w:r>
            <w:r>
              <w:rPr>
                <w:sz w:val="20"/>
              </w:rPr>
              <w:t>эфиромасличных</w:t>
            </w:r>
            <w:r>
              <w:rPr>
                <w:spacing w:val="23"/>
                <w:sz w:val="20"/>
              </w:rPr>
              <w:t xml:space="preserve"> </w:t>
            </w:r>
            <w:r>
              <w:rPr>
                <w:sz w:val="20"/>
              </w:rPr>
              <w:t>и</w:t>
            </w:r>
          </w:p>
          <w:p w:rsidR="006C3A3D" w:rsidRDefault="005A4854">
            <w:pPr>
              <w:pStyle w:val="TableParagraph"/>
              <w:spacing w:line="214" w:lineRule="exact"/>
              <w:ind w:left="107"/>
              <w:jc w:val="both"/>
              <w:rPr>
                <w:sz w:val="20"/>
              </w:rPr>
            </w:pPr>
            <w:r>
              <w:rPr>
                <w:sz w:val="20"/>
              </w:rPr>
              <w:t>иных</w:t>
            </w:r>
            <w:r>
              <w:rPr>
                <w:spacing w:val="-8"/>
                <w:sz w:val="20"/>
              </w:rPr>
              <w:t xml:space="preserve"> </w:t>
            </w:r>
            <w:r>
              <w:rPr>
                <w:sz w:val="20"/>
              </w:rPr>
              <w:t>сельскохозяйственных</w:t>
            </w:r>
            <w:r>
              <w:rPr>
                <w:spacing w:val="-8"/>
                <w:sz w:val="20"/>
              </w:rPr>
              <w:t xml:space="preserve"> </w:t>
            </w:r>
            <w:r>
              <w:rPr>
                <w:sz w:val="20"/>
              </w:rPr>
              <w:t>культур</w:t>
            </w:r>
          </w:p>
        </w:tc>
        <w:tc>
          <w:tcPr>
            <w:tcW w:w="1700" w:type="dxa"/>
          </w:tcPr>
          <w:p w:rsidR="006C3A3D" w:rsidRDefault="005A4854">
            <w:pPr>
              <w:pStyle w:val="TableParagraph"/>
              <w:spacing w:line="226" w:lineRule="exact"/>
              <w:ind w:left="140" w:right="130"/>
              <w:jc w:val="center"/>
              <w:rPr>
                <w:sz w:val="20"/>
              </w:rPr>
            </w:pPr>
            <w:r>
              <w:rPr>
                <w:sz w:val="20"/>
              </w:rPr>
              <w:t>1.2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rPr>
                <w:b/>
                <w:sz w:val="20"/>
              </w:rPr>
            </w:pPr>
            <w:r>
              <w:rPr>
                <w:b/>
                <w:sz w:val="20"/>
              </w:rPr>
              <w:t>Овощеводство:</w:t>
            </w:r>
          </w:p>
          <w:p w:rsidR="006C3A3D" w:rsidRDefault="005A4854">
            <w:pPr>
              <w:pStyle w:val="TableParagraph"/>
              <w:ind w:left="107" w:right="99"/>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w:t>
            </w:r>
            <w:r>
              <w:rPr>
                <w:spacing w:val="37"/>
                <w:sz w:val="20"/>
              </w:rPr>
              <w:t xml:space="preserve"> </w:t>
            </w:r>
            <w:r>
              <w:rPr>
                <w:sz w:val="20"/>
              </w:rPr>
              <w:t>картофеля,</w:t>
            </w:r>
            <w:r>
              <w:rPr>
                <w:spacing w:val="39"/>
                <w:sz w:val="20"/>
              </w:rPr>
              <w:t xml:space="preserve"> </w:t>
            </w:r>
            <w:r>
              <w:rPr>
                <w:sz w:val="20"/>
              </w:rPr>
              <w:t>листовых,</w:t>
            </w:r>
            <w:r>
              <w:rPr>
                <w:spacing w:val="42"/>
                <w:sz w:val="20"/>
              </w:rPr>
              <w:t xml:space="preserve"> </w:t>
            </w:r>
            <w:r>
              <w:rPr>
                <w:sz w:val="20"/>
              </w:rPr>
              <w:t>плодовых,</w:t>
            </w:r>
          </w:p>
          <w:p w:rsidR="006C3A3D" w:rsidRDefault="005A4854">
            <w:pPr>
              <w:pStyle w:val="TableParagraph"/>
              <w:spacing w:line="228" w:lineRule="exact"/>
              <w:ind w:left="107" w:right="100"/>
              <w:jc w:val="both"/>
              <w:rPr>
                <w:sz w:val="20"/>
              </w:rPr>
            </w:pPr>
            <w:r>
              <w:rPr>
                <w:sz w:val="20"/>
              </w:rPr>
              <w:t>луковичных</w:t>
            </w:r>
            <w:r>
              <w:rPr>
                <w:spacing w:val="1"/>
                <w:sz w:val="20"/>
              </w:rPr>
              <w:t xml:space="preserve"> </w:t>
            </w:r>
            <w:r>
              <w:rPr>
                <w:sz w:val="20"/>
              </w:rPr>
              <w:t>и</w:t>
            </w:r>
            <w:r>
              <w:rPr>
                <w:spacing w:val="1"/>
                <w:sz w:val="20"/>
              </w:rPr>
              <w:t xml:space="preserve"> </w:t>
            </w:r>
            <w:r>
              <w:rPr>
                <w:sz w:val="20"/>
              </w:rPr>
              <w:t>бахчевых</w:t>
            </w:r>
            <w:r>
              <w:rPr>
                <w:spacing w:val="1"/>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1"/>
                <w:sz w:val="20"/>
              </w:rPr>
              <w:t xml:space="preserve"> </w:t>
            </w:r>
            <w:r>
              <w:rPr>
                <w:sz w:val="20"/>
              </w:rPr>
              <w:t>с</w:t>
            </w:r>
            <w:r>
              <w:rPr>
                <w:spacing w:val="-4"/>
                <w:sz w:val="20"/>
              </w:rPr>
              <w:t xml:space="preserve"> </w:t>
            </w:r>
            <w:r>
              <w:rPr>
                <w:sz w:val="20"/>
              </w:rPr>
              <w:t>использованием</w:t>
            </w:r>
            <w:r>
              <w:rPr>
                <w:spacing w:val="-2"/>
                <w:sz w:val="20"/>
              </w:rPr>
              <w:t xml:space="preserve"> </w:t>
            </w:r>
            <w:r>
              <w:rPr>
                <w:sz w:val="20"/>
              </w:rPr>
              <w:t>теплиц</w:t>
            </w:r>
          </w:p>
        </w:tc>
        <w:tc>
          <w:tcPr>
            <w:tcW w:w="1700" w:type="dxa"/>
          </w:tcPr>
          <w:p w:rsidR="006C3A3D" w:rsidRDefault="005A4854">
            <w:pPr>
              <w:pStyle w:val="TableParagraph"/>
              <w:spacing w:line="226" w:lineRule="exact"/>
              <w:ind w:left="140" w:right="130"/>
              <w:jc w:val="center"/>
              <w:rPr>
                <w:sz w:val="20"/>
              </w:rPr>
            </w:pPr>
            <w:r>
              <w:rPr>
                <w:sz w:val="20"/>
              </w:rPr>
              <w:t>1.3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tabs>
                <w:tab w:val="left" w:pos="2938"/>
              </w:tabs>
              <w:spacing w:line="242" w:lineRule="auto"/>
              <w:ind w:left="107" w:right="104"/>
              <w:jc w:val="both"/>
              <w:rPr>
                <w:b/>
                <w:sz w:val="20"/>
              </w:rPr>
            </w:pPr>
            <w:r>
              <w:rPr>
                <w:b/>
                <w:sz w:val="20"/>
              </w:rPr>
              <w:t>Выращивание</w:t>
            </w:r>
            <w:r>
              <w:rPr>
                <w:b/>
                <w:sz w:val="20"/>
              </w:rPr>
              <w:tab/>
            </w:r>
            <w:r>
              <w:rPr>
                <w:b/>
                <w:spacing w:val="-1"/>
                <w:sz w:val="20"/>
              </w:rPr>
              <w:t>тонизирующих,</w:t>
            </w:r>
            <w:r>
              <w:rPr>
                <w:b/>
                <w:spacing w:val="-48"/>
                <w:sz w:val="20"/>
              </w:rPr>
              <w:t xml:space="preserve"> </w:t>
            </w:r>
            <w:r>
              <w:rPr>
                <w:b/>
                <w:sz w:val="20"/>
              </w:rPr>
              <w:t>лекарственных,</w:t>
            </w:r>
            <w:r>
              <w:rPr>
                <w:b/>
                <w:spacing w:val="2"/>
                <w:sz w:val="20"/>
              </w:rPr>
              <w:t xml:space="preserve"> </w:t>
            </w:r>
            <w:r>
              <w:rPr>
                <w:b/>
                <w:sz w:val="20"/>
              </w:rPr>
              <w:t>цветочных</w:t>
            </w:r>
            <w:r>
              <w:rPr>
                <w:b/>
                <w:spacing w:val="-3"/>
                <w:sz w:val="20"/>
              </w:rPr>
              <w:t xml:space="preserve"> </w:t>
            </w:r>
            <w:r>
              <w:rPr>
                <w:b/>
                <w:sz w:val="20"/>
              </w:rPr>
              <w:t>культур:</w:t>
            </w:r>
          </w:p>
          <w:p w:rsidR="006C3A3D" w:rsidRDefault="005A4854">
            <w:pPr>
              <w:pStyle w:val="TableParagraph"/>
              <w:ind w:left="107" w:right="101"/>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7"/>
                <w:sz w:val="20"/>
              </w:rPr>
              <w:t xml:space="preserve"> </w:t>
            </w:r>
            <w:r>
              <w:rPr>
                <w:sz w:val="20"/>
              </w:rPr>
              <w:t>с</w:t>
            </w:r>
            <w:r>
              <w:rPr>
                <w:spacing w:val="3"/>
                <w:sz w:val="20"/>
              </w:rPr>
              <w:t xml:space="preserve"> </w:t>
            </w:r>
            <w:r>
              <w:rPr>
                <w:sz w:val="20"/>
              </w:rPr>
              <w:t>производством</w:t>
            </w:r>
            <w:r>
              <w:rPr>
                <w:spacing w:val="9"/>
                <w:sz w:val="20"/>
              </w:rPr>
              <w:t xml:space="preserve"> </w:t>
            </w:r>
            <w:r>
              <w:rPr>
                <w:sz w:val="20"/>
              </w:rPr>
              <w:t>чая,</w:t>
            </w:r>
            <w:r>
              <w:rPr>
                <w:spacing w:val="4"/>
                <w:sz w:val="20"/>
              </w:rPr>
              <w:t xml:space="preserve"> </w:t>
            </w:r>
            <w:r>
              <w:rPr>
                <w:sz w:val="20"/>
              </w:rPr>
              <w:t>лекарственных</w:t>
            </w:r>
            <w:r>
              <w:rPr>
                <w:spacing w:val="3"/>
                <w:sz w:val="20"/>
              </w:rPr>
              <w:t xml:space="preserve"> </w:t>
            </w:r>
            <w:r>
              <w:rPr>
                <w:sz w:val="20"/>
              </w:rPr>
              <w:t>и</w:t>
            </w:r>
          </w:p>
          <w:p w:rsidR="006C3A3D" w:rsidRDefault="005A4854">
            <w:pPr>
              <w:pStyle w:val="TableParagraph"/>
              <w:spacing w:line="214" w:lineRule="exact"/>
              <w:ind w:left="107"/>
              <w:jc w:val="both"/>
              <w:rPr>
                <w:sz w:val="20"/>
              </w:rPr>
            </w:pPr>
            <w:r>
              <w:rPr>
                <w:sz w:val="20"/>
              </w:rPr>
              <w:t>цветочных</w:t>
            </w:r>
            <w:r>
              <w:rPr>
                <w:spacing w:val="-8"/>
                <w:sz w:val="20"/>
              </w:rPr>
              <w:t xml:space="preserve"> </w:t>
            </w:r>
            <w:r>
              <w:rPr>
                <w:sz w:val="20"/>
              </w:rPr>
              <w:t>культур</w:t>
            </w:r>
          </w:p>
        </w:tc>
        <w:tc>
          <w:tcPr>
            <w:tcW w:w="1700" w:type="dxa"/>
          </w:tcPr>
          <w:p w:rsidR="006C3A3D" w:rsidRDefault="005A4854">
            <w:pPr>
              <w:pStyle w:val="TableParagraph"/>
              <w:spacing w:line="222" w:lineRule="exact"/>
              <w:ind w:left="140" w:right="130"/>
              <w:jc w:val="center"/>
              <w:rPr>
                <w:sz w:val="20"/>
              </w:rPr>
            </w:pPr>
            <w:r>
              <w:rPr>
                <w:sz w:val="20"/>
              </w:rPr>
              <w:t>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1"/>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rPr>
                <w:b/>
                <w:sz w:val="20"/>
              </w:rPr>
            </w:pPr>
            <w:r>
              <w:rPr>
                <w:b/>
                <w:sz w:val="20"/>
              </w:rPr>
              <w:t>Садоводство:</w:t>
            </w:r>
          </w:p>
          <w:p w:rsidR="006C3A3D" w:rsidRDefault="005A4854">
            <w:pPr>
              <w:pStyle w:val="TableParagraph"/>
              <w:ind w:left="107" w:right="96"/>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46"/>
                <w:sz w:val="20"/>
              </w:rPr>
              <w:t xml:space="preserve"> </w:t>
            </w:r>
            <w:r>
              <w:rPr>
                <w:sz w:val="20"/>
              </w:rPr>
              <w:t>с</w:t>
            </w:r>
            <w:r>
              <w:rPr>
                <w:spacing w:val="45"/>
                <w:sz w:val="20"/>
              </w:rPr>
              <w:t xml:space="preserve"> </w:t>
            </w:r>
            <w:r>
              <w:rPr>
                <w:sz w:val="20"/>
              </w:rPr>
              <w:t>выращиванием</w:t>
            </w:r>
            <w:r>
              <w:rPr>
                <w:spacing w:val="47"/>
                <w:sz w:val="20"/>
              </w:rPr>
              <w:t xml:space="preserve"> </w:t>
            </w:r>
            <w:r>
              <w:rPr>
                <w:sz w:val="20"/>
              </w:rPr>
              <w:t>многолетних</w:t>
            </w:r>
          </w:p>
          <w:p w:rsidR="006C3A3D" w:rsidRDefault="005A4854">
            <w:pPr>
              <w:pStyle w:val="TableParagraph"/>
              <w:spacing w:line="228" w:lineRule="exact"/>
              <w:ind w:left="107" w:right="96"/>
              <w:jc w:val="both"/>
              <w:rPr>
                <w:sz w:val="20"/>
              </w:rPr>
            </w:pPr>
            <w:r>
              <w:rPr>
                <w:sz w:val="20"/>
              </w:rPr>
              <w:t>плодовых и ягодных культур, винограда и иных</w:t>
            </w:r>
            <w:r>
              <w:rPr>
                <w:spacing w:val="1"/>
                <w:sz w:val="20"/>
              </w:rPr>
              <w:t xml:space="preserve"> </w:t>
            </w:r>
            <w:r>
              <w:rPr>
                <w:sz w:val="20"/>
              </w:rPr>
              <w:t>многолетних</w:t>
            </w:r>
            <w:r>
              <w:rPr>
                <w:spacing w:val="-4"/>
                <w:sz w:val="20"/>
              </w:rPr>
              <w:t xml:space="preserve"> </w:t>
            </w:r>
            <w:r>
              <w:rPr>
                <w:sz w:val="20"/>
              </w:rPr>
              <w:t>культур</w:t>
            </w:r>
          </w:p>
        </w:tc>
        <w:tc>
          <w:tcPr>
            <w:tcW w:w="1700" w:type="dxa"/>
          </w:tcPr>
          <w:p w:rsidR="006C3A3D" w:rsidRDefault="005A4854">
            <w:pPr>
              <w:pStyle w:val="TableParagraph"/>
              <w:spacing w:line="226" w:lineRule="exact"/>
              <w:ind w:left="140" w:right="130"/>
              <w:jc w:val="center"/>
              <w:rPr>
                <w:sz w:val="20"/>
              </w:rPr>
            </w:pPr>
            <w:r>
              <w:rPr>
                <w:sz w:val="20"/>
              </w:rPr>
              <w:t>1.5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91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Выращивание льна</w:t>
            </w:r>
            <w:r>
              <w:rPr>
                <w:b/>
                <w:spacing w:val="-3"/>
                <w:sz w:val="20"/>
              </w:rPr>
              <w:t xml:space="preserve"> </w:t>
            </w:r>
            <w:r>
              <w:rPr>
                <w:b/>
                <w:sz w:val="20"/>
              </w:rPr>
              <w:t>и</w:t>
            </w:r>
            <w:r>
              <w:rPr>
                <w:b/>
                <w:spacing w:val="-3"/>
                <w:sz w:val="20"/>
              </w:rPr>
              <w:t xml:space="preserve"> </w:t>
            </w:r>
            <w:r>
              <w:rPr>
                <w:b/>
                <w:sz w:val="20"/>
              </w:rPr>
              <w:t>конопли:</w:t>
            </w:r>
          </w:p>
          <w:p w:rsidR="006C3A3D" w:rsidRDefault="005A4854">
            <w:pPr>
              <w:pStyle w:val="TableParagraph"/>
              <w:ind w:left="107" w:right="99"/>
              <w:rPr>
                <w:sz w:val="20"/>
              </w:rPr>
            </w:pPr>
            <w:r>
              <w:rPr>
                <w:sz w:val="20"/>
              </w:rPr>
              <w:t>-</w:t>
            </w:r>
            <w:r>
              <w:rPr>
                <w:spacing w:val="-4"/>
                <w:sz w:val="20"/>
              </w:rPr>
              <w:t xml:space="preserve"> </w:t>
            </w:r>
            <w:r>
              <w:rPr>
                <w:sz w:val="20"/>
              </w:rPr>
              <w:t>осуществление</w:t>
            </w:r>
            <w:r>
              <w:rPr>
                <w:spacing w:val="48"/>
                <w:sz w:val="20"/>
              </w:rPr>
              <w:t xml:space="preserve"> </w:t>
            </w:r>
            <w:r>
              <w:rPr>
                <w:sz w:val="20"/>
              </w:rPr>
              <w:t>хозяйственной</w:t>
            </w:r>
            <w:r>
              <w:rPr>
                <w:spacing w:val="46"/>
                <w:sz w:val="20"/>
              </w:rPr>
              <w:t xml:space="preserve"> </w:t>
            </w:r>
            <w:r>
              <w:rPr>
                <w:sz w:val="20"/>
              </w:rPr>
              <w:t>деятельности,</w:t>
            </w:r>
            <w:r>
              <w:rPr>
                <w:spacing w:val="42"/>
                <w:sz w:val="20"/>
              </w:rPr>
              <w:t xml:space="preserve"> </w:t>
            </w:r>
            <w:r>
              <w:rPr>
                <w:sz w:val="20"/>
              </w:rPr>
              <w:t>в</w:t>
            </w:r>
            <w:r>
              <w:rPr>
                <w:spacing w:val="-47"/>
                <w:sz w:val="20"/>
              </w:rPr>
              <w:t xml:space="preserve"> </w:t>
            </w:r>
            <w:r>
              <w:rPr>
                <w:sz w:val="20"/>
              </w:rPr>
              <w:t>том</w:t>
            </w:r>
            <w:r>
              <w:rPr>
                <w:spacing w:val="48"/>
                <w:sz w:val="20"/>
              </w:rPr>
              <w:t xml:space="preserve"> </w:t>
            </w:r>
            <w:r>
              <w:rPr>
                <w:sz w:val="20"/>
              </w:rPr>
              <w:t>числе</w:t>
            </w:r>
            <w:r>
              <w:rPr>
                <w:spacing w:val="46"/>
                <w:sz w:val="20"/>
              </w:rPr>
              <w:t xml:space="preserve"> </w:t>
            </w:r>
            <w:r>
              <w:rPr>
                <w:sz w:val="20"/>
              </w:rPr>
              <w:t>на</w:t>
            </w:r>
            <w:r>
              <w:rPr>
                <w:spacing w:val="46"/>
                <w:sz w:val="20"/>
              </w:rPr>
              <w:t xml:space="preserve"> </w:t>
            </w:r>
            <w:r>
              <w:rPr>
                <w:sz w:val="20"/>
              </w:rPr>
              <w:t>сельскохозяйственных</w:t>
            </w:r>
            <w:r>
              <w:rPr>
                <w:spacing w:val="42"/>
                <w:sz w:val="20"/>
              </w:rPr>
              <w:t xml:space="preserve"> </w:t>
            </w:r>
            <w:r>
              <w:rPr>
                <w:sz w:val="20"/>
              </w:rPr>
              <w:t>угодьях,</w:t>
            </w:r>
          </w:p>
          <w:p w:rsidR="006C3A3D" w:rsidRDefault="005A4854">
            <w:pPr>
              <w:pStyle w:val="TableParagraph"/>
              <w:spacing w:line="214" w:lineRule="exact"/>
              <w:ind w:left="107"/>
              <w:rPr>
                <w:sz w:val="20"/>
              </w:rPr>
            </w:pPr>
            <w:r>
              <w:rPr>
                <w:sz w:val="20"/>
              </w:rPr>
              <w:t>связанной</w:t>
            </w:r>
            <w:r>
              <w:rPr>
                <w:spacing w:val="-1"/>
                <w:sz w:val="20"/>
              </w:rPr>
              <w:t xml:space="preserve"> </w:t>
            </w:r>
            <w:r>
              <w:rPr>
                <w:sz w:val="20"/>
              </w:rPr>
              <w:t>с</w:t>
            </w:r>
            <w:r>
              <w:rPr>
                <w:spacing w:val="-5"/>
                <w:sz w:val="20"/>
              </w:rPr>
              <w:t xml:space="preserve"> </w:t>
            </w:r>
            <w:r>
              <w:rPr>
                <w:sz w:val="20"/>
              </w:rPr>
              <w:t>выращиванием</w:t>
            </w:r>
            <w:r>
              <w:rPr>
                <w:spacing w:val="-3"/>
                <w:sz w:val="20"/>
              </w:rPr>
              <w:t xml:space="preserve"> </w:t>
            </w:r>
            <w:r>
              <w:rPr>
                <w:sz w:val="20"/>
              </w:rPr>
              <w:t>льна,</w:t>
            </w:r>
            <w:r>
              <w:rPr>
                <w:spacing w:val="-3"/>
                <w:sz w:val="20"/>
              </w:rPr>
              <w:t xml:space="preserve"> </w:t>
            </w:r>
            <w:r>
              <w:rPr>
                <w:sz w:val="20"/>
              </w:rPr>
              <w:t>конопли</w:t>
            </w:r>
          </w:p>
        </w:tc>
        <w:tc>
          <w:tcPr>
            <w:tcW w:w="1700" w:type="dxa"/>
          </w:tcPr>
          <w:p w:rsidR="006C3A3D" w:rsidRDefault="005A4854">
            <w:pPr>
              <w:pStyle w:val="TableParagraph"/>
              <w:spacing w:line="222" w:lineRule="exact"/>
              <w:ind w:left="140" w:right="130"/>
              <w:jc w:val="center"/>
              <w:rPr>
                <w:sz w:val="20"/>
              </w:rPr>
            </w:pPr>
            <w:r>
              <w:rPr>
                <w:sz w:val="20"/>
              </w:rPr>
              <w:t>1.6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762"/>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spacing w:line="227" w:lineRule="exact"/>
              <w:ind w:left="107"/>
              <w:rPr>
                <w:b/>
                <w:sz w:val="20"/>
              </w:rPr>
            </w:pPr>
            <w:r>
              <w:rPr>
                <w:b/>
                <w:sz w:val="20"/>
              </w:rPr>
              <w:t>Животноводство:</w:t>
            </w:r>
          </w:p>
          <w:p w:rsidR="006C3A3D" w:rsidRDefault="005A4854">
            <w:pPr>
              <w:pStyle w:val="TableParagraph"/>
              <w:tabs>
                <w:tab w:val="left" w:pos="558"/>
                <w:tab w:val="left" w:pos="1062"/>
                <w:tab w:val="left" w:pos="1338"/>
                <w:tab w:val="left" w:pos="1785"/>
                <w:tab w:val="left" w:pos="2161"/>
                <w:tab w:val="left" w:pos="3432"/>
              </w:tabs>
              <w:ind w:left="107" w:right="98"/>
              <w:rPr>
                <w:sz w:val="20"/>
              </w:rPr>
            </w:pPr>
            <w:r>
              <w:rPr>
                <w:sz w:val="20"/>
              </w:rPr>
              <w:t>-</w:t>
            </w:r>
            <w:r>
              <w:rPr>
                <w:spacing w:val="-3"/>
                <w:sz w:val="20"/>
              </w:rPr>
              <w:t xml:space="preserve"> </w:t>
            </w:r>
            <w:r>
              <w:rPr>
                <w:sz w:val="20"/>
              </w:rPr>
              <w:t>осуществление</w:t>
            </w:r>
            <w:r>
              <w:rPr>
                <w:spacing w:val="44"/>
                <w:sz w:val="20"/>
              </w:rPr>
              <w:t xml:space="preserve"> </w:t>
            </w:r>
            <w:r>
              <w:rPr>
                <w:sz w:val="20"/>
              </w:rPr>
              <w:t>хозяйственной</w:t>
            </w:r>
            <w:r>
              <w:rPr>
                <w:spacing w:val="41"/>
                <w:sz w:val="20"/>
              </w:rPr>
              <w:t xml:space="preserve"> </w:t>
            </w:r>
            <w:r>
              <w:rPr>
                <w:sz w:val="20"/>
              </w:rPr>
              <w:t>деятельности,</w:t>
            </w:r>
            <w:r>
              <w:rPr>
                <w:spacing w:val="-47"/>
                <w:sz w:val="20"/>
              </w:rPr>
              <w:t xml:space="preserve"> </w:t>
            </w:r>
            <w:r>
              <w:rPr>
                <w:sz w:val="20"/>
              </w:rPr>
              <w:t>связанной</w:t>
            </w:r>
            <w:r>
              <w:rPr>
                <w:sz w:val="20"/>
              </w:rPr>
              <w:tab/>
            </w:r>
            <w:r>
              <w:rPr>
                <w:sz w:val="20"/>
              </w:rPr>
              <w:tab/>
              <w:t>с</w:t>
            </w:r>
            <w:r>
              <w:rPr>
                <w:sz w:val="20"/>
              </w:rPr>
              <w:tab/>
              <w:t>производством</w:t>
            </w:r>
            <w:r>
              <w:rPr>
                <w:sz w:val="20"/>
              </w:rPr>
              <w:tab/>
            </w:r>
            <w:r>
              <w:rPr>
                <w:spacing w:val="-1"/>
                <w:sz w:val="20"/>
              </w:rPr>
              <w:t>продукции</w:t>
            </w:r>
            <w:r>
              <w:rPr>
                <w:spacing w:val="-47"/>
                <w:sz w:val="20"/>
              </w:rPr>
              <w:t xml:space="preserve"> </w:t>
            </w:r>
            <w:r>
              <w:rPr>
                <w:sz w:val="20"/>
              </w:rPr>
              <w:t>животноводства,</w:t>
            </w:r>
            <w:r>
              <w:rPr>
                <w:spacing w:val="32"/>
                <w:sz w:val="20"/>
              </w:rPr>
              <w:t xml:space="preserve"> </w:t>
            </w:r>
            <w:r>
              <w:rPr>
                <w:sz w:val="20"/>
              </w:rPr>
              <w:t>в</w:t>
            </w:r>
            <w:r>
              <w:rPr>
                <w:spacing w:val="32"/>
                <w:sz w:val="20"/>
              </w:rPr>
              <w:t xml:space="preserve"> </w:t>
            </w:r>
            <w:r>
              <w:rPr>
                <w:sz w:val="20"/>
              </w:rPr>
              <w:t>том</w:t>
            </w:r>
            <w:r>
              <w:rPr>
                <w:spacing w:val="32"/>
                <w:sz w:val="20"/>
              </w:rPr>
              <w:t xml:space="preserve"> </w:t>
            </w:r>
            <w:r>
              <w:rPr>
                <w:sz w:val="20"/>
              </w:rPr>
              <w:t>числе</w:t>
            </w:r>
            <w:r>
              <w:rPr>
                <w:spacing w:val="30"/>
                <w:sz w:val="20"/>
              </w:rPr>
              <w:t xml:space="preserve"> </w:t>
            </w:r>
            <w:r>
              <w:rPr>
                <w:sz w:val="20"/>
              </w:rPr>
              <w:t>сенокошение,</w:t>
            </w:r>
            <w:r>
              <w:rPr>
                <w:spacing w:val="-47"/>
                <w:sz w:val="20"/>
              </w:rPr>
              <w:t xml:space="preserve"> </w:t>
            </w:r>
            <w:r>
              <w:rPr>
                <w:sz w:val="20"/>
              </w:rPr>
              <w:t>выпас</w:t>
            </w:r>
            <w:r>
              <w:rPr>
                <w:sz w:val="20"/>
              </w:rPr>
              <w:tab/>
              <w:t>сельскохозяйственных</w:t>
            </w:r>
            <w:r>
              <w:rPr>
                <w:sz w:val="20"/>
              </w:rPr>
              <w:tab/>
              <w:t>животных,</w:t>
            </w:r>
            <w:r>
              <w:rPr>
                <w:spacing w:val="-47"/>
                <w:sz w:val="20"/>
              </w:rPr>
              <w:t xml:space="preserve"> </w:t>
            </w:r>
            <w:r>
              <w:rPr>
                <w:sz w:val="20"/>
              </w:rPr>
              <w:t>разведение</w:t>
            </w:r>
            <w:r>
              <w:rPr>
                <w:spacing w:val="34"/>
                <w:sz w:val="20"/>
              </w:rPr>
              <w:t xml:space="preserve"> </w:t>
            </w:r>
            <w:r>
              <w:rPr>
                <w:sz w:val="20"/>
              </w:rPr>
              <w:t>племенных</w:t>
            </w:r>
            <w:r>
              <w:rPr>
                <w:spacing w:val="30"/>
                <w:sz w:val="20"/>
              </w:rPr>
              <w:t xml:space="preserve"> </w:t>
            </w:r>
            <w:r>
              <w:rPr>
                <w:sz w:val="20"/>
              </w:rPr>
              <w:t>животных,</w:t>
            </w:r>
            <w:r>
              <w:rPr>
                <w:spacing w:val="36"/>
                <w:sz w:val="20"/>
              </w:rPr>
              <w:t xml:space="preserve"> </w:t>
            </w:r>
            <w:r>
              <w:rPr>
                <w:sz w:val="20"/>
              </w:rPr>
              <w:t>производство</w:t>
            </w:r>
            <w:r>
              <w:rPr>
                <w:spacing w:val="-47"/>
                <w:sz w:val="20"/>
              </w:rPr>
              <w:t xml:space="preserve"> </w:t>
            </w:r>
            <w:r>
              <w:rPr>
                <w:sz w:val="20"/>
              </w:rPr>
              <w:t>и</w:t>
            </w:r>
            <w:r>
              <w:rPr>
                <w:sz w:val="20"/>
              </w:rPr>
              <w:tab/>
              <w:t>использование</w:t>
            </w:r>
            <w:r>
              <w:rPr>
                <w:sz w:val="20"/>
              </w:rPr>
              <w:tab/>
              <w:t>племенной</w:t>
            </w:r>
            <w:r>
              <w:rPr>
                <w:sz w:val="20"/>
              </w:rPr>
              <w:tab/>
            </w:r>
            <w:r>
              <w:rPr>
                <w:spacing w:val="-1"/>
                <w:sz w:val="20"/>
              </w:rPr>
              <w:t>продукции</w:t>
            </w:r>
            <w:r>
              <w:rPr>
                <w:spacing w:val="-47"/>
                <w:sz w:val="20"/>
              </w:rPr>
              <w:t xml:space="preserve"> </w:t>
            </w:r>
            <w:r>
              <w:rPr>
                <w:sz w:val="20"/>
              </w:rPr>
              <w:t>(материала), размещение зданий, сооружений,</w:t>
            </w:r>
            <w:r>
              <w:rPr>
                <w:spacing w:val="1"/>
                <w:sz w:val="20"/>
              </w:rPr>
              <w:t xml:space="preserve"> </w:t>
            </w:r>
            <w:r>
              <w:rPr>
                <w:sz w:val="20"/>
              </w:rPr>
              <w:t>используемых</w:t>
            </w:r>
            <w:r>
              <w:rPr>
                <w:spacing w:val="11"/>
                <w:sz w:val="20"/>
              </w:rPr>
              <w:t xml:space="preserve"> </w:t>
            </w:r>
            <w:r>
              <w:rPr>
                <w:sz w:val="20"/>
              </w:rPr>
              <w:t>для</w:t>
            </w:r>
            <w:r>
              <w:rPr>
                <w:spacing w:val="16"/>
                <w:sz w:val="20"/>
              </w:rPr>
              <w:t xml:space="preserve"> </w:t>
            </w:r>
            <w:r>
              <w:rPr>
                <w:sz w:val="20"/>
              </w:rPr>
              <w:t>содержания</w:t>
            </w:r>
            <w:r>
              <w:rPr>
                <w:spacing w:val="15"/>
                <w:sz w:val="20"/>
              </w:rPr>
              <w:t xml:space="preserve"> </w:t>
            </w:r>
            <w:r>
              <w:rPr>
                <w:sz w:val="20"/>
              </w:rPr>
              <w:t>и</w:t>
            </w:r>
            <w:r>
              <w:rPr>
                <w:spacing w:val="16"/>
                <w:sz w:val="20"/>
              </w:rPr>
              <w:t xml:space="preserve"> </w:t>
            </w:r>
            <w:r>
              <w:rPr>
                <w:sz w:val="20"/>
              </w:rPr>
              <w:t>разведения</w:t>
            </w:r>
            <w:r>
              <w:rPr>
                <w:spacing w:val="-47"/>
                <w:sz w:val="20"/>
              </w:rPr>
              <w:t xml:space="preserve"> </w:t>
            </w:r>
            <w:r>
              <w:rPr>
                <w:sz w:val="20"/>
              </w:rPr>
              <w:t>сельскохозяйственных</w:t>
            </w:r>
            <w:r>
              <w:rPr>
                <w:spacing w:val="35"/>
                <w:sz w:val="20"/>
              </w:rPr>
              <w:t xml:space="preserve"> </w:t>
            </w:r>
            <w:r>
              <w:rPr>
                <w:sz w:val="20"/>
              </w:rPr>
              <w:t>животных,</w:t>
            </w:r>
            <w:r>
              <w:rPr>
                <w:spacing w:val="42"/>
                <w:sz w:val="20"/>
              </w:rPr>
              <w:t xml:space="preserve"> </w:t>
            </w:r>
            <w:r>
              <w:rPr>
                <w:sz w:val="20"/>
              </w:rPr>
              <w:t>производства,</w:t>
            </w:r>
          </w:p>
          <w:p w:rsidR="006C3A3D" w:rsidRDefault="005A4854">
            <w:pPr>
              <w:pStyle w:val="TableParagraph"/>
              <w:tabs>
                <w:tab w:val="left" w:pos="1354"/>
                <w:tab w:val="left" w:pos="1922"/>
                <w:tab w:val="left" w:pos="3296"/>
              </w:tabs>
              <w:spacing w:line="228" w:lineRule="exact"/>
              <w:ind w:left="107" w:right="104"/>
              <w:rPr>
                <w:sz w:val="20"/>
              </w:rPr>
            </w:pPr>
            <w:r>
              <w:rPr>
                <w:sz w:val="20"/>
              </w:rPr>
              <w:t>хранения</w:t>
            </w:r>
            <w:r>
              <w:rPr>
                <w:sz w:val="20"/>
              </w:rPr>
              <w:tab/>
              <w:t>и</w:t>
            </w:r>
            <w:r>
              <w:rPr>
                <w:sz w:val="20"/>
              </w:rPr>
              <w:tab/>
              <w:t>первичной</w:t>
            </w:r>
            <w:r>
              <w:rPr>
                <w:sz w:val="20"/>
              </w:rPr>
              <w:tab/>
            </w:r>
            <w:r>
              <w:rPr>
                <w:spacing w:val="-2"/>
                <w:sz w:val="20"/>
              </w:rPr>
              <w:t>переработки</w:t>
            </w:r>
            <w:r>
              <w:rPr>
                <w:spacing w:val="-47"/>
                <w:sz w:val="20"/>
              </w:rPr>
              <w:t xml:space="preserve"> </w:t>
            </w:r>
            <w:r>
              <w:rPr>
                <w:sz w:val="20"/>
              </w:rPr>
              <w:t>сельскохозяйственной</w:t>
            </w:r>
            <w:r>
              <w:rPr>
                <w:spacing w:val="1"/>
                <w:sz w:val="20"/>
              </w:rPr>
              <w:t xml:space="preserve"> </w:t>
            </w:r>
            <w:r>
              <w:rPr>
                <w:sz w:val="20"/>
              </w:rPr>
              <w:t>продукции</w:t>
            </w:r>
          </w:p>
        </w:tc>
        <w:tc>
          <w:tcPr>
            <w:tcW w:w="1700" w:type="dxa"/>
          </w:tcPr>
          <w:p w:rsidR="006C3A3D" w:rsidRDefault="005A4854">
            <w:pPr>
              <w:pStyle w:val="TableParagraph"/>
              <w:spacing w:line="225" w:lineRule="exact"/>
              <w:ind w:left="140" w:right="130"/>
              <w:jc w:val="center"/>
              <w:rPr>
                <w:sz w:val="20"/>
              </w:rPr>
            </w:pPr>
            <w:r>
              <w:rPr>
                <w:sz w:val="20"/>
              </w:rPr>
              <w:t>1.7</w:t>
            </w:r>
          </w:p>
          <w:p w:rsidR="006C3A3D" w:rsidRDefault="005A4854">
            <w:pPr>
              <w:pStyle w:val="TableParagraph"/>
              <w:spacing w:line="242" w:lineRule="auto"/>
              <w:ind w:left="156" w:right="141" w:hanging="6"/>
              <w:jc w:val="center"/>
              <w:rPr>
                <w:sz w:val="20"/>
              </w:rPr>
            </w:pPr>
            <w:r>
              <w:rPr>
                <w:sz w:val="20"/>
              </w:rPr>
              <w:t>включает ВРИ с</w:t>
            </w:r>
            <w:r>
              <w:rPr>
                <w:spacing w:val="-47"/>
                <w:sz w:val="20"/>
              </w:rPr>
              <w:t xml:space="preserve"> </w:t>
            </w:r>
            <w:r>
              <w:rPr>
                <w:spacing w:val="-1"/>
                <w:sz w:val="20"/>
              </w:rPr>
              <w:t>кодами</w:t>
            </w:r>
            <w:r>
              <w:rPr>
                <w:spacing w:val="-9"/>
                <w:sz w:val="20"/>
              </w:rPr>
              <w:t xml:space="preserve"> </w:t>
            </w:r>
            <w:r>
              <w:rPr>
                <w:sz w:val="20"/>
              </w:rPr>
              <w:t>1.8-1.11,</w:t>
            </w:r>
          </w:p>
          <w:p w:rsidR="006C3A3D" w:rsidRDefault="005A4854">
            <w:pPr>
              <w:pStyle w:val="TableParagraph"/>
              <w:spacing w:line="225" w:lineRule="exact"/>
              <w:ind w:left="140" w:right="128"/>
              <w:jc w:val="center"/>
              <w:rPr>
                <w:sz w:val="20"/>
              </w:rPr>
            </w:pPr>
            <w:r>
              <w:rPr>
                <w:sz w:val="20"/>
              </w:rPr>
              <w:t>1.15,</w:t>
            </w:r>
            <w:r>
              <w:rPr>
                <w:spacing w:val="2"/>
                <w:sz w:val="20"/>
              </w:rPr>
              <w:t xml:space="preserve"> </w:t>
            </w:r>
            <w:r>
              <w:rPr>
                <w:sz w:val="20"/>
              </w:rPr>
              <w:t>1.19,</w:t>
            </w:r>
            <w:r>
              <w:rPr>
                <w:spacing w:val="-1"/>
                <w:sz w:val="20"/>
              </w:rPr>
              <w:t xml:space="preserve"> </w:t>
            </w:r>
            <w:r>
              <w:rPr>
                <w:sz w:val="20"/>
              </w:rPr>
              <w:t>1.20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numPr>
                <w:ilvl w:val="0"/>
                <w:numId w:val="28"/>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8"/>
              </w:numPr>
              <w:tabs>
                <w:tab w:val="left" w:pos="233"/>
              </w:tabs>
              <w:spacing w:line="242" w:lineRule="auto"/>
              <w:ind w:left="112" w:right="102" w:firstLine="0"/>
              <w:jc w:val="both"/>
              <w:rPr>
                <w:sz w:val="20"/>
              </w:rPr>
            </w:pPr>
            <w:r>
              <w:rPr>
                <w:sz w:val="20"/>
              </w:rPr>
              <w:t>СП 106.13330.2012</w:t>
            </w:r>
            <w:r>
              <w:rPr>
                <w:spacing w:val="1"/>
                <w:sz w:val="20"/>
              </w:rPr>
              <w:t xml:space="preserve"> </w:t>
            </w:r>
            <w:r>
              <w:rPr>
                <w:sz w:val="20"/>
              </w:rPr>
              <w:t>Животноводческие,</w:t>
            </w:r>
            <w:r>
              <w:rPr>
                <w:spacing w:val="1"/>
                <w:sz w:val="20"/>
              </w:rPr>
              <w:t xml:space="preserve"> </w:t>
            </w:r>
            <w:r>
              <w:rPr>
                <w:sz w:val="20"/>
              </w:rPr>
              <w:t>птицеводческие</w:t>
            </w:r>
            <w:r>
              <w:rPr>
                <w:spacing w:val="1"/>
                <w:sz w:val="20"/>
              </w:rPr>
              <w:t xml:space="preserve"> </w:t>
            </w:r>
            <w:r>
              <w:rPr>
                <w:sz w:val="20"/>
              </w:rPr>
              <w:t>и</w:t>
            </w:r>
            <w:r>
              <w:rPr>
                <w:spacing w:val="1"/>
                <w:sz w:val="20"/>
              </w:rPr>
              <w:t xml:space="preserve"> </w:t>
            </w:r>
            <w:r>
              <w:rPr>
                <w:sz w:val="20"/>
              </w:rPr>
              <w:t>звероводческие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помещения.</w:t>
            </w:r>
            <w:r>
              <w:rPr>
                <w:spacing w:val="4"/>
                <w:sz w:val="20"/>
              </w:rPr>
              <w:t xml:space="preserve"> </w:t>
            </w:r>
            <w:r>
              <w:rPr>
                <w:sz w:val="20"/>
              </w:rPr>
              <w:t>Актуализированная</w:t>
            </w:r>
            <w:r>
              <w:rPr>
                <w:spacing w:val="-3"/>
                <w:sz w:val="20"/>
              </w:rPr>
              <w:t xml:space="preserve"> </w:t>
            </w:r>
            <w:r>
              <w:rPr>
                <w:sz w:val="20"/>
              </w:rPr>
              <w:t>редакция</w:t>
            </w:r>
            <w:r>
              <w:rPr>
                <w:spacing w:val="1"/>
                <w:sz w:val="20"/>
              </w:rPr>
              <w:t xml:space="preserve"> </w:t>
            </w:r>
            <w:r>
              <w:rPr>
                <w:sz w:val="20"/>
              </w:rPr>
              <w:t>СНиП 2.10.03-84;</w:t>
            </w:r>
          </w:p>
          <w:p w:rsidR="006C3A3D" w:rsidRDefault="005A4854">
            <w:pPr>
              <w:pStyle w:val="TableParagraph"/>
              <w:numPr>
                <w:ilvl w:val="0"/>
                <w:numId w:val="28"/>
              </w:numPr>
              <w:tabs>
                <w:tab w:val="left" w:pos="233"/>
              </w:tabs>
              <w:spacing w:line="242" w:lineRule="auto"/>
              <w:ind w:left="112" w:right="98" w:firstLine="0"/>
              <w:jc w:val="both"/>
              <w:rPr>
                <w:sz w:val="20"/>
              </w:rPr>
            </w:pPr>
            <w:r>
              <w:rPr>
                <w:sz w:val="20"/>
              </w:rPr>
              <w:t>СП</w:t>
            </w:r>
            <w:r>
              <w:rPr>
                <w:spacing w:val="1"/>
                <w:sz w:val="20"/>
              </w:rPr>
              <w:t xml:space="preserve"> </w:t>
            </w:r>
            <w:r>
              <w:rPr>
                <w:sz w:val="20"/>
              </w:rPr>
              <w:t>19.13330.2019</w:t>
            </w:r>
            <w:r>
              <w:rPr>
                <w:spacing w:val="1"/>
                <w:sz w:val="20"/>
              </w:rPr>
              <w:t xml:space="preserve"> </w:t>
            </w:r>
            <w:r>
              <w:rPr>
                <w:sz w:val="20"/>
              </w:rPr>
              <w:t>Сельскохозяйственные</w:t>
            </w:r>
            <w:r>
              <w:rPr>
                <w:spacing w:val="1"/>
                <w:sz w:val="20"/>
              </w:rPr>
              <w:t xml:space="preserve"> </w:t>
            </w:r>
            <w:r>
              <w:rPr>
                <w:sz w:val="20"/>
              </w:rPr>
              <w:t>предприятия.</w:t>
            </w:r>
            <w:r>
              <w:rPr>
                <w:spacing w:val="1"/>
                <w:sz w:val="20"/>
              </w:rPr>
              <w:t xml:space="preserve"> </w:t>
            </w:r>
            <w:r>
              <w:rPr>
                <w:sz w:val="20"/>
              </w:rPr>
              <w:t>Планировочная</w:t>
            </w:r>
            <w:r>
              <w:rPr>
                <w:spacing w:val="1"/>
                <w:sz w:val="20"/>
              </w:rPr>
              <w:t xml:space="preserve"> </w:t>
            </w:r>
            <w:r>
              <w:rPr>
                <w:sz w:val="20"/>
              </w:rPr>
              <w:t>организация</w:t>
            </w:r>
            <w:r>
              <w:rPr>
                <w:spacing w:val="1"/>
                <w:sz w:val="20"/>
              </w:rPr>
              <w:t xml:space="preserve"> </w:t>
            </w:r>
            <w:r>
              <w:rPr>
                <w:sz w:val="20"/>
              </w:rPr>
              <w:t>земельного участка.</w:t>
            </w:r>
          </w:p>
          <w:p w:rsidR="006C3A3D" w:rsidRDefault="005A4854">
            <w:pPr>
              <w:pStyle w:val="TableParagraph"/>
              <w:ind w:right="96"/>
              <w:jc w:val="both"/>
              <w:rPr>
                <w:sz w:val="20"/>
              </w:rPr>
            </w:pPr>
            <w:r>
              <w:rPr>
                <w:sz w:val="20"/>
              </w:rPr>
              <w:t>2. Планировочная организация земельного участка сельскохозяйственных предприятий, в том</w:t>
            </w:r>
            <w:r>
              <w:rPr>
                <w:spacing w:val="-47"/>
                <w:sz w:val="20"/>
              </w:rPr>
              <w:t xml:space="preserve"> </w:t>
            </w:r>
            <w:r>
              <w:rPr>
                <w:sz w:val="20"/>
              </w:rPr>
              <w:t>числе размещаемых в производственных зонах сельских поселений и агропромышленных</w:t>
            </w:r>
            <w:r>
              <w:rPr>
                <w:spacing w:val="1"/>
                <w:sz w:val="20"/>
              </w:rPr>
              <w:t xml:space="preserve"> </w:t>
            </w:r>
            <w:r>
              <w:rPr>
                <w:sz w:val="20"/>
              </w:rPr>
              <w:t>кластерах,</w:t>
            </w:r>
            <w:r>
              <w:rPr>
                <w:spacing w:val="1"/>
                <w:sz w:val="20"/>
              </w:rPr>
              <w:t xml:space="preserve"> </w:t>
            </w:r>
            <w:r>
              <w:rPr>
                <w:sz w:val="20"/>
              </w:rPr>
              <w:t>должна</w:t>
            </w:r>
            <w:r>
              <w:rPr>
                <w:spacing w:val="1"/>
                <w:sz w:val="20"/>
              </w:rPr>
              <w:t xml:space="preserve"> </w:t>
            </w:r>
            <w:r>
              <w:rPr>
                <w:sz w:val="20"/>
              </w:rPr>
              <w:t>обеспечивать</w:t>
            </w:r>
            <w:r>
              <w:rPr>
                <w:spacing w:val="1"/>
                <w:sz w:val="20"/>
              </w:rPr>
              <w:t xml:space="preserve"> </w:t>
            </w:r>
            <w:r>
              <w:rPr>
                <w:sz w:val="20"/>
              </w:rPr>
              <w:t>наиболее</w:t>
            </w:r>
            <w:r>
              <w:rPr>
                <w:spacing w:val="1"/>
                <w:sz w:val="20"/>
              </w:rPr>
              <w:t xml:space="preserve"> </w:t>
            </w:r>
            <w:r>
              <w:rPr>
                <w:sz w:val="20"/>
              </w:rPr>
              <w:t>благоприятные</w:t>
            </w:r>
            <w:r>
              <w:rPr>
                <w:spacing w:val="1"/>
                <w:sz w:val="20"/>
              </w:rPr>
              <w:t xml:space="preserve"> </w:t>
            </w:r>
            <w:r>
              <w:rPr>
                <w:sz w:val="20"/>
              </w:rPr>
              <w:t>условия</w:t>
            </w:r>
            <w:r>
              <w:rPr>
                <w:spacing w:val="1"/>
                <w:sz w:val="20"/>
              </w:rPr>
              <w:t xml:space="preserve"> </w:t>
            </w:r>
            <w:r>
              <w:rPr>
                <w:sz w:val="20"/>
              </w:rPr>
              <w:t>производства</w:t>
            </w:r>
            <w:r>
              <w:rPr>
                <w:spacing w:val="-47"/>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на</w:t>
            </w:r>
            <w:r>
              <w:rPr>
                <w:spacing w:val="1"/>
                <w:sz w:val="20"/>
              </w:rPr>
              <w:t xml:space="preserve"> </w:t>
            </w:r>
            <w:r>
              <w:rPr>
                <w:sz w:val="20"/>
              </w:rPr>
              <w:t>предприятиях,</w:t>
            </w:r>
            <w:r>
              <w:rPr>
                <w:spacing w:val="1"/>
                <w:sz w:val="20"/>
              </w:rPr>
              <w:t xml:space="preserve"> </w:t>
            </w:r>
            <w:r>
              <w:rPr>
                <w:sz w:val="20"/>
              </w:rPr>
              <w:t>рациональное</w:t>
            </w:r>
            <w:r>
              <w:rPr>
                <w:spacing w:val="1"/>
                <w:sz w:val="20"/>
              </w:rPr>
              <w:t xml:space="preserve"> </w:t>
            </w:r>
            <w:r>
              <w:rPr>
                <w:sz w:val="20"/>
              </w:rPr>
              <w:t>использование</w:t>
            </w:r>
            <w:r>
              <w:rPr>
                <w:spacing w:val="1"/>
                <w:sz w:val="20"/>
              </w:rPr>
              <w:t xml:space="preserve"> </w:t>
            </w:r>
            <w:r>
              <w:rPr>
                <w:sz w:val="20"/>
              </w:rPr>
              <w:t>территории,</w:t>
            </w:r>
            <w:r>
              <w:rPr>
                <w:spacing w:val="1"/>
                <w:sz w:val="20"/>
              </w:rPr>
              <w:t xml:space="preserve"> </w:t>
            </w:r>
            <w:r>
              <w:rPr>
                <w:sz w:val="20"/>
              </w:rPr>
              <w:t>экономное</w:t>
            </w:r>
            <w:r>
              <w:rPr>
                <w:spacing w:val="1"/>
                <w:sz w:val="20"/>
              </w:rPr>
              <w:t xml:space="preserve"> </w:t>
            </w:r>
            <w:r>
              <w:rPr>
                <w:sz w:val="20"/>
              </w:rPr>
              <w:t>расходование</w:t>
            </w:r>
            <w:r>
              <w:rPr>
                <w:spacing w:val="1"/>
                <w:sz w:val="20"/>
              </w:rPr>
              <w:t xml:space="preserve"> </w:t>
            </w:r>
            <w:r>
              <w:rPr>
                <w:sz w:val="20"/>
              </w:rPr>
              <w:t>энергоресурсов,</w:t>
            </w:r>
            <w:r>
              <w:rPr>
                <w:spacing w:val="1"/>
                <w:sz w:val="20"/>
              </w:rPr>
              <w:t xml:space="preserve"> </w:t>
            </w:r>
            <w:r>
              <w:rPr>
                <w:sz w:val="20"/>
              </w:rPr>
              <w:t>а</w:t>
            </w:r>
            <w:r>
              <w:rPr>
                <w:spacing w:val="1"/>
                <w:sz w:val="20"/>
              </w:rPr>
              <w:t xml:space="preserve"> </w:t>
            </w:r>
            <w:r>
              <w:rPr>
                <w:sz w:val="20"/>
              </w:rPr>
              <w:t>также</w:t>
            </w:r>
            <w:r>
              <w:rPr>
                <w:spacing w:val="51"/>
                <w:sz w:val="20"/>
              </w:rPr>
              <w:t xml:space="preserve"> </w:t>
            </w:r>
            <w:r>
              <w:rPr>
                <w:sz w:val="20"/>
              </w:rPr>
              <w:t>фитосанитарную,</w:t>
            </w:r>
            <w:r>
              <w:rPr>
                <w:spacing w:val="-47"/>
                <w:sz w:val="20"/>
              </w:rPr>
              <w:t xml:space="preserve"> </w:t>
            </w:r>
            <w:r>
              <w:rPr>
                <w:sz w:val="20"/>
              </w:rPr>
              <w:t>ветеринарную</w:t>
            </w:r>
            <w:r>
              <w:rPr>
                <w:spacing w:val="-1"/>
                <w:sz w:val="20"/>
              </w:rPr>
              <w:t xml:space="preserve"> </w:t>
            </w:r>
            <w:r>
              <w:rPr>
                <w:sz w:val="20"/>
              </w:rPr>
              <w:t>и</w:t>
            </w:r>
            <w:r>
              <w:rPr>
                <w:spacing w:val="2"/>
                <w:sz w:val="20"/>
              </w:rPr>
              <w:t xml:space="preserve"> </w:t>
            </w:r>
            <w:r>
              <w:rPr>
                <w:sz w:val="20"/>
              </w:rPr>
              <w:t>экологическую безопасность.</w:t>
            </w:r>
          </w:p>
          <w:p w:rsidR="006C3A3D" w:rsidRDefault="005A4854">
            <w:pPr>
              <w:pStyle w:val="TableParagraph"/>
              <w:jc w:val="both"/>
              <w:rPr>
                <w:sz w:val="20"/>
              </w:rPr>
            </w:pPr>
            <w:r>
              <w:rPr>
                <w:sz w:val="20"/>
              </w:rPr>
              <w:t>Размер</w:t>
            </w:r>
            <w:r>
              <w:rPr>
                <w:spacing w:val="-3"/>
                <w:sz w:val="20"/>
              </w:rPr>
              <w:t xml:space="preserve"> </w:t>
            </w:r>
            <w:r>
              <w:rPr>
                <w:sz w:val="20"/>
              </w:rPr>
              <w:t>земельного</w:t>
            </w:r>
            <w:r>
              <w:rPr>
                <w:spacing w:val="-3"/>
                <w:sz w:val="20"/>
              </w:rPr>
              <w:t xml:space="preserve"> </w:t>
            </w:r>
            <w:r>
              <w:rPr>
                <w:sz w:val="20"/>
              </w:rPr>
              <w:t>участка</w:t>
            </w:r>
            <w:r>
              <w:rPr>
                <w:spacing w:val="-3"/>
                <w:sz w:val="20"/>
              </w:rPr>
              <w:t xml:space="preserve"> </w:t>
            </w:r>
            <w:r>
              <w:rPr>
                <w:sz w:val="20"/>
              </w:rPr>
              <w:t>определяется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2990"/>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rPr>
                <w:b/>
                <w:sz w:val="20"/>
              </w:rPr>
            </w:pPr>
            <w:r>
              <w:rPr>
                <w:b/>
                <w:sz w:val="20"/>
              </w:rPr>
              <w:t>Скотоводство:</w:t>
            </w:r>
          </w:p>
          <w:p w:rsidR="006C3A3D" w:rsidRDefault="005A4854">
            <w:pPr>
              <w:pStyle w:val="TableParagraph"/>
              <w:numPr>
                <w:ilvl w:val="0"/>
                <w:numId w:val="27"/>
              </w:numPr>
              <w:tabs>
                <w:tab w:val="left" w:pos="224"/>
              </w:tabs>
              <w:ind w:right="99" w:firstLine="0"/>
              <w:jc w:val="both"/>
              <w:rPr>
                <w:sz w:val="20"/>
              </w:rPr>
            </w:pPr>
            <w:r>
              <w:rPr>
                <w:sz w:val="20"/>
              </w:rPr>
              <w:t>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 с разведением сельскохозяйственных</w:t>
            </w:r>
            <w:r>
              <w:rPr>
                <w:spacing w:val="1"/>
                <w:sz w:val="20"/>
              </w:rPr>
              <w:t xml:space="preserve"> </w:t>
            </w:r>
            <w:r>
              <w:rPr>
                <w:sz w:val="20"/>
              </w:rPr>
              <w:t>животных (крупного</w:t>
            </w:r>
            <w:r>
              <w:rPr>
                <w:spacing w:val="1"/>
                <w:sz w:val="20"/>
              </w:rPr>
              <w:t xml:space="preserve"> </w:t>
            </w:r>
            <w:r>
              <w:rPr>
                <w:sz w:val="20"/>
              </w:rPr>
              <w:t>рогатого</w:t>
            </w:r>
            <w:r>
              <w:rPr>
                <w:spacing w:val="1"/>
                <w:sz w:val="20"/>
              </w:rPr>
              <w:t xml:space="preserve"> </w:t>
            </w:r>
            <w:r>
              <w:rPr>
                <w:sz w:val="20"/>
              </w:rPr>
              <w:t>скота,</w:t>
            </w:r>
            <w:r>
              <w:rPr>
                <w:spacing w:val="1"/>
                <w:sz w:val="20"/>
              </w:rPr>
              <w:t xml:space="preserve"> </w:t>
            </w:r>
            <w:r>
              <w:rPr>
                <w:sz w:val="20"/>
              </w:rPr>
              <w:t>овец,</w:t>
            </w:r>
            <w:r>
              <w:rPr>
                <w:spacing w:val="1"/>
                <w:sz w:val="20"/>
              </w:rPr>
              <w:t xml:space="preserve"> </w:t>
            </w:r>
            <w:r>
              <w:rPr>
                <w:sz w:val="20"/>
              </w:rPr>
              <w:t>коз,</w:t>
            </w:r>
            <w:r>
              <w:rPr>
                <w:spacing w:val="1"/>
                <w:sz w:val="20"/>
              </w:rPr>
              <w:t xml:space="preserve"> </w:t>
            </w:r>
            <w:r>
              <w:rPr>
                <w:sz w:val="20"/>
              </w:rPr>
              <w:t>лошадей,</w:t>
            </w:r>
            <w:r>
              <w:rPr>
                <w:spacing w:val="2"/>
                <w:sz w:val="20"/>
              </w:rPr>
              <w:t xml:space="preserve"> </w:t>
            </w:r>
            <w:r>
              <w:rPr>
                <w:sz w:val="20"/>
              </w:rPr>
              <w:t>верблюдов,</w:t>
            </w:r>
            <w:r>
              <w:rPr>
                <w:spacing w:val="-1"/>
                <w:sz w:val="20"/>
              </w:rPr>
              <w:t xml:space="preserve"> </w:t>
            </w:r>
            <w:r>
              <w:rPr>
                <w:sz w:val="20"/>
              </w:rPr>
              <w:t>оленей);</w:t>
            </w:r>
          </w:p>
          <w:p w:rsidR="006C3A3D" w:rsidRDefault="005A4854">
            <w:pPr>
              <w:pStyle w:val="TableParagraph"/>
              <w:numPr>
                <w:ilvl w:val="0"/>
                <w:numId w:val="27"/>
              </w:numPr>
              <w:tabs>
                <w:tab w:val="left" w:pos="228"/>
              </w:tabs>
              <w:ind w:right="99" w:firstLine="0"/>
              <w:jc w:val="both"/>
              <w:rPr>
                <w:sz w:val="20"/>
              </w:rPr>
            </w:pPr>
            <w:r>
              <w:rPr>
                <w:sz w:val="20"/>
              </w:rPr>
              <w:t>сенокошение,</w:t>
            </w:r>
            <w:r>
              <w:rPr>
                <w:spacing w:val="1"/>
                <w:sz w:val="20"/>
              </w:rPr>
              <w:t xml:space="preserve"> </w:t>
            </w:r>
            <w:r>
              <w:rPr>
                <w:sz w:val="20"/>
              </w:rPr>
              <w:t>выпас</w:t>
            </w:r>
            <w:r>
              <w:rPr>
                <w:spacing w:val="1"/>
                <w:sz w:val="20"/>
              </w:rPr>
              <w:t xml:space="preserve"> </w:t>
            </w:r>
            <w:r>
              <w:rPr>
                <w:sz w:val="20"/>
              </w:rPr>
              <w:t>сельскохозяйственных</w:t>
            </w:r>
            <w:r>
              <w:rPr>
                <w:spacing w:val="1"/>
                <w:sz w:val="20"/>
              </w:rPr>
              <w:t xml:space="preserve"> </w:t>
            </w:r>
            <w:r>
              <w:rPr>
                <w:sz w:val="20"/>
              </w:rPr>
              <w:t>животных,</w:t>
            </w:r>
            <w:r>
              <w:rPr>
                <w:spacing w:val="1"/>
                <w:sz w:val="20"/>
              </w:rPr>
              <w:t xml:space="preserve"> </w:t>
            </w:r>
            <w:r>
              <w:rPr>
                <w:sz w:val="20"/>
              </w:rPr>
              <w:t>производство</w:t>
            </w:r>
            <w:r>
              <w:rPr>
                <w:spacing w:val="1"/>
                <w:sz w:val="20"/>
              </w:rPr>
              <w:t xml:space="preserve"> </w:t>
            </w:r>
            <w:r>
              <w:rPr>
                <w:sz w:val="20"/>
              </w:rPr>
              <w:t>кормов,</w:t>
            </w:r>
            <w:r>
              <w:rPr>
                <w:spacing w:val="1"/>
                <w:sz w:val="20"/>
              </w:rPr>
              <w:t xml:space="preserve"> </w:t>
            </w:r>
            <w:r>
              <w:rPr>
                <w:sz w:val="20"/>
              </w:rPr>
              <w:t>размещение</w:t>
            </w:r>
            <w:r>
              <w:rPr>
                <w:spacing w:val="-47"/>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 и разведения сельскохозяйственных</w:t>
            </w:r>
            <w:r>
              <w:rPr>
                <w:spacing w:val="1"/>
                <w:sz w:val="20"/>
              </w:rPr>
              <w:t xml:space="preserve"> </w:t>
            </w:r>
            <w:r>
              <w:rPr>
                <w:sz w:val="20"/>
              </w:rPr>
              <w:t>животных;</w:t>
            </w:r>
            <w:r>
              <w:rPr>
                <w:spacing w:val="11"/>
                <w:sz w:val="20"/>
              </w:rPr>
              <w:t xml:space="preserve"> </w:t>
            </w:r>
            <w:r>
              <w:rPr>
                <w:sz w:val="20"/>
              </w:rPr>
              <w:t>разведение</w:t>
            </w:r>
            <w:r>
              <w:rPr>
                <w:spacing w:val="14"/>
                <w:sz w:val="20"/>
              </w:rPr>
              <w:t xml:space="preserve"> </w:t>
            </w:r>
            <w:r>
              <w:rPr>
                <w:sz w:val="20"/>
              </w:rPr>
              <w:t>племенных</w:t>
            </w:r>
            <w:r>
              <w:rPr>
                <w:spacing w:val="10"/>
                <w:sz w:val="20"/>
              </w:rPr>
              <w:t xml:space="preserve"> </w:t>
            </w:r>
            <w:r>
              <w:rPr>
                <w:sz w:val="20"/>
              </w:rPr>
              <w:t>животных,</w:t>
            </w:r>
          </w:p>
          <w:p w:rsidR="006C3A3D" w:rsidRDefault="005A4854">
            <w:pPr>
              <w:pStyle w:val="TableParagraph"/>
              <w:spacing w:line="228" w:lineRule="exact"/>
              <w:ind w:left="107" w:right="101"/>
              <w:jc w:val="both"/>
              <w:rPr>
                <w:sz w:val="20"/>
              </w:rPr>
            </w:pPr>
            <w:r>
              <w:rPr>
                <w:sz w:val="20"/>
              </w:rPr>
              <w:t>производство</w:t>
            </w:r>
            <w:r>
              <w:rPr>
                <w:spacing w:val="1"/>
                <w:sz w:val="20"/>
              </w:rPr>
              <w:t xml:space="preserve"> </w:t>
            </w:r>
            <w:r>
              <w:rPr>
                <w:sz w:val="20"/>
              </w:rPr>
              <w:t>и</w:t>
            </w:r>
            <w:r>
              <w:rPr>
                <w:spacing w:val="1"/>
                <w:sz w:val="20"/>
              </w:rPr>
              <w:t xml:space="preserve"> </w:t>
            </w:r>
            <w:r>
              <w:rPr>
                <w:sz w:val="20"/>
              </w:rPr>
              <w:t>использование</w:t>
            </w:r>
            <w:r>
              <w:rPr>
                <w:spacing w:val="1"/>
                <w:sz w:val="20"/>
              </w:rPr>
              <w:t xml:space="preserve"> </w:t>
            </w:r>
            <w:r>
              <w:rPr>
                <w:sz w:val="20"/>
              </w:rPr>
              <w:t>племенной</w:t>
            </w:r>
            <w:r>
              <w:rPr>
                <w:spacing w:val="-47"/>
                <w:sz w:val="20"/>
              </w:rPr>
              <w:t xml:space="preserve"> </w:t>
            </w:r>
            <w:r>
              <w:rPr>
                <w:sz w:val="20"/>
              </w:rPr>
              <w:t>продукции</w:t>
            </w:r>
            <w:r>
              <w:rPr>
                <w:spacing w:val="1"/>
                <w:sz w:val="20"/>
              </w:rPr>
              <w:t xml:space="preserve"> </w:t>
            </w:r>
            <w:r>
              <w:rPr>
                <w:sz w:val="20"/>
              </w:rPr>
              <w:t>(материала)</w:t>
            </w:r>
          </w:p>
        </w:tc>
        <w:tc>
          <w:tcPr>
            <w:tcW w:w="1700" w:type="dxa"/>
          </w:tcPr>
          <w:p w:rsidR="006C3A3D" w:rsidRDefault="005A4854">
            <w:pPr>
              <w:pStyle w:val="TableParagraph"/>
              <w:spacing w:line="222" w:lineRule="exact"/>
              <w:ind w:left="140" w:right="130"/>
              <w:jc w:val="center"/>
              <w:rPr>
                <w:sz w:val="20"/>
              </w:rPr>
            </w:pPr>
            <w:r>
              <w:rPr>
                <w:sz w:val="20"/>
              </w:rPr>
              <w:t>1.8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1.9</w:t>
            </w:r>
          </w:p>
        </w:tc>
        <w:tc>
          <w:tcPr>
            <w:tcW w:w="4472" w:type="dxa"/>
          </w:tcPr>
          <w:p w:rsidR="006C3A3D" w:rsidRDefault="005A4854">
            <w:pPr>
              <w:pStyle w:val="TableParagraph"/>
              <w:spacing w:line="225" w:lineRule="exact"/>
              <w:ind w:left="107"/>
              <w:rPr>
                <w:b/>
                <w:sz w:val="20"/>
              </w:rPr>
            </w:pPr>
            <w:r>
              <w:rPr>
                <w:b/>
                <w:sz w:val="20"/>
              </w:rPr>
              <w:t>Звероводство:</w:t>
            </w:r>
          </w:p>
          <w:p w:rsidR="006C3A3D" w:rsidRDefault="005A4854">
            <w:pPr>
              <w:pStyle w:val="TableParagraph"/>
              <w:ind w:left="107" w:right="100"/>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разведением</w:t>
            </w:r>
            <w:r>
              <w:rPr>
                <w:spacing w:val="1"/>
                <w:sz w:val="20"/>
              </w:rPr>
              <w:t xml:space="preserve"> </w:t>
            </w:r>
            <w:r>
              <w:rPr>
                <w:sz w:val="20"/>
              </w:rPr>
              <w:t>в</w:t>
            </w:r>
            <w:r>
              <w:rPr>
                <w:spacing w:val="1"/>
                <w:sz w:val="20"/>
              </w:rPr>
              <w:t xml:space="preserve"> </w:t>
            </w:r>
            <w:r>
              <w:rPr>
                <w:sz w:val="20"/>
              </w:rPr>
              <w:t>неволе</w:t>
            </w:r>
            <w:r>
              <w:rPr>
                <w:spacing w:val="1"/>
                <w:sz w:val="20"/>
              </w:rPr>
              <w:t xml:space="preserve"> </w:t>
            </w:r>
            <w:r>
              <w:rPr>
                <w:sz w:val="20"/>
              </w:rPr>
              <w:t>ценных</w:t>
            </w:r>
            <w:r>
              <w:rPr>
                <w:spacing w:val="1"/>
                <w:sz w:val="20"/>
              </w:rPr>
              <w:t xml:space="preserve"> </w:t>
            </w:r>
            <w:r>
              <w:rPr>
                <w:sz w:val="20"/>
              </w:rPr>
              <w:t>пушных</w:t>
            </w:r>
            <w:r>
              <w:rPr>
                <w:spacing w:val="1"/>
                <w:sz w:val="20"/>
              </w:rPr>
              <w:t xml:space="preserve"> </w:t>
            </w:r>
            <w:r>
              <w:rPr>
                <w:sz w:val="20"/>
              </w:rPr>
              <w:t>зверей;</w:t>
            </w:r>
            <w:r>
              <w:rPr>
                <w:spacing w:val="1"/>
                <w:sz w:val="20"/>
              </w:rPr>
              <w:t xml:space="preserve"> </w:t>
            </w:r>
            <w:r>
              <w:rPr>
                <w:sz w:val="20"/>
              </w:rPr>
              <w:t>размещение</w:t>
            </w:r>
            <w:r>
              <w:rPr>
                <w:spacing w:val="51"/>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разведения</w:t>
            </w:r>
            <w:r>
              <w:rPr>
                <w:spacing w:val="16"/>
                <w:sz w:val="20"/>
              </w:rPr>
              <w:t xml:space="preserve"> </w:t>
            </w:r>
            <w:r>
              <w:rPr>
                <w:sz w:val="20"/>
              </w:rPr>
              <w:t>животных,</w:t>
            </w:r>
            <w:r>
              <w:rPr>
                <w:spacing w:val="19"/>
                <w:sz w:val="20"/>
              </w:rPr>
              <w:t xml:space="preserve"> </w:t>
            </w:r>
            <w:r>
              <w:rPr>
                <w:sz w:val="20"/>
              </w:rPr>
              <w:t>производства,</w:t>
            </w:r>
            <w:r>
              <w:rPr>
                <w:spacing w:val="19"/>
                <w:sz w:val="20"/>
              </w:rPr>
              <w:t xml:space="preserve"> </w:t>
            </w:r>
            <w:r>
              <w:rPr>
                <w:sz w:val="20"/>
              </w:rPr>
              <w:t>хранения</w:t>
            </w:r>
            <w:r>
              <w:rPr>
                <w:spacing w:val="16"/>
                <w:sz w:val="20"/>
              </w:rPr>
              <w:t xml:space="preserve"> </w:t>
            </w:r>
            <w:r>
              <w:rPr>
                <w:sz w:val="20"/>
              </w:rPr>
              <w:t>и</w:t>
            </w:r>
          </w:p>
          <w:p w:rsidR="006C3A3D" w:rsidRDefault="005A4854">
            <w:pPr>
              <w:pStyle w:val="TableParagraph"/>
              <w:spacing w:line="216" w:lineRule="exact"/>
              <w:ind w:left="107"/>
              <w:jc w:val="both"/>
              <w:rPr>
                <w:sz w:val="20"/>
              </w:rPr>
            </w:pPr>
            <w:r>
              <w:rPr>
                <w:sz w:val="20"/>
              </w:rPr>
              <w:t>первичной</w:t>
            </w:r>
            <w:r>
              <w:rPr>
                <w:spacing w:val="62"/>
                <w:sz w:val="20"/>
              </w:rPr>
              <w:t xml:space="preserve"> </w:t>
            </w:r>
            <w:r>
              <w:rPr>
                <w:sz w:val="20"/>
              </w:rPr>
              <w:t>переработки</w:t>
            </w:r>
            <w:r>
              <w:rPr>
                <w:spacing w:val="59"/>
                <w:sz w:val="20"/>
              </w:rPr>
              <w:t xml:space="preserve"> </w:t>
            </w:r>
            <w:r>
              <w:rPr>
                <w:sz w:val="20"/>
              </w:rPr>
              <w:t>продукции;</w:t>
            </w:r>
            <w:r>
              <w:rPr>
                <w:spacing w:val="59"/>
                <w:sz w:val="20"/>
              </w:rPr>
              <w:t xml:space="preserve"> </w:t>
            </w:r>
            <w:r>
              <w:rPr>
                <w:sz w:val="20"/>
              </w:rPr>
              <w:t>разведение</w:t>
            </w:r>
          </w:p>
        </w:tc>
        <w:tc>
          <w:tcPr>
            <w:tcW w:w="1700" w:type="dxa"/>
          </w:tcPr>
          <w:p w:rsidR="006C3A3D" w:rsidRDefault="005A4854">
            <w:pPr>
              <w:pStyle w:val="TableParagraph"/>
              <w:spacing w:line="222" w:lineRule="exact"/>
              <w:ind w:left="140" w:right="130"/>
              <w:jc w:val="center"/>
              <w:rPr>
                <w:sz w:val="20"/>
              </w:rPr>
            </w:pPr>
            <w:r>
              <w:rPr>
                <w:sz w:val="20"/>
              </w:rPr>
              <w:t>1.9</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434"/>
                <w:tab w:val="left" w:pos="1933"/>
                <w:tab w:val="left" w:pos="2720"/>
                <w:tab w:val="left" w:pos="3432"/>
                <w:tab w:val="left" w:pos="4247"/>
              </w:tabs>
              <w:spacing w:line="237" w:lineRule="auto"/>
              <w:ind w:left="107" w:right="101"/>
              <w:rPr>
                <w:sz w:val="20"/>
              </w:rPr>
            </w:pPr>
            <w:r>
              <w:rPr>
                <w:sz w:val="20"/>
              </w:rPr>
              <w:t>племенных</w:t>
            </w:r>
            <w:r>
              <w:rPr>
                <w:sz w:val="20"/>
              </w:rPr>
              <w:tab/>
              <w:t>животных,</w:t>
            </w:r>
            <w:r>
              <w:rPr>
                <w:sz w:val="20"/>
              </w:rPr>
              <w:tab/>
              <w:t>производство</w:t>
            </w:r>
            <w:r>
              <w:rPr>
                <w:sz w:val="20"/>
              </w:rPr>
              <w:tab/>
              <w:t>и</w:t>
            </w:r>
            <w:r>
              <w:rPr>
                <w:spacing w:val="-47"/>
                <w:sz w:val="20"/>
              </w:rPr>
              <w:t xml:space="preserve"> </w:t>
            </w:r>
            <w:r>
              <w:rPr>
                <w:sz w:val="20"/>
              </w:rPr>
              <w:t>использование</w:t>
            </w:r>
            <w:r>
              <w:rPr>
                <w:sz w:val="20"/>
              </w:rPr>
              <w:tab/>
            </w:r>
            <w:r>
              <w:rPr>
                <w:sz w:val="20"/>
              </w:rPr>
              <w:tab/>
              <w:t>племенной</w:t>
            </w:r>
            <w:r>
              <w:rPr>
                <w:sz w:val="20"/>
              </w:rPr>
              <w:tab/>
            </w:r>
            <w:r>
              <w:rPr>
                <w:spacing w:val="-1"/>
                <w:sz w:val="20"/>
              </w:rPr>
              <w:t>продукции</w:t>
            </w:r>
          </w:p>
          <w:p w:rsidR="006C3A3D" w:rsidRDefault="005A4854">
            <w:pPr>
              <w:pStyle w:val="TableParagraph"/>
              <w:spacing w:line="214" w:lineRule="exact"/>
              <w:ind w:left="107"/>
              <w:rPr>
                <w:sz w:val="20"/>
              </w:rPr>
            </w:pPr>
            <w:r>
              <w:rPr>
                <w:sz w:val="20"/>
              </w:rPr>
              <w:t>(материала)</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rPr>
                <w:b/>
                <w:sz w:val="20"/>
              </w:rPr>
            </w:pPr>
            <w:r>
              <w:rPr>
                <w:b/>
                <w:sz w:val="20"/>
              </w:rPr>
              <w:t>Птицеводство:</w:t>
            </w:r>
          </w:p>
          <w:p w:rsidR="006C3A3D" w:rsidRDefault="005A4854">
            <w:pPr>
              <w:pStyle w:val="TableParagraph"/>
              <w:tabs>
                <w:tab w:val="left" w:pos="1694"/>
                <w:tab w:val="left" w:pos="3433"/>
              </w:tabs>
              <w:ind w:left="107" w:right="97"/>
              <w:rPr>
                <w:sz w:val="20"/>
              </w:rPr>
            </w:pPr>
            <w:r>
              <w:rPr>
                <w:sz w:val="20"/>
              </w:rPr>
              <w:t>-</w:t>
            </w:r>
            <w:r>
              <w:rPr>
                <w:spacing w:val="-3"/>
                <w:sz w:val="20"/>
              </w:rPr>
              <w:t xml:space="preserve"> </w:t>
            </w:r>
            <w:r>
              <w:rPr>
                <w:sz w:val="20"/>
              </w:rPr>
              <w:t>осуществление</w:t>
            </w:r>
            <w:r>
              <w:rPr>
                <w:spacing w:val="43"/>
                <w:sz w:val="20"/>
              </w:rPr>
              <w:t xml:space="preserve"> </w:t>
            </w:r>
            <w:r>
              <w:rPr>
                <w:sz w:val="20"/>
              </w:rPr>
              <w:t>хозяйственной</w:t>
            </w:r>
            <w:r>
              <w:rPr>
                <w:spacing w:val="40"/>
                <w:sz w:val="20"/>
              </w:rPr>
              <w:t xml:space="preserve"> </w:t>
            </w:r>
            <w:r>
              <w:rPr>
                <w:sz w:val="20"/>
              </w:rPr>
              <w:t>деятельности,</w:t>
            </w:r>
            <w:r>
              <w:rPr>
                <w:spacing w:val="-47"/>
                <w:sz w:val="20"/>
              </w:rPr>
              <w:t xml:space="preserve"> </w:t>
            </w:r>
            <w:r>
              <w:rPr>
                <w:sz w:val="20"/>
              </w:rPr>
              <w:t>связанной</w:t>
            </w:r>
            <w:r>
              <w:rPr>
                <w:spacing w:val="22"/>
                <w:sz w:val="20"/>
              </w:rPr>
              <w:t xml:space="preserve"> </w:t>
            </w:r>
            <w:r>
              <w:rPr>
                <w:sz w:val="20"/>
              </w:rPr>
              <w:t>с</w:t>
            </w:r>
            <w:r>
              <w:rPr>
                <w:spacing w:val="21"/>
                <w:sz w:val="20"/>
              </w:rPr>
              <w:t xml:space="preserve"> </w:t>
            </w:r>
            <w:r>
              <w:rPr>
                <w:sz w:val="20"/>
              </w:rPr>
              <w:t>разведением</w:t>
            </w:r>
            <w:r>
              <w:rPr>
                <w:spacing w:val="24"/>
                <w:sz w:val="20"/>
              </w:rPr>
              <w:t xml:space="preserve"> </w:t>
            </w:r>
            <w:r>
              <w:rPr>
                <w:sz w:val="20"/>
              </w:rPr>
              <w:t>домашних</w:t>
            </w:r>
            <w:r>
              <w:rPr>
                <w:spacing w:val="17"/>
                <w:sz w:val="20"/>
              </w:rPr>
              <w:t xml:space="preserve"> </w:t>
            </w:r>
            <w:r>
              <w:rPr>
                <w:sz w:val="20"/>
              </w:rPr>
              <w:t>пород</w:t>
            </w:r>
            <w:r>
              <w:rPr>
                <w:spacing w:val="21"/>
                <w:sz w:val="20"/>
              </w:rPr>
              <w:t xml:space="preserve"> </w:t>
            </w:r>
            <w:r>
              <w:rPr>
                <w:sz w:val="20"/>
              </w:rPr>
              <w:t>птиц,</w:t>
            </w:r>
            <w:r>
              <w:rPr>
                <w:spacing w:val="-47"/>
                <w:sz w:val="20"/>
              </w:rPr>
              <w:t xml:space="preserve"> </w:t>
            </w:r>
            <w:r>
              <w:rPr>
                <w:sz w:val="20"/>
              </w:rPr>
              <w:t>в том числе водоплавающих; размещение зданий,</w:t>
            </w:r>
            <w:r>
              <w:rPr>
                <w:spacing w:val="-47"/>
                <w:sz w:val="20"/>
              </w:rPr>
              <w:t xml:space="preserve"> </w:t>
            </w:r>
            <w:r>
              <w:rPr>
                <w:sz w:val="20"/>
              </w:rPr>
              <w:t>сооружений, используемых для содержания и</w:t>
            </w:r>
            <w:r>
              <w:rPr>
                <w:spacing w:val="1"/>
                <w:sz w:val="20"/>
              </w:rPr>
              <w:t xml:space="preserve"> </w:t>
            </w:r>
            <w:r>
              <w:rPr>
                <w:sz w:val="20"/>
              </w:rPr>
              <w:t>разведения</w:t>
            </w:r>
            <w:r>
              <w:rPr>
                <w:spacing w:val="17"/>
                <w:sz w:val="20"/>
              </w:rPr>
              <w:t xml:space="preserve"> </w:t>
            </w:r>
            <w:r>
              <w:rPr>
                <w:sz w:val="20"/>
              </w:rPr>
              <w:t>животных,</w:t>
            </w:r>
            <w:r>
              <w:rPr>
                <w:spacing w:val="19"/>
                <w:sz w:val="20"/>
              </w:rPr>
              <w:t xml:space="preserve"> </w:t>
            </w:r>
            <w:r>
              <w:rPr>
                <w:sz w:val="20"/>
              </w:rPr>
              <w:t>производства,</w:t>
            </w:r>
            <w:r>
              <w:rPr>
                <w:spacing w:val="19"/>
                <w:sz w:val="20"/>
              </w:rPr>
              <w:t xml:space="preserve"> </w:t>
            </w:r>
            <w:r>
              <w:rPr>
                <w:sz w:val="20"/>
              </w:rPr>
              <w:t>хранения</w:t>
            </w:r>
            <w:r>
              <w:rPr>
                <w:spacing w:val="17"/>
                <w:sz w:val="20"/>
              </w:rPr>
              <w:t xml:space="preserve"> </w:t>
            </w:r>
            <w:r>
              <w:rPr>
                <w:sz w:val="20"/>
              </w:rPr>
              <w:t>и</w:t>
            </w:r>
            <w:r>
              <w:rPr>
                <w:spacing w:val="-47"/>
                <w:sz w:val="20"/>
              </w:rPr>
              <w:t xml:space="preserve"> </w:t>
            </w:r>
            <w:r>
              <w:rPr>
                <w:sz w:val="20"/>
              </w:rPr>
              <w:t>первичной</w:t>
            </w:r>
            <w:r>
              <w:rPr>
                <w:sz w:val="20"/>
              </w:rPr>
              <w:tab/>
              <w:t>переработки</w:t>
            </w:r>
            <w:r>
              <w:rPr>
                <w:sz w:val="20"/>
              </w:rPr>
              <w:tab/>
            </w:r>
            <w:r>
              <w:rPr>
                <w:spacing w:val="-1"/>
                <w:sz w:val="20"/>
              </w:rPr>
              <w:t>продукции</w:t>
            </w:r>
            <w:r>
              <w:rPr>
                <w:spacing w:val="-47"/>
                <w:sz w:val="20"/>
              </w:rPr>
              <w:t xml:space="preserve"> </w:t>
            </w:r>
            <w:r>
              <w:rPr>
                <w:sz w:val="20"/>
              </w:rPr>
              <w:t>птицеводства;</w:t>
            </w:r>
            <w:r>
              <w:rPr>
                <w:spacing w:val="16"/>
                <w:sz w:val="20"/>
              </w:rPr>
              <w:t xml:space="preserve"> </w:t>
            </w:r>
            <w:r>
              <w:rPr>
                <w:sz w:val="20"/>
              </w:rPr>
              <w:t>разведение</w:t>
            </w:r>
            <w:r>
              <w:rPr>
                <w:spacing w:val="19"/>
                <w:sz w:val="20"/>
              </w:rPr>
              <w:t xml:space="preserve"> </w:t>
            </w:r>
            <w:r>
              <w:rPr>
                <w:sz w:val="20"/>
              </w:rPr>
              <w:t>племенных</w:t>
            </w:r>
            <w:r>
              <w:rPr>
                <w:spacing w:val="15"/>
                <w:sz w:val="20"/>
              </w:rPr>
              <w:t xml:space="preserve"> </w:t>
            </w:r>
            <w:r>
              <w:rPr>
                <w:sz w:val="20"/>
              </w:rPr>
              <w:t>животных,</w:t>
            </w:r>
          </w:p>
          <w:p w:rsidR="006C3A3D" w:rsidRDefault="005A4854">
            <w:pPr>
              <w:pStyle w:val="TableParagraph"/>
              <w:tabs>
                <w:tab w:val="left" w:pos="1534"/>
                <w:tab w:val="left" w:pos="1905"/>
                <w:tab w:val="left" w:pos="3428"/>
              </w:tabs>
              <w:spacing w:line="228" w:lineRule="exact"/>
              <w:ind w:left="107" w:right="101"/>
              <w:rPr>
                <w:sz w:val="20"/>
              </w:rPr>
            </w:pPr>
            <w:r>
              <w:rPr>
                <w:sz w:val="20"/>
              </w:rPr>
              <w:t>производство</w:t>
            </w:r>
            <w:r>
              <w:rPr>
                <w:sz w:val="20"/>
              </w:rPr>
              <w:tab/>
              <w:t>и</w:t>
            </w:r>
            <w:r>
              <w:rPr>
                <w:sz w:val="20"/>
              </w:rPr>
              <w:tab/>
              <w:t>использование</w:t>
            </w:r>
            <w:r>
              <w:rPr>
                <w:sz w:val="20"/>
              </w:rPr>
              <w:tab/>
            </w:r>
            <w:r>
              <w:rPr>
                <w:spacing w:val="-1"/>
                <w:sz w:val="20"/>
              </w:rPr>
              <w:t>племенной</w:t>
            </w:r>
            <w:r>
              <w:rPr>
                <w:spacing w:val="-47"/>
                <w:sz w:val="20"/>
              </w:rPr>
              <w:t xml:space="preserve"> </w:t>
            </w:r>
            <w:r>
              <w:rPr>
                <w:sz w:val="20"/>
              </w:rPr>
              <w:t>продукции</w:t>
            </w:r>
            <w:r>
              <w:rPr>
                <w:spacing w:val="1"/>
                <w:sz w:val="20"/>
              </w:rPr>
              <w:t xml:space="preserve"> </w:t>
            </w:r>
            <w:r>
              <w:rPr>
                <w:sz w:val="20"/>
              </w:rPr>
              <w:t>(материала)</w:t>
            </w:r>
          </w:p>
        </w:tc>
        <w:tc>
          <w:tcPr>
            <w:tcW w:w="1700" w:type="dxa"/>
          </w:tcPr>
          <w:p w:rsidR="006C3A3D" w:rsidRDefault="005A4854">
            <w:pPr>
              <w:pStyle w:val="TableParagraph"/>
              <w:spacing w:line="226" w:lineRule="exact"/>
              <w:ind w:left="672"/>
              <w:rPr>
                <w:sz w:val="20"/>
              </w:rPr>
            </w:pPr>
            <w:r>
              <w:rPr>
                <w:sz w:val="20"/>
              </w:rPr>
              <w:t>1.10</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1.11</w:t>
            </w:r>
          </w:p>
        </w:tc>
        <w:tc>
          <w:tcPr>
            <w:tcW w:w="4472" w:type="dxa"/>
          </w:tcPr>
          <w:p w:rsidR="006C3A3D" w:rsidRDefault="005A4854">
            <w:pPr>
              <w:pStyle w:val="TableParagraph"/>
              <w:spacing w:line="225" w:lineRule="exact"/>
              <w:ind w:left="107"/>
              <w:rPr>
                <w:b/>
                <w:sz w:val="20"/>
              </w:rPr>
            </w:pPr>
            <w:r>
              <w:rPr>
                <w:b/>
                <w:sz w:val="20"/>
              </w:rPr>
              <w:t>Свиноводство:</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разведением</w:t>
            </w:r>
            <w:r>
              <w:rPr>
                <w:spacing w:val="1"/>
                <w:sz w:val="20"/>
              </w:rPr>
              <w:t xml:space="preserve"> </w:t>
            </w:r>
            <w:r>
              <w:rPr>
                <w:sz w:val="20"/>
              </w:rPr>
              <w:t>свиней;</w:t>
            </w:r>
            <w:r>
              <w:rPr>
                <w:spacing w:val="1"/>
                <w:sz w:val="20"/>
              </w:rPr>
              <w:t xml:space="preserve"> </w:t>
            </w:r>
            <w:r>
              <w:rPr>
                <w:sz w:val="20"/>
              </w:rPr>
              <w:t>размещение</w:t>
            </w:r>
            <w:r>
              <w:rPr>
                <w:spacing w:val="1"/>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разведения</w:t>
            </w:r>
            <w:r>
              <w:rPr>
                <w:spacing w:val="1"/>
                <w:sz w:val="20"/>
              </w:rPr>
              <w:t xml:space="preserve"> </w:t>
            </w:r>
            <w:r>
              <w:rPr>
                <w:sz w:val="20"/>
              </w:rPr>
              <w:t>животных,</w:t>
            </w:r>
            <w:r>
              <w:rPr>
                <w:spacing w:val="1"/>
                <w:sz w:val="20"/>
              </w:rPr>
              <w:t xml:space="preserve"> </w:t>
            </w:r>
            <w:r>
              <w:rPr>
                <w:sz w:val="20"/>
              </w:rPr>
              <w:t>производства,</w:t>
            </w:r>
            <w:r>
              <w:rPr>
                <w:spacing w:val="1"/>
                <w:sz w:val="20"/>
              </w:rPr>
              <w:t xml:space="preserve"> </w:t>
            </w:r>
            <w:r>
              <w:rPr>
                <w:sz w:val="20"/>
              </w:rPr>
              <w:t>хранения</w:t>
            </w:r>
            <w:r>
              <w:rPr>
                <w:spacing w:val="1"/>
                <w:sz w:val="20"/>
              </w:rPr>
              <w:t xml:space="preserve"> </w:t>
            </w:r>
            <w:r>
              <w:rPr>
                <w:sz w:val="20"/>
              </w:rPr>
              <w:t>и</w:t>
            </w:r>
            <w:r>
              <w:rPr>
                <w:spacing w:val="51"/>
                <w:sz w:val="20"/>
              </w:rPr>
              <w:t xml:space="preserve"> </w:t>
            </w:r>
            <w:r>
              <w:rPr>
                <w:sz w:val="20"/>
              </w:rPr>
              <w:t>первичной</w:t>
            </w:r>
            <w:r>
              <w:rPr>
                <w:spacing w:val="-47"/>
                <w:sz w:val="20"/>
              </w:rPr>
              <w:t xml:space="preserve"> </w:t>
            </w:r>
            <w:r>
              <w:rPr>
                <w:sz w:val="20"/>
              </w:rPr>
              <w:t>переработки</w:t>
            </w:r>
            <w:r>
              <w:rPr>
                <w:spacing w:val="46"/>
                <w:sz w:val="20"/>
              </w:rPr>
              <w:t xml:space="preserve"> </w:t>
            </w:r>
            <w:r>
              <w:rPr>
                <w:sz w:val="20"/>
              </w:rPr>
              <w:t>продукции;</w:t>
            </w:r>
            <w:r>
              <w:rPr>
                <w:spacing w:val="42"/>
                <w:sz w:val="20"/>
              </w:rPr>
              <w:t xml:space="preserve"> </w:t>
            </w:r>
            <w:r>
              <w:rPr>
                <w:sz w:val="20"/>
              </w:rPr>
              <w:t>разведение</w:t>
            </w:r>
            <w:r>
              <w:rPr>
                <w:spacing w:val="45"/>
                <w:sz w:val="20"/>
              </w:rPr>
              <w:t xml:space="preserve"> </w:t>
            </w:r>
            <w:r>
              <w:rPr>
                <w:sz w:val="20"/>
              </w:rPr>
              <w:t>племенных</w:t>
            </w:r>
          </w:p>
          <w:p w:rsidR="006C3A3D" w:rsidRDefault="005A4854">
            <w:pPr>
              <w:pStyle w:val="TableParagraph"/>
              <w:spacing w:line="228" w:lineRule="exact"/>
              <w:ind w:left="107" w:right="99"/>
              <w:jc w:val="both"/>
              <w:rPr>
                <w:sz w:val="20"/>
              </w:rPr>
            </w:pPr>
            <w:r>
              <w:rPr>
                <w:sz w:val="20"/>
              </w:rPr>
              <w:t>животных,</w:t>
            </w:r>
            <w:r>
              <w:rPr>
                <w:spacing w:val="1"/>
                <w:sz w:val="20"/>
              </w:rPr>
              <w:t xml:space="preserve"> </w:t>
            </w:r>
            <w:r>
              <w:rPr>
                <w:sz w:val="20"/>
              </w:rPr>
              <w:t>производство</w:t>
            </w:r>
            <w:r>
              <w:rPr>
                <w:spacing w:val="1"/>
                <w:sz w:val="20"/>
              </w:rPr>
              <w:t xml:space="preserve"> </w:t>
            </w:r>
            <w:r>
              <w:rPr>
                <w:sz w:val="20"/>
              </w:rPr>
              <w:t>и</w:t>
            </w:r>
            <w:r>
              <w:rPr>
                <w:spacing w:val="1"/>
                <w:sz w:val="20"/>
              </w:rPr>
              <w:t xml:space="preserve"> </w:t>
            </w:r>
            <w:r>
              <w:rPr>
                <w:sz w:val="20"/>
              </w:rPr>
              <w:t>использование</w:t>
            </w:r>
            <w:r>
              <w:rPr>
                <w:spacing w:val="1"/>
                <w:sz w:val="20"/>
              </w:rPr>
              <w:t xml:space="preserve"> </w:t>
            </w:r>
            <w:r>
              <w:rPr>
                <w:sz w:val="20"/>
              </w:rPr>
              <w:t>племенной</w:t>
            </w:r>
            <w:r>
              <w:rPr>
                <w:spacing w:val="-3"/>
                <w:sz w:val="20"/>
              </w:rPr>
              <w:t xml:space="preserve"> </w:t>
            </w:r>
            <w:r>
              <w:rPr>
                <w:sz w:val="20"/>
              </w:rPr>
              <w:t>продукции</w:t>
            </w:r>
            <w:r>
              <w:rPr>
                <w:spacing w:val="2"/>
                <w:sz w:val="20"/>
              </w:rPr>
              <w:t xml:space="preserve"> </w:t>
            </w:r>
            <w:r>
              <w:rPr>
                <w:sz w:val="20"/>
              </w:rPr>
              <w:t>(материала)</w:t>
            </w:r>
          </w:p>
        </w:tc>
        <w:tc>
          <w:tcPr>
            <w:tcW w:w="1700" w:type="dxa"/>
          </w:tcPr>
          <w:p w:rsidR="006C3A3D" w:rsidRDefault="005A4854">
            <w:pPr>
              <w:pStyle w:val="TableParagraph"/>
              <w:spacing w:line="222" w:lineRule="exact"/>
              <w:ind w:left="672"/>
              <w:rPr>
                <w:sz w:val="20"/>
              </w:rPr>
            </w:pPr>
            <w:r>
              <w:rPr>
                <w:sz w:val="20"/>
              </w:rPr>
              <w:t>1.11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298"/>
        </w:trPr>
        <w:tc>
          <w:tcPr>
            <w:tcW w:w="740" w:type="dxa"/>
          </w:tcPr>
          <w:p w:rsidR="006C3A3D" w:rsidRDefault="005A4854">
            <w:pPr>
              <w:pStyle w:val="TableParagraph"/>
              <w:spacing w:line="222" w:lineRule="exact"/>
              <w:ind w:left="88" w:right="84"/>
              <w:jc w:val="center"/>
              <w:rPr>
                <w:sz w:val="20"/>
              </w:rPr>
            </w:pPr>
            <w:r>
              <w:rPr>
                <w:sz w:val="20"/>
              </w:rPr>
              <w:t>1.12</w:t>
            </w:r>
          </w:p>
        </w:tc>
        <w:tc>
          <w:tcPr>
            <w:tcW w:w="4472" w:type="dxa"/>
          </w:tcPr>
          <w:p w:rsidR="006C3A3D" w:rsidRDefault="005A4854">
            <w:pPr>
              <w:pStyle w:val="TableParagraph"/>
              <w:spacing w:line="225" w:lineRule="exact"/>
              <w:ind w:left="107"/>
              <w:rPr>
                <w:b/>
                <w:sz w:val="20"/>
              </w:rPr>
            </w:pPr>
            <w:r>
              <w:rPr>
                <w:b/>
                <w:sz w:val="20"/>
              </w:rPr>
              <w:t>Пчеловодство:</w:t>
            </w:r>
          </w:p>
          <w:p w:rsidR="006C3A3D" w:rsidRDefault="005A4854">
            <w:pPr>
              <w:pStyle w:val="TableParagraph"/>
              <w:tabs>
                <w:tab w:val="left" w:pos="1666"/>
                <w:tab w:val="left" w:pos="3275"/>
              </w:tabs>
              <w:ind w:left="107" w:right="98"/>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 числе на сельскохозяйственных угодьях, по</w:t>
            </w:r>
            <w:r>
              <w:rPr>
                <w:spacing w:val="1"/>
                <w:sz w:val="20"/>
              </w:rPr>
              <w:t xml:space="preserve"> </w:t>
            </w:r>
            <w:r>
              <w:rPr>
                <w:sz w:val="20"/>
              </w:rPr>
              <w:t>разведению,</w:t>
            </w:r>
            <w:r>
              <w:rPr>
                <w:spacing w:val="50"/>
                <w:sz w:val="20"/>
              </w:rPr>
              <w:t xml:space="preserve"> </w:t>
            </w:r>
            <w:r>
              <w:rPr>
                <w:sz w:val="20"/>
              </w:rPr>
              <w:t>содержанию и использованию пчел</w:t>
            </w:r>
            <w:r>
              <w:rPr>
                <w:spacing w:val="1"/>
                <w:sz w:val="20"/>
              </w:rPr>
              <w:t xml:space="preserve"> </w:t>
            </w:r>
            <w:r>
              <w:rPr>
                <w:sz w:val="20"/>
              </w:rPr>
              <w:t>и иных полезных насекомых; размещение ульев,</w:t>
            </w:r>
            <w:r>
              <w:rPr>
                <w:spacing w:val="1"/>
                <w:sz w:val="20"/>
              </w:rPr>
              <w:t xml:space="preserve"> </w:t>
            </w:r>
            <w:r>
              <w:rPr>
                <w:sz w:val="20"/>
              </w:rPr>
              <w:t>иных</w:t>
            </w:r>
            <w:r>
              <w:rPr>
                <w:spacing w:val="1"/>
                <w:sz w:val="20"/>
              </w:rPr>
              <w:t xml:space="preserve"> </w:t>
            </w:r>
            <w:r>
              <w:rPr>
                <w:sz w:val="20"/>
              </w:rPr>
              <w:t>объектов</w:t>
            </w:r>
            <w:r>
              <w:rPr>
                <w:spacing w:val="1"/>
                <w:sz w:val="20"/>
              </w:rPr>
              <w:t xml:space="preserve"> </w:t>
            </w:r>
            <w:r>
              <w:rPr>
                <w:sz w:val="20"/>
              </w:rPr>
              <w:t>и</w:t>
            </w:r>
            <w:r>
              <w:rPr>
                <w:spacing w:val="1"/>
                <w:sz w:val="20"/>
              </w:rPr>
              <w:t xml:space="preserve"> </w:t>
            </w:r>
            <w:r>
              <w:rPr>
                <w:sz w:val="20"/>
              </w:rPr>
              <w:t>оборудования,</w:t>
            </w:r>
            <w:r>
              <w:rPr>
                <w:spacing w:val="1"/>
                <w:sz w:val="20"/>
              </w:rPr>
              <w:t xml:space="preserve"> </w:t>
            </w:r>
            <w:r>
              <w:rPr>
                <w:sz w:val="20"/>
              </w:rPr>
              <w:t>необходимого</w:t>
            </w:r>
            <w:r>
              <w:rPr>
                <w:spacing w:val="1"/>
                <w:sz w:val="20"/>
              </w:rPr>
              <w:t xml:space="preserve"> </w:t>
            </w:r>
            <w:r>
              <w:rPr>
                <w:sz w:val="20"/>
              </w:rPr>
              <w:t>для пчеловодства и разведениях иных полезных</w:t>
            </w:r>
            <w:r>
              <w:rPr>
                <w:spacing w:val="1"/>
                <w:sz w:val="20"/>
              </w:rPr>
              <w:t xml:space="preserve"> </w:t>
            </w:r>
            <w:r>
              <w:rPr>
                <w:sz w:val="20"/>
              </w:rPr>
              <w:t>насекомых;</w:t>
            </w:r>
            <w:r>
              <w:rPr>
                <w:sz w:val="20"/>
              </w:rPr>
              <w:tab/>
              <w:t>размещение</w:t>
            </w:r>
            <w:r>
              <w:rPr>
                <w:sz w:val="20"/>
              </w:rPr>
              <w:tab/>
            </w:r>
            <w:r>
              <w:rPr>
                <w:spacing w:val="-1"/>
                <w:sz w:val="20"/>
              </w:rPr>
              <w:t>сооружений,</w:t>
            </w:r>
            <w:r>
              <w:rPr>
                <w:spacing w:val="-48"/>
                <w:sz w:val="20"/>
              </w:rPr>
              <w:t xml:space="preserve"> </w:t>
            </w:r>
            <w:r>
              <w:rPr>
                <w:sz w:val="20"/>
              </w:rPr>
              <w:t>используемых</w:t>
            </w:r>
            <w:r>
              <w:rPr>
                <w:spacing w:val="24"/>
                <w:sz w:val="20"/>
              </w:rPr>
              <w:t xml:space="preserve"> </w:t>
            </w:r>
            <w:r>
              <w:rPr>
                <w:sz w:val="20"/>
              </w:rPr>
              <w:t>для</w:t>
            </w:r>
            <w:r>
              <w:rPr>
                <w:spacing w:val="33"/>
                <w:sz w:val="20"/>
              </w:rPr>
              <w:t xml:space="preserve"> </w:t>
            </w:r>
            <w:r>
              <w:rPr>
                <w:sz w:val="20"/>
              </w:rPr>
              <w:t>хранения</w:t>
            </w:r>
            <w:r>
              <w:rPr>
                <w:spacing w:val="28"/>
                <w:sz w:val="20"/>
              </w:rPr>
              <w:t xml:space="preserve"> </w:t>
            </w:r>
            <w:r>
              <w:rPr>
                <w:sz w:val="20"/>
              </w:rPr>
              <w:t>и</w:t>
            </w:r>
            <w:r>
              <w:rPr>
                <w:spacing w:val="29"/>
                <w:sz w:val="20"/>
              </w:rPr>
              <w:t xml:space="preserve"> </w:t>
            </w:r>
            <w:r>
              <w:rPr>
                <w:sz w:val="20"/>
              </w:rPr>
              <w:t>первичной</w:t>
            </w:r>
          </w:p>
          <w:p w:rsidR="006C3A3D" w:rsidRDefault="005A4854">
            <w:pPr>
              <w:pStyle w:val="TableParagraph"/>
              <w:spacing w:line="214" w:lineRule="exact"/>
              <w:ind w:left="107"/>
              <w:jc w:val="both"/>
              <w:rPr>
                <w:sz w:val="20"/>
              </w:rPr>
            </w:pPr>
            <w:r>
              <w:rPr>
                <w:sz w:val="20"/>
              </w:rPr>
              <w:t>переработки</w:t>
            </w:r>
            <w:r>
              <w:rPr>
                <w:spacing w:val="-3"/>
                <w:sz w:val="20"/>
              </w:rPr>
              <w:t xml:space="preserve"> </w:t>
            </w:r>
            <w:r>
              <w:rPr>
                <w:sz w:val="20"/>
              </w:rPr>
              <w:t>продукции</w:t>
            </w:r>
            <w:r>
              <w:rPr>
                <w:spacing w:val="-3"/>
                <w:sz w:val="20"/>
              </w:rPr>
              <w:t xml:space="preserve"> </w:t>
            </w:r>
            <w:r>
              <w:rPr>
                <w:sz w:val="20"/>
              </w:rPr>
              <w:t>пчеловодства</w:t>
            </w:r>
          </w:p>
        </w:tc>
        <w:tc>
          <w:tcPr>
            <w:tcW w:w="1700" w:type="dxa"/>
          </w:tcPr>
          <w:p w:rsidR="006C3A3D" w:rsidRDefault="005A4854">
            <w:pPr>
              <w:pStyle w:val="TableParagraph"/>
              <w:spacing w:line="222" w:lineRule="exact"/>
              <w:ind w:left="672"/>
              <w:rPr>
                <w:sz w:val="20"/>
              </w:rPr>
            </w:pPr>
            <w:r>
              <w:rPr>
                <w:sz w:val="20"/>
              </w:rPr>
              <w:t>1.12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rPr>
                <w:b/>
                <w:sz w:val="20"/>
              </w:rPr>
            </w:pPr>
            <w:r>
              <w:rPr>
                <w:b/>
                <w:sz w:val="20"/>
              </w:rPr>
              <w:t>Рыбоводство:</w:t>
            </w:r>
          </w:p>
          <w:p w:rsidR="006C3A3D" w:rsidRDefault="005A4854">
            <w:pPr>
              <w:pStyle w:val="TableParagraph"/>
              <w:tabs>
                <w:tab w:val="left" w:pos="1945"/>
                <w:tab w:val="left" w:pos="2077"/>
                <w:tab w:val="left" w:pos="3268"/>
                <w:tab w:val="left" w:pos="3718"/>
              </w:tabs>
              <w:ind w:left="107" w:right="98"/>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 разведением и (или) содержанием,</w:t>
            </w:r>
            <w:r>
              <w:rPr>
                <w:spacing w:val="1"/>
                <w:sz w:val="20"/>
              </w:rPr>
              <w:t xml:space="preserve"> </w:t>
            </w:r>
            <w:r>
              <w:rPr>
                <w:sz w:val="20"/>
              </w:rPr>
              <w:t>выращиванием</w:t>
            </w:r>
            <w:r>
              <w:rPr>
                <w:sz w:val="20"/>
              </w:rPr>
              <w:tab/>
              <w:t>объектов</w:t>
            </w:r>
            <w:r>
              <w:rPr>
                <w:sz w:val="20"/>
              </w:rPr>
              <w:tab/>
            </w:r>
            <w:r>
              <w:rPr>
                <w:spacing w:val="-1"/>
                <w:sz w:val="20"/>
              </w:rPr>
              <w:t>рыбоводства</w:t>
            </w:r>
            <w:r>
              <w:rPr>
                <w:spacing w:val="-48"/>
                <w:sz w:val="20"/>
              </w:rPr>
              <w:t xml:space="preserve"> </w:t>
            </w:r>
            <w:r>
              <w:rPr>
                <w:sz w:val="20"/>
              </w:rPr>
              <w:t>(</w:t>
            </w:r>
            <w:proofErr w:type="spellStart"/>
            <w:r>
              <w:rPr>
                <w:sz w:val="20"/>
              </w:rPr>
              <w:t>аквакультуры</w:t>
            </w:r>
            <w:proofErr w:type="spellEnd"/>
            <w:r>
              <w:rPr>
                <w:sz w:val="20"/>
              </w:rPr>
              <w:t>);</w:t>
            </w:r>
            <w:r>
              <w:rPr>
                <w:sz w:val="20"/>
              </w:rPr>
              <w:tab/>
            </w:r>
            <w:r>
              <w:rPr>
                <w:sz w:val="20"/>
              </w:rPr>
              <w:tab/>
              <w:t>размещение</w:t>
            </w:r>
            <w:r>
              <w:rPr>
                <w:sz w:val="20"/>
              </w:rPr>
              <w:tab/>
            </w:r>
            <w:r>
              <w:rPr>
                <w:sz w:val="20"/>
              </w:rPr>
              <w:tab/>
            </w:r>
            <w:r>
              <w:rPr>
                <w:spacing w:val="-1"/>
                <w:sz w:val="20"/>
              </w:rPr>
              <w:t>зданий,</w:t>
            </w:r>
            <w:r>
              <w:rPr>
                <w:spacing w:val="-48"/>
                <w:sz w:val="20"/>
              </w:rPr>
              <w:t xml:space="preserve"> </w:t>
            </w:r>
            <w:r>
              <w:rPr>
                <w:sz w:val="20"/>
              </w:rPr>
              <w:t>сооружений,</w:t>
            </w:r>
            <w:r>
              <w:rPr>
                <w:spacing w:val="50"/>
                <w:sz w:val="20"/>
              </w:rPr>
              <w:t xml:space="preserve"> </w:t>
            </w:r>
            <w:r>
              <w:rPr>
                <w:sz w:val="20"/>
              </w:rPr>
              <w:t>оборудования,</w:t>
            </w:r>
            <w:r>
              <w:rPr>
                <w:spacing w:val="50"/>
                <w:sz w:val="20"/>
              </w:rPr>
              <w:t xml:space="preserve"> </w:t>
            </w:r>
            <w:r>
              <w:rPr>
                <w:sz w:val="20"/>
              </w:rPr>
              <w:t>необходимых</w:t>
            </w:r>
            <w:r>
              <w:rPr>
                <w:spacing w:val="48"/>
                <w:sz w:val="20"/>
              </w:rPr>
              <w:t xml:space="preserve"> </w:t>
            </w:r>
            <w:r>
              <w:rPr>
                <w:sz w:val="20"/>
              </w:rPr>
              <w:t>для</w:t>
            </w:r>
          </w:p>
          <w:p w:rsidR="006C3A3D" w:rsidRDefault="005A4854">
            <w:pPr>
              <w:pStyle w:val="TableParagraph"/>
              <w:spacing w:line="214" w:lineRule="exact"/>
              <w:ind w:left="107"/>
              <w:jc w:val="both"/>
              <w:rPr>
                <w:sz w:val="20"/>
              </w:rPr>
            </w:pPr>
            <w:r>
              <w:rPr>
                <w:sz w:val="20"/>
              </w:rPr>
              <w:t>осуществления</w:t>
            </w:r>
            <w:r>
              <w:rPr>
                <w:spacing w:val="-5"/>
                <w:sz w:val="20"/>
              </w:rPr>
              <w:t xml:space="preserve"> </w:t>
            </w:r>
            <w:r>
              <w:rPr>
                <w:sz w:val="20"/>
              </w:rPr>
              <w:t>рыбоводства</w:t>
            </w:r>
            <w:r>
              <w:rPr>
                <w:spacing w:val="-5"/>
                <w:sz w:val="20"/>
              </w:rPr>
              <w:t xml:space="preserve"> </w:t>
            </w:r>
            <w:r>
              <w:rPr>
                <w:sz w:val="20"/>
              </w:rPr>
              <w:t>(</w:t>
            </w:r>
            <w:proofErr w:type="spellStart"/>
            <w:r>
              <w:rPr>
                <w:sz w:val="20"/>
              </w:rPr>
              <w:t>аквакультуры</w:t>
            </w:r>
            <w:proofErr w:type="spellEnd"/>
            <w:r>
              <w:rPr>
                <w:sz w:val="20"/>
              </w:rPr>
              <w:t>)</w:t>
            </w:r>
          </w:p>
        </w:tc>
        <w:tc>
          <w:tcPr>
            <w:tcW w:w="1700" w:type="dxa"/>
          </w:tcPr>
          <w:p w:rsidR="006C3A3D" w:rsidRDefault="005A4854">
            <w:pPr>
              <w:pStyle w:val="TableParagraph"/>
              <w:spacing w:line="226" w:lineRule="exact"/>
              <w:ind w:left="672"/>
              <w:rPr>
                <w:sz w:val="20"/>
              </w:rPr>
            </w:pPr>
            <w:r>
              <w:rPr>
                <w:sz w:val="20"/>
              </w:rPr>
              <w:t>1.13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Научное</w:t>
            </w:r>
            <w:r>
              <w:rPr>
                <w:b/>
                <w:spacing w:val="-2"/>
                <w:sz w:val="20"/>
              </w:rPr>
              <w:t xml:space="preserve"> </w:t>
            </w:r>
            <w:r>
              <w:rPr>
                <w:b/>
                <w:sz w:val="20"/>
              </w:rPr>
              <w:t>обеспечение</w:t>
            </w:r>
            <w:r>
              <w:rPr>
                <w:b/>
                <w:spacing w:val="-1"/>
                <w:sz w:val="20"/>
              </w:rPr>
              <w:t xml:space="preserve"> </w:t>
            </w:r>
            <w:r>
              <w:rPr>
                <w:b/>
                <w:sz w:val="20"/>
              </w:rPr>
              <w:t>сельского</w:t>
            </w:r>
            <w:r>
              <w:rPr>
                <w:b/>
                <w:spacing w:val="-1"/>
                <w:sz w:val="20"/>
              </w:rPr>
              <w:t xml:space="preserve"> </w:t>
            </w:r>
            <w:r>
              <w:rPr>
                <w:b/>
                <w:sz w:val="20"/>
              </w:rPr>
              <w:t>хозяйства: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научной</w:t>
            </w:r>
            <w:r>
              <w:rPr>
                <w:spacing w:val="1"/>
                <w:sz w:val="20"/>
              </w:rPr>
              <w:t xml:space="preserve"> </w:t>
            </w:r>
            <w:r>
              <w:rPr>
                <w:sz w:val="20"/>
              </w:rPr>
              <w:t>и</w:t>
            </w:r>
            <w:r>
              <w:rPr>
                <w:spacing w:val="51"/>
                <w:sz w:val="20"/>
              </w:rPr>
              <w:t xml:space="preserve"> </w:t>
            </w:r>
            <w:r>
              <w:rPr>
                <w:sz w:val="20"/>
              </w:rPr>
              <w:t>селекционной</w:t>
            </w:r>
            <w:r>
              <w:rPr>
                <w:spacing w:val="1"/>
                <w:sz w:val="20"/>
              </w:rPr>
              <w:t xml:space="preserve"> </w:t>
            </w:r>
            <w:r>
              <w:rPr>
                <w:sz w:val="20"/>
              </w:rPr>
              <w:t>работы,</w:t>
            </w:r>
            <w:r>
              <w:rPr>
                <w:spacing w:val="1"/>
                <w:sz w:val="20"/>
              </w:rPr>
              <w:t xml:space="preserve"> </w:t>
            </w:r>
            <w:r>
              <w:rPr>
                <w:sz w:val="20"/>
              </w:rPr>
              <w:t>ведения</w:t>
            </w:r>
            <w:r>
              <w:rPr>
                <w:spacing w:val="1"/>
                <w:sz w:val="20"/>
              </w:rPr>
              <w:t xml:space="preserve"> </w:t>
            </w:r>
            <w:r>
              <w:rPr>
                <w:sz w:val="20"/>
              </w:rPr>
              <w:t>сельского</w:t>
            </w:r>
            <w:r>
              <w:rPr>
                <w:spacing w:val="1"/>
                <w:sz w:val="20"/>
              </w:rPr>
              <w:t xml:space="preserve"> </w:t>
            </w:r>
            <w:r>
              <w:rPr>
                <w:sz w:val="20"/>
              </w:rPr>
              <w:t>хозяйства</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ценных</w:t>
            </w:r>
            <w:r>
              <w:rPr>
                <w:spacing w:val="1"/>
                <w:sz w:val="20"/>
              </w:rPr>
              <w:t xml:space="preserve"> </w:t>
            </w:r>
            <w:r>
              <w:rPr>
                <w:sz w:val="20"/>
              </w:rPr>
              <w:t>с</w:t>
            </w:r>
            <w:r>
              <w:rPr>
                <w:spacing w:val="1"/>
                <w:sz w:val="20"/>
              </w:rPr>
              <w:t xml:space="preserve"> </w:t>
            </w:r>
            <w:r>
              <w:rPr>
                <w:sz w:val="20"/>
              </w:rPr>
              <w:t>научной</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образцов</w:t>
            </w:r>
            <w:r>
              <w:rPr>
                <w:spacing w:val="-2"/>
                <w:sz w:val="20"/>
              </w:rPr>
              <w:t xml:space="preserve"> </w:t>
            </w:r>
            <w:r>
              <w:rPr>
                <w:sz w:val="20"/>
              </w:rPr>
              <w:t>растительного</w:t>
            </w:r>
            <w:r>
              <w:rPr>
                <w:spacing w:val="5"/>
                <w:sz w:val="20"/>
              </w:rPr>
              <w:t xml:space="preserve"> </w:t>
            </w:r>
            <w:r>
              <w:rPr>
                <w:sz w:val="20"/>
              </w:rPr>
              <w:t>и</w:t>
            </w:r>
          </w:p>
          <w:p w:rsidR="006C3A3D" w:rsidRDefault="005A4854">
            <w:pPr>
              <w:pStyle w:val="TableParagraph"/>
              <w:spacing w:line="232" w:lineRule="exact"/>
              <w:ind w:left="107" w:right="100"/>
              <w:jc w:val="both"/>
              <w:rPr>
                <w:sz w:val="20"/>
              </w:rPr>
            </w:pPr>
            <w:r>
              <w:rPr>
                <w:sz w:val="20"/>
              </w:rPr>
              <w:t>животного</w:t>
            </w:r>
            <w:r>
              <w:rPr>
                <w:spacing w:val="1"/>
                <w:sz w:val="20"/>
              </w:rPr>
              <w:t xml:space="preserve"> </w:t>
            </w:r>
            <w:r>
              <w:rPr>
                <w:sz w:val="20"/>
              </w:rPr>
              <w:t>мира;</w:t>
            </w:r>
            <w:r>
              <w:rPr>
                <w:spacing w:val="1"/>
                <w:sz w:val="20"/>
              </w:rPr>
              <w:t xml:space="preserve"> </w:t>
            </w:r>
            <w:r>
              <w:rPr>
                <w:sz w:val="20"/>
              </w:rPr>
              <w:t>размещение</w:t>
            </w:r>
            <w:r>
              <w:rPr>
                <w:spacing w:val="1"/>
                <w:sz w:val="20"/>
              </w:rPr>
              <w:t xml:space="preserve"> </w:t>
            </w:r>
            <w:r>
              <w:rPr>
                <w:sz w:val="20"/>
              </w:rPr>
              <w:t>коллекций</w:t>
            </w:r>
            <w:r>
              <w:rPr>
                <w:spacing w:val="-47"/>
                <w:sz w:val="20"/>
              </w:rPr>
              <w:t xml:space="preserve"> </w:t>
            </w:r>
            <w:r>
              <w:rPr>
                <w:sz w:val="20"/>
              </w:rPr>
              <w:t>генетических</w:t>
            </w:r>
            <w:r>
              <w:rPr>
                <w:spacing w:val="-4"/>
                <w:sz w:val="20"/>
              </w:rPr>
              <w:t xml:space="preserve"> </w:t>
            </w:r>
            <w:r>
              <w:rPr>
                <w:sz w:val="20"/>
              </w:rPr>
              <w:t>ресурсов</w:t>
            </w:r>
            <w:r>
              <w:rPr>
                <w:spacing w:val="3"/>
                <w:sz w:val="20"/>
              </w:rPr>
              <w:t xml:space="preserve"> </w:t>
            </w:r>
            <w:r>
              <w:rPr>
                <w:sz w:val="20"/>
              </w:rPr>
              <w:t>растений</w:t>
            </w:r>
          </w:p>
        </w:tc>
        <w:tc>
          <w:tcPr>
            <w:tcW w:w="1700" w:type="dxa"/>
          </w:tcPr>
          <w:p w:rsidR="006C3A3D" w:rsidRDefault="005A4854">
            <w:pPr>
              <w:pStyle w:val="TableParagraph"/>
              <w:spacing w:line="226" w:lineRule="exact"/>
              <w:ind w:left="672"/>
              <w:rPr>
                <w:sz w:val="20"/>
              </w:rPr>
            </w:pPr>
            <w:r>
              <w:rPr>
                <w:sz w:val="20"/>
              </w:rPr>
              <w:t>1.14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1"/>
        </w:trPr>
        <w:tc>
          <w:tcPr>
            <w:tcW w:w="740" w:type="dxa"/>
          </w:tcPr>
          <w:p w:rsidR="006C3A3D" w:rsidRDefault="005A4854">
            <w:pPr>
              <w:pStyle w:val="TableParagraph"/>
              <w:spacing w:line="225" w:lineRule="exact"/>
              <w:ind w:left="88" w:right="84"/>
              <w:jc w:val="center"/>
              <w:rPr>
                <w:sz w:val="20"/>
              </w:rPr>
            </w:pPr>
            <w:r>
              <w:rPr>
                <w:sz w:val="20"/>
              </w:rPr>
              <w:t>1.15</w:t>
            </w:r>
          </w:p>
        </w:tc>
        <w:tc>
          <w:tcPr>
            <w:tcW w:w="4472" w:type="dxa"/>
          </w:tcPr>
          <w:p w:rsidR="006C3A3D" w:rsidRDefault="005A4854">
            <w:pPr>
              <w:pStyle w:val="TableParagraph"/>
              <w:tabs>
                <w:tab w:val="left" w:pos="2050"/>
                <w:tab w:val="left" w:pos="3230"/>
              </w:tabs>
              <w:ind w:left="107" w:right="98"/>
              <w:jc w:val="both"/>
              <w:rPr>
                <w:b/>
                <w:sz w:val="20"/>
              </w:rPr>
            </w:pPr>
            <w:r>
              <w:rPr>
                <w:b/>
                <w:sz w:val="20"/>
              </w:rPr>
              <w:t>Хранение</w:t>
            </w:r>
            <w:r>
              <w:rPr>
                <w:b/>
                <w:sz w:val="20"/>
              </w:rPr>
              <w:tab/>
              <w:t>и</w:t>
            </w:r>
            <w:r>
              <w:rPr>
                <w:b/>
                <w:sz w:val="20"/>
              </w:rPr>
              <w:tab/>
            </w:r>
            <w:r>
              <w:rPr>
                <w:b/>
                <w:spacing w:val="-1"/>
                <w:sz w:val="20"/>
              </w:rPr>
              <w:t>переработка</w:t>
            </w:r>
            <w:r>
              <w:rPr>
                <w:b/>
                <w:spacing w:val="-48"/>
                <w:sz w:val="20"/>
              </w:rPr>
              <w:t xml:space="preserve"> </w:t>
            </w:r>
            <w:r>
              <w:rPr>
                <w:b/>
                <w:sz w:val="20"/>
              </w:rPr>
              <w:t>сельскохозяйственной</w:t>
            </w:r>
            <w:r>
              <w:rPr>
                <w:b/>
                <w:spacing w:val="1"/>
                <w:sz w:val="20"/>
              </w:rPr>
              <w:t xml:space="preserve"> </w:t>
            </w:r>
            <w:r>
              <w:rPr>
                <w:b/>
                <w:sz w:val="20"/>
              </w:rPr>
              <w:t>продукции:</w:t>
            </w:r>
          </w:p>
          <w:p w:rsidR="006C3A3D" w:rsidRDefault="005A4854">
            <w:pPr>
              <w:pStyle w:val="TableParagraph"/>
              <w:ind w:left="107" w:right="100"/>
              <w:jc w:val="both"/>
              <w:rPr>
                <w:sz w:val="20"/>
              </w:rPr>
            </w:pPr>
            <w:r>
              <w:rPr>
                <w:sz w:val="20"/>
              </w:rPr>
              <w:t>- размещение зданий, сооружений, используемых</w:t>
            </w:r>
            <w:r>
              <w:rPr>
                <w:spacing w:val="-47"/>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хранения,</w:t>
            </w:r>
            <w:r>
              <w:rPr>
                <w:spacing w:val="1"/>
                <w:sz w:val="20"/>
              </w:rPr>
              <w:t xml:space="preserve"> </w:t>
            </w:r>
            <w:r>
              <w:rPr>
                <w:sz w:val="20"/>
              </w:rPr>
              <w:t>первичной</w:t>
            </w:r>
            <w:r>
              <w:rPr>
                <w:spacing w:val="1"/>
                <w:sz w:val="20"/>
              </w:rPr>
              <w:t xml:space="preserve"> </w:t>
            </w:r>
            <w:r>
              <w:rPr>
                <w:sz w:val="20"/>
              </w:rPr>
              <w:t>и</w:t>
            </w:r>
            <w:r>
              <w:rPr>
                <w:spacing w:val="1"/>
                <w:sz w:val="20"/>
              </w:rPr>
              <w:t xml:space="preserve"> </w:t>
            </w:r>
            <w:r>
              <w:rPr>
                <w:sz w:val="20"/>
              </w:rPr>
              <w:t>глубокой</w:t>
            </w:r>
            <w:r>
              <w:rPr>
                <w:spacing w:val="36"/>
                <w:sz w:val="20"/>
              </w:rPr>
              <w:t xml:space="preserve"> </w:t>
            </w:r>
            <w:r>
              <w:rPr>
                <w:sz w:val="20"/>
              </w:rPr>
              <w:t>переработки</w:t>
            </w:r>
            <w:r>
              <w:rPr>
                <w:spacing w:val="36"/>
                <w:sz w:val="20"/>
              </w:rPr>
              <w:t xml:space="preserve"> </w:t>
            </w:r>
            <w:r>
              <w:rPr>
                <w:sz w:val="20"/>
              </w:rPr>
              <w:t>сельскохозяйственной</w:t>
            </w:r>
          </w:p>
          <w:p w:rsidR="006C3A3D" w:rsidRDefault="005A4854">
            <w:pPr>
              <w:pStyle w:val="TableParagraph"/>
              <w:spacing w:line="216" w:lineRule="exact"/>
              <w:ind w:left="107"/>
              <w:rPr>
                <w:sz w:val="20"/>
              </w:rPr>
            </w:pPr>
            <w:r>
              <w:rPr>
                <w:sz w:val="20"/>
              </w:rPr>
              <w:t>продукции</w:t>
            </w:r>
          </w:p>
        </w:tc>
        <w:tc>
          <w:tcPr>
            <w:tcW w:w="1700" w:type="dxa"/>
          </w:tcPr>
          <w:p w:rsidR="006C3A3D" w:rsidRDefault="005A4854">
            <w:pPr>
              <w:pStyle w:val="TableParagraph"/>
              <w:spacing w:line="225" w:lineRule="exact"/>
              <w:ind w:left="672"/>
              <w:rPr>
                <w:sz w:val="20"/>
              </w:rPr>
            </w:pPr>
            <w:r>
              <w:rPr>
                <w:sz w:val="20"/>
              </w:rPr>
              <w:t>1.15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38"/>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spacing w:line="225" w:lineRule="exact"/>
              <w:ind w:left="107"/>
              <w:rPr>
                <w:b/>
                <w:sz w:val="20"/>
              </w:rPr>
            </w:pPr>
            <w:r>
              <w:rPr>
                <w:b/>
                <w:sz w:val="20"/>
              </w:rPr>
              <w:t>Питомники:</w:t>
            </w:r>
          </w:p>
          <w:p w:rsidR="006C3A3D" w:rsidRDefault="005A4854">
            <w:pPr>
              <w:pStyle w:val="TableParagraph"/>
              <w:ind w:left="107" w:right="96"/>
              <w:jc w:val="both"/>
              <w:rPr>
                <w:sz w:val="20"/>
              </w:rPr>
            </w:pPr>
            <w:r>
              <w:rPr>
                <w:sz w:val="20"/>
              </w:rPr>
              <w:t>- выращивание и реализация подроста деревьев и</w:t>
            </w:r>
            <w:r>
              <w:rPr>
                <w:spacing w:val="-47"/>
                <w:sz w:val="20"/>
              </w:rPr>
              <w:t xml:space="preserve"> </w:t>
            </w:r>
            <w:r>
              <w:rPr>
                <w:sz w:val="20"/>
              </w:rPr>
              <w:t>кустарников,</w:t>
            </w:r>
            <w:r>
              <w:rPr>
                <w:spacing w:val="1"/>
                <w:sz w:val="20"/>
              </w:rPr>
              <w:t xml:space="preserve"> </w:t>
            </w:r>
            <w:r>
              <w:rPr>
                <w:sz w:val="20"/>
              </w:rPr>
              <w:t>используемых</w:t>
            </w:r>
            <w:r>
              <w:rPr>
                <w:spacing w:val="1"/>
                <w:sz w:val="20"/>
              </w:rPr>
              <w:t xml:space="preserve"> </w:t>
            </w:r>
            <w:r>
              <w:rPr>
                <w:sz w:val="20"/>
              </w:rPr>
              <w:t>в</w:t>
            </w:r>
            <w:r>
              <w:rPr>
                <w:spacing w:val="51"/>
                <w:sz w:val="20"/>
              </w:rPr>
              <w:t xml:space="preserve"> </w:t>
            </w:r>
            <w:r>
              <w:rPr>
                <w:sz w:val="20"/>
              </w:rPr>
              <w:t>сельском</w:t>
            </w:r>
            <w:r>
              <w:rPr>
                <w:spacing w:val="1"/>
                <w:sz w:val="20"/>
              </w:rPr>
              <w:t xml:space="preserve"> </w:t>
            </w:r>
            <w:r>
              <w:rPr>
                <w:sz w:val="20"/>
              </w:rPr>
              <w:t>хозяйстве, а также иных сельскохозяйственных</w:t>
            </w:r>
            <w:r>
              <w:rPr>
                <w:spacing w:val="1"/>
                <w:sz w:val="20"/>
              </w:rPr>
              <w:t xml:space="preserve"> </w:t>
            </w:r>
            <w:r>
              <w:rPr>
                <w:sz w:val="20"/>
              </w:rPr>
              <w:t>культур</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рассады</w:t>
            </w:r>
            <w:r>
              <w:rPr>
                <w:spacing w:val="1"/>
                <w:sz w:val="20"/>
              </w:rPr>
              <w:t xml:space="preserve"> </w:t>
            </w:r>
            <w:r>
              <w:rPr>
                <w:sz w:val="20"/>
              </w:rPr>
              <w:t>и</w:t>
            </w:r>
            <w:r>
              <w:rPr>
                <w:spacing w:val="1"/>
                <w:sz w:val="20"/>
              </w:rPr>
              <w:t xml:space="preserve"> </w:t>
            </w:r>
            <w:r>
              <w:rPr>
                <w:sz w:val="20"/>
              </w:rPr>
              <w:t>семян;</w:t>
            </w:r>
            <w:r>
              <w:rPr>
                <w:spacing w:val="-47"/>
                <w:sz w:val="20"/>
              </w:rPr>
              <w:t xml:space="preserve"> </w:t>
            </w:r>
            <w:r>
              <w:rPr>
                <w:sz w:val="20"/>
              </w:rPr>
              <w:t>размещение</w:t>
            </w:r>
            <w:r>
              <w:rPr>
                <w:spacing w:val="1"/>
                <w:sz w:val="20"/>
              </w:rPr>
              <w:t xml:space="preserve"> </w:t>
            </w:r>
            <w:r>
              <w:rPr>
                <w:sz w:val="20"/>
              </w:rPr>
              <w:t>сооружений,</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указанных</w:t>
            </w:r>
            <w:r>
              <w:rPr>
                <w:spacing w:val="20"/>
                <w:sz w:val="20"/>
              </w:rPr>
              <w:t xml:space="preserve"> </w:t>
            </w:r>
            <w:r>
              <w:rPr>
                <w:sz w:val="20"/>
              </w:rPr>
              <w:t>видов</w:t>
            </w:r>
            <w:r>
              <w:rPr>
                <w:spacing w:val="26"/>
                <w:sz w:val="20"/>
              </w:rPr>
              <w:t xml:space="preserve"> </w:t>
            </w:r>
            <w:r>
              <w:rPr>
                <w:sz w:val="20"/>
              </w:rPr>
              <w:t>сельскохозяйственного</w:t>
            </w:r>
          </w:p>
          <w:p w:rsidR="006C3A3D" w:rsidRDefault="005A4854">
            <w:pPr>
              <w:pStyle w:val="TableParagraph"/>
              <w:spacing w:line="214" w:lineRule="exact"/>
              <w:ind w:left="107"/>
              <w:rPr>
                <w:sz w:val="20"/>
              </w:rPr>
            </w:pPr>
            <w:r>
              <w:rPr>
                <w:sz w:val="20"/>
              </w:rPr>
              <w:t>производства</w:t>
            </w:r>
          </w:p>
        </w:tc>
        <w:tc>
          <w:tcPr>
            <w:tcW w:w="1700" w:type="dxa"/>
          </w:tcPr>
          <w:p w:rsidR="006C3A3D" w:rsidRDefault="005A4854">
            <w:pPr>
              <w:pStyle w:val="TableParagraph"/>
              <w:spacing w:line="222" w:lineRule="exact"/>
              <w:ind w:left="672"/>
              <w:rPr>
                <w:sz w:val="20"/>
              </w:rPr>
            </w:pPr>
            <w:r>
              <w:rPr>
                <w:sz w:val="20"/>
              </w:rPr>
              <w:t>1.17</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461"/>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tabs>
                <w:tab w:val="left" w:pos="2250"/>
              </w:tabs>
              <w:spacing w:line="228" w:lineRule="exact"/>
              <w:ind w:left="107" w:right="99"/>
              <w:rPr>
                <w:b/>
                <w:sz w:val="20"/>
              </w:rPr>
            </w:pPr>
            <w:r>
              <w:rPr>
                <w:b/>
                <w:sz w:val="20"/>
              </w:rPr>
              <w:t>Обеспечение</w:t>
            </w:r>
            <w:r>
              <w:rPr>
                <w:b/>
                <w:sz w:val="20"/>
              </w:rPr>
              <w:tab/>
            </w:r>
            <w:r>
              <w:rPr>
                <w:b/>
                <w:spacing w:val="-1"/>
                <w:sz w:val="20"/>
              </w:rPr>
              <w:t>сельскохозяйственного</w:t>
            </w:r>
            <w:r>
              <w:rPr>
                <w:b/>
                <w:spacing w:val="-47"/>
                <w:sz w:val="20"/>
              </w:rPr>
              <w:t xml:space="preserve"> </w:t>
            </w:r>
            <w:r>
              <w:rPr>
                <w:b/>
                <w:sz w:val="20"/>
              </w:rPr>
              <w:t>производства:</w:t>
            </w:r>
          </w:p>
        </w:tc>
        <w:tc>
          <w:tcPr>
            <w:tcW w:w="1700" w:type="dxa"/>
          </w:tcPr>
          <w:p w:rsidR="006C3A3D" w:rsidRDefault="005A4854">
            <w:pPr>
              <w:pStyle w:val="TableParagraph"/>
              <w:spacing w:line="226" w:lineRule="exact"/>
              <w:ind w:left="672"/>
              <w:rPr>
                <w:sz w:val="20"/>
              </w:rPr>
            </w:pPr>
            <w:r>
              <w:rPr>
                <w:sz w:val="20"/>
              </w:rPr>
              <w:t>1.18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7"/>
              <w:jc w:val="both"/>
              <w:rPr>
                <w:sz w:val="20"/>
              </w:rPr>
            </w:pPr>
            <w:r>
              <w:rPr>
                <w:sz w:val="20"/>
              </w:rPr>
              <w:t>- размещение</w:t>
            </w:r>
            <w:r>
              <w:rPr>
                <w:spacing w:val="1"/>
                <w:sz w:val="20"/>
              </w:rPr>
              <w:t xml:space="preserve"> </w:t>
            </w:r>
            <w:r>
              <w:rPr>
                <w:sz w:val="20"/>
              </w:rPr>
              <w:t>машинно-транспортных</w:t>
            </w:r>
            <w:r>
              <w:rPr>
                <w:spacing w:val="1"/>
                <w:sz w:val="20"/>
              </w:rPr>
              <w:t xml:space="preserve"> </w:t>
            </w:r>
            <w:r>
              <w:rPr>
                <w:sz w:val="20"/>
              </w:rPr>
              <w:t>и</w:t>
            </w:r>
            <w:r>
              <w:rPr>
                <w:spacing w:val="-47"/>
                <w:sz w:val="20"/>
              </w:rPr>
              <w:t xml:space="preserve"> </w:t>
            </w:r>
            <w:r>
              <w:rPr>
                <w:sz w:val="20"/>
              </w:rPr>
              <w:t>ремонтных</w:t>
            </w:r>
            <w:r>
              <w:rPr>
                <w:spacing w:val="1"/>
                <w:sz w:val="20"/>
              </w:rPr>
              <w:t xml:space="preserve"> </w:t>
            </w:r>
            <w:r>
              <w:rPr>
                <w:sz w:val="20"/>
              </w:rPr>
              <w:t>станций,</w:t>
            </w:r>
            <w:r>
              <w:rPr>
                <w:spacing w:val="1"/>
                <w:sz w:val="20"/>
              </w:rPr>
              <w:t xml:space="preserve"> </w:t>
            </w:r>
            <w:r>
              <w:rPr>
                <w:sz w:val="20"/>
              </w:rPr>
              <w:t>ангаров</w:t>
            </w:r>
            <w:r>
              <w:rPr>
                <w:spacing w:val="1"/>
                <w:sz w:val="20"/>
              </w:rPr>
              <w:t xml:space="preserve"> </w:t>
            </w:r>
            <w:r>
              <w:rPr>
                <w:sz w:val="20"/>
              </w:rPr>
              <w:t>и</w:t>
            </w:r>
            <w:r>
              <w:rPr>
                <w:spacing w:val="1"/>
                <w:sz w:val="20"/>
              </w:rPr>
              <w:t xml:space="preserve"> </w:t>
            </w:r>
            <w:r>
              <w:rPr>
                <w:sz w:val="20"/>
              </w:rPr>
              <w:t>гаражей</w:t>
            </w:r>
            <w:r>
              <w:rPr>
                <w:spacing w:val="1"/>
                <w:sz w:val="20"/>
              </w:rPr>
              <w:t xml:space="preserve"> </w:t>
            </w:r>
            <w:r>
              <w:rPr>
                <w:sz w:val="20"/>
              </w:rPr>
              <w:t>для</w:t>
            </w:r>
            <w:r>
              <w:rPr>
                <w:spacing w:val="1"/>
                <w:sz w:val="20"/>
              </w:rPr>
              <w:t xml:space="preserve"> </w:t>
            </w:r>
            <w:r>
              <w:rPr>
                <w:sz w:val="20"/>
              </w:rPr>
              <w:t>сельскохозяйственной</w:t>
            </w:r>
            <w:r>
              <w:rPr>
                <w:spacing w:val="1"/>
                <w:sz w:val="20"/>
              </w:rPr>
              <w:t xml:space="preserve"> </w:t>
            </w:r>
            <w:r>
              <w:rPr>
                <w:sz w:val="20"/>
              </w:rPr>
              <w:t>техники,</w:t>
            </w:r>
            <w:r>
              <w:rPr>
                <w:spacing w:val="1"/>
                <w:sz w:val="20"/>
              </w:rPr>
              <w:t xml:space="preserve"> </w:t>
            </w:r>
            <w:r>
              <w:rPr>
                <w:sz w:val="20"/>
              </w:rPr>
              <w:t>амбаров,</w:t>
            </w:r>
            <w:r>
              <w:rPr>
                <w:spacing w:val="1"/>
                <w:sz w:val="20"/>
              </w:rPr>
              <w:t xml:space="preserve"> </w:t>
            </w:r>
            <w:r>
              <w:rPr>
                <w:sz w:val="20"/>
              </w:rPr>
              <w:t>водонапорных</w:t>
            </w:r>
            <w:r>
              <w:rPr>
                <w:spacing w:val="1"/>
                <w:sz w:val="20"/>
              </w:rPr>
              <w:t xml:space="preserve"> </w:t>
            </w:r>
            <w:r>
              <w:rPr>
                <w:sz w:val="20"/>
              </w:rPr>
              <w:t>башен,</w:t>
            </w:r>
            <w:r>
              <w:rPr>
                <w:spacing w:val="1"/>
                <w:sz w:val="20"/>
              </w:rPr>
              <w:t xml:space="preserve"> </w:t>
            </w:r>
            <w:r>
              <w:rPr>
                <w:sz w:val="20"/>
              </w:rPr>
              <w:t>трансформаторных</w:t>
            </w:r>
            <w:r>
              <w:rPr>
                <w:spacing w:val="1"/>
                <w:sz w:val="20"/>
              </w:rPr>
              <w:t xml:space="preserve"> </w:t>
            </w:r>
            <w:r>
              <w:rPr>
                <w:sz w:val="20"/>
              </w:rPr>
              <w:t>станций</w:t>
            </w:r>
            <w:r>
              <w:rPr>
                <w:spacing w:val="35"/>
                <w:sz w:val="20"/>
              </w:rPr>
              <w:t xml:space="preserve"> </w:t>
            </w:r>
            <w:r>
              <w:rPr>
                <w:sz w:val="20"/>
              </w:rPr>
              <w:t>и</w:t>
            </w:r>
            <w:r>
              <w:rPr>
                <w:spacing w:val="35"/>
                <w:sz w:val="20"/>
              </w:rPr>
              <w:t xml:space="preserve"> </w:t>
            </w:r>
            <w:r>
              <w:rPr>
                <w:sz w:val="20"/>
              </w:rPr>
              <w:t>иного</w:t>
            </w:r>
            <w:r>
              <w:rPr>
                <w:spacing w:val="38"/>
                <w:sz w:val="20"/>
              </w:rPr>
              <w:t xml:space="preserve"> </w:t>
            </w:r>
            <w:r>
              <w:rPr>
                <w:sz w:val="20"/>
              </w:rPr>
              <w:t>технического</w:t>
            </w:r>
            <w:r>
              <w:rPr>
                <w:spacing w:val="38"/>
                <w:sz w:val="20"/>
              </w:rPr>
              <w:t xml:space="preserve"> </w:t>
            </w:r>
            <w:r>
              <w:rPr>
                <w:sz w:val="20"/>
              </w:rPr>
              <w:t>оборудования,</w:t>
            </w:r>
          </w:p>
          <w:p w:rsidR="006C3A3D" w:rsidRDefault="005A4854">
            <w:pPr>
              <w:pStyle w:val="TableParagraph"/>
              <w:spacing w:line="216" w:lineRule="exact"/>
              <w:ind w:left="107"/>
              <w:jc w:val="both"/>
              <w:rPr>
                <w:sz w:val="20"/>
              </w:rPr>
            </w:pPr>
            <w:r>
              <w:rPr>
                <w:sz w:val="20"/>
              </w:rPr>
              <w:t>используемого</w:t>
            </w:r>
            <w:r>
              <w:rPr>
                <w:spacing w:val="-4"/>
                <w:sz w:val="20"/>
              </w:rPr>
              <w:t xml:space="preserve"> </w:t>
            </w:r>
            <w:r>
              <w:rPr>
                <w:sz w:val="20"/>
              </w:rPr>
              <w:t>для</w:t>
            </w:r>
            <w:r>
              <w:rPr>
                <w:spacing w:val="-3"/>
                <w:sz w:val="20"/>
              </w:rPr>
              <w:t xml:space="preserve"> </w:t>
            </w:r>
            <w:r>
              <w:rPr>
                <w:sz w:val="20"/>
              </w:rPr>
              <w:t>ведения</w:t>
            </w:r>
            <w:r>
              <w:rPr>
                <w:spacing w:val="-7"/>
                <w:sz w:val="20"/>
              </w:rPr>
              <w:t xml:space="preserve"> </w:t>
            </w:r>
            <w:r>
              <w:rPr>
                <w:sz w:val="20"/>
              </w:rPr>
              <w:t>сельского</w:t>
            </w:r>
            <w:r>
              <w:rPr>
                <w:spacing w:val="-4"/>
                <w:sz w:val="20"/>
              </w:rPr>
              <w:t xml:space="preserve"> </w:t>
            </w:r>
            <w:r>
              <w:rPr>
                <w:sz w:val="20"/>
              </w:rPr>
              <w:t>хозяйства</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6C3A3D">
            <w:pPr>
              <w:pStyle w:val="TableParagraph"/>
              <w:ind w:left="0"/>
              <w:rPr>
                <w:sz w:val="20"/>
              </w:rPr>
            </w:pP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3451"/>
        </w:trPr>
        <w:tc>
          <w:tcPr>
            <w:tcW w:w="740" w:type="dxa"/>
          </w:tcPr>
          <w:p w:rsidR="006C3A3D" w:rsidRDefault="005A4854">
            <w:pPr>
              <w:pStyle w:val="TableParagraph"/>
              <w:spacing w:line="222" w:lineRule="exact"/>
              <w:ind w:left="88" w:right="84"/>
              <w:jc w:val="center"/>
              <w:rPr>
                <w:sz w:val="20"/>
              </w:rPr>
            </w:pPr>
            <w:r>
              <w:rPr>
                <w:sz w:val="20"/>
              </w:rPr>
              <w:t>1.18</w:t>
            </w:r>
          </w:p>
        </w:tc>
        <w:tc>
          <w:tcPr>
            <w:tcW w:w="4472" w:type="dxa"/>
          </w:tcPr>
          <w:p w:rsidR="006C3A3D" w:rsidRDefault="005A4854">
            <w:pPr>
              <w:pStyle w:val="TableParagraph"/>
              <w:spacing w:line="225" w:lineRule="exact"/>
              <w:ind w:left="107"/>
              <w:rPr>
                <w:b/>
                <w:sz w:val="20"/>
              </w:rPr>
            </w:pPr>
            <w:r>
              <w:rPr>
                <w:b/>
                <w:sz w:val="20"/>
              </w:rPr>
              <w:t>Склады:</w:t>
            </w:r>
          </w:p>
          <w:p w:rsidR="006C3A3D" w:rsidRDefault="005A4854">
            <w:pPr>
              <w:pStyle w:val="TableParagraph"/>
              <w:tabs>
                <w:tab w:val="left" w:pos="1757"/>
                <w:tab w:val="left" w:pos="3248"/>
                <w:tab w:val="left" w:pos="3908"/>
              </w:tabs>
              <w:ind w:left="107" w:right="97"/>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перевалке</w:t>
            </w:r>
            <w:r>
              <w:rPr>
                <w:spacing w:val="1"/>
                <w:sz w:val="20"/>
              </w:rPr>
              <w:t xml:space="preserve"> </w:t>
            </w:r>
            <w:r>
              <w:rPr>
                <w:sz w:val="20"/>
              </w:rPr>
              <w:t>грузов</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хранения</w:t>
            </w:r>
            <w:r>
              <w:rPr>
                <w:spacing w:val="1"/>
                <w:sz w:val="20"/>
              </w:rPr>
              <w:t xml:space="preserve"> </w:t>
            </w:r>
            <w:r>
              <w:rPr>
                <w:sz w:val="20"/>
              </w:rPr>
              <w:t>стратегических запасов), не являющихся частями</w:t>
            </w:r>
            <w:r>
              <w:rPr>
                <w:spacing w:val="-47"/>
                <w:sz w:val="20"/>
              </w:rPr>
              <w:t xml:space="preserve"> </w:t>
            </w: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2"/>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5A4854">
            <w:pPr>
              <w:pStyle w:val="TableParagraph"/>
              <w:spacing w:line="222" w:lineRule="exact"/>
              <w:ind w:left="0" w:right="711"/>
              <w:jc w:val="right"/>
              <w:rPr>
                <w:sz w:val="20"/>
              </w:rPr>
            </w:pPr>
            <w:r>
              <w:rPr>
                <w:sz w:val="20"/>
              </w:rPr>
              <w:t>6.9</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9" w:lineRule="exact"/>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line="242" w:lineRule="auto"/>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25"/>
                <w:sz w:val="20"/>
              </w:rPr>
              <w:t xml:space="preserve"> </w:t>
            </w:r>
            <w:r>
              <w:rPr>
                <w:sz w:val="20"/>
              </w:rPr>
              <w:t>(для</w:t>
            </w:r>
            <w:r>
              <w:rPr>
                <w:spacing w:val="26"/>
                <w:sz w:val="20"/>
              </w:rPr>
              <w:t xml:space="preserve"> </w:t>
            </w:r>
            <w:r>
              <w:rPr>
                <w:sz w:val="20"/>
              </w:rPr>
              <w:t>хранения</w:t>
            </w:r>
            <w:r>
              <w:rPr>
                <w:spacing w:val="25"/>
                <w:sz w:val="20"/>
              </w:rPr>
              <w:t xml:space="preserve"> </w:t>
            </w:r>
            <w:r>
              <w:rPr>
                <w:sz w:val="20"/>
              </w:rPr>
              <w:t>мяса</w:t>
            </w:r>
            <w:r>
              <w:rPr>
                <w:spacing w:val="25"/>
                <w:sz w:val="20"/>
              </w:rPr>
              <w:t xml:space="preserve"> </w:t>
            </w:r>
            <w:r>
              <w:rPr>
                <w:sz w:val="20"/>
              </w:rPr>
              <w:t>и</w:t>
            </w:r>
            <w:r>
              <w:rPr>
                <w:spacing w:val="22"/>
                <w:sz w:val="20"/>
              </w:rPr>
              <w:t xml:space="preserve"> </w:t>
            </w:r>
            <w:r>
              <w:rPr>
                <w:sz w:val="20"/>
              </w:rPr>
              <w:t>мясных</w:t>
            </w:r>
            <w:r>
              <w:rPr>
                <w:spacing w:val="21"/>
                <w:sz w:val="20"/>
              </w:rPr>
              <w:t xml:space="preserve"> </w:t>
            </w:r>
            <w:r>
              <w:rPr>
                <w:sz w:val="20"/>
              </w:rPr>
              <w:t>продуктов,</w:t>
            </w:r>
            <w:r>
              <w:rPr>
                <w:spacing w:val="27"/>
                <w:sz w:val="20"/>
              </w:rPr>
              <w:t xml:space="preserve"> </w:t>
            </w:r>
            <w:r>
              <w:rPr>
                <w:sz w:val="20"/>
              </w:rPr>
              <w:t>рыбы</w:t>
            </w:r>
            <w:r>
              <w:rPr>
                <w:spacing w:val="23"/>
                <w:sz w:val="20"/>
              </w:rPr>
              <w:t xml:space="preserve"> </w:t>
            </w:r>
            <w:r>
              <w:rPr>
                <w:sz w:val="20"/>
              </w:rPr>
              <w:t>и</w:t>
            </w:r>
            <w:r>
              <w:rPr>
                <w:spacing w:val="-47"/>
                <w:sz w:val="20"/>
              </w:rPr>
              <w:t xml:space="preserve"> </w:t>
            </w:r>
            <w:r>
              <w:rPr>
                <w:sz w:val="20"/>
              </w:rPr>
              <w:t>рыбопродуктов,</w:t>
            </w:r>
            <w:r>
              <w:rPr>
                <w:spacing w:val="2"/>
                <w:sz w:val="20"/>
              </w:rPr>
              <w:t xml:space="preserve"> </w:t>
            </w:r>
            <w:r>
              <w:rPr>
                <w:sz w:val="20"/>
              </w:rPr>
              <w:t>масла,</w:t>
            </w:r>
            <w:r>
              <w:rPr>
                <w:spacing w:val="-2"/>
                <w:sz w:val="20"/>
              </w:rPr>
              <w:t xml:space="preserve"> </w:t>
            </w:r>
            <w:r>
              <w:rPr>
                <w:sz w:val="20"/>
              </w:rPr>
              <w:t>животного</w:t>
            </w:r>
            <w:r>
              <w:rPr>
                <w:spacing w:val="1"/>
                <w:sz w:val="20"/>
              </w:rPr>
              <w:t xml:space="preserve"> </w:t>
            </w:r>
            <w:r>
              <w:rPr>
                <w:sz w:val="20"/>
              </w:rPr>
              <w:t>жира,</w:t>
            </w:r>
            <w:r>
              <w:rPr>
                <w:spacing w:val="-2"/>
                <w:sz w:val="20"/>
              </w:rPr>
              <w:t xml:space="preserve"> </w:t>
            </w:r>
            <w:r>
              <w:rPr>
                <w:sz w:val="20"/>
              </w:rPr>
              <w:t>молочных</w:t>
            </w:r>
            <w:r>
              <w:rPr>
                <w:spacing w:val="-3"/>
                <w:sz w:val="20"/>
              </w:rPr>
              <w:t xml:space="preserve"> </w:t>
            </w:r>
            <w:r>
              <w:rPr>
                <w:sz w:val="20"/>
              </w:rPr>
              <w:t>продуктов</w:t>
            </w:r>
            <w:r>
              <w:rPr>
                <w:spacing w:val="2"/>
                <w:sz w:val="20"/>
              </w:rPr>
              <w:t xml:space="preserve"> </w:t>
            </w:r>
            <w:r>
              <w:rPr>
                <w:sz w:val="20"/>
              </w:rPr>
              <w:t>и</w:t>
            </w:r>
            <w:r>
              <w:rPr>
                <w:spacing w:val="2"/>
                <w:sz w:val="20"/>
              </w:rPr>
              <w:t xml:space="preserve"> </w:t>
            </w:r>
            <w:r>
              <w:rPr>
                <w:sz w:val="20"/>
              </w:rPr>
              <w:t>яиц):</w:t>
            </w:r>
          </w:p>
          <w:p w:rsidR="006C3A3D" w:rsidRDefault="005A4854">
            <w:pPr>
              <w:pStyle w:val="TableParagraph"/>
              <w:spacing w:line="225" w:lineRule="exact"/>
              <w:rPr>
                <w:sz w:val="20"/>
              </w:rPr>
            </w:pPr>
            <w:r>
              <w:rPr>
                <w:sz w:val="20"/>
              </w:rPr>
              <w:t>- для</w:t>
            </w:r>
            <w:r>
              <w:rPr>
                <w:spacing w:val="-1"/>
                <w:sz w:val="20"/>
              </w:rPr>
              <w:t xml:space="preserve"> </w:t>
            </w:r>
            <w:r>
              <w:rPr>
                <w:sz w:val="20"/>
              </w:rPr>
              <w:t>городов:</w:t>
            </w:r>
          </w:p>
          <w:p w:rsidR="006C3A3D" w:rsidRDefault="005A4854">
            <w:pPr>
              <w:pStyle w:val="TableParagraph"/>
              <w:spacing w:before="1" w:line="229" w:lineRule="exact"/>
              <w:rPr>
                <w:sz w:val="20"/>
              </w:rPr>
            </w:pPr>
            <w:r>
              <w:rPr>
                <w:sz w:val="20"/>
              </w:rPr>
              <w:t>190 кв.</w:t>
            </w:r>
            <w:r>
              <w:rPr>
                <w:spacing w:val="-2"/>
                <w:sz w:val="20"/>
              </w:rPr>
              <w:t xml:space="preserve"> </w:t>
            </w:r>
            <w:r>
              <w:rPr>
                <w:sz w:val="20"/>
              </w:rPr>
              <w:t>м</w:t>
            </w:r>
            <w:r>
              <w:rPr>
                <w:spacing w:val="2"/>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before="2"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26"/>
              </w:numPr>
              <w:tabs>
                <w:tab w:val="left" w:pos="233"/>
              </w:tabs>
              <w:spacing w:before="2"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line="242" w:lineRule="auto"/>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26"/>
              </w:numPr>
              <w:tabs>
                <w:tab w:val="left" w:pos="233"/>
              </w:tabs>
              <w:spacing w:line="214"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spacing w:line="225" w:lineRule="exact"/>
              <w:ind w:left="107"/>
              <w:jc w:val="both"/>
              <w:rPr>
                <w:b/>
                <w:sz w:val="20"/>
              </w:rPr>
            </w:pPr>
            <w:r>
              <w:rPr>
                <w:b/>
                <w:sz w:val="20"/>
              </w:rPr>
              <w:t>Водные</w:t>
            </w:r>
            <w:r>
              <w:rPr>
                <w:b/>
                <w:spacing w:val="-1"/>
                <w:sz w:val="20"/>
              </w:rPr>
              <w:t xml:space="preserve"> </w:t>
            </w:r>
            <w:r>
              <w:rPr>
                <w:b/>
                <w:sz w:val="20"/>
              </w:rPr>
              <w:t>объекты:</w:t>
            </w:r>
          </w:p>
          <w:p w:rsidR="006C3A3D" w:rsidRDefault="005A4854">
            <w:pPr>
              <w:pStyle w:val="TableParagraph"/>
              <w:ind w:left="107" w:right="100"/>
              <w:jc w:val="both"/>
              <w:rPr>
                <w:sz w:val="20"/>
              </w:rPr>
            </w:pPr>
            <w:r>
              <w:rPr>
                <w:sz w:val="20"/>
              </w:rPr>
              <w:t>- ледники, снежники, ручьи, реки, озера, болота,</w:t>
            </w:r>
            <w:r>
              <w:rPr>
                <w:spacing w:val="1"/>
                <w:sz w:val="20"/>
              </w:rPr>
              <w:t xml:space="preserve"> </w:t>
            </w:r>
            <w:r>
              <w:rPr>
                <w:sz w:val="20"/>
              </w:rPr>
              <w:t>территориальные моря и другие поверхностные</w:t>
            </w:r>
            <w:r>
              <w:rPr>
                <w:spacing w:val="1"/>
                <w:sz w:val="20"/>
              </w:rPr>
              <w:t xml:space="preserve"> </w:t>
            </w:r>
            <w:r>
              <w:rPr>
                <w:sz w:val="20"/>
              </w:rPr>
              <w:t>водные</w:t>
            </w:r>
            <w:r>
              <w:rPr>
                <w:spacing w:val="-4"/>
                <w:sz w:val="20"/>
              </w:rPr>
              <w:t xml:space="preserve"> </w:t>
            </w:r>
            <w:r>
              <w:rPr>
                <w:sz w:val="20"/>
              </w:rPr>
              <w:t>объекты</w:t>
            </w:r>
          </w:p>
        </w:tc>
        <w:tc>
          <w:tcPr>
            <w:tcW w:w="1700" w:type="dxa"/>
          </w:tcPr>
          <w:p w:rsidR="006C3A3D" w:rsidRDefault="005A4854">
            <w:pPr>
              <w:pStyle w:val="TableParagraph"/>
              <w:spacing w:line="222" w:lineRule="exact"/>
              <w:ind w:left="0" w:right="663"/>
              <w:jc w:val="right"/>
              <w:rPr>
                <w:sz w:val="20"/>
              </w:rPr>
            </w:pPr>
            <w:r>
              <w:rPr>
                <w:sz w:val="20"/>
              </w:rPr>
              <w:t>11.0</w:t>
            </w:r>
          </w:p>
        </w:tc>
        <w:tc>
          <w:tcPr>
            <w:tcW w:w="15129" w:type="dxa"/>
            <w:gridSpan w:val="4"/>
          </w:tcPr>
          <w:p w:rsidR="006C3A3D" w:rsidRDefault="005A4854">
            <w:pPr>
              <w:pStyle w:val="TableParagraph"/>
              <w:spacing w:line="222" w:lineRule="exact"/>
              <w:ind w:left="108"/>
              <w:rPr>
                <w:sz w:val="20"/>
              </w:rPr>
            </w:pPr>
            <w:r>
              <w:rPr>
                <w:sz w:val="20"/>
              </w:rPr>
              <w:t>1.</w:t>
            </w:r>
            <w:r>
              <w:rPr>
                <w:spacing w:val="-1"/>
                <w:sz w:val="20"/>
              </w:rPr>
              <w:t xml:space="preserve"> </w:t>
            </w:r>
            <w:r>
              <w:rPr>
                <w:sz w:val="20"/>
              </w:rPr>
              <w:t>Использование</w:t>
            </w:r>
            <w:r>
              <w:rPr>
                <w:spacing w:val="-5"/>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25"/>
              </w:numPr>
              <w:tabs>
                <w:tab w:val="left" w:pos="229"/>
              </w:tabs>
              <w:spacing w:before="2"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6"/>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25"/>
              </w:numPr>
              <w:tabs>
                <w:tab w:val="left" w:pos="229"/>
              </w:tabs>
              <w:spacing w:line="229" w:lineRule="exact"/>
              <w:ind w:hanging="121"/>
              <w:rPr>
                <w:sz w:val="20"/>
              </w:rPr>
            </w:pPr>
            <w:r>
              <w:rPr>
                <w:sz w:val="20"/>
              </w:rPr>
              <w:t>«Водный</w:t>
            </w:r>
            <w:r>
              <w:rPr>
                <w:spacing w:val="-1"/>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03.06.2006</w:t>
            </w:r>
            <w:r>
              <w:rPr>
                <w:spacing w:val="-5"/>
                <w:sz w:val="20"/>
              </w:rPr>
              <w:t xml:space="preserve"> </w:t>
            </w:r>
            <w:r>
              <w:rPr>
                <w:sz w:val="20"/>
              </w:rPr>
              <w:t>№</w:t>
            </w:r>
            <w:r>
              <w:rPr>
                <w:spacing w:val="1"/>
                <w:sz w:val="20"/>
              </w:rPr>
              <w:t xml:space="preserve"> </w:t>
            </w:r>
            <w:r>
              <w:rPr>
                <w:sz w:val="20"/>
              </w:rPr>
              <w:t>74-ФЗ;</w:t>
            </w:r>
          </w:p>
          <w:p w:rsidR="006C3A3D" w:rsidRDefault="005A4854">
            <w:pPr>
              <w:pStyle w:val="TableParagraph"/>
              <w:numPr>
                <w:ilvl w:val="0"/>
                <w:numId w:val="25"/>
              </w:numPr>
              <w:tabs>
                <w:tab w:val="left" w:pos="229"/>
              </w:tabs>
              <w:spacing w:before="2" w:line="229" w:lineRule="exact"/>
              <w:ind w:hanging="121"/>
              <w:rPr>
                <w:sz w:val="20"/>
              </w:rPr>
            </w:pPr>
            <w:r>
              <w:rPr>
                <w:sz w:val="20"/>
              </w:rPr>
              <w:t>«Земельный</w:t>
            </w:r>
            <w:r>
              <w:rPr>
                <w:spacing w:val="-2"/>
                <w:sz w:val="20"/>
              </w:rPr>
              <w:t xml:space="preserve"> </w:t>
            </w:r>
            <w:r>
              <w:rPr>
                <w:sz w:val="20"/>
              </w:rPr>
              <w:t>кодекс Российской</w:t>
            </w:r>
            <w:r>
              <w:rPr>
                <w:spacing w:val="-5"/>
                <w:sz w:val="20"/>
              </w:rPr>
              <w:t xml:space="preserve"> </w:t>
            </w:r>
            <w:r>
              <w:rPr>
                <w:sz w:val="20"/>
              </w:rPr>
              <w:t>Федерации»</w:t>
            </w:r>
            <w:r>
              <w:rPr>
                <w:spacing w:val="-6"/>
                <w:sz w:val="20"/>
              </w:rPr>
              <w:t xml:space="preserve"> </w:t>
            </w:r>
            <w:r>
              <w:rPr>
                <w:sz w:val="20"/>
              </w:rPr>
              <w:t>от</w:t>
            </w:r>
            <w:r>
              <w:rPr>
                <w:spacing w:val="1"/>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line="217" w:lineRule="exact"/>
              <w:ind w:left="108"/>
              <w:rPr>
                <w:sz w:val="20"/>
              </w:rPr>
            </w:pPr>
            <w:r>
              <w:rPr>
                <w:sz w:val="20"/>
              </w:rPr>
              <w:t>2.</w:t>
            </w:r>
            <w:r>
              <w:rPr>
                <w:spacing w:val="-1"/>
                <w:sz w:val="20"/>
              </w:rPr>
              <w:t xml:space="preserve"> </w:t>
            </w:r>
            <w:r>
              <w:rPr>
                <w:sz w:val="20"/>
              </w:rPr>
              <w:t>На</w:t>
            </w:r>
            <w:r>
              <w:rPr>
                <w:spacing w:val="-3"/>
                <w:sz w:val="20"/>
              </w:rPr>
              <w:t xml:space="preserve"> </w:t>
            </w:r>
            <w:r>
              <w:rPr>
                <w:sz w:val="20"/>
              </w:rPr>
              <w:t>землях, покрытых</w:t>
            </w:r>
            <w:r>
              <w:rPr>
                <w:spacing w:val="-6"/>
                <w:sz w:val="20"/>
              </w:rPr>
              <w:t xml:space="preserve"> </w:t>
            </w:r>
            <w:r>
              <w:rPr>
                <w:sz w:val="20"/>
              </w:rPr>
              <w:t>поверхностными</w:t>
            </w:r>
            <w:r>
              <w:rPr>
                <w:spacing w:val="-6"/>
                <w:sz w:val="20"/>
              </w:rPr>
              <w:t xml:space="preserve"> </w:t>
            </w:r>
            <w:r>
              <w:rPr>
                <w:sz w:val="20"/>
              </w:rPr>
              <w:t>водами, не</w:t>
            </w:r>
            <w:r>
              <w:rPr>
                <w:spacing w:val="-10"/>
                <w:sz w:val="20"/>
              </w:rPr>
              <w:t xml:space="preserve"> </w:t>
            </w:r>
            <w:r>
              <w:rPr>
                <w:sz w:val="20"/>
              </w:rPr>
              <w:t>осуществляется</w:t>
            </w:r>
            <w:r>
              <w:rPr>
                <w:spacing w:val="-2"/>
                <w:sz w:val="20"/>
              </w:rPr>
              <w:t xml:space="preserve"> </w:t>
            </w:r>
            <w:r>
              <w:rPr>
                <w:sz w:val="20"/>
              </w:rPr>
              <w:t>образование</w:t>
            </w:r>
            <w:r>
              <w:rPr>
                <w:spacing w:val="-2"/>
                <w:sz w:val="20"/>
              </w:rPr>
              <w:t xml:space="preserve"> </w:t>
            </w:r>
            <w:r>
              <w:rPr>
                <w:sz w:val="20"/>
              </w:rPr>
              <w:t>земельных</w:t>
            </w:r>
            <w:r>
              <w:rPr>
                <w:spacing w:val="-6"/>
                <w:sz w:val="20"/>
              </w:rPr>
              <w:t xml:space="preserve"> </w:t>
            </w:r>
            <w:r>
              <w:rPr>
                <w:sz w:val="20"/>
              </w:rPr>
              <w:t>участков.</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1.20</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7"/>
                <w:sz w:val="20"/>
              </w:rPr>
              <w:t xml:space="preserve"> </w:t>
            </w:r>
            <w:r>
              <w:rPr>
                <w:sz w:val="20"/>
              </w:rPr>
              <w:t>земель</w:t>
            </w:r>
            <w:r>
              <w:rPr>
                <w:spacing w:val="25"/>
                <w:sz w:val="20"/>
              </w:rPr>
              <w:t xml:space="preserve"> </w:t>
            </w:r>
            <w:r>
              <w:rPr>
                <w:sz w:val="20"/>
              </w:rPr>
              <w:t>общего</w:t>
            </w:r>
            <w:r>
              <w:rPr>
                <w:spacing w:val="31"/>
                <w:sz w:val="20"/>
              </w:rPr>
              <w:t xml:space="preserve"> </w:t>
            </w:r>
            <w:r>
              <w:rPr>
                <w:sz w:val="20"/>
              </w:rPr>
              <w:t>пользования</w:t>
            </w:r>
            <w:r>
              <w:rPr>
                <w:spacing w:val="24"/>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18"/>
        </w:trPr>
        <w:tc>
          <w:tcPr>
            <w:tcW w:w="740" w:type="dxa"/>
          </w:tcPr>
          <w:p w:rsidR="006C3A3D" w:rsidRDefault="005A4854">
            <w:pPr>
              <w:pStyle w:val="TableParagraph"/>
              <w:spacing w:line="222" w:lineRule="exact"/>
              <w:ind w:left="88" w:right="84"/>
              <w:jc w:val="center"/>
              <w:rPr>
                <w:sz w:val="20"/>
              </w:rPr>
            </w:pPr>
            <w:r>
              <w:rPr>
                <w:sz w:val="20"/>
              </w:rPr>
              <w:t>1.21</w:t>
            </w:r>
          </w:p>
        </w:tc>
        <w:tc>
          <w:tcPr>
            <w:tcW w:w="4472" w:type="dxa"/>
          </w:tcPr>
          <w:p w:rsidR="006C3A3D" w:rsidRDefault="005A4854">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2" w:lineRule="exact"/>
              <w:ind w:left="140" w:right="126"/>
              <w:jc w:val="center"/>
              <w:rPr>
                <w:sz w:val="20"/>
              </w:rPr>
            </w:pPr>
            <w:r>
              <w:rPr>
                <w:sz w:val="20"/>
              </w:rPr>
              <w:t>12.0.1</w:t>
            </w:r>
          </w:p>
          <w:p w:rsidR="006C3A3D" w:rsidRDefault="005A4854">
            <w:pPr>
              <w:pStyle w:val="TableParagraph"/>
              <w:spacing w:before="2"/>
              <w:ind w:left="140" w:right="130"/>
              <w:jc w:val="center"/>
              <w:rPr>
                <w:sz w:val="20"/>
              </w:rPr>
            </w:pPr>
            <w:r>
              <w:rPr>
                <w:spacing w:val="-1"/>
                <w:sz w:val="20"/>
              </w:rPr>
              <w:t>за исключением</w:t>
            </w:r>
            <w:r>
              <w:rPr>
                <w:spacing w:val="-47"/>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3"/>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4"/>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24"/>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24"/>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24"/>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4" w:line="237" w:lineRule="auto"/>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 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4"/>
                <w:sz w:val="20"/>
              </w:rPr>
              <w:t xml:space="preserve"> </w:t>
            </w:r>
            <w:r>
              <w:rPr>
                <w:sz w:val="20"/>
              </w:rPr>
              <w:t>линиях</w:t>
            </w:r>
            <w:r>
              <w:rPr>
                <w:spacing w:val="-4"/>
                <w:sz w:val="20"/>
              </w:rPr>
              <w:t xml:space="preserve"> </w:t>
            </w:r>
            <w:r>
              <w:rPr>
                <w:sz w:val="20"/>
              </w:rPr>
              <w:t>принимается,</w:t>
            </w:r>
            <w:r>
              <w:rPr>
                <w:spacing w:val="2"/>
                <w:sz w:val="20"/>
              </w:rPr>
              <w:t xml:space="preserve"> </w:t>
            </w:r>
            <w:r>
              <w:rPr>
                <w:sz w:val="20"/>
              </w:rPr>
              <w:t>м:</w:t>
            </w:r>
          </w:p>
          <w:p w:rsidR="006C3A3D" w:rsidRDefault="005A4854">
            <w:pPr>
              <w:pStyle w:val="TableParagraph"/>
              <w:numPr>
                <w:ilvl w:val="0"/>
                <w:numId w:val="23"/>
              </w:numPr>
              <w:tabs>
                <w:tab w:val="left" w:pos="229"/>
              </w:tabs>
              <w:spacing w:before="3"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23"/>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23"/>
              </w:numPr>
              <w:tabs>
                <w:tab w:val="left" w:pos="233"/>
              </w:tabs>
              <w:spacing w:before="2"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2"/>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 xml:space="preserve">Вспомогательные виды разрешенного использования, </w:t>
            </w:r>
            <w:r>
              <w:rPr>
                <w:sz w:val="20"/>
              </w:rPr>
              <w:t>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w:t>
            </w:r>
            <w:r>
              <w:rPr>
                <w:spacing w:val="-47"/>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538"/>
        </w:trPr>
        <w:tc>
          <w:tcPr>
            <w:tcW w:w="740" w:type="dxa"/>
          </w:tcPr>
          <w:p w:rsidR="006C3A3D" w:rsidRDefault="005A4854">
            <w:pPr>
              <w:pStyle w:val="TableParagraph"/>
              <w:spacing w:line="222" w:lineRule="exact"/>
              <w:ind w:left="91" w:right="83"/>
              <w:jc w:val="center"/>
              <w:rPr>
                <w:sz w:val="20"/>
              </w:rPr>
            </w:pPr>
            <w:r>
              <w:rPr>
                <w:sz w:val="20"/>
              </w:rPr>
              <w:t>2.1</w:t>
            </w:r>
          </w:p>
        </w:tc>
        <w:tc>
          <w:tcPr>
            <w:tcW w:w="4472" w:type="dxa"/>
          </w:tcPr>
          <w:p w:rsidR="006C3A3D" w:rsidRDefault="005A4854">
            <w:pPr>
              <w:pStyle w:val="TableParagraph"/>
              <w:spacing w:line="222"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22" w:lineRule="exact"/>
              <w:ind w:left="0" w:right="711"/>
              <w:jc w:val="right"/>
              <w:rPr>
                <w:sz w:val="20"/>
              </w:rPr>
            </w:pPr>
            <w:r>
              <w:rPr>
                <w:sz w:val="20"/>
              </w:rPr>
              <w:t>3.1</w:t>
            </w:r>
          </w:p>
        </w:tc>
        <w:tc>
          <w:tcPr>
            <w:tcW w:w="15129" w:type="dxa"/>
            <w:gridSpan w:val="4"/>
            <w:vMerge w:val="restart"/>
          </w:tcPr>
          <w:p w:rsidR="006C3A3D" w:rsidRDefault="005A4854">
            <w:pPr>
              <w:pStyle w:val="TableParagraph"/>
              <w:ind w:left="108" w:right="93"/>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5"/>
                <w:sz w:val="20"/>
              </w:rPr>
              <w:t xml:space="preserve"> </w:t>
            </w:r>
            <w:r>
              <w:rPr>
                <w:sz w:val="20"/>
              </w:rPr>
              <w:t>и</w:t>
            </w:r>
            <w:r>
              <w:rPr>
                <w:spacing w:val="26"/>
                <w:sz w:val="20"/>
              </w:rPr>
              <w:t xml:space="preserve"> </w:t>
            </w:r>
            <w:r>
              <w:rPr>
                <w:sz w:val="20"/>
              </w:rPr>
              <w:t>(или)</w:t>
            </w:r>
            <w:r>
              <w:rPr>
                <w:spacing w:val="30"/>
                <w:sz w:val="20"/>
              </w:rPr>
              <w:t xml:space="preserve"> </w:t>
            </w:r>
            <w:r>
              <w:rPr>
                <w:sz w:val="20"/>
              </w:rPr>
              <w:t>максимальными)</w:t>
            </w:r>
            <w:r>
              <w:rPr>
                <w:spacing w:val="31"/>
                <w:sz w:val="20"/>
              </w:rPr>
              <w:t xml:space="preserve"> </w:t>
            </w:r>
            <w:r>
              <w:rPr>
                <w:sz w:val="20"/>
              </w:rPr>
              <w:t>размерами</w:t>
            </w:r>
            <w:r>
              <w:rPr>
                <w:spacing w:val="29"/>
                <w:sz w:val="20"/>
              </w:rPr>
              <w:t xml:space="preserve"> </w:t>
            </w:r>
            <w:r>
              <w:rPr>
                <w:sz w:val="20"/>
              </w:rPr>
              <w:t>земельных</w:t>
            </w:r>
            <w:r>
              <w:rPr>
                <w:spacing w:val="25"/>
                <w:sz w:val="20"/>
              </w:rPr>
              <w:t xml:space="preserve"> </w:t>
            </w:r>
            <w:r>
              <w:rPr>
                <w:sz w:val="20"/>
              </w:rPr>
              <w:t>участков</w:t>
            </w:r>
            <w:r>
              <w:rPr>
                <w:spacing w:val="30"/>
                <w:sz w:val="20"/>
              </w:rPr>
              <w:t xml:space="preserve"> </w:t>
            </w:r>
            <w:r>
              <w:rPr>
                <w:sz w:val="20"/>
              </w:rPr>
              <w:t>и</w:t>
            </w:r>
            <w:r>
              <w:rPr>
                <w:spacing w:val="26"/>
                <w:sz w:val="20"/>
              </w:rPr>
              <w:t xml:space="preserve"> </w:t>
            </w:r>
            <w:r>
              <w:rPr>
                <w:sz w:val="20"/>
              </w:rPr>
              <w:t>предельных</w:t>
            </w:r>
            <w:r>
              <w:rPr>
                <w:spacing w:val="25"/>
                <w:sz w:val="20"/>
              </w:rPr>
              <w:t xml:space="preserve"> </w:t>
            </w:r>
            <w:r>
              <w:rPr>
                <w:sz w:val="20"/>
              </w:rPr>
              <w:t>параметров</w:t>
            </w:r>
            <w:r>
              <w:rPr>
                <w:spacing w:val="30"/>
                <w:sz w:val="20"/>
              </w:rPr>
              <w:t xml:space="preserve"> </w:t>
            </w:r>
            <w:r>
              <w:rPr>
                <w:sz w:val="20"/>
              </w:rPr>
              <w:t>разрешенного</w:t>
            </w:r>
            <w:r>
              <w:rPr>
                <w:spacing w:val="29"/>
                <w:sz w:val="20"/>
              </w:rPr>
              <w:t xml:space="preserve"> </w:t>
            </w:r>
            <w:r>
              <w:rPr>
                <w:sz w:val="20"/>
              </w:rPr>
              <w:t>строительства,</w:t>
            </w:r>
            <w:r>
              <w:rPr>
                <w:spacing w:val="30"/>
                <w:sz w:val="20"/>
              </w:rPr>
              <w:t xml:space="preserve"> </w:t>
            </w:r>
            <w:r>
              <w:rPr>
                <w:sz w:val="20"/>
              </w:rPr>
              <w:t>реконструкции</w:t>
            </w:r>
            <w:r>
              <w:rPr>
                <w:spacing w:val="29"/>
                <w:sz w:val="20"/>
              </w:rPr>
              <w:t xml:space="preserve"> </w:t>
            </w:r>
            <w:r>
              <w:rPr>
                <w:sz w:val="20"/>
              </w:rPr>
              <w:t>объектов</w:t>
            </w:r>
            <w:r>
              <w:rPr>
                <w:spacing w:val="31"/>
                <w:sz w:val="20"/>
              </w:rPr>
              <w:t xml:space="preserve"> </w:t>
            </w:r>
            <w:r>
              <w:rPr>
                <w:sz w:val="20"/>
              </w:rPr>
              <w:t>капитального</w:t>
            </w:r>
          </w:p>
          <w:p w:rsidR="006C3A3D" w:rsidRDefault="005A4854">
            <w:pPr>
              <w:pStyle w:val="TableParagraph"/>
              <w:spacing w:line="228" w:lineRule="exact"/>
              <w:ind w:left="108" w:right="100"/>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602"/>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Служебные</w:t>
            </w:r>
            <w:r>
              <w:rPr>
                <w:spacing w:val="-3"/>
                <w:sz w:val="20"/>
              </w:rPr>
              <w:t xml:space="preserve"> </w:t>
            </w:r>
            <w:r>
              <w:rPr>
                <w:sz w:val="20"/>
              </w:rPr>
              <w:t>гаражи</w:t>
            </w:r>
          </w:p>
        </w:tc>
        <w:tc>
          <w:tcPr>
            <w:tcW w:w="1700" w:type="dxa"/>
          </w:tcPr>
          <w:p w:rsidR="006C3A3D" w:rsidRDefault="005A4854">
            <w:pPr>
              <w:pStyle w:val="TableParagraph"/>
              <w:spacing w:line="226" w:lineRule="exact"/>
              <w:ind w:left="0" w:right="711"/>
              <w:jc w:val="right"/>
              <w:rPr>
                <w:sz w:val="20"/>
              </w:rPr>
            </w:pPr>
            <w:r>
              <w:rPr>
                <w:sz w:val="20"/>
              </w:rPr>
              <w:t>4.9</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D125A9">
        <w:trPr>
          <w:trHeight w:val="1842"/>
        </w:trPr>
        <w:tc>
          <w:tcPr>
            <w:tcW w:w="740" w:type="dxa"/>
          </w:tcPr>
          <w:p w:rsidR="00D125A9" w:rsidRDefault="00D125A9" w:rsidP="00D125A9">
            <w:pPr>
              <w:pStyle w:val="TableParagraph"/>
              <w:spacing w:line="210" w:lineRule="exact"/>
              <w:ind w:left="91" w:right="83"/>
              <w:jc w:val="center"/>
              <w:rPr>
                <w:sz w:val="20"/>
              </w:rPr>
            </w:pPr>
            <w:r>
              <w:rPr>
                <w:sz w:val="20"/>
              </w:rPr>
              <w:t>3.1</w:t>
            </w:r>
          </w:p>
        </w:tc>
        <w:tc>
          <w:tcPr>
            <w:tcW w:w="4472" w:type="dxa"/>
          </w:tcPr>
          <w:p w:rsidR="00D125A9" w:rsidRDefault="00D125A9" w:rsidP="00D125A9">
            <w:pPr>
              <w:pStyle w:val="TableParagraph"/>
              <w:spacing w:line="210" w:lineRule="exact"/>
              <w:ind w:left="107"/>
              <w:rPr>
                <w:sz w:val="20"/>
              </w:rPr>
            </w:pPr>
            <w:r>
              <w:rPr>
                <w:sz w:val="20"/>
              </w:rPr>
              <w:t>Проведение</w:t>
            </w:r>
            <w:r>
              <w:rPr>
                <w:spacing w:val="-2"/>
                <w:sz w:val="20"/>
              </w:rPr>
              <w:t xml:space="preserve"> </w:t>
            </w:r>
            <w:r>
              <w:rPr>
                <w:sz w:val="20"/>
              </w:rPr>
              <w:t>научных</w:t>
            </w:r>
            <w:r>
              <w:rPr>
                <w:spacing w:val="-6"/>
                <w:sz w:val="20"/>
              </w:rPr>
              <w:t xml:space="preserve"> </w:t>
            </w:r>
            <w:r>
              <w:rPr>
                <w:sz w:val="20"/>
              </w:rPr>
              <w:t>испытаний</w:t>
            </w:r>
          </w:p>
        </w:tc>
        <w:tc>
          <w:tcPr>
            <w:tcW w:w="1700" w:type="dxa"/>
          </w:tcPr>
          <w:p w:rsidR="00D125A9" w:rsidRDefault="00D125A9" w:rsidP="00D125A9">
            <w:pPr>
              <w:pStyle w:val="TableParagraph"/>
              <w:spacing w:line="210" w:lineRule="exact"/>
              <w:ind w:left="0" w:right="635"/>
              <w:jc w:val="right"/>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p w:rsidR="00D125A9" w:rsidRPr="000971F4" w:rsidRDefault="00D125A9" w:rsidP="00D125A9">
            <w:pPr>
              <w:pStyle w:val="TableParagraph"/>
              <w:ind w:right="94"/>
              <w:jc w:val="both"/>
              <w:rPr>
                <w:sz w:val="20"/>
              </w:rPr>
            </w:pPr>
            <w:r w:rsidRPr="000971F4">
              <w:rPr>
                <w:sz w:val="20"/>
              </w:rPr>
              <w:t>2. Зданий и сооружений, предназначенных для проведения научных изысканий, исследований</w:t>
            </w:r>
            <w:r w:rsidRPr="000971F4">
              <w:rPr>
                <w:spacing w:val="-47"/>
                <w:sz w:val="20"/>
              </w:rPr>
              <w:t xml:space="preserve"> </w:t>
            </w:r>
            <w:r w:rsidRPr="000971F4">
              <w:rPr>
                <w:sz w:val="20"/>
              </w:rPr>
              <w:t>и</w:t>
            </w:r>
            <w:r w:rsidRPr="000971F4">
              <w:rPr>
                <w:spacing w:val="1"/>
                <w:sz w:val="20"/>
              </w:rPr>
              <w:t xml:space="preserve"> </w:t>
            </w:r>
            <w:r w:rsidRPr="000971F4">
              <w:rPr>
                <w:sz w:val="20"/>
              </w:rPr>
              <w:t>разработок</w:t>
            </w:r>
            <w:r w:rsidRPr="000971F4">
              <w:rPr>
                <w:spacing w:val="1"/>
                <w:sz w:val="20"/>
              </w:rPr>
              <w:t xml:space="preserve"> </w:t>
            </w:r>
            <w:r w:rsidRPr="000971F4">
              <w:rPr>
                <w:sz w:val="20"/>
              </w:rPr>
              <w:t>(научно-исследовательские</w:t>
            </w:r>
            <w:r w:rsidRPr="000971F4">
              <w:rPr>
                <w:spacing w:val="1"/>
                <w:sz w:val="20"/>
              </w:rPr>
              <w:t xml:space="preserve"> </w:t>
            </w:r>
            <w:r w:rsidRPr="000971F4">
              <w:rPr>
                <w:sz w:val="20"/>
              </w:rPr>
              <w:t>и</w:t>
            </w:r>
            <w:r w:rsidRPr="000971F4">
              <w:rPr>
                <w:spacing w:val="1"/>
                <w:sz w:val="20"/>
              </w:rPr>
              <w:t xml:space="preserve"> </w:t>
            </w:r>
            <w:r w:rsidRPr="000971F4">
              <w:rPr>
                <w:sz w:val="20"/>
              </w:rPr>
              <w:t>проектные</w:t>
            </w:r>
            <w:r w:rsidRPr="000971F4">
              <w:rPr>
                <w:spacing w:val="1"/>
                <w:sz w:val="20"/>
              </w:rPr>
              <w:t xml:space="preserve"> </w:t>
            </w:r>
            <w:r w:rsidRPr="000971F4">
              <w:rPr>
                <w:sz w:val="20"/>
              </w:rPr>
              <w:t>институты,</w:t>
            </w:r>
            <w:r w:rsidRPr="000971F4">
              <w:rPr>
                <w:spacing w:val="1"/>
                <w:sz w:val="20"/>
              </w:rPr>
              <w:t xml:space="preserve"> </w:t>
            </w:r>
            <w:r w:rsidRPr="000971F4">
              <w:rPr>
                <w:sz w:val="20"/>
              </w:rPr>
              <w:t>научные</w:t>
            </w:r>
            <w:r w:rsidRPr="000971F4">
              <w:rPr>
                <w:spacing w:val="1"/>
                <w:sz w:val="20"/>
              </w:rPr>
              <w:t xml:space="preserve"> </w:t>
            </w:r>
            <w:r w:rsidRPr="000971F4">
              <w:rPr>
                <w:sz w:val="20"/>
              </w:rPr>
              <w:t>центры,</w:t>
            </w:r>
            <w:r w:rsidRPr="000971F4">
              <w:rPr>
                <w:spacing w:val="1"/>
                <w:sz w:val="20"/>
              </w:rPr>
              <w:t xml:space="preserve"> </w:t>
            </w:r>
            <w:r w:rsidRPr="000971F4">
              <w:rPr>
                <w:sz w:val="20"/>
              </w:rPr>
              <w:t>инновационные центры, государственные академии наук, опытно-конструкторские центры, в</w:t>
            </w:r>
            <w:r w:rsidRPr="000971F4">
              <w:rPr>
                <w:spacing w:val="1"/>
                <w:sz w:val="20"/>
              </w:rPr>
              <w:t xml:space="preserve"> </w:t>
            </w:r>
            <w:r w:rsidRPr="000971F4">
              <w:rPr>
                <w:sz w:val="20"/>
              </w:rPr>
              <w:t>том</w:t>
            </w:r>
            <w:r w:rsidRPr="000971F4">
              <w:rPr>
                <w:spacing w:val="2"/>
                <w:sz w:val="20"/>
              </w:rPr>
              <w:t xml:space="preserve"> </w:t>
            </w:r>
            <w:r w:rsidRPr="000971F4">
              <w:rPr>
                <w:sz w:val="20"/>
              </w:rPr>
              <w:t>числе</w:t>
            </w:r>
            <w:r w:rsidRPr="000971F4">
              <w:rPr>
                <w:spacing w:val="-3"/>
                <w:sz w:val="20"/>
              </w:rPr>
              <w:t xml:space="preserve"> </w:t>
            </w:r>
            <w:r w:rsidRPr="000971F4">
              <w:rPr>
                <w:sz w:val="20"/>
              </w:rPr>
              <w:t>отраслевые)</w:t>
            </w:r>
            <w:r w:rsidRPr="000971F4">
              <w:rPr>
                <w:spacing w:val="-1"/>
                <w:sz w:val="20"/>
              </w:rPr>
              <w:t xml:space="preserve"> </w:t>
            </w:r>
            <w:r w:rsidRPr="000971F4">
              <w:rPr>
                <w:sz w:val="20"/>
              </w:rPr>
              <w:t>-</w:t>
            </w:r>
            <w:r w:rsidRPr="000971F4">
              <w:rPr>
                <w:spacing w:val="3"/>
                <w:sz w:val="20"/>
              </w:rPr>
              <w:t xml:space="preserve"> </w:t>
            </w:r>
            <w:r w:rsidRPr="000971F4">
              <w:rPr>
                <w:sz w:val="20"/>
              </w:rPr>
              <w:t>по</w:t>
            </w:r>
            <w:r w:rsidRPr="000971F4">
              <w:rPr>
                <w:spacing w:val="1"/>
                <w:sz w:val="20"/>
              </w:rPr>
              <w:t xml:space="preserve"> </w:t>
            </w:r>
            <w:r w:rsidRPr="000971F4">
              <w:rPr>
                <w:sz w:val="20"/>
              </w:rPr>
              <w:t>заданию на</w:t>
            </w:r>
            <w:r w:rsidRPr="000971F4">
              <w:rPr>
                <w:spacing w:val="-3"/>
                <w:sz w:val="20"/>
              </w:rPr>
              <w:t xml:space="preserve"> </w:t>
            </w:r>
            <w:r w:rsidRPr="000971F4">
              <w:rPr>
                <w:sz w:val="20"/>
              </w:rPr>
              <w:t>проектирование.</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1842"/>
        </w:trPr>
        <w:tc>
          <w:tcPr>
            <w:tcW w:w="740" w:type="dxa"/>
          </w:tcPr>
          <w:p w:rsidR="00D125A9" w:rsidRDefault="00D125A9" w:rsidP="00D125A9">
            <w:pPr>
              <w:pStyle w:val="TableParagraph"/>
              <w:spacing w:line="222" w:lineRule="exact"/>
              <w:ind w:left="91" w:right="83"/>
              <w:jc w:val="center"/>
              <w:rPr>
                <w:sz w:val="20"/>
              </w:rPr>
            </w:pPr>
            <w:r>
              <w:rPr>
                <w:sz w:val="20"/>
              </w:rPr>
              <w:lastRenderedPageBreak/>
              <w:t>3.2</w:t>
            </w:r>
          </w:p>
        </w:tc>
        <w:tc>
          <w:tcPr>
            <w:tcW w:w="4472" w:type="dxa"/>
          </w:tcPr>
          <w:p w:rsidR="00D125A9" w:rsidRDefault="00D125A9" w:rsidP="00D125A9">
            <w:pPr>
              <w:pStyle w:val="TableParagraph"/>
              <w:spacing w:line="225" w:lineRule="exact"/>
              <w:ind w:left="107"/>
              <w:rPr>
                <w:b/>
                <w:sz w:val="20"/>
              </w:rPr>
            </w:pPr>
            <w:r>
              <w:rPr>
                <w:b/>
                <w:sz w:val="20"/>
              </w:rPr>
              <w:t>Ветеринарное</w:t>
            </w:r>
            <w:r>
              <w:rPr>
                <w:b/>
                <w:spacing w:val="-3"/>
                <w:sz w:val="20"/>
              </w:rPr>
              <w:t xml:space="preserve"> </w:t>
            </w:r>
            <w:r>
              <w:rPr>
                <w:b/>
                <w:sz w:val="20"/>
              </w:rPr>
              <w:t>обслуживание:</w:t>
            </w:r>
          </w:p>
          <w:p w:rsidR="00D125A9" w:rsidRDefault="00D125A9" w:rsidP="00D125A9">
            <w:pPr>
              <w:pStyle w:val="TableParagraph"/>
              <w:ind w:left="107" w:right="152" w:firstLine="52"/>
              <w:rPr>
                <w:sz w:val="20"/>
              </w:rPr>
            </w:pPr>
            <w:r>
              <w:rPr>
                <w:sz w:val="20"/>
              </w:rPr>
              <w:t>-размещение объектов капитального</w:t>
            </w:r>
            <w:r>
              <w:rPr>
                <w:spacing w:val="1"/>
                <w:sz w:val="20"/>
              </w:rPr>
              <w:t xml:space="preserve"> </w:t>
            </w:r>
            <w:r>
              <w:rPr>
                <w:sz w:val="20"/>
              </w:rPr>
              <w:t>строительства, предназначенных для оказания</w:t>
            </w:r>
            <w:r>
              <w:rPr>
                <w:spacing w:val="1"/>
                <w:sz w:val="20"/>
              </w:rPr>
              <w:t xml:space="preserve"> </w:t>
            </w:r>
            <w:r>
              <w:rPr>
                <w:sz w:val="20"/>
              </w:rPr>
              <w:t>ветеринарных</w:t>
            </w:r>
            <w:r>
              <w:rPr>
                <w:spacing w:val="-7"/>
                <w:sz w:val="20"/>
              </w:rPr>
              <w:t xml:space="preserve"> </w:t>
            </w:r>
            <w:r>
              <w:rPr>
                <w:sz w:val="20"/>
              </w:rPr>
              <w:t>услуг,</w:t>
            </w:r>
            <w:r>
              <w:rPr>
                <w:spacing w:val="-1"/>
                <w:sz w:val="20"/>
              </w:rPr>
              <w:t xml:space="preserve"> </w:t>
            </w:r>
            <w:r>
              <w:rPr>
                <w:sz w:val="20"/>
              </w:rPr>
              <w:t>содержания</w:t>
            </w:r>
            <w:r>
              <w:rPr>
                <w:spacing w:val="-5"/>
                <w:sz w:val="20"/>
              </w:rPr>
              <w:t xml:space="preserve"> </w:t>
            </w:r>
            <w:r>
              <w:rPr>
                <w:sz w:val="20"/>
              </w:rPr>
              <w:t>или</w:t>
            </w:r>
            <w:r>
              <w:rPr>
                <w:spacing w:val="-2"/>
                <w:sz w:val="20"/>
              </w:rPr>
              <w:t xml:space="preserve"> </w:t>
            </w:r>
            <w:r>
              <w:rPr>
                <w:sz w:val="20"/>
              </w:rPr>
              <w:t>разведения</w:t>
            </w:r>
            <w:r>
              <w:rPr>
                <w:spacing w:val="-47"/>
                <w:sz w:val="20"/>
              </w:rPr>
              <w:t xml:space="preserve"> </w:t>
            </w:r>
            <w:r>
              <w:rPr>
                <w:sz w:val="20"/>
              </w:rPr>
              <w:t>животных,</w:t>
            </w:r>
            <w:r>
              <w:rPr>
                <w:spacing w:val="2"/>
                <w:sz w:val="20"/>
              </w:rPr>
              <w:t xml:space="preserve"> </w:t>
            </w:r>
            <w:r>
              <w:rPr>
                <w:sz w:val="20"/>
              </w:rPr>
              <w:t>не</w:t>
            </w:r>
            <w:r>
              <w:rPr>
                <w:spacing w:val="1"/>
                <w:sz w:val="20"/>
              </w:rPr>
              <w:t xml:space="preserve"> </w:t>
            </w:r>
            <w:r>
              <w:rPr>
                <w:sz w:val="20"/>
              </w:rPr>
              <w:t>являющихся</w:t>
            </w:r>
          </w:p>
          <w:p w:rsidR="00D125A9" w:rsidRDefault="00D125A9" w:rsidP="00D125A9">
            <w:pPr>
              <w:pStyle w:val="TableParagraph"/>
              <w:ind w:left="107"/>
              <w:rPr>
                <w:sz w:val="20"/>
              </w:rPr>
            </w:pPr>
            <w:r>
              <w:rPr>
                <w:sz w:val="20"/>
              </w:rPr>
              <w:t>сельскохозяйственными,</w:t>
            </w:r>
            <w:r>
              <w:rPr>
                <w:spacing w:val="-6"/>
                <w:sz w:val="20"/>
              </w:rPr>
              <w:t xml:space="preserve"> </w:t>
            </w:r>
            <w:r>
              <w:rPr>
                <w:sz w:val="20"/>
              </w:rPr>
              <w:t>под</w:t>
            </w:r>
            <w:r>
              <w:rPr>
                <w:spacing w:val="-4"/>
                <w:sz w:val="20"/>
              </w:rPr>
              <w:t xml:space="preserve"> </w:t>
            </w:r>
            <w:r>
              <w:rPr>
                <w:sz w:val="20"/>
              </w:rPr>
              <w:t>надзором</w:t>
            </w:r>
            <w:r>
              <w:rPr>
                <w:spacing w:val="-2"/>
                <w:sz w:val="20"/>
              </w:rPr>
              <w:t xml:space="preserve"> </w:t>
            </w:r>
            <w:r>
              <w:rPr>
                <w:sz w:val="20"/>
              </w:rPr>
              <w:t>человека</w:t>
            </w:r>
          </w:p>
        </w:tc>
        <w:tc>
          <w:tcPr>
            <w:tcW w:w="1700" w:type="dxa"/>
          </w:tcPr>
          <w:p w:rsidR="00D125A9" w:rsidRDefault="00D125A9" w:rsidP="00D125A9">
            <w:pPr>
              <w:pStyle w:val="TableParagraph"/>
              <w:spacing w:line="222" w:lineRule="exact"/>
              <w:ind w:left="140" w:right="133"/>
              <w:jc w:val="center"/>
              <w:rPr>
                <w:sz w:val="20"/>
              </w:rPr>
            </w:pPr>
            <w:r>
              <w:rPr>
                <w:sz w:val="20"/>
              </w:rPr>
              <w:t>3.10</w:t>
            </w:r>
          </w:p>
          <w:p w:rsidR="00D125A9" w:rsidRDefault="00D125A9" w:rsidP="00D125A9">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3.10.1-</w:t>
            </w:r>
          </w:p>
          <w:p w:rsidR="00D125A9" w:rsidRDefault="00D125A9" w:rsidP="00D125A9">
            <w:pPr>
              <w:pStyle w:val="TableParagraph"/>
              <w:ind w:left="140" w:right="129"/>
              <w:jc w:val="center"/>
              <w:rPr>
                <w:sz w:val="20"/>
              </w:rPr>
            </w:pPr>
            <w:r>
              <w:rPr>
                <w:sz w:val="20"/>
              </w:rPr>
              <w:t>3.10.22</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numPr>
                <w:ilvl w:val="0"/>
                <w:numId w:val="22"/>
              </w:numPr>
              <w:tabs>
                <w:tab w:val="left" w:pos="317"/>
              </w:tabs>
              <w:spacing w:line="242"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D125A9" w:rsidRDefault="00D125A9" w:rsidP="00D125A9">
            <w:pPr>
              <w:pStyle w:val="TableParagraph"/>
              <w:numPr>
                <w:ilvl w:val="0"/>
                <w:numId w:val="22"/>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D125A9" w:rsidRDefault="00D125A9" w:rsidP="00D125A9">
            <w:pPr>
              <w:pStyle w:val="TableParagraph"/>
              <w:numPr>
                <w:ilvl w:val="0"/>
                <w:numId w:val="22"/>
              </w:numPr>
              <w:tabs>
                <w:tab w:val="left" w:pos="317"/>
              </w:tabs>
              <w:ind w:left="112" w:right="95"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98"/>
                <w:sz w:val="20"/>
              </w:rPr>
              <w:t xml:space="preserve"> </w:t>
            </w:r>
            <w:r>
              <w:rPr>
                <w:sz w:val="20"/>
              </w:rPr>
              <w:t xml:space="preserve">пунктов,  </w:t>
            </w:r>
            <w:r>
              <w:rPr>
                <w:spacing w:val="1"/>
                <w:sz w:val="20"/>
              </w:rPr>
              <w:t xml:space="preserve"> </w:t>
            </w:r>
            <w:r>
              <w:rPr>
                <w:sz w:val="20"/>
              </w:rPr>
              <w:t>ветеринарных</w:t>
            </w:r>
            <w:r>
              <w:rPr>
                <w:spacing w:val="99"/>
                <w:sz w:val="20"/>
              </w:rPr>
              <w:t xml:space="preserve"> </w:t>
            </w:r>
            <w:r>
              <w:rPr>
                <w:sz w:val="20"/>
              </w:rPr>
              <w:t xml:space="preserve">кабинетов  </w:t>
            </w:r>
            <w:r>
              <w:rPr>
                <w:spacing w:val="5"/>
                <w:sz w:val="20"/>
              </w:rPr>
              <w:t xml:space="preserve"> </w:t>
            </w:r>
            <w:r>
              <w:rPr>
                <w:sz w:val="20"/>
              </w:rPr>
              <w:t xml:space="preserve">и  </w:t>
            </w:r>
            <w:r>
              <w:rPr>
                <w:spacing w:val="4"/>
                <w:sz w:val="20"/>
              </w:rPr>
              <w:t xml:space="preserve"> </w:t>
            </w:r>
            <w:r>
              <w:rPr>
                <w:sz w:val="20"/>
              </w:rPr>
              <w:t>других</w:t>
            </w:r>
            <w:r>
              <w:rPr>
                <w:spacing w:val="99"/>
                <w:sz w:val="20"/>
              </w:rPr>
              <w:t xml:space="preserve"> </w:t>
            </w:r>
            <w:r>
              <w:rPr>
                <w:sz w:val="20"/>
              </w:rPr>
              <w:t xml:space="preserve">ветеринарных  </w:t>
            </w:r>
            <w:r>
              <w:rPr>
                <w:spacing w:val="3"/>
                <w:sz w:val="20"/>
              </w:rPr>
              <w:t xml:space="preserve"> </w:t>
            </w:r>
            <w:r>
              <w:rPr>
                <w:sz w:val="20"/>
              </w:rPr>
              <w:t>учреждений,</w:t>
            </w:r>
          </w:p>
          <w:p w:rsidR="00D125A9" w:rsidRDefault="00D125A9" w:rsidP="00D125A9">
            <w:pPr>
              <w:pStyle w:val="TableParagraph"/>
              <w:spacing w:line="225" w:lineRule="exact"/>
              <w:jc w:val="both"/>
              <w:rPr>
                <w:sz w:val="20"/>
              </w:rPr>
            </w:pPr>
            <w:r>
              <w:rPr>
                <w:sz w:val="20"/>
              </w:rPr>
              <w:t>занимающихся</w:t>
            </w:r>
            <w:r>
              <w:rPr>
                <w:spacing w:val="21"/>
                <w:sz w:val="20"/>
              </w:rPr>
              <w:t xml:space="preserve"> </w:t>
            </w:r>
            <w:r>
              <w:rPr>
                <w:sz w:val="20"/>
              </w:rPr>
              <w:t>оказанием</w:t>
            </w:r>
            <w:r>
              <w:rPr>
                <w:spacing w:val="20"/>
                <w:sz w:val="20"/>
              </w:rPr>
              <w:t xml:space="preserve"> </w:t>
            </w:r>
            <w:r>
              <w:rPr>
                <w:sz w:val="20"/>
              </w:rPr>
              <w:t>ветеринарных</w:t>
            </w:r>
            <w:r>
              <w:rPr>
                <w:spacing w:val="21"/>
                <w:sz w:val="20"/>
              </w:rPr>
              <w:t xml:space="preserve"> </w:t>
            </w:r>
            <w:r>
              <w:rPr>
                <w:sz w:val="20"/>
              </w:rPr>
              <w:t>услуг</w:t>
            </w:r>
            <w:r>
              <w:rPr>
                <w:spacing w:val="27"/>
                <w:sz w:val="20"/>
              </w:rPr>
              <w:t xml:space="preserve"> </w:t>
            </w:r>
            <w:r>
              <w:rPr>
                <w:sz w:val="20"/>
              </w:rPr>
              <w:t>в</w:t>
            </w:r>
            <w:r>
              <w:rPr>
                <w:spacing w:val="24"/>
                <w:sz w:val="20"/>
              </w:rPr>
              <w:t xml:space="preserve"> </w:t>
            </w:r>
            <w:r>
              <w:rPr>
                <w:sz w:val="20"/>
              </w:rPr>
              <w:t>нежилых</w:t>
            </w:r>
            <w:r>
              <w:rPr>
                <w:spacing w:val="18"/>
                <w:sz w:val="20"/>
              </w:rPr>
              <w:t xml:space="preserve"> </w:t>
            </w:r>
            <w:r>
              <w:rPr>
                <w:sz w:val="20"/>
              </w:rPr>
              <w:t>помещениях</w:t>
            </w:r>
            <w:r>
              <w:rPr>
                <w:spacing w:val="17"/>
                <w:sz w:val="20"/>
              </w:rPr>
              <w:t xml:space="preserve"> </w:t>
            </w:r>
            <w:r>
              <w:rPr>
                <w:sz w:val="20"/>
              </w:rPr>
              <w:t>жилых</w:t>
            </w:r>
            <w:r>
              <w:rPr>
                <w:spacing w:val="18"/>
                <w:sz w:val="20"/>
              </w:rPr>
              <w:t xml:space="preserve"> </w:t>
            </w:r>
            <w:r>
              <w:rPr>
                <w:sz w:val="20"/>
              </w:rPr>
              <w:t>зданий,</w:t>
            </w:r>
            <w:r>
              <w:rPr>
                <w:spacing w:val="24"/>
                <w:sz w:val="20"/>
              </w:rPr>
              <w:t xml:space="preserve"> </w:t>
            </w:r>
            <w:r>
              <w:rPr>
                <w:sz w:val="20"/>
              </w:rPr>
              <w:t>даже имеющих</w:t>
            </w:r>
            <w:r>
              <w:rPr>
                <w:spacing w:val="-7"/>
                <w:sz w:val="20"/>
              </w:rPr>
              <w:t xml:space="preserve"> </w:t>
            </w:r>
            <w:r>
              <w:rPr>
                <w:sz w:val="20"/>
              </w:rPr>
              <w:t>отдельный</w:t>
            </w:r>
            <w:r>
              <w:rPr>
                <w:spacing w:val="-5"/>
                <w:sz w:val="20"/>
              </w:rPr>
              <w:t xml:space="preserve"> </w:t>
            </w:r>
            <w:r>
              <w:rPr>
                <w:sz w:val="20"/>
              </w:rPr>
              <w:t>вход</w:t>
            </w:r>
            <w:r>
              <w:rPr>
                <w:spacing w:val="-4"/>
                <w:sz w:val="20"/>
              </w:rPr>
              <w:t xml:space="preserve"> </w:t>
            </w:r>
            <w:r>
              <w:rPr>
                <w:sz w:val="20"/>
              </w:rPr>
              <w:t>(выход)</w:t>
            </w:r>
            <w:r>
              <w:rPr>
                <w:spacing w:val="-4"/>
                <w:sz w:val="20"/>
              </w:rPr>
              <w:t xml:space="preserve"> </w:t>
            </w:r>
            <w:r>
              <w:rPr>
                <w:sz w:val="20"/>
              </w:rPr>
              <w:t>на</w:t>
            </w:r>
            <w:r>
              <w:rPr>
                <w:spacing w:val="-3"/>
                <w:sz w:val="20"/>
              </w:rPr>
              <w:t xml:space="preserve"> </w:t>
            </w:r>
            <w:r>
              <w:rPr>
                <w:sz w:val="20"/>
              </w:rPr>
              <w:t>улицу, категорически</w:t>
            </w:r>
            <w:r>
              <w:rPr>
                <w:spacing w:val="-2"/>
                <w:sz w:val="20"/>
              </w:rPr>
              <w:t xml:space="preserve"> </w:t>
            </w:r>
            <w:r>
              <w:rPr>
                <w:sz w:val="20"/>
              </w:rPr>
              <w:t>запрещен.</w:t>
            </w:r>
          </w:p>
          <w:p w:rsidR="00D125A9" w:rsidRDefault="00D125A9" w:rsidP="00D125A9">
            <w:pPr>
              <w:pStyle w:val="TableParagraph"/>
              <w:numPr>
                <w:ilvl w:val="0"/>
                <w:numId w:val="21"/>
              </w:numPr>
              <w:tabs>
                <w:tab w:val="left" w:pos="317"/>
              </w:tabs>
              <w:ind w:left="112" w:right="96" w:firstLine="0"/>
              <w:jc w:val="both"/>
              <w:rPr>
                <w:sz w:val="20"/>
              </w:rPr>
            </w:pPr>
            <w:r>
              <w:rPr>
                <w:sz w:val="20"/>
              </w:rPr>
              <w:t>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D125A9" w:rsidRDefault="00D125A9" w:rsidP="00D125A9">
            <w:pPr>
              <w:pStyle w:val="TableParagraph"/>
              <w:numPr>
                <w:ilvl w:val="0"/>
                <w:numId w:val="21"/>
              </w:numPr>
              <w:tabs>
                <w:tab w:val="left" w:pos="317"/>
              </w:tabs>
              <w:spacing w:before="1"/>
              <w:ind w:left="112" w:right="96" w:firstLine="0"/>
              <w:jc w:val="both"/>
              <w:rPr>
                <w:sz w:val="20"/>
              </w:rPr>
            </w:pPr>
            <w:r>
              <w:rPr>
                <w:sz w:val="20"/>
              </w:rPr>
              <w:t>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4"/>
                <w:sz w:val="20"/>
              </w:rPr>
              <w:t xml:space="preserve"> </w:t>
            </w:r>
            <w:r>
              <w:rPr>
                <w:sz w:val="20"/>
              </w:rPr>
              <w:t>имеющих</w:t>
            </w:r>
            <w:r>
              <w:rPr>
                <w:spacing w:val="11"/>
                <w:sz w:val="20"/>
              </w:rPr>
              <w:t xml:space="preserve"> </w:t>
            </w:r>
            <w:r>
              <w:rPr>
                <w:sz w:val="20"/>
              </w:rPr>
              <w:t>изолированный</w:t>
            </w:r>
            <w:r>
              <w:rPr>
                <w:spacing w:val="14"/>
                <w:sz w:val="20"/>
              </w:rPr>
              <w:t xml:space="preserve"> </w:t>
            </w:r>
            <w:r>
              <w:rPr>
                <w:sz w:val="20"/>
              </w:rPr>
              <w:t>выход,</w:t>
            </w:r>
            <w:r>
              <w:rPr>
                <w:spacing w:val="16"/>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6"/>
                <w:sz w:val="20"/>
              </w:rPr>
              <w:t xml:space="preserve"> </w:t>
            </w:r>
            <w:r>
              <w:rPr>
                <w:sz w:val="20"/>
              </w:rPr>
              <w:t>конкретном</w:t>
            </w:r>
            <w:r>
              <w:rPr>
                <w:spacing w:val="16"/>
                <w:sz w:val="20"/>
              </w:rPr>
              <w:t xml:space="preserve"> </w:t>
            </w:r>
            <w:r>
              <w:rPr>
                <w:sz w:val="20"/>
              </w:rPr>
              <w:t>случае</w:t>
            </w:r>
            <w:r>
              <w:rPr>
                <w:spacing w:val="14"/>
                <w:sz w:val="20"/>
              </w:rPr>
              <w:t xml:space="preserve"> </w:t>
            </w:r>
            <w:r>
              <w:rPr>
                <w:sz w:val="20"/>
              </w:rPr>
              <w:t>с</w:t>
            </w:r>
          </w:p>
          <w:p w:rsidR="00D125A9" w:rsidRDefault="00D125A9" w:rsidP="00D125A9">
            <w:pPr>
              <w:pStyle w:val="TableParagraph"/>
              <w:spacing w:line="218"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D125A9" w:rsidRDefault="00D125A9" w:rsidP="00D125A9">
            <w:pPr>
              <w:pStyle w:val="TableParagraph"/>
              <w:spacing w:line="222" w:lineRule="exact"/>
              <w:ind w:left="237" w:right="224"/>
              <w:jc w:val="center"/>
              <w:rPr>
                <w:sz w:val="20"/>
              </w:rPr>
            </w:pPr>
            <w:r>
              <w:rPr>
                <w:sz w:val="20"/>
              </w:rPr>
              <w:t>50</w:t>
            </w:r>
          </w:p>
        </w:tc>
        <w:tc>
          <w:tcPr>
            <w:tcW w:w="2268" w:type="dxa"/>
          </w:tcPr>
          <w:p w:rsidR="00D125A9" w:rsidRDefault="00D125A9" w:rsidP="00D125A9">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530"/>
        </w:trPr>
        <w:tc>
          <w:tcPr>
            <w:tcW w:w="740" w:type="dxa"/>
          </w:tcPr>
          <w:p w:rsidR="006C3A3D" w:rsidRDefault="00D125A9">
            <w:pPr>
              <w:pStyle w:val="TableParagraph"/>
              <w:spacing w:line="226" w:lineRule="exact"/>
              <w:ind w:left="88" w:right="84"/>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8"/>
                <w:sz w:val="20"/>
              </w:rPr>
              <w:t xml:space="preserve"> </w:t>
            </w:r>
            <w:r>
              <w:rPr>
                <w:sz w:val="20"/>
              </w:rPr>
              <w:t>(за</w:t>
            </w:r>
            <w:r>
              <w:rPr>
                <w:spacing w:val="6"/>
                <w:sz w:val="20"/>
              </w:rPr>
              <w:t xml:space="preserve"> </w:t>
            </w:r>
            <w:r>
              <w:rPr>
                <w:sz w:val="20"/>
              </w:rPr>
              <w:t>исключением</w:t>
            </w:r>
            <w:r>
              <w:rPr>
                <w:spacing w:val="8"/>
                <w:sz w:val="20"/>
              </w:rPr>
              <w:t xml:space="preserve"> </w:t>
            </w:r>
            <w:r>
              <w:rPr>
                <w:sz w:val="20"/>
              </w:rPr>
              <w:t>банковской</w:t>
            </w:r>
            <w:r>
              <w:rPr>
                <w:spacing w:val="3"/>
                <w:sz w:val="20"/>
              </w:rPr>
              <w:t xml:space="preserve"> </w:t>
            </w:r>
            <w:r>
              <w:rPr>
                <w:sz w:val="20"/>
              </w:rPr>
              <w:t>и</w:t>
            </w:r>
          </w:p>
          <w:p w:rsidR="006C3A3D" w:rsidRDefault="005A4854">
            <w:pPr>
              <w:pStyle w:val="TableParagraph"/>
              <w:spacing w:line="214" w:lineRule="exact"/>
              <w:ind w:left="107"/>
              <w:jc w:val="both"/>
              <w:rPr>
                <w:sz w:val="20"/>
              </w:rPr>
            </w:pPr>
            <w:r>
              <w:rPr>
                <w:sz w:val="20"/>
              </w:rPr>
              <w:t>страховой</w:t>
            </w:r>
            <w:r>
              <w:rPr>
                <w:spacing w:val="-4"/>
                <w:sz w:val="20"/>
              </w:rPr>
              <w:t xml:space="preserve"> </w:t>
            </w:r>
            <w:r>
              <w:rPr>
                <w:sz w:val="20"/>
              </w:rPr>
              <w:t>деятельности)</w:t>
            </w:r>
          </w:p>
        </w:tc>
        <w:tc>
          <w:tcPr>
            <w:tcW w:w="1700" w:type="dxa"/>
          </w:tcPr>
          <w:p w:rsidR="006C3A3D" w:rsidRDefault="005A4854">
            <w:pPr>
              <w:pStyle w:val="TableParagraph"/>
              <w:spacing w:line="226" w:lineRule="exact"/>
              <w:ind w:left="0" w:right="711"/>
              <w:jc w:val="right"/>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w:t>
            </w:r>
            <w:r>
              <w:rPr>
                <w:spacing w:val="2"/>
                <w:sz w:val="20"/>
              </w:rPr>
              <w:t xml:space="preserve"> </w:t>
            </w:r>
            <w:r>
              <w:rPr>
                <w:sz w:val="20"/>
              </w:rPr>
              <w:t>Организации</w:t>
            </w:r>
            <w:r>
              <w:rPr>
                <w:spacing w:val="46"/>
                <w:sz w:val="20"/>
              </w:rPr>
              <w:t xml:space="preserve"> </w:t>
            </w:r>
            <w:r>
              <w:rPr>
                <w:sz w:val="20"/>
              </w:rPr>
              <w:t>и</w:t>
            </w:r>
            <w:r>
              <w:rPr>
                <w:spacing w:val="47"/>
                <w:sz w:val="20"/>
              </w:rPr>
              <w:t xml:space="preserve"> </w:t>
            </w:r>
            <w:r>
              <w:rPr>
                <w:sz w:val="20"/>
              </w:rPr>
              <w:t>учреждения</w:t>
            </w:r>
            <w:r>
              <w:rPr>
                <w:spacing w:val="49"/>
                <w:sz w:val="20"/>
              </w:rPr>
              <w:t xml:space="preserve"> </w:t>
            </w:r>
            <w:r>
              <w:rPr>
                <w:sz w:val="20"/>
              </w:rPr>
              <w:t>управления</w:t>
            </w:r>
            <w:r>
              <w:rPr>
                <w:spacing w:val="46"/>
                <w:sz w:val="20"/>
              </w:rPr>
              <w:t xml:space="preserve"> </w:t>
            </w:r>
            <w:r>
              <w:rPr>
                <w:sz w:val="20"/>
              </w:rPr>
              <w:t>в</w:t>
            </w:r>
            <w:r>
              <w:rPr>
                <w:spacing w:val="47"/>
                <w:sz w:val="20"/>
              </w:rPr>
              <w:t xml:space="preserve"> </w:t>
            </w:r>
            <w:r>
              <w:rPr>
                <w:sz w:val="20"/>
              </w:rPr>
              <w:t>зависимости</w:t>
            </w:r>
            <w:r>
              <w:rPr>
                <w:spacing w:val="44"/>
                <w:sz w:val="20"/>
              </w:rPr>
              <w:t xml:space="preserve"> </w:t>
            </w:r>
            <w:r>
              <w:rPr>
                <w:sz w:val="20"/>
              </w:rPr>
              <w:t>от</w:t>
            </w:r>
            <w:r>
              <w:rPr>
                <w:spacing w:val="46"/>
                <w:sz w:val="20"/>
              </w:rPr>
              <w:t xml:space="preserve"> </w:t>
            </w:r>
            <w:r>
              <w:rPr>
                <w:sz w:val="20"/>
              </w:rPr>
              <w:t>этажности</w:t>
            </w:r>
            <w:r>
              <w:rPr>
                <w:spacing w:val="48"/>
                <w:sz w:val="20"/>
              </w:rPr>
              <w:t xml:space="preserve"> </w:t>
            </w:r>
            <w:r>
              <w:rPr>
                <w:sz w:val="20"/>
              </w:rPr>
              <w:t>здания,</w:t>
            </w:r>
            <w:r>
              <w:rPr>
                <w:spacing w:val="47"/>
                <w:sz w:val="20"/>
              </w:rPr>
              <w:t xml:space="preserve"> </w:t>
            </w:r>
            <w:r>
              <w:rPr>
                <w:sz w:val="20"/>
              </w:rPr>
              <w:t>на</w:t>
            </w:r>
            <w:r>
              <w:rPr>
                <w:spacing w:val="46"/>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5"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990"/>
        </w:trPr>
        <w:tc>
          <w:tcPr>
            <w:tcW w:w="740" w:type="dxa"/>
          </w:tcPr>
          <w:p w:rsidR="006C3A3D" w:rsidRDefault="005A4854" w:rsidP="00D125A9">
            <w:pPr>
              <w:pStyle w:val="TableParagraph"/>
              <w:spacing w:line="226" w:lineRule="exact"/>
              <w:ind w:left="91" w:right="83"/>
              <w:jc w:val="center"/>
              <w:rPr>
                <w:sz w:val="20"/>
              </w:rPr>
            </w:pPr>
            <w:r>
              <w:rPr>
                <w:sz w:val="20"/>
              </w:rPr>
              <w:t>3.</w:t>
            </w:r>
            <w:r w:rsidR="00D125A9">
              <w:rPr>
                <w:sz w:val="20"/>
              </w:rPr>
              <w:t>4</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2"/>
                <w:sz w:val="20"/>
              </w:rPr>
              <w:t xml:space="preserve"> </w:t>
            </w:r>
            <w:r>
              <w:rPr>
                <w:b/>
                <w:sz w:val="20"/>
              </w:rPr>
              <w:t>промышленность:</w:t>
            </w:r>
          </w:p>
          <w:p w:rsidR="006C3A3D" w:rsidRDefault="005A4854">
            <w:pPr>
              <w:pStyle w:val="TableParagraph"/>
              <w:tabs>
                <w:tab w:val="left" w:pos="2042"/>
                <w:tab w:val="left" w:pos="2385"/>
                <w:tab w:val="left" w:pos="3313"/>
                <w:tab w:val="left" w:pos="36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напитков,</w:t>
            </w:r>
            <w:r>
              <w:rPr>
                <w:spacing w:val="1"/>
                <w:sz w:val="20"/>
              </w:rPr>
              <w:t xml:space="preserve"> </w:t>
            </w:r>
            <w:r>
              <w:rPr>
                <w:sz w:val="20"/>
              </w:rPr>
              <w:t>алкогольных</w:t>
            </w:r>
            <w:r>
              <w:rPr>
                <w:spacing w:val="1"/>
                <w:sz w:val="20"/>
              </w:rPr>
              <w:t xml:space="preserve"> </w:t>
            </w:r>
            <w:r>
              <w:rPr>
                <w:sz w:val="20"/>
              </w:rPr>
              <w:t>напитков</w:t>
            </w:r>
            <w:r>
              <w:rPr>
                <w:spacing w:val="1"/>
                <w:sz w:val="20"/>
              </w:rPr>
              <w:t xml:space="preserve"> </w:t>
            </w:r>
            <w:r>
              <w:rPr>
                <w:sz w:val="20"/>
              </w:rPr>
              <w:t>и</w:t>
            </w:r>
            <w:r>
              <w:rPr>
                <w:spacing w:val="1"/>
                <w:sz w:val="20"/>
              </w:rPr>
              <w:t xml:space="preserve"> </w:t>
            </w:r>
            <w:r>
              <w:rPr>
                <w:sz w:val="20"/>
              </w:rPr>
              <w:t>табачных</w:t>
            </w:r>
            <w:r>
              <w:rPr>
                <w:spacing w:val="1"/>
                <w:sz w:val="20"/>
              </w:rPr>
              <w:t xml:space="preserve"> </w:t>
            </w:r>
            <w:r>
              <w:rPr>
                <w:sz w:val="20"/>
              </w:rPr>
              <w:t>изделий</w:t>
            </w:r>
          </w:p>
        </w:tc>
        <w:tc>
          <w:tcPr>
            <w:tcW w:w="1700" w:type="dxa"/>
          </w:tcPr>
          <w:p w:rsidR="006C3A3D" w:rsidRDefault="005A4854">
            <w:pPr>
              <w:pStyle w:val="TableParagraph"/>
              <w:spacing w:line="226" w:lineRule="exact"/>
              <w:ind w:left="0" w:right="711"/>
              <w:jc w:val="right"/>
              <w:rPr>
                <w:sz w:val="20"/>
              </w:rPr>
            </w:pPr>
            <w:r>
              <w:rPr>
                <w:sz w:val="20"/>
              </w:rPr>
              <w:t>6.4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20"/>
              </w:numPr>
              <w:tabs>
                <w:tab w:val="left" w:pos="233"/>
              </w:tabs>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20"/>
              </w:numPr>
              <w:tabs>
                <w:tab w:val="left" w:pos="233"/>
              </w:tabs>
              <w:spacing w:line="242" w:lineRule="auto"/>
              <w:ind w:left="112" w:right="98" w:firstLine="0"/>
              <w:rPr>
                <w:sz w:val="20"/>
              </w:rPr>
            </w:pPr>
            <w:r>
              <w:rPr>
                <w:sz w:val="20"/>
              </w:rPr>
              <w:t>СП</w:t>
            </w:r>
            <w:r>
              <w:rPr>
                <w:spacing w:val="-1"/>
                <w:sz w:val="20"/>
              </w:rPr>
              <w:t xml:space="preserve"> </w:t>
            </w:r>
            <w:r>
              <w:rPr>
                <w:sz w:val="20"/>
              </w:rPr>
              <w:t>18.13330.2019</w:t>
            </w:r>
            <w:r>
              <w:rPr>
                <w:spacing w:val="38"/>
                <w:sz w:val="20"/>
              </w:rPr>
              <w:t xml:space="preserve"> </w:t>
            </w:r>
            <w:r>
              <w:rPr>
                <w:sz w:val="20"/>
              </w:rPr>
              <w:t>Производственные</w:t>
            </w:r>
            <w:r>
              <w:rPr>
                <w:spacing w:val="34"/>
                <w:sz w:val="20"/>
              </w:rPr>
              <w:t xml:space="preserve"> </w:t>
            </w:r>
            <w:r>
              <w:rPr>
                <w:sz w:val="20"/>
              </w:rPr>
              <w:t>объекты.</w:t>
            </w:r>
            <w:r>
              <w:rPr>
                <w:spacing w:val="40"/>
                <w:sz w:val="20"/>
              </w:rPr>
              <w:t xml:space="preserve"> </w:t>
            </w:r>
            <w:r>
              <w:rPr>
                <w:sz w:val="20"/>
              </w:rPr>
              <w:t>Планировочная</w:t>
            </w:r>
            <w:r>
              <w:rPr>
                <w:spacing w:val="34"/>
                <w:sz w:val="20"/>
              </w:rPr>
              <w:t xml:space="preserve"> </w:t>
            </w:r>
            <w:r>
              <w:rPr>
                <w:sz w:val="20"/>
              </w:rPr>
              <w:t>организация</w:t>
            </w:r>
            <w:r>
              <w:rPr>
                <w:spacing w:val="38"/>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20"/>
              </w:numPr>
              <w:tabs>
                <w:tab w:val="left" w:pos="233"/>
              </w:tabs>
              <w:spacing w:line="242" w:lineRule="auto"/>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19"/>
              </w:numPr>
              <w:tabs>
                <w:tab w:val="left" w:pos="317"/>
              </w:tabs>
              <w:ind w:left="112" w:right="90"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19"/>
              </w:numPr>
              <w:tabs>
                <w:tab w:val="left" w:pos="317"/>
              </w:tabs>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w:t>
            </w:r>
            <w:r>
              <w:rPr>
                <w:spacing w:val="26"/>
                <w:sz w:val="20"/>
              </w:rPr>
              <w:t xml:space="preserve"> </w:t>
            </w:r>
            <w:r>
              <w:rPr>
                <w:sz w:val="20"/>
              </w:rPr>
              <w:t>разбивки</w:t>
            </w:r>
            <w:r>
              <w:rPr>
                <w:spacing w:val="27"/>
                <w:sz w:val="20"/>
              </w:rPr>
              <w:t xml:space="preserve"> </w:t>
            </w:r>
            <w:r>
              <w:rPr>
                <w:sz w:val="20"/>
              </w:rPr>
              <w:t>территории</w:t>
            </w:r>
            <w:r>
              <w:rPr>
                <w:spacing w:val="27"/>
                <w:sz w:val="20"/>
              </w:rPr>
              <w:t xml:space="preserve"> </w:t>
            </w:r>
            <w:r>
              <w:rPr>
                <w:sz w:val="20"/>
              </w:rPr>
              <w:t>на</w:t>
            </w:r>
            <w:r>
              <w:rPr>
                <w:spacing w:val="26"/>
                <w:sz w:val="20"/>
              </w:rPr>
              <w:t xml:space="preserve"> </w:t>
            </w:r>
            <w:r>
              <w:rPr>
                <w:sz w:val="20"/>
              </w:rPr>
              <w:t>основе</w:t>
            </w:r>
            <w:r>
              <w:rPr>
                <w:spacing w:val="26"/>
                <w:sz w:val="20"/>
              </w:rPr>
              <w:t xml:space="preserve"> </w:t>
            </w:r>
            <w:r>
              <w:rPr>
                <w:sz w:val="20"/>
              </w:rPr>
              <w:t>функционально-технологического</w:t>
            </w:r>
            <w:r>
              <w:rPr>
                <w:spacing w:val="30"/>
                <w:sz w:val="20"/>
              </w:rPr>
              <w:t xml:space="preserve"> </w:t>
            </w:r>
            <w:r>
              <w:rPr>
                <w:sz w:val="20"/>
              </w:rPr>
              <w:t>зонирования,</w:t>
            </w:r>
            <w:r>
              <w:rPr>
                <w:spacing w:val="24"/>
                <w:sz w:val="20"/>
              </w:rPr>
              <w:t xml:space="preserve"> </w:t>
            </w:r>
            <w:r>
              <w:rPr>
                <w:sz w:val="20"/>
              </w:rPr>
              <w:t>в</w:t>
            </w:r>
          </w:p>
          <w:p w:rsidR="006C3A3D" w:rsidRDefault="005A4854">
            <w:pPr>
              <w:pStyle w:val="TableParagraph"/>
              <w:spacing w:line="214" w:lineRule="exact"/>
              <w:jc w:val="both"/>
              <w:rPr>
                <w:sz w:val="20"/>
              </w:rPr>
            </w:pPr>
            <w:r>
              <w:rPr>
                <w:sz w:val="20"/>
              </w:rPr>
              <w:t>соответствии</w:t>
            </w:r>
            <w:r>
              <w:rPr>
                <w:spacing w:val="-5"/>
                <w:sz w:val="20"/>
              </w:rPr>
              <w:t xml:space="preserve"> </w:t>
            </w:r>
            <w:r>
              <w:rPr>
                <w:sz w:val="20"/>
              </w:rPr>
              <w:t>с</w:t>
            </w:r>
            <w:r>
              <w:rPr>
                <w:spacing w:val="-1"/>
                <w:sz w:val="20"/>
              </w:rPr>
              <w:t xml:space="preserve"> </w:t>
            </w:r>
            <w:r>
              <w:rPr>
                <w:sz w:val="20"/>
              </w:rPr>
              <w:t>заданием</w:t>
            </w:r>
            <w:r>
              <w:rPr>
                <w:spacing w:val="-4"/>
                <w:sz w:val="20"/>
              </w:rPr>
              <w:t xml:space="preserve"> </w:t>
            </w:r>
            <w:r>
              <w:rPr>
                <w:sz w:val="20"/>
              </w:rPr>
              <w:t>на</w:t>
            </w:r>
            <w:r>
              <w:rPr>
                <w:spacing w:val="-1"/>
                <w:sz w:val="20"/>
              </w:rPr>
              <w:t xml:space="preserve"> </w:t>
            </w:r>
            <w:r>
              <w:rPr>
                <w:sz w:val="20"/>
              </w:rPr>
              <w:t>проектирование.</w:t>
            </w:r>
          </w:p>
        </w:tc>
        <w:tc>
          <w:tcPr>
            <w:tcW w:w="2272" w:type="dxa"/>
          </w:tcPr>
          <w:p w:rsidR="006C3A3D" w:rsidRDefault="005A4854">
            <w:pPr>
              <w:pStyle w:val="TableParagraph"/>
              <w:spacing w:line="225"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tcPr>
          <w:p w:rsidR="006C3A3D" w:rsidRDefault="005A4854">
            <w:pPr>
              <w:pStyle w:val="TableParagraph"/>
              <w:spacing w:line="226" w:lineRule="exact"/>
              <w:ind w:left="1090"/>
              <w:rPr>
                <w:sz w:val="20"/>
              </w:rPr>
            </w:pPr>
            <w:r>
              <w:rPr>
                <w:sz w:val="20"/>
              </w:rPr>
              <w:t>3</w:t>
            </w:r>
          </w:p>
        </w:tc>
      </w:tr>
      <w:tr w:rsidR="006C3A3D">
        <w:trPr>
          <w:trHeight w:val="693"/>
        </w:trPr>
        <w:tc>
          <w:tcPr>
            <w:tcW w:w="740" w:type="dxa"/>
          </w:tcPr>
          <w:p w:rsidR="006C3A3D" w:rsidRDefault="005A4854" w:rsidP="00D125A9">
            <w:pPr>
              <w:pStyle w:val="TableParagraph"/>
              <w:spacing w:line="226" w:lineRule="exact"/>
              <w:ind w:left="91" w:right="83"/>
              <w:jc w:val="center"/>
              <w:rPr>
                <w:sz w:val="20"/>
              </w:rPr>
            </w:pPr>
            <w:r>
              <w:rPr>
                <w:sz w:val="20"/>
              </w:rPr>
              <w:t>3.</w:t>
            </w:r>
            <w:r w:rsidR="00D125A9">
              <w:rPr>
                <w:sz w:val="20"/>
              </w:rPr>
              <w:t>5</w:t>
            </w:r>
          </w:p>
        </w:tc>
        <w:tc>
          <w:tcPr>
            <w:tcW w:w="4472" w:type="dxa"/>
          </w:tcPr>
          <w:p w:rsidR="006C3A3D" w:rsidRDefault="005A4854">
            <w:pPr>
              <w:pStyle w:val="TableParagraph"/>
              <w:spacing w:line="227" w:lineRule="exact"/>
              <w:ind w:left="107"/>
              <w:rPr>
                <w:b/>
                <w:sz w:val="20"/>
              </w:rPr>
            </w:pPr>
            <w:r>
              <w:rPr>
                <w:b/>
                <w:sz w:val="20"/>
              </w:rPr>
              <w:t>Научно-производственная</w:t>
            </w:r>
            <w:r>
              <w:rPr>
                <w:b/>
                <w:spacing w:val="-5"/>
                <w:sz w:val="20"/>
              </w:rPr>
              <w:t xml:space="preserve"> </w:t>
            </w:r>
            <w:r>
              <w:rPr>
                <w:b/>
                <w:sz w:val="20"/>
              </w:rPr>
              <w:t>деятельность:</w:t>
            </w:r>
          </w:p>
          <w:p w:rsidR="006C3A3D" w:rsidRDefault="005A4854">
            <w:pPr>
              <w:pStyle w:val="TableParagraph"/>
              <w:spacing w:line="227" w:lineRule="exact"/>
              <w:ind w:left="107"/>
              <w:rPr>
                <w:sz w:val="20"/>
              </w:rPr>
            </w:pPr>
            <w:r>
              <w:rPr>
                <w:sz w:val="20"/>
              </w:rPr>
              <w:t>-</w:t>
            </w:r>
            <w:r>
              <w:rPr>
                <w:spacing w:val="-2"/>
                <w:sz w:val="20"/>
              </w:rPr>
              <w:t xml:space="preserve"> </w:t>
            </w:r>
            <w:r>
              <w:rPr>
                <w:sz w:val="20"/>
              </w:rPr>
              <w:t>размещение</w:t>
            </w:r>
            <w:r>
              <w:rPr>
                <w:spacing w:val="37"/>
                <w:sz w:val="20"/>
              </w:rPr>
              <w:t xml:space="preserve"> </w:t>
            </w:r>
            <w:r>
              <w:rPr>
                <w:sz w:val="20"/>
              </w:rPr>
              <w:t>технологических,</w:t>
            </w:r>
            <w:r>
              <w:rPr>
                <w:spacing w:val="38"/>
                <w:sz w:val="20"/>
              </w:rPr>
              <w:t xml:space="preserve"> </w:t>
            </w:r>
            <w:r>
              <w:rPr>
                <w:sz w:val="20"/>
              </w:rPr>
              <w:t>промышленных,</w:t>
            </w:r>
          </w:p>
          <w:p w:rsidR="006C3A3D" w:rsidRDefault="005A4854">
            <w:pPr>
              <w:pStyle w:val="TableParagraph"/>
              <w:spacing w:before="2" w:line="218" w:lineRule="exact"/>
              <w:ind w:left="107"/>
              <w:rPr>
                <w:sz w:val="20"/>
              </w:rPr>
            </w:pPr>
            <w:r>
              <w:rPr>
                <w:sz w:val="20"/>
              </w:rPr>
              <w:t>агропромышленных</w:t>
            </w:r>
            <w:r>
              <w:rPr>
                <w:spacing w:val="-7"/>
                <w:sz w:val="20"/>
              </w:rPr>
              <w:t xml:space="preserve"> </w:t>
            </w:r>
            <w:r>
              <w:rPr>
                <w:sz w:val="20"/>
              </w:rPr>
              <w:t>парков,</w:t>
            </w:r>
            <w:r>
              <w:rPr>
                <w:spacing w:val="-2"/>
                <w:sz w:val="20"/>
              </w:rPr>
              <w:t xml:space="preserve"> </w:t>
            </w:r>
            <w:r>
              <w:rPr>
                <w:sz w:val="20"/>
              </w:rPr>
              <w:t>бизнес-инкубаторов</w:t>
            </w:r>
          </w:p>
        </w:tc>
        <w:tc>
          <w:tcPr>
            <w:tcW w:w="1700" w:type="dxa"/>
          </w:tcPr>
          <w:p w:rsidR="006C3A3D" w:rsidRDefault="005A4854">
            <w:pPr>
              <w:pStyle w:val="TableParagraph"/>
              <w:spacing w:line="226" w:lineRule="exact"/>
              <w:ind w:left="0" w:right="663"/>
              <w:jc w:val="right"/>
              <w:rPr>
                <w:sz w:val="20"/>
              </w:rPr>
            </w:pPr>
            <w:r>
              <w:rPr>
                <w:sz w:val="20"/>
              </w:rPr>
              <w:t>6.12</w:t>
            </w:r>
          </w:p>
        </w:tc>
        <w:tc>
          <w:tcPr>
            <w:tcW w:w="10589" w:type="dxa"/>
            <w:gridSpan w:val="2"/>
          </w:tcPr>
          <w:p w:rsidR="006C3A3D" w:rsidRDefault="005A4854">
            <w:pPr>
              <w:pStyle w:val="TableParagraph"/>
              <w:spacing w:line="237" w:lineRule="auto"/>
              <w:ind w:left="108"/>
              <w:rPr>
                <w:sz w:val="20"/>
              </w:rPr>
            </w:pPr>
            <w:r>
              <w:rPr>
                <w:sz w:val="20"/>
              </w:rPr>
              <w:t>1. Размещение</w:t>
            </w:r>
            <w:r>
              <w:rPr>
                <w:spacing w:val="25"/>
                <w:sz w:val="20"/>
              </w:rPr>
              <w:t xml:space="preserve"> </w:t>
            </w:r>
            <w:r>
              <w:rPr>
                <w:sz w:val="20"/>
              </w:rPr>
              <w:t>технологических,</w:t>
            </w:r>
            <w:r>
              <w:rPr>
                <w:spacing w:val="27"/>
                <w:sz w:val="20"/>
              </w:rPr>
              <w:t xml:space="preserve"> </w:t>
            </w:r>
            <w:r>
              <w:rPr>
                <w:sz w:val="20"/>
              </w:rPr>
              <w:t>промышленных,</w:t>
            </w:r>
            <w:r>
              <w:rPr>
                <w:spacing w:val="27"/>
                <w:sz w:val="20"/>
              </w:rPr>
              <w:t xml:space="preserve"> </w:t>
            </w:r>
            <w:r>
              <w:rPr>
                <w:sz w:val="20"/>
              </w:rPr>
              <w:t>агропромышленных</w:t>
            </w:r>
            <w:r>
              <w:rPr>
                <w:spacing w:val="21"/>
                <w:sz w:val="20"/>
              </w:rPr>
              <w:t xml:space="preserve"> </w:t>
            </w:r>
            <w:r>
              <w:rPr>
                <w:sz w:val="20"/>
              </w:rPr>
              <w:t>парков,</w:t>
            </w:r>
            <w:r>
              <w:rPr>
                <w:spacing w:val="27"/>
                <w:sz w:val="20"/>
              </w:rPr>
              <w:t xml:space="preserve"> </w:t>
            </w:r>
            <w:r>
              <w:rPr>
                <w:sz w:val="20"/>
              </w:rPr>
              <w:t>бизнес-инкубаторов</w:t>
            </w:r>
            <w:r>
              <w:rPr>
                <w:spacing w:val="23"/>
                <w:sz w:val="20"/>
              </w:rPr>
              <w:t xml:space="preserve"> </w:t>
            </w:r>
            <w:r>
              <w:rPr>
                <w:sz w:val="20"/>
              </w:rPr>
              <w:t>осуществляется</w:t>
            </w:r>
            <w:r>
              <w:rPr>
                <w:spacing w:val="25"/>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rPr>
          <w:sz w:val="24"/>
        </w:rPr>
      </w:pPr>
    </w:p>
    <w:p w:rsidR="006C3A3D" w:rsidRDefault="005A4854">
      <w:pPr>
        <w:pStyle w:val="a4"/>
        <w:numPr>
          <w:ilvl w:val="0"/>
          <w:numId w:val="37"/>
        </w:numPr>
        <w:tabs>
          <w:tab w:val="left" w:pos="1349"/>
        </w:tabs>
        <w:spacing w:before="88"/>
        <w:ind w:left="1348" w:hanging="425"/>
        <w:jc w:val="both"/>
        <w:rPr>
          <w:sz w:val="28"/>
        </w:rPr>
      </w:pPr>
      <w:r>
        <w:rPr>
          <w:sz w:val="28"/>
        </w:rPr>
        <w:t>СХ2.2</w:t>
      </w:r>
      <w:r>
        <w:rPr>
          <w:spacing w:val="-6"/>
          <w:sz w:val="28"/>
        </w:rPr>
        <w:t xml:space="preserve"> </w:t>
      </w:r>
      <w:r>
        <w:rPr>
          <w:sz w:val="28"/>
        </w:rPr>
        <w:t>–</w:t>
      </w:r>
      <w:r>
        <w:rPr>
          <w:spacing w:val="-5"/>
          <w:sz w:val="28"/>
        </w:rPr>
        <w:t xml:space="preserve"> </w:t>
      </w:r>
      <w:r>
        <w:rPr>
          <w:sz w:val="28"/>
        </w:rPr>
        <w:t>зоны, занятые</w:t>
      </w:r>
      <w:r>
        <w:rPr>
          <w:spacing w:val="-6"/>
          <w:sz w:val="28"/>
        </w:rPr>
        <w:t xml:space="preserve"> </w:t>
      </w:r>
      <w:r>
        <w:rPr>
          <w:sz w:val="28"/>
        </w:rPr>
        <w:t>объектами</w:t>
      </w:r>
      <w:r>
        <w:rPr>
          <w:spacing w:val="-4"/>
          <w:sz w:val="28"/>
        </w:rPr>
        <w:t xml:space="preserve"> </w:t>
      </w:r>
      <w:r>
        <w:rPr>
          <w:sz w:val="28"/>
        </w:rPr>
        <w:t>сельскохозяйственного</w:t>
      </w:r>
      <w:r>
        <w:rPr>
          <w:spacing w:val="-6"/>
          <w:sz w:val="28"/>
        </w:rPr>
        <w:t xml:space="preserve"> </w:t>
      </w:r>
      <w:r>
        <w:rPr>
          <w:sz w:val="28"/>
        </w:rPr>
        <w:t>назначения</w:t>
      </w:r>
      <w:r>
        <w:rPr>
          <w:spacing w:val="3"/>
          <w:sz w:val="28"/>
        </w:rPr>
        <w:t xml:space="preserve"> </w:t>
      </w:r>
      <w:r>
        <w:rPr>
          <w:sz w:val="28"/>
        </w:rPr>
        <w:t>V класса</w:t>
      </w:r>
      <w:r>
        <w:rPr>
          <w:spacing w:val="-3"/>
          <w:sz w:val="28"/>
        </w:rPr>
        <w:t xml:space="preserve"> </w:t>
      </w:r>
      <w:r>
        <w:rPr>
          <w:sz w:val="28"/>
        </w:rPr>
        <w:t>вредности</w:t>
      </w:r>
    </w:p>
    <w:p w:rsidR="006C3A3D" w:rsidRDefault="005A4854">
      <w:pPr>
        <w:pStyle w:val="a3"/>
        <w:spacing w:before="62"/>
        <w:ind w:left="216" w:right="229" w:firstLine="708"/>
        <w:jc w:val="both"/>
      </w:pPr>
      <w:r>
        <w:t>Зоны, занятые объектами сельскохозяйственного назначения V класса вредности, имеющих санитарно-защитную зону 50 м, установлена для формирования территорий,</w:t>
      </w:r>
      <w:r>
        <w:rPr>
          <w:spacing w:val="1"/>
        </w:rPr>
        <w:t xml:space="preserve"> </w:t>
      </w:r>
      <w:r>
        <w:t>предназначенных для ведения сельскохозяйственного производства, обеспечения деятельности фермерских хозяйств и иных связанных с сельскохозяйственным производством</w:t>
      </w:r>
      <w:r>
        <w:rPr>
          <w:spacing w:val="1"/>
        </w:rPr>
        <w:t xml:space="preserve"> </w:t>
      </w:r>
      <w:r>
        <w:t>целей,</w:t>
      </w:r>
      <w:r>
        <w:rPr>
          <w:spacing w:val="-1"/>
        </w:rPr>
        <w:t xml:space="preserve"> </w:t>
      </w:r>
      <w:r>
        <w:t>а</w:t>
      </w:r>
      <w:r>
        <w:rPr>
          <w:spacing w:val="-2"/>
        </w:rPr>
        <w:t xml:space="preserve"> </w:t>
      </w:r>
      <w:r>
        <w:t>также</w:t>
      </w:r>
      <w:r>
        <w:rPr>
          <w:spacing w:val="-5"/>
        </w:rPr>
        <w:t xml:space="preserve"> </w:t>
      </w:r>
      <w:r>
        <w:t>для</w:t>
      </w:r>
      <w:r>
        <w:rPr>
          <w:spacing w:val="-2"/>
        </w:rPr>
        <w:t xml:space="preserve"> </w:t>
      </w:r>
      <w:r>
        <w:t>целей</w:t>
      </w:r>
      <w:r>
        <w:rPr>
          <w:spacing w:val="-4"/>
        </w:rPr>
        <w:t xml:space="preserve"> </w:t>
      </w:r>
      <w:proofErr w:type="spellStart"/>
      <w:r>
        <w:t>аквакультуры</w:t>
      </w:r>
      <w:proofErr w:type="spellEnd"/>
      <w:r>
        <w:rPr>
          <w:spacing w:val="-2"/>
        </w:rPr>
        <w:t xml:space="preserve"> </w:t>
      </w:r>
      <w:r>
        <w:t>(рыбоводства), в</w:t>
      </w:r>
      <w:r>
        <w:rPr>
          <w:spacing w:val="-2"/>
        </w:rPr>
        <w:t xml:space="preserve"> </w:t>
      </w:r>
      <w:r>
        <w:t>том</w:t>
      </w:r>
      <w:r>
        <w:rPr>
          <w:spacing w:val="-3"/>
        </w:rPr>
        <w:t xml:space="preserve"> </w:t>
      </w:r>
      <w:r>
        <w:t>числе, для</w:t>
      </w:r>
      <w:r>
        <w:rPr>
          <w:spacing w:val="-2"/>
        </w:rPr>
        <w:t xml:space="preserve"> </w:t>
      </w:r>
      <w:r>
        <w:t>размещения</w:t>
      </w:r>
      <w:r>
        <w:rPr>
          <w:spacing w:val="2"/>
        </w:rPr>
        <w:t xml:space="preserve"> </w:t>
      </w:r>
      <w:r>
        <w:t>объектов</w:t>
      </w:r>
      <w:r>
        <w:rPr>
          <w:spacing w:val="-2"/>
        </w:rPr>
        <w:t xml:space="preserve"> </w:t>
      </w:r>
      <w:r>
        <w:t>капитального</w:t>
      </w:r>
      <w:r>
        <w:rPr>
          <w:spacing w:val="-6"/>
        </w:rPr>
        <w:t xml:space="preserve"> </w:t>
      </w:r>
      <w:r>
        <w:t>строительства,</w:t>
      </w:r>
      <w:r>
        <w:rPr>
          <w:spacing w:val="-1"/>
        </w:rPr>
        <w:t xml:space="preserve"> </w:t>
      </w:r>
      <w:r>
        <w:t>необходимых</w:t>
      </w:r>
      <w:r>
        <w:rPr>
          <w:spacing w:val="-2"/>
        </w:rPr>
        <w:t xml:space="preserve"> </w:t>
      </w:r>
      <w:r>
        <w:t>для</w:t>
      </w:r>
      <w:r>
        <w:rPr>
          <w:spacing w:val="-2"/>
        </w:rPr>
        <w:t xml:space="preserve"> </w:t>
      </w:r>
      <w:r>
        <w:t>сельскохозяйственного</w:t>
      </w:r>
      <w:r>
        <w:rPr>
          <w:spacing w:val="-6"/>
        </w:rPr>
        <w:t xml:space="preserve"> </w:t>
      </w:r>
      <w:r>
        <w:t>производства.</w:t>
      </w:r>
    </w:p>
    <w:p w:rsidR="006C3A3D" w:rsidRDefault="005A4854">
      <w:pPr>
        <w:pStyle w:val="a3"/>
        <w:spacing w:before="58"/>
        <w:ind w:left="924"/>
        <w:jc w:val="both"/>
      </w:pPr>
      <w:r>
        <w:t>17.1. Виды</w:t>
      </w:r>
      <w:r>
        <w:rPr>
          <w:spacing w:val="-2"/>
        </w:rPr>
        <w:t xml:space="preserve"> </w:t>
      </w:r>
      <w:r>
        <w:t>разрешенного</w:t>
      </w:r>
      <w:r>
        <w:rPr>
          <w:spacing w:val="-6"/>
        </w:rPr>
        <w:t xml:space="preserve"> </w:t>
      </w:r>
      <w: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6"/>
                <w:sz w:val="20"/>
              </w:rPr>
              <w:t xml:space="preserve"> </w:t>
            </w:r>
            <w:r>
              <w:rPr>
                <w:sz w:val="20"/>
              </w:rPr>
              <w:t>максимальные)</w:t>
            </w:r>
            <w:r>
              <w:rPr>
                <w:spacing w:val="-1"/>
                <w:sz w:val="20"/>
              </w:rPr>
              <w:t xml:space="preserve"> </w:t>
            </w:r>
            <w:r>
              <w:rPr>
                <w:sz w:val="20"/>
              </w:rPr>
              <w:t>размеры</w:t>
            </w:r>
            <w:r>
              <w:rPr>
                <w:spacing w:val="-2"/>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 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6" w:right="551"/>
              <w:jc w:val="center"/>
              <w:rPr>
                <w:b/>
                <w:sz w:val="20"/>
              </w:rPr>
            </w:pPr>
            <w:r>
              <w:rPr>
                <w:b/>
                <w:sz w:val="20"/>
              </w:rPr>
              <w:t>Основные</w:t>
            </w:r>
            <w:r>
              <w:rPr>
                <w:b/>
                <w:spacing w:val="-4"/>
                <w:sz w:val="20"/>
              </w:rPr>
              <w:t xml:space="preserve"> </w:t>
            </w:r>
            <w:r>
              <w:rPr>
                <w:b/>
                <w:sz w:val="20"/>
              </w:rPr>
              <w:t>виды</w:t>
            </w:r>
            <w:r>
              <w:rPr>
                <w:b/>
                <w:spacing w:val="-3"/>
                <w:sz w:val="20"/>
              </w:rPr>
              <w:t xml:space="preserve"> </w:t>
            </w:r>
            <w:r>
              <w:rPr>
                <w:b/>
                <w:sz w:val="20"/>
              </w:rPr>
              <w:t>разрешенного</w:t>
            </w:r>
            <w:r>
              <w:rPr>
                <w:b/>
                <w:spacing w:val="-3"/>
                <w:sz w:val="20"/>
              </w:rPr>
              <w:t xml:space="preserve"> </w:t>
            </w:r>
            <w:r>
              <w:rPr>
                <w:b/>
                <w:sz w:val="20"/>
              </w:rPr>
              <w:t>использования</w:t>
            </w:r>
          </w:p>
        </w:tc>
      </w:tr>
      <w:tr w:rsidR="006C3A3D">
        <w:trPr>
          <w:trHeight w:val="690"/>
        </w:trPr>
        <w:tc>
          <w:tcPr>
            <w:tcW w:w="740" w:type="dxa"/>
          </w:tcPr>
          <w:p w:rsidR="006C3A3D" w:rsidRDefault="006C3A3D">
            <w:pPr>
              <w:pStyle w:val="TableParagraph"/>
              <w:ind w:left="0"/>
              <w:rPr>
                <w:sz w:val="20"/>
              </w:rPr>
            </w:pPr>
          </w:p>
        </w:tc>
        <w:tc>
          <w:tcPr>
            <w:tcW w:w="4472" w:type="dxa"/>
          </w:tcPr>
          <w:p w:rsidR="006C3A3D" w:rsidRDefault="005A4854">
            <w:pPr>
              <w:pStyle w:val="TableParagraph"/>
              <w:spacing w:line="227" w:lineRule="exact"/>
              <w:ind w:left="107"/>
              <w:rPr>
                <w:b/>
                <w:sz w:val="20"/>
              </w:rPr>
            </w:pPr>
            <w:r>
              <w:rPr>
                <w:b/>
                <w:sz w:val="20"/>
              </w:rPr>
              <w:t>Сельскохозяйственное</w:t>
            </w:r>
            <w:r>
              <w:rPr>
                <w:b/>
                <w:spacing w:val="-2"/>
                <w:sz w:val="20"/>
              </w:rPr>
              <w:t xml:space="preserve"> </w:t>
            </w:r>
            <w:r>
              <w:rPr>
                <w:b/>
                <w:sz w:val="20"/>
              </w:rPr>
              <w:t>использование:</w:t>
            </w:r>
          </w:p>
          <w:p w:rsidR="006C3A3D" w:rsidRDefault="005A4854">
            <w:pPr>
              <w:pStyle w:val="TableParagraph"/>
              <w:spacing w:line="227" w:lineRule="exact"/>
              <w:ind w:left="107"/>
              <w:rPr>
                <w:sz w:val="20"/>
              </w:rPr>
            </w:pPr>
            <w:r>
              <w:rPr>
                <w:sz w:val="20"/>
              </w:rPr>
              <w:t>- ведение</w:t>
            </w:r>
            <w:r>
              <w:rPr>
                <w:spacing w:val="-2"/>
                <w:sz w:val="20"/>
              </w:rPr>
              <w:t xml:space="preserve"> </w:t>
            </w:r>
            <w:r>
              <w:rPr>
                <w:sz w:val="20"/>
              </w:rPr>
              <w:t>сельского хозяйства</w:t>
            </w:r>
          </w:p>
        </w:tc>
        <w:tc>
          <w:tcPr>
            <w:tcW w:w="1700" w:type="dxa"/>
          </w:tcPr>
          <w:p w:rsidR="006C3A3D" w:rsidRDefault="005A4854">
            <w:pPr>
              <w:pStyle w:val="TableParagraph"/>
              <w:spacing w:line="225" w:lineRule="exact"/>
              <w:ind w:left="140" w:right="130"/>
              <w:jc w:val="center"/>
              <w:rPr>
                <w:sz w:val="20"/>
              </w:rPr>
            </w:pPr>
            <w:r>
              <w:rPr>
                <w:sz w:val="20"/>
              </w:rPr>
              <w:t>1.0</w:t>
            </w:r>
          </w:p>
          <w:p w:rsidR="006C3A3D" w:rsidRDefault="005A4854">
            <w:pPr>
              <w:pStyle w:val="TableParagraph"/>
              <w:spacing w:line="232" w:lineRule="exact"/>
              <w:ind w:left="140" w:right="131"/>
              <w:jc w:val="center"/>
              <w:rPr>
                <w:sz w:val="20"/>
              </w:rPr>
            </w:pPr>
            <w:r>
              <w:rPr>
                <w:sz w:val="20"/>
              </w:rPr>
              <w:t>включает ВРИ с</w:t>
            </w:r>
            <w:r>
              <w:rPr>
                <w:spacing w:val="-47"/>
                <w:sz w:val="20"/>
              </w:rPr>
              <w:t xml:space="preserve"> </w:t>
            </w:r>
            <w:r>
              <w:rPr>
                <w:sz w:val="20"/>
              </w:rPr>
              <w:t>кодами 1.1-1.20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8"/>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8"/>
              </w:numPr>
              <w:tabs>
                <w:tab w:val="left" w:pos="233"/>
              </w:tabs>
              <w:spacing w:line="242" w:lineRule="auto"/>
              <w:ind w:left="112" w:right="95" w:firstLine="0"/>
              <w:rPr>
                <w:sz w:val="20"/>
              </w:rPr>
            </w:pPr>
            <w:r>
              <w:rPr>
                <w:sz w:val="20"/>
              </w:rPr>
              <w:t>РД-АПК</w:t>
            </w:r>
            <w:r>
              <w:rPr>
                <w:spacing w:val="-4"/>
                <w:sz w:val="20"/>
              </w:rPr>
              <w:t xml:space="preserve"> </w:t>
            </w:r>
            <w:r>
              <w:rPr>
                <w:sz w:val="20"/>
              </w:rPr>
              <w:t>1.10.09.01-14</w:t>
            </w:r>
            <w:r>
              <w:rPr>
                <w:spacing w:val="27"/>
                <w:sz w:val="20"/>
              </w:rPr>
              <w:t xml:space="preserve"> </w:t>
            </w:r>
            <w:r>
              <w:rPr>
                <w:sz w:val="20"/>
              </w:rPr>
              <w:t>Методические</w:t>
            </w:r>
            <w:r>
              <w:rPr>
                <w:spacing w:val="27"/>
                <w:sz w:val="20"/>
              </w:rPr>
              <w:t xml:space="preserve"> </w:t>
            </w:r>
            <w:r>
              <w:rPr>
                <w:sz w:val="20"/>
              </w:rPr>
              <w:t>рекомендации</w:t>
            </w:r>
            <w:r>
              <w:rPr>
                <w:spacing w:val="28"/>
                <w:sz w:val="20"/>
              </w:rPr>
              <w:t xml:space="preserve"> </w:t>
            </w:r>
            <w:r>
              <w:rPr>
                <w:sz w:val="20"/>
              </w:rPr>
              <w:t>по</w:t>
            </w:r>
            <w:r>
              <w:rPr>
                <w:spacing w:val="30"/>
                <w:sz w:val="20"/>
              </w:rPr>
              <w:t xml:space="preserve"> </w:t>
            </w:r>
            <w:r>
              <w:rPr>
                <w:sz w:val="20"/>
              </w:rPr>
              <w:t>технологическому</w:t>
            </w:r>
            <w:r>
              <w:rPr>
                <w:spacing w:val="20"/>
                <w:sz w:val="20"/>
              </w:rPr>
              <w:t xml:space="preserve"> </w:t>
            </w:r>
            <w:r>
              <w:rPr>
                <w:sz w:val="20"/>
              </w:rPr>
              <w:t>проектированию</w:t>
            </w:r>
            <w:r>
              <w:rPr>
                <w:spacing w:val="-47"/>
                <w:sz w:val="20"/>
              </w:rPr>
              <w:t xml:space="preserve"> </w:t>
            </w:r>
            <w:r>
              <w:rPr>
                <w:sz w:val="20"/>
              </w:rPr>
              <w:t>теплиц</w:t>
            </w:r>
            <w:r>
              <w:rPr>
                <w:spacing w:val="1"/>
                <w:sz w:val="20"/>
              </w:rPr>
              <w:t xml:space="preserve"> </w:t>
            </w:r>
            <w:r>
              <w:rPr>
                <w:sz w:val="20"/>
              </w:rPr>
              <w:t>и</w:t>
            </w:r>
            <w:r>
              <w:rPr>
                <w:spacing w:val="-2"/>
                <w:sz w:val="20"/>
              </w:rPr>
              <w:t xml:space="preserve"> </w:t>
            </w:r>
            <w:r>
              <w:rPr>
                <w:sz w:val="20"/>
              </w:rPr>
              <w:t>тепличных</w:t>
            </w:r>
            <w:r>
              <w:rPr>
                <w:spacing w:val="-4"/>
                <w:sz w:val="20"/>
              </w:rPr>
              <w:t xml:space="preserve"> </w:t>
            </w:r>
            <w:r>
              <w:rPr>
                <w:sz w:val="20"/>
              </w:rPr>
              <w:t>комбинатов</w:t>
            </w:r>
            <w:r>
              <w:rPr>
                <w:spacing w:val="3"/>
                <w:sz w:val="20"/>
              </w:rPr>
              <w:t xml:space="preserve"> </w:t>
            </w:r>
            <w:r>
              <w:rPr>
                <w:sz w:val="20"/>
              </w:rPr>
              <w:t>для</w:t>
            </w:r>
            <w:r>
              <w:rPr>
                <w:spacing w:val="-2"/>
                <w:sz w:val="20"/>
              </w:rPr>
              <w:t xml:space="preserve"> </w:t>
            </w:r>
            <w:r>
              <w:rPr>
                <w:sz w:val="20"/>
              </w:rPr>
              <w:t>выращивания</w:t>
            </w:r>
            <w:r>
              <w:rPr>
                <w:spacing w:val="-3"/>
                <w:sz w:val="20"/>
              </w:rPr>
              <w:t xml:space="preserve"> </w:t>
            </w:r>
            <w:r>
              <w:rPr>
                <w:sz w:val="20"/>
              </w:rPr>
              <w:t>овощей</w:t>
            </w:r>
            <w:r>
              <w:rPr>
                <w:spacing w:val="-2"/>
                <w:sz w:val="20"/>
              </w:rPr>
              <w:t xml:space="preserve"> </w:t>
            </w:r>
            <w:r>
              <w:rPr>
                <w:sz w:val="20"/>
              </w:rPr>
              <w:t>и</w:t>
            </w:r>
            <w:r>
              <w:rPr>
                <w:spacing w:val="1"/>
                <w:sz w:val="20"/>
              </w:rPr>
              <w:t xml:space="preserve"> </w:t>
            </w:r>
            <w:r>
              <w:rPr>
                <w:sz w:val="20"/>
              </w:rPr>
              <w:t>рассады.</w:t>
            </w:r>
          </w:p>
          <w:p w:rsidR="006C3A3D" w:rsidRDefault="005A4854">
            <w:pPr>
              <w:pStyle w:val="TableParagraph"/>
              <w:ind w:right="99" w:firstLine="708"/>
              <w:jc w:val="both"/>
              <w:rPr>
                <w:sz w:val="20"/>
              </w:rPr>
            </w:pPr>
            <w:r>
              <w:rPr>
                <w:sz w:val="20"/>
              </w:rPr>
              <w:t>2. Планировочная</w:t>
            </w:r>
            <w:r>
              <w:rPr>
                <w:spacing w:val="1"/>
                <w:sz w:val="20"/>
              </w:rPr>
              <w:t xml:space="preserve"> </w:t>
            </w:r>
            <w:r>
              <w:rPr>
                <w:sz w:val="20"/>
              </w:rPr>
              <w:t>организация</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выращиванием</w:t>
            </w:r>
            <w:r>
              <w:rPr>
                <w:spacing w:val="1"/>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92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rPr>
                <w:b/>
                <w:sz w:val="20"/>
              </w:rPr>
            </w:pPr>
            <w:r>
              <w:rPr>
                <w:b/>
                <w:sz w:val="20"/>
              </w:rPr>
              <w:t>Растениеводство:</w:t>
            </w:r>
          </w:p>
          <w:p w:rsidR="006C3A3D" w:rsidRDefault="005A4854">
            <w:pPr>
              <w:pStyle w:val="TableParagraph"/>
              <w:spacing w:line="227" w:lineRule="exact"/>
              <w:ind w:left="107"/>
              <w:rPr>
                <w:sz w:val="20"/>
              </w:rPr>
            </w:pPr>
            <w:r>
              <w:rPr>
                <w:sz w:val="20"/>
              </w:rPr>
              <w:t>-</w:t>
            </w:r>
            <w:r>
              <w:rPr>
                <w:spacing w:val="-3"/>
                <w:sz w:val="20"/>
              </w:rPr>
              <w:t xml:space="preserve"> </w:t>
            </w:r>
            <w:r>
              <w:rPr>
                <w:sz w:val="20"/>
              </w:rPr>
              <w:t>осуществление</w:t>
            </w:r>
            <w:r>
              <w:rPr>
                <w:spacing w:val="94"/>
                <w:sz w:val="20"/>
              </w:rPr>
              <w:t xml:space="preserve"> </w:t>
            </w:r>
            <w:r>
              <w:rPr>
                <w:sz w:val="20"/>
              </w:rPr>
              <w:t xml:space="preserve">хозяйственной  </w:t>
            </w:r>
            <w:r>
              <w:rPr>
                <w:spacing w:val="40"/>
                <w:sz w:val="20"/>
              </w:rPr>
              <w:t xml:space="preserve"> </w:t>
            </w:r>
            <w:r>
              <w:rPr>
                <w:sz w:val="20"/>
              </w:rPr>
              <w:t>деятельности,</w:t>
            </w:r>
          </w:p>
          <w:p w:rsidR="006C3A3D" w:rsidRDefault="005A4854">
            <w:pPr>
              <w:pStyle w:val="TableParagraph"/>
              <w:tabs>
                <w:tab w:val="left" w:pos="1978"/>
                <w:tab w:val="left" w:pos="3069"/>
              </w:tabs>
              <w:spacing w:line="228" w:lineRule="exact"/>
              <w:ind w:left="107" w:right="100"/>
              <w:rPr>
                <w:sz w:val="20"/>
              </w:rPr>
            </w:pPr>
            <w:r>
              <w:rPr>
                <w:sz w:val="20"/>
              </w:rPr>
              <w:t>связанной</w:t>
            </w:r>
            <w:r>
              <w:rPr>
                <w:sz w:val="20"/>
              </w:rPr>
              <w:tab/>
              <w:t>с</w:t>
            </w:r>
            <w:r>
              <w:rPr>
                <w:sz w:val="20"/>
              </w:rPr>
              <w:tab/>
            </w:r>
            <w:r>
              <w:rPr>
                <w:spacing w:val="-1"/>
                <w:sz w:val="20"/>
              </w:rPr>
              <w:t>выращиванием</w:t>
            </w:r>
            <w:r>
              <w:rPr>
                <w:spacing w:val="-47"/>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6" w:lineRule="exact"/>
              <w:ind w:left="140" w:right="130"/>
              <w:jc w:val="center"/>
              <w:rPr>
                <w:sz w:val="20"/>
              </w:rPr>
            </w:pPr>
            <w:r>
              <w:rPr>
                <w:sz w:val="20"/>
              </w:rPr>
              <w:t>1.1</w:t>
            </w:r>
          </w:p>
          <w:p w:rsidR="006C3A3D" w:rsidRDefault="005A4854">
            <w:pPr>
              <w:pStyle w:val="TableParagraph"/>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1.2-1.6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val="restart"/>
          </w:tcPr>
          <w:p w:rsidR="006C3A3D" w:rsidRDefault="005A4854">
            <w:pPr>
              <w:pStyle w:val="TableParagraph"/>
              <w:spacing w:line="226" w:lineRule="exact"/>
              <w:ind w:left="237" w:right="224"/>
              <w:jc w:val="center"/>
              <w:rPr>
                <w:sz w:val="20"/>
              </w:rPr>
            </w:pPr>
            <w:r>
              <w:rPr>
                <w:sz w:val="20"/>
              </w:rPr>
              <w:t>80</w:t>
            </w:r>
          </w:p>
        </w:tc>
        <w:tc>
          <w:tcPr>
            <w:tcW w:w="2268" w:type="dxa"/>
            <w:vMerge w:val="restart"/>
          </w:tcPr>
          <w:p w:rsidR="006C3A3D" w:rsidRDefault="005A4854">
            <w:pPr>
              <w:pStyle w:val="TableParagraph"/>
              <w:spacing w:line="226" w:lineRule="exact"/>
              <w:ind w:left="22"/>
              <w:jc w:val="center"/>
              <w:rPr>
                <w:sz w:val="20"/>
              </w:rPr>
            </w:pPr>
            <w:r>
              <w:rPr>
                <w:sz w:val="20"/>
              </w:rPr>
              <w:t>1</w:t>
            </w:r>
          </w:p>
        </w:tc>
      </w:tr>
      <w:tr w:rsidR="006C3A3D">
        <w:trPr>
          <w:trHeight w:val="461"/>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tabs>
                <w:tab w:val="left" w:pos="1910"/>
                <w:tab w:val="left" w:pos="3261"/>
                <w:tab w:val="left" w:pos="3869"/>
              </w:tabs>
              <w:spacing w:line="226" w:lineRule="exact"/>
              <w:ind w:left="107"/>
              <w:rPr>
                <w:b/>
                <w:sz w:val="20"/>
              </w:rPr>
            </w:pPr>
            <w:r>
              <w:rPr>
                <w:b/>
                <w:sz w:val="20"/>
              </w:rPr>
              <w:t>Выращивание</w:t>
            </w:r>
            <w:r>
              <w:rPr>
                <w:b/>
                <w:sz w:val="20"/>
              </w:rPr>
              <w:tab/>
              <w:t>зерновых</w:t>
            </w:r>
            <w:r>
              <w:rPr>
                <w:b/>
                <w:sz w:val="20"/>
              </w:rPr>
              <w:tab/>
              <w:t>и</w:t>
            </w:r>
            <w:r>
              <w:rPr>
                <w:b/>
                <w:sz w:val="20"/>
              </w:rPr>
              <w:tab/>
              <w:t>иных</w:t>
            </w:r>
          </w:p>
          <w:p w:rsidR="006C3A3D" w:rsidRDefault="005A4854">
            <w:pPr>
              <w:pStyle w:val="TableParagraph"/>
              <w:spacing w:before="2" w:line="214" w:lineRule="exact"/>
              <w:ind w:left="107"/>
              <w:rPr>
                <w:b/>
                <w:sz w:val="20"/>
              </w:rPr>
            </w:pPr>
            <w:r>
              <w:rPr>
                <w:b/>
                <w:sz w:val="20"/>
              </w:rPr>
              <w:t>сельскохозяйственных</w:t>
            </w:r>
            <w:r>
              <w:rPr>
                <w:b/>
                <w:spacing w:val="-6"/>
                <w:sz w:val="20"/>
              </w:rPr>
              <w:t xml:space="preserve"> </w:t>
            </w:r>
            <w:r>
              <w:rPr>
                <w:b/>
                <w:sz w:val="20"/>
              </w:rPr>
              <w:t>культур:</w:t>
            </w:r>
          </w:p>
        </w:tc>
        <w:tc>
          <w:tcPr>
            <w:tcW w:w="1700" w:type="dxa"/>
          </w:tcPr>
          <w:p w:rsidR="006C3A3D" w:rsidRDefault="005A4854">
            <w:pPr>
              <w:pStyle w:val="TableParagraph"/>
              <w:spacing w:line="222" w:lineRule="exact"/>
              <w:ind w:left="140" w:right="130"/>
              <w:jc w:val="center"/>
              <w:rPr>
                <w:sz w:val="20"/>
              </w:rPr>
            </w:pPr>
            <w:r>
              <w:rPr>
                <w:sz w:val="20"/>
              </w:rPr>
              <w:t>1.2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150"/>
        </w:trPr>
        <w:tc>
          <w:tcPr>
            <w:tcW w:w="740" w:type="dxa"/>
          </w:tcPr>
          <w:p w:rsidR="006C3A3D" w:rsidRDefault="006C3A3D">
            <w:pPr>
              <w:pStyle w:val="TableParagraph"/>
              <w:ind w:left="0"/>
              <w:rPr>
                <w:sz w:val="20"/>
              </w:rPr>
            </w:pPr>
          </w:p>
        </w:tc>
        <w:tc>
          <w:tcPr>
            <w:tcW w:w="4472" w:type="dxa"/>
          </w:tcPr>
          <w:p w:rsidR="006C3A3D" w:rsidRDefault="005A4854">
            <w:pPr>
              <w:pStyle w:val="TableParagraph"/>
              <w:ind w:left="107" w:right="99"/>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w:t>
            </w:r>
            <w:r>
              <w:rPr>
                <w:spacing w:val="1"/>
                <w:sz w:val="20"/>
              </w:rPr>
              <w:t xml:space="preserve"> </w:t>
            </w:r>
            <w:r>
              <w:rPr>
                <w:sz w:val="20"/>
              </w:rPr>
              <w:t>зерновых,</w:t>
            </w:r>
            <w:r>
              <w:rPr>
                <w:spacing w:val="1"/>
                <w:sz w:val="20"/>
              </w:rPr>
              <w:t xml:space="preserve"> </w:t>
            </w:r>
            <w:r>
              <w:rPr>
                <w:sz w:val="20"/>
              </w:rPr>
              <w:t>бобовых,</w:t>
            </w:r>
            <w:r>
              <w:rPr>
                <w:spacing w:val="1"/>
                <w:sz w:val="20"/>
              </w:rPr>
              <w:t xml:space="preserve"> </w:t>
            </w:r>
            <w:r>
              <w:rPr>
                <w:sz w:val="20"/>
              </w:rPr>
              <w:t>кормовых,</w:t>
            </w:r>
            <w:r>
              <w:rPr>
                <w:spacing w:val="1"/>
                <w:sz w:val="20"/>
              </w:rPr>
              <w:t xml:space="preserve"> </w:t>
            </w:r>
            <w:r>
              <w:rPr>
                <w:sz w:val="20"/>
              </w:rPr>
              <w:t>технических,</w:t>
            </w:r>
            <w:r>
              <w:rPr>
                <w:spacing w:val="29"/>
                <w:sz w:val="20"/>
              </w:rPr>
              <w:t xml:space="preserve"> </w:t>
            </w:r>
            <w:r>
              <w:rPr>
                <w:sz w:val="20"/>
              </w:rPr>
              <w:t>масличных,</w:t>
            </w:r>
            <w:r>
              <w:rPr>
                <w:spacing w:val="29"/>
                <w:sz w:val="20"/>
              </w:rPr>
              <w:t xml:space="preserve"> </w:t>
            </w:r>
            <w:r>
              <w:rPr>
                <w:sz w:val="20"/>
              </w:rPr>
              <w:t>эфиромасличных</w:t>
            </w:r>
            <w:r>
              <w:rPr>
                <w:spacing w:val="23"/>
                <w:sz w:val="20"/>
              </w:rPr>
              <w:t xml:space="preserve"> </w:t>
            </w:r>
            <w:r>
              <w:rPr>
                <w:sz w:val="20"/>
              </w:rPr>
              <w:t>и</w:t>
            </w:r>
          </w:p>
          <w:p w:rsidR="006C3A3D" w:rsidRDefault="005A4854">
            <w:pPr>
              <w:pStyle w:val="TableParagraph"/>
              <w:spacing w:line="214" w:lineRule="exact"/>
              <w:ind w:left="107"/>
              <w:jc w:val="both"/>
              <w:rPr>
                <w:sz w:val="20"/>
              </w:rPr>
            </w:pPr>
            <w:r>
              <w:rPr>
                <w:sz w:val="20"/>
              </w:rPr>
              <w:t>иных</w:t>
            </w:r>
            <w:r>
              <w:rPr>
                <w:spacing w:val="-8"/>
                <w:sz w:val="20"/>
              </w:rPr>
              <w:t xml:space="preserve"> </w:t>
            </w:r>
            <w:r>
              <w:rPr>
                <w:sz w:val="20"/>
              </w:rPr>
              <w:t>сельскохозяйственных</w:t>
            </w:r>
            <w:r>
              <w:rPr>
                <w:spacing w:val="-8"/>
                <w:sz w:val="20"/>
              </w:rPr>
              <w:t xml:space="preserve"> </w:t>
            </w:r>
            <w:r>
              <w:rPr>
                <w:sz w:val="20"/>
              </w:rPr>
              <w:t>культур</w:t>
            </w:r>
          </w:p>
        </w:tc>
        <w:tc>
          <w:tcPr>
            <w:tcW w:w="1700" w:type="dxa"/>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1.3</w:t>
            </w:r>
          </w:p>
        </w:tc>
        <w:tc>
          <w:tcPr>
            <w:tcW w:w="4472" w:type="dxa"/>
          </w:tcPr>
          <w:p w:rsidR="006C3A3D" w:rsidRDefault="005A4854">
            <w:pPr>
              <w:pStyle w:val="TableParagraph"/>
              <w:spacing w:line="227" w:lineRule="exact"/>
              <w:ind w:left="107"/>
              <w:rPr>
                <w:b/>
                <w:sz w:val="20"/>
              </w:rPr>
            </w:pPr>
            <w:r>
              <w:rPr>
                <w:b/>
                <w:sz w:val="20"/>
              </w:rPr>
              <w:t>Овощеводство:</w:t>
            </w:r>
          </w:p>
          <w:p w:rsidR="006C3A3D" w:rsidRDefault="005A4854">
            <w:pPr>
              <w:pStyle w:val="TableParagraph"/>
              <w:ind w:left="107" w:right="96"/>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w:t>
            </w:r>
            <w:r>
              <w:rPr>
                <w:spacing w:val="36"/>
                <w:sz w:val="20"/>
              </w:rPr>
              <w:t xml:space="preserve"> </w:t>
            </w:r>
            <w:r>
              <w:rPr>
                <w:sz w:val="20"/>
              </w:rPr>
              <w:t>картофеля,</w:t>
            </w:r>
            <w:r>
              <w:rPr>
                <w:spacing w:val="38"/>
                <w:sz w:val="20"/>
              </w:rPr>
              <w:t xml:space="preserve"> </w:t>
            </w:r>
            <w:r>
              <w:rPr>
                <w:sz w:val="20"/>
              </w:rPr>
              <w:t>листовых,</w:t>
            </w:r>
            <w:r>
              <w:rPr>
                <w:spacing w:val="40"/>
                <w:sz w:val="20"/>
              </w:rPr>
              <w:t xml:space="preserve"> </w:t>
            </w:r>
            <w:r>
              <w:rPr>
                <w:sz w:val="20"/>
              </w:rPr>
              <w:t>плодовых,</w:t>
            </w:r>
          </w:p>
          <w:p w:rsidR="006C3A3D" w:rsidRDefault="005A4854">
            <w:pPr>
              <w:pStyle w:val="TableParagraph"/>
              <w:spacing w:line="228" w:lineRule="exact"/>
              <w:ind w:left="107" w:right="96"/>
              <w:jc w:val="both"/>
              <w:rPr>
                <w:sz w:val="20"/>
              </w:rPr>
            </w:pPr>
            <w:r>
              <w:rPr>
                <w:sz w:val="20"/>
              </w:rPr>
              <w:t>луковичных</w:t>
            </w:r>
            <w:r>
              <w:rPr>
                <w:spacing w:val="1"/>
                <w:sz w:val="20"/>
              </w:rPr>
              <w:t xml:space="preserve"> </w:t>
            </w:r>
            <w:r>
              <w:rPr>
                <w:sz w:val="20"/>
              </w:rPr>
              <w:t>и</w:t>
            </w:r>
            <w:r>
              <w:rPr>
                <w:spacing w:val="1"/>
                <w:sz w:val="20"/>
              </w:rPr>
              <w:t xml:space="preserve"> </w:t>
            </w:r>
            <w:r>
              <w:rPr>
                <w:sz w:val="20"/>
              </w:rPr>
              <w:t>бахчевых</w:t>
            </w:r>
            <w:r>
              <w:rPr>
                <w:spacing w:val="1"/>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в</w:t>
            </w:r>
            <w:r>
              <w:rPr>
                <w:spacing w:val="1"/>
                <w:sz w:val="20"/>
              </w:rPr>
              <w:t xml:space="preserve"> </w:t>
            </w:r>
            <w:r>
              <w:rPr>
                <w:sz w:val="20"/>
              </w:rPr>
              <w:t>том</w:t>
            </w:r>
            <w:r>
              <w:rPr>
                <w:spacing w:val="2"/>
                <w:sz w:val="20"/>
              </w:rPr>
              <w:t xml:space="preserve"> </w:t>
            </w:r>
            <w:r>
              <w:rPr>
                <w:sz w:val="20"/>
              </w:rPr>
              <w:t>числе</w:t>
            </w:r>
            <w:r>
              <w:rPr>
                <w:spacing w:val="-1"/>
                <w:sz w:val="20"/>
              </w:rPr>
              <w:t xml:space="preserve"> </w:t>
            </w:r>
            <w:r>
              <w:rPr>
                <w:sz w:val="20"/>
              </w:rPr>
              <w:t>с</w:t>
            </w:r>
            <w:r>
              <w:rPr>
                <w:spacing w:val="-4"/>
                <w:sz w:val="20"/>
              </w:rPr>
              <w:t xml:space="preserve"> </w:t>
            </w:r>
            <w:r>
              <w:rPr>
                <w:sz w:val="20"/>
              </w:rPr>
              <w:t>использованием</w:t>
            </w:r>
            <w:r>
              <w:rPr>
                <w:spacing w:val="-2"/>
                <w:sz w:val="20"/>
              </w:rPr>
              <w:t xml:space="preserve"> </w:t>
            </w:r>
            <w:r>
              <w:rPr>
                <w:sz w:val="20"/>
              </w:rPr>
              <w:t>теплиц</w:t>
            </w:r>
          </w:p>
        </w:tc>
        <w:tc>
          <w:tcPr>
            <w:tcW w:w="1700" w:type="dxa"/>
          </w:tcPr>
          <w:p w:rsidR="006C3A3D" w:rsidRDefault="005A4854">
            <w:pPr>
              <w:pStyle w:val="TableParagraph"/>
              <w:spacing w:line="226" w:lineRule="exact"/>
              <w:ind w:left="140" w:right="130"/>
              <w:jc w:val="center"/>
              <w:rPr>
                <w:sz w:val="20"/>
              </w:rPr>
            </w:pPr>
            <w:r>
              <w:rPr>
                <w:sz w:val="20"/>
              </w:rPr>
              <w:t>1.3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1.4</w:t>
            </w:r>
          </w:p>
        </w:tc>
        <w:tc>
          <w:tcPr>
            <w:tcW w:w="4472" w:type="dxa"/>
          </w:tcPr>
          <w:p w:rsidR="006C3A3D" w:rsidRDefault="005A4854">
            <w:pPr>
              <w:pStyle w:val="TableParagraph"/>
              <w:tabs>
                <w:tab w:val="left" w:pos="2938"/>
              </w:tabs>
              <w:spacing w:line="242" w:lineRule="auto"/>
              <w:ind w:left="107" w:right="104"/>
              <w:jc w:val="both"/>
              <w:rPr>
                <w:b/>
                <w:sz w:val="20"/>
              </w:rPr>
            </w:pPr>
            <w:r>
              <w:rPr>
                <w:b/>
                <w:sz w:val="20"/>
              </w:rPr>
              <w:t>Выращивание</w:t>
            </w:r>
            <w:r>
              <w:rPr>
                <w:b/>
                <w:sz w:val="20"/>
              </w:rPr>
              <w:tab/>
            </w:r>
            <w:r>
              <w:rPr>
                <w:b/>
                <w:spacing w:val="-1"/>
                <w:sz w:val="20"/>
              </w:rPr>
              <w:t>тонизирующих,</w:t>
            </w:r>
            <w:r>
              <w:rPr>
                <w:b/>
                <w:spacing w:val="-48"/>
                <w:sz w:val="20"/>
              </w:rPr>
              <w:t xml:space="preserve"> </w:t>
            </w:r>
            <w:r>
              <w:rPr>
                <w:b/>
                <w:sz w:val="20"/>
              </w:rPr>
              <w:t>лекарственных,</w:t>
            </w:r>
            <w:r>
              <w:rPr>
                <w:b/>
                <w:spacing w:val="2"/>
                <w:sz w:val="20"/>
              </w:rPr>
              <w:t xml:space="preserve"> </w:t>
            </w:r>
            <w:r>
              <w:rPr>
                <w:b/>
                <w:sz w:val="20"/>
              </w:rPr>
              <w:t>цветочных</w:t>
            </w:r>
            <w:r>
              <w:rPr>
                <w:b/>
                <w:spacing w:val="-3"/>
                <w:sz w:val="20"/>
              </w:rPr>
              <w:t xml:space="preserve"> </w:t>
            </w:r>
            <w:r>
              <w:rPr>
                <w:b/>
                <w:sz w:val="20"/>
              </w:rPr>
              <w:t>культур:</w:t>
            </w:r>
          </w:p>
          <w:p w:rsidR="006C3A3D" w:rsidRDefault="005A4854">
            <w:pPr>
              <w:pStyle w:val="TableParagraph"/>
              <w:ind w:left="107" w:right="96"/>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7"/>
                <w:sz w:val="20"/>
              </w:rPr>
              <w:t xml:space="preserve"> </w:t>
            </w:r>
            <w:r>
              <w:rPr>
                <w:sz w:val="20"/>
              </w:rPr>
              <w:t>с</w:t>
            </w:r>
            <w:r>
              <w:rPr>
                <w:spacing w:val="3"/>
                <w:sz w:val="20"/>
              </w:rPr>
              <w:t xml:space="preserve"> </w:t>
            </w:r>
            <w:r>
              <w:rPr>
                <w:sz w:val="20"/>
              </w:rPr>
              <w:t>производством</w:t>
            </w:r>
            <w:r>
              <w:rPr>
                <w:spacing w:val="9"/>
                <w:sz w:val="20"/>
              </w:rPr>
              <w:t xml:space="preserve"> </w:t>
            </w:r>
            <w:r>
              <w:rPr>
                <w:sz w:val="20"/>
              </w:rPr>
              <w:t>чая,</w:t>
            </w:r>
            <w:r>
              <w:rPr>
                <w:spacing w:val="4"/>
                <w:sz w:val="20"/>
              </w:rPr>
              <w:t xml:space="preserve"> </w:t>
            </w:r>
            <w:r>
              <w:rPr>
                <w:sz w:val="20"/>
              </w:rPr>
              <w:t>лекарственных</w:t>
            </w:r>
            <w:r>
              <w:rPr>
                <w:spacing w:val="8"/>
                <w:sz w:val="20"/>
              </w:rPr>
              <w:t xml:space="preserve"> </w:t>
            </w:r>
            <w:r>
              <w:rPr>
                <w:sz w:val="20"/>
              </w:rPr>
              <w:t>и</w:t>
            </w:r>
          </w:p>
          <w:p w:rsidR="006C3A3D" w:rsidRDefault="005A4854">
            <w:pPr>
              <w:pStyle w:val="TableParagraph"/>
              <w:spacing w:line="214" w:lineRule="exact"/>
              <w:ind w:left="107"/>
              <w:jc w:val="both"/>
              <w:rPr>
                <w:sz w:val="20"/>
              </w:rPr>
            </w:pPr>
            <w:r>
              <w:rPr>
                <w:sz w:val="20"/>
              </w:rPr>
              <w:t>цветочных</w:t>
            </w:r>
            <w:r>
              <w:rPr>
                <w:spacing w:val="-8"/>
                <w:sz w:val="20"/>
              </w:rPr>
              <w:t xml:space="preserve"> </w:t>
            </w:r>
            <w:r>
              <w:rPr>
                <w:sz w:val="20"/>
              </w:rPr>
              <w:t>культур</w:t>
            </w:r>
          </w:p>
        </w:tc>
        <w:tc>
          <w:tcPr>
            <w:tcW w:w="1700" w:type="dxa"/>
          </w:tcPr>
          <w:p w:rsidR="006C3A3D" w:rsidRDefault="005A4854">
            <w:pPr>
              <w:pStyle w:val="TableParagraph"/>
              <w:spacing w:line="222" w:lineRule="exact"/>
              <w:ind w:left="140" w:right="130"/>
              <w:jc w:val="center"/>
              <w:rPr>
                <w:sz w:val="20"/>
              </w:rPr>
            </w:pPr>
            <w:r>
              <w:rPr>
                <w:sz w:val="20"/>
              </w:rPr>
              <w:t>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rPr>
                <w:b/>
                <w:sz w:val="20"/>
              </w:rPr>
            </w:pPr>
            <w:r>
              <w:rPr>
                <w:b/>
                <w:sz w:val="20"/>
              </w:rPr>
              <w:t>Садоводство:</w:t>
            </w:r>
          </w:p>
          <w:p w:rsidR="006C3A3D" w:rsidRDefault="005A4854">
            <w:pPr>
              <w:pStyle w:val="TableParagraph"/>
              <w:ind w:left="107" w:right="100"/>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46"/>
                <w:sz w:val="20"/>
              </w:rPr>
              <w:t xml:space="preserve"> </w:t>
            </w:r>
            <w:r>
              <w:rPr>
                <w:sz w:val="20"/>
              </w:rPr>
              <w:t>с</w:t>
            </w:r>
            <w:r>
              <w:rPr>
                <w:spacing w:val="45"/>
                <w:sz w:val="20"/>
              </w:rPr>
              <w:t xml:space="preserve"> </w:t>
            </w:r>
            <w:r>
              <w:rPr>
                <w:sz w:val="20"/>
              </w:rPr>
              <w:t>выращиванием</w:t>
            </w:r>
            <w:r>
              <w:rPr>
                <w:spacing w:val="47"/>
                <w:sz w:val="20"/>
              </w:rPr>
              <w:t xml:space="preserve"> </w:t>
            </w:r>
            <w:r>
              <w:rPr>
                <w:sz w:val="20"/>
              </w:rPr>
              <w:t>многолетних</w:t>
            </w:r>
          </w:p>
          <w:p w:rsidR="006C3A3D" w:rsidRDefault="005A4854">
            <w:pPr>
              <w:pStyle w:val="TableParagraph"/>
              <w:spacing w:line="228" w:lineRule="exact"/>
              <w:ind w:left="107" w:right="102"/>
              <w:jc w:val="both"/>
              <w:rPr>
                <w:sz w:val="20"/>
              </w:rPr>
            </w:pPr>
            <w:r>
              <w:rPr>
                <w:sz w:val="20"/>
              </w:rPr>
              <w:t>плодовых и ягодных культур, винограда и иных</w:t>
            </w:r>
            <w:r>
              <w:rPr>
                <w:spacing w:val="1"/>
                <w:sz w:val="20"/>
              </w:rPr>
              <w:t xml:space="preserve"> </w:t>
            </w:r>
            <w:r>
              <w:rPr>
                <w:sz w:val="20"/>
              </w:rPr>
              <w:t>многолетних</w:t>
            </w:r>
            <w:r>
              <w:rPr>
                <w:spacing w:val="-4"/>
                <w:sz w:val="20"/>
              </w:rPr>
              <w:t xml:space="preserve"> </w:t>
            </w:r>
            <w:r>
              <w:rPr>
                <w:sz w:val="20"/>
              </w:rPr>
              <w:t>культур</w:t>
            </w:r>
          </w:p>
        </w:tc>
        <w:tc>
          <w:tcPr>
            <w:tcW w:w="1700" w:type="dxa"/>
          </w:tcPr>
          <w:p w:rsidR="006C3A3D" w:rsidRDefault="005A4854">
            <w:pPr>
              <w:pStyle w:val="TableParagraph"/>
              <w:spacing w:line="226" w:lineRule="exact"/>
              <w:ind w:left="140" w:right="130"/>
              <w:jc w:val="center"/>
              <w:rPr>
                <w:sz w:val="20"/>
              </w:rPr>
            </w:pPr>
            <w:r>
              <w:rPr>
                <w:sz w:val="20"/>
              </w:rPr>
              <w:t>1.5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91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Выращивание льна</w:t>
            </w:r>
            <w:r>
              <w:rPr>
                <w:b/>
                <w:spacing w:val="-3"/>
                <w:sz w:val="20"/>
              </w:rPr>
              <w:t xml:space="preserve"> </w:t>
            </w:r>
            <w:r>
              <w:rPr>
                <w:b/>
                <w:sz w:val="20"/>
              </w:rPr>
              <w:t>и</w:t>
            </w:r>
            <w:r>
              <w:rPr>
                <w:b/>
                <w:spacing w:val="-3"/>
                <w:sz w:val="20"/>
              </w:rPr>
              <w:t xml:space="preserve"> </w:t>
            </w:r>
            <w:r>
              <w:rPr>
                <w:b/>
                <w:sz w:val="20"/>
              </w:rPr>
              <w:t>конопли:</w:t>
            </w:r>
          </w:p>
          <w:p w:rsidR="006C3A3D" w:rsidRDefault="005A4854">
            <w:pPr>
              <w:pStyle w:val="TableParagraph"/>
              <w:ind w:left="107" w:right="99"/>
              <w:rPr>
                <w:sz w:val="20"/>
              </w:rPr>
            </w:pPr>
            <w:r>
              <w:rPr>
                <w:sz w:val="20"/>
              </w:rPr>
              <w:t>-</w:t>
            </w:r>
            <w:r>
              <w:rPr>
                <w:spacing w:val="-4"/>
                <w:sz w:val="20"/>
              </w:rPr>
              <w:t xml:space="preserve"> </w:t>
            </w:r>
            <w:r>
              <w:rPr>
                <w:sz w:val="20"/>
              </w:rPr>
              <w:t>осуществление</w:t>
            </w:r>
            <w:r>
              <w:rPr>
                <w:spacing w:val="48"/>
                <w:sz w:val="20"/>
              </w:rPr>
              <w:t xml:space="preserve"> </w:t>
            </w:r>
            <w:r>
              <w:rPr>
                <w:sz w:val="20"/>
              </w:rPr>
              <w:t>хозяйственной</w:t>
            </w:r>
            <w:r>
              <w:rPr>
                <w:spacing w:val="46"/>
                <w:sz w:val="20"/>
              </w:rPr>
              <w:t xml:space="preserve"> </w:t>
            </w:r>
            <w:r>
              <w:rPr>
                <w:sz w:val="20"/>
              </w:rPr>
              <w:t>деятельности,</w:t>
            </w:r>
            <w:r>
              <w:rPr>
                <w:spacing w:val="42"/>
                <w:sz w:val="20"/>
              </w:rPr>
              <w:t xml:space="preserve"> </w:t>
            </w:r>
            <w:r>
              <w:rPr>
                <w:sz w:val="20"/>
              </w:rPr>
              <w:t>в</w:t>
            </w:r>
            <w:r>
              <w:rPr>
                <w:spacing w:val="-47"/>
                <w:sz w:val="20"/>
              </w:rPr>
              <w:t xml:space="preserve"> </w:t>
            </w:r>
            <w:r>
              <w:rPr>
                <w:sz w:val="20"/>
              </w:rPr>
              <w:t>том</w:t>
            </w:r>
            <w:r>
              <w:rPr>
                <w:spacing w:val="48"/>
                <w:sz w:val="20"/>
              </w:rPr>
              <w:t xml:space="preserve"> </w:t>
            </w:r>
            <w:r>
              <w:rPr>
                <w:sz w:val="20"/>
              </w:rPr>
              <w:t>числе</w:t>
            </w:r>
            <w:r>
              <w:rPr>
                <w:spacing w:val="46"/>
                <w:sz w:val="20"/>
              </w:rPr>
              <w:t xml:space="preserve"> </w:t>
            </w:r>
            <w:r>
              <w:rPr>
                <w:sz w:val="20"/>
              </w:rPr>
              <w:t>на</w:t>
            </w:r>
            <w:r>
              <w:rPr>
                <w:spacing w:val="46"/>
                <w:sz w:val="20"/>
              </w:rPr>
              <w:t xml:space="preserve"> </w:t>
            </w:r>
            <w:r>
              <w:rPr>
                <w:sz w:val="20"/>
              </w:rPr>
              <w:t>сельскохозяйственных</w:t>
            </w:r>
            <w:r>
              <w:rPr>
                <w:spacing w:val="42"/>
                <w:sz w:val="20"/>
              </w:rPr>
              <w:t xml:space="preserve"> </w:t>
            </w:r>
            <w:r>
              <w:rPr>
                <w:sz w:val="20"/>
              </w:rPr>
              <w:t>угодьях,</w:t>
            </w:r>
          </w:p>
          <w:p w:rsidR="006C3A3D" w:rsidRDefault="005A4854">
            <w:pPr>
              <w:pStyle w:val="TableParagraph"/>
              <w:spacing w:line="214" w:lineRule="exact"/>
              <w:ind w:left="107"/>
              <w:rPr>
                <w:sz w:val="20"/>
              </w:rPr>
            </w:pPr>
            <w:r>
              <w:rPr>
                <w:sz w:val="20"/>
              </w:rPr>
              <w:t>связанной</w:t>
            </w:r>
            <w:r>
              <w:rPr>
                <w:spacing w:val="-1"/>
                <w:sz w:val="20"/>
              </w:rPr>
              <w:t xml:space="preserve"> </w:t>
            </w:r>
            <w:r>
              <w:rPr>
                <w:sz w:val="20"/>
              </w:rPr>
              <w:t>с</w:t>
            </w:r>
            <w:r>
              <w:rPr>
                <w:spacing w:val="-5"/>
                <w:sz w:val="20"/>
              </w:rPr>
              <w:t xml:space="preserve"> </w:t>
            </w:r>
            <w:r>
              <w:rPr>
                <w:sz w:val="20"/>
              </w:rPr>
              <w:t>выращиванием</w:t>
            </w:r>
            <w:r>
              <w:rPr>
                <w:spacing w:val="-3"/>
                <w:sz w:val="20"/>
              </w:rPr>
              <w:t xml:space="preserve"> </w:t>
            </w:r>
            <w:r>
              <w:rPr>
                <w:sz w:val="20"/>
              </w:rPr>
              <w:t>льна,</w:t>
            </w:r>
            <w:r>
              <w:rPr>
                <w:spacing w:val="-3"/>
                <w:sz w:val="20"/>
              </w:rPr>
              <w:t xml:space="preserve"> </w:t>
            </w:r>
            <w:r>
              <w:rPr>
                <w:sz w:val="20"/>
              </w:rPr>
              <w:t>конопли</w:t>
            </w:r>
          </w:p>
        </w:tc>
        <w:tc>
          <w:tcPr>
            <w:tcW w:w="1700" w:type="dxa"/>
          </w:tcPr>
          <w:p w:rsidR="006C3A3D" w:rsidRDefault="005A4854">
            <w:pPr>
              <w:pStyle w:val="TableParagraph"/>
              <w:spacing w:line="222" w:lineRule="exact"/>
              <w:ind w:left="140" w:right="130"/>
              <w:jc w:val="center"/>
              <w:rPr>
                <w:sz w:val="20"/>
              </w:rPr>
            </w:pPr>
            <w:r>
              <w:rPr>
                <w:sz w:val="20"/>
              </w:rPr>
              <w:t>1.6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763"/>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spacing w:line="227" w:lineRule="exact"/>
              <w:ind w:left="107"/>
              <w:rPr>
                <w:b/>
                <w:sz w:val="20"/>
              </w:rPr>
            </w:pPr>
            <w:r>
              <w:rPr>
                <w:b/>
                <w:sz w:val="20"/>
              </w:rPr>
              <w:t>Животноводство:</w:t>
            </w:r>
          </w:p>
          <w:p w:rsidR="006C3A3D" w:rsidRDefault="005A4854">
            <w:pPr>
              <w:pStyle w:val="TableParagraph"/>
              <w:tabs>
                <w:tab w:val="left" w:pos="558"/>
                <w:tab w:val="left" w:pos="1062"/>
                <w:tab w:val="left" w:pos="1338"/>
                <w:tab w:val="left" w:pos="1785"/>
                <w:tab w:val="left" w:pos="2161"/>
                <w:tab w:val="left" w:pos="3432"/>
              </w:tabs>
              <w:ind w:left="107" w:right="97"/>
              <w:rPr>
                <w:sz w:val="20"/>
              </w:rPr>
            </w:pPr>
            <w:r>
              <w:rPr>
                <w:sz w:val="20"/>
              </w:rPr>
              <w:t>-</w:t>
            </w:r>
            <w:r>
              <w:rPr>
                <w:spacing w:val="-3"/>
                <w:sz w:val="20"/>
              </w:rPr>
              <w:t xml:space="preserve"> </w:t>
            </w:r>
            <w:r>
              <w:rPr>
                <w:sz w:val="20"/>
              </w:rPr>
              <w:t>осуществление</w:t>
            </w:r>
            <w:r>
              <w:rPr>
                <w:spacing w:val="43"/>
                <w:sz w:val="20"/>
              </w:rPr>
              <w:t xml:space="preserve"> </w:t>
            </w:r>
            <w:r>
              <w:rPr>
                <w:sz w:val="20"/>
              </w:rPr>
              <w:t>хозяйственной</w:t>
            </w:r>
            <w:r>
              <w:rPr>
                <w:spacing w:val="40"/>
                <w:sz w:val="20"/>
              </w:rPr>
              <w:t xml:space="preserve"> </w:t>
            </w:r>
            <w:r>
              <w:rPr>
                <w:sz w:val="20"/>
              </w:rPr>
              <w:t>деятельности,</w:t>
            </w:r>
            <w:r>
              <w:rPr>
                <w:spacing w:val="-47"/>
                <w:sz w:val="20"/>
              </w:rPr>
              <w:t xml:space="preserve"> </w:t>
            </w:r>
            <w:r>
              <w:rPr>
                <w:sz w:val="20"/>
              </w:rPr>
              <w:t>связанной</w:t>
            </w:r>
            <w:r>
              <w:rPr>
                <w:sz w:val="20"/>
              </w:rPr>
              <w:tab/>
            </w:r>
            <w:r>
              <w:rPr>
                <w:sz w:val="20"/>
              </w:rPr>
              <w:tab/>
              <w:t>с</w:t>
            </w:r>
            <w:r>
              <w:rPr>
                <w:sz w:val="20"/>
              </w:rPr>
              <w:tab/>
              <w:t>производством</w:t>
            </w:r>
            <w:r>
              <w:rPr>
                <w:sz w:val="20"/>
              </w:rPr>
              <w:tab/>
            </w:r>
            <w:r>
              <w:rPr>
                <w:spacing w:val="-1"/>
                <w:sz w:val="20"/>
              </w:rPr>
              <w:t>продукции</w:t>
            </w:r>
            <w:r>
              <w:rPr>
                <w:spacing w:val="-47"/>
                <w:sz w:val="20"/>
              </w:rPr>
              <w:t xml:space="preserve"> </w:t>
            </w:r>
            <w:r>
              <w:rPr>
                <w:sz w:val="20"/>
              </w:rPr>
              <w:t>животноводства,</w:t>
            </w:r>
            <w:r>
              <w:rPr>
                <w:spacing w:val="32"/>
                <w:sz w:val="20"/>
              </w:rPr>
              <w:t xml:space="preserve"> </w:t>
            </w:r>
            <w:r>
              <w:rPr>
                <w:sz w:val="20"/>
              </w:rPr>
              <w:t>в</w:t>
            </w:r>
            <w:r>
              <w:rPr>
                <w:spacing w:val="32"/>
                <w:sz w:val="20"/>
              </w:rPr>
              <w:t xml:space="preserve"> </w:t>
            </w:r>
            <w:r>
              <w:rPr>
                <w:sz w:val="20"/>
              </w:rPr>
              <w:t>том</w:t>
            </w:r>
            <w:r>
              <w:rPr>
                <w:spacing w:val="32"/>
                <w:sz w:val="20"/>
              </w:rPr>
              <w:t xml:space="preserve"> </w:t>
            </w:r>
            <w:r>
              <w:rPr>
                <w:sz w:val="20"/>
              </w:rPr>
              <w:t>числе</w:t>
            </w:r>
            <w:r>
              <w:rPr>
                <w:spacing w:val="30"/>
                <w:sz w:val="20"/>
              </w:rPr>
              <w:t xml:space="preserve"> </w:t>
            </w:r>
            <w:r>
              <w:rPr>
                <w:sz w:val="20"/>
              </w:rPr>
              <w:t>сенокошение,</w:t>
            </w:r>
            <w:r>
              <w:rPr>
                <w:spacing w:val="-47"/>
                <w:sz w:val="20"/>
              </w:rPr>
              <w:t xml:space="preserve"> </w:t>
            </w:r>
            <w:r>
              <w:rPr>
                <w:sz w:val="20"/>
              </w:rPr>
              <w:t>выпас</w:t>
            </w:r>
            <w:r>
              <w:rPr>
                <w:sz w:val="20"/>
              </w:rPr>
              <w:tab/>
              <w:t>сельскохозяйственных</w:t>
            </w:r>
            <w:r>
              <w:rPr>
                <w:sz w:val="20"/>
              </w:rPr>
              <w:tab/>
              <w:t>животных,</w:t>
            </w:r>
            <w:r>
              <w:rPr>
                <w:spacing w:val="-47"/>
                <w:sz w:val="20"/>
              </w:rPr>
              <w:t xml:space="preserve"> </w:t>
            </w:r>
            <w:r>
              <w:rPr>
                <w:sz w:val="20"/>
              </w:rPr>
              <w:t>разведение</w:t>
            </w:r>
            <w:r>
              <w:rPr>
                <w:spacing w:val="34"/>
                <w:sz w:val="20"/>
              </w:rPr>
              <w:t xml:space="preserve"> </w:t>
            </w:r>
            <w:r>
              <w:rPr>
                <w:sz w:val="20"/>
              </w:rPr>
              <w:t>племенных</w:t>
            </w:r>
            <w:r>
              <w:rPr>
                <w:spacing w:val="30"/>
                <w:sz w:val="20"/>
              </w:rPr>
              <w:t xml:space="preserve"> </w:t>
            </w:r>
            <w:r>
              <w:rPr>
                <w:sz w:val="20"/>
              </w:rPr>
              <w:t>животных,</w:t>
            </w:r>
            <w:r>
              <w:rPr>
                <w:spacing w:val="37"/>
                <w:sz w:val="20"/>
              </w:rPr>
              <w:t xml:space="preserve"> </w:t>
            </w:r>
            <w:r>
              <w:rPr>
                <w:sz w:val="20"/>
              </w:rPr>
              <w:t>производство</w:t>
            </w:r>
            <w:r>
              <w:rPr>
                <w:spacing w:val="-47"/>
                <w:sz w:val="20"/>
              </w:rPr>
              <w:t xml:space="preserve"> </w:t>
            </w:r>
            <w:r>
              <w:rPr>
                <w:sz w:val="20"/>
              </w:rPr>
              <w:t>и</w:t>
            </w:r>
            <w:r>
              <w:rPr>
                <w:sz w:val="20"/>
              </w:rPr>
              <w:tab/>
              <w:t>использование</w:t>
            </w:r>
            <w:r>
              <w:rPr>
                <w:sz w:val="20"/>
              </w:rPr>
              <w:tab/>
              <w:t>племенной</w:t>
            </w:r>
            <w:r>
              <w:rPr>
                <w:sz w:val="20"/>
              </w:rPr>
              <w:tab/>
              <w:t>продукции</w:t>
            </w:r>
            <w:r>
              <w:rPr>
                <w:spacing w:val="-47"/>
                <w:sz w:val="20"/>
              </w:rPr>
              <w:t xml:space="preserve"> </w:t>
            </w:r>
            <w:r>
              <w:rPr>
                <w:sz w:val="20"/>
              </w:rPr>
              <w:t>(материала), размещение зданий, сооружений,</w:t>
            </w:r>
            <w:r>
              <w:rPr>
                <w:spacing w:val="1"/>
                <w:sz w:val="20"/>
              </w:rPr>
              <w:t xml:space="preserve"> </w:t>
            </w:r>
            <w:r>
              <w:rPr>
                <w:sz w:val="20"/>
              </w:rPr>
              <w:t>используемых</w:t>
            </w:r>
            <w:r>
              <w:rPr>
                <w:spacing w:val="11"/>
                <w:sz w:val="20"/>
              </w:rPr>
              <w:t xml:space="preserve"> </w:t>
            </w:r>
            <w:r>
              <w:rPr>
                <w:sz w:val="20"/>
              </w:rPr>
              <w:t>для</w:t>
            </w:r>
            <w:r>
              <w:rPr>
                <w:spacing w:val="16"/>
                <w:sz w:val="20"/>
              </w:rPr>
              <w:t xml:space="preserve"> </w:t>
            </w:r>
            <w:r>
              <w:rPr>
                <w:sz w:val="20"/>
              </w:rPr>
              <w:t>содержания</w:t>
            </w:r>
            <w:r>
              <w:rPr>
                <w:spacing w:val="15"/>
                <w:sz w:val="20"/>
              </w:rPr>
              <w:t xml:space="preserve"> </w:t>
            </w:r>
            <w:r>
              <w:rPr>
                <w:sz w:val="20"/>
              </w:rPr>
              <w:t>и</w:t>
            </w:r>
            <w:r>
              <w:rPr>
                <w:spacing w:val="16"/>
                <w:sz w:val="20"/>
              </w:rPr>
              <w:t xml:space="preserve"> </w:t>
            </w:r>
            <w:r>
              <w:rPr>
                <w:sz w:val="20"/>
              </w:rPr>
              <w:t>разведения</w:t>
            </w:r>
            <w:r>
              <w:rPr>
                <w:spacing w:val="-47"/>
                <w:sz w:val="20"/>
              </w:rPr>
              <w:t xml:space="preserve"> </w:t>
            </w:r>
            <w:r>
              <w:rPr>
                <w:sz w:val="20"/>
              </w:rPr>
              <w:t>сельскохозяйственных</w:t>
            </w:r>
            <w:r>
              <w:rPr>
                <w:spacing w:val="36"/>
                <w:sz w:val="20"/>
              </w:rPr>
              <w:t xml:space="preserve"> </w:t>
            </w:r>
            <w:r>
              <w:rPr>
                <w:sz w:val="20"/>
              </w:rPr>
              <w:t>животных,</w:t>
            </w:r>
            <w:r>
              <w:rPr>
                <w:spacing w:val="42"/>
                <w:sz w:val="20"/>
              </w:rPr>
              <w:t xml:space="preserve"> </w:t>
            </w:r>
            <w:r>
              <w:rPr>
                <w:sz w:val="20"/>
              </w:rPr>
              <w:t>производства,</w:t>
            </w:r>
          </w:p>
          <w:p w:rsidR="006C3A3D" w:rsidRDefault="005A4854">
            <w:pPr>
              <w:pStyle w:val="TableParagraph"/>
              <w:tabs>
                <w:tab w:val="left" w:pos="1354"/>
                <w:tab w:val="left" w:pos="1922"/>
                <w:tab w:val="left" w:pos="3296"/>
              </w:tabs>
              <w:spacing w:line="228" w:lineRule="exact"/>
              <w:ind w:left="107" w:right="104"/>
              <w:rPr>
                <w:sz w:val="20"/>
              </w:rPr>
            </w:pPr>
            <w:r>
              <w:rPr>
                <w:sz w:val="20"/>
              </w:rPr>
              <w:t>хранения</w:t>
            </w:r>
            <w:r>
              <w:rPr>
                <w:sz w:val="20"/>
              </w:rPr>
              <w:tab/>
              <w:t>и</w:t>
            </w:r>
            <w:r>
              <w:rPr>
                <w:sz w:val="20"/>
              </w:rPr>
              <w:tab/>
              <w:t>первичной</w:t>
            </w:r>
            <w:r>
              <w:rPr>
                <w:sz w:val="20"/>
              </w:rPr>
              <w:tab/>
            </w:r>
            <w:r>
              <w:rPr>
                <w:spacing w:val="-2"/>
                <w:sz w:val="20"/>
              </w:rPr>
              <w:t>переработки</w:t>
            </w:r>
            <w:r>
              <w:rPr>
                <w:spacing w:val="-47"/>
                <w:sz w:val="20"/>
              </w:rPr>
              <w:t xml:space="preserve"> </w:t>
            </w:r>
            <w:r>
              <w:rPr>
                <w:sz w:val="20"/>
              </w:rPr>
              <w:t>сельскохозяйственной</w:t>
            </w:r>
            <w:r>
              <w:rPr>
                <w:spacing w:val="1"/>
                <w:sz w:val="20"/>
              </w:rPr>
              <w:t xml:space="preserve"> </w:t>
            </w:r>
            <w:r>
              <w:rPr>
                <w:sz w:val="20"/>
              </w:rPr>
              <w:t>продукции</w:t>
            </w:r>
          </w:p>
        </w:tc>
        <w:tc>
          <w:tcPr>
            <w:tcW w:w="1700" w:type="dxa"/>
          </w:tcPr>
          <w:p w:rsidR="006C3A3D" w:rsidRDefault="005A4854">
            <w:pPr>
              <w:pStyle w:val="TableParagraph"/>
              <w:spacing w:line="225" w:lineRule="exact"/>
              <w:ind w:left="140" w:right="130"/>
              <w:jc w:val="center"/>
              <w:rPr>
                <w:sz w:val="20"/>
              </w:rPr>
            </w:pPr>
            <w:r>
              <w:rPr>
                <w:sz w:val="20"/>
              </w:rPr>
              <w:t>1.7</w:t>
            </w:r>
          </w:p>
          <w:p w:rsidR="006C3A3D" w:rsidRDefault="005A4854">
            <w:pPr>
              <w:pStyle w:val="TableParagraph"/>
              <w:spacing w:line="242" w:lineRule="auto"/>
              <w:ind w:left="156" w:right="141" w:hanging="6"/>
              <w:jc w:val="center"/>
              <w:rPr>
                <w:sz w:val="20"/>
              </w:rPr>
            </w:pPr>
            <w:r>
              <w:rPr>
                <w:sz w:val="20"/>
              </w:rPr>
              <w:t>включает ВРИ с</w:t>
            </w:r>
            <w:r>
              <w:rPr>
                <w:spacing w:val="-47"/>
                <w:sz w:val="20"/>
              </w:rPr>
              <w:t xml:space="preserve"> </w:t>
            </w:r>
            <w:r>
              <w:rPr>
                <w:spacing w:val="-1"/>
                <w:sz w:val="20"/>
              </w:rPr>
              <w:t>кодами</w:t>
            </w:r>
            <w:r>
              <w:rPr>
                <w:spacing w:val="-9"/>
                <w:sz w:val="20"/>
              </w:rPr>
              <w:t xml:space="preserve"> </w:t>
            </w:r>
            <w:r>
              <w:rPr>
                <w:sz w:val="20"/>
              </w:rPr>
              <w:t>1.8-1.11,</w:t>
            </w:r>
          </w:p>
          <w:p w:rsidR="006C3A3D" w:rsidRDefault="005A4854">
            <w:pPr>
              <w:pStyle w:val="TableParagraph"/>
              <w:spacing w:line="226" w:lineRule="exact"/>
              <w:ind w:left="140" w:right="128"/>
              <w:jc w:val="center"/>
              <w:rPr>
                <w:sz w:val="20"/>
              </w:rPr>
            </w:pPr>
            <w:r>
              <w:rPr>
                <w:sz w:val="20"/>
              </w:rPr>
              <w:t>1.15,</w:t>
            </w:r>
            <w:r>
              <w:rPr>
                <w:spacing w:val="2"/>
                <w:sz w:val="20"/>
              </w:rPr>
              <w:t xml:space="preserve"> </w:t>
            </w:r>
            <w:r>
              <w:rPr>
                <w:sz w:val="20"/>
              </w:rPr>
              <w:t>1.19,</w:t>
            </w:r>
            <w:r>
              <w:rPr>
                <w:spacing w:val="-1"/>
                <w:sz w:val="20"/>
              </w:rPr>
              <w:t xml:space="preserve"> </w:t>
            </w:r>
            <w:r>
              <w:rPr>
                <w:sz w:val="20"/>
              </w:rPr>
              <w:t>1.20</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1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7"/>
              </w:numPr>
              <w:tabs>
                <w:tab w:val="left" w:pos="233"/>
              </w:tabs>
              <w:spacing w:line="242" w:lineRule="auto"/>
              <w:ind w:left="112" w:right="102" w:firstLine="0"/>
              <w:jc w:val="both"/>
              <w:rPr>
                <w:sz w:val="20"/>
              </w:rPr>
            </w:pPr>
            <w:r>
              <w:rPr>
                <w:sz w:val="20"/>
              </w:rPr>
              <w:t>СП 106.13330.2012</w:t>
            </w:r>
            <w:r>
              <w:rPr>
                <w:spacing w:val="1"/>
                <w:sz w:val="20"/>
              </w:rPr>
              <w:t xml:space="preserve"> </w:t>
            </w:r>
            <w:r>
              <w:rPr>
                <w:sz w:val="20"/>
              </w:rPr>
              <w:t>Животноводческие,</w:t>
            </w:r>
            <w:r>
              <w:rPr>
                <w:spacing w:val="1"/>
                <w:sz w:val="20"/>
              </w:rPr>
              <w:t xml:space="preserve"> </w:t>
            </w:r>
            <w:r>
              <w:rPr>
                <w:sz w:val="20"/>
              </w:rPr>
              <w:t>птицеводческие</w:t>
            </w:r>
            <w:r>
              <w:rPr>
                <w:spacing w:val="1"/>
                <w:sz w:val="20"/>
              </w:rPr>
              <w:t xml:space="preserve"> </w:t>
            </w:r>
            <w:r>
              <w:rPr>
                <w:sz w:val="20"/>
              </w:rPr>
              <w:t>и</w:t>
            </w:r>
            <w:r>
              <w:rPr>
                <w:spacing w:val="1"/>
                <w:sz w:val="20"/>
              </w:rPr>
              <w:t xml:space="preserve"> </w:t>
            </w:r>
            <w:r>
              <w:rPr>
                <w:sz w:val="20"/>
              </w:rPr>
              <w:t>звероводческие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помещения.</w:t>
            </w:r>
            <w:r>
              <w:rPr>
                <w:spacing w:val="2"/>
                <w:sz w:val="20"/>
              </w:rPr>
              <w:t xml:space="preserve"> </w:t>
            </w:r>
            <w:r>
              <w:rPr>
                <w:sz w:val="20"/>
              </w:rPr>
              <w:t>Актуализированная</w:t>
            </w:r>
            <w:r>
              <w:rPr>
                <w:spacing w:val="-3"/>
                <w:sz w:val="20"/>
              </w:rPr>
              <w:t xml:space="preserve"> </w:t>
            </w:r>
            <w:r>
              <w:rPr>
                <w:sz w:val="20"/>
              </w:rPr>
              <w:t>редакция</w:t>
            </w:r>
            <w:r>
              <w:rPr>
                <w:spacing w:val="1"/>
                <w:sz w:val="20"/>
              </w:rPr>
              <w:t xml:space="preserve"> </w:t>
            </w:r>
            <w:r>
              <w:rPr>
                <w:sz w:val="20"/>
              </w:rPr>
              <w:t>СНиП 2.10.03-84;</w:t>
            </w:r>
          </w:p>
          <w:p w:rsidR="006C3A3D" w:rsidRDefault="005A4854">
            <w:pPr>
              <w:pStyle w:val="TableParagraph"/>
              <w:numPr>
                <w:ilvl w:val="0"/>
                <w:numId w:val="17"/>
              </w:numPr>
              <w:tabs>
                <w:tab w:val="left" w:pos="233"/>
              </w:tabs>
              <w:spacing w:line="242" w:lineRule="auto"/>
              <w:ind w:left="112" w:right="98" w:firstLine="0"/>
              <w:jc w:val="both"/>
              <w:rPr>
                <w:sz w:val="20"/>
              </w:rPr>
            </w:pPr>
            <w:r>
              <w:rPr>
                <w:sz w:val="20"/>
              </w:rPr>
              <w:t>СП</w:t>
            </w:r>
            <w:r>
              <w:rPr>
                <w:spacing w:val="1"/>
                <w:sz w:val="20"/>
              </w:rPr>
              <w:t xml:space="preserve"> </w:t>
            </w:r>
            <w:r>
              <w:rPr>
                <w:sz w:val="20"/>
              </w:rPr>
              <w:t>19.13330.2019</w:t>
            </w:r>
            <w:r>
              <w:rPr>
                <w:spacing w:val="1"/>
                <w:sz w:val="20"/>
              </w:rPr>
              <w:t xml:space="preserve"> </w:t>
            </w:r>
            <w:r>
              <w:rPr>
                <w:sz w:val="20"/>
              </w:rPr>
              <w:t>Сельскохозяйственные</w:t>
            </w:r>
            <w:r>
              <w:rPr>
                <w:spacing w:val="1"/>
                <w:sz w:val="20"/>
              </w:rPr>
              <w:t xml:space="preserve"> </w:t>
            </w:r>
            <w:r>
              <w:rPr>
                <w:sz w:val="20"/>
              </w:rPr>
              <w:t>предприятия.</w:t>
            </w:r>
            <w:r>
              <w:rPr>
                <w:spacing w:val="1"/>
                <w:sz w:val="20"/>
              </w:rPr>
              <w:t xml:space="preserve"> </w:t>
            </w:r>
            <w:r>
              <w:rPr>
                <w:sz w:val="20"/>
              </w:rPr>
              <w:t>Планировочная</w:t>
            </w:r>
            <w:r>
              <w:rPr>
                <w:spacing w:val="1"/>
                <w:sz w:val="20"/>
              </w:rPr>
              <w:t xml:space="preserve"> </w:t>
            </w:r>
            <w:r>
              <w:rPr>
                <w:sz w:val="20"/>
              </w:rPr>
              <w:t>организация</w:t>
            </w:r>
            <w:r>
              <w:rPr>
                <w:spacing w:val="1"/>
                <w:sz w:val="20"/>
              </w:rPr>
              <w:t xml:space="preserve"> </w:t>
            </w:r>
            <w:r>
              <w:rPr>
                <w:sz w:val="20"/>
              </w:rPr>
              <w:t>земельного участка.</w:t>
            </w:r>
          </w:p>
          <w:p w:rsidR="006C3A3D" w:rsidRDefault="005A4854">
            <w:pPr>
              <w:pStyle w:val="TableParagraph"/>
              <w:ind w:right="92"/>
              <w:jc w:val="both"/>
              <w:rPr>
                <w:sz w:val="20"/>
              </w:rPr>
            </w:pPr>
            <w:r>
              <w:rPr>
                <w:sz w:val="20"/>
              </w:rPr>
              <w:t>2. Планировочная организация земельного участка сельскохозяйственных предприятий, в том</w:t>
            </w:r>
            <w:r>
              <w:rPr>
                <w:spacing w:val="-47"/>
                <w:sz w:val="20"/>
              </w:rPr>
              <w:t xml:space="preserve"> </w:t>
            </w:r>
            <w:r>
              <w:rPr>
                <w:sz w:val="20"/>
              </w:rPr>
              <w:t>числе размещаемых в</w:t>
            </w:r>
            <w:r>
              <w:rPr>
                <w:spacing w:val="1"/>
                <w:sz w:val="20"/>
              </w:rPr>
              <w:t xml:space="preserve"> </w:t>
            </w:r>
            <w:r>
              <w:rPr>
                <w:sz w:val="20"/>
              </w:rPr>
              <w:t>производственных зонах сельских поселений и агропромышленных</w:t>
            </w:r>
            <w:r>
              <w:rPr>
                <w:spacing w:val="1"/>
                <w:sz w:val="20"/>
              </w:rPr>
              <w:t xml:space="preserve"> </w:t>
            </w:r>
            <w:r>
              <w:rPr>
                <w:sz w:val="20"/>
              </w:rPr>
              <w:t>кластерах,</w:t>
            </w:r>
            <w:r>
              <w:rPr>
                <w:spacing w:val="1"/>
                <w:sz w:val="20"/>
              </w:rPr>
              <w:t xml:space="preserve"> </w:t>
            </w:r>
            <w:r>
              <w:rPr>
                <w:sz w:val="20"/>
              </w:rPr>
              <w:t>должна</w:t>
            </w:r>
            <w:r>
              <w:rPr>
                <w:spacing w:val="1"/>
                <w:sz w:val="20"/>
              </w:rPr>
              <w:t xml:space="preserve"> </w:t>
            </w:r>
            <w:r>
              <w:rPr>
                <w:sz w:val="20"/>
              </w:rPr>
              <w:t>обеспечивать</w:t>
            </w:r>
            <w:r>
              <w:rPr>
                <w:spacing w:val="1"/>
                <w:sz w:val="20"/>
              </w:rPr>
              <w:t xml:space="preserve"> </w:t>
            </w:r>
            <w:r>
              <w:rPr>
                <w:sz w:val="20"/>
              </w:rPr>
              <w:t>наиболее</w:t>
            </w:r>
            <w:r>
              <w:rPr>
                <w:spacing w:val="1"/>
                <w:sz w:val="20"/>
              </w:rPr>
              <w:t xml:space="preserve"> </w:t>
            </w:r>
            <w:r>
              <w:rPr>
                <w:sz w:val="20"/>
              </w:rPr>
              <w:t>благоприятные</w:t>
            </w:r>
            <w:r>
              <w:rPr>
                <w:spacing w:val="1"/>
                <w:sz w:val="20"/>
              </w:rPr>
              <w:t xml:space="preserve"> </w:t>
            </w:r>
            <w:r>
              <w:rPr>
                <w:sz w:val="20"/>
              </w:rPr>
              <w:t>условия</w:t>
            </w:r>
            <w:r>
              <w:rPr>
                <w:spacing w:val="1"/>
                <w:sz w:val="20"/>
              </w:rPr>
              <w:t xml:space="preserve"> </w:t>
            </w:r>
            <w:r>
              <w:rPr>
                <w:sz w:val="20"/>
              </w:rPr>
              <w:t>производства</w:t>
            </w:r>
            <w:r>
              <w:rPr>
                <w:spacing w:val="-47"/>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на</w:t>
            </w:r>
            <w:r>
              <w:rPr>
                <w:spacing w:val="1"/>
                <w:sz w:val="20"/>
              </w:rPr>
              <w:t xml:space="preserve"> </w:t>
            </w:r>
            <w:r>
              <w:rPr>
                <w:sz w:val="20"/>
              </w:rPr>
              <w:t>предприятиях,</w:t>
            </w:r>
            <w:r>
              <w:rPr>
                <w:spacing w:val="1"/>
                <w:sz w:val="20"/>
              </w:rPr>
              <w:t xml:space="preserve"> </w:t>
            </w:r>
            <w:r>
              <w:rPr>
                <w:sz w:val="20"/>
              </w:rPr>
              <w:t>рациональное</w:t>
            </w:r>
            <w:r>
              <w:rPr>
                <w:spacing w:val="1"/>
                <w:sz w:val="20"/>
              </w:rPr>
              <w:t xml:space="preserve"> </w:t>
            </w:r>
            <w:r>
              <w:rPr>
                <w:sz w:val="20"/>
              </w:rPr>
              <w:t>использование</w:t>
            </w:r>
            <w:r>
              <w:rPr>
                <w:spacing w:val="1"/>
                <w:sz w:val="20"/>
              </w:rPr>
              <w:t xml:space="preserve"> </w:t>
            </w:r>
            <w:r>
              <w:rPr>
                <w:sz w:val="20"/>
              </w:rPr>
              <w:t>территории,</w:t>
            </w:r>
            <w:r>
              <w:rPr>
                <w:spacing w:val="1"/>
                <w:sz w:val="20"/>
              </w:rPr>
              <w:t xml:space="preserve"> </w:t>
            </w:r>
            <w:r>
              <w:rPr>
                <w:sz w:val="20"/>
              </w:rPr>
              <w:t>экономное</w:t>
            </w:r>
            <w:r>
              <w:rPr>
                <w:spacing w:val="1"/>
                <w:sz w:val="20"/>
              </w:rPr>
              <w:t xml:space="preserve"> </w:t>
            </w:r>
            <w:r>
              <w:rPr>
                <w:sz w:val="20"/>
              </w:rPr>
              <w:t>расходование</w:t>
            </w:r>
            <w:r>
              <w:rPr>
                <w:spacing w:val="1"/>
                <w:sz w:val="20"/>
              </w:rPr>
              <w:t xml:space="preserve"> </w:t>
            </w:r>
            <w:r>
              <w:rPr>
                <w:sz w:val="20"/>
              </w:rPr>
              <w:t>энергоресурсов,</w:t>
            </w:r>
            <w:r>
              <w:rPr>
                <w:spacing w:val="1"/>
                <w:sz w:val="20"/>
              </w:rPr>
              <w:t xml:space="preserve"> </w:t>
            </w:r>
            <w:r>
              <w:rPr>
                <w:sz w:val="20"/>
              </w:rPr>
              <w:t>а</w:t>
            </w:r>
            <w:r>
              <w:rPr>
                <w:spacing w:val="1"/>
                <w:sz w:val="20"/>
              </w:rPr>
              <w:t xml:space="preserve"> </w:t>
            </w:r>
            <w:r>
              <w:rPr>
                <w:sz w:val="20"/>
              </w:rPr>
              <w:t>также</w:t>
            </w:r>
            <w:r>
              <w:rPr>
                <w:spacing w:val="51"/>
                <w:sz w:val="20"/>
              </w:rPr>
              <w:t xml:space="preserve"> </w:t>
            </w:r>
            <w:r>
              <w:rPr>
                <w:sz w:val="20"/>
              </w:rPr>
              <w:t>фитосанитарную,</w:t>
            </w:r>
            <w:r>
              <w:rPr>
                <w:spacing w:val="-47"/>
                <w:sz w:val="20"/>
              </w:rPr>
              <w:t xml:space="preserve"> </w:t>
            </w:r>
            <w:r>
              <w:rPr>
                <w:sz w:val="20"/>
              </w:rPr>
              <w:t>ветеринарную</w:t>
            </w:r>
            <w:r>
              <w:rPr>
                <w:spacing w:val="-1"/>
                <w:sz w:val="20"/>
              </w:rPr>
              <w:t xml:space="preserve"> </w:t>
            </w:r>
            <w:r>
              <w:rPr>
                <w:sz w:val="20"/>
              </w:rPr>
              <w:t>и</w:t>
            </w:r>
            <w:r>
              <w:rPr>
                <w:spacing w:val="2"/>
                <w:sz w:val="20"/>
              </w:rPr>
              <w:t xml:space="preserve"> </w:t>
            </w:r>
            <w:r>
              <w:rPr>
                <w:sz w:val="20"/>
              </w:rPr>
              <w:t>экологическую безопасность.</w:t>
            </w:r>
          </w:p>
          <w:p w:rsidR="006C3A3D" w:rsidRDefault="005A4854">
            <w:pPr>
              <w:pStyle w:val="TableParagraph"/>
              <w:jc w:val="both"/>
              <w:rPr>
                <w:sz w:val="20"/>
              </w:rPr>
            </w:pPr>
            <w:r>
              <w:rPr>
                <w:sz w:val="20"/>
              </w:rPr>
              <w:t>Размер</w:t>
            </w:r>
            <w:r>
              <w:rPr>
                <w:spacing w:val="-3"/>
                <w:sz w:val="20"/>
              </w:rPr>
              <w:t xml:space="preserve"> </w:t>
            </w:r>
            <w:r>
              <w:rPr>
                <w:sz w:val="20"/>
              </w:rPr>
              <w:t>земельного</w:t>
            </w:r>
            <w:r>
              <w:rPr>
                <w:spacing w:val="-3"/>
                <w:sz w:val="20"/>
              </w:rPr>
              <w:t xml:space="preserve"> </w:t>
            </w:r>
            <w:r>
              <w:rPr>
                <w:sz w:val="20"/>
              </w:rPr>
              <w:t>участка</w:t>
            </w:r>
            <w:r>
              <w:rPr>
                <w:spacing w:val="-3"/>
                <w:sz w:val="20"/>
              </w:rPr>
              <w:t xml:space="preserve"> </w:t>
            </w:r>
            <w:r>
              <w:rPr>
                <w:sz w:val="20"/>
              </w:rPr>
              <w:t>определяется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vMerge w:val="restart"/>
          </w:tcPr>
          <w:p w:rsidR="006C3A3D" w:rsidRDefault="005A4854">
            <w:pPr>
              <w:pStyle w:val="TableParagraph"/>
              <w:spacing w:line="226" w:lineRule="exact"/>
              <w:ind w:left="237" w:right="224"/>
              <w:jc w:val="center"/>
              <w:rPr>
                <w:sz w:val="20"/>
              </w:rPr>
            </w:pPr>
            <w:r>
              <w:rPr>
                <w:sz w:val="20"/>
              </w:rPr>
              <w:t>60</w:t>
            </w:r>
          </w:p>
        </w:tc>
        <w:tc>
          <w:tcPr>
            <w:tcW w:w="2268" w:type="dxa"/>
            <w:vMerge w:val="restart"/>
          </w:tcPr>
          <w:p w:rsidR="006C3A3D" w:rsidRDefault="005A4854">
            <w:pPr>
              <w:pStyle w:val="TableParagraph"/>
              <w:spacing w:line="226" w:lineRule="exact"/>
              <w:ind w:left="22"/>
              <w:jc w:val="center"/>
              <w:rPr>
                <w:sz w:val="20"/>
              </w:rPr>
            </w:pPr>
            <w:r>
              <w:rPr>
                <w:sz w:val="20"/>
              </w:rPr>
              <w:t>3</w:t>
            </w:r>
          </w:p>
        </w:tc>
      </w:tr>
      <w:tr w:rsidR="006C3A3D">
        <w:trPr>
          <w:trHeight w:val="2990"/>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rPr>
                <w:b/>
                <w:sz w:val="20"/>
              </w:rPr>
            </w:pPr>
            <w:r>
              <w:rPr>
                <w:b/>
                <w:sz w:val="20"/>
              </w:rPr>
              <w:t>Скотоводство:</w:t>
            </w:r>
          </w:p>
          <w:p w:rsidR="006C3A3D" w:rsidRDefault="005A4854">
            <w:pPr>
              <w:pStyle w:val="TableParagraph"/>
              <w:numPr>
                <w:ilvl w:val="0"/>
                <w:numId w:val="16"/>
              </w:numPr>
              <w:tabs>
                <w:tab w:val="left" w:pos="224"/>
              </w:tabs>
              <w:ind w:right="96" w:firstLine="0"/>
              <w:jc w:val="both"/>
              <w:rPr>
                <w:sz w:val="20"/>
              </w:rPr>
            </w:pPr>
            <w:r>
              <w:rPr>
                <w:sz w:val="20"/>
              </w:rPr>
              <w:t>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 с разведением сельскохозяйственных</w:t>
            </w:r>
            <w:r>
              <w:rPr>
                <w:spacing w:val="1"/>
                <w:sz w:val="20"/>
              </w:rPr>
              <w:t xml:space="preserve"> </w:t>
            </w:r>
            <w:r>
              <w:rPr>
                <w:sz w:val="20"/>
              </w:rPr>
              <w:t>животных (крупного</w:t>
            </w:r>
            <w:r>
              <w:rPr>
                <w:spacing w:val="1"/>
                <w:sz w:val="20"/>
              </w:rPr>
              <w:t xml:space="preserve"> </w:t>
            </w:r>
            <w:r>
              <w:rPr>
                <w:sz w:val="20"/>
              </w:rPr>
              <w:t>рогатого</w:t>
            </w:r>
            <w:r>
              <w:rPr>
                <w:spacing w:val="1"/>
                <w:sz w:val="20"/>
              </w:rPr>
              <w:t xml:space="preserve"> </w:t>
            </w:r>
            <w:r>
              <w:rPr>
                <w:sz w:val="20"/>
              </w:rPr>
              <w:t>скота,</w:t>
            </w:r>
            <w:r>
              <w:rPr>
                <w:spacing w:val="1"/>
                <w:sz w:val="20"/>
              </w:rPr>
              <w:t xml:space="preserve"> </w:t>
            </w:r>
            <w:r>
              <w:rPr>
                <w:sz w:val="20"/>
              </w:rPr>
              <w:t>овец,</w:t>
            </w:r>
            <w:r>
              <w:rPr>
                <w:spacing w:val="1"/>
                <w:sz w:val="20"/>
              </w:rPr>
              <w:t xml:space="preserve"> </w:t>
            </w:r>
            <w:r>
              <w:rPr>
                <w:sz w:val="20"/>
              </w:rPr>
              <w:t>коз,</w:t>
            </w:r>
            <w:r>
              <w:rPr>
                <w:spacing w:val="1"/>
                <w:sz w:val="20"/>
              </w:rPr>
              <w:t xml:space="preserve"> </w:t>
            </w:r>
            <w:r>
              <w:rPr>
                <w:sz w:val="20"/>
              </w:rPr>
              <w:t>лошадей,</w:t>
            </w:r>
            <w:r>
              <w:rPr>
                <w:spacing w:val="2"/>
                <w:sz w:val="20"/>
              </w:rPr>
              <w:t xml:space="preserve"> </w:t>
            </w:r>
            <w:r>
              <w:rPr>
                <w:sz w:val="20"/>
              </w:rPr>
              <w:t>верблюдов,</w:t>
            </w:r>
            <w:r>
              <w:rPr>
                <w:spacing w:val="-1"/>
                <w:sz w:val="20"/>
              </w:rPr>
              <w:t xml:space="preserve"> </w:t>
            </w:r>
            <w:r>
              <w:rPr>
                <w:sz w:val="20"/>
              </w:rPr>
              <w:t>оленей);</w:t>
            </w:r>
          </w:p>
          <w:p w:rsidR="006C3A3D" w:rsidRDefault="005A4854">
            <w:pPr>
              <w:pStyle w:val="TableParagraph"/>
              <w:numPr>
                <w:ilvl w:val="0"/>
                <w:numId w:val="16"/>
              </w:numPr>
              <w:tabs>
                <w:tab w:val="left" w:pos="228"/>
              </w:tabs>
              <w:ind w:right="99" w:firstLine="0"/>
              <w:jc w:val="both"/>
              <w:rPr>
                <w:sz w:val="20"/>
              </w:rPr>
            </w:pPr>
            <w:r>
              <w:rPr>
                <w:sz w:val="20"/>
              </w:rPr>
              <w:t>сенокошение,</w:t>
            </w:r>
            <w:r>
              <w:rPr>
                <w:spacing w:val="1"/>
                <w:sz w:val="20"/>
              </w:rPr>
              <w:t xml:space="preserve"> </w:t>
            </w:r>
            <w:r>
              <w:rPr>
                <w:sz w:val="20"/>
              </w:rPr>
              <w:t>выпас</w:t>
            </w:r>
            <w:r>
              <w:rPr>
                <w:spacing w:val="1"/>
                <w:sz w:val="20"/>
              </w:rPr>
              <w:t xml:space="preserve"> </w:t>
            </w:r>
            <w:r>
              <w:rPr>
                <w:sz w:val="20"/>
              </w:rPr>
              <w:t>сельскохозяйственных</w:t>
            </w:r>
            <w:r>
              <w:rPr>
                <w:spacing w:val="1"/>
                <w:sz w:val="20"/>
              </w:rPr>
              <w:t xml:space="preserve"> </w:t>
            </w:r>
            <w:r>
              <w:rPr>
                <w:sz w:val="20"/>
              </w:rPr>
              <w:t>животных,</w:t>
            </w:r>
            <w:r>
              <w:rPr>
                <w:spacing w:val="1"/>
                <w:sz w:val="20"/>
              </w:rPr>
              <w:t xml:space="preserve"> </w:t>
            </w:r>
            <w:r>
              <w:rPr>
                <w:sz w:val="20"/>
              </w:rPr>
              <w:t>производство</w:t>
            </w:r>
            <w:r>
              <w:rPr>
                <w:spacing w:val="1"/>
                <w:sz w:val="20"/>
              </w:rPr>
              <w:t xml:space="preserve"> </w:t>
            </w:r>
            <w:r>
              <w:rPr>
                <w:sz w:val="20"/>
              </w:rPr>
              <w:t>кормов,</w:t>
            </w:r>
            <w:r>
              <w:rPr>
                <w:spacing w:val="1"/>
                <w:sz w:val="20"/>
              </w:rPr>
              <w:t xml:space="preserve"> </w:t>
            </w:r>
            <w:r>
              <w:rPr>
                <w:sz w:val="20"/>
              </w:rPr>
              <w:t>размещение</w:t>
            </w:r>
            <w:r>
              <w:rPr>
                <w:spacing w:val="-47"/>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 и разведения сельскохозяйственных</w:t>
            </w:r>
            <w:r>
              <w:rPr>
                <w:spacing w:val="1"/>
                <w:sz w:val="20"/>
              </w:rPr>
              <w:t xml:space="preserve"> </w:t>
            </w:r>
            <w:r>
              <w:rPr>
                <w:sz w:val="20"/>
              </w:rPr>
              <w:t>животных;</w:t>
            </w:r>
            <w:r>
              <w:rPr>
                <w:spacing w:val="12"/>
                <w:sz w:val="20"/>
              </w:rPr>
              <w:t xml:space="preserve"> </w:t>
            </w:r>
            <w:r>
              <w:rPr>
                <w:sz w:val="20"/>
              </w:rPr>
              <w:t>разведение</w:t>
            </w:r>
            <w:r>
              <w:rPr>
                <w:spacing w:val="14"/>
                <w:sz w:val="20"/>
              </w:rPr>
              <w:t xml:space="preserve"> </w:t>
            </w:r>
            <w:r>
              <w:rPr>
                <w:sz w:val="20"/>
              </w:rPr>
              <w:t>племенных</w:t>
            </w:r>
            <w:r>
              <w:rPr>
                <w:spacing w:val="10"/>
                <w:sz w:val="20"/>
              </w:rPr>
              <w:t xml:space="preserve"> </w:t>
            </w:r>
            <w:r>
              <w:rPr>
                <w:sz w:val="20"/>
              </w:rPr>
              <w:t>животных,</w:t>
            </w:r>
          </w:p>
          <w:p w:rsidR="006C3A3D" w:rsidRDefault="005A4854">
            <w:pPr>
              <w:pStyle w:val="TableParagraph"/>
              <w:spacing w:line="228" w:lineRule="exact"/>
              <w:ind w:left="107" w:right="101"/>
              <w:jc w:val="both"/>
              <w:rPr>
                <w:sz w:val="20"/>
              </w:rPr>
            </w:pPr>
            <w:r>
              <w:rPr>
                <w:sz w:val="20"/>
              </w:rPr>
              <w:t>производство</w:t>
            </w:r>
            <w:r>
              <w:rPr>
                <w:spacing w:val="1"/>
                <w:sz w:val="20"/>
              </w:rPr>
              <w:t xml:space="preserve"> </w:t>
            </w:r>
            <w:r>
              <w:rPr>
                <w:sz w:val="20"/>
              </w:rPr>
              <w:t>и</w:t>
            </w:r>
            <w:r>
              <w:rPr>
                <w:spacing w:val="1"/>
                <w:sz w:val="20"/>
              </w:rPr>
              <w:t xml:space="preserve"> </w:t>
            </w:r>
            <w:r>
              <w:rPr>
                <w:sz w:val="20"/>
              </w:rPr>
              <w:t>использование</w:t>
            </w:r>
            <w:r>
              <w:rPr>
                <w:spacing w:val="1"/>
                <w:sz w:val="20"/>
              </w:rPr>
              <w:t xml:space="preserve"> </w:t>
            </w:r>
            <w:r>
              <w:rPr>
                <w:sz w:val="20"/>
              </w:rPr>
              <w:t>племенной</w:t>
            </w:r>
            <w:r>
              <w:rPr>
                <w:spacing w:val="-47"/>
                <w:sz w:val="20"/>
              </w:rPr>
              <w:t xml:space="preserve"> </w:t>
            </w:r>
            <w:r>
              <w:rPr>
                <w:sz w:val="20"/>
              </w:rPr>
              <w:t>продукции</w:t>
            </w:r>
            <w:r>
              <w:rPr>
                <w:spacing w:val="1"/>
                <w:sz w:val="20"/>
              </w:rPr>
              <w:t xml:space="preserve"> </w:t>
            </w:r>
            <w:r>
              <w:rPr>
                <w:sz w:val="20"/>
              </w:rPr>
              <w:t>(материала)</w:t>
            </w:r>
          </w:p>
        </w:tc>
        <w:tc>
          <w:tcPr>
            <w:tcW w:w="1700" w:type="dxa"/>
          </w:tcPr>
          <w:p w:rsidR="006C3A3D" w:rsidRDefault="005A4854">
            <w:pPr>
              <w:pStyle w:val="TableParagraph"/>
              <w:spacing w:line="222" w:lineRule="exact"/>
              <w:ind w:left="140" w:right="130"/>
              <w:jc w:val="center"/>
              <w:rPr>
                <w:sz w:val="20"/>
              </w:rPr>
            </w:pPr>
            <w:r>
              <w:rPr>
                <w:sz w:val="20"/>
              </w:rPr>
              <w:t>1.8</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302"/>
        </w:trPr>
        <w:tc>
          <w:tcPr>
            <w:tcW w:w="740" w:type="dxa"/>
          </w:tcPr>
          <w:p w:rsidR="006C3A3D" w:rsidRDefault="005A4854">
            <w:pPr>
              <w:pStyle w:val="TableParagraph"/>
              <w:spacing w:line="222" w:lineRule="exact"/>
              <w:ind w:left="91" w:right="83"/>
              <w:jc w:val="center"/>
              <w:rPr>
                <w:sz w:val="20"/>
              </w:rPr>
            </w:pPr>
            <w:r>
              <w:rPr>
                <w:sz w:val="20"/>
              </w:rPr>
              <w:t>1.9</w:t>
            </w:r>
          </w:p>
        </w:tc>
        <w:tc>
          <w:tcPr>
            <w:tcW w:w="4472" w:type="dxa"/>
          </w:tcPr>
          <w:p w:rsidR="006C3A3D" w:rsidRDefault="005A4854">
            <w:pPr>
              <w:pStyle w:val="TableParagraph"/>
              <w:spacing w:line="225" w:lineRule="exact"/>
              <w:ind w:left="107"/>
              <w:rPr>
                <w:b/>
                <w:sz w:val="20"/>
              </w:rPr>
            </w:pPr>
            <w:r>
              <w:rPr>
                <w:b/>
                <w:sz w:val="20"/>
              </w:rPr>
              <w:t>Звероводство:</w:t>
            </w:r>
          </w:p>
          <w:p w:rsidR="006C3A3D" w:rsidRDefault="005A4854">
            <w:pPr>
              <w:pStyle w:val="TableParagraph"/>
              <w:tabs>
                <w:tab w:val="left" w:pos="1933"/>
                <w:tab w:val="left" w:pos="3432"/>
              </w:tabs>
              <w:ind w:left="107" w:right="99"/>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разведением</w:t>
            </w:r>
            <w:r>
              <w:rPr>
                <w:spacing w:val="1"/>
                <w:sz w:val="20"/>
              </w:rPr>
              <w:t xml:space="preserve"> </w:t>
            </w:r>
            <w:r>
              <w:rPr>
                <w:sz w:val="20"/>
              </w:rPr>
              <w:t>в</w:t>
            </w:r>
            <w:r>
              <w:rPr>
                <w:spacing w:val="1"/>
                <w:sz w:val="20"/>
              </w:rPr>
              <w:t xml:space="preserve"> </w:t>
            </w:r>
            <w:r>
              <w:rPr>
                <w:sz w:val="20"/>
              </w:rPr>
              <w:t>неволе</w:t>
            </w:r>
            <w:r>
              <w:rPr>
                <w:spacing w:val="1"/>
                <w:sz w:val="20"/>
              </w:rPr>
              <w:t xml:space="preserve"> </w:t>
            </w:r>
            <w:r>
              <w:rPr>
                <w:sz w:val="20"/>
              </w:rPr>
              <w:t>ценных</w:t>
            </w:r>
            <w:r>
              <w:rPr>
                <w:spacing w:val="1"/>
                <w:sz w:val="20"/>
              </w:rPr>
              <w:t xml:space="preserve"> </w:t>
            </w:r>
            <w:r>
              <w:rPr>
                <w:sz w:val="20"/>
              </w:rPr>
              <w:t>пушных</w:t>
            </w:r>
            <w:r>
              <w:rPr>
                <w:spacing w:val="1"/>
                <w:sz w:val="20"/>
              </w:rPr>
              <w:t xml:space="preserve"> </w:t>
            </w:r>
            <w:r>
              <w:rPr>
                <w:sz w:val="20"/>
              </w:rPr>
              <w:t>зверей;</w:t>
            </w:r>
            <w:r>
              <w:rPr>
                <w:spacing w:val="1"/>
                <w:sz w:val="20"/>
              </w:rPr>
              <w:t xml:space="preserve"> </w:t>
            </w:r>
            <w:r>
              <w:rPr>
                <w:sz w:val="20"/>
              </w:rPr>
              <w:t>размещение</w:t>
            </w:r>
            <w:r>
              <w:rPr>
                <w:spacing w:val="51"/>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разведения животных, производства, хранения и</w:t>
            </w:r>
            <w:r>
              <w:rPr>
                <w:spacing w:val="1"/>
                <w:sz w:val="20"/>
              </w:rPr>
              <w:t xml:space="preserve"> </w:t>
            </w:r>
            <w:r>
              <w:rPr>
                <w:sz w:val="20"/>
              </w:rPr>
              <w:t>первичной</w:t>
            </w:r>
            <w:r>
              <w:rPr>
                <w:spacing w:val="1"/>
                <w:sz w:val="20"/>
              </w:rPr>
              <w:t xml:space="preserve"> </w:t>
            </w:r>
            <w:r>
              <w:rPr>
                <w:sz w:val="20"/>
              </w:rPr>
              <w:t>переработки</w:t>
            </w:r>
            <w:r>
              <w:rPr>
                <w:spacing w:val="1"/>
                <w:sz w:val="20"/>
              </w:rPr>
              <w:t xml:space="preserve"> </w:t>
            </w:r>
            <w:r>
              <w:rPr>
                <w:sz w:val="20"/>
              </w:rPr>
              <w:t>продукции;</w:t>
            </w:r>
            <w:r>
              <w:rPr>
                <w:spacing w:val="1"/>
                <w:sz w:val="20"/>
              </w:rPr>
              <w:t xml:space="preserve"> </w:t>
            </w:r>
            <w:r>
              <w:rPr>
                <w:sz w:val="20"/>
              </w:rPr>
              <w:t>разведение</w:t>
            </w:r>
            <w:r>
              <w:rPr>
                <w:spacing w:val="1"/>
                <w:sz w:val="20"/>
              </w:rPr>
              <w:t xml:space="preserve"> </w:t>
            </w:r>
            <w:r>
              <w:rPr>
                <w:sz w:val="20"/>
              </w:rPr>
              <w:t>племенных</w:t>
            </w:r>
            <w:r>
              <w:rPr>
                <w:spacing w:val="1"/>
                <w:sz w:val="20"/>
              </w:rPr>
              <w:t xml:space="preserve"> </w:t>
            </w:r>
            <w:r>
              <w:rPr>
                <w:sz w:val="20"/>
              </w:rPr>
              <w:t>животных,</w:t>
            </w:r>
            <w:r>
              <w:rPr>
                <w:spacing w:val="1"/>
                <w:sz w:val="20"/>
              </w:rPr>
              <w:t xml:space="preserve"> </w:t>
            </w:r>
            <w:r>
              <w:rPr>
                <w:sz w:val="20"/>
              </w:rPr>
              <w:t>производство</w:t>
            </w:r>
            <w:r>
              <w:rPr>
                <w:spacing w:val="1"/>
                <w:sz w:val="20"/>
              </w:rPr>
              <w:t xml:space="preserve"> </w:t>
            </w:r>
            <w:r>
              <w:rPr>
                <w:sz w:val="20"/>
              </w:rPr>
              <w:t>и</w:t>
            </w:r>
            <w:r>
              <w:rPr>
                <w:spacing w:val="1"/>
                <w:sz w:val="20"/>
              </w:rPr>
              <w:t xml:space="preserve"> </w:t>
            </w:r>
            <w:r>
              <w:rPr>
                <w:sz w:val="20"/>
              </w:rPr>
              <w:t>использование</w:t>
            </w:r>
            <w:r>
              <w:rPr>
                <w:sz w:val="20"/>
              </w:rPr>
              <w:tab/>
              <w:t>племенной</w:t>
            </w:r>
            <w:r>
              <w:rPr>
                <w:sz w:val="20"/>
              </w:rPr>
              <w:tab/>
            </w:r>
            <w:r>
              <w:rPr>
                <w:spacing w:val="-1"/>
                <w:sz w:val="20"/>
              </w:rPr>
              <w:t>продукции</w:t>
            </w:r>
          </w:p>
          <w:p w:rsidR="006C3A3D" w:rsidRDefault="005A4854">
            <w:pPr>
              <w:pStyle w:val="TableParagraph"/>
              <w:spacing w:line="218" w:lineRule="exact"/>
              <w:ind w:left="107"/>
              <w:rPr>
                <w:sz w:val="20"/>
              </w:rPr>
            </w:pPr>
            <w:r>
              <w:rPr>
                <w:sz w:val="20"/>
              </w:rPr>
              <w:t>(материала)</w:t>
            </w:r>
          </w:p>
        </w:tc>
        <w:tc>
          <w:tcPr>
            <w:tcW w:w="1700" w:type="dxa"/>
          </w:tcPr>
          <w:p w:rsidR="006C3A3D" w:rsidRDefault="005A4854">
            <w:pPr>
              <w:pStyle w:val="TableParagraph"/>
              <w:spacing w:line="222" w:lineRule="exact"/>
              <w:ind w:left="140" w:right="130"/>
              <w:jc w:val="center"/>
              <w:rPr>
                <w:sz w:val="20"/>
              </w:rPr>
            </w:pPr>
            <w:r>
              <w:rPr>
                <w:sz w:val="20"/>
              </w:rPr>
              <w:t>1.9</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5A4854">
            <w:pPr>
              <w:pStyle w:val="TableParagraph"/>
              <w:spacing w:line="226" w:lineRule="exact"/>
              <w:ind w:left="88" w:right="84"/>
              <w:jc w:val="center"/>
              <w:rPr>
                <w:sz w:val="20"/>
              </w:rPr>
            </w:pPr>
            <w:r>
              <w:rPr>
                <w:sz w:val="20"/>
              </w:rPr>
              <w:t>1.10</w:t>
            </w:r>
          </w:p>
        </w:tc>
        <w:tc>
          <w:tcPr>
            <w:tcW w:w="4472" w:type="dxa"/>
          </w:tcPr>
          <w:p w:rsidR="006C3A3D" w:rsidRDefault="005A4854">
            <w:pPr>
              <w:pStyle w:val="TableParagraph"/>
              <w:spacing w:line="227" w:lineRule="exact"/>
              <w:ind w:left="107"/>
              <w:rPr>
                <w:b/>
                <w:sz w:val="20"/>
              </w:rPr>
            </w:pPr>
            <w:r>
              <w:rPr>
                <w:b/>
                <w:sz w:val="20"/>
              </w:rPr>
              <w:t>Птицеводство:</w:t>
            </w:r>
          </w:p>
          <w:p w:rsidR="006C3A3D" w:rsidRDefault="005A4854">
            <w:pPr>
              <w:pStyle w:val="TableParagraph"/>
              <w:tabs>
                <w:tab w:val="left" w:pos="1694"/>
                <w:tab w:val="left" w:pos="3433"/>
              </w:tabs>
              <w:ind w:left="107" w:right="98"/>
              <w:rPr>
                <w:sz w:val="20"/>
              </w:rPr>
            </w:pPr>
            <w:r>
              <w:rPr>
                <w:sz w:val="20"/>
              </w:rPr>
              <w:t>-</w:t>
            </w:r>
            <w:r>
              <w:rPr>
                <w:spacing w:val="-3"/>
                <w:sz w:val="20"/>
              </w:rPr>
              <w:t xml:space="preserve"> </w:t>
            </w:r>
            <w:r>
              <w:rPr>
                <w:sz w:val="20"/>
              </w:rPr>
              <w:t>осуществление</w:t>
            </w:r>
            <w:r>
              <w:rPr>
                <w:spacing w:val="44"/>
                <w:sz w:val="20"/>
              </w:rPr>
              <w:t xml:space="preserve"> </w:t>
            </w:r>
            <w:r>
              <w:rPr>
                <w:sz w:val="20"/>
              </w:rPr>
              <w:t>хозяйственной</w:t>
            </w:r>
            <w:r>
              <w:rPr>
                <w:spacing w:val="41"/>
                <w:sz w:val="20"/>
              </w:rPr>
              <w:t xml:space="preserve"> </w:t>
            </w:r>
            <w:r>
              <w:rPr>
                <w:sz w:val="20"/>
              </w:rPr>
              <w:t>деятельности,</w:t>
            </w:r>
            <w:r>
              <w:rPr>
                <w:spacing w:val="-47"/>
                <w:sz w:val="20"/>
              </w:rPr>
              <w:t xml:space="preserve"> </w:t>
            </w:r>
            <w:r>
              <w:rPr>
                <w:sz w:val="20"/>
              </w:rPr>
              <w:t>связанной</w:t>
            </w:r>
            <w:r>
              <w:rPr>
                <w:spacing w:val="22"/>
                <w:sz w:val="20"/>
              </w:rPr>
              <w:t xml:space="preserve"> </w:t>
            </w:r>
            <w:r>
              <w:rPr>
                <w:sz w:val="20"/>
              </w:rPr>
              <w:t>с</w:t>
            </w:r>
            <w:r>
              <w:rPr>
                <w:spacing w:val="21"/>
                <w:sz w:val="20"/>
              </w:rPr>
              <w:t xml:space="preserve"> </w:t>
            </w:r>
            <w:r>
              <w:rPr>
                <w:sz w:val="20"/>
              </w:rPr>
              <w:t>разведением</w:t>
            </w:r>
            <w:r>
              <w:rPr>
                <w:spacing w:val="24"/>
                <w:sz w:val="20"/>
              </w:rPr>
              <w:t xml:space="preserve"> </w:t>
            </w:r>
            <w:r>
              <w:rPr>
                <w:sz w:val="20"/>
              </w:rPr>
              <w:t>домашних</w:t>
            </w:r>
            <w:r>
              <w:rPr>
                <w:spacing w:val="17"/>
                <w:sz w:val="20"/>
              </w:rPr>
              <w:t xml:space="preserve"> </w:t>
            </w:r>
            <w:r>
              <w:rPr>
                <w:sz w:val="20"/>
              </w:rPr>
              <w:t>пород</w:t>
            </w:r>
            <w:r>
              <w:rPr>
                <w:spacing w:val="21"/>
                <w:sz w:val="20"/>
              </w:rPr>
              <w:t xml:space="preserve"> </w:t>
            </w:r>
            <w:r>
              <w:rPr>
                <w:sz w:val="20"/>
              </w:rPr>
              <w:t>птиц,</w:t>
            </w:r>
            <w:r>
              <w:rPr>
                <w:spacing w:val="-47"/>
                <w:sz w:val="20"/>
              </w:rPr>
              <w:t xml:space="preserve"> </w:t>
            </w:r>
            <w:r>
              <w:rPr>
                <w:sz w:val="20"/>
              </w:rPr>
              <w:t>в том числе водоплавающих; размещение зданий,</w:t>
            </w:r>
            <w:r>
              <w:rPr>
                <w:spacing w:val="-47"/>
                <w:sz w:val="20"/>
              </w:rPr>
              <w:t xml:space="preserve"> </w:t>
            </w:r>
            <w:r>
              <w:rPr>
                <w:sz w:val="20"/>
              </w:rPr>
              <w:t>сооружений, используемых для содержания и</w:t>
            </w:r>
            <w:r>
              <w:rPr>
                <w:spacing w:val="1"/>
                <w:sz w:val="20"/>
              </w:rPr>
              <w:t xml:space="preserve"> </w:t>
            </w:r>
            <w:r>
              <w:rPr>
                <w:sz w:val="20"/>
              </w:rPr>
              <w:t>разведения</w:t>
            </w:r>
            <w:r>
              <w:rPr>
                <w:spacing w:val="17"/>
                <w:sz w:val="20"/>
              </w:rPr>
              <w:t xml:space="preserve"> </w:t>
            </w:r>
            <w:r>
              <w:rPr>
                <w:sz w:val="20"/>
              </w:rPr>
              <w:t>животных,</w:t>
            </w:r>
            <w:r>
              <w:rPr>
                <w:spacing w:val="19"/>
                <w:sz w:val="20"/>
              </w:rPr>
              <w:t xml:space="preserve"> </w:t>
            </w:r>
            <w:r>
              <w:rPr>
                <w:sz w:val="20"/>
              </w:rPr>
              <w:t>производства,</w:t>
            </w:r>
            <w:r>
              <w:rPr>
                <w:spacing w:val="19"/>
                <w:sz w:val="20"/>
              </w:rPr>
              <w:t xml:space="preserve"> </w:t>
            </w:r>
            <w:r>
              <w:rPr>
                <w:sz w:val="20"/>
              </w:rPr>
              <w:t>хранения</w:t>
            </w:r>
            <w:r>
              <w:rPr>
                <w:spacing w:val="17"/>
                <w:sz w:val="20"/>
              </w:rPr>
              <w:t xml:space="preserve"> </w:t>
            </w:r>
            <w:r>
              <w:rPr>
                <w:sz w:val="20"/>
              </w:rPr>
              <w:t>и</w:t>
            </w:r>
            <w:r>
              <w:rPr>
                <w:spacing w:val="-47"/>
                <w:sz w:val="20"/>
              </w:rPr>
              <w:t xml:space="preserve"> </w:t>
            </w:r>
            <w:r>
              <w:rPr>
                <w:sz w:val="20"/>
              </w:rPr>
              <w:t>первичной</w:t>
            </w:r>
            <w:r>
              <w:rPr>
                <w:sz w:val="20"/>
              </w:rPr>
              <w:tab/>
              <w:t>переработки</w:t>
            </w:r>
            <w:r>
              <w:rPr>
                <w:sz w:val="20"/>
              </w:rPr>
              <w:tab/>
            </w:r>
            <w:r>
              <w:rPr>
                <w:spacing w:val="-1"/>
                <w:sz w:val="20"/>
              </w:rPr>
              <w:t>продукции</w:t>
            </w:r>
            <w:r>
              <w:rPr>
                <w:spacing w:val="-47"/>
                <w:sz w:val="20"/>
              </w:rPr>
              <w:t xml:space="preserve"> </w:t>
            </w:r>
            <w:r>
              <w:rPr>
                <w:sz w:val="20"/>
              </w:rPr>
              <w:t>птицеводства;</w:t>
            </w:r>
            <w:r>
              <w:rPr>
                <w:spacing w:val="16"/>
                <w:sz w:val="20"/>
              </w:rPr>
              <w:t xml:space="preserve"> </w:t>
            </w:r>
            <w:r>
              <w:rPr>
                <w:sz w:val="20"/>
              </w:rPr>
              <w:t>разведение</w:t>
            </w:r>
            <w:r>
              <w:rPr>
                <w:spacing w:val="19"/>
                <w:sz w:val="20"/>
              </w:rPr>
              <w:t xml:space="preserve"> </w:t>
            </w:r>
            <w:r>
              <w:rPr>
                <w:sz w:val="20"/>
              </w:rPr>
              <w:t>племенных</w:t>
            </w:r>
            <w:r>
              <w:rPr>
                <w:spacing w:val="18"/>
                <w:sz w:val="20"/>
              </w:rPr>
              <w:t xml:space="preserve"> </w:t>
            </w:r>
            <w:r>
              <w:rPr>
                <w:sz w:val="20"/>
              </w:rPr>
              <w:t>животных,</w:t>
            </w:r>
          </w:p>
          <w:p w:rsidR="006C3A3D" w:rsidRDefault="005A4854">
            <w:pPr>
              <w:pStyle w:val="TableParagraph"/>
              <w:tabs>
                <w:tab w:val="left" w:pos="1534"/>
                <w:tab w:val="left" w:pos="1905"/>
                <w:tab w:val="left" w:pos="3428"/>
              </w:tabs>
              <w:spacing w:line="228" w:lineRule="exact"/>
              <w:ind w:left="107" w:right="101"/>
              <w:rPr>
                <w:sz w:val="20"/>
              </w:rPr>
            </w:pPr>
            <w:r>
              <w:rPr>
                <w:sz w:val="20"/>
              </w:rPr>
              <w:t>производство</w:t>
            </w:r>
            <w:r>
              <w:rPr>
                <w:sz w:val="20"/>
              </w:rPr>
              <w:tab/>
              <w:t>и</w:t>
            </w:r>
            <w:r>
              <w:rPr>
                <w:sz w:val="20"/>
              </w:rPr>
              <w:tab/>
              <w:t>использование</w:t>
            </w:r>
            <w:r>
              <w:rPr>
                <w:sz w:val="20"/>
              </w:rPr>
              <w:tab/>
            </w:r>
            <w:r>
              <w:rPr>
                <w:spacing w:val="-1"/>
                <w:sz w:val="20"/>
              </w:rPr>
              <w:t>племенной</w:t>
            </w:r>
            <w:r>
              <w:rPr>
                <w:spacing w:val="-47"/>
                <w:sz w:val="20"/>
              </w:rPr>
              <w:t xml:space="preserve"> </w:t>
            </w:r>
            <w:r>
              <w:rPr>
                <w:sz w:val="20"/>
              </w:rPr>
              <w:t>продукции</w:t>
            </w:r>
            <w:r>
              <w:rPr>
                <w:spacing w:val="1"/>
                <w:sz w:val="20"/>
              </w:rPr>
              <w:t xml:space="preserve"> </w:t>
            </w:r>
            <w:r>
              <w:rPr>
                <w:sz w:val="20"/>
              </w:rPr>
              <w:t>(материала)</w:t>
            </w:r>
          </w:p>
        </w:tc>
        <w:tc>
          <w:tcPr>
            <w:tcW w:w="1700" w:type="dxa"/>
          </w:tcPr>
          <w:p w:rsidR="006C3A3D" w:rsidRDefault="005A4854">
            <w:pPr>
              <w:pStyle w:val="TableParagraph"/>
              <w:spacing w:line="226" w:lineRule="exact"/>
              <w:ind w:left="0" w:right="663"/>
              <w:jc w:val="right"/>
              <w:rPr>
                <w:sz w:val="20"/>
              </w:rPr>
            </w:pPr>
            <w:r>
              <w:rPr>
                <w:sz w:val="20"/>
              </w:rPr>
              <w:t>1.10</w:t>
            </w: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2070"/>
        </w:trPr>
        <w:tc>
          <w:tcPr>
            <w:tcW w:w="740" w:type="dxa"/>
          </w:tcPr>
          <w:p w:rsidR="006C3A3D" w:rsidRDefault="005A4854">
            <w:pPr>
              <w:pStyle w:val="TableParagraph"/>
              <w:spacing w:line="222" w:lineRule="exact"/>
              <w:ind w:left="88" w:right="84"/>
              <w:jc w:val="center"/>
              <w:rPr>
                <w:sz w:val="20"/>
              </w:rPr>
            </w:pPr>
            <w:r>
              <w:rPr>
                <w:sz w:val="20"/>
              </w:rPr>
              <w:t>1.11</w:t>
            </w:r>
          </w:p>
        </w:tc>
        <w:tc>
          <w:tcPr>
            <w:tcW w:w="4472" w:type="dxa"/>
          </w:tcPr>
          <w:p w:rsidR="006C3A3D" w:rsidRDefault="005A4854">
            <w:pPr>
              <w:pStyle w:val="TableParagraph"/>
              <w:spacing w:line="225" w:lineRule="exact"/>
              <w:ind w:left="107"/>
              <w:rPr>
                <w:b/>
                <w:sz w:val="20"/>
              </w:rPr>
            </w:pPr>
            <w:r>
              <w:rPr>
                <w:b/>
                <w:sz w:val="20"/>
              </w:rPr>
              <w:t>Свиноводство:</w:t>
            </w:r>
          </w:p>
          <w:p w:rsidR="006C3A3D" w:rsidRDefault="005A4854">
            <w:pPr>
              <w:pStyle w:val="TableParagraph"/>
              <w:ind w:left="107" w:right="99"/>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разведением</w:t>
            </w:r>
            <w:r>
              <w:rPr>
                <w:spacing w:val="1"/>
                <w:sz w:val="20"/>
              </w:rPr>
              <w:t xml:space="preserve"> </w:t>
            </w:r>
            <w:r>
              <w:rPr>
                <w:sz w:val="20"/>
              </w:rPr>
              <w:t>свиней;</w:t>
            </w:r>
            <w:r>
              <w:rPr>
                <w:spacing w:val="1"/>
                <w:sz w:val="20"/>
              </w:rPr>
              <w:t xml:space="preserve"> </w:t>
            </w:r>
            <w:r>
              <w:rPr>
                <w:sz w:val="20"/>
              </w:rPr>
              <w:t>размещение</w:t>
            </w:r>
            <w:r>
              <w:rPr>
                <w:spacing w:val="1"/>
                <w:sz w:val="20"/>
              </w:rPr>
              <w:t xml:space="preserve"> </w:t>
            </w:r>
            <w:r>
              <w:rPr>
                <w:sz w:val="20"/>
              </w:rPr>
              <w:t>зданий,</w:t>
            </w:r>
            <w:r>
              <w:rPr>
                <w:spacing w:val="1"/>
                <w:sz w:val="20"/>
              </w:rPr>
              <w:t xml:space="preserve"> </w:t>
            </w:r>
            <w:r>
              <w:rPr>
                <w:sz w:val="20"/>
              </w:rPr>
              <w:t>сооружений,</w:t>
            </w:r>
            <w:r>
              <w:rPr>
                <w:spacing w:val="1"/>
                <w:sz w:val="20"/>
              </w:rPr>
              <w:t xml:space="preserve"> </w:t>
            </w:r>
            <w:r>
              <w:rPr>
                <w:sz w:val="20"/>
              </w:rPr>
              <w:t>используемых</w:t>
            </w:r>
            <w:r>
              <w:rPr>
                <w:spacing w:val="1"/>
                <w:sz w:val="20"/>
              </w:rPr>
              <w:t xml:space="preserve"> </w:t>
            </w:r>
            <w:r>
              <w:rPr>
                <w:sz w:val="20"/>
              </w:rPr>
              <w:t>для</w:t>
            </w:r>
            <w:r>
              <w:rPr>
                <w:spacing w:val="1"/>
                <w:sz w:val="20"/>
              </w:rPr>
              <w:t xml:space="preserve"> </w:t>
            </w:r>
            <w:r>
              <w:rPr>
                <w:sz w:val="20"/>
              </w:rPr>
              <w:t>содержания</w:t>
            </w:r>
            <w:r>
              <w:rPr>
                <w:spacing w:val="1"/>
                <w:sz w:val="20"/>
              </w:rPr>
              <w:t xml:space="preserve"> </w:t>
            </w:r>
            <w:r>
              <w:rPr>
                <w:sz w:val="20"/>
              </w:rPr>
              <w:t>и</w:t>
            </w:r>
            <w:r>
              <w:rPr>
                <w:spacing w:val="1"/>
                <w:sz w:val="20"/>
              </w:rPr>
              <w:t xml:space="preserve"> </w:t>
            </w:r>
            <w:r>
              <w:rPr>
                <w:sz w:val="20"/>
              </w:rPr>
              <w:t>разведения</w:t>
            </w:r>
            <w:r>
              <w:rPr>
                <w:spacing w:val="1"/>
                <w:sz w:val="20"/>
              </w:rPr>
              <w:t xml:space="preserve"> </w:t>
            </w:r>
            <w:r>
              <w:rPr>
                <w:sz w:val="20"/>
              </w:rPr>
              <w:t>животных,</w:t>
            </w:r>
            <w:r>
              <w:rPr>
                <w:spacing w:val="1"/>
                <w:sz w:val="20"/>
              </w:rPr>
              <w:t xml:space="preserve"> </w:t>
            </w:r>
            <w:r>
              <w:rPr>
                <w:sz w:val="20"/>
              </w:rPr>
              <w:t>производства,</w:t>
            </w:r>
            <w:r>
              <w:rPr>
                <w:spacing w:val="1"/>
                <w:sz w:val="20"/>
              </w:rPr>
              <w:t xml:space="preserve"> </w:t>
            </w:r>
            <w:r>
              <w:rPr>
                <w:sz w:val="20"/>
              </w:rPr>
              <w:t>хранения</w:t>
            </w:r>
            <w:r>
              <w:rPr>
                <w:spacing w:val="1"/>
                <w:sz w:val="20"/>
              </w:rPr>
              <w:t xml:space="preserve"> </w:t>
            </w:r>
            <w:r>
              <w:rPr>
                <w:sz w:val="20"/>
              </w:rPr>
              <w:t>и</w:t>
            </w:r>
            <w:r>
              <w:rPr>
                <w:spacing w:val="51"/>
                <w:sz w:val="20"/>
              </w:rPr>
              <w:t xml:space="preserve"> </w:t>
            </w:r>
            <w:r>
              <w:rPr>
                <w:sz w:val="20"/>
              </w:rPr>
              <w:t>первичной</w:t>
            </w:r>
            <w:r>
              <w:rPr>
                <w:spacing w:val="-47"/>
                <w:sz w:val="20"/>
              </w:rPr>
              <w:t xml:space="preserve"> </w:t>
            </w:r>
            <w:r>
              <w:rPr>
                <w:sz w:val="20"/>
              </w:rPr>
              <w:t>переработки продукции; разведение племенных</w:t>
            </w:r>
            <w:r>
              <w:rPr>
                <w:spacing w:val="1"/>
                <w:sz w:val="20"/>
              </w:rPr>
              <w:t xml:space="preserve"> </w:t>
            </w:r>
            <w:r>
              <w:rPr>
                <w:sz w:val="20"/>
              </w:rPr>
              <w:t>животных,</w:t>
            </w:r>
            <w:r>
              <w:rPr>
                <w:spacing w:val="14"/>
                <w:sz w:val="20"/>
              </w:rPr>
              <w:t xml:space="preserve"> </w:t>
            </w:r>
            <w:r>
              <w:rPr>
                <w:sz w:val="20"/>
              </w:rPr>
              <w:t>производство</w:t>
            </w:r>
            <w:r>
              <w:rPr>
                <w:spacing w:val="16"/>
                <w:sz w:val="20"/>
              </w:rPr>
              <w:t xml:space="preserve"> </w:t>
            </w:r>
            <w:r>
              <w:rPr>
                <w:sz w:val="20"/>
              </w:rPr>
              <w:t>и</w:t>
            </w:r>
            <w:r>
              <w:rPr>
                <w:spacing w:val="13"/>
                <w:sz w:val="20"/>
              </w:rPr>
              <w:t xml:space="preserve"> </w:t>
            </w:r>
            <w:r>
              <w:rPr>
                <w:sz w:val="20"/>
              </w:rPr>
              <w:t>использование</w:t>
            </w:r>
          </w:p>
          <w:p w:rsidR="006C3A3D" w:rsidRDefault="005A4854">
            <w:pPr>
              <w:pStyle w:val="TableParagraph"/>
              <w:spacing w:line="216" w:lineRule="exact"/>
              <w:ind w:left="107"/>
              <w:jc w:val="both"/>
              <w:rPr>
                <w:sz w:val="20"/>
              </w:rPr>
            </w:pPr>
            <w:r>
              <w:rPr>
                <w:sz w:val="20"/>
              </w:rPr>
              <w:t>племенной</w:t>
            </w:r>
            <w:r>
              <w:rPr>
                <w:spacing w:val="-6"/>
                <w:sz w:val="20"/>
              </w:rPr>
              <w:t xml:space="preserve"> </w:t>
            </w:r>
            <w:r>
              <w:rPr>
                <w:sz w:val="20"/>
              </w:rPr>
              <w:t>продукции</w:t>
            </w:r>
            <w:r>
              <w:rPr>
                <w:spacing w:val="-2"/>
                <w:sz w:val="20"/>
              </w:rPr>
              <w:t xml:space="preserve"> </w:t>
            </w:r>
            <w:r>
              <w:rPr>
                <w:sz w:val="20"/>
              </w:rPr>
              <w:t>(материала)</w:t>
            </w:r>
          </w:p>
        </w:tc>
        <w:tc>
          <w:tcPr>
            <w:tcW w:w="1700" w:type="dxa"/>
          </w:tcPr>
          <w:p w:rsidR="006C3A3D" w:rsidRDefault="005A4854">
            <w:pPr>
              <w:pStyle w:val="TableParagraph"/>
              <w:spacing w:line="222" w:lineRule="exact"/>
              <w:ind w:left="0" w:right="663"/>
              <w:jc w:val="right"/>
              <w:rPr>
                <w:sz w:val="20"/>
              </w:rPr>
            </w:pPr>
            <w:r>
              <w:rPr>
                <w:sz w:val="20"/>
              </w:rPr>
              <w:t>1.11</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299"/>
        </w:trPr>
        <w:tc>
          <w:tcPr>
            <w:tcW w:w="740" w:type="dxa"/>
          </w:tcPr>
          <w:p w:rsidR="006C3A3D" w:rsidRDefault="005A4854">
            <w:pPr>
              <w:pStyle w:val="TableParagraph"/>
              <w:spacing w:line="223" w:lineRule="exact"/>
              <w:ind w:left="88" w:right="84"/>
              <w:jc w:val="center"/>
              <w:rPr>
                <w:sz w:val="20"/>
              </w:rPr>
            </w:pPr>
            <w:r>
              <w:rPr>
                <w:sz w:val="20"/>
              </w:rPr>
              <w:t>1.12</w:t>
            </w:r>
          </w:p>
        </w:tc>
        <w:tc>
          <w:tcPr>
            <w:tcW w:w="4472" w:type="dxa"/>
          </w:tcPr>
          <w:p w:rsidR="006C3A3D" w:rsidRDefault="005A4854">
            <w:pPr>
              <w:pStyle w:val="TableParagraph"/>
              <w:spacing w:line="226" w:lineRule="exact"/>
              <w:ind w:left="107"/>
              <w:rPr>
                <w:b/>
                <w:sz w:val="20"/>
              </w:rPr>
            </w:pPr>
            <w:r>
              <w:rPr>
                <w:b/>
                <w:sz w:val="20"/>
              </w:rPr>
              <w:t>Пчеловодство:</w:t>
            </w:r>
          </w:p>
          <w:p w:rsidR="006C3A3D" w:rsidRDefault="005A4854">
            <w:pPr>
              <w:pStyle w:val="TableParagraph"/>
              <w:tabs>
                <w:tab w:val="left" w:pos="1666"/>
                <w:tab w:val="left" w:pos="3273"/>
              </w:tabs>
              <w:ind w:left="107" w:right="97"/>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 числе на сельскохозяйственных угодьях, по</w:t>
            </w:r>
            <w:r>
              <w:rPr>
                <w:spacing w:val="1"/>
                <w:sz w:val="20"/>
              </w:rPr>
              <w:t xml:space="preserve"> </w:t>
            </w:r>
            <w:r>
              <w:rPr>
                <w:sz w:val="20"/>
              </w:rPr>
              <w:t>разведению,</w:t>
            </w:r>
            <w:r>
              <w:rPr>
                <w:spacing w:val="50"/>
                <w:sz w:val="20"/>
              </w:rPr>
              <w:t xml:space="preserve"> </w:t>
            </w:r>
            <w:r>
              <w:rPr>
                <w:sz w:val="20"/>
              </w:rPr>
              <w:t>содержанию и использованию пчел</w:t>
            </w:r>
            <w:r>
              <w:rPr>
                <w:spacing w:val="1"/>
                <w:sz w:val="20"/>
              </w:rPr>
              <w:t xml:space="preserve"> </w:t>
            </w:r>
            <w:r>
              <w:rPr>
                <w:sz w:val="20"/>
              </w:rPr>
              <w:t>и иных полезных насекомых; размещение ульев,</w:t>
            </w:r>
            <w:r>
              <w:rPr>
                <w:spacing w:val="1"/>
                <w:sz w:val="20"/>
              </w:rPr>
              <w:t xml:space="preserve"> </w:t>
            </w:r>
            <w:r>
              <w:rPr>
                <w:sz w:val="20"/>
              </w:rPr>
              <w:t>иных</w:t>
            </w:r>
            <w:r>
              <w:rPr>
                <w:spacing w:val="1"/>
                <w:sz w:val="20"/>
              </w:rPr>
              <w:t xml:space="preserve"> </w:t>
            </w:r>
            <w:r>
              <w:rPr>
                <w:sz w:val="20"/>
              </w:rPr>
              <w:t>объектов</w:t>
            </w:r>
            <w:r>
              <w:rPr>
                <w:spacing w:val="1"/>
                <w:sz w:val="20"/>
              </w:rPr>
              <w:t xml:space="preserve"> </w:t>
            </w:r>
            <w:r>
              <w:rPr>
                <w:sz w:val="20"/>
              </w:rPr>
              <w:t>и</w:t>
            </w:r>
            <w:r>
              <w:rPr>
                <w:spacing w:val="1"/>
                <w:sz w:val="20"/>
              </w:rPr>
              <w:t xml:space="preserve"> </w:t>
            </w:r>
            <w:r>
              <w:rPr>
                <w:sz w:val="20"/>
              </w:rPr>
              <w:t>оборудования,</w:t>
            </w:r>
            <w:r>
              <w:rPr>
                <w:spacing w:val="1"/>
                <w:sz w:val="20"/>
              </w:rPr>
              <w:t xml:space="preserve"> </w:t>
            </w:r>
            <w:r>
              <w:rPr>
                <w:sz w:val="20"/>
              </w:rPr>
              <w:t>необходимого</w:t>
            </w:r>
            <w:r>
              <w:rPr>
                <w:spacing w:val="1"/>
                <w:sz w:val="20"/>
              </w:rPr>
              <w:t xml:space="preserve"> </w:t>
            </w:r>
            <w:r>
              <w:rPr>
                <w:sz w:val="20"/>
              </w:rPr>
              <w:t>для пчеловодства и разведениях иных полезных</w:t>
            </w:r>
            <w:r>
              <w:rPr>
                <w:spacing w:val="1"/>
                <w:sz w:val="20"/>
              </w:rPr>
              <w:t xml:space="preserve"> </w:t>
            </w:r>
            <w:r>
              <w:rPr>
                <w:sz w:val="20"/>
              </w:rPr>
              <w:t>насекомых;</w:t>
            </w:r>
            <w:r>
              <w:rPr>
                <w:sz w:val="20"/>
              </w:rPr>
              <w:tab/>
              <w:t>размещение</w:t>
            </w:r>
            <w:r>
              <w:rPr>
                <w:sz w:val="20"/>
              </w:rPr>
              <w:tab/>
              <w:t>сооружений,</w:t>
            </w:r>
            <w:r>
              <w:rPr>
                <w:spacing w:val="-48"/>
                <w:sz w:val="20"/>
              </w:rPr>
              <w:t xml:space="preserve"> </w:t>
            </w:r>
            <w:r>
              <w:rPr>
                <w:sz w:val="20"/>
              </w:rPr>
              <w:t>используемых</w:t>
            </w:r>
            <w:r>
              <w:rPr>
                <w:spacing w:val="24"/>
                <w:sz w:val="20"/>
              </w:rPr>
              <w:t xml:space="preserve"> </w:t>
            </w:r>
            <w:r>
              <w:rPr>
                <w:sz w:val="20"/>
              </w:rPr>
              <w:t>для</w:t>
            </w:r>
            <w:r>
              <w:rPr>
                <w:spacing w:val="33"/>
                <w:sz w:val="20"/>
              </w:rPr>
              <w:t xml:space="preserve"> </w:t>
            </w:r>
            <w:r>
              <w:rPr>
                <w:sz w:val="20"/>
              </w:rPr>
              <w:t>хранения</w:t>
            </w:r>
            <w:r>
              <w:rPr>
                <w:spacing w:val="28"/>
                <w:sz w:val="20"/>
              </w:rPr>
              <w:t xml:space="preserve"> </w:t>
            </w:r>
            <w:r>
              <w:rPr>
                <w:sz w:val="20"/>
              </w:rPr>
              <w:t>и</w:t>
            </w:r>
            <w:r>
              <w:rPr>
                <w:spacing w:val="33"/>
                <w:sz w:val="20"/>
              </w:rPr>
              <w:t xml:space="preserve"> </w:t>
            </w:r>
            <w:r>
              <w:rPr>
                <w:sz w:val="20"/>
              </w:rPr>
              <w:t>первичной</w:t>
            </w:r>
          </w:p>
          <w:p w:rsidR="006C3A3D" w:rsidRDefault="005A4854">
            <w:pPr>
              <w:pStyle w:val="TableParagraph"/>
              <w:spacing w:line="214" w:lineRule="exact"/>
              <w:ind w:left="107"/>
              <w:jc w:val="both"/>
              <w:rPr>
                <w:sz w:val="20"/>
              </w:rPr>
            </w:pPr>
            <w:r>
              <w:rPr>
                <w:sz w:val="20"/>
              </w:rPr>
              <w:t>переработки</w:t>
            </w:r>
            <w:r>
              <w:rPr>
                <w:spacing w:val="-3"/>
                <w:sz w:val="20"/>
              </w:rPr>
              <w:t xml:space="preserve"> </w:t>
            </w:r>
            <w:r>
              <w:rPr>
                <w:sz w:val="20"/>
              </w:rPr>
              <w:t>продукции</w:t>
            </w:r>
            <w:r>
              <w:rPr>
                <w:spacing w:val="-3"/>
                <w:sz w:val="20"/>
              </w:rPr>
              <w:t xml:space="preserve"> </w:t>
            </w:r>
            <w:r>
              <w:rPr>
                <w:sz w:val="20"/>
              </w:rPr>
              <w:t>пчеловодства</w:t>
            </w:r>
          </w:p>
        </w:tc>
        <w:tc>
          <w:tcPr>
            <w:tcW w:w="1700" w:type="dxa"/>
          </w:tcPr>
          <w:p w:rsidR="006C3A3D" w:rsidRDefault="005A4854">
            <w:pPr>
              <w:pStyle w:val="TableParagraph"/>
              <w:spacing w:line="223" w:lineRule="exact"/>
              <w:ind w:left="0" w:right="663"/>
              <w:jc w:val="right"/>
              <w:rPr>
                <w:sz w:val="20"/>
              </w:rPr>
            </w:pPr>
            <w:r>
              <w:rPr>
                <w:sz w:val="20"/>
              </w:rPr>
              <w:t>1.12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1.13</w:t>
            </w:r>
          </w:p>
        </w:tc>
        <w:tc>
          <w:tcPr>
            <w:tcW w:w="4472" w:type="dxa"/>
          </w:tcPr>
          <w:p w:rsidR="006C3A3D" w:rsidRDefault="005A4854">
            <w:pPr>
              <w:pStyle w:val="TableParagraph"/>
              <w:spacing w:line="227" w:lineRule="exact"/>
              <w:ind w:left="107"/>
              <w:rPr>
                <w:b/>
                <w:sz w:val="20"/>
              </w:rPr>
            </w:pPr>
            <w:r>
              <w:rPr>
                <w:b/>
                <w:sz w:val="20"/>
              </w:rPr>
              <w:t>Рыбоводство:</w:t>
            </w:r>
          </w:p>
          <w:p w:rsidR="006C3A3D" w:rsidRDefault="005A4854">
            <w:pPr>
              <w:pStyle w:val="TableParagraph"/>
              <w:tabs>
                <w:tab w:val="left" w:pos="1945"/>
                <w:tab w:val="left" w:pos="2077"/>
                <w:tab w:val="left" w:pos="3268"/>
                <w:tab w:val="left" w:pos="3716"/>
              </w:tabs>
              <w:ind w:left="107" w:right="97"/>
              <w:jc w:val="both"/>
              <w:rPr>
                <w:sz w:val="20"/>
              </w:rPr>
            </w:pPr>
            <w:r>
              <w:rPr>
                <w:sz w:val="20"/>
              </w:rPr>
              <w:t>- осуществление</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 разведением и (или) содержанием,</w:t>
            </w:r>
            <w:r>
              <w:rPr>
                <w:spacing w:val="1"/>
                <w:sz w:val="20"/>
              </w:rPr>
              <w:t xml:space="preserve"> </w:t>
            </w:r>
            <w:r>
              <w:rPr>
                <w:sz w:val="20"/>
              </w:rPr>
              <w:t>выращиванием</w:t>
            </w:r>
            <w:r>
              <w:rPr>
                <w:sz w:val="20"/>
              </w:rPr>
              <w:tab/>
              <w:t>объектов</w:t>
            </w:r>
            <w:r>
              <w:rPr>
                <w:sz w:val="20"/>
              </w:rPr>
              <w:tab/>
            </w:r>
            <w:r>
              <w:rPr>
                <w:spacing w:val="-1"/>
                <w:sz w:val="20"/>
              </w:rPr>
              <w:t>рыбоводства</w:t>
            </w:r>
            <w:r>
              <w:rPr>
                <w:spacing w:val="-48"/>
                <w:sz w:val="20"/>
              </w:rPr>
              <w:t xml:space="preserve"> </w:t>
            </w:r>
            <w:r>
              <w:rPr>
                <w:sz w:val="20"/>
              </w:rPr>
              <w:t>(</w:t>
            </w:r>
            <w:proofErr w:type="spellStart"/>
            <w:r>
              <w:rPr>
                <w:sz w:val="20"/>
              </w:rPr>
              <w:t>аквакультуры</w:t>
            </w:r>
            <w:proofErr w:type="spellEnd"/>
            <w:r>
              <w:rPr>
                <w:sz w:val="20"/>
              </w:rPr>
              <w:t>);</w:t>
            </w:r>
            <w:r>
              <w:rPr>
                <w:sz w:val="20"/>
              </w:rPr>
              <w:tab/>
            </w:r>
            <w:r>
              <w:rPr>
                <w:sz w:val="20"/>
              </w:rPr>
              <w:tab/>
              <w:t>размещение</w:t>
            </w:r>
            <w:r>
              <w:rPr>
                <w:sz w:val="20"/>
              </w:rPr>
              <w:tab/>
            </w:r>
            <w:r>
              <w:rPr>
                <w:sz w:val="20"/>
              </w:rPr>
              <w:tab/>
              <w:t>зданий,</w:t>
            </w:r>
            <w:r>
              <w:rPr>
                <w:spacing w:val="-48"/>
                <w:sz w:val="20"/>
              </w:rPr>
              <w:t xml:space="preserve"> </w:t>
            </w:r>
            <w:r>
              <w:rPr>
                <w:sz w:val="20"/>
              </w:rPr>
              <w:t>сооружений,</w:t>
            </w:r>
            <w:r>
              <w:rPr>
                <w:spacing w:val="50"/>
                <w:sz w:val="20"/>
              </w:rPr>
              <w:t xml:space="preserve"> </w:t>
            </w:r>
            <w:r>
              <w:rPr>
                <w:sz w:val="20"/>
              </w:rPr>
              <w:t>оборудования,</w:t>
            </w:r>
            <w:r>
              <w:rPr>
                <w:spacing w:val="4"/>
                <w:sz w:val="20"/>
              </w:rPr>
              <w:t xml:space="preserve"> </w:t>
            </w:r>
            <w:r>
              <w:rPr>
                <w:sz w:val="20"/>
              </w:rPr>
              <w:t>необходимых</w:t>
            </w:r>
            <w:r>
              <w:rPr>
                <w:spacing w:val="48"/>
                <w:sz w:val="20"/>
              </w:rPr>
              <w:t xml:space="preserve"> </w:t>
            </w:r>
            <w:r>
              <w:rPr>
                <w:sz w:val="20"/>
              </w:rPr>
              <w:t>для</w:t>
            </w:r>
          </w:p>
          <w:p w:rsidR="006C3A3D" w:rsidRDefault="005A4854">
            <w:pPr>
              <w:pStyle w:val="TableParagraph"/>
              <w:spacing w:line="214" w:lineRule="exact"/>
              <w:ind w:left="107"/>
              <w:jc w:val="both"/>
              <w:rPr>
                <w:sz w:val="20"/>
              </w:rPr>
            </w:pPr>
            <w:r>
              <w:rPr>
                <w:sz w:val="20"/>
              </w:rPr>
              <w:t>осуществления</w:t>
            </w:r>
            <w:r>
              <w:rPr>
                <w:spacing w:val="-5"/>
                <w:sz w:val="20"/>
              </w:rPr>
              <w:t xml:space="preserve"> </w:t>
            </w:r>
            <w:r>
              <w:rPr>
                <w:sz w:val="20"/>
              </w:rPr>
              <w:t>рыбоводства</w:t>
            </w:r>
            <w:r>
              <w:rPr>
                <w:spacing w:val="-5"/>
                <w:sz w:val="20"/>
              </w:rPr>
              <w:t xml:space="preserve"> </w:t>
            </w:r>
            <w:r>
              <w:rPr>
                <w:sz w:val="20"/>
              </w:rPr>
              <w:t>(</w:t>
            </w:r>
            <w:proofErr w:type="spellStart"/>
            <w:r>
              <w:rPr>
                <w:sz w:val="20"/>
              </w:rPr>
              <w:t>аквакультуры</w:t>
            </w:r>
            <w:proofErr w:type="spellEnd"/>
            <w:r>
              <w:rPr>
                <w:sz w:val="20"/>
              </w:rPr>
              <w:t>)</w:t>
            </w:r>
          </w:p>
        </w:tc>
        <w:tc>
          <w:tcPr>
            <w:tcW w:w="1700" w:type="dxa"/>
          </w:tcPr>
          <w:p w:rsidR="006C3A3D" w:rsidRDefault="005A4854">
            <w:pPr>
              <w:pStyle w:val="TableParagraph"/>
              <w:spacing w:line="226" w:lineRule="exact"/>
              <w:ind w:left="0" w:right="663"/>
              <w:jc w:val="right"/>
              <w:rPr>
                <w:sz w:val="20"/>
              </w:rPr>
            </w:pPr>
            <w:r>
              <w:rPr>
                <w:sz w:val="20"/>
              </w:rPr>
              <w:t>1.13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610"/>
        </w:trPr>
        <w:tc>
          <w:tcPr>
            <w:tcW w:w="740" w:type="dxa"/>
          </w:tcPr>
          <w:p w:rsidR="006C3A3D" w:rsidRDefault="005A4854">
            <w:pPr>
              <w:pStyle w:val="TableParagraph"/>
              <w:spacing w:line="226" w:lineRule="exact"/>
              <w:ind w:left="88" w:right="84"/>
              <w:jc w:val="center"/>
              <w:rPr>
                <w:sz w:val="20"/>
              </w:rPr>
            </w:pPr>
            <w:r>
              <w:rPr>
                <w:sz w:val="20"/>
              </w:rPr>
              <w:t>1.14</w:t>
            </w:r>
          </w:p>
        </w:tc>
        <w:tc>
          <w:tcPr>
            <w:tcW w:w="4472" w:type="dxa"/>
          </w:tcPr>
          <w:p w:rsidR="006C3A3D" w:rsidRDefault="005A4854">
            <w:pPr>
              <w:pStyle w:val="TableParagraph"/>
              <w:spacing w:line="227" w:lineRule="exact"/>
              <w:ind w:left="107"/>
              <w:jc w:val="both"/>
              <w:rPr>
                <w:b/>
                <w:sz w:val="20"/>
              </w:rPr>
            </w:pPr>
            <w:r>
              <w:rPr>
                <w:b/>
                <w:sz w:val="20"/>
              </w:rPr>
              <w:t>Научное</w:t>
            </w:r>
            <w:r>
              <w:rPr>
                <w:b/>
                <w:spacing w:val="-2"/>
                <w:sz w:val="20"/>
              </w:rPr>
              <w:t xml:space="preserve"> </w:t>
            </w:r>
            <w:r>
              <w:rPr>
                <w:b/>
                <w:sz w:val="20"/>
              </w:rPr>
              <w:t>обеспечение</w:t>
            </w:r>
            <w:r>
              <w:rPr>
                <w:b/>
                <w:spacing w:val="-2"/>
                <w:sz w:val="20"/>
              </w:rPr>
              <w:t xml:space="preserve"> </w:t>
            </w:r>
            <w:r>
              <w:rPr>
                <w:b/>
                <w:sz w:val="20"/>
              </w:rPr>
              <w:t>сельского</w:t>
            </w:r>
            <w:r>
              <w:rPr>
                <w:b/>
                <w:spacing w:val="-1"/>
                <w:sz w:val="20"/>
              </w:rPr>
              <w:t xml:space="preserve"> </w:t>
            </w:r>
            <w:r>
              <w:rPr>
                <w:b/>
                <w:sz w:val="20"/>
              </w:rPr>
              <w:t>хозяйства:</w:t>
            </w:r>
          </w:p>
          <w:p w:rsidR="006C3A3D" w:rsidRDefault="005A4854">
            <w:pPr>
              <w:pStyle w:val="TableParagraph"/>
              <w:ind w:left="107" w:right="99"/>
              <w:jc w:val="both"/>
              <w:rPr>
                <w:sz w:val="20"/>
              </w:rPr>
            </w:pPr>
            <w:r>
              <w:rPr>
                <w:sz w:val="20"/>
              </w:rPr>
              <w:t>- осуществление</w:t>
            </w:r>
            <w:r>
              <w:rPr>
                <w:spacing w:val="1"/>
                <w:sz w:val="20"/>
              </w:rPr>
              <w:t xml:space="preserve"> </w:t>
            </w:r>
            <w:r>
              <w:rPr>
                <w:sz w:val="20"/>
              </w:rPr>
              <w:t>научной</w:t>
            </w:r>
            <w:r>
              <w:rPr>
                <w:spacing w:val="1"/>
                <w:sz w:val="20"/>
              </w:rPr>
              <w:t xml:space="preserve"> </w:t>
            </w:r>
            <w:r>
              <w:rPr>
                <w:sz w:val="20"/>
              </w:rPr>
              <w:t>и</w:t>
            </w:r>
            <w:r>
              <w:rPr>
                <w:spacing w:val="51"/>
                <w:sz w:val="20"/>
              </w:rPr>
              <w:t xml:space="preserve"> </w:t>
            </w:r>
            <w:r>
              <w:rPr>
                <w:sz w:val="20"/>
              </w:rPr>
              <w:t>селекционной</w:t>
            </w:r>
            <w:r>
              <w:rPr>
                <w:spacing w:val="1"/>
                <w:sz w:val="20"/>
              </w:rPr>
              <w:t xml:space="preserve"> </w:t>
            </w:r>
            <w:r>
              <w:rPr>
                <w:sz w:val="20"/>
              </w:rPr>
              <w:t>работы,</w:t>
            </w:r>
            <w:r>
              <w:rPr>
                <w:spacing w:val="1"/>
                <w:sz w:val="20"/>
              </w:rPr>
              <w:t xml:space="preserve"> </w:t>
            </w:r>
            <w:r>
              <w:rPr>
                <w:sz w:val="20"/>
              </w:rPr>
              <w:t>ведения</w:t>
            </w:r>
            <w:r>
              <w:rPr>
                <w:spacing w:val="1"/>
                <w:sz w:val="20"/>
              </w:rPr>
              <w:t xml:space="preserve"> </w:t>
            </w:r>
            <w:r>
              <w:rPr>
                <w:sz w:val="20"/>
              </w:rPr>
              <w:t>сельского</w:t>
            </w:r>
            <w:r>
              <w:rPr>
                <w:spacing w:val="1"/>
                <w:sz w:val="20"/>
              </w:rPr>
              <w:t xml:space="preserve"> </w:t>
            </w:r>
            <w:r>
              <w:rPr>
                <w:sz w:val="20"/>
              </w:rPr>
              <w:t>хозяйства</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ценных</w:t>
            </w:r>
            <w:r>
              <w:rPr>
                <w:spacing w:val="1"/>
                <w:sz w:val="20"/>
              </w:rPr>
              <w:t xml:space="preserve"> </w:t>
            </w:r>
            <w:r>
              <w:rPr>
                <w:sz w:val="20"/>
              </w:rPr>
              <w:t>с</w:t>
            </w:r>
            <w:r>
              <w:rPr>
                <w:spacing w:val="1"/>
                <w:sz w:val="20"/>
              </w:rPr>
              <w:t xml:space="preserve"> </w:t>
            </w:r>
            <w:r>
              <w:rPr>
                <w:sz w:val="20"/>
              </w:rPr>
              <w:t>научной</w:t>
            </w:r>
            <w:r>
              <w:rPr>
                <w:spacing w:val="1"/>
                <w:sz w:val="20"/>
              </w:rPr>
              <w:t xml:space="preserve"> </w:t>
            </w:r>
            <w:r>
              <w:rPr>
                <w:sz w:val="20"/>
              </w:rPr>
              <w:t>точки</w:t>
            </w:r>
            <w:r>
              <w:rPr>
                <w:spacing w:val="1"/>
                <w:sz w:val="20"/>
              </w:rPr>
              <w:t xml:space="preserve"> </w:t>
            </w:r>
            <w:r>
              <w:rPr>
                <w:sz w:val="20"/>
              </w:rPr>
              <w:t>зрения</w:t>
            </w:r>
            <w:r>
              <w:rPr>
                <w:spacing w:val="1"/>
                <w:sz w:val="20"/>
              </w:rPr>
              <w:t xml:space="preserve"> </w:t>
            </w:r>
            <w:r>
              <w:rPr>
                <w:sz w:val="20"/>
              </w:rPr>
              <w:t>образцов</w:t>
            </w:r>
            <w:r>
              <w:rPr>
                <w:spacing w:val="-2"/>
                <w:sz w:val="20"/>
              </w:rPr>
              <w:t xml:space="preserve"> </w:t>
            </w:r>
            <w:r>
              <w:rPr>
                <w:sz w:val="20"/>
              </w:rPr>
              <w:t>растительного</w:t>
            </w:r>
            <w:r>
              <w:rPr>
                <w:spacing w:val="7"/>
                <w:sz w:val="20"/>
              </w:rPr>
              <w:t xml:space="preserve"> </w:t>
            </w:r>
            <w:r>
              <w:rPr>
                <w:sz w:val="20"/>
              </w:rPr>
              <w:t>и</w:t>
            </w:r>
          </w:p>
          <w:p w:rsidR="006C3A3D" w:rsidRDefault="005A4854">
            <w:pPr>
              <w:pStyle w:val="TableParagraph"/>
              <w:spacing w:line="232" w:lineRule="exact"/>
              <w:ind w:left="107" w:right="100"/>
              <w:jc w:val="both"/>
              <w:rPr>
                <w:sz w:val="20"/>
              </w:rPr>
            </w:pPr>
            <w:r>
              <w:rPr>
                <w:sz w:val="20"/>
              </w:rPr>
              <w:t>животного</w:t>
            </w:r>
            <w:r>
              <w:rPr>
                <w:spacing w:val="1"/>
                <w:sz w:val="20"/>
              </w:rPr>
              <w:t xml:space="preserve"> </w:t>
            </w:r>
            <w:r>
              <w:rPr>
                <w:sz w:val="20"/>
              </w:rPr>
              <w:t>мира;</w:t>
            </w:r>
            <w:r>
              <w:rPr>
                <w:spacing w:val="1"/>
                <w:sz w:val="20"/>
              </w:rPr>
              <w:t xml:space="preserve"> </w:t>
            </w:r>
            <w:r>
              <w:rPr>
                <w:sz w:val="20"/>
              </w:rPr>
              <w:t>размещение</w:t>
            </w:r>
            <w:r>
              <w:rPr>
                <w:spacing w:val="1"/>
                <w:sz w:val="20"/>
              </w:rPr>
              <w:t xml:space="preserve"> </w:t>
            </w:r>
            <w:r>
              <w:rPr>
                <w:sz w:val="20"/>
              </w:rPr>
              <w:t>коллекций</w:t>
            </w:r>
            <w:r>
              <w:rPr>
                <w:spacing w:val="-47"/>
                <w:sz w:val="20"/>
              </w:rPr>
              <w:t xml:space="preserve"> </w:t>
            </w:r>
            <w:r>
              <w:rPr>
                <w:sz w:val="20"/>
              </w:rPr>
              <w:t>генетических</w:t>
            </w:r>
            <w:r>
              <w:rPr>
                <w:spacing w:val="-4"/>
                <w:sz w:val="20"/>
              </w:rPr>
              <w:t xml:space="preserve"> </w:t>
            </w:r>
            <w:r>
              <w:rPr>
                <w:sz w:val="20"/>
              </w:rPr>
              <w:t>ресурсов</w:t>
            </w:r>
            <w:r>
              <w:rPr>
                <w:spacing w:val="3"/>
                <w:sz w:val="20"/>
              </w:rPr>
              <w:t xml:space="preserve"> </w:t>
            </w:r>
            <w:r>
              <w:rPr>
                <w:sz w:val="20"/>
              </w:rPr>
              <w:t>растений</w:t>
            </w:r>
          </w:p>
        </w:tc>
        <w:tc>
          <w:tcPr>
            <w:tcW w:w="1700" w:type="dxa"/>
          </w:tcPr>
          <w:p w:rsidR="006C3A3D" w:rsidRDefault="005A4854">
            <w:pPr>
              <w:pStyle w:val="TableParagraph"/>
              <w:spacing w:line="226" w:lineRule="exact"/>
              <w:ind w:left="0" w:right="663"/>
              <w:jc w:val="right"/>
              <w:rPr>
                <w:sz w:val="20"/>
              </w:rPr>
            </w:pPr>
            <w:r>
              <w:rPr>
                <w:sz w:val="20"/>
              </w:rPr>
              <w:t>1.14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1"/>
        </w:trPr>
        <w:tc>
          <w:tcPr>
            <w:tcW w:w="740" w:type="dxa"/>
          </w:tcPr>
          <w:p w:rsidR="006C3A3D" w:rsidRDefault="005A4854">
            <w:pPr>
              <w:pStyle w:val="TableParagraph"/>
              <w:spacing w:line="226" w:lineRule="exact"/>
              <w:ind w:left="88" w:right="84"/>
              <w:jc w:val="center"/>
              <w:rPr>
                <w:sz w:val="20"/>
              </w:rPr>
            </w:pPr>
            <w:r>
              <w:rPr>
                <w:sz w:val="20"/>
              </w:rPr>
              <w:t>1.15</w:t>
            </w:r>
          </w:p>
        </w:tc>
        <w:tc>
          <w:tcPr>
            <w:tcW w:w="4472" w:type="dxa"/>
          </w:tcPr>
          <w:p w:rsidR="006C3A3D" w:rsidRDefault="005A4854">
            <w:pPr>
              <w:pStyle w:val="TableParagraph"/>
              <w:tabs>
                <w:tab w:val="left" w:pos="2050"/>
                <w:tab w:val="left" w:pos="3230"/>
              </w:tabs>
              <w:ind w:left="107" w:right="98"/>
              <w:jc w:val="both"/>
              <w:rPr>
                <w:b/>
                <w:sz w:val="20"/>
              </w:rPr>
            </w:pPr>
            <w:r>
              <w:rPr>
                <w:b/>
                <w:sz w:val="20"/>
              </w:rPr>
              <w:t>Хранение</w:t>
            </w:r>
            <w:r>
              <w:rPr>
                <w:b/>
                <w:sz w:val="20"/>
              </w:rPr>
              <w:tab/>
              <w:t>и</w:t>
            </w:r>
            <w:r>
              <w:rPr>
                <w:b/>
                <w:sz w:val="20"/>
              </w:rPr>
              <w:tab/>
            </w:r>
            <w:r>
              <w:rPr>
                <w:b/>
                <w:spacing w:val="-1"/>
                <w:sz w:val="20"/>
              </w:rPr>
              <w:t>переработка</w:t>
            </w:r>
            <w:r>
              <w:rPr>
                <w:b/>
                <w:spacing w:val="-48"/>
                <w:sz w:val="20"/>
              </w:rPr>
              <w:t xml:space="preserve"> </w:t>
            </w:r>
            <w:r>
              <w:rPr>
                <w:b/>
                <w:sz w:val="20"/>
              </w:rPr>
              <w:t>сельскохозяйственной</w:t>
            </w:r>
            <w:r>
              <w:rPr>
                <w:b/>
                <w:spacing w:val="1"/>
                <w:sz w:val="20"/>
              </w:rPr>
              <w:t xml:space="preserve"> </w:t>
            </w:r>
            <w:r>
              <w:rPr>
                <w:b/>
                <w:sz w:val="20"/>
              </w:rPr>
              <w:t>продукции:</w:t>
            </w:r>
          </w:p>
          <w:p w:rsidR="006C3A3D" w:rsidRDefault="005A4854">
            <w:pPr>
              <w:pStyle w:val="TableParagraph"/>
              <w:ind w:left="107" w:right="97"/>
              <w:jc w:val="both"/>
              <w:rPr>
                <w:sz w:val="20"/>
              </w:rPr>
            </w:pPr>
            <w:r>
              <w:rPr>
                <w:sz w:val="20"/>
              </w:rPr>
              <w:t>- размещение зданий, сооружений, используемых</w:t>
            </w:r>
            <w:r>
              <w:rPr>
                <w:spacing w:val="-47"/>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хранения,</w:t>
            </w:r>
            <w:r>
              <w:rPr>
                <w:spacing w:val="1"/>
                <w:sz w:val="20"/>
              </w:rPr>
              <w:t xml:space="preserve"> </w:t>
            </w:r>
            <w:r>
              <w:rPr>
                <w:sz w:val="20"/>
              </w:rPr>
              <w:t>первичной</w:t>
            </w:r>
            <w:r>
              <w:rPr>
                <w:spacing w:val="1"/>
                <w:sz w:val="20"/>
              </w:rPr>
              <w:t xml:space="preserve"> </w:t>
            </w:r>
            <w:r>
              <w:rPr>
                <w:sz w:val="20"/>
              </w:rPr>
              <w:t>и</w:t>
            </w:r>
            <w:r>
              <w:rPr>
                <w:spacing w:val="1"/>
                <w:sz w:val="20"/>
              </w:rPr>
              <w:t xml:space="preserve"> </w:t>
            </w:r>
            <w:r>
              <w:rPr>
                <w:sz w:val="20"/>
              </w:rPr>
              <w:t>глубокой</w:t>
            </w:r>
            <w:r>
              <w:rPr>
                <w:spacing w:val="37"/>
                <w:sz w:val="20"/>
              </w:rPr>
              <w:t xml:space="preserve"> </w:t>
            </w:r>
            <w:r>
              <w:rPr>
                <w:sz w:val="20"/>
              </w:rPr>
              <w:t>переработки</w:t>
            </w:r>
            <w:r>
              <w:rPr>
                <w:spacing w:val="37"/>
                <w:sz w:val="20"/>
              </w:rPr>
              <w:t xml:space="preserve"> </w:t>
            </w:r>
            <w:r>
              <w:rPr>
                <w:sz w:val="20"/>
              </w:rPr>
              <w:t>сельскохозяйственной</w:t>
            </w:r>
          </w:p>
          <w:p w:rsidR="006C3A3D" w:rsidRDefault="005A4854">
            <w:pPr>
              <w:pStyle w:val="TableParagraph"/>
              <w:spacing w:line="216" w:lineRule="exact"/>
              <w:ind w:left="107"/>
              <w:rPr>
                <w:sz w:val="20"/>
              </w:rPr>
            </w:pPr>
            <w:r>
              <w:rPr>
                <w:sz w:val="20"/>
              </w:rPr>
              <w:t>продукции</w:t>
            </w:r>
          </w:p>
        </w:tc>
        <w:tc>
          <w:tcPr>
            <w:tcW w:w="1700" w:type="dxa"/>
          </w:tcPr>
          <w:p w:rsidR="006C3A3D" w:rsidRDefault="005A4854">
            <w:pPr>
              <w:pStyle w:val="TableParagraph"/>
              <w:spacing w:line="226" w:lineRule="exact"/>
              <w:ind w:left="0" w:right="663"/>
              <w:jc w:val="right"/>
              <w:rPr>
                <w:sz w:val="20"/>
              </w:rPr>
            </w:pPr>
            <w:r>
              <w:rPr>
                <w:sz w:val="20"/>
              </w:rPr>
              <w:t>1.15</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837"/>
        </w:trPr>
        <w:tc>
          <w:tcPr>
            <w:tcW w:w="740" w:type="dxa"/>
          </w:tcPr>
          <w:p w:rsidR="006C3A3D" w:rsidRDefault="005A4854">
            <w:pPr>
              <w:pStyle w:val="TableParagraph"/>
              <w:spacing w:line="222" w:lineRule="exact"/>
              <w:ind w:left="88" w:right="84"/>
              <w:jc w:val="center"/>
              <w:rPr>
                <w:sz w:val="20"/>
              </w:rPr>
            </w:pPr>
            <w:r>
              <w:rPr>
                <w:sz w:val="20"/>
              </w:rPr>
              <w:t>1.16</w:t>
            </w:r>
          </w:p>
        </w:tc>
        <w:tc>
          <w:tcPr>
            <w:tcW w:w="4472" w:type="dxa"/>
          </w:tcPr>
          <w:p w:rsidR="006C3A3D" w:rsidRDefault="005A4854">
            <w:pPr>
              <w:pStyle w:val="TableParagraph"/>
              <w:spacing w:line="225" w:lineRule="exact"/>
              <w:ind w:left="107"/>
              <w:rPr>
                <w:b/>
                <w:sz w:val="20"/>
              </w:rPr>
            </w:pPr>
            <w:r>
              <w:rPr>
                <w:b/>
                <w:sz w:val="20"/>
              </w:rPr>
              <w:t>Питомники:</w:t>
            </w:r>
          </w:p>
          <w:p w:rsidR="006C3A3D" w:rsidRDefault="005A4854">
            <w:pPr>
              <w:pStyle w:val="TableParagraph"/>
              <w:ind w:left="107" w:right="100"/>
              <w:jc w:val="both"/>
              <w:rPr>
                <w:sz w:val="20"/>
              </w:rPr>
            </w:pPr>
            <w:r>
              <w:rPr>
                <w:sz w:val="20"/>
              </w:rPr>
              <w:t>- выращивание и реализация подроста деревьев и</w:t>
            </w:r>
            <w:r>
              <w:rPr>
                <w:spacing w:val="-47"/>
                <w:sz w:val="20"/>
              </w:rPr>
              <w:t xml:space="preserve"> </w:t>
            </w:r>
            <w:r>
              <w:rPr>
                <w:sz w:val="20"/>
              </w:rPr>
              <w:t>кустарников,</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сельском</w:t>
            </w:r>
            <w:r>
              <w:rPr>
                <w:spacing w:val="1"/>
                <w:sz w:val="20"/>
              </w:rPr>
              <w:t xml:space="preserve"> </w:t>
            </w:r>
            <w:r>
              <w:rPr>
                <w:sz w:val="20"/>
              </w:rPr>
              <w:t>хозяйстве, а также иных сельскохозяйственных</w:t>
            </w:r>
            <w:r>
              <w:rPr>
                <w:spacing w:val="1"/>
                <w:sz w:val="20"/>
              </w:rPr>
              <w:t xml:space="preserve"> </w:t>
            </w:r>
            <w:r>
              <w:rPr>
                <w:sz w:val="20"/>
              </w:rPr>
              <w:t>культур</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рассады</w:t>
            </w:r>
            <w:r>
              <w:rPr>
                <w:spacing w:val="1"/>
                <w:sz w:val="20"/>
              </w:rPr>
              <w:t xml:space="preserve"> </w:t>
            </w:r>
            <w:r>
              <w:rPr>
                <w:sz w:val="20"/>
              </w:rPr>
              <w:t>и</w:t>
            </w:r>
            <w:r>
              <w:rPr>
                <w:spacing w:val="1"/>
                <w:sz w:val="20"/>
              </w:rPr>
              <w:t xml:space="preserve"> </w:t>
            </w:r>
            <w:r>
              <w:rPr>
                <w:sz w:val="20"/>
              </w:rPr>
              <w:t>семян;</w:t>
            </w:r>
            <w:r>
              <w:rPr>
                <w:spacing w:val="-47"/>
                <w:sz w:val="20"/>
              </w:rPr>
              <w:t xml:space="preserve"> </w:t>
            </w:r>
            <w:r>
              <w:rPr>
                <w:sz w:val="20"/>
              </w:rPr>
              <w:t>размещение</w:t>
            </w:r>
            <w:r>
              <w:rPr>
                <w:spacing w:val="1"/>
                <w:sz w:val="20"/>
              </w:rPr>
              <w:t xml:space="preserve"> </w:t>
            </w:r>
            <w:r>
              <w:rPr>
                <w:sz w:val="20"/>
              </w:rPr>
              <w:t>сооружений,</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указанных</w:t>
            </w:r>
            <w:r>
              <w:rPr>
                <w:spacing w:val="20"/>
                <w:sz w:val="20"/>
              </w:rPr>
              <w:t xml:space="preserve"> </w:t>
            </w:r>
            <w:r>
              <w:rPr>
                <w:sz w:val="20"/>
              </w:rPr>
              <w:t>видов</w:t>
            </w:r>
            <w:r>
              <w:rPr>
                <w:spacing w:val="26"/>
                <w:sz w:val="20"/>
              </w:rPr>
              <w:t xml:space="preserve"> </w:t>
            </w:r>
            <w:r>
              <w:rPr>
                <w:sz w:val="20"/>
              </w:rPr>
              <w:t>сельскохозяйственного</w:t>
            </w:r>
          </w:p>
          <w:p w:rsidR="006C3A3D" w:rsidRDefault="005A4854">
            <w:pPr>
              <w:pStyle w:val="TableParagraph"/>
              <w:spacing w:line="214" w:lineRule="exact"/>
              <w:ind w:left="107"/>
              <w:rPr>
                <w:sz w:val="20"/>
              </w:rPr>
            </w:pPr>
            <w:r>
              <w:rPr>
                <w:sz w:val="20"/>
              </w:rPr>
              <w:t>производства</w:t>
            </w:r>
          </w:p>
        </w:tc>
        <w:tc>
          <w:tcPr>
            <w:tcW w:w="1700" w:type="dxa"/>
          </w:tcPr>
          <w:p w:rsidR="006C3A3D" w:rsidRDefault="005A4854">
            <w:pPr>
              <w:pStyle w:val="TableParagraph"/>
              <w:spacing w:line="222" w:lineRule="exact"/>
              <w:ind w:left="0" w:right="663"/>
              <w:jc w:val="right"/>
              <w:rPr>
                <w:sz w:val="20"/>
              </w:rPr>
            </w:pPr>
            <w:r>
              <w:rPr>
                <w:sz w:val="20"/>
              </w:rPr>
              <w:t>1.17</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154"/>
        </w:trPr>
        <w:tc>
          <w:tcPr>
            <w:tcW w:w="740" w:type="dxa"/>
          </w:tcPr>
          <w:p w:rsidR="006C3A3D" w:rsidRDefault="005A4854">
            <w:pPr>
              <w:pStyle w:val="TableParagraph"/>
              <w:spacing w:line="226" w:lineRule="exact"/>
              <w:ind w:left="88" w:right="84"/>
              <w:jc w:val="center"/>
              <w:rPr>
                <w:sz w:val="20"/>
              </w:rPr>
            </w:pPr>
            <w:r>
              <w:rPr>
                <w:sz w:val="20"/>
              </w:rPr>
              <w:t>1.17</w:t>
            </w:r>
          </w:p>
        </w:tc>
        <w:tc>
          <w:tcPr>
            <w:tcW w:w="4472" w:type="dxa"/>
          </w:tcPr>
          <w:p w:rsidR="006C3A3D" w:rsidRDefault="005A4854">
            <w:pPr>
              <w:pStyle w:val="TableParagraph"/>
              <w:spacing w:line="227" w:lineRule="exact"/>
              <w:ind w:left="107"/>
              <w:rPr>
                <w:b/>
                <w:sz w:val="20"/>
              </w:rPr>
            </w:pPr>
            <w:r>
              <w:rPr>
                <w:b/>
                <w:sz w:val="20"/>
              </w:rPr>
              <w:t>Склады:</w:t>
            </w:r>
          </w:p>
          <w:p w:rsidR="006C3A3D" w:rsidRDefault="005A4854">
            <w:pPr>
              <w:pStyle w:val="TableParagraph"/>
              <w:ind w:left="107" w:right="99"/>
              <w:jc w:val="both"/>
              <w:rPr>
                <w:sz w:val="20"/>
              </w:rPr>
            </w:pPr>
            <w:r>
              <w:rPr>
                <w:sz w:val="20"/>
              </w:rPr>
              <w:t>- размещение сооружений, имеющих назначение</w:t>
            </w:r>
            <w:r>
              <w:rPr>
                <w:spacing w:val="1"/>
                <w:sz w:val="20"/>
              </w:rPr>
              <w:t xml:space="preserve"> </w:t>
            </w:r>
            <w:r>
              <w:rPr>
                <w:sz w:val="20"/>
              </w:rPr>
              <w:t>по</w:t>
            </w:r>
            <w:r>
              <w:rPr>
                <w:spacing w:val="1"/>
                <w:sz w:val="20"/>
              </w:rPr>
              <w:t xml:space="preserve"> </w:t>
            </w:r>
            <w:r>
              <w:rPr>
                <w:sz w:val="20"/>
              </w:rPr>
              <w:t>временному</w:t>
            </w:r>
            <w:r>
              <w:rPr>
                <w:spacing w:val="1"/>
                <w:sz w:val="20"/>
              </w:rPr>
              <w:t xml:space="preserve"> </w:t>
            </w:r>
            <w:r>
              <w:rPr>
                <w:sz w:val="20"/>
              </w:rPr>
              <w:t>хранению,</w:t>
            </w:r>
            <w:r>
              <w:rPr>
                <w:spacing w:val="1"/>
                <w:sz w:val="20"/>
              </w:rPr>
              <w:t xml:space="preserve"> </w:t>
            </w:r>
            <w:r>
              <w:rPr>
                <w:sz w:val="20"/>
              </w:rPr>
              <w:t>распределению</w:t>
            </w:r>
            <w:r>
              <w:rPr>
                <w:spacing w:val="1"/>
                <w:sz w:val="20"/>
              </w:rPr>
              <w:t xml:space="preserve"> </w:t>
            </w:r>
            <w:r>
              <w:rPr>
                <w:sz w:val="20"/>
              </w:rPr>
              <w:t>и</w:t>
            </w:r>
            <w:r>
              <w:rPr>
                <w:spacing w:val="1"/>
                <w:sz w:val="20"/>
              </w:rPr>
              <w:t xml:space="preserve"> </w:t>
            </w:r>
            <w:r>
              <w:rPr>
                <w:sz w:val="20"/>
              </w:rPr>
              <w:t xml:space="preserve">перевалке  </w:t>
            </w:r>
            <w:r>
              <w:rPr>
                <w:spacing w:val="9"/>
                <w:sz w:val="20"/>
              </w:rPr>
              <w:t xml:space="preserve"> </w:t>
            </w:r>
            <w:r>
              <w:rPr>
                <w:sz w:val="20"/>
              </w:rPr>
              <w:t xml:space="preserve">грузов  </w:t>
            </w:r>
            <w:r>
              <w:rPr>
                <w:spacing w:val="12"/>
                <w:sz w:val="20"/>
              </w:rPr>
              <w:t xml:space="preserve"> </w:t>
            </w:r>
            <w:r>
              <w:rPr>
                <w:sz w:val="20"/>
              </w:rPr>
              <w:t xml:space="preserve">(за  </w:t>
            </w:r>
            <w:r>
              <w:rPr>
                <w:spacing w:val="10"/>
                <w:sz w:val="20"/>
              </w:rPr>
              <w:t xml:space="preserve"> </w:t>
            </w:r>
            <w:r>
              <w:rPr>
                <w:sz w:val="20"/>
              </w:rPr>
              <w:t xml:space="preserve">исключением  </w:t>
            </w:r>
            <w:r>
              <w:rPr>
                <w:spacing w:val="11"/>
                <w:sz w:val="20"/>
              </w:rPr>
              <w:t xml:space="preserve"> </w:t>
            </w:r>
            <w:r>
              <w:rPr>
                <w:sz w:val="20"/>
              </w:rPr>
              <w:t>хранения</w:t>
            </w:r>
          </w:p>
          <w:p w:rsidR="006C3A3D" w:rsidRDefault="005A4854">
            <w:pPr>
              <w:pStyle w:val="TableParagraph"/>
              <w:spacing w:line="218" w:lineRule="exact"/>
              <w:ind w:left="107"/>
              <w:jc w:val="both"/>
              <w:rPr>
                <w:sz w:val="20"/>
              </w:rPr>
            </w:pPr>
            <w:r>
              <w:rPr>
                <w:sz w:val="20"/>
              </w:rPr>
              <w:t>стратегических</w:t>
            </w:r>
            <w:r>
              <w:rPr>
                <w:spacing w:val="-2"/>
                <w:sz w:val="20"/>
              </w:rPr>
              <w:t xml:space="preserve"> </w:t>
            </w:r>
            <w:r>
              <w:rPr>
                <w:sz w:val="20"/>
              </w:rPr>
              <w:t>запасов),</w:t>
            </w:r>
            <w:r>
              <w:rPr>
                <w:spacing w:val="1"/>
                <w:sz w:val="20"/>
              </w:rPr>
              <w:t xml:space="preserve"> </w:t>
            </w:r>
            <w:r>
              <w:rPr>
                <w:sz w:val="20"/>
              </w:rPr>
              <w:t>не</w:t>
            </w:r>
            <w:r>
              <w:rPr>
                <w:spacing w:val="2"/>
                <w:sz w:val="20"/>
              </w:rPr>
              <w:t xml:space="preserve"> </w:t>
            </w:r>
            <w:r>
              <w:rPr>
                <w:sz w:val="20"/>
              </w:rPr>
              <w:t>являющихся</w:t>
            </w:r>
            <w:r>
              <w:rPr>
                <w:spacing w:val="3"/>
                <w:sz w:val="20"/>
              </w:rPr>
              <w:t xml:space="preserve"> </w:t>
            </w:r>
            <w:r>
              <w:rPr>
                <w:sz w:val="20"/>
              </w:rPr>
              <w:t>частями</w:t>
            </w:r>
          </w:p>
        </w:tc>
        <w:tc>
          <w:tcPr>
            <w:tcW w:w="1700" w:type="dxa"/>
          </w:tcPr>
          <w:p w:rsidR="006C3A3D" w:rsidRDefault="005A4854">
            <w:pPr>
              <w:pStyle w:val="TableParagraph"/>
              <w:spacing w:line="226" w:lineRule="exact"/>
              <w:ind w:left="0" w:right="711"/>
              <w:jc w:val="right"/>
              <w:rPr>
                <w:sz w:val="20"/>
              </w:rPr>
            </w:pPr>
            <w:r>
              <w:rPr>
                <w:sz w:val="20"/>
              </w:rPr>
              <w:t>6.9</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6"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rPr>
                <w:sz w:val="20"/>
              </w:rPr>
            </w:pPr>
            <w:r>
              <w:rPr>
                <w:sz w:val="20"/>
              </w:rPr>
              <w:t>2.</w:t>
            </w:r>
            <w:r>
              <w:rPr>
                <w:spacing w:val="-2"/>
                <w:sz w:val="20"/>
              </w:rPr>
              <w:t xml:space="preserve"> </w:t>
            </w:r>
            <w:r>
              <w:rPr>
                <w:sz w:val="20"/>
              </w:rPr>
              <w:t>Специализированные</w:t>
            </w:r>
            <w:r>
              <w:rPr>
                <w:spacing w:val="-3"/>
                <w:sz w:val="20"/>
              </w:rPr>
              <w:t xml:space="preserve"> </w:t>
            </w:r>
            <w:r>
              <w:rPr>
                <w:sz w:val="20"/>
              </w:rPr>
              <w:t>склады:</w:t>
            </w:r>
          </w:p>
          <w:p w:rsidR="006C3A3D" w:rsidRDefault="005A4854">
            <w:pPr>
              <w:pStyle w:val="TableParagraph"/>
              <w:spacing w:before="1" w:line="218" w:lineRule="exact"/>
              <w:rPr>
                <w:sz w:val="20"/>
              </w:rPr>
            </w:pPr>
            <w:r>
              <w:rPr>
                <w:sz w:val="20"/>
              </w:rPr>
              <w:t>1)</w:t>
            </w:r>
            <w:r>
              <w:rPr>
                <w:spacing w:val="1"/>
                <w:sz w:val="20"/>
              </w:rPr>
              <w:t xml:space="preserve"> </w:t>
            </w:r>
            <w:r>
              <w:rPr>
                <w:sz w:val="20"/>
              </w:rPr>
              <w:t>Холодильники</w:t>
            </w:r>
            <w:r>
              <w:rPr>
                <w:spacing w:val="23"/>
                <w:sz w:val="20"/>
              </w:rPr>
              <w:t xml:space="preserve"> </w:t>
            </w:r>
            <w:r>
              <w:rPr>
                <w:sz w:val="20"/>
              </w:rPr>
              <w:t>распределительные</w:t>
            </w:r>
            <w:r>
              <w:rPr>
                <w:spacing w:val="75"/>
                <w:sz w:val="20"/>
              </w:rPr>
              <w:t xml:space="preserve"> </w:t>
            </w:r>
            <w:r>
              <w:rPr>
                <w:sz w:val="20"/>
              </w:rPr>
              <w:t>(для</w:t>
            </w:r>
            <w:r>
              <w:rPr>
                <w:spacing w:val="75"/>
                <w:sz w:val="20"/>
              </w:rPr>
              <w:t xml:space="preserve"> </w:t>
            </w:r>
            <w:r>
              <w:rPr>
                <w:sz w:val="20"/>
              </w:rPr>
              <w:t>хранения</w:t>
            </w:r>
            <w:r>
              <w:rPr>
                <w:spacing w:val="74"/>
                <w:sz w:val="20"/>
              </w:rPr>
              <w:t xml:space="preserve"> </w:t>
            </w:r>
            <w:r>
              <w:rPr>
                <w:sz w:val="20"/>
              </w:rPr>
              <w:t>мяса</w:t>
            </w:r>
            <w:r>
              <w:rPr>
                <w:spacing w:val="75"/>
                <w:sz w:val="20"/>
              </w:rPr>
              <w:t xml:space="preserve"> </w:t>
            </w:r>
            <w:r>
              <w:rPr>
                <w:sz w:val="20"/>
              </w:rPr>
              <w:t>и</w:t>
            </w:r>
            <w:r>
              <w:rPr>
                <w:spacing w:val="71"/>
                <w:sz w:val="20"/>
              </w:rPr>
              <w:t xml:space="preserve"> </w:t>
            </w:r>
            <w:r>
              <w:rPr>
                <w:sz w:val="20"/>
              </w:rPr>
              <w:t>мясных</w:t>
            </w:r>
            <w:r>
              <w:rPr>
                <w:spacing w:val="71"/>
                <w:sz w:val="20"/>
              </w:rPr>
              <w:t xml:space="preserve"> </w:t>
            </w:r>
            <w:r>
              <w:rPr>
                <w:sz w:val="20"/>
              </w:rPr>
              <w:t>продуктов,</w:t>
            </w:r>
            <w:r>
              <w:rPr>
                <w:spacing w:val="76"/>
                <w:sz w:val="20"/>
              </w:rPr>
              <w:t xml:space="preserve"> </w:t>
            </w:r>
            <w:r>
              <w:rPr>
                <w:sz w:val="20"/>
              </w:rPr>
              <w:t>рыбы</w:t>
            </w:r>
            <w:r>
              <w:rPr>
                <w:spacing w:val="72"/>
                <w:sz w:val="20"/>
              </w:rPr>
              <w:t xml:space="preserve"> </w:t>
            </w:r>
            <w:r>
              <w:rPr>
                <w:sz w:val="20"/>
              </w:rPr>
              <w:t>и</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22"/>
              <w:jc w:val="center"/>
              <w:rPr>
                <w:sz w:val="20"/>
              </w:rPr>
            </w:pPr>
            <w:r>
              <w:rPr>
                <w:sz w:val="20"/>
              </w:rPr>
              <w:t>3</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302"/>
        </w:trPr>
        <w:tc>
          <w:tcPr>
            <w:tcW w:w="740" w:type="dxa"/>
          </w:tcPr>
          <w:p w:rsidR="006C3A3D" w:rsidRDefault="006C3A3D">
            <w:pPr>
              <w:pStyle w:val="TableParagraph"/>
              <w:ind w:left="0"/>
              <w:rPr>
                <w:sz w:val="20"/>
              </w:rPr>
            </w:pPr>
          </w:p>
        </w:tc>
        <w:tc>
          <w:tcPr>
            <w:tcW w:w="4472" w:type="dxa"/>
          </w:tcPr>
          <w:p w:rsidR="006C3A3D" w:rsidRDefault="005A4854">
            <w:pPr>
              <w:pStyle w:val="TableParagraph"/>
              <w:tabs>
                <w:tab w:val="left" w:pos="1757"/>
                <w:tab w:val="left" w:pos="3248"/>
                <w:tab w:val="left" w:pos="3908"/>
              </w:tabs>
              <w:ind w:left="107" w:right="95"/>
              <w:jc w:val="both"/>
              <w:rPr>
                <w:sz w:val="20"/>
              </w:rPr>
            </w:pPr>
            <w:r>
              <w:rPr>
                <w:sz w:val="20"/>
              </w:rPr>
              <w:t>производственных комплексов, на которых был</w:t>
            </w:r>
            <w:r>
              <w:rPr>
                <w:spacing w:val="1"/>
                <w:sz w:val="20"/>
              </w:rPr>
              <w:t xml:space="preserve"> </w:t>
            </w:r>
            <w:r>
              <w:rPr>
                <w:sz w:val="20"/>
              </w:rPr>
              <w:t>создан</w:t>
            </w:r>
            <w:r>
              <w:rPr>
                <w:spacing w:val="1"/>
                <w:sz w:val="20"/>
              </w:rPr>
              <w:t xml:space="preserve"> </w:t>
            </w:r>
            <w:r>
              <w:rPr>
                <w:sz w:val="20"/>
              </w:rPr>
              <w:t>груз:</w:t>
            </w:r>
            <w:r>
              <w:rPr>
                <w:spacing w:val="1"/>
                <w:sz w:val="20"/>
              </w:rPr>
              <w:t xml:space="preserve"> </w:t>
            </w:r>
            <w:r>
              <w:rPr>
                <w:sz w:val="20"/>
              </w:rPr>
              <w:t>промышленные</w:t>
            </w:r>
            <w:r>
              <w:rPr>
                <w:spacing w:val="1"/>
                <w:sz w:val="20"/>
              </w:rPr>
              <w:t xml:space="preserve"> </w:t>
            </w:r>
            <w:r>
              <w:rPr>
                <w:sz w:val="20"/>
              </w:rPr>
              <w:t>базы,</w:t>
            </w:r>
            <w:r>
              <w:rPr>
                <w:spacing w:val="1"/>
                <w:sz w:val="20"/>
              </w:rPr>
              <w:t xml:space="preserve"> </w:t>
            </w:r>
            <w:r>
              <w:rPr>
                <w:sz w:val="20"/>
              </w:rPr>
              <w:t>склады,</w:t>
            </w:r>
            <w:r>
              <w:rPr>
                <w:spacing w:val="1"/>
                <w:sz w:val="20"/>
              </w:rPr>
              <w:t xml:space="preserve"> </w:t>
            </w:r>
            <w:r>
              <w:rPr>
                <w:sz w:val="20"/>
              </w:rPr>
              <w:t>погрузочные</w:t>
            </w:r>
            <w:r>
              <w:rPr>
                <w:sz w:val="20"/>
              </w:rPr>
              <w:tab/>
              <w:t>терминалы</w:t>
            </w:r>
            <w:r>
              <w:rPr>
                <w:sz w:val="20"/>
              </w:rPr>
              <w:tab/>
              <w:t>и</w:t>
            </w:r>
            <w:r>
              <w:rPr>
                <w:sz w:val="20"/>
              </w:rPr>
              <w:tab/>
            </w:r>
            <w:r>
              <w:rPr>
                <w:spacing w:val="-1"/>
                <w:sz w:val="20"/>
              </w:rPr>
              <w:t>доки,</w:t>
            </w:r>
            <w:r>
              <w:rPr>
                <w:spacing w:val="-48"/>
                <w:sz w:val="20"/>
              </w:rPr>
              <w:t xml:space="preserve"> </w:t>
            </w:r>
            <w:r>
              <w:rPr>
                <w:sz w:val="20"/>
              </w:rPr>
              <w:t>нефтехранилища</w:t>
            </w:r>
            <w:r>
              <w:rPr>
                <w:spacing w:val="1"/>
                <w:sz w:val="20"/>
              </w:rPr>
              <w:t xml:space="preserve"> </w:t>
            </w:r>
            <w:r>
              <w:rPr>
                <w:sz w:val="20"/>
              </w:rPr>
              <w:t>и</w:t>
            </w:r>
            <w:r>
              <w:rPr>
                <w:spacing w:val="1"/>
                <w:sz w:val="20"/>
              </w:rPr>
              <w:t xml:space="preserve"> </w:t>
            </w:r>
            <w:r>
              <w:rPr>
                <w:sz w:val="20"/>
              </w:rPr>
              <w:t>нефтеналивные</w:t>
            </w:r>
            <w:r>
              <w:rPr>
                <w:spacing w:val="1"/>
                <w:sz w:val="20"/>
              </w:rPr>
              <w:t xml:space="preserve"> </w:t>
            </w:r>
            <w:r>
              <w:rPr>
                <w:sz w:val="20"/>
              </w:rPr>
              <w:t>станции,</w:t>
            </w:r>
            <w:r>
              <w:rPr>
                <w:spacing w:val="-47"/>
                <w:sz w:val="20"/>
              </w:rPr>
              <w:t xml:space="preserve"> </w:t>
            </w:r>
            <w:r>
              <w:rPr>
                <w:sz w:val="20"/>
              </w:rPr>
              <w:t>газовые</w:t>
            </w:r>
            <w:r>
              <w:rPr>
                <w:spacing w:val="1"/>
                <w:sz w:val="20"/>
              </w:rPr>
              <w:t xml:space="preserve"> </w:t>
            </w:r>
            <w:r>
              <w:rPr>
                <w:sz w:val="20"/>
              </w:rPr>
              <w:t>хранилища</w:t>
            </w:r>
            <w:r>
              <w:rPr>
                <w:spacing w:val="1"/>
                <w:sz w:val="20"/>
              </w:rPr>
              <w:t xml:space="preserve"> </w:t>
            </w:r>
            <w:r>
              <w:rPr>
                <w:sz w:val="20"/>
              </w:rPr>
              <w:t>и</w:t>
            </w:r>
            <w:r>
              <w:rPr>
                <w:spacing w:val="1"/>
                <w:sz w:val="20"/>
              </w:rPr>
              <w:t xml:space="preserve"> </w:t>
            </w:r>
            <w:r>
              <w:rPr>
                <w:sz w:val="20"/>
              </w:rPr>
              <w:t>обслуживающие</w:t>
            </w:r>
            <w:r>
              <w:rPr>
                <w:spacing w:val="1"/>
                <w:sz w:val="20"/>
              </w:rPr>
              <w:t xml:space="preserve"> </w:t>
            </w:r>
            <w:r>
              <w:rPr>
                <w:sz w:val="20"/>
              </w:rPr>
              <w:t>их</w:t>
            </w:r>
            <w:r>
              <w:rPr>
                <w:spacing w:val="1"/>
                <w:sz w:val="20"/>
              </w:rPr>
              <w:t xml:space="preserve"> </w:t>
            </w:r>
            <w:r>
              <w:rPr>
                <w:sz w:val="20"/>
              </w:rPr>
              <w:t>газоконденсатные</w:t>
            </w:r>
            <w:r>
              <w:rPr>
                <w:spacing w:val="1"/>
                <w:sz w:val="20"/>
              </w:rPr>
              <w:t xml:space="preserve"> </w:t>
            </w:r>
            <w:r>
              <w:rPr>
                <w:sz w:val="20"/>
              </w:rPr>
              <w:t>и</w:t>
            </w:r>
            <w:r>
              <w:rPr>
                <w:spacing w:val="1"/>
                <w:sz w:val="20"/>
              </w:rPr>
              <w:t xml:space="preserve"> </w:t>
            </w:r>
            <w:r>
              <w:rPr>
                <w:sz w:val="20"/>
              </w:rPr>
              <w:t>газоперекачивающие</w:t>
            </w:r>
            <w:r>
              <w:rPr>
                <w:spacing w:val="1"/>
                <w:sz w:val="20"/>
              </w:rPr>
              <w:t xml:space="preserve"> </w:t>
            </w:r>
            <w:r>
              <w:rPr>
                <w:sz w:val="20"/>
              </w:rPr>
              <w:t>станции,</w:t>
            </w:r>
            <w:r>
              <w:rPr>
                <w:spacing w:val="1"/>
                <w:sz w:val="20"/>
              </w:rPr>
              <w:t xml:space="preserve"> </w:t>
            </w:r>
            <w:r>
              <w:rPr>
                <w:sz w:val="20"/>
              </w:rPr>
              <w:t>элеваторы</w:t>
            </w:r>
            <w:r>
              <w:rPr>
                <w:spacing w:val="1"/>
                <w:sz w:val="20"/>
              </w:rPr>
              <w:t xml:space="preserve"> </w:t>
            </w:r>
            <w:r>
              <w:rPr>
                <w:sz w:val="20"/>
              </w:rPr>
              <w:t>и</w:t>
            </w:r>
            <w:r>
              <w:rPr>
                <w:spacing w:val="51"/>
                <w:sz w:val="20"/>
              </w:rPr>
              <w:t xml:space="preserve"> </w:t>
            </w:r>
            <w:r>
              <w:rPr>
                <w:sz w:val="20"/>
              </w:rPr>
              <w:t>продовольственные</w:t>
            </w:r>
            <w:r>
              <w:rPr>
                <w:spacing w:val="1"/>
                <w:sz w:val="20"/>
              </w:rPr>
              <w:t xml:space="preserve"> </w:t>
            </w:r>
            <w:r>
              <w:rPr>
                <w:sz w:val="20"/>
              </w:rPr>
              <w:t>склады,</w:t>
            </w:r>
            <w:r>
              <w:rPr>
                <w:spacing w:val="1"/>
                <w:sz w:val="20"/>
              </w:rPr>
              <w:t xml:space="preserve"> </w:t>
            </w:r>
            <w:r>
              <w:rPr>
                <w:sz w:val="20"/>
              </w:rPr>
              <w:t>за</w:t>
            </w:r>
            <w:r>
              <w:rPr>
                <w:spacing w:val="1"/>
                <w:sz w:val="20"/>
              </w:rPr>
              <w:t xml:space="preserve"> </w:t>
            </w:r>
            <w:r>
              <w:rPr>
                <w:sz w:val="20"/>
              </w:rPr>
              <w:t>исключением</w:t>
            </w:r>
            <w:r>
              <w:rPr>
                <w:spacing w:val="1"/>
                <w:sz w:val="20"/>
              </w:rPr>
              <w:t xml:space="preserve"> </w:t>
            </w:r>
            <w:r>
              <w:rPr>
                <w:sz w:val="20"/>
              </w:rPr>
              <w:t>железнодорожных</w:t>
            </w:r>
            <w:r>
              <w:rPr>
                <w:spacing w:val="1"/>
                <w:sz w:val="20"/>
              </w:rPr>
              <w:t xml:space="preserve"> </w:t>
            </w:r>
            <w:r>
              <w:rPr>
                <w:sz w:val="20"/>
              </w:rPr>
              <w:t>перевалочных</w:t>
            </w:r>
            <w:r>
              <w:rPr>
                <w:spacing w:val="-4"/>
                <w:sz w:val="20"/>
              </w:rPr>
              <w:t xml:space="preserve"> </w:t>
            </w:r>
            <w:r>
              <w:rPr>
                <w:sz w:val="20"/>
              </w:rPr>
              <w:t>складов</w:t>
            </w:r>
          </w:p>
        </w:tc>
        <w:tc>
          <w:tcPr>
            <w:tcW w:w="1700"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c>
          <w:tcPr>
            <w:tcW w:w="8321" w:type="dxa"/>
          </w:tcPr>
          <w:p w:rsidR="006C3A3D" w:rsidRDefault="005A4854">
            <w:pPr>
              <w:pStyle w:val="TableParagraph"/>
              <w:spacing w:line="225" w:lineRule="exact"/>
              <w:rPr>
                <w:sz w:val="20"/>
              </w:rPr>
            </w:pPr>
            <w:r>
              <w:rPr>
                <w:sz w:val="20"/>
              </w:rPr>
              <w:t>рыбопродуктов,</w:t>
            </w:r>
            <w:r>
              <w:rPr>
                <w:spacing w:val="-1"/>
                <w:sz w:val="20"/>
              </w:rPr>
              <w:t xml:space="preserve"> </w:t>
            </w:r>
            <w:r>
              <w:rPr>
                <w:sz w:val="20"/>
              </w:rPr>
              <w:t>масла,</w:t>
            </w:r>
            <w:r>
              <w:rPr>
                <w:spacing w:val="-5"/>
                <w:sz w:val="20"/>
              </w:rPr>
              <w:t xml:space="preserve"> </w:t>
            </w:r>
            <w:r>
              <w:rPr>
                <w:sz w:val="20"/>
              </w:rPr>
              <w:t>животного</w:t>
            </w:r>
            <w:r>
              <w:rPr>
                <w:spacing w:val="-2"/>
                <w:sz w:val="20"/>
              </w:rPr>
              <w:t xml:space="preserve"> </w:t>
            </w:r>
            <w:r>
              <w:rPr>
                <w:sz w:val="20"/>
              </w:rPr>
              <w:t>жира,</w:t>
            </w:r>
            <w:r>
              <w:rPr>
                <w:spacing w:val="-4"/>
                <w:sz w:val="20"/>
              </w:rPr>
              <w:t xml:space="preserve"> </w:t>
            </w:r>
            <w:r>
              <w:rPr>
                <w:sz w:val="20"/>
              </w:rPr>
              <w:t>молочных</w:t>
            </w:r>
            <w:r>
              <w:rPr>
                <w:spacing w:val="-7"/>
                <w:sz w:val="20"/>
              </w:rPr>
              <w:t xml:space="preserve"> </w:t>
            </w:r>
            <w:r>
              <w:rPr>
                <w:sz w:val="20"/>
              </w:rPr>
              <w:t>продуктов и</w:t>
            </w:r>
            <w:r>
              <w:rPr>
                <w:spacing w:val="-2"/>
                <w:sz w:val="20"/>
              </w:rPr>
              <w:t xml:space="preserve"> </w:t>
            </w:r>
            <w:r>
              <w:rPr>
                <w:sz w:val="20"/>
              </w:rPr>
              <w:t>яиц):</w:t>
            </w:r>
          </w:p>
          <w:p w:rsidR="006C3A3D" w:rsidRDefault="005A4854">
            <w:pPr>
              <w:pStyle w:val="TableParagraph"/>
              <w:spacing w:line="229" w:lineRule="exact"/>
              <w:rPr>
                <w:sz w:val="20"/>
              </w:rPr>
            </w:pPr>
            <w:r>
              <w:rPr>
                <w:sz w:val="20"/>
              </w:rPr>
              <w:t>- для</w:t>
            </w:r>
            <w:r>
              <w:rPr>
                <w:spacing w:val="-1"/>
                <w:sz w:val="20"/>
              </w:rPr>
              <w:t xml:space="preserve"> </w:t>
            </w:r>
            <w:r>
              <w:rPr>
                <w:sz w:val="20"/>
              </w:rPr>
              <w:t>городов:</w:t>
            </w:r>
          </w:p>
          <w:p w:rsidR="006C3A3D" w:rsidRDefault="005A4854">
            <w:pPr>
              <w:pStyle w:val="TableParagraph"/>
              <w:spacing w:before="2" w:line="229" w:lineRule="exact"/>
              <w:rPr>
                <w:sz w:val="20"/>
              </w:rPr>
            </w:pPr>
            <w:r>
              <w:rPr>
                <w:sz w:val="20"/>
              </w:rPr>
              <w:t>190 кв.</w:t>
            </w:r>
            <w:r>
              <w:rPr>
                <w:spacing w:val="-1"/>
                <w:sz w:val="20"/>
              </w:rPr>
              <w:t xml:space="preserve"> </w:t>
            </w:r>
            <w:r>
              <w:rPr>
                <w:sz w:val="20"/>
              </w:rPr>
              <w:t>м</w:t>
            </w:r>
            <w:r>
              <w:rPr>
                <w:spacing w:val="3"/>
                <w:sz w:val="20"/>
              </w:rPr>
              <w:t xml:space="preserve"> </w:t>
            </w:r>
            <w:r>
              <w:rPr>
                <w:sz w:val="20"/>
              </w:rPr>
              <w:t>для</w:t>
            </w:r>
            <w:r>
              <w:rPr>
                <w:spacing w:val="-7"/>
                <w:sz w:val="20"/>
              </w:rPr>
              <w:t xml:space="preserve"> </w:t>
            </w:r>
            <w:r>
              <w:rPr>
                <w:sz w:val="20"/>
              </w:rPr>
              <w:t>одноэтажных</w:t>
            </w:r>
            <w:r>
              <w:rPr>
                <w:spacing w:val="-3"/>
                <w:sz w:val="20"/>
              </w:rPr>
              <w:t xml:space="preserve"> </w:t>
            </w:r>
            <w:r>
              <w:rPr>
                <w:sz w:val="20"/>
              </w:rPr>
              <w:t>складов;</w:t>
            </w:r>
          </w:p>
          <w:p w:rsidR="006C3A3D" w:rsidRDefault="005A4854">
            <w:pPr>
              <w:pStyle w:val="TableParagraph"/>
              <w:spacing w:line="229" w:lineRule="exact"/>
              <w:rPr>
                <w:sz w:val="20"/>
              </w:rPr>
            </w:pPr>
            <w:r>
              <w:rPr>
                <w:sz w:val="20"/>
              </w:rPr>
              <w:t>70</w:t>
            </w:r>
            <w:r>
              <w:rPr>
                <w:spacing w:val="-1"/>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pacing w:val="1"/>
                <w:sz w:val="20"/>
              </w:rPr>
              <w:t xml:space="preserve"> </w:t>
            </w:r>
            <w:r>
              <w:rPr>
                <w:sz w:val="20"/>
              </w:rPr>
              <w:t>многоэтажных</w:t>
            </w:r>
            <w:r>
              <w:rPr>
                <w:spacing w:val="-5"/>
                <w:sz w:val="20"/>
              </w:rPr>
              <w:t xml:space="preserve"> </w:t>
            </w:r>
            <w:r>
              <w:rPr>
                <w:sz w:val="20"/>
              </w:rPr>
              <w:t>складов.</w:t>
            </w:r>
          </w:p>
          <w:p w:rsidR="006C3A3D" w:rsidRDefault="005A4854">
            <w:pPr>
              <w:pStyle w:val="TableParagraph"/>
              <w:spacing w:before="2" w:line="229" w:lineRule="exact"/>
              <w:rPr>
                <w:sz w:val="20"/>
              </w:rPr>
            </w:pPr>
            <w:r>
              <w:rPr>
                <w:sz w:val="20"/>
              </w:rPr>
              <w:t>- 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25</w:t>
            </w:r>
            <w:r>
              <w:rPr>
                <w:spacing w:val="-1"/>
                <w:sz w:val="20"/>
              </w:rPr>
              <w:t xml:space="preserve"> </w:t>
            </w:r>
            <w:r>
              <w:rPr>
                <w:sz w:val="20"/>
              </w:rPr>
              <w:t>кв.</w:t>
            </w:r>
            <w:r>
              <w:rPr>
                <w:spacing w:val="-3"/>
                <w:sz w:val="20"/>
              </w:rPr>
              <w:t xml:space="preserve"> </w:t>
            </w:r>
            <w:r>
              <w:rPr>
                <w:sz w:val="20"/>
              </w:rPr>
              <w:t>м</w:t>
            </w:r>
          </w:p>
          <w:p w:rsidR="006C3A3D" w:rsidRDefault="005A4854">
            <w:pPr>
              <w:pStyle w:val="TableParagraph"/>
              <w:spacing w:line="229" w:lineRule="exact"/>
              <w:rPr>
                <w:sz w:val="20"/>
              </w:rPr>
            </w:pPr>
            <w:r>
              <w:rPr>
                <w:sz w:val="20"/>
              </w:rPr>
              <w:t>2)</w:t>
            </w:r>
            <w:r>
              <w:rPr>
                <w:spacing w:val="-2"/>
                <w:sz w:val="20"/>
              </w:rPr>
              <w:t xml:space="preserve"> </w:t>
            </w:r>
            <w:proofErr w:type="spellStart"/>
            <w:r>
              <w:rPr>
                <w:sz w:val="20"/>
              </w:rPr>
              <w:t>Фруктохранилища</w:t>
            </w:r>
            <w:proofErr w:type="spellEnd"/>
            <w:r>
              <w:rPr>
                <w:sz w:val="20"/>
              </w:rPr>
              <w:t>,</w:t>
            </w:r>
            <w:r>
              <w:rPr>
                <w:spacing w:val="-6"/>
                <w:sz w:val="20"/>
              </w:rPr>
              <w:t xml:space="preserve"> </w:t>
            </w:r>
            <w:r>
              <w:rPr>
                <w:sz w:val="20"/>
              </w:rPr>
              <w:t>овощехранилища,</w:t>
            </w:r>
            <w:r>
              <w:rPr>
                <w:spacing w:val="-5"/>
                <w:sz w:val="20"/>
              </w:rPr>
              <w:t xml:space="preserve"> </w:t>
            </w:r>
            <w:r>
              <w:rPr>
                <w:sz w:val="20"/>
              </w:rPr>
              <w:t>картофелехранилища:</w:t>
            </w:r>
          </w:p>
          <w:p w:rsidR="006C3A3D" w:rsidRDefault="005A4854">
            <w:pPr>
              <w:pStyle w:val="TableParagraph"/>
              <w:numPr>
                <w:ilvl w:val="0"/>
                <w:numId w:val="15"/>
              </w:numPr>
              <w:tabs>
                <w:tab w:val="left" w:pos="233"/>
              </w:tabs>
              <w:spacing w:before="2" w:line="229" w:lineRule="exact"/>
              <w:ind w:hanging="121"/>
              <w:rPr>
                <w:sz w:val="20"/>
              </w:rPr>
            </w:pPr>
            <w:r>
              <w:rPr>
                <w:sz w:val="20"/>
              </w:rPr>
              <w:t>для</w:t>
            </w:r>
            <w:r>
              <w:rPr>
                <w:spacing w:val="-2"/>
                <w:sz w:val="20"/>
              </w:rPr>
              <w:t xml:space="preserve"> </w:t>
            </w:r>
            <w:r>
              <w:rPr>
                <w:sz w:val="20"/>
              </w:rPr>
              <w:t>городов:</w:t>
            </w:r>
          </w:p>
          <w:p w:rsidR="006C3A3D" w:rsidRDefault="005A4854">
            <w:pPr>
              <w:pStyle w:val="TableParagraph"/>
              <w:spacing w:line="242" w:lineRule="auto"/>
              <w:ind w:right="4664"/>
              <w:rPr>
                <w:sz w:val="20"/>
              </w:rPr>
            </w:pPr>
            <w:r>
              <w:rPr>
                <w:sz w:val="20"/>
              </w:rPr>
              <w:t>1300</w:t>
            </w:r>
            <w:r>
              <w:rPr>
                <w:spacing w:val="11"/>
                <w:sz w:val="20"/>
              </w:rPr>
              <w:t xml:space="preserve"> </w:t>
            </w:r>
            <w:r>
              <w:rPr>
                <w:sz w:val="20"/>
              </w:rPr>
              <w:t>кв.</w:t>
            </w:r>
            <w:r>
              <w:rPr>
                <w:spacing w:val="10"/>
                <w:sz w:val="20"/>
              </w:rPr>
              <w:t xml:space="preserve"> </w:t>
            </w:r>
            <w:r>
              <w:rPr>
                <w:sz w:val="20"/>
              </w:rPr>
              <w:t>м</w:t>
            </w:r>
            <w:r>
              <w:rPr>
                <w:spacing w:val="13"/>
                <w:sz w:val="20"/>
              </w:rPr>
              <w:t xml:space="preserve"> </w:t>
            </w:r>
            <w:r>
              <w:rPr>
                <w:sz w:val="20"/>
              </w:rPr>
              <w:t>для</w:t>
            </w:r>
            <w:r>
              <w:rPr>
                <w:spacing w:val="5"/>
                <w:sz w:val="20"/>
              </w:rPr>
              <w:t xml:space="preserve"> </w:t>
            </w:r>
            <w:r>
              <w:rPr>
                <w:sz w:val="20"/>
              </w:rPr>
              <w:t>одноэтажных</w:t>
            </w:r>
            <w:r>
              <w:rPr>
                <w:spacing w:val="7"/>
                <w:sz w:val="20"/>
              </w:rPr>
              <w:t xml:space="preserve"> </w:t>
            </w:r>
            <w:r>
              <w:rPr>
                <w:sz w:val="20"/>
              </w:rPr>
              <w:t>складов;</w:t>
            </w:r>
            <w:r>
              <w:rPr>
                <w:spacing w:val="1"/>
                <w:sz w:val="20"/>
              </w:rPr>
              <w:t xml:space="preserve"> </w:t>
            </w:r>
            <w:r>
              <w:rPr>
                <w:sz w:val="20"/>
              </w:rPr>
              <w:t>610</w:t>
            </w:r>
            <w:r>
              <w:rPr>
                <w:spacing w:val="-2"/>
                <w:sz w:val="20"/>
              </w:rPr>
              <w:t xml:space="preserve"> </w:t>
            </w:r>
            <w:r>
              <w:rPr>
                <w:sz w:val="20"/>
              </w:rPr>
              <w:t>кв.</w:t>
            </w:r>
            <w:r>
              <w:rPr>
                <w:spacing w:val="-3"/>
                <w:sz w:val="20"/>
              </w:rPr>
              <w:t xml:space="preserve"> </w:t>
            </w:r>
            <w:r>
              <w:rPr>
                <w:sz w:val="20"/>
              </w:rPr>
              <w:t>м</w:t>
            </w:r>
            <w:r>
              <w:rPr>
                <w:spacing w:val="1"/>
                <w:sz w:val="20"/>
              </w:rPr>
              <w:t xml:space="preserve"> </w:t>
            </w:r>
            <w:r>
              <w:rPr>
                <w:sz w:val="20"/>
              </w:rPr>
              <w:t>для</w:t>
            </w:r>
            <w:r>
              <w:rPr>
                <w:spacing w:val="-4"/>
                <w:sz w:val="20"/>
              </w:rPr>
              <w:t xml:space="preserve"> </w:t>
            </w:r>
            <w:proofErr w:type="spellStart"/>
            <w:r>
              <w:rPr>
                <w:sz w:val="20"/>
              </w:rPr>
              <w:t>для</w:t>
            </w:r>
            <w:proofErr w:type="spellEnd"/>
            <w:r>
              <w:rPr>
                <w:sz w:val="20"/>
              </w:rPr>
              <w:t xml:space="preserve"> многоэтажных</w:t>
            </w:r>
            <w:r>
              <w:rPr>
                <w:spacing w:val="-5"/>
                <w:sz w:val="20"/>
              </w:rPr>
              <w:t xml:space="preserve"> </w:t>
            </w:r>
            <w:r>
              <w:rPr>
                <w:sz w:val="20"/>
              </w:rPr>
              <w:t>складов.</w:t>
            </w:r>
          </w:p>
          <w:p w:rsidR="006C3A3D" w:rsidRDefault="005A4854">
            <w:pPr>
              <w:pStyle w:val="TableParagraph"/>
              <w:numPr>
                <w:ilvl w:val="0"/>
                <w:numId w:val="15"/>
              </w:numPr>
              <w:tabs>
                <w:tab w:val="left" w:pos="233"/>
              </w:tabs>
              <w:spacing w:line="214" w:lineRule="exact"/>
              <w:ind w:hanging="121"/>
              <w:rPr>
                <w:sz w:val="20"/>
              </w:rPr>
            </w:pPr>
            <w:r>
              <w:rPr>
                <w:sz w:val="20"/>
              </w:rPr>
              <w:t>для</w:t>
            </w:r>
            <w:r>
              <w:rPr>
                <w:spacing w:val="-1"/>
                <w:sz w:val="20"/>
              </w:rPr>
              <w:t xml:space="preserve"> </w:t>
            </w:r>
            <w:r>
              <w:rPr>
                <w:sz w:val="20"/>
              </w:rPr>
              <w:t>сельских</w:t>
            </w:r>
            <w:r>
              <w:rPr>
                <w:spacing w:val="-5"/>
                <w:sz w:val="20"/>
              </w:rPr>
              <w:t xml:space="preserve"> </w:t>
            </w:r>
            <w:r>
              <w:rPr>
                <w:sz w:val="20"/>
              </w:rPr>
              <w:t>поселений</w:t>
            </w:r>
            <w:r>
              <w:rPr>
                <w:spacing w:val="3"/>
                <w:sz w:val="20"/>
              </w:rPr>
              <w:t xml:space="preserve"> </w:t>
            </w:r>
            <w:r>
              <w:rPr>
                <w:sz w:val="20"/>
              </w:rPr>
              <w:t>-</w:t>
            </w:r>
            <w:r>
              <w:rPr>
                <w:spacing w:val="-3"/>
                <w:sz w:val="20"/>
              </w:rPr>
              <w:t xml:space="preserve"> </w:t>
            </w:r>
            <w:r>
              <w:rPr>
                <w:sz w:val="20"/>
              </w:rPr>
              <w:t>380</w:t>
            </w:r>
            <w:r>
              <w:rPr>
                <w:spacing w:val="-2"/>
                <w:sz w:val="20"/>
              </w:rPr>
              <w:t xml:space="preserve"> </w:t>
            </w:r>
            <w:r>
              <w:rPr>
                <w:sz w:val="20"/>
              </w:rPr>
              <w:t>кв.</w:t>
            </w:r>
            <w:r>
              <w:rPr>
                <w:spacing w:val="-3"/>
                <w:sz w:val="20"/>
              </w:rPr>
              <w:t xml:space="preserve"> </w:t>
            </w:r>
            <w:r>
              <w:rPr>
                <w:sz w:val="20"/>
              </w:rPr>
              <w:t>м</w:t>
            </w:r>
          </w:p>
        </w:tc>
        <w:tc>
          <w:tcPr>
            <w:tcW w:w="2272" w:type="dxa"/>
          </w:tcPr>
          <w:p w:rsidR="006C3A3D" w:rsidRDefault="006C3A3D">
            <w:pPr>
              <w:pStyle w:val="TableParagraph"/>
              <w:ind w:left="0"/>
              <w:rPr>
                <w:sz w:val="20"/>
              </w:rPr>
            </w:pPr>
          </w:p>
        </w:tc>
        <w:tc>
          <w:tcPr>
            <w:tcW w:w="2268" w:type="dxa"/>
          </w:tcPr>
          <w:p w:rsidR="006C3A3D" w:rsidRDefault="006C3A3D">
            <w:pPr>
              <w:pStyle w:val="TableParagraph"/>
              <w:ind w:left="0"/>
              <w:rPr>
                <w:sz w:val="20"/>
              </w:rPr>
            </w:pP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1.18</w:t>
            </w:r>
          </w:p>
        </w:tc>
        <w:tc>
          <w:tcPr>
            <w:tcW w:w="4472" w:type="dxa"/>
          </w:tcPr>
          <w:p w:rsidR="006C3A3D" w:rsidRDefault="005A4854">
            <w:pPr>
              <w:pStyle w:val="TableParagraph"/>
              <w:spacing w:line="225" w:lineRule="exact"/>
              <w:ind w:left="107"/>
              <w:jc w:val="both"/>
              <w:rPr>
                <w:b/>
                <w:sz w:val="20"/>
              </w:rPr>
            </w:pPr>
            <w:r>
              <w:rPr>
                <w:b/>
                <w:sz w:val="20"/>
              </w:rPr>
              <w:t>Водные</w:t>
            </w:r>
            <w:r>
              <w:rPr>
                <w:b/>
                <w:spacing w:val="-1"/>
                <w:sz w:val="20"/>
              </w:rPr>
              <w:t xml:space="preserve"> </w:t>
            </w:r>
            <w:r>
              <w:rPr>
                <w:b/>
                <w:sz w:val="20"/>
              </w:rPr>
              <w:t>объекты:</w:t>
            </w:r>
          </w:p>
          <w:p w:rsidR="006C3A3D" w:rsidRDefault="005A4854">
            <w:pPr>
              <w:pStyle w:val="TableParagraph"/>
              <w:ind w:left="107" w:right="100"/>
              <w:jc w:val="both"/>
              <w:rPr>
                <w:sz w:val="20"/>
              </w:rPr>
            </w:pPr>
            <w:r>
              <w:rPr>
                <w:sz w:val="20"/>
              </w:rPr>
              <w:t>- ледники, снежники, ручьи, реки, озера, болота,</w:t>
            </w:r>
            <w:r>
              <w:rPr>
                <w:spacing w:val="1"/>
                <w:sz w:val="20"/>
              </w:rPr>
              <w:t xml:space="preserve"> </w:t>
            </w:r>
            <w:r>
              <w:rPr>
                <w:sz w:val="20"/>
              </w:rPr>
              <w:t>территориальные моря и другие поверхностные</w:t>
            </w:r>
            <w:r>
              <w:rPr>
                <w:spacing w:val="1"/>
                <w:sz w:val="20"/>
              </w:rPr>
              <w:t xml:space="preserve"> </w:t>
            </w:r>
            <w:r>
              <w:rPr>
                <w:sz w:val="20"/>
              </w:rPr>
              <w:t>водные</w:t>
            </w:r>
            <w:r>
              <w:rPr>
                <w:spacing w:val="-4"/>
                <w:sz w:val="20"/>
              </w:rPr>
              <w:t xml:space="preserve"> </w:t>
            </w:r>
            <w:r>
              <w:rPr>
                <w:sz w:val="20"/>
              </w:rPr>
              <w:t>объекты</w:t>
            </w:r>
          </w:p>
        </w:tc>
        <w:tc>
          <w:tcPr>
            <w:tcW w:w="1700" w:type="dxa"/>
          </w:tcPr>
          <w:p w:rsidR="006C3A3D" w:rsidRDefault="005A4854">
            <w:pPr>
              <w:pStyle w:val="TableParagraph"/>
              <w:spacing w:line="222" w:lineRule="exact"/>
              <w:ind w:left="0" w:right="663"/>
              <w:jc w:val="right"/>
              <w:rPr>
                <w:sz w:val="20"/>
              </w:rPr>
            </w:pPr>
            <w:r>
              <w:rPr>
                <w:sz w:val="20"/>
              </w:rPr>
              <w:t>11.0</w:t>
            </w:r>
          </w:p>
        </w:tc>
        <w:tc>
          <w:tcPr>
            <w:tcW w:w="15129" w:type="dxa"/>
            <w:gridSpan w:val="4"/>
          </w:tcPr>
          <w:p w:rsidR="006C3A3D" w:rsidRDefault="005A4854">
            <w:pPr>
              <w:pStyle w:val="TableParagraph"/>
              <w:spacing w:line="222"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14"/>
              </w:numPr>
              <w:tabs>
                <w:tab w:val="left" w:pos="229"/>
              </w:tabs>
              <w:spacing w:before="2"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6"/>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14"/>
              </w:numPr>
              <w:tabs>
                <w:tab w:val="left" w:pos="229"/>
              </w:tabs>
              <w:spacing w:line="229" w:lineRule="exact"/>
              <w:ind w:hanging="121"/>
              <w:rPr>
                <w:sz w:val="20"/>
              </w:rPr>
            </w:pPr>
            <w:r>
              <w:rPr>
                <w:sz w:val="20"/>
              </w:rPr>
              <w:t>«Водный</w:t>
            </w:r>
            <w:r>
              <w:rPr>
                <w:spacing w:val="-1"/>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03.06.2006</w:t>
            </w:r>
            <w:r>
              <w:rPr>
                <w:spacing w:val="-5"/>
                <w:sz w:val="20"/>
              </w:rPr>
              <w:t xml:space="preserve"> </w:t>
            </w:r>
            <w:r>
              <w:rPr>
                <w:sz w:val="20"/>
              </w:rPr>
              <w:t>№</w:t>
            </w:r>
            <w:r>
              <w:rPr>
                <w:spacing w:val="1"/>
                <w:sz w:val="20"/>
              </w:rPr>
              <w:t xml:space="preserve"> </w:t>
            </w:r>
            <w:r>
              <w:rPr>
                <w:sz w:val="20"/>
              </w:rPr>
              <w:t>74-ФЗ;</w:t>
            </w:r>
          </w:p>
          <w:p w:rsidR="006C3A3D" w:rsidRDefault="005A4854">
            <w:pPr>
              <w:pStyle w:val="TableParagraph"/>
              <w:numPr>
                <w:ilvl w:val="0"/>
                <w:numId w:val="14"/>
              </w:numPr>
              <w:tabs>
                <w:tab w:val="left" w:pos="229"/>
              </w:tabs>
              <w:spacing w:before="2"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line="217" w:lineRule="exact"/>
              <w:ind w:left="108"/>
              <w:rPr>
                <w:sz w:val="20"/>
              </w:rPr>
            </w:pPr>
            <w:r>
              <w:rPr>
                <w:sz w:val="20"/>
              </w:rPr>
              <w:t>2.</w:t>
            </w:r>
            <w:r>
              <w:rPr>
                <w:spacing w:val="-1"/>
                <w:sz w:val="20"/>
              </w:rPr>
              <w:t xml:space="preserve"> </w:t>
            </w:r>
            <w:r>
              <w:rPr>
                <w:sz w:val="20"/>
              </w:rPr>
              <w:t>На</w:t>
            </w:r>
            <w:r>
              <w:rPr>
                <w:spacing w:val="-3"/>
                <w:sz w:val="20"/>
              </w:rPr>
              <w:t xml:space="preserve"> </w:t>
            </w:r>
            <w:r>
              <w:rPr>
                <w:sz w:val="20"/>
              </w:rPr>
              <w:t>землях, покрытых</w:t>
            </w:r>
            <w:r>
              <w:rPr>
                <w:spacing w:val="-6"/>
                <w:sz w:val="20"/>
              </w:rPr>
              <w:t xml:space="preserve"> </w:t>
            </w:r>
            <w:r>
              <w:rPr>
                <w:sz w:val="20"/>
              </w:rPr>
              <w:t>поверхностными</w:t>
            </w:r>
            <w:r>
              <w:rPr>
                <w:spacing w:val="-5"/>
                <w:sz w:val="20"/>
              </w:rPr>
              <w:t xml:space="preserve"> </w:t>
            </w:r>
            <w:r>
              <w:rPr>
                <w:sz w:val="20"/>
              </w:rPr>
              <w:t>водами,</w:t>
            </w:r>
            <w:r>
              <w:rPr>
                <w:spacing w:val="4"/>
                <w:sz w:val="20"/>
              </w:rPr>
              <w:t xml:space="preserve"> </w:t>
            </w:r>
            <w:r>
              <w:rPr>
                <w:sz w:val="20"/>
              </w:rPr>
              <w:t>не</w:t>
            </w:r>
            <w:r>
              <w:rPr>
                <w:spacing w:val="-10"/>
                <w:sz w:val="20"/>
              </w:rPr>
              <w:t xml:space="preserve"> </w:t>
            </w:r>
            <w:r>
              <w:rPr>
                <w:sz w:val="20"/>
              </w:rPr>
              <w:t>осуществляется</w:t>
            </w:r>
            <w:r>
              <w:rPr>
                <w:spacing w:val="-2"/>
                <w:sz w:val="20"/>
              </w:rPr>
              <w:t xml:space="preserve"> </w:t>
            </w:r>
            <w:r>
              <w:rPr>
                <w:sz w:val="20"/>
              </w:rPr>
              <w:t>образование</w:t>
            </w:r>
            <w:r>
              <w:rPr>
                <w:spacing w:val="-2"/>
                <w:sz w:val="20"/>
              </w:rPr>
              <w:t xml:space="preserve"> </w:t>
            </w:r>
            <w:r>
              <w:rPr>
                <w:sz w:val="20"/>
              </w:rPr>
              <w:t>земельных</w:t>
            </w:r>
            <w:r>
              <w:rPr>
                <w:spacing w:val="-6"/>
                <w:sz w:val="20"/>
              </w:rPr>
              <w:t xml:space="preserve"> </w:t>
            </w:r>
            <w:r>
              <w:rPr>
                <w:sz w:val="20"/>
              </w:rPr>
              <w:t>участков.</w:t>
            </w:r>
          </w:p>
        </w:tc>
      </w:tr>
      <w:tr w:rsidR="006C3A3D">
        <w:trPr>
          <w:trHeight w:val="1150"/>
        </w:trPr>
        <w:tc>
          <w:tcPr>
            <w:tcW w:w="740" w:type="dxa"/>
          </w:tcPr>
          <w:p w:rsidR="006C3A3D" w:rsidRDefault="005A4854">
            <w:pPr>
              <w:pStyle w:val="TableParagraph"/>
              <w:spacing w:line="222" w:lineRule="exact"/>
              <w:ind w:left="88" w:right="84"/>
              <w:jc w:val="center"/>
              <w:rPr>
                <w:sz w:val="20"/>
              </w:rPr>
            </w:pPr>
            <w:r>
              <w:rPr>
                <w:sz w:val="20"/>
              </w:rPr>
              <w:t>1.19</w:t>
            </w:r>
          </w:p>
        </w:tc>
        <w:tc>
          <w:tcPr>
            <w:tcW w:w="4472" w:type="dxa"/>
          </w:tcPr>
          <w:p w:rsidR="006C3A3D" w:rsidRDefault="005A4854">
            <w:pPr>
              <w:pStyle w:val="TableParagraph"/>
              <w:tabs>
                <w:tab w:val="left" w:pos="1330"/>
                <w:tab w:val="left" w:pos="2289"/>
                <w:tab w:val="left" w:pos="3711"/>
              </w:tabs>
              <w:spacing w:line="242" w:lineRule="auto"/>
              <w:ind w:left="107" w:right="100"/>
              <w:rPr>
                <w:b/>
                <w:sz w:val="20"/>
              </w:rPr>
            </w:pPr>
            <w:r>
              <w:rPr>
                <w:b/>
                <w:sz w:val="20"/>
              </w:rPr>
              <w:t>Земельные</w:t>
            </w:r>
            <w:r>
              <w:rPr>
                <w:b/>
                <w:sz w:val="20"/>
              </w:rPr>
              <w:tab/>
              <w:t>участки</w:t>
            </w:r>
            <w:r>
              <w:rPr>
                <w:b/>
                <w:sz w:val="20"/>
              </w:rPr>
              <w:tab/>
              <w:t>(территории)</w:t>
            </w:r>
            <w:r>
              <w:rPr>
                <w:b/>
                <w:sz w:val="20"/>
              </w:rPr>
              <w:tab/>
            </w:r>
            <w:r>
              <w:rPr>
                <w:b/>
                <w:spacing w:val="-1"/>
                <w:sz w:val="20"/>
              </w:rPr>
              <w:t>общего</w:t>
            </w:r>
            <w:r>
              <w:rPr>
                <w:b/>
                <w:spacing w:val="-47"/>
                <w:sz w:val="20"/>
              </w:rPr>
              <w:t xml:space="preserve"> </w:t>
            </w:r>
            <w:r>
              <w:rPr>
                <w:b/>
                <w:sz w:val="20"/>
              </w:rPr>
              <w:t>пользования:</w:t>
            </w:r>
          </w:p>
          <w:p w:rsidR="006C3A3D" w:rsidRDefault="005A4854">
            <w:pPr>
              <w:pStyle w:val="TableParagraph"/>
              <w:spacing w:line="221" w:lineRule="exact"/>
              <w:ind w:left="107"/>
              <w:rPr>
                <w:sz w:val="20"/>
              </w:rPr>
            </w:pPr>
            <w:r>
              <w:rPr>
                <w:sz w:val="20"/>
              </w:rPr>
              <w:t>-</w:t>
            </w:r>
            <w:r>
              <w:rPr>
                <w:spacing w:val="-2"/>
                <w:sz w:val="20"/>
              </w:rPr>
              <w:t xml:space="preserve"> </w:t>
            </w:r>
            <w:r>
              <w:rPr>
                <w:sz w:val="20"/>
              </w:rPr>
              <w:t>земельные</w:t>
            </w:r>
            <w:r>
              <w:rPr>
                <w:spacing w:val="-4"/>
                <w:sz w:val="20"/>
              </w:rPr>
              <w:t xml:space="preserve"> </w:t>
            </w:r>
            <w:r>
              <w:rPr>
                <w:sz w:val="20"/>
              </w:rPr>
              <w:t>участки</w:t>
            </w:r>
            <w:r>
              <w:rPr>
                <w:spacing w:val="-3"/>
                <w:sz w:val="20"/>
              </w:rPr>
              <w:t xml:space="preserve"> </w:t>
            </w:r>
            <w:r>
              <w:rPr>
                <w:sz w:val="20"/>
              </w:rPr>
              <w:t>общего пользования</w:t>
            </w:r>
          </w:p>
        </w:tc>
        <w:tc>
          <w:tcPr>
            <w:tcW w:w="1700" w:type="dxa"/>
          </w:tcPr>
          <w:p w:rsidR="006C3A3D" w:rsidRDefault="005A4854">
            <w:pPr>
              <w:pStyle w:val="TableParagraph"/>
              <w:spacing w:line="222" w:lineRule="exact"/>
              <w:ind w:left="140" w:right="133"/>
              <w:jc w:val="center"/>
              <w:rPr>
                <w:sz w:val="20"/>
              </w:rPr>
            </w:pPr>
            <w:r>
              <w:rPr>
                <w:sz w:val="20"/>
              </w:rPr>
              <w:t>12.0</w:t>
            </w:r>
          </w:p>
          <w:p w:rsidR="006C3A3D" w:rsidRDefault="005A4854">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12.0.1-</w:t>
            </w:r>
          </w:p>
          <w:p w:rsidR="006C3A3D" w:rsidRDefault="005A4854">
            <w:pPr>
              <w:pStyle w:val="TableParagraph"/>
              <w:ind w:left="140" w:right="126"/>
              <w:jc w:val="center"/>
              <w:rPr>
                <w:sz w:val="20"/>
              </w:rPr>
            </w:pPr>
            <w:r>
              <w:rPr>
                <w:sz w:val="20"/>
              </w:rPr>
              <w:t>12.0.2</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3"/>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spacing w:before="2"/>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28" w:lineRule="exact"/>
              <w:rPr>
                <w:sz w:val="20"/>
              </w:rPr>
            </w:pPr>
            <w:r>
              <w:rPr>
                <w:sz w:val="20"/>
              </w:rPr>
              <w:t>2.</w:t>
            </w:r>
            <w:r>
              <w:rPr>
                <w:spacing w:val="2"/>
                <w:sz w:val="20"/>
              </w:rPr>
              <w:t xml:space="preserve"> </w:t>
            </w:r>
            <w:r>
              <w:rPr>
                <w:sz w:val="20"/>
              </w:rPr>
              <w:t>Порядок</w:t>
            </w:r>
            <w:r>
              <w:rPr>
                <w:spacing w:val="27"/>
                <w:sz w:val="20"/>
              </w:rPr>
              <w:t xml:space="preserve"> </w:t>
            </w:r>
            <w:r>
              <w:rPr>
                <w:sz w:val="20"/>
              </w:rPr>
              <w:t>использования</w:t>
            </w:r>
            <w:r>
              <w:rPr>
                <w:spacing w:val="27"/>
                <w:sz w:val="20"/>
              </w:rPr>
              <w:t xml:space="preserve"> </w:t>
            </w:r>
            <w:r>
              <w:rPr>
                <w:sz w:val="20"/>
              </w:rPr>
              <w:t>земель</w:t>
            </w:r>
            <w:r>
              <w:rPr>
                <w:spacing w:val="24"/>
                <w:sz w:val="20"/>
              </w:rPr>
              <w:t xml:space="preserve"> </w:t>
            </w:r>
            <w:r>
              <w:rPr>
                <w:sz w:val="20"/>
              </w:rPr>
              <w:t>общего</w:t>
            </w:r>
            <w:r>
              <w:rPr>
                <w:spacing w:val="31"/>
                <w:sz w:val="20"/>
              </w:rPr>
              <w:t xml:space="preserve"> </w:t>
            </w:r>
            <w:r>
              <w:rPr>
                <w:sz w:val="20"/>
              </w:rPr>
              <w:t>пользования</w:t>
            </w:r>
            <w:r>
              <w:rPr>
                <w:spacing w:val="23"/>
                <w:sz w:val="20"/>
              </w:rPr>
              <w:t xml:space="preserve"> </w:t>
            </w:r>
            <w:r>
              <w:rPr>
                <w:sz w:val="20"/>
              </w:rPr>
              <w:t>определяется</w:t>
            </w:r>
            <w:r>
              <w:rPr>
                <w:spacing w:val="27"/>
                <w:sz w:val="20"/>
              </w:rPr>
              <w:t xml:space="preserve"> </w:t>
            </w:r>
            <w:r>
              <w:rPr>
                <w:sz w:val="20"/>
              </w:rPr>
              <w:t>органами</w:t>
            </w:r>
            <w:r>
              <w:rPr>
                <w:spacing w:val="28"/>
                <w:sz w:val="20"/>
              </w:rPr>
              <w:t xml:space="preserve"> </w:t>
            </w:r>
            <w:r>
              <w:rPr>
                <w:sz w:val="20"/>
              </w:rPr>
              <w:t>местного</w:t>
            </w:r>
            <w:r>
              <w:rPr>
                <w:spacing w:val="-47"/>
                <w:sz w:val="20"/>
              </w:rPr>
              <w:t xml:space="preserve"> </w:t>
            </w:r>
            <w:r>
              <w:rPr>
                <w:sz w:val="20"/>
              </w:rPr>
              <w:t>самоуправления.</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3218"/>
        </w:trPr>
        <w:tc>
          <w:tcPr>
            <w:tcW w:w="740" w:type="dxa"/>
          </w:tcPr>
          <w:p w:rsidR="006C3A3D" w:rsidRDefault="005A4854">
            <w:pPr>
              <w:pStyle w:val="TableParagraph"/>
              <w:spacing w:line="222" w:lineRule="exact"/>
              <w:ind w:left="88" w:right="84"/>
              <w:jc w:val="center"/>
              <w:rPr>
                <w:sz w:val="20"/>
              </w:rPr>
            </w:pPr>
            <w:r>
              <w:rPr>
                <w:sz w:val="20"/>
              </w:rPr>
              <w:t>1.20</w:t>
            </w:r>
          </w:p>
        </w:tc>
        <w:tc>
          <w:tcPr>
            <w:tcW w:w="4472" w:type="dxa"/>
          </w:tcPr>
          <w:p w:rsidR="006C3A3D" w:rsidRDefault="005A4854">
            <w:pPr>
              <w:pStyle w:val="TableParagraph"/>
              <w:spacing w:line="225" w:lineRule="exact"/>
              <w:ind w:left="107"/>
              <w:jc w:val="both"/>
              <w:rPr>
                <w:b/>
                <w:sz w:val="20"/>
              </w:rPr>
            </w:pPr>
            <w:r>
              <w:rPr>
                <w:b/>
                <w:sz w:val="20"/>
              </w:rPr>
              <w:t>Улично-дорожная</w:t>
            </w:r>
            <w:r>
              <w:rPr>
                <w:b/>
                <w:spacing w:val="-2"/>
                <w:sz w:val="20"/>
              </w:rPr>
              <w:t xml:space="preserve"> </w:t>
            </w:r>
            <w:r>
              <w:rPr>
                <w:b/>
                <w:sz w:val="20"/>
              </w:rPr>
              <w:t>сеть:</w:t>
            </w:r>
          </w:p>
          <w:p w:rsidR="006C3A3D" w:rsidRDefault="005A4854">
            <w:pPr>
              <w:pStyle w:val="TableParagraph"/>
              <w:tabs>
                <w:tab w:val="left" w:pos="2438"/>
                <w:tab w:val="left" w:pos="3313"/>
              </w:tabs>
              <w:ind w:left="107" w:right="97"/>
              <w:jc w:val="both"/>
              <w:rPr>
                <w:sz w:val="20"/>
              </w:rPr>
            </w:pPr>
            <w:r>
              <w:rPr>
                <w:sz w:val="20"/>
              </w:rPr>
              <w:t>- размещение</w:t>
            </w:r>
            <w:r>
              <w:rPr>
                <w:spacing w:val="1"/>
                <w:sz w:val="20"/>
              </w:rPr>
              <w:t xml:space="preserve"> </w:t>
            </w:r>
            <w:r>
              <w:rPr>
                <w:sz w:val="20"/>
              </w:rPr>
              <w:t>объектов</w:t>
            </w:r>
            <w:r>
              <w:rPr>
                <w:spacing w:val="1"/>
                <w:sz w:val="20"/>
              </w:rPr>
              <w:t xml:space="preserve"> </w:t>
            </w:r>
            <w:r>
              <w:rPr>
                <w:sz w:val="20"/>
              </w:rPr>
              <w:t>улично-дорожной</w:t>
            </w:r>
            <w:r>
              <w:rPr>
                <w:spacing w:val="1"/>
                <w:sz w:val="20"/>
              </w:rPr>
              <w:t xml:space="preserve"> </w:t>
            </w:r>
            <w:r>
              <w:rPr>
                <w:sz w:val="20"/>
              </w:rPr>
              <w:t>сети:</w:t>
            </w:r>
            <w:r>
              <w:rPr>
                <w:spacing w:val="1"/>
                <w:sz w:val="20"/>
              </w:rPr>
              <w:t xml:space="preserve"> </w:t>
            </w:r>
            <w:r>
              <w:rPr>
                <w:sz w:val="20"/>
              </w:rPr>
              <w:t>автомобильных</w:t>
            </w:r>
            <w:r>
              <w:rPr>
                <w:spacing w:val="1"/>
                <w:sz w:val="20"/>
              </w:rPr>
              <w:t xml:space="preserve"> </w:t>
            </w:r>
            <w:r>
              <w:rPr>
                <w:sz w:val="20"/>
              </w:rPr>
              <w:t>дорог,</w:t>
            </w:r>
            <w:r>
              <w:rPr>
                <w:spacing w:val="1"/>
                <w:sz w:val="20"/>
              </w:rPr>
              <w:t xml:space="preserve"> </w:t>
            </w:r>
            <w:r>
              <w:rPr>
                <w:sz w:val="20"/>
              </w:rPr>
              <w:t>трамвайных</w:t>
            </w:r>
            <w:r>
              <w:rPr>
                <w:spacing w:val="1"/>
                <w:sz w:val="20"/>
              </w:rPr>
              <w:t xml:space="preserve"> </w:t>
            </w:r>
            <w:r>
              <w:rPr>
                <w:sz w:val="20"/>
              </w:rPr>
              <w:t>путей</w:t>
            </w:r>
            <w:r>
              <w:rPr>
                <w:spacing w:val="1"/>
                <w:sz w:val="20"/>
              </w:rPr>
              <w:t xml:space="preserve"> </w:t>
            </w:r>
            <w:r>
              <w:rPr>
                <w:sz w:val="20"/>
              </w:rPr>
              <w:t>и</w:t>
            </w:r>
            <w:r>
              <w:rPr>
                <w:spacing w:val="1"/>
                <w:sz w:val="20"/>
              </w:rPr>
              <w:t xml:space="preserve"> </w:t>
            </w:r>
            <w:r>
              <w:rPr>
                <w:sz w:val="20"/>
              </w:rPr>
              <w:t>пешеходных</w:t>
            </w:r>
            <w:r>
              <w:rPr>
                <w:spacing w:val="1"/>
                <w:sz w:val="20"/>
              </w:rPr>
              <w:t xml:space="preserve"> </w:t>
            </w:r>
            <w:r>
              <w:rPr>
                <w:sz w:val="20"/>
              </w:rPr>
              <w:t>тротуаров</w:t>
            </w:r>
            <w:r>
              <w:rPr>
                <w:spacing w:val="1"/>
                <w:sz w:val="20"/>
              </w:rPr>
              <w:t xml:space="preserve"> </w:t>
            </w:r>
            <w:r>
              <w:rPr>
                <w:sz w:val="20"/>
              </w:rPr>
              <w:t>в</w:t>
            </w:r>
            <w:r>
              <w:rPr>
                <w:spacing w:val="1"/>
                <w:sz w:val="20"/>
              </w:rPr>
              <w:t xml:space="preserve"> </w:t>
            </w:r>
            <w:r>
              <w:rPr>
                <w:sz w:val="20"/>
              </w:rPr>
              <w:t>границах</w:t>
            </w:r>
            <w:r>
              <w:rPr>
                <w:spacing w:val="1"/>
                <w:sz w:val="20"/>
              </w:rPr>
              <w:t xml:space="preserve"> </w:t>
            </w:r>
            <w:r>
              <w:rPr>
                <w:sz w:val="20"/>
              </w:rPr>
              <w:t>населенных</w:t>
            </w:r>
            <w:r>
              <w:rPr>
                <w:spacing w:val="-47"/>
                <w:sz w:val="20"/>
              </w:rPr>
              <w:t xml:space="preserve"> </w:t>
            </w:r>
            <w:r>
              <w:rPr>
                <w:sz w:val="20"/>
              </w:rPr>
              <w:t>пунктов,</w:t>
            </w:r>
            <w:r>
              <w:rPr>
                <w:spacing w:val="1"/>
                <w:sz w:val="20"/>
              </w:rPr>
              <w:t xml:space="preserve"> </w:t>
            </w:r>
            <w:r>
              <w:rPr>
                <w:sz w:val="20"/>
              </w:rPr>
              <w:t>пешеходных</w:t>
            </w:r>
            <w:r>
              <w:rPr>
                <w:spacing w:val="1"/>
                <w:sz w:val="20"/>
              </w:rPr>
              <w:t xml:space="preserve"> </w:t>
            </w:r>
            <w:r>
              <w:rPr>
                <w:sz w:val="20"/>
              </w:rPr>
              <w:t>переходов,</w:t>
            </w:r>
            <w:r>
              <w:rPr>
                <w:spacing w:val="1"/>
                <w:sz w:val="20"/>
              </w:rPr>
              <w:t xml:space="preserve"> </w:t>
            </w:r>
            <w:r>
              <w:rPr>
                <w:sz w:val="20"/>
              </w:rPr>
              <w:t>бульваров,</w:t>
            </w:r>
            <w:r>
              <w:rPr>
                <w:spacing w:val="1"/>
                <w:sz w:val="20"/>
              </w:rPr>
              <w:t xml:space="preserve"> </w:t>
            </w:r>
            <w:r>
              <w:rPr>
                <w:sz w:val="20"/>
              </w:rPr>
              <w:t>площадей,</w:t>
            </w:r>
            <w:r>
              <w:rPr>
                <w:spacing w:val="1"/>
                <w:sz w:val="20"/>
              </w:rPr>
              <w:t xml:space="preserve"> </w:t>
            </w:r>
            <w:r>
              <w:rPr>
                <w:sz w:val="20"/>
              </w:rPr>
              <w:t>проездов,</w:t>
            </w:r>
            <w:r>
              <w:rPr>
                <w:spacing w:val="1"/>
                <w:sz w:val="20"/>
              </w:rPr>
              <w:t xml:space="preserve"> </w:t>
            </w:r>
            <w:r>
              <w:rPr>
                <w:sz w:val="20"/>
              </w:rPr>
              <w:t>велодорожек</w:t>
            </w:r>
            <w:r>
              <w:rPr>
                <w:spacing w:val="1"/>
                <w:sz w:val="20"/>
              </w:rPr>
              <w:t xml:space="preserve"> </w:t>
            </w:r>
            <w:r>
              <w:rPr>
                <w:sz w:val="20"/>
              </w:rPr>
              <w:t>и</w:t>
            </w:r>
            <w:r>
              <w:rPr>
                <w:spacing w:val="1"/>
                <w:sz w:val="20"/>
              </w:rPr>
              <w:t xml:space="preserve"> </w:t>
            </w:r>
            <w:r>
              <w:rPr>
                <w:sz w:val="20"/>
              </w:rPr>
              <w:t>объектов</w:t>
            </w:r>
            <w:r>
              <w:rPr>
                <w:spacing w:val="1"/>
                <w:sz w:val="20"/>
              </w:rPr>
              <w:t xml:space="preserve"> </w:t>
            </w:r>
            <w:proofErr w:type="spellStart"/>
            <w:r>
              <w:rPr>
                <w:sz w:val="20"/>
              </w:rPr>
              <w:t>велотранспортной</w:t>
            </w:r>
            <w:proofErr w:type="spellEnd"/>
            <w:r>
              <w:rPr>
                <w:sz w:val="20"/>
              </w:rPr>
              <w:tab/>
              <w:t>и</w:t>
            </w:r>
            <w:r>
              <w:rPr>
                <w:sz w:val="20"/>
              </w:rPr>
              <w:tab/>
            </w:r>
            <w:r>
              <w:rPr>
                <w:spacing w:val="-1"/>
                <w:sz w:val="20"/>
              </w:rPr>
              <w:t>инженерной</w:t>
            </w:r>
            <w:r>
              <w:rPr>
                <w:spacing w:val="-48"/>
                <w:sz w:val="20"/>
              </w:rPr>
              <w:t xml:space="preserve"> </w:t>
            </w:r>
            <w:r>
              <w:rPr>
                <w:sz w:val="20"/>
              </w:rPr>
              <w:t>инфраструктуры;</w:t>
            </w:r>
            <w:r>
              <w:rPr>
                <w:spacing w:val="1"/>
                <w:sz w:val="20"/>
              </w:rPr>
              <w:t xml:space="preserve"> </w:t>
            </w:r>
            <w:r>
              <w:rPr>
                <w:sz w:val="20"/>
              </w:rPr>
              <w:t>размещение</w:t>
            </w:r>
            <w:r>
              <w:rPr>
                <w:spacing w:val="1"/>
                <w:sz w:val="20"/>
              </w:rPr>
              <w:t xml:space="preserve"> </w:t>
            </w:r>
            <w:r>
              <w:rPr>
                <w:sz w:val="20"/>
              </w:rPr>
              <w:t>придорожных</w:t>
            </w:r>
            <w:r>
              <w:rPr>
                <w:spacing w:val="1"/>
                <w:sz w:val="20"/>
              </w:rPr>
              <w:t xml:space="preserve"> </w:t>
            </w:r>
            <w:r>
              <w:rPr>
                <w:sz w:val="20"/>
              </w:rPr>
              <w:t>стоянок</w:t>
            </w:r>
            <w:r>
              <w:rPr>
                <w:spacing w:val="1"/>
                <w:sz w:val="20"/>
              </w:rPr>
              <w:t xml:space="preserve"> </w:t>
            </w:r>
            <w:r>
              <w:rPr>
                <w:sz w:val="20"/>
              </w:rPr>
              <w:t>(парковок)</w:t>
            </w:r>
            <w:r>
              <w:rPr>
                <w:spacing w:val="1"/>
                <w:sz w:val="20"/>
              </w:rPr>
              <w:t xml:space="preserve"> </w:t>
            </w:r>
            <w:r>
              <w:rPr>
                <w:sz w:val="20"/>
              </w:rPr>
              <w:t>транспортных</w:t>
            </w:r>
            <w:r>
              <w:rPr>
                <w:spacing w:val="1"/>
                <w:sz w:val="20"/>
              </w:rPr>
              <w:t xml:space="preserve"> </w:t>
            </w:r>
            <w:r>
              <w:rPr>
                <w:sz w:val="20"/>
              </w:rPr>
              <w:t>средств</w:t>
            </w:r>
            <w:r>
              <w:rPr>
                <w:spacing w:val="1"/>
                <w:sz w:val="20"/>
              </w:rPr>
              <w:t xml:space="preserve"> </w:t>
            </w:r>
            <w:r>
              <w:rPr>
                <w:sz w:val="20"/>
              </w:rPr>
              <w:t>в</w:t>
            </w:r>
            <w:r>
              <w:rPr>
                <w:spacing w:val="1"/>
                <w:sz w:val="20"/>
              </w:rPr>
              <w:t xml:space="preserve"> </w:t>
            </w:r>
            <w:r>
              <w:rPr>
                <w:sz w:val="20"/>
              </w:rPr>
              <w:t>границах</w:t>
            </w:r>
            <w:r>
              <w:rPr>
                <w:spacing w:val="-4"/>
                <w:sz w:val="20"/>
              </w:rPr>
              <w:t xml:space="preserve"> </w:t>
            </w:r>
            <w:r>
              <w:rPr>
                <w:sz w:val="20"/>
              </w:rPr>
              <w:t>городских</w:t>
            </w:r>
            <w:r>
              <w:rPr>
                <w:spacing w:val="1"/>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p>
        </w:tc>
        <w:tc>
          <w:tcPr>
            <w:tcW w:w="1700" w:type="dxa"/>
          </w:tcPr>
          <w:p w:rsidR="006C3A3D" w:rsidRDefault="005A4854">
            <w:pPr>
              <w:pStyle w:val="TableParagraph"/>
              <w:spacing w:line="222" w:lineRule="exact"/>
              <w:ind w:left="140" w:right="126"/>
              <w:jc w:val="center"/>
              <w:rPr>
                <w:sz w:val="20"/>
              </w:rPr>
            </w:pPr>
            <w:r>
              <w:rPr>
                <w:sz w:val="20"/>
              </w:rPr>
              <w:t>12.0.1</w:t>
            </w:r>
          </w:p>
          <w:p w:rsidR="006C3A3D" w:rsidRDefault="005A4854">
            <w:pPr>
              <w:pStyle w:val="TableParagraph"/>
              <w:spacing w:before="2"/>
              <w:ind w:left="140" w:right="131"/>
              <w:jc w:val="center"/>
              <w:rPr>
                <w:sz w:val="20"/>
              </w:rPr>
            </w:pPr>
            <w:r>
              <w:rPr>
                <w:sz w:val="20"/>
              </w:rPr>
              <w:t>за исключением</w:t>
            </w:r>
            <w:r>
              <w:rPr>
                <w:spacing w:val="-48"/>
                <w:sz w:val="20"/>
              </w:rPr>
              <w:t xml:space="preserve"> </w:t>
            </w:r>
            <w:r>
              <w:rPr>
                <w:sz w:val="20"/>
              </w:rPr>
              <w:t>ВРИ с кодами</w:t>
            </w:r>
            <w:r>
              <w:rPr>
                <w:spacing w:val="1"/>
                <w:sz w:val="20"/>
              </w:rPr>
              <w:t xml:space="preserve"> </w:t>
            </w:r>
            <w:r>
              <w:rPr>
                <w:sz w:val="20"/>
              </w:rPr>
              <w:t>2.7.1,</w:t>
            </w:r>
            <w:r>
              <w:rPr>
                <w:spacing w:val="-2"/>
                <w:sz w:val="20"/>
              </w:rPr>
              <w:t xml:space="preserve"> </w:t>
            </w:r>
            <w:r>
              <w:rPr>
                <w:sz w:val="20"/>
              </w:rPr>
              <w:t>4.9,</w:t>
            </w:r>
            <w:r>
              <w:rPr>
                <w:spacing w:val="2"/>
                <w:sz w:val="20"/>
              </w:rPr>
              <w:t xml:space="preserve"> </w:t>
            </w:r>
            <w:r>
              <w:rPr>
                <w:sz w:val="20"/>
              </w:rPr>
              <w:t>7.2.3</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2" w:lineRule="exact"/>
              <w:rPr>
                <w:sz w:val="20"/>
              </w:rPr>
            </w:pPr>
            <w:r>
              <w:rPr>
                <w:sz w:val="20"/>
              </w:rPr>
              <w:t>1.</w:t>
            </w:r>
            <w:r>
              <w:rPr>
                <w:spacing w:val="1"/>
                <w:sz w:val="20"/>
              </w:rPr>
              <w:t xml:space="preserve"> </w:t>
            </w:r>
            <w:r>
              <w:rPr>
                <w:sz w:val="20"/>
              </w:rPr>
              <w:t>Размеры</w:t>
            </w:r>
            <w:r>
              <w:rPr>
                <w:spacing w:val="-4"/>
                <w:sz w:val="20"/>
              </w:rPr>
              <w:t xml:space="preserve"> </w:t>
            </w:r>
            <w:r>
              <w:rPr>
                <w:sz w:val="20"/>
              </w:rPr>
              <w:t>земельных</w:t>
            </w:r>
            <w:r>
              <w:rPr>
                <w:spacing w:val="-6"/>
                <w:sz w:val="20"/>
              </w:rPr>
              <w:t xml:space="preserve"> </w:t>
            </w:r>
            <w:r>
              <w:rPr>
                <w:sz w:val="20"/>
              </w:rPr>
              <w:t>участков</w:t>
            </w:r>
            <w:r>
              <w:rPr>
                <w:spacing w:val="1"/>
                <w:sz w:val="20"/>
              </w:rPr>
              <w:t xml:space="preserve"> </w:t>
            </w:r>
            <w:r>
              <w:rPr>
                <w:sz w:val="20"/>
              </w:rPr>
              <w:t>принимать</w:t>
            </w:r>
            <w:r>
              <w:rPr>
                <w:spacing w:val="-5"/>
                <w:sz w:val="20"/>
              </w:rPr>
              <w:t xml:space="preserve"> </w:t>
            </w:r>
            <w:r>
              <w:rPr>
                <w:sz w:val="20"/>
              </w:rPr>
              <w:t>в соответствии</w:t>
            </w:r>
            <w:r>
              <w:rPr>
                <w:spacing w:val="-4"/>
                <w:sz w:val="20"/>
              </w:rPr>
              <w:t xml:space="preserve"> </w:t>
            </w:r>
            <w:r>
              <w:rPr>
                <w:sz w:val="20"/>
              </w:rPr>
              <w:t>с:</w:t>
            </w:r>
          </w:p>
          <w:p w:rsidR="006C3A3D" w:rsidRDefault="005A4854">
            <w:pPr>
              <w:pStyle w:val="TableParagraph"/>
              <w:spacing w:before="4" w:line="237"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before="2"/>
              <w:ind w:right="3079"/>
              <w:rPr>
                <w:sz w:val="20"/>
              </w:rPr>
            </w:pPr>
            <w:r>
              <w:rPr>
                <w:sz w:val="20"/>
              </w:rPr>
              <w:t>2. Параметры улиц и дорог городских населенных 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1"/>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 линиях</w:t>
            </w:r>
            <w:r>
              <w:rPr>
                <w:spacing w:val="-4"/>
                <w:sz w:val="20"/>
              </w:rPr>
              <w:t xml:space="preserve"> </w:t>
            </w:r>
            <w:r>
              <w:rPr>
                <w:sz w:val="20"/>
              </w:rPr>
              <w:t>принимается,</w:t>
            </w:r>
            <w:r>
              <w:rPr>
                <w:spacing w:val="3"/>
                <w:sz w:val="20"/>
              </w:rPr>
              <w:t xml:space="preserve"> </w:t>
            </w:r>
            <w:r>
              <w:rPr>
                <w:sz w:val="20"/>
              </w:rPr>
              <w:t>м:</w:t>
            </w:r>
          </w:p>
          <w:p w:rsidR="006C3A3D" w:rsidRDefault="005A4854">
            <w:pPr>
              <w:pStyle w:val="TableParagraph"/>
              <w:numPr>
                <w:ilvl w:val="0"/>
                <w:numId w:val="13"/>
              </w:numPr>
              <w:tabs>
                <w:tab w:val="left" w:pos="233"/>
              </w:tabs>
              <w:spacing w:line="229" w:lineRule="exact"/>
              <w:ind w:hanging="121"/>
              <w:rPr>
                <w:sz w:val="20"/>
              </w:rPr>
            </w:pPr>
            <w:r>
              <w:rPr>
                <w:sz w:val="20"/>
              </w:rPr>
              <w:t>городских</w:t>
            </w:r>
            <w:r>
              <w:rPr>
                <w:spacing w:val="-5"/>
                <w:sz w:val="20"/>
              </w:rPr>
              <w:t xml:space="preserve"> </w:t>
            </w:r>
            <w:r>
              <w:rPr>
                <w:sz w:val="20"/>
              </w:rPr>
              <w:t>дорог -15-30;</w:t>
            </w:r>
          </w:p>
          <w:p w:rsidR="006C3A3D" w:rsidRDefault="005A4854">
            <w:pPr>
              <w:pStyle w:val="TableParagraph"/>
              <w:numPr>
                <w:ilvl w:val="0"/>
                <w:numId w:val="13"/>
              </w:numPr>
              <w:tabs>
                <w:tab w:val="left" w:pos="229"/>
              </w:tabs>
              <w:spacing w:line="229" w:lineRule="exact"/>
              <w:ind w:left="229" w:hanging="117"/>
              <w:rPr>
                <w:sz w:val="20"/>
              </w:rPr>
            </w:pPr>
            <w:r>
              <w:rPr>
                <w:sz w:val="20"/>
              </w:rPr>
              <w:t>общегородского</w:t>
            </w:r>
            <w:r>
              <w:rPr>
                <w:spacing w:val="-2"/>
                <w:sz w:val="20"/>
              </w:rPr>
              <w:t xml:space="preserve"> </w:t>
            </w:r>
            <w:r>
              <w:rPr>
                <w:sz w:val="20"/>
              </w:rPr>
              <w:t>значения</w:t>
            </w:r>
            <w:r>
              <w:rPr>
                <w:spacing w:val="-2"/>
                <w:sz w:val="20"/>
              </w:rPr>
              <w:t xml:space="preserve"> </w:t>
            </w:r>
            <w:r>
              <w:rPr>
                <w:sz w:val="20"/>
              </w:rPr>
              <w:t>-</w:t>
            </w:r>
            <w:r>
              <w:rPr>
                <w:spacing w:val="1"/>
                <w:sz w:val="20"/>
              </w:rPr>
              <w:t xml:space="preserve"> </w:t>
            </w:r>
            <w:r>
              <w:rPr>
                <w:sz w:val="20"/>
              </w:rPr>
              <w:t>30-50;</w:t>
            </w:r>
          </w:p>
          <w:p w:rsidR="006C3A3D" w:rsidRDefault="005A4854">
            <w:pPr>
              <w:pStyle w:val="TableParagraph"/>
              <w:numPr>
                <w:ilvl w:val="0"/>
                <w:numId w:val="13"/>
              </w:numPr>
              <w:tabs>
                <w:tab w:val="left" w:pos="233"/>
              </w:tabs>
              <w:spacing w:before="2" w:line="229" w:lineRule="exact"/>
              <w:ind w:hanging="121"/>
              <w:rPr>
                <w:sz w:val="20"/>
              </w:rPr>
            </w:pPr>
            <w:r>
              <w:rPr>
                <w:sz w:val="20"/>
              </w:rPr>
              <w:t>улиц</w:t>
            </w:r>
            <w:r>
              <w:rPr>
                <w:spacing w:val="-2"/>
                <w:sz w:val="20"/>
              </w:rPr>
              <w:t xml:space="preserve"> </w:t>
            </w:r>
            <w:r>
              <w:rPr>
                <w:sz w:val="20"/>
              </w:rPr>
              <w:t>и</w:t>
            </w:r>
            <w:r>
              <w:rPr>
                <w:spacing w:val="-2"/>
                <w:sz w:val="20"/>
              </w:rPr>
              <w:t xml:space="preserve"> </w:t>
            </w:r>
            <w:r>
              <w:rPr>
                <w:sz w:val="20"/>
              </w:rPr>
              <w:t>дорог районного</w:t>
            </w:r>
            <w:r>
              <w:rPr>
                <w:spacing w:val="-3"/>
                <w:sz w:val="20"/>
              </w:rPr>
              <w:t xml:space="preserve"> </w:t>
            </w:r>
            <w:r>
              <w:rPr>
                <w:sz w:val="20"/>
              </w:rPr>
              <w:t>значения</w:t>
            </w:r>
            <w:r>
              <w:rPr>
                <w:spacing w:val="-2"/>
                <w:sz w:val="20"/>
              </w:rPr>
              <w:t xml:space="preserve"> </w:t>
            </w:r>
            <w:r>
              <w:rPr>
                <w:sz w:val="20"/>
              </w:rPr>
              <w:t>-</w:t>
            </w:r>
            <w:r>
              <w:rPr>
                <w:spacing w:val="-1"/>
                <w:sz w:val="20"/>
              </w:rPr>
              <w:t xml:space="preserve"> </w:t>
            </w:r>
            <w:r>
              <w:rPr>
                <w:sz w:val="20"/>
              </w:rPr>
              <w:t>15-30;</w:t>
            </w:r>
          </w:p>
          <w:p w:rsidR="006C3A3D" w:rsidRDefault="005A4854">
            <w:pPr>
              <w:pStyle w:val="TableParagraph"/>
              <w:numPr>
                <w:ilvl w:val="0"/>
                <w:numId w:val="13"/>
              </w:numPr>
              <w:tabs>
                <w:tab w:val="left" w:pos="233"/>
              </w:tabs>
              <w:spacing w:line="229" w:lineRule="exact"/>
              <w:ind w:hanging="121"/>
              <w:rPr>
                <w:sz w:val="20"/>
              </w:rPr>
            </w:pPr>
            <w:r>
              <w:rPr>
                <w:sz w:val="20"/>
              </w:rPr>
              <w:t>местного</w:t>
            </w:r>
            <w:r>
              <w:rPr>
                <w:spacing w:val="1"/>
                <w:sz w:val="20"/>
              </w:rPr>
              <w:t xml:space="preserve"> </w:t>
            </w:r>
            <w:r>
              <w:rPr>
                <w:sz w:val="20"/>
              </w:rPr>
              <w:t>значения</w:t>
            </w:r>
            <w:r>
              <w:rPr>
                <w:spacing w:val="-4"/>
                <w:sz w:val="20"/>
              </w:rPr>
              <w:t xml:space="preserve"> </w:t>
            </w:r>
            <w:r>
              <w:rPr>
                <w:sz w:val="20"/>
              </w:rPr>
              <w:t>-</w:t>
            </w:r>
            <w:r>
              <w:rPr>
                <w:spacing w:val="-1"/>
                <w:sz w:val="20"/>
              </w:rPr>
              <w:t xml:space="preserve"> </w:t>
            </w:r>
            <w:r>
              <w:rPr>
                <w:sz w:val="20"/>
              </w:rPr>
              <w:t>10-20.</w:t>
            </w:r>
          </w:p>
          <w:p w:rsidR="006C3A3D" w:rsidRDefault="005A4854">
            <w:pPr>
              <w:pStyle w:val="TableParagraph"/>
              <w:spacing w:before="3"/>
              <w:ind w:right="3215"/>
              <w:rPr>
                <w:sz w:val="20"/>
              </w:rPr>
            </w:pPr>
            <w:r>
              <w:rPr>
                <w:sz w:val="20"/>
              </w:rPr>
              <w:t>3. Параметры</w:t>
            </w:r>
            <w:r>
              <w:rPr>
                <w:spacing w:val="-4"/>
                <w:sz w:val="20"/>
              </w:rPr>
              <w:t xml:space="preserve"> </w:t>
            </w:r>
            <w:r>
              <w:rPr>
                <w:sz w:val="20"/>
              </w:rPr>
              <w:t>улиц</w:t>
            </w:r>
            <w:r>
              <w:rPr>
                <w:spacing w:val="-2"/>
                <w:sz w:val="20"/>
              </w:rPr>
              <w:t xml:space="preserve"> </w:t>
            </w:r>
            <w:r>
              <w:rPr>
                <w:sz w:val="20"/>
              </w:rPr>
              <w:t>и</w:t>
            </w:r>
            <w:r>
              <w:rPr>
                <w:spacing w:val="-1"/>
                <w:sz w:val="20"/>
              </w:rPr>
              <w:t xml:space="preserve"> </w:t>
            </w:r>
            <w:r>
              <w:rPr>
                <w:sz w:val="20"/>
              </w:rPr>
              <w:t>дорог</w:t>
            </w:r>
            <w:r>
              <w:rPr>
                <w:spacing w:val="-1"/>
                <w:sz w:val="20"/>
              </w:rPr>
              <w:t xml:space="preserve"> </w:t>
            </w:r>
            <w:r>
              <w:rPr>
                <w:sz w:val="20"/>
              </w:rPr>
              <w:t>сельских</w:t>
            </w:r>
            <w:r>
              <w:rPr>
                <w:spacing w:val="-7"/>
                <w:sz w:val="20"/>
              </w:rPr>
              <w:t xml:space="preserve"> </w:t>
            </w:r>
            <w:r>
              <w:rPr>
                <w:sz w:val="20"/>
              </w:rPr>
              <w:t>населенных</w:t>
            </w:r>
            <w:r>
              <w:rPr>
                <w:spacing w:val="-6"/>
                <w:sz w:val="20"/>
              </w:rPr>
              <w:t xml:space="preserve"> </w:t>
            </w:r>
            <w:r>
              <w:rPr>
                <w:sz w:val="20"/>
              </w:rPr>
              <w:t>пунктов:</w:t>
            </w:r>
            <w:r>
              <w:rPr>
                <w:spacing w:val="-47"/>
                <w:sz w:val="20"/>
              </w:rPr>
              <w:t xml:space="preserve"> </w:t>
            </w:r>
            <w:r>
              <w:rPr>
                <w:sz w:val="20"/>
              </w:rPr>
              <w:t>ширина</w:t>
            </w:r>
            <w:r>
              <w:rPr>
                <w:spacing w:val="-4"/>
                <w:sz w:val="20"/>
              </w:rPr>
              <w:t xml:space="preserve"> </w:t>
            </w:r>
            <w:r>
              <w:rPr>
                <w:sz w:val="20"/>
              </w:rPr>
              <w:t>улиц</w:t>
            </w:r>
            <w:r>
              <w:rPr>
                <w:spacing w:val="1"/>
                <w:sz w:val="20"/>
              </w:rPr>
              <w:t xml:space="preserve"> </w:t>
            </w:r>
            <w:r>
              <w:rPr>
                <w:sz w:val="20"/>
              </w:rPr>
              <w:t>и</w:t>
            </w:r>
            <w:r>
              <w:rPr>
                <w:spacing w:val="2"/>
                <w:sz w:val="20"/>
              </w:rPr>
              <w:t xml:space="preserve"> </w:t>
            </w:r>
            <w:r>
              <w:rPr>
                <w:sz w:val="20"/>
              </w:rPr>
              <w:t>дорог</w:t>
            </w:r>
            <w:r>
              <w:rPr>
                <w:spacing w:val="-2"/>
                <w:sz w:val="20"/>
              </w:rPr>
              <w:t xml:space="preserve"> </w:t>
            </w:r>
            <w:r>
              <w:rPr>
                <w:sz w:val="20"/>
              </w:rPr>
              <w:t>в</w:t>
            </w:r>
            <w:r>
              <w:rPr>
                <w:spacing w:val="-2"/>
                <w:sz w:val="20"/>
              </w:rPr>
              <w:t xml:space="preserve"> </w:t>
            </w:r>
            <w:r>
              <w:rPr>
                <w:sz w:val="20"/>
              </w:rPr>
              <w:t>красных</w:t>
            </w:r>
            <w:r>
              <w:rPr>
                <w:spacing w:val="-3"/>
                <w:sz w:val="20"/>
              </w:rPr>
              <w:t xml:space="preserve"> </w:t>
            </w:r>
            <w:r>
              <w:rPr>
                <w:sz w:val="20"/>
              </w:rPr>
              <w:t>линиях</w:t>
            </w:r>
            <w:r>
              <w:rPr>
                <w:spacing w:val="-4"/>
                <w:sz w:val="20"/>
              </w:rPr>
              <w:t xml:space="preserve"> </w:t>
            </w:r>
            <w:r>
              <w:rPr>
                <w:sz w:val="20"/>
              </w:rPr>
              <w:t>принимается,</w:t>
            </w:r>
            <w:r>
              <w:rPr>
                <w:spacing w:val="3"/>
                <w:sz w:val="20"/>
              </w:rPr>
              <w:t xml:space="preserve"> </w:t>
            </w:r>
            <w:r>
              <w:rPr>
                <w:sz w:val="20"/>
              </w:rPr>
              <w:t>м:</w:t>
            </w:r>
          </w:p>
          <w:p w:rsidR="006C3A3D" w:rsidRDefault="005A4854">
            <w:pPr>
              <w:pStyle w:val="TableParagraph"/>
              <w:numPr>
                <w:ilvl w:val="0"/>
                <w:numId w:val="12"/>
              </w:numPr>
              <w:tabs>
                <w:tab w:val="left" w:pos="229"/>
              </w:tabs>
              <w:spacing w:line="229" w:lineRule="exact"/>
              <w:ind w:hanging="117"/>
              <w:rPr>
                <w:sz w:val="20"/>
              </w:rPr>
            </w:pPr>
            <w:r>
              <w:rPr>
                <w:sz w:val="20"/>
              </w:rPr>
              <w:t>основные</w:t>
            </w:r>
            <w:r>
              <w:rPr>
                <w:spacing w:val="-3"/>
                <w:sz w:val="20"/>
              </w:rPr>
              <w:t xml:space="preserve"> </w:t>
            </w:r>
            <w:r>
              <w:rPr>
                <w:sz w:val="20"/>
              </w:rPr>
              <w:t>улицы сельского</w:t>
            </w:r>
            <w:r>
              <w:rPr>
                <w:spacing w:val="1"/>
                <w:sz w:val="20"/>
              </w:rPr>
              <w:t xml:space="preserve"> </w:t>
            </w:r>
            <w:r>
              <w:rPr>
                <w:sz w:val="20"/>
              </w:rPr>
              <w:t>поселения</w:t>
            </w:r>
            <w:r>
              <w:rPr>
                <w:spacing w:val="-3"/>
                <w:sz w:val="20"/>
              </w:rPr>
              <w:t xml:space="preserve"> </w:t>
            </w:r>
            <w:r>
              <w:rPr>
                <w:sz w:val="20"/>
              </w:rPr>
              <w:t>–</w:t>
            </w:r>
            <w:r>
              <w:rPr>
                <w:spacing w:val="-2"/>
                <w:sz w:val="20"/>
              </w:rPr>
              <w:t xml:space="preserve"> </w:t>
            </w:r>
            <w:r>
              <w:rPr>
                <w:sz w:val="20"/>
              </w:rPr>
              <w:t>20-30;</w:t>
            </w:r>
          </w:p>
          <w:p w:rsidR="006C3A3D" w:rsidRDefault="005A4854">
            <w:pPr>
              <w:pStyle w:val="TableParagraph"/>
              <w:numPr>
                <w:ilvl w:val="0"/>
                <w:numId w:val="12"/>
              </w:numPr>
              <w:tabs>
                <w:tab w:val="left" w:pos="233"/>
              </w:tabs>
              <w:spacing w:line="229" w:lineRule="exact"/>
              <w:ind w:left="233" w:hanging="121"/>
              <w:rPr>
                <w:sz w:val="20"/>
              </w:rPr>
            </w:pPr>
            <w:r>
              <w:rPr>
                <w:sz w:val="20"/>
              </w:rPr>
              <w:t>местные</w:t>
            </w:r>
            <w:r>
              <w:rPr>
                <w:spacing w:val="-2"/>
                <w:sz w:val="20"/>
              </w:rPr>
              <w:t xml:space="preserve"> </w:t>
            </w:r>
            <w:r>
              <w:rPr>
                <w:sz w:val="20"/>
              </w:rPr>
              <w:t>улицы</w:t>
            </w:r>
            <w:r>
              <w:rPr>
                <w:spacing w:val="2"/>
                <w:sz w:val="20"/>
              </w:rPr>
              <w:t xml:space="preserve"> </w:t>
            </w:r>
            <w:r>
              <w:rPr>
                <w:sz w:val="20"/>
              </w:rPr>
              <w:t>– 15-20;</w:t>
            </w:r>
          </w:p>
          <w:p w:rsidR="006C3A3D" w:rsidRDefault="005A4854">
            <w:pPr>
              <w:pStyle w:val="TableParagraph"/>
              <w:numPr>
                <w:ilvl w:val="0"/>
                <w:numId w:val="12"/>
              </w:numPr>
              <w:tabs>
                <w:tab w:val="left" w:pos="233"/>
              </w:tabs>
              <w:spacing w:before="2" w:line="214" w:lineRule="exact"/>
              <w:ind w:left="233" w:hanging="121"/>
              <w:rPr>
                <w:sz w:val="20"/>
              </w:rPr>
            </w:pPr>
            <w:r>
              <w:rPr>
                <w:sz w:val="20"/>
              </w:rPr>
              <w:t>местные</w:t>
            </w:r>
            <w:r>
              <w:rPr>
                <w:spacing w:val="-1"/>
                <w:sz w:val="20"/>
              </w:rPr>
              <w:t xml:space="preserve"> </w:t>
            </w:r>
            <w:r>
              <w:rPr>
                <w:sz w:val="20"/>
              </w:rPr>
              <w:t>дороги</w:t>
            </w:r>
            <w:r>
              <w:rPr>
                <w:spacing w:val="-3"/>
                <w:sz w:val="20"/>
              </w:rPr>
              <w:t xml:space="preserve"> </w:t>
            </w:r>
            <w:r>
              <w:rPr>
                <w:sz w:val="20"/>
              </w:rPr>
              <w:t>–</w:t>
            </w:r>
            <w:r>
              <w:rPr>
                <w:spacing w:val="1"/>
                <w:sz w:val="20"/>
              </w:rPr>
              <w:t xml:space="preserve"> </w:t>
            </w:r>
            <w:r>
              <w:rPr>
                <w:sz w:val="20"/>
              </w:rPr>
              <w:t>не</w:t>
            </w:r>
            <w:r>
              <w:rPr>
                <w:spacing w:val="-5"/>
                <w:sz w:val="20"/>
              </w:rPr>
              <w:t xml:space="preserve"> </w:t>
            </w:r>
            <w:r>
              <w:rPr>
                <w:sz w:val="20"/>
              </w:rPr>
              <w:t>менее 15.</w:t>
            </w: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61"/>
        </w:trPr>
        <w:tc>
          <w:tcPr>
            <w:tcW w:w="740" w:type="dxa"/>
          </w:tcPr>
          <w:p w:rsidR="006C3A3D" w:rsidRDefault="005A4854">
            <w:pPr>
              <w:pStyle w:val="TableParagraph"/>
              <w:ind w:left="9"/>
              <w:jc w:val="center"/>
              <w:rPr>
                <w:b/>
                <w:sz w:val="20"/>
              </w:rPr>
            </w:pPr>
            <w:r>
              <w:rPr>
                <w:b/>
                <w:sz w:val="20"/>
              </w:rPr>
              <w:t>2</w:t>
            </w:r>
          </w:p>
        </w:tc>
        <w:tc>
          <w:tcPr>
            <w:tcW w:w="21301" w:type="dxa"/>
            <w:gridSpan w:val="6"/>
          </w:tcPr>
          <w:p w:rsidR="006C3A3D" w:rsidRDefault="005A4854">
            <w:pPr>
              <w:pStyle w:val="TableParagraph"/>
              <w:spacing w:line="228" w:lineRule="exact"/>
              <w:ind w:left="9889" w:right="520" w:hanging="9342"/>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2"/>
                <w:sz w:val="20"/>
              </w:rPr>
              <w:t xml:space="preserve"> </w:t>
            </w:r>
            <w:r>
              <w:rPr>
                <w:b/>
                <w:sz w:val="20"/>
              </w:rPr>
              <w:t xml:space="preserve">использования, </w:t>
            </w:r>
            <w:r>
              <w:rPr>
                <w:sz w:val="20"/>
              </w:rPr>
              <w:t>допустимые</w:t>
            </w:r>
            <w:r>
              <w:rPr>
                <w:spacing w:val="-3"/>
                <w:sz w:val="20"/>
              </w:rPr>
              <w:t xml:space="preserve"> </w:t>
            </w:r>
            <w:r>
              <w:rPr>
                <w:sz w:val="20"/>
              </w:rPr>
              <w:t>только</w:t>
            </w:r>
            <w:r>
              <w:rPr>
                <w:spacing w:val="-2"/>
                <w:sz w:val="20"/>
              </w:rPr>
              <w:t xml:space="preserve"> </w:t>
            </w:r>
            <w:r>
              <w:rPr>
                <w:sz w:val="20"/>
              </w:rPr>
              <w:t>в качестве</w:t>
            </w:r>
            <w:r>
              <w:rPr>
                <w:spacing w:val="-3"/>
                <w:sz w:val="20"/>
              </w:rPr>
              <w:t xml:space="preserve"> </w:t>
            </w:r>
            <w:r>
              <w:rPr>
                <w:sz w:val="20"/>
              </w:rPr>
              <w:t>дополнительных</w:t>
            </w:r>
            <w:r>
              <w:rPr>
                <w:spacing w:val="-6"/>
                <w:sz w:val="20"/>
              </w:rPr>
              <w:t xml:space="preserve"> </w:t>
            </w:r>
            <w:r>
              <w:rPr>
                <w:sz w:val="20"/>
              </w:rPr>
              <w:t>по</w:t>
            </w:r>
            <w:r>
              <w:rPr>
                <w:spacing w:val="-5"/>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 видам</w:t>
            </w:r>
            <w:r>
              <w:rPr>
                <w:spacing w:val="-1"/>
                <w:sz w:val="20"/>
              </w:rPr>
              <w:t xml:space="preserve"> </w:t>
            </w:r>
            <w:r>
              <w:rPr>
                <w:sz w:val="20"/>
              </w:rPr>
              <w:t>разрешенного</w:t>
            </w:r>
            <w:r>
              <w:rPr>
                <w:spacing w:val="-2"/>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4"/>
                <w:sz w:val="20"/>
              </w:rPr>
              <w:t xml:space="preserve"> </w:t>
            </w:r>
            <w:r>
              <w:rPr>
                <w:sz w:val="20"/>
              </w:rPr>
              <w:t>видам</w:t>
            </w:r>
            <w:r>
              <w:rPr>
                <w:spacing w:val="-4"/>
                <w:sz w:val="20"/>
              </w:rPr>
              <w:t xml:space="preserve"> </w:t>
            </w:r>
            <w:r>
              <w:rPr>
                <w:sz w:val="20"/>
              </w:rPr>
              <w:t>использования</w:t>
            </w:r>
            <w:r>
              <w:rPr>
                <w:spacing w:val="-5"/>
                <w:sz w:val="20"/>
              </w:rPr>
              <w:t xml:space="preserve"> </w:t>
            </w:r>
            <w:r>
              <w:rPr>
                <w:sz w:val="20"/>
              </w:rPr>
              <w:t>и</w:t>
            </w:r>
            <w:r>
              <w:rPr>
                <w:spacing w:val="-6"/>
                <w:sz w:val="20"/>
              </w:rPr>
              <w:t xml:space="preserve"> </w:t>
            </w:r>
            <w:r>
              <w:rPr>
                <w:sz w:val="20"/>
              </w:rPr>
              <w:t>осуществляемые</w:t>
            </w:r>
            <w:r>
              <w:rPr>
                <w:spacing w:val="1"/>
                <w:sz w:val="20"/>
              </w:rPr>
              <w:t xml:space="preserve"> </w:t>
            </w:r>
            <w:r>
              <w:rPr>
                <w:sz w:val="20"/>
              </w:rPr>
              <w:t>совместно</w:t>
            </w:r>
            <w:r>
              <w:rPr>
                <w:spacing w:val="4"/>
                <w:sz w:val="20"/>
              </w:rPr>
              <w:t xml:space="preserve"> </w:t>
            </w:r>
            <w:r>
              <w:rPr>
                <w:sz w:val="20"/>
              </w:rPr>
              <w:t>с</w:t>
            </w:r>
            <w:r>
              <w:rPr>
                <w:spacing w:val="-3"/>
                <w:sz w:val="20"/>
              </w:rPr>
              <w:t xml:space="preserve"> </w:t>
            </w:r>
            <w:r>
              <w:rPr>
                <w:sz w:val="20"/>
              </w:rPr>
              <w:t>ними</w:t>
            </w:r>
          </w:p>
        </w:tc>
      </w:tr>
      <w:tr w:rsidR="006C3A3D">
        <w:trPr>
          <w:trHeight w:val="594"/>
        </w:trPr>
        <w:tc>
          <w:tcPr>
            <w:tcW w:w="740" w:type="dxa"/>
          </w:tcPr>
          <w:p w:rsidR="006C3A3D" w:rsidRDefault="005A4854">
            <w:pPr>
              <w:pStyle w:val="TableParagraph"/>
              <w:spacing w:line="222" w:lineRule="exact"/>
              <w:ind w:left="91" w:right="83"/>
              <w:jc w:val="center"/>
              <w:rPr>
                <w:sz w:val="20"/>
              </w:rPr>
            </w:pPr>
            <w:r>
              <w:rPr>
                <w:sz w:val="20"/>
              </w:rPr>
              <w:t>2.1</w:t>
            </w:r>
          </w:p>
        </w:tc>
        <w:tc>
          <w:tcPr>
            <w:tcW w:w="4472" w:type="dxa"/>
          </w:tcPr>
          <w:p w:rsidR="006C3A3D" w:rsidRDefault="005A4854">
            <w:pPr>
              <w:pStyle w:val="TableParagraph"/>
              <w:spacing w:line="222"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22" w:lineRule="exact"/>
              <w:ind w:left="0" w:right="711"/>
              <w:jc w:val="right"/>
              <w:rPr>
                <w:sz w:val="20"/>
              </w:rPr>
            </w:pPr>
            <w:r>
              <w:rPr>
                <w:sz w:val="20"/>
              </w:rPr>
              <w:t>3.1</w:t>
            </w:r>
          </w:p>
        </w:tc>
        <w:tc>
          <w:tcPr>
            <w:tcW w:w="15129" w:type="dxa"/>
            <w:gridSpan w:val="4"/>
            <w:vMerge w:val="restart"/>
          </w:tcPr>
          <w:p w:rsidR="006C3A3D" w:rsidRDefault="005A4854">
            <w:pPr>
              <w:pStyle w:val="TableParagraph"/>
              <w:ind w:left="108" w:right="92"/>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w:t>
            </w:r>
            <w:r>
              <w:rPr>
                <w:spacing w:val="24"/>
                <w:sz w:val="20"/>
              </w:rPr>
              <w:t xml:space="preserve"> </w:t>
            </w:r>
            <w:r>
              <w:rPr>
                <w:sz w:val="20"/>
              </w:rPr>
              <w:t>и</w:t>
            </w:r>
            <w:r>
              <w:rPr>
                <w:spacing w:val="25"/>
                <w:sz w:val="20"/>
              </w:rPr>
              <w:t xml:space="preserve"> </w:t>
            </w:r>
            <w:r>
              <w:rPr>
                <w:sz w:val="20"/>
              </w:rPr>
              <w:t>(или)</w:t>
            </w:r>
            <w:r>
              <w:rPr>
                <w:spacing w:val="30"/>
                <w:sz w:val="20"/>
              </w:rPr>
              <w:t xml:space="preserve"> </w:t>
            </w:r>
            <w:r>
              <w:rPr>
                <w:sz w:val="20"/>
              </w:rPr>
              <w:t>максимальными)</w:t>
            </w:r>
            <w:r>
              <w:rPr>
                <w:spacing w:val="29"/>
                <w:sz w:val="20"/>
              </w:rPr>
              <w:t xml:space="preserve"> </w:t>
            </w:r>
            <w:r>
              <w:rPr>
                <w:sz w:val="20"/>
              </w:rPr>
              <w:t>размерами</w:t>
            </w:r>
            <w:r>
              <w:rPr>
                <w:spacing w:val="29"/>
                <w:sz w:val="20"/>
              </w:rPr>
              <w:t xml:space="preserve"> </w:t>
            </w:r>
            <w:r>
              <w:rPr>
                <w:sz w:val="20"/>
              </w:rPr>
              <w:t>земельных</w:t>
            </w:r>
            <w:r>
              <w:rPr>
                <w:spacing w:val="31"/>
                <w:sz w:val="20"/>
              </w:rPr>
              <w:t xml:space="preserve"> </w:t>
            </w:r>
            <w:r>
              <w:rPr>
                <w:sz w:val="20"/>
              </w:rPr>
              <w:t>участков</w:t>
            </w:r>
            <w:r>
              <w:rPr>
                <w:spacing w:val="30"/>
                <w:sz w:val="20"/>
              </w:rPr>
              <w:t xml:space="preserve"> </w:t>
            </w:r>
            <w:r>
              <w:rPr>
                <w:sz w:val="20"/>
              </w:rPr>
              <w:t>и</w:t>
            </w:r>
            <w:r>
              <w:rPr>
                <w:spacing w:val="25"/>
                <w:sz w:val="20"/>
              </w:rPr>
              <w:t xml:space="preserve"> </w:t>
            </w:r>
            <w:r>
              <w:rPr>
                <w:sz w:val="20"/>
              </w:rPr>
              <w:t>предельных</w:t>
            </w:r>
            <w:r>
              <w:rPr>
                <w:spacing w:val="24"/>
                <w:sz w:val="20"/>
              </w:rPr>
              <w:t xml:space="preserve"> </w:t>
            </w:r>
            <w:r>
              <w:rPr>
                <w:sz w:val="20"/>
              </w:rPr>
              <w:t>параметров</w:t>
            </w:r>
            <w:r>
              <w:rPr>
                <w:spacing w:val="29"/>
                <w:sz w:val="20"/>
              </w:rPr>
              <w:t xml:space="preserve"> </w:t>
            </w:r>
            <w:r>
              <w:rPr>
                <w:sz w:val="20"/>
              </w:rPr>
              <w:t>разрешенного</w:t>
            </w:r>
            <w:r>
              <w:rPr>
                <w:spacing w:val="28"/>
                <w:sz w:val="20"/>
              </w:rPr>
              <w:t xml:space="preserve"> </w:t>
            </w:r>
            <w:r>
              <w:rPr>
                <w:sz w:val="20"/>
              </w:rPr>
              <w:t>строительства,</w:t>
            </w:r>
            <w:r>
              <w:rPr>
                <w:spacing w:val="30"/>
                <w:sz w:val="20"/>
              </w:rPr>
              <w:t xml:space="preserve"> </w:t>
            </w:r>
            <w:r>
              <w:rPr>
                <w:sz w:val="20"/>
              </w:rPr>
              <w:t>реконструкции</w:t>
            </w:r>
            <w:r>
              <w:rPr>
                <w:spacing w:val="28"/>
                <w:sz w:val="20"/>
              </w:rPr>
              <w:t xml:space="preserve"> </w:t>
            </w:r>
            <w:r>
              <w:rPr>
                <w:sz w:val="20"/>
              </w:rPr>
              <w:t>объектов</w:t>
            </w:r>
            <w:r>
              <w:rPr>
                <w:spacing w:val="30"/>
                <w:sz w:val="20"/>
              </w:rPr>
              <w:t xml:space="preserve"> </w:t>
            </w:r>
            <w:r>
              <w:rPr>
                <w:sz w:val="20"/>
              </w:rPr>
              <w:t>капитального</w:t>
            </w:r>
          </w:p>
          <w:p w:rsidR="006C3A3D" w:rsidRDefault="005A4854">
            <w:pPr>
              <w:pStyle w:val="TableParagraph"/>
              <w:spacing w:line="228" w:lineRule="exact"/>
              <w:ind w:left="108" w:right="92"/>
              <w:jc w:val="both"/>
              <w:rPr>
                <w:sz w:val="20"/>
              </w:rPr>
            </w:pPr>
            <w:r>
              <w:rPr>
                <w:sz w:val="20"/>
              </w:rPr>
              <w:t>строительства, установленных для основных видов разрешенного использования и условно разрешенных видов использования, дополнительно к которым и совместно с</w:t>
            </w:r>
            <w:r>
              <w:rPr>
                <w:spacing w:val="1"/>
                <w:sz w:val="20"/>
              </w:rPr>
              <w:t xml:space="preserve"> </w:t>
            </w:r>
            <w:r>
              <w:rPr>
                <w:sz w:val="20"/>
              </w:rPr>
              <w:t>которыми</w:t>
            </w:r>
            <w:r>
              <w:rPr>
                <w:spacing w:val="1"/>
                <w:sz w:val="20"/>
              </w:rPr>
              <w:t xml:space="preserve"> </w:t>
            </w:r>
            <w:r>
              <w:rPr>
                <w:sz w:val="20"/>
              </w:rPr>
              <w:t>установлены</w:t>
            </w:r>
            <w:r>
              <w:rPr>
                <w:spacing w:val="-1"/>
                <w:sz w:val="20"/>
              </w:rPr>
              <w:t xml:space="preserve"> </w:t>
            </w:r>
            <w:r>
              <w:rPr>
                <w:sz w:val="20"/>
              </w:rPr>
              <w:t>вспомогательные</w:t>
            </w:r>
            <w:r>
              <w:rPr>
                <w:spacing w:val="1"/>
                <w:sz w:val="20"/>
              </w:rPr>
              <w:t xml:space="preserve"> </w:t>
            </w:r>
            <w:r>
              <w:rPr>
                <w:sz w:val="20"/>
              </w:rPr>
              <w:t>виды</w:t>
            </w:r>
            <w:r>
              <w:rPr>
                <w:spacing w:val="-1"/>
                <w:sz w:val="20"/>
              </w:rPr>
              <w:t xml:space="preserve"> </w:t>
            </w:r>
            <w:r>
              <w:rPr>
                <w:sz w:val="20"/>
              </w:rPr>
              <w:t>разрешенного использования.</w:t>
            </w:r>
          </w:p>
        </w:tc>
      </w:tr>
      <w:tr w:rsidR="006C3A3D">
        <w:trPr>
          <w:trHeight w:val="545"/>
        </w:trPr>
        <w:tc>
          <w:tcPr>
            <w:tcW w:w="740" w:type="dxa"/>
          </w:tcPr>
          <w:p w:rsidR="006C3A3D" w:rsidRDefault="005A4854">
            <w:pPr>
              <w:pStyle w:val="TableParagraph"/>
              <w:spacing w:line="226" w:lineRule="exact"/>
              <w:ind w:left="91" w:right="83"/>
              <w:jc w:val="center"/>
              <w:rPr>
                <w:sz w:val="20"/>
              </w:rPr>
            </w:pPr>
            <w:r>
              <w:rPr>
                <w:sz w:val="20"/>
              </w:rPr>
              <w:t>2.6</w:t>
            </w:r>
          </w:p>
        </w:tc>
        <w:tc>
          <w:tcPr>
            <w:tcW w:w="4472" w:type="dxa"/>
          </w:tcPr>
          <w:p w:rsidR="006C3A3D" w:rsidRDefault="005A4854">
            <w:pPr>
              <w:pStyle w:val="TableParagraph"/>
              <w:spacing w:line="226" w:lineRule="exact"/>
              <w:ind w:left="107"/>
              <w:rPr>
                <w:sz w:val="20"/>
              </w:rPr>
            </w:pPr>
            <w:r>
              <w:rPr>
                <w:sz w:val="20"/>
              </w:rPr>
              <w:t>Служебные</w:t>
            </w:r>
            <w:r>
              <w:rPr>
                <w:spacing w:val="-3"/>
                <w:sz w:val="20"/>
              </w:rPr>
              <w:t xml:space="preserve"> </w:t>
            </w:r>
            <w:r>
              <w:rPr>
                <w:sz w:val="20"/>
              </w:rPr>
              <w:t>гаражи</w:t>
            </w:r>
          </w:p>
        </w:tc>
        <w:tc>
          <w:tcPr>
            <w:tcW w:w="1700" w:type="dxa"/>
          </w:tcPr>
          <w:p w:rsidR="006C3A3D" w:rsidRDefault="005A4854">
            <w:pPr>
              <w:pStyle w:val="TableParagraph"/>
              <w:spacing w:line="226" w:lineRule="exact"/>
              <w:ind w:left="0" w:right="711"/>
              <w:jc w:val="right"/>
              <w:rPr>
                <w:sz w:val="20"/>
              </w:rPr>
            </w:pPr>
            <w:r>
              <w:rPr>
                <w:sz w:val="20"/>
              </w:rPr>
              <w:t>4.9</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r w:rsidR="00D125A9" w:rsidTr="00D125A9">
        <w:trPr>
          <w:trHeight w:val="1641"/>
        </w:trPr>
        <w:tc>
          <w:tcPr>
            <w:tcW w:w="740" w:type="dxa"/>
          </w:tcPr>
          <w:p w:rsidR="00D125A9" w:rsidRDefault="00D125A9" w:rsidP="00D125A9">
            <w:pPr>
              <w:pStyle w:val="TableParagraph"/>
              <w:spacing w:line="210" w:lineRule="exact"/>
              <w:ind w:left="91" w:right="83"/>
              <w:jc w:val="center"/>
              <w:rPr>
                <w:sz w:val="20"/>
              </w:rPr>
            </w:pPr>
            <w:r>
              <w:rPr>
                <w:sz w:val="20"/>
              </w:rPr>
              <w:t>3.1</w:t>
            </w:r>
          </w:p>
        </w:tc>
        <w:tc>
          <w:tcPr>
            <w:tcW w:w="4472" w:type="dxa"/>
          </w:tcPr>
          <w:p w:rsidR="00D125A9" w:rsidRDefault="00D125A9" w:rsidP="00D125A9">
            <w:pPr>
              <w:pStyle w:val="TableParagraph"/>
              <w:spacing w:line="210" w:lineRule="exact"/>
              <w:ind w:left="107"/>
              <w:rPr>
                <w:sz w:val="20"/>
              </w:rPr>
            </w:pPr>
            <w:r>
              <w:rPr>
                <w:sz w:val="20"/>
              </w:rPr>
              <w:t>Проведение</w:t>
            </w:r>
            <w:r>
              <w:rPr>
                <w:spacing w:val="-3"/>
                <w:sz w:val="20"/>
              </w:rPr>
              <w:t xml:space="preserve"> </w:t>
            </w:r>
            <w:r>
              <w:rPr>
                <w:sz w:val="20"/>
              </w:rPr>
              <w:t>научных</w:t>
            </w:r>
            <w:r>
              <w:rPr>
                <w:spacing w:val="-6"/>
                <w:sz w:val="20"/>
              </w:rPr>
              <w:t xml:space="preserve"> </w:t>
            </w:r>
            <w:r>
              <w:rPr>
                <w:sz w:val="20"/>
              </w:rPr>
              <w:t>испытаний</w:t>
            </w:r>
          </w:p>
        </w:tc>
        <w:tc>
          <w:tcPr>
            <w:tcW w:w="1700" w:type="dxa"/>
          </w:tcPr>
          <w:p w:rsidR="00D125A9" w:rsidRDefault="00D125A9" w:rsidP="00D125A9">
            <w:pPr>
              <w:pStyle w:val="TableParagraph"/>
              <w:spacing w:line="210" w:lineRule="exact"/>
              <w:ind w:left="0" w:right="635"/>
              <w:jc w:val="right"/>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p w:rsidR="00D125A9" w:rsidRPr="000971F4" w:rsidRDefault="00D125A9" w:rsidP="00D125A9">
            <w:pPr>
              <w:pStyle w:val="TableParagraph"/>
              <w:ind w:right="94"/>
              <w:jc w:val="both"/>
              <w:rPr>
                <w:sz w:val="20"/>
              </w:rPr>
            </w:pPr>
            <w:r w:rsidRPr="000971F4">
              <w:rPr>
                <w:sz w:val="20"/>
              </w:rPr>
              <w:t>2. Зданий и сооружений, предназначенных для проведения научных изысканий, исследований</w:t>
            </w:r>
            <w:r w:rsidRPr="000971F4">
              <w:rPr>
                <w:spacing w:val="-47"/>
                <w:sz w:val="20"/>
              </w:rPr>
              <w:t xml:space="preserve"> </w:t>
            </w:r>
            <w:r w:rsidRPr="000971F4">
              <w:rPr>
                <w:sz w:val="20"/>
              </w:rPr>
              <w:t>и</w:t>
            </w:r>
            <w:r w:rsidRPr="000971F4">
              <w:rPr>
                <w:spacing w:val="1"/>
                <w:sz w:val="20"/>
              </w:rPr>
              <w:t xml:space="preserve"> </w:t>
            </w:r>
            <w:r w:rsidRPr="000971F4">
              <w:rPr>
                <w:sz w:val="20"/>
              </w:rPr>
              <w:t>разработок</w:t>
            </w:r>
            <w:r w:rsidRPr="000971F4">
              <w:rPr>
                <w:spacing w:val="1"/>
                <w:sz w:val="20"/>
              </w:rPr>
              <w:t xml:space="preserve"> </w:t>
            </w:r>
            <w:r w:rsidRPr="000971F4">
              <w:rPr>
                <w:sz w:val="20"/>
              </w:rPr>
              <w:t>(научно-исследовательские</w:t>
            </w:r>
            <w:r w:rsidRPr="000971F4">
              <w:rPr>
                <w:spacing w:val="1"/>
                <w:sz w:val="20"/>
              </w:rPr>
              <w:t xml:space="preserve"> </w:t>
            </w:r>
            <w:r w:rsidRPr="000971F4">
              <w:rPr>
                <w:sz w:val="20"/>
              </w:rPr>
              <w:t>и</w:t>
            </w:r>
            <w:r w:rsidRPr="000971F4">
              <w:rPr>
                <w:spacing w:val="1"/>
                <w:sz w:val="20"/>
              </w:rPr>
              <w:t xml:space="preserve"> </w:t>
            </w:r>
            <w:r w:rsidRPr="000971F4">
              <w:rPr>
                <w:sz w:val="20"/>
              </w:rPr>
              <w:t>проектные</w:t>
            </w:r>
            <w:r w:rsidRPr="000971F4">
              <w:rPr>
                <w:spacing w:val="1"/>
                <w:sz w:val="20"/>
              </w:rPr>
              <w:t xml:space="preserve"> </w:t>
            </w:r>
            <w:r w:rsidRPr="000971F4">
              <w:rPr>
                <w:sz w:val="20"/>
              </w:rPr>
              <w:t>институты,</w:t>
            </w:r>
            <w:r w:rsidRPr="000971F4">
              <w:rPr>
                <w:spacing w:val="1"/>
                <w:sz w:val="20"/>
              </w:rPr>
              <w:t xml:space="preserve"> </w:t>
            </w:r>
            <w:r w:rsidRPr="000971F4">
              <w:rPr>
                <w:sz w:val="20"/>
              </w:rPr>
              <w:t>научные</w:t>
            </w:r>
            <w:r w:rsidRPr="000971F4">
              <w:rPr>
                <w:spacing w:val="1"/>
                <w:sz w:val="20"/>
              </w:rPr>
              <w:t xml:space="preserve"> </w:t>
            </w:r>
            <w:r w:rsidRPr="000971F4">
              <w:rPr>
                <w:sz w:val="20"/>
              </w:rPr>
              <w:t>центры,</w:t>
            </w:r>
            <w:r w:rsidRPr="000971F4">
              <w:rPr>
                <w:spacing w:val="1"/>
                <w:sz w:val="20"/>
              </w:rPr>
              <w:t xml:space="preserve"> </w:t>
            </w:r>
            <w:r w:rsidRPr="000971F4">
              <w:rPr>
                <w:sz w:val="20"/>
              </w:rPr>
              <w:t>инновационные центры, государственные академии наук, опытно-конструкторские центры, в</w:t>
            </w:r>
            <w:r w:rsidRPr="000971F4">
              <w:rPr>
                <w:spacing w:val="1"/>
                <w:sz w:val="20"/>
              </w:rPr>
              <w:t xml:space="preserve"> </w:t>
            </w:r>
            <w:r w:rsidRPr="000971F4">
              <w:rPr>
                <w:sz w:val="20"/>
              </w:rPr>
              <w:t>том</w:t>
            </w:r>
            <w:r w:rsidRPr="000971F4">
              <w:rPr>
                <w:spacing w:val="2"/>
                <w:sz w:val="20"/>
              </w:rPr>
              <w:t xml:space="preserve"> </w:t>
            </w:r>
            <w:r w:rsidRPr="000971F4">
              <w:rPr>
                <w:sz w:val="20"/>
              </w:rPr>
              <w:t>числе</w:t>
            </w:r>
            <w:r w:rsidRPr="000971F4">
              <w:rPr>
                <w:spacing w:val="-3"/>
                <w:sz w:val="20"/>
              </w:rPr>
              <w:t xml:space="preserve"> </w:t>
            </w:r>
            <w:r w:rsidRPr="000971F4">
              <w:rPr>
                <w:sz w:val="20"/>
              </w:rPr>
              <w:t>отраслевые)</w:t>
            </w:r>
            <w:r w:rsidRPr="000971F4">
              <w:rPr>
                <w:spacing w:val="-1"/>
                <w:sz w:val="20"/>
              </w:rPr>
              <w:t xml:space="preserve"> </w:t>
            </w:r>
            <w:r w:rsidRPr="000971F4">
              <w:rPr>
                <w:sz w:val="20"/>
              </w:rPr>
              <w:t>-</w:t>
            </w:r>
            <w:r w:rsidRPr="000971F4">
              <w:rPr>
                <w:spacing w:val="3"/>
                <w:sz w:val="20"/>
              </w:rPr>
              <w:t xml:space="preserve"> </w:t>
            </w:r>
            <w:r w:rsidRPr="000971F4">
              <w:rPr>
                <w:sz w:val="20"/>
              </w:rPr>
              <w:t>по</w:t>
            </w:r>
            <w:r w:rsidRPr="000971F4">
              <w:rPr>
                <w:spacing w:val="1"/>
                <w:sz w:val="20"/>
              </w:rPr>
              <w:t xml:space="preserve"> </w:t>
            </w:r>
            <w:r w:rsidRPr="000971F4">
              <w:rPr>
                <w:sz w:val="20"/>
              </w:rPr>
              <w:t>заданию на</w:t>
            </w:r>
            <w:r w:rsidRPr="000971F4">
              <w:rPr>
                <w:spacing w:val="-3"/>
                <w:sz w:val="20"/>
              </w:rPr>
              <w:t xml:space="preserve"> </w:t>
            </w:r>
            <w:r w:rsidRPr="000971F4">
              <w:rPr>
                <w:sz w:val="20"/>
              </w:rPr>
              <w:t>проектирование.</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D125A9">
        <w:trPr>
          <w:trHeight w:val="4370"/>
        </w:trPr>
        <w:tc>
          <w:tcPr>
            <w:tcW w:w="740" w:type="dxa"/>
          </w:tcPr>
          <w:p w:rsidR="00D125A9" w:rsidRDefault="00D125A9" w:rsidP="00D125A9">
            <w:pPr>
              <w:pStyle w:val="TableParagraph"/>
              <w:spacing w:line="222" w:lineRule="exact"/>
              <w:ind w:left="91" w:right="83"/>
              <w:jc w:val="center"/>
              <w:rPr>
                <w:sz w:val="20"/>
              </w:rPr>
            </w:pPr>
            <w:r>
              <w:rPr>
                <w:sz w:val="20"/>
              </w:rPr>
              <w:lastRenderedPageBreak/>
              <w:t>3.2</w:t>
            </w:r>
          </w:p>
        </w:tc>
        <w:tc>
          <w:tcPr>
            <w:tcW w:w="4472" w:type="dxa"/>
          </w:tcPr>
          <w:p w:rsidR="00D125A9" w:rsidRDefault="00D125A9" w:rsidP="00D125A9">
            <w:pPr>
              <w:pStyle w:val="TableParagraph"/>
              <w:spacing w:line="225" w:lineRule="exact"/>
              <w:ind w:left="107"/>
              <w:rPr>
                <w:b/>
                <w:sz w:val="20"/>
              </w:rPr>
            </w:pPr>
            <w:r>
              <w:rPr>
                <w:b/>
                <w:sz w:val="20"/>
              </w:rPr>
              <w:t>Ветеринарное</w:t>
            </w:r>
            <w:r>
              <w:rPr>
                <w:b/>
                <w:spacing w:val="-4"/>
                <w:sz w:val="20"/>
              </w:rPr>
              <w:t xml:space="preserve"> </w:t>
            </w:r>
            <w:r>
              <w:rPr>
                <w:b/>
                <w:sz w:val="20"/>
              </w:rPr>
              <w:t>обслуживание:</w:t>
            </w:r>
          </w:p>
          <w:p w:rsidR="00D125A9" w:rsidRDefault="00D125A9" w:rsidP="00D125A9">
            <w:pPr>
              <w:pStyle w:val="TableParagraph"/>
              <w:ind w:left="107" w:right="152" w:firstLine="52"/>
              <w:rPr>
                <w:sz w:val="20"/>
              </w:rPr>
            </w:pPr>
            <w:r>
              <w:rPr>
                <w:sz w:val="20"/>
              </w:rPr>
              <w:t>-размещение объектов капитального</w:t>
            </w:r>
            <w:r>
              <w:rPr>
                <w:spacing w:val="1"/>
                <w:sz w:val="20"/>
              </w:rPr>
              <w:t xml:space="preserve"> </w:t>
            </w:r>
            <w:r>
              <w:rPr>
                <w:sz w:val="20"/>
              </w:rPr>
              <w:t>строительства, предназначенных для оказания</w:t>
            </w:r>
            <w:r>
              <w:rPr>
                <w:spacing w:val="1"/>
                <w:sz w:val="20"/>
              </w:rPr>
              <w:t xml:space="preserve"> </w:t>
            </w:r>
            <w:r>
              <w:rPr>
                <w:sz w:val="20"/>
              </w:rPr>
              <w:t>ветеринарных</w:t>
            </w:r>
            <w:r>
              <w:rPr>
                <w:spacing w:val="-7"/>
                <w:sz w:val="20"/>
              </w:rPr>
              <w:t xml:space="preserve"> </w:t>
            </w:r>
            <w:r>
              <w:rPr>
                <w:sz w:val="20"/>
              </w:rPr>
              <w:t>услуг,</w:t>
            </w:r>
            <w:r>
              <w:rPr>
                <w:spacing w:val="-1"/>
                <w:sz w:val="20"/>
              </w:rPr>
              <w:t xml:space="preserve"> </w:t>
            </w:r>
            <w:r>
              <w:rPr>
                <w:sz w:val="20"/>
              </w:rPr>
              <w:t>содержания</w:t>
            </w:r>
            <w:r>
              <w:rPr>
                <w:spacing w:val="-5"/>
                <w:sz w:val="20"/>
              </w:rPr>
              <w:t xml:space="preserve"> </w:t>
            </w:r>
            <w:r>
              <w:rPr>
                <w:sz w:val="20"/>
              </w:rPr>
              <w:t>или</w:t>
            </w:r>
            <w:r>
              <w:rPr>
                <w:spacing w:val="-2"/>
                <w:sz w:val="20"/>
              </w:rPr>
              <w:t xml:space="preserve"> </w:t>
            </w:r>
            <w:r>
              <w:rPr>
                <w:sz w:val="20"/>
              </w:rPr>
              <w:t>разведения</w:t>
            </w:r>
            <w:r>
              <w:rPr>
                <w:spacing w:val="-47"/>
                <w:sz w:val="20"/>
              </w:rPr>
              <w:t xml:space="preserve"> </w:t>
            </w:r>
            <w:r>
              <w:rPr>
                <w:sz w:val="20"/>
              </w:rPr>
              <w:t>животных,</w:t>
            </w:r>
            <w:r>
              <w:rPr>
                <w:spacing w:val="2"/>
                <w:sz w:val="20"/>
              </w:rPr>
              <w:t xml:space="preserve"> </w:t>
            </w:r>
            <w:r>
              <w:rPr>
                <w:sz w:val="20"/>
              </w:rPr>
              <w:t>не</w:t>
            </w:r>
            <w:r>
              <w:rPr>
                <w:spacing w:val="1"/>
                <w:sz w:val="20"/>
              </w:rPr>
              <w:t xml:space="preserve"> </w:t>
            </w:r>
            <w:r>
              <w:rPr>
                <w:sz w:val="20"/>
              </w:rPr>
              <w:t>являющихся</w:t>
            </w:r>
          </w:p>
          <w:p w:rsidR="00D125A9" w:rsidRDefault="00D125A9" w:rsidP="00D125A9">
            <w:pPr>
              <w:pStyle w:val="TableParagraph"/>
              <w:ind w:left="107"/>
              <w:rPr>
                <w:sz w:val="20"/>
              </w:rPr>
            </w:pPr>
            <w:r>
              <w:rPr>
                <w:sz w:val="20"/>
              </w:rPr>
              <w:t>сельскохозяйственными,</w:t>
            </w:r>
            <w:r>
              <w:rPr>
                <w:spacing w:val="-6"/>
                <w:sz w:val="20"/>
              </w:rPr>
              <w:t xml:space="preserve"> </w:t>
            </w:r>
            <w:r>
              <w:rPr>
                <w:sz w:val="20"/>
              </w:rPr>
              <w:t>под</w:t>
            </w:r>
            <w:r>
              <w:rPr>
                <w:spacing w:val="-4"/>
                <w:sz w:val="20"/>
              </w:rPr>
              <w:t xml:space="preserve"> </w:t>
            </w:r>
            <w:r>
              <w:rPr>
                <w:sz w:val="20"/>
              </w:rPr>
              <w:t>надзором</w:t>
            </w:r>
            <w:r>
              <w:rPr>
                <w:spacing w:val="-5"/>
                <w:sz w:val="20"/>
              </w:rPr>
              <w:t xml:space="preserve"> </w:t>
            </w:r>
            <w:r>
              <w:rPr>
                <w:sz w:val="20"/>
              </w:rPr>
              <w:t>человека</w:t>
            </w:r>
          </w:p>
        </w:tc>
        <w:tc>
          <w:tcPr>
            <w:tcW w:w="1700" w:type="dxa"/>
          </w:tcPr>
          <w:p w:rsidR="00D125A9" w:rsidRDefault="00D125A9" w:rsidP="00D125A9">
            <w:pPr>
              <w:pStyle w:val="TableParagraph"/>
              <w:spacing w:line="222" w:lineRule="exact"/>
              <w:ind w:left="140" w:right="133"/>
              <w:jc w:val="center"/>
              <w:rPr>
                <w:sz w:val="20"/>
              </w:rPr>
            </w:pPr>
            <w:r>
              <w:rPr>
                <w:sz w:val="20"/>
              </w:rPr>
              <w:t>3.10</w:t>
            </w:r>
          </w:p>
          <w:p w:rsidR="00D125A9" w:rsidRDefault="00D125A9" w:rsidP="00D125A9">
            <w:pPr>
              <w:pStyle w:val="TableParagraph"/>
              <w:spacing w:before="2"/>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3.10.1-</w:t>
            </w:r>
          </w:p>
          <w:p w:rsidR="00D125A9" w:rsidRDefault="00D125A9" w:rsidP="00D125A9">
            <w:pPr>
              <w:pStyle w:val="TableParagraph"/>
              <w:ind w:left="140" w:right="129"/>
              <w:jc w:val="center"/>
              <w:rPr>
                <w:sz w:val="20"/>
              </w:rPr>
            </w:pPr>
            <w:r>
              <w:rPr>
                <w:sz w:val="20"/>
              </w:rPr>
              <w:t>3.10.22</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Default="00D125A9" w:rsidP="00D125A9">
            <w:pPr>
              <w:pStyle w:val="TableParagraph"/>
              <w:numPr>
                <w:ilvl w:val="0"/>
                <w:numId w:val="11"/>
              </w:numPr>
              <w:tabs>
                <w:tab w:val="left" w:pos="317"/>
              </w:tabs>
              <w:spacing w:line="242"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D125A9" w:rsidRDefault="00D125A9" w:rsidP="00D125A9">
            <w:pPr>
              <w:pStyle w:val="TableParagraph"/>
              <w:numPr>
                <w:ilvl w:val="0"/>
                <w:numId w:val="11"/>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D125A9" w:rsidRDefault="00D125A9" w:rsidP="00D125A9">
            <w:pPr>
              <w:pStyle w:val="TableParagraph"/>
              <w:numPr>
                <w:ilvl w:val="0"/>
                <w:numId w:val="11"/>
              </w:numPr>
              <w:tabs>
                <w:tab w:val="left" w:pos="317"/>
              </w:tabs>
              <w:ind w:left="112" w:right="92"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 (выход)</w:t>
            </w:r>
            <w:r>
              <w:rPr>
                <w:spacing w:val="-2"/>
                <w:sz w:val="20"/>
              </w:rPr>
              <w:t xml:space="preserve"> </w:t>
            </w:r>
            <w:r>
              <w:rPr>
                <w:sz w:val="20"/>
              </w:rPr>
              <w:t>на</w:t>
            </w:r>
            <w:r>
              <w:rPr>
                <w:spacing w:val="1"/>
                <w:sz w:val="20"/>
              </w:rPr>
              <w:t xml:space="preserve"> </w:t>
            </w:r>
            <w:r>
              <w:rPr>
                <w:sz w:val="20"/>
              </w:rPr>
              <w:t>улицу,</w:t>
            </w:r>
            <w:r>
              <w:rPr>
                <w:spacing w:val="2"/>
                <w:sz w:val="20"/>
              </w:rPr>
              <w:t xml:space="preserve"> </w:t>
            </w:r>
            <w:r>
              <w:rPr>
                <w:sz w:val="20"/>
              </w:rPr>
              <w:t>категорически</w:t>
            </w:r>
            <w:r>
              <w:rPr>
                <w:spacing w:val="1"/>
                <w:sz w:val="20"/>
              </w:rPr>
              <w:t xml:space="preserve"> </w:t>
            </w:r>
            <w:r>
              <w:rPr>
                <w:sz w:val="20"/>
              </w:rPr>
              <w:t>запрещен.</w:t>
            </w:r>
          </w:p>
          <w:p w:rsidR="00D125A9" w:rsidRDefault="00D125A9" w:rsidP="00D125A9">
            <w:pPr>
              <w:pStyle w:val="TableParagraph"/>
              <w:numPr>
                <w:ilvl w:val="0"/>
                <w:numId w:val="11"/>
              </w:numPr>
              <w:tabs>
                <w:tab w:val="left" w:pos="317"/>
              </w:tabs>
              <w:ind w:left="112" w:right="96" w:firstLine="0"/>
              <w:jc w:val="both"/>
              <w:rPr>
                <w:sz w:val="20"/>
              </w:rPr>
            </w:pPr>
            <w:r>
              <w:rPr>
                <w:sz w:val="20"/>
              </w:rPr>
              <w:t>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D125A9" w:rsidRDefault="00D125A9" w:rsidP="00D125A9">
            <w:pPr>
              <w:pStyle w:val="TableParagraph"/>
              <w:numPr>
                <w:ilvl w:val="0"/>
                <w:numId w:val="11"/>
              </w:numPr>
              <w:tabs>
                <w:tab w:val="left" w:pos="317"/>
              </w:tabs>
              <w:ind w:left="112" w:right="93" w:firstLine="0"/>
              <w:jc w:val="both"/>
              <w:rPr>
                <w:sz w:val="20"/>
              </w:rPr>
            </w:pPr>
            <w:r>
              <w:rPr>
                <w:sz w:val="20"/>
              </w:rPr>
              <w:t>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w:t>
            </w:r>
            <w:r>
              <w:rPr>
                <w:spacing w:val="33"/>
                <w:sz w:val="20"/>
              </w:rPr>
              <w:t xml:space="preserve"> </w:t>
            </w:r>
            <w:r>
              <w:rPr>
                <w:sz w:val="20"/>
              </w:rPr>
              <w:t>в</w:t>
            </w:r>
            <w:r>
              <w:rPr>
                <w:spacing w:val="40"/>
                <w:sz w:val="20"/>
              </w:rPr>
              <w:t xml:space="preserve"> </w:t>
            </w:r>
            <w:r>
              <w:rPr>
                <w:sz w:val="20"/>
              </w:rPr>
              <w:t>отдельно</w:t>
            </w:r>
            <w:r>
              <w:rPr>
                <w:spacing w:val="41"/>
                <w:sz w:val="20"/>
              </w:rPr>
              <w:t xml:space="preserve"> </w:t>
            </w:r>
            <w:r>
              <w:rPr>
                <w:sz w:val="20"/>
              </w:rPr>
              <w:t>стоящих</w:t>
            </w:r>
            <w:r>
              <w:rPr>
                <w:spacing w:val="34"/>
                <w:sz w:val="20"/>
              </w:rPr>
              <w:t xml:space="preserve"> </w:t>
            </w:r>
            <w:r>
              <w:rPr>
                <w:sz w:val="20"/>
              </w:rPr>
              <w:t>общественных,</w:t>
            </w:r>
            <w:r>
              <w:rPr>
                <w:spacing w:val="39"/>
                <w:sz w:val="20"/>
              </w:rPr>
              <w:t xml:space="preserve"> </w:t>
            </w:r>
            <w:r>
              <w:rPr>
                <w:sz w:val="20"/>
              </w:rPr>
              <w:t>административных,</w:t>
            </w:r>
            <w:r>
              <w:rPr>
                <w:spacing w:val="40"/>
                <w:sz w:val="20"/>
              </w:rPr>
              <w:t xml:space="preserve"> </w:t>
            </w:r>
            <w:r>
              <w:rPr>
                <w:sz w:val="20"/>
              </w:rPr>
              <w:t>производственных</w:t>
            </w:r>
          </w:p>
          <w:p w:rsidR="00D125A9" w:rsidRDefault="00D125A9" w:rsidP="00D125A9">
            <w:pPr>
              <w:pStyle w:val="TableParagraph"/>
              <w:spacing w:line="228" w:lineRule="exact"/>
              <w:ind w:right="107"/>
              <w:jc w:val="both"/>
              <w:rPr>
                <w:sz w:val="20"/>
              </w:rPr>
            </w:pPr>
            <w:r>
              <w:rPr>
                <w:sz w:val="20"/>
              </w:rPr>
              <w:t>зданиях и имеющих изолированный выход, согласовываются в каждом конкретном случае с</w:t>
            </w:r>
            <w:r>
              <w:rPr>
                <w:spacing w:val="1"/>
                <w:sz w:val="20"/>
              </w:rPr>
              <w:t xml:space="preserve"> </w:t>
            </w:r>
            <w:r>
              <w:rPr>
                <w:sz w:val="20"/>
              </w:rPr>
              <w:t>органами</w:t>
            </w:r>
            <w:r>
              <w:rPr>
                <w:spacing w:val="-3"/>
                <w:sz w:val="20"/>
              </w:rPr>
              <w:t xml:space="preserve"> </w:t>
            </w:r>
            <w:r>
              <w:rPr>
                <w:sz w:val="20"/>
              </w:rPr>
              <w:t>государственного санитарного</w:t>
            </w:r>
            <w:r>
              <w:rPr>
                <w:spacing w:val="5"/>
                <w:sz w:val="20"/>
              </w:rPr>
              <w:t xml:space="preserve"> </w:t>
            </w:r>
            <w:r>
              <w:rPr>
                <w:sz w:val="20"/>
              </w:rPr>
              <w:t>и</w:t>
            </w:r>
            <w:r>
              <w:rPr>
                <w:spacing w:val="-3"/>
                <w:sz w:val="20"/>
              </w:rPr>
              <w:t xml:space="preserve"> </w:t>
            </w:r>
            <w:r>
              <w:rPr>
                <w:sz w:val="20"/>
              </w:rPr>
              <w:t>ветеринарного</w:t>
            </w:r>
            <w:r>
              <w:rPr>
                <w:spacing w:val="1"/>
                <w:sz w:val="20"/>
              </w:rPr>
              <w:t xml:space="preserve"> </w:t>
            </w:r>
            <w:r>
              <w:rPr>
                <w:sz w:val="20"/>
              </w:rPr>
              <w:t>надзора.</w:t>
            </w:r>
          </w:p>
        </w:tc>
        <w:tc>
          <w:tcPr>
            <w:tcW w:w="2272" w:type="dxa"/>
          </w:tcPr>
          <w:p w:rsidR="00D125A9" w:rsidRDefault="00D125A9" w:rsidP="00D125A9">
            <w:pPr>
              <w:pStyle w:val="TableParagraph"/>
              <w:spacing w:line="222" w:lineRule="exact"/>
              <w:ind w:left="237" w:right="224"/>
              <w:jc w:val="center"/>
              <w:rPr>
                <w:sz w:val="20"/>
              </w:rPr>
            </w:pPr>
            <w:r>
              <w:rPr>
                <w:sz w:val="20"/>
              </w:rPr>
              <w:t>50</w:t>
            </w:r>
          </w:p>
        </w:tc>
        <w:tc>
          <w:tcPr>
            <w:tcW w:w="2268" w:type="dxa"/>
          </w:tcPr>
          <w:p w:rsidR="00D125A9" w:rsidRDefault="00D125A9" w:rsidP="00D125A9">
            <w:pPr>
              <w:pStyle w:val="TableParagraph"/>
              <w:spacing w:line="222" w:lineRule="exact"/>
              <w:ind w:left="22"/>
              <w:jc w:val="center"/>
              <w:rPr>
                <w:sz w:val="20"/>
              </w:rPr>
            </w:pPr>
            <w:r>
              <w:rPr>
                <w:sz w:val="20"/>
              </w:rPr>
              <w:t>3</w:t>
            </w:r>
          </w:p>
        </w:tc>
      </w:tr>
    </w:tbl>
    <w:p w:rsidR="006C3A3D" w:rsidRDefault="006C3A3D">
      <w:pPr>
        <w:spacing w:line="222"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2530"/>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jc w:val="both"/>
              <w:rPr>
                <w:b/>
                <w:sz w:val="20"/>
              </w:rPr>
            </w:pPr>
            <w:r>
              <w:rPr>
                <w:b/>
                <w:sz w:val="20"/>
              </w:rPr>
              <w:t>Деловое</w:t>
            </w:r>
            <w:r>
              <w:rPr>
                <w:b/>
                <w:spacing w:val="-3"/>
                <w:sz w:val="20"/>
              </w:rPr>
              <w:t xml:space="preserve"> </w:t>
            </w:r>
            <w:r>
              <w:rPr>
                <w:b/>
                <w:sz w:val="20"/>
              </w:rPr>
              <w:t>управление:</w:t>
            </w:r>
          </w:p>
          <w:p w:rsidR="006C3A3D" w:rsidRDefault="005A4854">
            <w:pPr>
              <w:pStyle w:val="TableParagraph"/>
              <w:tabs>
                <w:tab w:val="left" w:pos="1843"/>
                <w:tab w:val="left" w:pos="3206"/>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с</w:t>
            </w:r>
            <w:r>
              <w:rPr>
                <w:spacing w:val="1"/>
                <w:sz w:val="20"/>
              </w:rPr>
              <w:t xml:space="preserve"> </w:t>
            </w:r>
            <w:r>
              <w:rPr>
                <w:sz w:val="20"/>
              </w:rPr>
              <w:t>целью:</w:t>
            </w:r>
            <w:r>
              <w:rPr>
                <w:spacing w:val="1"/>
                <w:sz w:val="20"/>
              </w:rPr>
              <w:t xml:space="preserve"> </w:t>
            </w:r>
            <w:r>
              <w:rPr>
                <w:sz w:val="20"/>
              </w:rPr>
              <w:t>размещения</w:t>
            </w:r>
            <w:r>
              <w:rPr>
                <w:spacing w:val="1"/>
                <w:sz w:val="20"/>
              </w:rPr>
              <w:t xml:space="preserve"> </w:t>
            </w:r>
            <w:r>
              <w:rPr>
                <w:sz w:val="20"/>
              </w:rPr>
              <w:t>объектов</w:t>
            </w:r>
            <w:r>
              <w:rPr>
                <w:spacing w:val="1"/>
                <w:sz w:val="20"/>
              </w:rPr>
              <w:t xml:space="preserve"> </w:t>
            </w:r>
            <w:r>
              <w:rPr>
                <w:sz w:val="20"/>
              </w:rPr>
              <w:t>управленческой</w:t>
            </w:r>
            <w:r>
              <w:rPr>
                <w:spacing w:val="1"/>
                <w:sz w:val="20"/>
              </w:rPr>
              <w:t xml:space="preserve"> </w:t>
            </w:r>
            <w:r>
              <w:rPr>
                <w:sz w:val="20"/>
              </w:rPr>
              <w:t>деятельности,</w:t>
            </w:r>
            <w:r>
              <w:rPr>
                <w:spacing w:val="1"/>
                <w:sz w:val="20"/>
              </w:rPr>
              <w:t xml:space="preserve"> </w:t>
            </w:r>
            <w:r>
              <w:rPr>
                <w:sz w:val="20"/>
              </w:rPr>
              <w:t>не</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государственным</w:t>
            </w:r>
            <w:r>
              <w:rPr>
                <w:spacing w:val="1"/>
                <w:sz w:val="20"/>
              </w:rPr>
              <w:t xml:space="preserve"> </w:t>
            </w:r>
            <w:r>
              <w:rPr>
                <w:sz w:val="20"/>
              </w:rPr>
              <w:t>или</w:t>
            </w:r>
            <w:r>
              <w:rPr>
                <w:spacing w:val="1"/>
                <w:sz w:val="20"/>
              </w:rPr>
              <w:t xml:space="preserve"> </w:t>
            </w:r>
            <w:r>
              <w:rPr>
                <w:sz w:val="20"/>
              </w:rPr>
              <w:t>муниципальным</w:t>
            </w:r>
            <w:r>
              <w:rPr>
                <w:spacing w:val="-47"/>
                <w:sz w:val="20"/>
              </w:rPr>
              <w:t xml:space="preserve"> </w:t>
            </w:r>
            <w:r>
              <w:rPr>
                <w:sz w:val="20"/>
              </w:rPr>
              <w:t>управлением и оказанием услуг, а также с целью</w:t>
            </w:r>
            <w:r>
              <w:rPr>
                <w:spacing w:val="1"/>
                <w:sz w:val="20"/>
              </w:rPr>
              <w:t xml:space="preserve"> </w:t>
            </w:r>
            <w:r>
              <w:rPr>
                <w:sz w:val="20"/>
              </w:rPr>
              <w:t>обеспечения совершения сделок, не требующих</w:t>
            </w:r>
            <w:r>
              <w:rPr>
                <w:spacing w:val="1"/>
                <w:sz w:val="20"/>
              </w:rPr>
              <w:t xml:space="preserve"> </w:t>
            </w:r>
            <w:r>
              <w:rPr>
                <w:sz w:val="20"/>
              </w:rPr>
              <w:t>передачи товара в момент их совершения между</w:t>
            </w:r>
            <w:r>
              <w:rPr>
                <w:spacing w:val="1"/>
                <w:sz w:val="20"/>
              </w:rPr>
              <w:t xml:space="preserve"> </w:t>
            </w:r>
            <w:r>
              <w:rPr>
                <w:sz w:val="20"/>
              </w:rPr>
              <w:t>организациями,</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биржевая</w:t>
            </w:r>
            <w:r>
              <w:rPr>
                <w:spacing w:val="1"/>
                <w:sz w:val="20"/>
              </w:rPr>
              <w:t xml:space="preserve"> </w:t>
            </w:r>
            <w:r>
              <w:rPr>
                <w:sz w:val="20"/>
              </w:rPr>
              <w:t>деятельность</w:t>
            </w:r>
            <w:r>
              <w:rPr>
                <w:spacing w:val="8"/>
                <w:sz w:val="20"/>
              </w:rPr>
              <w:t xml:space="preserve"> </w:t>
            </w:r>
            <w:r>
              <w:rPr>
                <w:sz w:val="20"/>
              </w:rPr>
              <w:t>(за</w:t>
            </w:r>
            <w:r>
              <w:rPr>
                <w:spacing w:val="6"/>
                <w:sz w:val="20"/>
              </w:rPr>
              <w:t xml:space="preserve"> </w:t>
            </w:r>
            <w:r>
              <w:rPr>
                <w:sz w:val="20"/>
              </w:rPr>
              <w:t>исключением</w:t>
            </w:r>
            <w:r>
              <w:rPr>
                <w:spacing w:val="8"/>
                <w:sz w:val="20"/>
              </w:rPr>
              <w:t xml:space="preserve"> </w:t>
            </w:r>
            <w:r>
              <w:rPr>
                <w:sz w:val="20"/>
              </w:rPr>
              <w:t>банковской</w:t>
            </w:r>
            <w:r>
              <w:rPr>
                <w:spacing w:val="3"/>
                <w:sz w:val="20"/>
              </w:rPr>
              <w:t xml:space="preserve"> </w:t>
            </w:r>
            <w:r>
              <w:rPr>
                <w:sz w:val="20"/>
              </w:rPr>
              <w:t>и</w:t>
            </w:r>
          </w:p>
          <w:p w:rsidR="006C3A3D" w:rsidRDefault="005A4854">
            <w:pPr>
              <w:pStyle w:val="TableParagraph"/>
              <w:spacing w:line="214" w:lineRule="exact"/>
              <w:ind w:left="107"/>
              <w:jc w:val="both"/>
              <w:rPr>
                <w:sz w:val="20"/>
              </w:rPr>
            </w:pPr>
            <w:r>
              <w:rPr>
                <w:sz w:val="20"/>
              </w:rPr>
              <w:t>страховой</w:t>
            </w:r>
            <w:r>
              <w:rPr>
                <w:spacing w:val="-4"/>
                <w:sz w:val="20"/>
              </w:rPr>
              <w:t xml:space="preserve"> </w:t>
            </w:r>
            <w:r>
              <w:rPr>
                <w:sz w:val="20"/>
              </w:rPr>
              <w:t>деятельности)</w:t>
            </w:r>
          </w:p>
        </w:tc>
        <w:tc>
          <w:tcPr>
            <w:tcW w:w="1700" w:type="dxa"/>
          </w:tcPr>
          <w:p w:rsidR="006C3A3D" w:rsidRDefault="005A4854">
            <w:pPr>
              <w:pStyle w:val="TableParagraph"/>
              <w:spacing w:line="226" w:lineRule="exact"/>
              <w:ind w:left="140" w:right="130"/>
              <w:jc w:val="center"/>
              <w:rPr>
                <w:sz w:val="20"/>
              </w:rPr>
            </w:pPr>
            <w:r>
              <w:rPr>
                <w:sz w:val="20"/>
              </w:rPr>
              <w:t>4.1</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spacing w:line="242" w:lineRule="auto"/>
              <w:rPr>
                <w:sz w:val="20"/>
              </w:rPr>
            </w:pPr>
            <w:r>
              <w:rPr>
                <w:sz w:val="20"/>
              </w:rPr>
              <w:t>2. Организации</w:t>
            </w:r>
            <w:r>
              <w:rPr>
                <w:spacing w:val="1"/>
                <w:sz w:val="20"/>
              </w:rPr>
              <w:t xml:space="preserve"> </w:t>
            </w:r>
            <w:r>
              <w:rPr>
                <w:sz w:val="20"/>
              </w:rPr>
              <w:t>и</w:t>
            </w:r>
            <w:r>
              <w:rPr>
                <w:spacing w:val="1"/>
                <w:sz w:val="20"/>
              </w:rPr>
              <w:t xml:space="preserve"> </w:t>
            </w:r>
            <w:r>
              <w:rPr>
                <w:sz w:val="20"/>
              </w:rPr>
              <w:t>учреждения</w:t>
            </w:r>
            <w:r>
              <w:rPr>
                <w:spacing w:val="1"/>
                <w:sz w:val="20"/>
              </w:rPr>
              <w:t xml:space="preserve"> </w:t>
            </w:r>
            <w:r>
              <w:rPr>
                <w:sz w:val="20"/>
              </w:rPr>
              <w:t>управления</w:t>
            </w:r>
            <w:r>
              <w:rPr>
                <w:spacing w:val="1"/>
                <w:sz w:val="20"/>
              </w:rPr>
              <w:t xml:space="preserve"> </w:t>
            </w:r>
            <w:r>
              <w:rPr>
                <w:sz w:val="20"/>
              </w:rPr>
              <w:t>в</w:t>
            </w:r>
            <w:r>
              <w:rPr>
                <w:spacing w:val="1"/>
                <w:sz w:val="20"/>
              </w:rPr>
              <w:t xml:space="preserve"> </w:t>
            </w:r>
            <w:r>
              <w:rPr>
                <w:sz w:val="20"/>
              </w:rPr>
              <w:t>зависимости</w:t>
            </w:r>
            <w:r>
              <w:rPr>
                <w:spacing w:val="1"/>
                <w:sz w:val="20"/>
              </w:rPr>
              <w:t xml:space="preserve"> </w:t>
            </w:r>
            <w:r>
              <w:rPr>
                <w:sz w:val="20"/>
              </w:rPr>
              <w:t>от</w:t>
            </w:r>
            <w:r>
              <w:rPr>
                <w:spacing w:val="1"/>
                <w:sz w:val="20"/>
              </w:rPr>
              <w:t xml:space="preserve"> </w:t>
            </w:r>
            <w:r>
              <w:rPr>
                <w:sz w:val="20"/>
              </w:rPr>
              <w:t>этажности</w:t>
            </w:r>
            <w:r>
              <w:rPr>
                <w:spacing w:val="1"/>
                <w:sz w:val="20"/>
              </w:rPr>
              <w:t xml:space="preserve"> </w:t>
            </w:r>
            <w:r>
              <w:rPr>
                <w:sz w:val="20"/>
              </w:rPr>
              <w:t>здания,</w:t>
            </w:r>
            <w:r>
              <w:rPr>
                <w:spacing w:val="1"/>
                <w:sz w:val="20"/>
              </w:rPr>
              <w:t xml:space="preserve"> </w:t>
            </w:r>
            <w:r>
              <w:rPr>
                <w:sz w:val="20"/>
              </w:rPr>
              <w:t>на</w:t>
            </w:r>
            <w:r>
              <w:rPr>
                <w:spacing w:val="1"/>
                <w:sz w:val="20"/>
              </w:rPr>
              <w:t xml:space="preserve"> </w:t>
            </w:r>
            <w:r>
              <w:rPr>
                <w:sz w:val="20"/>
              </w:rPr>
              <w:t>одного</w:t>
            </w:r>
            <w:r>
              <w:rPr>
                <w:spacing w:val="-47"/>
                <w:sz w:val="20"/>
              </w:rPr>
              <w:t xml:space="preserve"> </w:t>
            </w:r>
            <w:r>
              <w:rPr>
                <w:sz w:val="20"/>
              </w:rPr>
              <w:t>сотрудника:</w:t>
            </w:r>
          </w:p>
          <w:p w:rsidR="006C3A3D" w:rsidRDefault="005A4854">
            <w:pPr>
              <w:pStyle w:val="TableParagraph"/>
              <w:spacing w:line="225" w:lineRule="exact"/>
              <w:rPr>
                <w:sz w:val="20"/>
              </w:rPr>
            </w:pPr>
            <w:r>
              <w:rPr>
                <w:sz w:val="20"/>
              </w:rPr>
              <w:t>44</w:t>
            </w:r>
            <w:r>
              <w:rPr>
                <w:spacing w:val="-1"/>
                <w:sz w:val="20"/>
              </w:rPr>
              <w:t xml:space="preserve"> </w:t>
            </w:r>
            <w:r>
              <w:rPr>
                <w:sz w:val="20"/>
              </w:rPr>
              <w:t>кв.</w:t>
            </w:r>
            <w:r>
              <w:rPr>
                <w:spacing w:val="-2"/>
                <w:sz w:val="20"/>
              </w:rPr>
              <w:t xml:space="preserve"> </w:t>
            </w:r>
            <w:r>
              <w:rPr>
                <w:sz w:val="20"/>
              </w:rPr>
              <w:t>м</w:t>
            </w:r>
            <w:r>
              <w:rPr>
                <w:spacing w:val="-1"/>
                <w:sz w:val="20"/>
              </w:rPr>
              <w:t xml:space="preserve"> </w:t>
            </w:r>
            <w:r>
              <w:rPr>
                <w:sz w:val="20"/>
              </w:rPr>
              <w:t>-</w:t>
            </w:r>
            <w:r>
              <w:rPr>
                <w:spacing w:val="1"/>
                <w:sz w:val="20"/>
              </w:rPr>
              <w:t xml:space="preserve"> </w:t>
            </w:r>
            <w:r>
              <w:rPr>
                <w:sz w:val="20"/>
              </w:rPr>
              <w:t>18,5 кв.</w:t>
            </w:r>
            <w:r>
              <w:rPr>
                <w:spacing w:val="-2"/>
                <w:sz w:val="20"/>
              </w:rPr>
              <w:t xml:space="preserve"> </w:t>
            </w:r>
            <w:r>
              <w:rPr>
                <w:sz w:val="20"/>
              </w:rPr>
              <w:t>м</w:t>
            </w:r>
            <w:r>
              <w:rPr>
                <w:spacing w:val="-3"/>
                <w:sz w:val="20"/>
              </w:rPr>
              <w:t xml:space="preserve"> </w:t>
            </w:r>
            <w:r>
              <w:rPr>
                <w:sz w:val="20"/>
              </w:rPr>
              <w:t>при</w:t>
            </w:r>
            <w:r>
              <w:rPr>
                <w:spacing w:val="1"/>
                <w:sz w:val="20"/>
              </w:rPr>
              <w:t xml:space="preserve"> </w:t>
            </w:r>
            <w:r>
              <w:rPr>
                <w:sz w:val="20"/>
              </w:rPr>
              <w:t>этажности</w:t>
            </w:r>
            <w:r>
              <w:rPr>
                <w:spacing w:val="1"/>
                <w:sz w:val="20"/>
              </w:rPr>
              <w:t xml:space="preserve"> </w:t>
            </w:r>
            <w:r>
              <w:rPr>
                <w:sz w:val="20"/>
              </w:rPr>
              <w:t>3</w:t>
            </w:r>
            <w:r>
              <w:rPr>
                <w:spacing w:val="-1"/>
                <w:sz w:val="20"/>
              </w:rPr>
              <w:t xml:space="preserve"> </w:t>
            </w:r>
            <w:r>
              <w:rPr>
                <w:sz w:val="20"/>
              </w:rPr>
              <w:t>– 5;</w:t>
            </w:r>
          </w:p>
          <w:p w:rsidR="006C3A3D" w:rsidRDefault="005A4854">
            <w:pPr>
              <w:pStyle w:val="TableParagraph"/>
              <w:ind w:right="4582"/>
              <w:rPr>
                <w:sz w:val="20"/>
              </w:rPr>
            </w:pPr>
            <w:r>
              <w:rPr>
                <w:sz w:val="20"/>
              </w:rPr>
              <w:t>13,5 кв. м – 11 кв. м при этажности 9 – 12;</w:t>
            </w:r>
            <w:r>
              <w:rPr>
                <w:spacing w:val="-47"/>
                <w:sz w:val="20"/>
              </w:rPr>
              <w:t xml:space="preserve"> </w:t>
            </w:r>
            <w:r>
              <w:rPr>
                <w:sz w:val="20"/>
              </w:rPr>
              <w:t>10,5 кв.</w:t>
            </w:r>
            <w:r>
              <w:rPr>
                <w:spacing w:val="2"/>
                <w:sz w:val="20"/>
              </w:rPr>
              <w:t xml:space="preserve"> </w:t>
            </w:r>
            <w:r>
              <w:rPr>
                <w:sz w:val="20"/>
              </w:rPr>
              <w:t>м</w:t>
            </w:r>
            <w:r>
              <w:rPr>
                <w:spacing w:val="-2"/>
                <w:sz w:val="20"/>
              </w:rPr>
              <w:t xml:space="preserve"> </w:t>
            </w:r>
            <w:r>
              <w:rPr>
                <w:sz w:val="20"/>
              </w:rPr>
              <w:t>при</w:t>
            </w:r>
            <w:r>
              <w:rPr>
                <w:spacing w:val="-2"/>
                <w:sz w:val="20"/>
              </w:rPr>
              <w:t xml:space="preserve"> </w:t>
            </w:r>
            <w:r>
              <w:rPr>
                <w:sz w:val="20"/>
              </w:rPr>
              <w:t>этажности</w:t>
            </w:r>
            <w:r>
              <w:rPr>
                <w:spacing w:val="-2"/>
                <w:sz w:val="20"/>
              </w:rPr>
              <w:t xml:space="preserve"> </w:t>
            </w:r>
            <w:r>
              <w:rPr>
                <w:sz w:val="20"/>
              </w:rPr>
              <w:t>16</w:t>
            </w:r>
            <w:r>
              <w:rPr>
                <w:spacing w:val="-3"/>
                <w:sz w:val="20"/>
              </w:rPr>
              <w:t xml:space="preserve"> </w:t>
            </w:r>
            <w:r>
              <w:rPr>
                <w:sz w:val="20"/>
              </w:rPr>
              <w:t>и</w:t>
            </w:r>
            <w:r>
              <w:rPr>
                <w:spacing w:val="2"/>
                <w:sz w:val="20"/>
              </w:rPr>
              <w:t xml:space="preserve"> </w:t>
            </w:r>
            <w:r>
              <w:rPr>
                <w:sz w:val="20"/>
              </w:rPr>
              <w:t>более.</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2994"/>
        </w:trPr>
        <w:tc>
          <w:tcPr>
            <w:tcW w:w="740" w:type="dxa"/>
          </w:tcPr>
          <w:p w:rsidR="006C3A3D" w:rsidRDefault="005A4854">
            <w:pPr>
              <w:pStyle w:val="TableParagraph"/>
              <w:spacing w:line="226" w:lineRule="exact"/>
              <w:ind w:left="91" w:right="83"/>
              <w:jc w:val="center"/>
              <w:rPr>
                <w:sz w:val="20"/>
              </w:rPr>
            </w:pPr>
            <w:r>
              <w:rPr>
                <w:sz w:val="20"/>
              </w:rPr>
              <w:t>3.4</w:t>
            </w:r>
          </w:p>
        </w:tc>
        <w:tc>
          <w:tcPr>
            <w:tcW w:w="4472" w:type="dxa"/>
          </w:tcPr>
          <w:p w:rsidR="006C3A3D" w:rsidRDefault="005A4854">
            <w:pPr>
              <w:pStyle w:val="TableParagraph"/>
              <w:spacing w:line="227" w:lineRule="exact"/>
              <w:ind w:left="107"/>
              <w:jc w:val="both"/>
              <w:rPr>
                <w:b/>
                <w:sz w:val="20"/>
              </w:rPr>
            </w:pPr>
            <w:r>
              <w:rPr>
                <w:b/>
                <w:sz w:val="20"/>
              </w:rPr>
              <w:t>Пищевая</w:t>
            </w:r>
            <w:r>
              <w:rPr>
                <w:b/>
                <w:spacing w:val="-3"/>
                <w:sz w:val="20"/>
              </w:rPr>
              <w:t xml:space="preserve"> </w:t>
            </w:r>
            <w:r>
              <w:rPr>
                <w:b/>
                <w:sz w:val="20"/>
              </w:rPr>
              <w:t>промышленность:</w:t>
            </w:r>
          </w:p>
          <w:p w:rsidR="006C3A3D" w:rsidRDefault="005A4854">
            <w:pPr>
              <w:pStyle w:val="TableParagraph"/>
              <w:tabs>
                <w:tab w:val="left" w:pos="2042"/>
                <w:tab w:val="left" w:pos="2385"/>
                <w:tab w:val="left" w:pos="3313"/>
                <w:tab w:val="left" w:pos="3605"/>
              </w:tabs>
              <w:ind w:left="107" w:right="99"/>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z w:val="20"/>
              </w:rPr>
              <w:tab/>
            </w:r>
            <w:r>
              <w:rPr>
                <w:spacing w:val="-1"/>
                <w:sz w:val="20"/>
              </w:rPr>
              <w:t>пищевой</w:t>
            </w:r>
            <w:r>
              <w:rPr>
                <w:spacing w:val="-48"/>
                <w:sz w:val="20"/>
              </w:rPr>
              <w:t xml:space="preserve"> </w:t>
            </w:r>
            <w:r>
              <w:rPr>
                <w:sz w:val="20"/>
              </w:rPr>
              <w:t>промышленности,</w:t>
            </w:r>
            <w:r>
              <w:rPr>
                <w:sz w:val="20"/>
              </w:rPr>
              <w:tab/>
            </w:r>
            <w:r>
              <w:rPr>
                <w:sz w:val="20"/>
              </w:rPr>
              <w:tab/>
              <w:t>по</w:t>
            </w:r>
            <w:r>
              <w:rPr>
                <w:sz w:val="20"/>
              </w:rPr>
              <w:tab/>
            </w:r>
            <w:r>
              <w:rPr>
                <w:spacing w:val="-1"/>
                <w:sz w:val="20"/>
              </w:rPr>
              <w:t>переработке</w:t>
            </w:r>
            <w:r>
              <w:rPr>
                <w:spacing w:val="-48"/>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способом,</w:t>
            </w:r>
            <w:r>
              <w:rPr>
                <w:spacing w:val="1"/>
                <w:sz w:val="20"/>
              </w:rPr>
              <w:t xml:space="preserve"> </w:t>
            </w:r>
            <w:r>
              <w:rPr>
                <w:sz w:val="20"/>
              </w:rPr>
              <w:t>приводящим</w:t>
            </w:r>
            <w:r>
              <w:rPr>
                <w:spacing w:val="1"/>
                <w:sz w:val="20"/>
              </w:rPr>
              <w:t xml:space="preserve"> </w:t>
            </w:r>
            <w:r>
              <w:rPr>
                <w:sz w:val="20"/>
              </w:rPr>
              <w:t>к</w:t>
            </w:r>
            <w:r>
              <w:rPr>
                <w:spacing w:val="1"/>
                <w:sz w:val="20"/>
              </w:rPr>
              <w:t xml:space="preserve"> </w:t>
            </w:r>
            <w:r>
              <w:rPr>
                <w:sz w:val="20"/>
              </w:rPr>
              <w:t>их</w:t>
            </w:r>
            <w:r>
              <w:rPr>
                <w:spacing w:val="1"/>
                <w:sz w:val="20"/>
              </w:rPr>
              <w:t xml:space="preserve"> </w:t>
            </w:r>
            <w:r>
              <w:rPr>
                <w:sz w:val="20"/>
              </w:rPr>
              <w:t>переработке</w:t>
            </w:r>
            <w:r>
              <w:rPr>
                <w:spacing w:val="1"/>
                <w:sz w:val="20"/>
              </w:rPr>
              <w:t xml:space="preserve"> </w:t>
            </w:r>
            <w:r>
              <w:rPr>
                <w:sz w:val="20"/>
              </w:rPr>
              <w:t>в</w:t>
            </w:r>
            <w:r>
              <w:rPr>
                <w:spacing w:val="51"/>
                <w:sz w:val="20"/>
              </w:rPr>
              <w:t xml:space="preserve"> </w:t>
            </w:r>
            <w:r>
              <w:rPr>
                <w:sz w:val="20"/>
              </w:rPr>
              <w:t>иную</w:t>
            </w:r>
            <w:r>
              <w:rPr>
                <w:spacing w:val="1"/>
                <w:sz w:val="20"/>
              </w:rPr>
              <w:t xml:space="preserve"> </w:t>
            </w:r>
            <w:r>
              <w:rPr>
                <w:sz w:val="20"/>
              </w:rPr>
              <w:t>продукцию</w:t>
            </w:r>
            <w:r>
              <w:rPr>
                <w:spacing w:val="1"/>
                <w:sz w:val="20"/>
              </w:rPr>
              <w:t xml:space="preserve"> </w:t>
            </w:r>
            <w:r>
              <w:rPr>
                <w:sz w:val="20"/>
              </w:rPr>
              <w:t>(консервирование,</w:t>
            </w:r>
            <w:r>
              <w:rPr>
                <w:spacing w:val="1"/>
                <w:sz w:val="20"/>
              </w:rPr>
              <w:t xml:space="preserve"> </w:t>
            </w:r>
            <w:r>
              <w:rPr>
                <w:sz w:val="20"/>
              </w:rPr>
              <w:t>копчение,</w:t>
            </w:r>
            <w:r>
              <w:rPr>
                <w:spacing w:val="1"/>
                <w:sz w:val="20"/>
              </w:rPr>
              <w:t xml:space="preserve"> </w:t>
            </w:r>
            <w:r>
              <w:rPr>
                <w:sz w:val="20"/>
              </w:rPr>
              <w:t>хлебопечение),</w:t>
            </w:r>
            <w:r>
              <w:rPr>
                <w:spacing w:val="1"/>
                <w:sz w:val="20"/>
              </w:rPr>
              <w:t xml:space="preserve"> </w:t>
            </w:r>
            <w:r>
              <w:rPr>
                <w:sz w:val="20"/>
              </w:rPr>
              <w:t>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для</w:t>
            </w:r>
            <w:r>
              <w:rPr>
                <w:spacing w:val="1"/>
                <w:sz w:val="20"/>
              </w:rPr>
              <w:t xml:space="preserve"> </w:t>
            </w:r>
            <w:r>
              <w:rPr>
                <w:sz w:val="20"/>
              </w:rPr>
              <w:t>производства</w:t>
            </w:r>
            <w:r>
              <w:rPr>
                <w:spacing w:val="1"/>
                <w:sz w:val="20"/>
              </w:rPr>
              <w:t xml:space="preserve"> </w:t>
            </w:r>
            <w:r>
              <w:rPr>
                <w:sz w:val="20"/>
              </w:rPr>
              <w:t>напитков,</w:t>
            </w:r>
            <w:r>
              <w:rPr>
                <w:spacing w:val="1"/>
                <w:sz w:val="20"/>
              </w:rPr>
              <w:t xml:space="preserve"> </w:t>
            </w:r>
            <w:r>
              <w:rPr>
                <w:sz w:val="20"/>
              </w:rPr>
              <w:t>алкогольных</w:t>
            </w:r>
            <w:r>
              <w:rPr>
                <w:spacing w:val="1"/>
                <w:sz w:val="20"/>
              </w:rPr>
              <w:t xml:space="preserve"> </w:t>
            </w:r>
            <w:r>
              <w:rPr>
                <w:sz w:val="20"/>
              </w:rPr>
              <w:t>напитков</w:t>
            </w:r>
            <w:r>
              <w:rPr>
                <w:spacing w:val="1"/>
                <w:sz w:val="20"/>
              </w:rPr>
              <w:t xml:space="preserve"> </w:t>
            </w:r>
            <w:r>
              <w:rPr>
                <w:sz w:val="20"/>
              </w:rPr>
              <w:t>и</w:t>
            </w:r>
            <w:r>
              <w:rPr>
                <w:spacing w:val="1"/>
                <w:sz w:val="20"/>
              </w:rPr>
              <w:t xml:space="preserve"> </w:t>
            </w:r>
            <w:r>
              <w:rPr>
                <w:sz w:val="20"/>
              </w:rPr>
              <w:t>табачных</w:t>
            </w:r>
            <w:r>
              <w:rPr>
                <w:spacing w:val="1"/>
                <w:sz w:val="20"/>
              </w:rPr>
              <w:t xml:space="preserve"> </w:t>
            </w:r>
            <w:r>
              <w:rPr>
                <w:sz w:val="20"/>
              </w:rPr>
              <w:t>изделий</w:t>
            </w:r>
          </w:p>
        </w:tc>
        <w:tc>
          <w:tcPr>
            <w:tcW w:w="1700" w:type="dxa"/>
          </w:tcPr>
          <w:p w:rsidR="006C3A3D" w:rsidRDefault="005A4854">
            <w:pPr>
              <w:pStyle w:val="TableParagraph"/>
              <w:spacing w:line="226" w:lineRule="exact"/>
              <w:ind w:left="140" w:right="130"/>
              <w:jc w:val="center"/>
              <w:rPr>
                <w:sz w:val="20"/>
              </w:rPr>
            </w:pPr>
            <w:r>
              <w:rPr>
                <w:sz w:val="20"/>
              </w:rPr>
              <w:t>6.4</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5"/>
                <w:sz w:val="20"/>
              </w:rPr>
              <w:t xml:space="preserve"> </w:t>
            </w:r>
            <w:r>
              <w:rPr>
                <w:sz w:val="20"/>
              </w:rPr>
              <w:t>участков</w:t>
            </w:r>
            <w:r>
              <w:rPr>
                <w:spacing w:val="-1"/>
                <w:sz w:val="20"/>
              </w:rPr>
              <w:t xml:space="preserve"> </w:t>
            </w:r>
            <w:r>
              <w:rPr>
                <w:sz w:val="20"/>
              </w:rPr>
              <w:t>принимать</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p>
          <w:p w:rsidR="006C3A3D" w:rsidRDefault="005A4854">
            <w:pPr>
              <w:pStyle w:val="TableParagraph"/>
              <w:numPr>
                <w:ilvl w:val="0"/>
                <w:numId w:val="10"/>
              </w:numPr>
              <w:tabs>
                <w:tab w:val="left" w:pos="233"/>
              </w:tabs>
              <w:spacing w:line="242" w:lineRule="auto"/>
              <w:ind w:left="112" w:right="101" w:firstLine="0"/>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10"/>
              </w:numPr>
              <w:tabs>
                <w:tab w:val="left" w:pos="233"/>
              </w:tabs>
              <w:spacing w:line="242" w:lineRule="auto"/>
              <w:ind w:left="112" w:right="91" w:firstLine="0"/>
              <w:rPr>
                <w:sz w:val="20"/>
              </w:rPr>
            </w:pPr>
            <w:r>
              <w:rPr>
                <w:sz w:val="20"/>
              </w:rPr>
              <w:t>СП</w:t>
            </w:r>
            <w:r>
              <w:rPr>
                <w:spacing w:val="-1"/>
                <w:sz w:val="20"/>
              </w:rPr>
              <w:t xml:space="preserve"> </w:t>
            </w:r>
            <w:r>
              <w:rPr>
                <w:sz w:val="20"/>
              </w:rPr>
              <w:t>18.13330.2019</w:t>
            </w:r>
            <w:r>
              <w:rPr>
                <w:spacing w:val="38"/>
                <w:sz w:val="20"/>
              </w:rPr>
              <w:t xml:space="preserve"> </w:t>
            </w:r>
            <w:r>
              <w:rPr>
                <w:sz w:val="20"/>
              </w:rPr>
              <w:t>Производственные</w:t>
            </w:r>
            <w:r>
              <w:rPr>
                <w:spacing w:val="34"/>
                <w:sz w:val="20"/>
              </w:rPr>
              <w:t xml:space="preserve"> </w:t>
            </w:r>
            <w:r>
              <w:rPr>
                <w:sz w:val="20"/>
              </w:rPr>
              <w:t>объекты.</w:t>
            </w:r>
            <w:r>
              <w:rPr>
                <w:spacing w:val="40"/>
                <w:sz w:val="20"/>
              </w:rPr>
              <w:t xml:space="preserve"> </w:t>
            </w:r>
            <w:r>
              <w:rPr>
                <w:sz w:val="20"/>
              </w:rPr>
              <w:t>Планировочная</w:t>
            </w:r>
            <w:r>
              <w:rPr>
                <w:spacing w:val="34"/>
                <w:sz w:val="20"/>
              </w:rPr>
              <w:t xml:space="preserve"> </w:t>
            </w:r>
            <w:r>
              <w:rPr>
                <w:sz w:val="20"/>
              </w:rPr>
              <w:t>организация</w:t>
            </w:r>
            <w:r>
              <w:rPr>
                <w:spacing w:val="45"/>
                <w:sz w:val="20"/>
              </w:rPr>
              <w:t xml:space="preserve"> </w:t>
            </w:r>
            <w:r>
              <w:rPr>
                <w:sz w:val="20"/>
              </w:rPr>
              <w:t>земельного</w:t>
            </w:r>
            <w:r>
              <w:rPr>
                <w:spacing w:val="-47"/>
                <w:sz w:val="20"/>
              </w:rPr>
              <w:t xml:space="preserve"> </w:t>
            </w:r>
            <w:r>
              <w:rPr>
                <w:sz w:val="20"/>
              </w:rPr>
              <w:t>участка;</w:t>
            </w:r>
          </w:p>
          <w:p w:rsidR="006C3A3D" w:rsidRDefault="005A4854">
            <w:pPr>
              <w:pStyle w:val="TableParagraph"/>
              <w:numPr>
                <w:ilvl w:val="0"/>
                <w:numId w:val="10"/>
              </w:numPr>
              <w:tabs>
                <w:tab w:val="left" w:pos="233"/>
              </w:tabs>
              <w:spacing w:line="242" w:lineRule="auto"/>
              <w:ind w:left="112" w:right="89" w:firstLine="0"/>
              <w:rPr>
                <w:sz w:val="20"/>
              </w:rPr>
            </w:pPr>
            <w:r>
              <w:rPr>
                <w:sz w:val="20"/>
              </w:rPr>
              <w:t>СП 56.13330.2011</w:t>
            </w:r>
            <w:r>
              <w:rPr>
                <w:spacing w:val="1"/>
                <w:sz w:val="20"/>
              </w:rPr>
              <w:t xml:space="preserve"> </w:t>
            </w:r>
            <w:r>
              <w:rPr>
                <w:sz w:val="20"/>
              </w:rPr>
              <w:t>Производственные</w:t>
            </w:r>
            <w:r>
              <w:rPr>
                <w:spacing w:val="1"/>
                <w:sz w:val="20"/>
              </w:rPr>
              <w:t xml:space="preserve"> </w:t>
            </w:r>
            <w:r>
              <w:rPr>
                <w:sz w:val="20"/>
              </w:rPr>
              <w:t>здания.</w:t>
            </w:r>
            <w:r>
              <w:rPr>
                <w:spacing w:val="1"/>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r>
              <w:rPr>
                <w:sz w:val="20"/>
              </w:rPr>
              <w:t>СНиП</w:t>
            </w:r>
            <w:r>
              <w:rPr>
                <w:spacing w:val="1"/>
                <w:sz w:val="20"/>
              </w:rPr>
              <w:t xml:space="preserve"> </w:t>
            </w:r>
            <w:r>
              <w:rPr>
                <w:sz w:val="20"/>
              </w:rPr>
              <w:t>31-03-</w:t>
            </w:r>
            <w:r>
              <w:rPr>
                <w:spacing w:val="-47"/>
                <w:sz w:val="20"/>
              </w:rPr>
              <w:t xml:space="preserve"> </w:t>
            </w:r>
            <w:r>
              <w:rPr>
                <w:sz w:val="20"/>
              </w:rPr>
              <w:t>2001.</w:t>
            </w:r>
          </w:p>
          <w:p w:rsidR="006C3A3D" w:rsidRDefault="005A4854">
            <w:pPr>
              <w:pStyle w:val="TableParagraph"/>
              <w:numPr>
                <w:ilvl w:val="0"/>
                <w:numId w:val="9"/>
              </w:numPr>
              <w:tabs>
                <w:tab w:val="left" w:pos="317"/>
              </w:tabs>
              <w:ind w:left="112" w:right="87" w:firstLine="0"/>
              <w:jc w:val="both"/>
              <w:rPr>
                <w:sz w:val="20"/>
              </w:rPr>
            </w:pPr>
            <w:r>
              <w:rPr>
                <w:sz w:val="20"/>
              </w:rPr>
              <w:t>Планировку</w:t>
            </w:r>
            <w:r>
              <w:rPr>
                <w:spacing w:val="1"/>
                <w:sz w:val="20"/>
              </w:rPr>
              <w:t xml:space="preserve"> </w:t>
            </w:r>
            <w:r>
              <w:rPr>
                <w:sz w:val="20"/>
              </w:rPr>
              <w:t>и</w:t>
            </w:r>
            <w:r>
              <w:rPr>
                <w:spacing w:val="1"/>
                <w:sz w:val="20"/>
              </w:rPr>
              <w:t xml:space="preserve"> </w:t>
            </w:r>
            <w:r>
              <w:rPr>
                <w:sz w:val="20"/>
              </w:rPr>
              <w:t>застройку</w:t>
            </w:r>
            <w:r>
              <w:rPr>
                <w:spacing w:val="1"/>
                <w:sz w:val="20"/>
              </w:rPr>
              <w:t xml:space="preserve"> </w:t>
            </w:r>
            <w:r>
              <w:rPr>
                <w:sz w:val="20"/>
              </w:rPr>
              <w:t>кварталов</w:t>
            </w:r>
            <w:r>
              <w:rPr>
                <w:spacing w:val="1"/>
                <w:sz w:val="20"/>
              </w:rPr>
              <w:t xml:space="preserve"> </w:t>
            </w:r>
            <w:r>
              <w:rPr>
                <w:sz w:val="20"/>
              </w:rPr>
              <w:t>с</w:t>
            </w:r>
            <w:r>
              <w:rPr>
                <w:spacing w:val="1"/>
                <w:sz w:val="20"/>
              </w:rPr>
              <w:t xml:space="preserve"> </w:t>
            </w:r>
            <w:r>
              <w:rPr>
                <w:sz w:val="20"/>
              </w:rPr>
              <w:t>производственными</w:t>
            </w:r>
            <w:r>
              <w:rPr>
                <w:spacing w:val="1"/>
                <w:sz w:val="20"/>
              </w:rPr>
              <w:t xml:space="preserve"> </w:t>
            </w:r>
            <w:r>
              <w:rPr>
                <w:sz w:val="20"/>
              </w:rPr>
              <w:t>объектами</w:t>
            </w:r>
            <w:r>
              <w:rPr>
                <w:spacing w:val="1"/>
                <w:sz w:val="20"/>
              </w:rPr>
              <w:t xml:space="preserve"> </w:t>
            </w:r>
            <w:r>
              <w:rPr>
                <w:sz w:val="20"/>
              </w:rPr>
              <w:t>на</w:t>
            </w:r>
            <w:r>
              <w:rPr>
                <w:spacing w:val="1"/>
                <w:sz w:val="20"/>
              </w:rPr>
              <w:t xml:space="preserve"> </w:t>
            </w:r>
            <w:r>
              <w:rPr>
                <w:sz w:val="20"/>
              </w:rPr>
              <w:t>территории</w:t>
            </w:r>
            <w:r>
              <w:rPr>
                <w:spacing w:val="1"/>
                <w:sz w:val="20"/>
              </w:rPr>
              <w:t xml:space="preserve"> </w:t>
            </w:r>
            <w:r>
              <w:rPr>
                <w:sz w:val="20"/>
              </w:rPr>
              <w:t>индустриальных парков и промышленных кластеров следует проектировать в соответствии с</w:t>
            </w:r>
            <w:r>
              <w:rPr>
                <w:spacing w:val="1"/>
                <w:sz w:val="20"/>
              </w:rPr>
              <w:t xml:space="preserve"> </w:t>
            </w:r>
            <w:r>
              <w:rPr>
                <w:sz w:val="20"/>
              </w:rPr>
              <w:t>СП 18.13330</w:t>
            </w:r>
            <w:r>
              <w:rPr>
                <w:spacing w:val="1"/>
                <w:sz w:val="20"/>
              </w:rPr>
              <w:t xml:space="preserve"> </w:t>
            </w:r>
            <w:r>
              <w:rPr>
                <w:sz w:val="20"/>
              </w:rPr>
              <w:t>и</w:t>
            </w:r>
            <w:r>
              <w:rPr>
                <w:spacing w:val="-2"/>
                <w:sz w:val="20"/>
              </w:rPr>
              <w:t xml:space="preserve"> </w:t>
            </w:r>
            <w:r>
              <w:rPr>
                <w:sz w:val="20"/>
              </w:rPr>
              <w:t>СП</w:t>
            </w:r>
            <w:r>
              <w:rPr>
                <w:spacing w:val="1"/>
                <w:sz w:val="20"/>
              </w:rPr>
              <w:t xml:space="preserve"> </w:t>
            </w:r>
            <w:r>
              <w:rPr>
                <w:sz w:val="20"/>
              </w:rPr>
              <w:t>56.13330.</w:t>
            </w:r>
          </w:p>
          <w:p w:rsidR="006C3A3D" w:rsidRDefault="005A4854">
            <w:pPr>
              <w:pStyle w:val="TableParagraph"/>
              <w:numPr>
                <w:ilvl w:val="0"/>
                <w:numId w:val="9"/>
              </w:numPr>
              <w:tabs>
                <w:tab w:val="left" w:pos="317"/>
              </w:tabs>
              <w:spacing w:line="237" w:lineRule="auto"/>
              <w:ind w:left="112" w:right="95" w:firstLine="0"/>
              <w:jc w:val="both"/>
              <w:rPr>
                <w:sz w:val="20"/>
              </w:rPr>
            </w:pPr>
            <w:r>
              <w:rPr>
                <w:sz w:val="20"/>
              </w:rPr>
              <w:t>Для нового строительства размеры кварталов следует принимать исходя из модульного</w:t>
            </w:r>
            <w:r>
              <w:rPr>
                <w:spacing w:val="1"/>
                <w:sz w:val="20"/>
              </w:rPr>
              <w:t xml:space="preserve"> </w:t>
            </w:r>
            <w:r>
              <w:rPr>
                <w:sz w:val="20"/>
              </w:rPr>
              <w:t>принципа</w:t>
            </w:r>
            <w:r>
              <w:rPr>
                <w:spacing w:val="26"/>
                <w:sz w:val="20"/>
              </w:rPr>
              <w:t xml:space="preserve"> </w:t>
            </w:r>
            <w:r>
              <w:rPr>
                <w:sz w:val="20"/>
              </w:rPr>
              <w:t>разбивки</w:t>
            </w:r>
            <w:r>
              <w:rPr>
                <w:spacing w:val="28"/>
                <w:sz w:val="20"/>
              </w:rPr>
              <w:t xml:space="preserve"> </w:t>
            </w:r>
            <w:r>
              <w:rPr>
                <w:sz w:val="20"/>
              </w:rPr>
              <w:t>территории</w:t>
            </w:r>
            <w:r>
              <w:rPr>
                <w:spacing w:val="27"/>
                <w:sz w:val="20"/>
              </w:rPr>
              <w:t xml:space="preserve"> </w:t>
            </w:r>
            <w:r>
              <w:rPr>
                <w:sz w:val="20"/>
              </w:rPr>
              <w:t>на</w:t>
            </w:r>
            <w:r>
              <w:rPr>
                <w:spacing w:val="23"/>
                <w:sz w:val="20"/>
              </w:rPr>
              <w:t xml:space="preserve"> </w:t>
            </w:r>
            <w:r>
              <w:rPr>
                <w:sz w:val="20"/>
              </w:rPr>
              <w:t>основе</w:t>
            </w:r>
            <w:r>
              <w:rPr>
                <w:spacing w:val="27"/>
                <w:sz w:val="20"/>
              </w:rPr>
              <w:t xml:space="preserve"> </w:t>
            </w:r>
            <w:r>
              <w:rPr>
                <w:sz w:val="20"/>
              </w:rPr>
              <w:t>функционально-технологического</w:t>
            </w:r>
            <w:r>
              <w:rPr>
                <w:spacing w:val="30"/>
                <w:sz w:val="20"/>
              </w:rPr>
              <w:t xml:space="preserve"> </w:t>
            </w:r>
            <w:r>
              <w:rPr>
                <w:sz w:val="20"/>
              </w:rPr>
              <w:t>зонирования,</w:t>
            </w:r>
            <w:r>
              <w:rPr>
                <w:spacing w:val="25"/>
                <w:sz w:val="20"/>
              </w:rPr>
              <w:t xml:space="preserve"> </w:t>
            </w:r>
            <w:r>
              <w:rPr>
                <w:sz w:val="20"/>
              </w:rPr>
              <w:t>в</w:t>
            </w:r>
          </w:p>
          <w:p w:rsidR="006C3A3D" w:rsidRDefault="005A4854">
            <w:pPr>
              <w:pStyle w:val="TableParagraph"/>
              <w:spacing w:line="218" w:lineRule="exact"/>
              <w:jc w:val="both"/>
              <w:rPr>
                <w:sz w:val="20"/>
              </w:rPr>
            </w:pPr>
            <w:r>
              <w:rPr>
                <w:sz w:val="20"/>
              </w:rPr>
              <w:t>соответствии</w:t>
            </w:r>
            <w:r>
              <w:rPr>
                <w:spacing w:val="-4"/>
                <w:sz w:val="20"/>
              </w:rPr>
              <w:t xml:space="preserve"> </w:t>
            </w:r>
            <w:r>
              <w:rPr>
                <w:sz w:val="20"/>
              </w:rPr>
              <w:t>с</w:t>
            </w:r>
            <w:r>
              <w:rPr>
                <w:spacing w:val="-1"/>
                <w:sz w:val="20"/>
              </w:rPr>
              <w:t xml:space="preserve"> </w:t>
            </w:r>
            <w:r>
              <w:rPr>
                <w:sz w:val="20"/>
              </w:rPr>
              <w:t>заданием</w:t>
            </w:r>
            <w:r>
              <w:rPr>
                <w:spacing w:val="-3"/>
                <w:sz w:val="20"/>
              </w:rPr>
              <w:t xml:space="preserve"> </w:t>
            </w:r>
            <w:r>
              <w:rPr>
                <w:sz w:val="20"/>
              </w:rPr>
              <w:t>на проектирование.</w:t>
            </w:r>
          </w:p>
        </w:tc>
        <w:tc>
          <w:tcPr>
            <w:tcW w:w="2272" w:type="dxa"/>
          </w:tcPr>
          <w:p w:rsidR="006C3A3D" w:rsidRDefault="005A4854">
            <w:pPr>
              <w:pStyle w:val="TableParagraph"/>
              <w:spacing w:line="225" w:lineRule="exact"/>
              <w:ind w:left="237" w:right="226"/>
              <w:jc w:val="center"/>
              <w:rPr>
                <w:sz w:val="20"/>
              </w:rPr>
            </w:pPr>
            <w:r>
              <w:rPr>
                <w:sz w:val="20"/>
              </w:rPr>
              <w:t>от</w:t>
            </w:r>
            <w:r>
              <w:rPr>
                <w:spacing w:val="-3"/>
                <w:sz w:val="20"/>
              </w:rPr>
              <w:t xml:space="preserve"> </w:t>
            </w:r>
            <w:r>
              <w:rPr>
                <w:sz w:val="20"/>
              </w:rPr>
              <w:t>45 до</w:t>
            </w:r>
            <w:r>
              <w:rPr>
                <w:spacing w:val="4"/>
                <w:sz w:val="20"/>
              </w:rPr>
              <w:t xml:space="preserve"> </w:t>
            </w:r>
            <w:r>
              <w:rPr>
                <w:sz w:val="20"/>
              </w:rPr>
              <w:t>70</w:t>
            </w:r>
          </w:p>
          <w:p w:rsidR="006C3A3D" w:rsidRDefault="005A4854">
            <w:pPr>
              <w:pStyle w:val="TableParagraph"/>
              <w:spacing w:line="242" w:lineRule="auto"/>
              <w:ind w:left="237" w:right="228"/>
              <w:jc w:val="center"/>
              <w:rPr>
                <w:sz w:val="20"/>
              </w:rPr>
            </w:pPr>
            <w:r>
              <w:rPr>
                <w:sz w:val="20"/>
              </w:rPr>
              <w:t>в зависимости от</w:t>
            </w:r>
            <w:r>
              <w:rPr>
                <w:spacing w:val="-47"/>
                <w:sz w:val="20"/>
              </w:rPr>
              <w:t xml:space="preserve"> </w:t>
            </w:r>
            <w:r>
              <w:rPr>
                <w:sz w:val="20"/>
              </w:rPr>
              <w:t>производства</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spacing w:before="6"/>
        <w:rPr>
          <w:sz w:val="24"/>
        </w:rPr>
      </w:pPr>
    </w:p>
    <w:p w:rsidR="006C3A3D" w:rsidRDefault="005A4854">
      <w:pPr>
        <w:pStyle w:val="a4"/>
        <w:numPr>
          <w:ilvl w:val="0"/>
          <w:numId w:val="37"/>
        </w:numPr>
        <w:tabs>
          <w:tab w:val="left" w:pos="1349"/>
        </w:tabs>
        <w:spacing w:before="89"/>
        <w:ind w:left="1348" w:hanging="425"/>
        <w:jc w:val="both"/>
        <w:rPr>
          <w:sz w:val="28"/>
        </w:rPr>
      </w:pPr>
      <w:r>
        <w:rPr>
          <w:sz w:val="28"/>
        </w:rPr>
        <w:t>СХ3.1</w:t>
      </w:r>
      <w:r>
        <w:rPr>
          <w:spacing w:val="-5"/>
          <w:sz w:val="28"/>
        </w:rPr>
        <w:t xml:space="preserve"> </w:t>
      </w:r>
      <w:r>
        <w:rPr>
          <w:sz w:val="28"/>
        </w:rPr>
        <w:t>–</w:t>
      </w:r>
      <w:r>
        <w:rPr>
          <w:spacing w:val="-5"/>
          <w:sz w:val="28"/>
        </w:rPr>
        <w:t xml:space="preserve"> </w:t>
      </w:r>
      <w:r>
        <w:rPr>
          <w:sz w:val="28"/>
        </w:rPr>
        <w:t>зона</w:t>
      </w:r>
      <w:r>
        <w:rPr>
          <w:spacing w:val="-2"/>
          <w:sz w:val="28"/>
        </w:rPr>
        <w:t xml:space="preserve"> </w:t>
      </w:r>
      <w:r>
        <w:rPr>
          <w:sz w:val="28"/>
        </w:rPr>
        <w:t>сельскохозяйственного</w:t>
      </w:r>
      <w:r>
        <w:rPr>
          <w:spacing w:val="-6"/>
          <w:sz w:val="28"/>
        </w:rPr>
        <w:t xml:space="preserve"> </w:t>
      </w:r>
      <w:r>
        <w:rPr>
          <w:sz w:val="28"/>
        </w:rPr>
        <w:t>использования</w:t>
      </w:r>
    </w:p>
    <w:p w:rsidR="006C3A3D" w:rsidRDefault="005A4854">
      <w:pPr>
        <w:pStyle w:val="a3"/>
        <w:spacing w:before="62"/>
        <w:ind w:left="216" w:right="236" w:firstLine="708"/>
        <w:jc w:val="both"/>
      </w:pPr>
      <w:r>
        <w:t>Зона</w:t>
      </w:r>
      <w:r>
        <w:rPr>
          <w:spacing w:val="1"/>
        </w:rPr>
        <w:t xml:space="preserve"> </w:t>
      </w:r>
      <w:r>
        <w:t>сельскохозяйственного</w:t>
      </w:r>
      <w:r>
        <w:rPr>
          <w:spacing w:val="1"/>
        </w:rPr>
        <w:t xml:space="preserve"> </w:t>
      </w:r>
      <w:r>
        <w:t>использования</w:t>
      </w:r>
      <w:r>
        <w:rPr>
          <w:spacing w:val="1"/>
        </w:rPr>
        <w:t xml:space="preserve"> </w:t>
      </w:r>
      <w:r>
        <w:t>СХ3.1</w:t>
      </w:r>
      <w:r>
        <w:rPr>
          <w:spacing w:val="1"/>
        </w:rPr>
        <w:t xml:space="preserve"> </w:t>
      </w:r>
      <w:r>
        <w:t>установлена</w:t>
      </w:r>
      <w:r>
        <w:rPr>
          <w:spacing w:val="1"/>
        </w:rPr>
        <w:t xml:space="preserve"> </w:t>
      </w:r>
      <w:r>
        <w:t>для</w:t>
      </w:r>
      <w:r>
        <w:rPr>
          <w:spacing w:val="1"/>
        </w:rPr>
        <w:t xml:space="preserve"> </w:t>
      </w:r>
      <w:r>
        <w:t>выращивания</w:t>
      </w:r>
      <w:r>
        <w:rPr>
          <w:spacing w:val="1"/>
        </w:rPr>
        <w:t xml:space="preserve"> </w:t>
      </w:r>
      <w:r>
        <w:t>гражданами</w:t>
      </w:r>
      <w:r>
        <w:rPr>
          <w:spacing w:val="1"/>
        </w:rPr>
        <w:t xml:space="preserve"> </w:t>
      </w:r>
      <w:r>
        <w:t>для</w:t>
      </w:r>
      <w:r>
        <w:rPr>
          <w:spacing w:val="1"/>
        </w:rPr>
        <w:t xml:space="preserve"> </w:t>
      </w:r>
      <w:r>
        <w:t>собственных</w:t>
      </w:r>
      <w:r>
        <w:rPr>
          <w:spacing w:val="1"/>
        </w:rPr>
        <w:t xml:space="preserve"> </w:t>
      </w:r>
      <w:r>
        <w:t>нужд</w:t>
      </w:r>
      <w:r>
        <w:rPr>
          <w:spacing w:val="1"/>
        </w:rPr>
        <w:t xml:space="preserve"> </w:t>
      </w:r>
      <w:r>
        <w:t>сельскохозяйственных</w:t>
      </w:r>
      <w:r>
        <w:rPr>
          <w:spacing w:val="1"/>
        </w:rPr>
        <w:t xml:space="preserve"> </w:t>
      </w:r>
      <w:r>
        <w:t>культур,</w:t>
      </w:r>
      <w:r>
        <w:rPr>
          <w:spacing w:val="1"/>
        </w:rPr>
        <w:t xml:space="preserve"> </w:t>
      </w:r>
      <w:r>
        <w:t>обеспечения</w:t>
      </w:r>
      <w:r>
        <w:rPr>
          <w:spacing w:val="1"/>
        </w:rPr>
        <w:t xml:space="preserve"> </w:t>
      </w:r>
      <w:r>
        <w:t>деятельности</w:t>
      </w:r>
      <w:r>
        <w:rPr>
          <w:spacing w:val="1"/>
        </w:rPr>
        <w:t xml:space="preserve"> </w:t>
      </w:r>
      <w:r>
        <w:t>фермерских</w:t>
      </w:r>
      <w:r>
        <w:rPr>
          <w:spacing w:val="1"/>
        </w:rPr>
        <w:t xml:space="preserve"> </w:t>
      </w:r>
      <w:r>
        <w:t>хозяйств,</w:t>
      </w:r>
      <w:r>
        <w:rPr>
          <w:spacing w:val="1"/>
        </w:rPr>
        <w:t xml:space="preserve"> </w:t>
      </w:r>
      <w:r>
        <w:t>научно-исследовательских,</w:t>
      </w:r>
      <w:r>
        <w:rPr>
          <w:spacing w:val="1"/>
        </w:rPr>
        <w:t xml:space="preserve"> </w:t>
      </w:r>
      <w:r>
        <w:t>учебных</w:t>
      </w:r>
      <w:r>
        <w:rPr>
          <w:spacing w:val="1"/>
        </w:rPr>
        <w:t xml:space="preserve"> </w:t>
      </w:r>
      <w:r>
        <w:t>и</w:t>
      </w:r>
      <w:r>
        <w:rPr>
          <w:spacing w:val="1"/>
        </w:rPr>
        <w:t xml:space="preserve"> </w:t>
      </w:r>
      <w:r>
        <w:t>иных</w:t>
      </w:r>
      <w:r>
        <w:rPr>
          <w:spacing w:val="1"/>
        </w:rPr>
        <w:t xml:space="preserve"> </w:t>
      </w:r>
      <w:r>
        <w:t>не</w:t>
      </w:r>
      <w:r>
        <w:rPr>
          <w:spacing w:val="1"/>
        </w:rPr>
        <w:t xml:space="preserve"> </w:t>
      </w:r>
      <w:r>
        <w:t>связанных</w:t>
      </w:r>
      <w:r>
        <w:rPr>
          <w:spacing w:val="1"/>
        </w:rPr>
        <w:t xml:space="preserve"> </w:t>
      </w:r>
      <w:r>
        <w:t>с</w:t>
      </w:r>
      <w:r>
        <w:rPr>
          <w:spacing w:val="1"/>
        </w:rPr>
        <w:t xml:space="preserve"> </w:t>
      </w:r>
      <w:r>
        <w:t>сельскохозяйственным</w:t>
      </w:r>
      <w:r>
        <w:rPr>
          <w:spacing w:val="1"/>
        </w:rPr>
        <w:t xml:space="preserve"> </w:t>
      </w:r>
      <w:r>
        <w:t>производством</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размещение</w:t>
      </w:r>
      <w:r>
        <w:rPr>
          <w:spacing w:val="1"/>
        </w:rPr>
        <w:t xml:space="preserve"> </w:t>
      </w:r>
      <w:r>
        <w:t>хозяйственных</w:t>
      </w:r>
      <w:r>
        <w:rPr>
          <w:spacing w:val="-1"/>
        </w:rPr>
        <w:t xml:space="preserve"> </w:t>
      </w:r>
      <w:r>
        <w:t>построек,</w:t>
      </w:r>
      <w:r>
        <w:rPr>
          <w:spacing w:val="2"/>
        </w:rPr>
        <w:t xml:space="preserve"> </w:t>
      </w:r>
      <w:r>
        <w:t>не</w:t>
      </w:r>
      <w:r>
        <w:rPr>
          <w:spacing w:val="-4"/>
        </w:rPr>
        <w:t xml:space="preserve"> </w:t>
      </w:r>
      <w:r>
        <w:t>являющихся</w:t>
      </w:r>
      <w:r>
        <w:rPr>
          <w:spacing w:val="-1"/>
        </w:rPr>
        <w:t xml:space="preserve"> </w:t>
      </w:r>
      <w:r>
        <w:t>объектами</w:t>
      </w:r>
      <w:r>
        <w:rPr>
          <w:spacing w:val="-2"/>
        </w:rPr>
        <w:t xml:space="preserve"> </w:t>
      </w:r>
      <w:r>
        <w:t>недвижимости,</w:t>
      </w:r>
      <w:r>
        <w:rPr>
          <w:spacing w:val="2"/>
        </w:rPr>
        <w:t xml:space="preserve"> </w:t>
      </w:r>
      <w:r>
        <w:t>предназначенных</w:t>
      </w:r>
      <w:r>
        <w:rPr>
          <w:spacing w:val="-1"/>
        </w:rPr>
        <w:t xml:space="preserve"> </w:t>
      </w:r>
      <w:r>
        <w:t>для хранения</w:t>
      </w:r>
      <w:r>
        <w:rPr>
          <w:spacing w:val="3"/>
        </w:rPr>
        <w:t xml:space="preserve"> </w:t>
      </w:r>
      <w:r>
        <w:t>инвентаря</w:t>
      </w:r>
      <w:r>
        <w:rPr>
          <w:spacing w:val="8"/>
        </w:rPr>
        <w:t xml:space="preserve"> </w:t>
      </w:r>
      <w:r>
        <w:t>и</w:t>
      </w:r>
      <w:r>
        <w:rPr>
          <w:spacing w:val="1"/>
        </w:rPr>
        <w:t xml:space="preserve"> </w:t>
      </w:r>
      <w:r>
        <w:t>урожая</w:t>
      </w:r>
      <w:r>
        <w:rPr>
          <w:spacing w:val="-1"/>
        </w:rPr>
        <w:t xml:space="preserve"> </w:t>
      </w:r>
      <w:r>
        <w:t>сельскохозяйственных культур.</w:t>
      </w:r>
    </w:p>
    <w:p w:rsidR="006C3A3D" w:rsidRDefault="005A4854">
      <w:pPr>
        <w:pStyle w:val="a3"/>
        <w:spacing w:before="58"/>
        <w:ind w:left="924"/>
        <w:jc w:val="both"/>
      </w:pPr>
      <w:r>
        <w:t>18.1. Виды</w:t>
      </w:r>
      <w:r>
        <w:rPr>
          <w:spacing w:val="-2"/>
        </w:rPr>
        <w:t xml:space="preserve"> </w:t>
      </w:r>
      <w:r>
        <w:t>разрешенного</w:t>
      </w:r>
      <w:r>
        <w:rPr>
          <w:spacing w:val="-6"/>
        </w:rPr>
        <w:t xml:space="preserve"> </w:t>
      </w:r>
      <w:r>
        <w:t>использования:</w:t>
      </w:r>
    </w:p>
    <w:p w:rsidR="006C3A3D" w:rsidRDefault="006C3A3D">
      <w:pPr>
        <w:pStyle w:val="a3"/>
        <w:spacing w:before="2"/>
        <w:rPr>
          <w:sz w:val="6"/>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918"/>
        </w:trPr>
        <w:tc>
          <w:tcPr>
            <w:tcW w:w="740" w:type="dxa"/>
          </w:tcPr>
          <w:p w:rsidR="006C3A3D" w:rsidRDefault="005A4854">
            <w:pPr>
              <w:pStyle w:val="TableParagraph"/>
              <w:spacing w:line="222" w:lineRule="exact"/>
              <w:ind w:left="91" w:right="84"/>
              <w:jc w:val="center"/>
              <w:rPr>
                <w:sz w:val="20"/>
              </w:rPr>
            </w:pPr>
            <w:r>
              <w:rPr>
                <w:sz w:val="20"/>
              </w:rPr>
              <w:t>№</w:t>
            </w:r>
            <w:r>
              <w:rPr>
                <w:spacing w:val="2"/>
                <w:sz w:val="20"/>
              </w:rPr>
              <w:t xml:space="preserve"> </w:t>
            </w:r>
            <w:r>
              <w:rPr>
                <w:sz w:val="20"/>
              </w:rPr>
              <w:t>п/п</w:t>
            </w:r>
          </w:p>
        </w:tc>
        <w:tc>
          <w:tcPr>
            <w:tcW w:w="4472" w:type="dxa"/>
          </w:tcPr>
          <w:p w:rsidR="006C3A3D" w:rsidRDefault="005A4854">
            <w:pPr>
              <w:pStyle w:val="TableParagraph"/>
              <w:spacing w:line="242" w:lineRule="auto"/>
              <w:ind w:left="1971" w:right="106" w:hanging="1864"/>
              <w:rPr>
                <w:sz w:val="20"/>
              </w:rPr>
            </w:pPr>
            <w:r>
              <w:rPr>
                <w:sz w:val="20"/>
              </w:rPr>
              <w:t>Наименование</w:t>
            </w:r>
            <w:r>
              <w:rPr>
                <w:spacing w:val="-9"/>
                <w:sz w:val="20"/>
              </w:rPr>
              <w:t xml:space="preserve"> </w:t>
            </w:r>
            <w:r>
              <w:rPr>
                <w:sz w:val="20"/>
              </w:rPr>
              <w:t>вида</w:t>
            </w:r>
            <w:r>
              <w:rPr>
                <w:spacing w:val="-6"/>
                <w:sz w:val="20"/>
              </w:rPr>
              <w:t xml:space="preserve"> </w:t>
            </w:r>
            <w:r>
              <w:rPr>
                <w:sz w:val="20"/>
              </w:rPr>
              <w:t>разрешенного</w:t>
            </w:r>
            <w:r>
              <w:rPr>
                <w:spacing w:val="-5"/>
                <w:sz w:val="20"/>
              </w:rPr>
              <w:t xml:space="preserve"> </w:t>
            </w:r>
            <w:r>
              <w:rPr>
                <w:sz w:val="20"/>
              </w:rPr>
              <w:t>использования</w:t>
            </w:r>
            <w:r>
              <w:rPr>
                <w:spacing w:val="-47"/>
                <w:sz w:val="20"/>
              </w:rPr>
              <w:t xml:space="preserve"> </w:t>
            </w:r>
            <w:r>
              <w:rPr>
                <w:sz w:val="20"/>
              </w:rPr>
              <w:t>(ВРИ)</w:t>
            </w:r>
          </w:p>
        </w:tc>
        <w:tc>
          <w:tcPr>
            <w:tcW w:w="1700" w:type="dxa"/>
          </w:tcPr>
          <w:p w:rsidR="006C3A3D" w:rsidRDefault="005A4854">
            <w:pPr>
              <w:pStyle w:val="TableParagraph"/>
              <w:ind w:left="140" w:right="129"/>
              <w:jc w:val="center"/>
              <w:rPr>
                <w:sz w:val="20"/>
              </w:rPr>
            </w:pPr>
            <w:r>
              <w:rPr>
                <w:sz w:val="20"/>
              </w:rPr>
              <w:t>Код (числовое</w:t>
            </w:r>
            <w:r>
              <w:rPr>
                <w:spacing w:val="-47"/>
                <w:sz w:val="20"/>
              </w:rPr>
              <w:t xml:space="preserve"> </w:t>
            </w:r>
            <w:r>
              <w:rPr>
                <w:sz w:val="20"/>
              </w:rPr>
              <w:t>обозначение</w:t>
            </w:r>
            <w:r>
              <w:rPr>
                <w:spacing w:val="1"/>
                <w:sz w:val="20"/>
              </w:rPr>
              <w:t xml:space="preserve"> </w:t>
            </w:r>
            <w:r>
              <w:rPr>
                <w:sz w:val="20"/>
              </w:rPr>
              <w:t>ВРИ)</w:t>
            </w:r>
          </w:p>
        </w:tc>
        <w:tc>
          <w:tcPr>
            <w:tcW w:w="2268" w:type="dxa"/>
          </w:tcPr>
          <w:p w:rsidR="006C3A3D" w:rsidRDefault="005A4854">
            <w:pPr>
              <w:pStyle w:val="TableParagraph"/>
              <w:ind w:left="120" w:right="112"/>
              <w:jc w:val="center"/>
              <w:rPr>
                <w:sz w:val="20"/>
              </w:rPr>
            </w:pPr>
            <w:r>
              <w:rPr>
                <w:sz w:val="20"/>
              </w:rPr>
              <w:t>Предельное</w:t>
            </w:r>
            <w:r>
              <w:rPr>
                <w:spacing w:val="-8"/>
                <w:sz w:val="20"/>
              </w:rPr>
              <w:t xml:space="preserve"> </w:t>
            </w:r>
            <w:r>
              <w:rPr>
                <w:sz w:val="20"/>
              </w:rPr>
              <w:t>количество</w:t>
            </w:r>
            <w:r>
              <w:rPr>
                <w:spacing w:val="-47"/>
                <w:sz w:val="20"/>
              </w:rPr>
              <w:t xml:space="preserve"> </w:t>
            </w:r>
            <w:r>
              <w:rPr>
                <w:sz w:val="20"/>
              </w:rPr>
              <w:t>этажей или предельная</w:t>
            </w:r>
            <w:r>
              <w:rPr>
                <w:spacing w:val="1"/>
                <w:sz w:val="20"/>
              </w:rPr>
              <w:t xml:space="preserve"> </w:t>
            </w:r>
            <w:r>
              <w:rPr>
                <w:sz w:val="20"/>
              </w:rPr>
              <w:t>высота зданий,</w:t>
            </w:r>
          </w:p>
          <w:p w:rsidR="006C3A3D" w:rsidRDefault="005A4854">
            <w:pPr>
              <w:pStyle w:val="TableParagraph"/>
              <w:spacing w:line="214" w:lineRule="exact"/>
              <w:ind w:left="120" w:right="112"/>
              <w:jc w:val="center"/>
              <w:rPr>
                <w:sz w:val="20"/>
              </w:rPr>
            </w:pPr>
            <w:r>
              <w:rPr>
                <w:sz w:val="20"/>
              </w:rPr>
              <w:t>строений,</w:t>
            </w:r>
            <w:r>
              <w:rPr>
                <w:spacing w:val="-3"/>
                <w:sz w:val="20"/>
              </w:rPr>
              <w:t xml:space="preserve"> </w:t>
            </w:r>
            <w:r>
              <w:rPr>
                <w:sz w:val="20"/>
              </w:rPr>
              <w:t>сооружений</w:t>
            </w:r>
          </w:p>
        </w:tc>
        <w:tc>
          <w:tcPr>
            <w:tcW w:w="8321" w:type="dxa"/>
          </w:tcPr>
          <w:p w:rsidR="006C3A3D" w:rsidRDefault="005A4854">
            <w:pPr>
              <w:pStyle w:val="TableParagraph"/>
              <w:spacing w:line="242" w:lineRule="auto"/>
              <w:ind w:left="2841" w:right="651" w:hanging="2153"/>
              <w:rPr>
                <w:sz w:val="20"/>
              </w:rPr>
            </w:pPr>
            <w:r>
              <w:rPr>
                <w:sz w:val="20"/>
              </w:rPr>
              <w:t>Предельные</w:t>
            </w:r>
            <w:r>
              <w:rPr>
                <w:spacing w:val="-4"/>
                <w:sz w:val="20"/>
              </w:rPr>
              <w:t xml:space="preserve"> </w:t>
            </w:r>
            <w:r>
              <w:rPr>
                <w:sz w:val="20"/>
              </w:rPr>
              <w:t>(минимальные</w:t>
            </w:r>
            <w:r>
              <w:rPr>
                <w:spacing w:val="-3"/>
                <w:sz w:val="20"/>
              </w:rPr>
              <w:t xml:space="preserve"> </w:t>
            </w:r>
            <w:r>
              <w:rPr>
                <w:sz w:val="20"/>
              </w:rPr>
              <w:t>и</w:t>
            </w:r>
            <w:r>
              <w:rPr>
                <w:spacing w:val="-6"/>
                <w:sz w:val="20"/>
              </w:rPr>
              <w:t xml:space="preserve"> </w:t>
            </w:r>
            <w:r>
              <w:rPr>
                <w:sz w:val="20"/>
              </w:rPr>
              <w:t>(или)</w:t>
            </w:r>
            <w:r>
              <w:rPr>
                <w:spacing w:val="-5"/>
                <w:sz w:val="20"/>
              </w:rPr>
              <w:t xml:space="preserve"> </w:t>
            </w:r>
            <w:r>
              <w:rPr>
                <w:sz w:val="20"/>
              </w:rPr>
              <w:t>максимальные)</w:t>
            </w:r>
            <w:r>
              <w:rPr>
                <w:spacing w:val="-2"/>
                <w:sz w:val="20"/>
              </w:rPr>
              <w:t xml:space="preserve"> </w:t>
            </w:r>
            <w:r>
              <w:rPr>
                <w:sz w:val="20"/>
              </w:rPr>
              <w:t>размеры</w:t>
            </w:r>
            <w:r>
              <w:rPr>
                <w:spacing w:val="-1"/>
                <w:sz w:val="20"/>
              </w:rPr>
              <w:t xml:space="preserve"> </w:t>
            </w:r>
            <w:r>
              <w:rPr>
                <w:sz w:val="20"/>
              </w:rPr>
              <w:t>земельных</w:t>
            </w:r>
            <w:r>
              <w:rPr>
                <w:spacing w:val="-7"/>
                <w:sz w:val="20"/>
              </w:rPr>
              <w:t xml:space="preserve"> </w:t>
            </w:r>
            <w:r>
              <w:rPr>
                <w:sz w:val="20"/>
              </w:rPr>
              <w:t>участков,</w:t>
            </w:r>
            <w:r>
              <w:rPr>
                <w:spacing w:val="-47"/>
                <w:sz w:val="20"/>
              </w:rPr>
              <w:t xml:space="preserve"> </w:t>
            </w:r>
            <w:r>
              <w:rPr>
                <w:sz w:val="20"/>
              </w:rPr>
              <w:t>в</w:t>
            </w:r>
            <w:r>
              <w:rPr>
                <w:spacing w:val="2"/>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их</w:t>
            </w:r>
            <w:r>
              <w:rPr>
                <w:spacing w:val="-3"/>
                <w:sz w:val="20"/>
              </w:rPr>
              <w:t xml:space="preserve"> </w:t>
            </w:r>
            <w:r>
              <w:rPr>
                <w:sz w:val="20"/>
              </w:rPr>
              <w:t>площадь</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ind w:left="237" w:right="233" w:firstLine="3"/>
              <w:jc w:val="center"/>
              <w:rPr>
                <w:sz w:val="20"/>
              </w:rPr>
            </w:pPr>
            <w:r>
              <w:rPr>
                <w:sz w:val="20"/>
              </w:rPr>
              <w:t>Максимальный</w:t>
            </w:r>
            <w:r>
              <w:rPr>
                <w:spacing w:val="1"/>
                <w:sz w:val="20"/>
              </w:rPr>
              <w:t xml:space="preserve"> </w:t>
            </w:r>
            <w:r>
              <w:rPr>
                <w:sz w:val="20"/>
              </w:rPr>
              <w:t>процент застройки в</w:t>
            </w:r>
            <w:r>
              <w:rPr>
                <w:spacing w:val="-47"/>
                <w:sz w:val="20"/>
              </w:rPr>
              <w:t xml:space="preserve"> </w:t>
            </w:r>
            <w:r>
              <w:rPr>
                <w:spacing w:val="-1"/>
                <w:sz w:val="20"/>
              </w:rPr>
              <w:t>границах</w:t>
            </w:r>
            <w:r>
              <w:rPr>
                <w:spacing w:val="-11"/>
                <w:sz w:val="20"/>
              </w:rPr>
              <w:t xml:space="preserve"> </w:t>
            </w:r>
            <w:r>
              <w:rPr>
                <w:sz w:val="20"/>
              </w:rPr>
              <w:t>земельного</w:t>
            </w:r>
          </w:p>
          <w:p w:rsidR="006C3A3D" w:rsidRDefault="005A4854">
            <w:pPr>
              <w:pStyle w:val="TableParagraph"/>
              <w:spacing w:line="214" w:lineRule="exact"/>
              <w:ind w:left="237" w:right="232"/>
              <w:jc w:val="center"/>
              <w:rPr>
                <w:sz w:val="20"/>
              </w:rPr>
            </w:pPr>
            <w:r>
              <w:rPr>
                <w:sz w:val="20"/>
              </w:rPr>
              <w:t>участка</w:t>
            </w:r>
          </w:p>
        </w:tc>
        <w:tc>
          <w:tcPr>
            <w:tcW w:w="2268" w:type="dxa"/>
          </w:tcPr>
          <w:p w:rsidR="006C3A3D" w:rsidRDefault="005A4854">
            <w:pPr>
              <w:pStyle w:val="TableParagraph"/>
              <w:ind w:left="120" w:right="99"/>
              <w:jc w:val="center"/>
              <w:rPr>
                <w:sz w:val="20"/>
              </w:rPr>
            </w:pPr>
            <w:r>
              <w:rPr>
                <w:spacing w:val="-1"/>
                <w:sz w:val="20"/>
              </w:rPr>
              <w:t xml:space="preserve">Минимальные </w:t>
            </w:r>
            <w:r>
              <w:rPr>
                <w:sz w:val="20"/>
              </w:rPr>
              <w:t>отступы</w:t>
            </w:r>
            <w:r>
              <w:rPr>
                <w:spacing w:val="-47"/>
                <w:sz w:val="20"/>
              </w:rPr>
              <w:t xml:space="preserve"> </w:t>
            </w:r>
            <w:r>
              <w:rPr>
                <w:sz w:val="20"/>
              </w:rPr>
              <w:t>от границ земельных</w:t>
            </w:r>
            <w:r>
              <w:rPr>
                <w:spacing w:val="1"/>
                <w:sz w:val="20"/>
              </w:rPr>
              <w:t xml:space="preserve"> </w:t>
            </w:r>
            <w:r>
              <w:rPr>
                <w:sz w:val="20"/>
              </w:rPr>
              <w:t>участков</w:t>
            </w:r>
            <w:r>
              <w:rPr>
                <w:spacing w:val="-1"/>
                <w:sz w:val="20"/>
              </w:rPr>
              <w:t xml:space="preserve"> </w:t>
            </w:r>
            <w:r>
              <w:rPr>
                <w:sz w:val="20"/>
              </w:rPr>
              <w:t>(м)</w:t>
            </w:r>
          </w:p>
        </w:tc>
      </w:tr>
      <w:tr w:rsidR="006C3A3D">
        <w:trPr>
          <w:trHeight w:val="230"/>
        </w:trPr>
        <w:tc>
          <w:tcPr>
            <w:tcW w:w="740" w:type="dxa"/>
          </w:tcPr>
          <w:p w:rsidR="006C3A3D" w:rsidRDefault="005A4854">
            <w:pPr>
              <w:pStyle w:val="TableParagraph"/>
              <w:spacing w:line="210" w:lineRule="exact"/>
              <w:ind w:left="9"/>
              <w:jc w:val="center"/>
              <w:rPr>
                <w:sz w:val="20"/>
              </w:rPr>
            </w:pPr>
            <w:r>
              <w:rPr>
                <w:sz w:val="20"/>
              </w:rPr>
              <w:t>1</w:t>
            </w:r>
          </w:p>
        </w:tc>
        <w:tc>
          <w:tcPr>
            <w:tcW w:w="4472" w:type="dxa"/>
          </w:tcPr>
          <w:p w:rsidR="006C3A3D" w:rsidRDefault="005A4854">
            <w:pPr>
              <w:pStyle w:val="TableParagraph"/>
              <w:spacing w:line="210" w:lineRule="exact"/>
              <w:ind w:left="6"/>
              <w:jc w:val="center"/>
              <w:rPr>
                <w:sz w:val="20"/>
              </w:rPr>
            </w:pPr>
            <w:r>
              <w:rPr>
                <w:sz w:val="20"/>
              </w:rPr>
              <w:t>2</w:t>
            </w:r>
          </w:p>
        </w:tc>
        <w:tc>
          <w:tcPr>
            <w:tcW w:w="1700" w:type="dxa"/>
          </w:tcPr>
          <w:p w:rsidR="006C3A3D" w:rsidRDefault="005A4854">
            <w:pPr>
              <w:pStyle w:val="TableParagraph"/>
              <w:spacing w:line="210" w:lineRule="exact"/>
              <w:ind w:left="10"/>
              <w:jc w:val="center"/>
              <w:rPr>
                <w:sz w:val="20"/>
              </w:rPr>
            </w:pPr>
            <w:r>
              <w:rPr>
                <w:sz w:val="20"/>
              </w:rPr>
              <w:t>3</w:t>
            </w:r>
          </w:p>
        </w:tc>
        <w:tc>
          <w:tcPr>
            <w:tcW w:w="2268" w:type="dxa"/>
          </w:tcPr>
          <w:p w:rsidR="006C3A3D" w:rsidRDefault="005A4854">
            <w:pPr>
              <w:pStyle w:val="TableParagraph"/>
              <w:spacing w:line="210" w:lineRule="exact"/>
              <w:ind w:left="11"/>
              <w:jc w:val="center"/>
              <w:rPr>
                <w:sz w:val="20"/>
              </w:rPr>
            </w:pPr>
            <w:r>
              <w:rPr>
                <w:sz w:val="20"/>
              </w:rPr>
              <w:t>4</w:t>
            </w:r>
          </w:p>
        </w:tc>
        <w:tc>
          <w:tcPr>
            <w:tcW w:w="8321" w:type="dxa"/>
          </w:tcPr>
          <w:p w:rsidR="006C3A3D" w:rsidRDefault="005A4854">
            <w:pPr>
              <w:pStyle w:val="TableParagraph"/>
              <w:spacing w:line="210" w:lineRule="exact"/>
              <w:ind w:left="16"/>
              <w:jc w:val="center"/>
              <w:rPr>
                <w:sz w:val="20"/>
              </w:rPr>
            </w:pPr>
            <w:r>
              <w:rPr>
                <w:sz w:val="20"/>
              </w:rPr>
              <w:t>5</w:t>
            </w:r>
          </w:p>
        </w:tc>
        <w:tc>
          <w:tcPr>
            <w:tcW w:w="2272" w:type="dxa"/>
          </w:tcPr>
          <w:p w:rsidR="006C3A3D" w:rsidRDefault="005A4854">
            <w:pPr>
              <w:pStyle w:val="TableParagraph"/>
              <w:spacing w:line="210" w:lineRule="exact"/>
              <w:ind w:left="9"/>
              <w:jc w:val="center"/>
              <w:rPr>
                <w:sz w:val="20"/>
              </w:rPr>
            </w:pPr>
            <w:r>
              <w:rPr>
                <w:sz w:val="20"/>
              </w:rPr>
              <w:t>6</w:t>
            </w:r>
          </w:p>
        </w:tc>
        <w:tc>
          <w:tcPr>
            <w:tcW w:w="2268" w:type="dxa"/>
          </w:tcPr>
          <w:p w:rsidR="006C3A3D" w:rsidRDefault="005A4854">
            <w:pPr>
              <w:pStyle w:val="TableParagraph"/>
              <w:spacing w:line="210" w:lineRule="exact"/>
              <w:ind w:left="22"/>
              <w:jc w:val="center"/>
              <w:rPr>
                <w:sz w:val="20"/>
              </w:rPr>
            </w:pPr>
            <w:r>
              <w:rPr>
                <w:sz w:val="20"/>
              </w:rPr>
              <w:t>7</w:t>
            </w: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1</w:t>
            </w:r>
          </w:p>
        </w:tc>
        <w:tc>
          <w:tcPr>
            <w:tcW w:w="21301" w:type="dxa"/>
            <w:gridSpan w:val="6"/>
          </w:tcPr>
          <w:p w:rsidR="006C3A3D" w:rsidRDefault="005A4854">
            <w:pPr>
              <w:pStyle w:val="TableParagraph"/>
              <w:spacing w:line="210" w:lineRule="exact"/>
              <w:ind w:left="558" w:right="551"/>
              <w:jc w:val="center"/>
              <w:rPr>
                <w:b/>
                <w:sz w:val="20"/>
              </w:rPr>
            </w:pPr>
            <w:r>
              <w:rPr>
                <w:b/>
                <w:sz w:val="20"/>
              </w:rPr>
              <w:t>Основные</w:t>
            </w:r>
            <w:r>
              <w:rPr>
                <w:b/>
                <w:spacing w:val="-4"/>
                <w:sz w:val="20"/>
              </w:rPr>
              <w:t xml:space="preserve"> </w:t>
            </w:r>
            <w:r>
              <w:rPr>
                <w:b/>
                <w:sz w:val="20"/>
              </w:rPr>
              <w:t>виды</w:t>
            </w:r>
            <w:r>
              <w:rPr>
                <w:b/>
                <w:spacing w:val="-2"/>
                <w:sz w:val="20"/>
              </w:rPr>
              <w:t xml:space="preserve"> </w:t>
            </w:r>
            <w:r>
              <w:rPr>
                <w:b/>
                <w:sz w:val="20"/>
              </w:rPr>
              <w:t>разрешенного</w:t>
            </w:r>
            <w:r>
              <w:rPr>
                <w:b/>
                <w:spacing w:val="-2"/>
                <w:sz w:val="20"/>
              </w:rPr>
              <w:t xml:space="preserve"> </w:t>
            </w:r>
            <w:r>
              <w:rPr>
                <w:b/>
                <w:sz w:val="20"/>
              </w:rPr>
              <w:t>использования</w:t>
            </w:r>
          </w:p>
        </w:tc>
      </w:tr>
      <w:tr w:rsidR="006C3A3D">
        <w:trPr>
          <w:trHeight w:val="922"/>
        </w:trPr>
        <w:tc>
          <w:tcPr>
            <w:tcW w:w="740" w:type="dxa"/>
          </w:tcPr>
          <w:p w:rsidR="006C3A3D" w:rsidRDefault="005A4854">
            <w:pPr>
              <w:pStyle w:val="TableParagraph"/>
              <w:spacing w:line="226" w:lineRule="exact"/>
              <w:ind w:left="91" w:right="83"/>
              <w:jc w:val="center"/>
              <w:rPr>
                <w:sz w:val="20"/>
              </w:rPr>
            </w:pPr>
            <w:r>
              <w:rPr>
                <w:sz w:val="20"/>
              </w:rPr>
              <w:t>1.1</w:t>
            </w:r>
          </w:p>
        </w:tc>
        <w:tc>
          <w:tcPr>
            <w:tcW w:w="4472" w:type="dxa"/>
          </w:tcPr>
          <w:p w:rsidR="006C3A3D" w:rsidRDefault="005A4854">
            <w:pPr>
              <w:pStyle w:val="TableParagraph"/>
              <w:spacing w:line="227" w:lineRule="exact"/>
              <w:ind w:left="107"/>
              <w:rPr>
                <w:b/>
                <w:sz w:val="20"/>
              </w:rPr>
            </w:pPr>
            <w:r>
              <w:rPr>
                <w:b/>
                <w:sz w:val="20"/>
              </w:rPr>
              <w:t>Растениеводство:</w:t>
            </w:r>
          </w:p>
          <w:p w:rsidR="006C3A3D" w:rsidRDefault="005A4854">
            <w:pPr>
              <w:pStyle w:val="TableParagraph"/>
              <w:spacing w:line="227" w:lineRule="exact"/>
              <w:ind w:left="107"/>
              <w:rPr>
                <w:sz w:val="20"/>
              </w:rPr>
            </w:pPr>
            <w:r>
              <w:rPr>
                <w:sz w:val="20"/>
              </w:rPr>
              <w:t>-</w:t>
            </w:r>
            <w:r>
              <w:rPr>
                <w:spacing w:val="-3"/>
                <w:sz w:val="20"/>
              </w:rPr>
              <w:t xml:space="preserve"> </w:t>
            </w:r>
            <w:r>
              <w:rPr>
                <w:sz w:val="20"/>
              </w:rPr>
              <w:t>осуществление</w:t>
            </w:r>
            <w:r>
              <w:rPr>
                <w:spacing w:val="94"/>
                <w:sz w:val="20"/>
              </w:rPr>
              <w:t xml:space="preserve"> </w:t>
            </w:r>
            <w:r>
              <w:rPr>
                <w:sz w:val="20"/>
              </w:rPr>
              <w:t xml:space="preserve">хозяйственной  </w:t>
            </w:r>
            <w:r>
              <w:rPr>
                <w:spacing w:val="40"/>
                <w:sz w:val="20"/>
              </w:rPr>
              <w:t xml:space="preserve"> </w:t>
            </w:r>
            <w:r>
              <w:rPr>
                <w:sz w:val="20"/>
              </w:rPr>
              <w:t>деятельности,</w:t>
            </w:r>
          </w:p>
          <w:p w:rsidR="006C3A3D" w:rsidRDefault="005A4854">
            <w:pPr>
              <w:pStyle w:val="TableParagraph"/>
              <w:tabs>
                <w:tab w:val="left" w:pos="1978"/>
                <w:tab w:val="left" w:pos="3069"/>
              </w:tabs>
              <w:spacing w:line="228" w:lineRule="exact"/>
              <w:ind w:left="107" w:right="100"/>
              <w:rPr>
                <w:sz w:val="20"/>
              </w:rPr>
            </w:pPr>
            <w:r>
              <w:rPr>
                <w:sz w:val="20"/>
              </w:rPr>
              <w:t>связанной</w:t>
            </w:r>
            <w:r>
              <w:rPr>
                <w:sz w:val="20"/>
              </w:rPr>
              <w:tab/>
              <w:t>с</w:t>
            </w:r>
            <w:r>
              <w:rPr>
                <w:sz w:val="20"/>
              </w:rPr>
              <w:tab/>
            </w:r>
            <w:r>
              <w:rPr>
                <w:spacing w:val="-1"/>
                <w:sz w:val="20"/>
              </w:rPr>
              <w:t>выращиванием</w:t>
            </w:r>
            <w:r>
              <w:rPr>
                <w:spacing w:val="-47"/>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5" w:lineRule="exact"/>
              <w:ind w:left="140" w:right="130"/>
              <w:jc w:val="center"/>
              <w:rPr>
                <w:sz w:val="20"/>
              </w:rPr>
            </w:pPr>
            <w:r>
              <w:rPr>
                <w:sz w:val="20"/>
              </w:rPr>
              <w:t>1.1</w:t>
            </w:r>
          </w:p>
          <w:p w:rsidR="006C3A3D" w:rsidRDefault="005A4854">
            <w:pPr>
              <w:pStyle w:val="TableParagraph"/>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1.2-1.6</w:t>
            </w:r>
          </w:p>
        </w:tc>
        <w:tc>
          <w:tcPr>
            <w:tcW w:w="2268" w:type="dxa"/>
            <w:vMerge w:val="restart"/>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8"/>
              </w:numPr>
              <w:tabs>
                <w:tab w:val="left" w:pos="233"/>
              </w:tabs>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8"/>
              </w:numPr>
              <w:tabs>
                <w:tab w:val="left" w:pos="233"/>
              </w:tabs>
              <w:ind w:left="112" w:right="95" w:firstLine="0"/>
              <w:jc w:val="both"/>
              <w:rPr>
                <w:sz w:val="20"/>
              </w:rPr>
            </w:pPr>
            <w:r>
              <w:rPr>
                <w:sz w:val="20"/>
              </w:rPr>
              <w:t>РД-АПК 1.10.09.01-14 Методические рекомендации по технологическому проектированию</w:t>
            </w:r>
            <w:r>
              <w:rPr>
                <w:spacing w:val="1"/>
                <w:sz w:val="20"/>
              </w:rPr>
              <w:t xml:space="preserve"> </w:t>
            </w:r>
            <w:r>
              <w:rPr>
                <w:sz w:val="20"/>
              </w:rPr>
              <w:t>теплиц</w:t>
            </w:r>
            <w:r>
              <w:rPr>
                <w:spacing w:val="1"/>
                <w:sz w:val="20"/>
              </w:rPr>
              <w:t xml:space="preserve"> </w:t>
            </w:r>
            <w:r>
              <w:rPr>
                <w:sz w:val="20"/>
              </w:rPr>
              <w:t>и</w:t>
            </w:r>
            <w:r>
              <w:rPr>
                <w:spacing w:val="-2"/>
                <w:sz w:val="20"/>
              </w:rPr>
              <w:t xml:space="preserve"> </w:t>
            </w:r>
            <w:r>
              <w:rPr>
                <w:sz w:val="20"/>
              </w:rPr>
              <w:t>тепличных</w:t>
            </w:r>
            <w:r>
              <w:rPr>
                <w:spacing w:val="-4"/>
                <w:sz w:val="20"/>
              </w:rPr>
              <w:t xml:space="preserve"> </w:t>
            </w:r>
            <w:r>
              <w:rPr>
                <w:sz w:val="20"/>
              </w:rPr>
              <w:t>комбинатов</w:t>
            </w:r>
            <w:r>
              <w:rPr>
                <w:spacing w:val="3"/>
                <w:sz w:val="20"/>
              </w:rPr>
              <w:t xml:space="preserve"> </w:t>
            </w:r>
            <w:r>
              <w:rPr>
                <w:sz w:val="20"/>
              </w:rPr>
              <w:t>для</w:t>
            </w:r>
            <w:r>
              <w:rPr>
                <w:spacing w:val="1"/>
                <w:sz w:val="20"/>
              </w:rPr>
              <w:t xml:space="preserve"> </w:t>
            </w:r>
            <w:r>
              <w:rPr>
                <w:sz w:val="20"/>
              </w:rPr>
              <w:t>выращивания</w:t>
            </w:r>
            <w:r>
              <w:rPr>
                <w:spacing w:val="-3"/>
                <w:sz w:val="20"/>
              </w:rPr>
              <w:t xml:space="preserve"> </w:t>
            </w:r>
            <w:r>
              <w:rPr>
                <w:sz w:val="20"/>
              </w:rPr>
              <w:t>овощей</w:t>
            </w:r>
            <w:r>
              <w:rPr>
                <w:spacing w:val="-2"/>
                <w:sz w:val="20"/>
              </w:rPr>
              <w:t xml:space="preserve"> </w:t>
            </w:r>
            <w:r>
              <w:rPr>
                <w:sz w:val="20"/>
              </w:rPr>
              <w:t>и</w:t>
            </w:r>
            <w:r>
              <w:rPr>
                <w:spacing w:val="1"/>
                <w:sz w:val="20"/>
              </w:rPr>
              <w:t xml:space="preserve"> </w:t>
            </w:r>
            <w:r>
              <w:rPr>
                <w:sz w:val="20"/>
              </w:rPr>
              <w:t>рассады.</w:t>
            </w:r>
          </w:p>
          <w:p w:rsidR="006C3A3D" w:rsidRDefault="005A4854">
            <w:pPr>
              <w:pStyle w:val="TableParagraph"/>
              <w:ind w:right="96"/>
              <w:jc w:val="both"/>
              <w:rPr>
                <w:sz w:val="20"/>
              </w:rPr>
            </w:pPr>
            <w:r>
              <w:rPr>
                <w:sz w:val="20"/>
              </w:rPr>
              <w:t>2. Планировочная</w:t>
            </w:r>
            <w:r>
              <w:rPr>
                <w:spacing w:val="1"/>
                <w:sz w:val="20"/>
              </w:rPr>
              <w:t xml:space="preserve"> </w:t>
            </w:r>
            <w:r>
              <w:rPr>
                <w:sz w:val="20"/>
              </w:rPr>
              <w:t>организация</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хозяйственной</w:t>
            </w:r>
            <w:r>
              <w:rPr>
                <w:spacing w:val="1"/>
                <w:sz w:val="20"/>
              </w:rPr>
              <w:t xml:space="preserve"> </w:t>
            </w:r>
            <w:r>
              <w:rPr>
                <w:sz w:val="20"/>
              </w:rPr>
              <w:t>деятельности,</w:t>
            </w:r>
            <w:r>
              <w:rPr>
                <w:spacing w:val="1"/>
                <w:sz w:val="20"/>
              </w:rPr>
              <w:t xml:space="preserve"> </w:t>
            </w:r>
            <w:r>
              <w:rPr>
                <w:sz w:val="20"/>
              </w:rPr>
              <w:t>связанной</w:t>
            </w:r>
            <w:r>
              <w:rPr>
                <w:spacing w:val="1"/>
                <w:sz w:val="20"/>
              </w:rPr>
              <w:t xml:space="preserve"> </w:t>
            </w:r>
            <w:r>
              <w:rPr>
                <w:sz w:val="20"/>
              </w:rPr>
              <w:t>с</w:t>
            </w:r>
            <w:r>
              <w:rPr>
                <w:spacing w:val="1"/>
                <w:sz w:val="20"/>
              </w:rPr>
              <w:t xml:space="preserve"> </w:t>
            </w:r>
            <w:r>
              <w:rPr>
                <w:sz w:val="20"/>
              </w:rPr>
              <w:t>выращиванием</w:t>
            </w:r>
            <w:r>
              <w:rPr>
                <w:spacing w:val="1"/>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определяется</w:t>
            </w:r>
            <w:r>
              <w:rPr>
                <w:spacing w:val="1"/>
                <w:sz w:val="20"/>
              </w:rPr>
              <w:t xml:space="preserve"> </w:t>
            </w:r>
            <w:r>
              <w:rPr>
                <w:sz w:val="20"/>
              </w:rPr>
              <w:t>заданием</w:t>
            </w:r>
            <w:r>
              <w:rPr>
                <w:spacing w:val="2"/>
                <w:sz w:val="20"/>
              </w:rPr>
              <w:t xml:space="preserve"> </w:t>
            </w:r>
            <w:r>
              <w:rPr>
                <w:sz w:val="20"/>
              </w:rPr>
              <w:t>на</w:t>
            </w:r>
            <w:r>
              <w:rPr>
                <w:spacing w:val="1"/>
                <w:sz w:val="20"/>
              </w:rPr>
              <w:t xml:space="preserve"> </w:t>
            </w:r>
            <w:r>
              <w:rPr>
                <w:sz w:val="20"/>
              </w:rPr>
              <w:t>проектирование.</w:t>
            </w:r>
          </w:p>
        </w:tc>
        <w:tc>
          <w:tcPr>
            <w:tcW w:w="2272" w:type="dxa"/>
            <w:vMerge w:val="restart"/>
          </w:tcPr>
          <w:p w:rsidR="006C3A3D" w:rsidRDefault="005A4854">
            <w:pPr>
              <w:pStyle w:val="TableParagraph"/>
              <w:spacing w:line="226" w:lineRule="exact"/>
              <w:ind w:left="237" w:right="224"/>
              <w:jc w:val="center"/>
              <w:rPr>
                <w:sz w:val="20"/>
              </w:rPr>
            </w:pPr>
            <w:r>
              <w:rPr>
                <w:sz w:val="20"/>
              </w:rPr>
              <w:t>80</w:t>
            </w:r>
          </w:p>
        </w:tc>
        <w:tc>
          <w:tcPr>
            <w:tcW w:w="2268" w:type="dxa"/>
            <w:vMerge w:val="restart"/>
          </w:tcPr>
          <w:p w:rsidR="006C3A3D" w:rsidRDefault="005A4854">
            <w:pPr>
              <w:pStyle w:val="TableParagraph"/>
              <w:spacing w:line="226" w:lineRule="exact"/>
              <w:ind w:left="22"/>
              <w:jc w:val="center"/>
              <w:rPr>
                <w:sz w:val="20"/>
              </w:rPr>
            </w:pPr>
            <w:r>
              <w:rPr>
                <w:sz w:val="20"/>
              </w:rPr>
              <w:t>1</w:t>
            </w:r>
          </w:p>
        </w:tc>
      </w:tr>
      <w:tr w:rsidR="006C3A3D">
        <w:trPr>
          <w:trHeight w:val="1610"/>
        </w:trPr>
        <w:tc>
          <w:tcPr>
            <w:tcW w:w="740" w:type="dxa"/>
          </w:tcPr>
          <w:p w:rsidR="006C3A3D" w:rsidRDefault="005A4854">
            <w:pPr>
              <w:pStyle w:val="TableParagraph"/>
              <w:spacing w:line="222" w:lineRule="exact"/>
              <w:ind w:left="91" w:right="83"/>
              <w:jc w:val="center"/>
              <w:rPr>
                <w:sz w:val="20"/>
              </w:rPr>
            </w:pPr>
            <w:r>
              <w:rPr>
                <w:sz w:val="20"/>
              </w:rPr>
              <w:t>1.2</w:t>
            </w:r>
          </w:p>
        </w:tc>
        <w:tc>
          <w:tcPr>
            <w:tcW w:w="4472" w:type="dxa"/>
          </w:tcPr>
          <w:p w:rsidR="006C3A3D" w:rsidRDefault="005A4854">
            <w:pPr>
              <w:pStyle w:val="TableParagraph"/>
              <w:spacing w:line="242" w:lineRule="auto"/>
              <w:ind w:left="107" w:right="100"/>
              <w:jc w:val="both"/>
              <w:rPr>
                <w:b/>
                <w:sz w:val="20"/>
              </w:rPr>
            </w:pPr>
            <w:r>
              <w:rPr>
                <w:b/>
                <w:sz w:val="20"/>
              </w:rPr>
              <w:t>Выращивание</w:t>
            </w:r>
            <w:r>
              <w:rPr>
                <w:b/>
                <w:spacing w:val="1"/>
                <w:sz w:val="20"/>
              </w:rPr>
              <w:t xml:space="preserve"> </w:t>
            </w:r>
            <w:r>
              <w:rPr>
                <w:b/>
                <w:sz w:val="20"/>
              </w:rPr>
              <w:t>зерновых</w:t>
            </w:r>
            <w:r>
              <w:rPr>
                <w:b/>
                <w:spacing w:val="1"/>
                <w:sz w:val="20"/>
              </w:rPr>
              <w:t xml:space="preserve"> </w:t>
            </w:r>
            <w:r>
              <w:rPr>
                <w:b/>
                <w:sz w:val="20"/>
              </w:rPr>
              <w:t>и</w:t>
            </w:r>
            <w:r>
              <w:rPr>
                <w:b/>
                <w:spacing w:val="1"/>
                <w:sz w:val="20"/>
              </w:rPr>
              <w:t xml:space="preserve"> </w:t>
            </w:r>
            <w:r>
              <w:rPr>
                <w:b/>
                <w:sz w:val="20"/>
              </w:rPr>
              <w:t>иных</w:t>
            </w:r>
            <w:r>
              <w:rPr>
                <w:b/>
                <w:spacing w:val="1"/>
                <w:sz w:val="20"/>
              </w:rPr>
              <w:t xml:space="preserve"> </w:t>
            </w:r>
            <w:r>
              <w:rPr>
                <w:b/>
                <w:sz w:val="20"/>
              </w:rPr>
              <w:t>сельскохозяйственных</w:t>
            </w:r>
            <w:r>
              <w:rPr>
                <w:b/>
                <w:spacing w:val="-4"/>
                <w:sz w:val="20"/>
              </w:rPr>
              <w:t xml:space="preserve"> </w:t>
            </w:r>
            <w:r>
              <w:rPr>
                <w:b/>
                <w:sz w:val="20"/>
              </w:rPr>
              <w:t>культур:</w:t>
            </w:r>
          </w:p>
          <w:p w:rsidR="006C3A3D" w:rsidRDefault="005A4854">
            <w:pPr>
              <w:pStyle w:val="TableParagraph"/>
              <w:ind w:left="107" w:right="99"/>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w:t>
            </w:r>
            <w:r>
              <w:rPr>
                <w:spacing w:val="33"/>
                <w:sz w:val="20"/>
              </w:rPr>
              <w:t xml:space="preserve"> </w:t>
            </w:r>
            <w:r>
              <w:rPr>
                <w:sz w:val="20"/>
              </w:rPr>
              <w:t>зерновых,</w:t>
            </w:r>
            <w:r>
              <w:rPr>
                <w:spacing w:val="37"/>
                <w:sz w:val="20"/>
              </w:rPr>
              <w:t xml:space="preserve"> </w:t>
            </w:r>
            <w:r>
              <w:rPr>
                <w:sz w:val="20"/>
              </w:rPr>
              <w:t>бобовых,</w:t>
            </w:r>
            <w:r>
              <w:rPr>
                <w:spacing w:val="37"/>
                <w:sz w:val="20"/>
              </w:rPr>
              <w:t xml:space="preserve"> </w:t>
            </w:r>
            <w:r>
              <w:rPr>
                <w:sz w:val="20"/>
              </w:rPr>
              <w:t>кормовых,</w:t>
            </w:r>
          </w:p>
          <w:p w:rsidR="006C3A3D" w:rsidRDefault="005A4854">
            <w:pPr>
              <w:pStyle w:val="TableParagraph"/>
              <w:spacing w:line="228" w:lineRule="exact"/>
              <w:ind w:left="107" w:right="100"/>
              <w:jc w:val="both"/>
              <w:rPr>
                <w:sz w:val="20"/>
              </w:rPr>
            </w:pPr>
            <w:r>
              <w:rPr>
                <w:sz w:val="20"/>
              </w:rPr>
              <w:t>технических,</w:t>
            </w:r>
            <w:r>
              <w:rPr>
                <w:spacing w:val="1"/>
                <w:sz w:val="20"/>
              </w:rPr>
              <w:t xml:space="preserve"> </w:t>
            </w:r>
            <w:r>
              <w:rPr>
                <w:sz w:val="20"/>
              </w:rPr>
              <w:t>масличных,</w:t>
            </w:r>
            <w:r>
              <w:rPr>
                <w:spacing w:val="1"/>
                <w:sz w:val="20"/>
              </w:rPr>
              <w:t xml:space="preserve"> </w:t>
            </w:r>
            <w:r>
              <w:rPr>
                <w:sz w:val="20"/>
              </w:rPr>
              <w:t>эфиромасличных</w:t>
            </w:r>
            <w:r>
              <w:rPr>
                <w:spacing w:val="1"/>
                <w:sz w:val="20"/>
              </w:rPr>
              <w:t xml:space="preserve"> </w:t>
            </w:r>
            <w:r>
              <w:rPr>
                <w:sz w:val="20"/>
              </w:rPr>
              <w:t>и</w:t>
            </w:r>
            <w:r>
              <w:rPr>
                <w:spacing w:val="1"/>
                <w:sz w:val="20"/>
              </w:rPr>
              <w:t xml:space="preserve"> </w:t>
            </w:r>
            <w:r>
              <w:rPr>
                <w:sz w:val="20"/>
              </w:rPr>
              <w:t>иных</w:t>
            </w:r>
            <w:r>
              <w:rPr>
                <w:spacing w:val="-4"/>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2" w:lineRule="exact"/>
              <w:ind w:left="140" w:right="130"/>
              <w:jc w:val="center"/>
              <w:rPr>
                <w:sz w:val="20"/>
              </w:rPr>
            </w:pPr>
            <w:r>
              <w:rPr>
                <w:sz w:val="20"/>
              </w:rPr>
              <w:t>1.2</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78"/>
        </w:trPr>
        <w:tc>
          <w:tcPr>
            <w:tcW w:w="740" w:type="dxa"/>
          </w:tcPr>
          <w:p w:rsidR="006C3A3D" w:rsidRDefault="005A4854">
            <w:pPr>
              <w:pStyle w:val="TableParagraph"/>
              <w:spacing w:line="222" w:lineRule="exact"/>
              <w:ind w:left="91" w:right="83"/>
              <w:jc w:val="center"/>
              <w:rPr>
                <w:sz w:val="20"/>
              </w:rPr>
            </w:pPr>
            <w:r>
              <w:rPr>
                <w:sz w:val="20"/>
              </w:rPr>
              <w:t>1.3</w:t>
            </w:r>
          </w:p>
        </w:tc>
        <w:tc>
          <w:tcPr>
            <w:tcW w:w="4472" w:type="dxa"/>
          </w:tcPr>
          <w:p w:rsidR="006C3A3D" w:rsidRDefault="005A4854">
            <w:pPr>
              <w:pStyle w:val="TableParagraph"/>
              <w:spacing w:line="225" w:lineRule="exact"/>
              <w:ind w:left="107"/>
              <w:rPr>
                <w:b/>
                <w:sz w:val="20"/>
              </w:rPr>
            </w:pPr>
            <w:r>
              <w:rPr>
                <w:b/>
                <w:sz w:val="20"/>
              </w:rPr>
              <w:t>Овощеводство:</w:t>
            </w:r>
          </w:p>
          <w:p w:rsidR="006C3A3D" w:rsidRDefault="005A4854">
            <w:pPr>
              <w:pStyle w:val="TableParagraph"/>
              <w:ind w:left="107" w:right="99"/>
              <w:jc w:val="both"/>
              <w:rPr>
                <w:sz w:val="20"/>
              </w:rPr>
            </w:pPr>
            <w:r>
              <w:rPr>
                <w:sz w:val="20"/>
              </w:rPr>
              <w:t>- осуществление хозяйственной деятельности 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1"/>
                <w:sz w:val="20"/>
              </w:rPr>
              <w:t xml:space="preserve"> </w:t>
            </w:r>
            <w:r>
              <w:rPr>
                <w:sz w:val="20"/>
              </w:rPr>
              <w:t>с</w:t>
            </w:r>
            <w:r>
              <w:rPr>
                <w:spacing w:val="-47"/>
                <w:sz w:val="20"/>
              </w:rPr>
              <w:t xml:space="preserve"> </w:t>
            </w:r>
            <w:r>
              <w:rPr>
                <w:sz w:val="20"/>
              </w:rPr>
              <w:t>производством картофеля, листовых, плодовых,</w:t>
            </w:r>
            <w:r>
              <w:rPr>
                <w:spacing w:val="1"/>
                <w:sz w:val="20"/>
              </w:rPr>
              <w:t xml:space="preserve"> </w:t>
            </w:r>
            <w:r>
              <w:rPr>
                <w:sz w:val="20"/>
              </w:rPr>
              <w:t>луковичных</w:t>
            </w:r>
            <w:r>
              <w:rPr>
                <w:spacing w:val="12"/>
                <w:sz w:val="20"/>
              </w:rPr>
              <w:t xml:space="preserve"> </w:t>
            </w:r>
            <w:r>
              <w:rPr>
                <w:sz w:val="20"/>
              </w:rPr>
              <w:t>и</w:t>
            </w:r>
            <w:r>
              <w:rPr>
                <w:spacing w:val="17"/>
                <w:sz w:val="20"/>
              </w:rPr>
              <w:t xml:space="preserve"> </w:t>
            </w:r>
            <w:r>
              <w:rPr>
                <w:sz w:val="20"/>
              </w:rPr>
              <w:t>бахчевых</w:t>
            </w:r>
            <w:r>
              <w:rPr>
                <w:spacing w:val="12"/>
                <w:sz w:val="20"/>
              </w:rPr>
              <w:t xml:space="preserve"> </w:t>
            </w:r>
            <w:r>
              <w:rPr>
                <w:sz w:val="20"/>
              </w:rPr>
              <w:t>сельскохозяйственных</w:t>
            </w:r>
          </w:p>
          <w:p w:rsidR="006C3A3D" w:rsidRDefault="005A4854">
            <w:pPr>
              <w:pStyle w:val="TableParagraph"/>
              <w:spacing w:line="214" w:lineRule="exact"/>
              <w:ind w:left="107"/>
              <w:jc w:val="both"/>
              <w:rPr>
                <w:sz w:val="20"/>
              </w:rPr>
            </w:pPr>
            <w:r>
              <w:rPr>
                <w:sz w:val="20"/>
              </w:rPr>
              <w:t>культур, в</w:t>
            </w:r>
            <w:r>
              <w:rPr>
                <w:spacing w:val="1"/>
                <w:sz w:val="20"/>
              </w:rPr>
              <w:t xml:space="preserve"> </w:t>
            </w:r>
            <w:r>
              <w:rPr>
                <w:sz w:val="20"/>
              </w:rPr>
              <w:t>том числе</w:t>
            </w:r>
            <w:r>
              <w:rPr>
                <w:spacing w:val="-1"/>
                <w:sz w:val="20"/>
              </w:rPr>
              <w:t xml:space="preserve"> </w:t>
            </w:r>
            <w:r>
              <w:rPr>
                <w:sz w:val="20"/>
              </w:rPr>
              <w:t>с</w:t>
            </w:r>
            <w:r>
              <w:rPr>
                <w:spacing w:val="-5"/>
                <w:sz w:val="20"/>
              </w:rPr>
              <w:t xml:space="preserve"> </w:t>
            </w:r>
            <w:r>
              <w:rPr>
                <w:sz w:val="20"/>
              </w:rPr>
              <w:t>использованием</w:t>
            </w:r>
            <w:r>
              <w:rPr>
                <w:spacing w:val="-3"/>
                <w:sz w:val="20"/>
              </w:rPr>
              <w:t xml:space="preserve"> </w:t>
            </w:r>
            <w:r>
              <w:rPr>
                <w:sz w:val="20"/>
              </w:rPr>
              <w:t>теплиц</w:t>
            </w:r>
          </w:p>
        </w:tc>
        <w:tc>
          <w:tcPr>
            <w:tcW w:w="1700" w:type="dxa"/>
          </w:tcPr>
          <w:p w:rsidR="006C3A3D" w:rsidRDefault="005A4854">
            <w:pPr>
              <w:pStyle w:val="TableParagraph"/>
              <w:spacing w:line="222" w:lineRule="exact"/>
              <w:ind w:left="140" w:right="130"/>
              <w:jc w:val="center"/>
              <w:rPr>
                <w:sz w:val="20"/>
              </w:rPr>
            </w:pPr>
            <w:r>
              <w:rPr>
                <w:sz w:val="20"/>
              </w:rPr>
              <w:t>1.3</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1382"/>
        </w:trPr>
        <w:tc>
          <w:tcPr>
            <w:tcW w:w="740" w:type="dxa"/>
          </w:tcPr>
          <w:p w:rsidR="006C3A3D" w:rsidRDefault="005A4854">
            <w:pPr>
              <w:pStyle w:val="TableParagraph"/>
              <w:spacing w:line="226" w:lineRule="exact"/>
              <w:ind w:left="91" w:right="83"/>
              <w:jc w:val="center"/>
              <w:rPr>
                <w:sz w:val="20"/>
              </w:rPr>
            </w:pPr>
            <w:r>
              <w:rPr>
                <w:sz w:val="20"/>
              </w:rPr>
              <w:t>1.4</w:t>
            </w:r>
          </w:p>
        </w:tc>
        <w:tc>
          <w:tcPr>
            <w:tcW w:w="4472" w:type="dxa"/>
          </w:tcPr>
          <w:p w:rsidR="006C3A3D" w:rsidRDefault="005A4854">
            <w:pPr>
              <w:pStyle w:val="TableParagraph"/>
              <w:tabs>
                <w:tab w:val="left" w:pos="2939"/>
              </w:tabs>
              <w:ind w:left="107" w:right="103"/>
              <w:jc w:val="both"/>
              <w:rPr>
                <w:b/>
                <w:sz w:val="20"/>
              </w:rPr>
            </w:pPr>
            <w:r>
              <w:rPr>
                <w:b/>
                <w:sz w:val="20"/>
              </w:rPr>
              <w:t>Выращивание</w:t>
            </w:r>
            <w:r>
              <w:rPr>
                <w:b/>
                <w:sz w:val="20"/>
              </w:rPr>
              <w:tab/>
            </w:r>
            <w:r>
              <w:rPr>
                <w:b/>
                <w:spacing w:val="-1"/>
                <w:sz w:val="20"/>
              </w:rPr>
              <w:t>тонизирующих,</w:t>
            </w:r>
            <w:r>
              <w:rPr>
                <w:b/>
                <w:spacing w:val="-48"/>
                <w:sz w:val="20"/>
              </w:rPr>
              <w:t xml:space="preserve"> </w:t>
            </w:r>
            <w:r>
              <w:rPr>
                <w:b/>
                <w:sz w:val="20"/>
              </w:rPr>
              <w:t>лекарственных,</w:t>
            </w:r>
            <w:r>
              <w:rPr>
                <w:b/>
                <w:spacing w:val="2"/>
                <w:sz w:val="20"/>
              </w:rPr>
              <w:t xml:space="preserve"> </w:t>
            </w:r>
            <w:r>
              <w:rPr>
                <w:b/>
                <w:sz w:val="20"/>
              </w:rPr>
              <w:t>цветочных</w:t>
            </w:r>
            <w:r>
              <w:rPr>
                <w:b/>
                <w:spacing w:val="-3"/>
                <w:sz w:val="20"/>
              </w:rPr>
              <w:t xml:space="preserve"> </w:t>
            </w:r>
            <w:r>
              <w:rPr>
                <w:b/>
                <w:sz w:val="20"/>
              </w:rPr>
              <w:t>культур:</w:t>
            </w:r>
          </w:p>
          <w:p w:rsidR="006C3A3D" w:rsidRDefault="005A4854">
            <w:pPr>
              <w:pStyle w:val="TableParagraph"/>
              <w:ind w:left="107" w:right="101"/>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7"/>
                <w:sz w:val="20"/>
              </w:rPr>
              <w:t xml:space="preserve"> </w:t>
            </w:r>
            <w:r>
              <w:rPr>
                <w:sz w:val="20"/>
              </w:rPr>
              <w:t>с</w:t>
            </w:r>
            <w:r>
              <w:rPr>
                <w:spacing w:val="3"/>
                <w:sz w:val="20"/>
              </w:rPr>
              <w:t xml:space="preserve"> </w:t>
            </w:r>
            <w:r>
              <w:rPr>
                <w:sz w:val="20"/>
              </w:rPr>
              <w:t>производством</w:t>
            </w:r>
            <w:r>
              <w:rPr>
                <w:spacing w:val="9"/>
                <w:sz w:val="20"/>
              </w:rPr>
              <w:t xml:space="preserve"> </w:t>
            </w:r>
            <w:r>
              <w:rPr>
                <w:sz w:val="20"/>
              </w:rPr>
              <w:t>чая,</w:t>
            </w:r>
            <w:r>
              <w:rPr>
                <w:spacing w:val="4"/>
                <w:sz w:val="20"/>
              </w:rPr>
              <w:t xml:space="preserve"> </w:t>
            </w:r>
            <w:r>
              <w:rPr>
                <w:sz w:val="20"/>
              </w:rPr>
              <w:t>лекарственных</w:t>
            </w:r>
            <w:r>
              <w:rPr>
                <w:spacing w:val="3"/>
                <w:sz w:val="20"/>
              </w:rPr>
              <w:t xml:space="preserve"> </w:t>
            </w:r>
            <w:r>
              <w:rPr>
                <w:sz w:val="20"/>
              </w:rPr>
              <w:t>и</w:t>
            </w:r>
          </w:p>
          <w:p w:rsidR="006C3A3D" w:rsidRDefault="005A4854">
            <w:pPr>
              <w:pStyle w:val="TableParagraph"/>
              <w:spacing w:line="216" w:lineRule="exact"/>
              <w:ind w:left="107"/>
              <w:jc w:val="both"/>
              <w:rPr>
                <w:sz w:val="20"/>
              </w:rPr>
            </w:pPr>
            <w:r>
              <w:rPr>
                <w:sz w:val="20"/>
              </w:rPr>
              <w:t>цветочных</w:t>
            </w:r>
            <w:r>
              <w:rPr>
                <w:spacing w:val="-8"/>
                <w:sz w:val="20"/>
              </w:rPr>
              <w:t xml:space="preserve"> </w:t>
            </w:r>
            <w:r>
              <w:rPr>
                <w:sz w:val="20"/>
              </w:rPr>
              <w:t>культур</w:t>
            </w:r>
          </w:p>
        </w:tc>
        <w:tc>
          <w:tcPr>
            <w:tcW w:w="1700" w:type="dxa"/>
          </w:tcPr>
          <w:p w:rsidR="006C3A3D" w:rsidRDefault="005A4854">
            <w:pPr>
              <w:pStyle w:val="TableParagraph"/>
              <w:spacing w:line="226" w:lineRule="exact"/>
              <w:ind w:left="140" w:right="130"/>
              <w:jc w:val="center"/>
              <w:rPr>
                <w:sz w:val="20"/>
              </w:rPr>
            </w:pPr>
            <w:r>
              <w:rPr>
                <w:sz w:val="20"/>
              </w:rPr>
              <w:t>1.4</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bl>
    <w:p w:rsidR="006C3A3D" w:rsidRDefault="006C3A3D">
      <w:pPr>
        <w:rPr>
          <w:sz w:val="2"/>
          <w:szCs w:val="2"/>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6C3A3D">
        <w:trPr>
          <w:trHeight w:val="1381"/>
        </w:trPr>
        <w:tc>
          <w:tcPr>
            <w:tcW w:w="740" w:type="dxa"/>
          </w:tcPr>
          <w:p w:rsidR="006C3A3D" w:rsidRDefault="005A4854">
            <w:pPr>
              <w:pStyle w:val="TableParagraph"/>
              <w:spacing w:line="226" w:lineRule="exact"/>
              <w:ind w:left="91" w:right="83"/>
              <w:jc w:val="center"/>
              <w:rPr>
                <w:sz w:val="20"/>
              </w:rPr>
            </w:pPr>
            <w:r>
              <w:rPr>
                <w:sz w:val="20"/>
              </w:rPr>
              <w:t>1.5</w:t>
            </w:r>
          </w:p>
        </w:tc>
        <w:tc>
          <w:tcPr>
            <w:tcW w:w="4472" w:type="dxa"/>
          </w:tcPr>
          <w:p w:rsidR="006C3A3D" w:rsidRDefault="005A4854">
            <w:pPr>
              <w:pStyle w:val="TableParagraph"/>
              <w:spacing w:line="227" w:lineRule="exact"/>
              <w:ind w:left="107"/>
              <w:rPr>
                <w:b/>
                <w:sz w:val="20"/>
              </w:rPr>
            </w:pPr>
            <w:r>
              <w:rPr>
                <w:b/>
                <w:sz w:val="20"/>
              </w:rPr>
              <w:t>Садоводство:</w:t>
            </w:r>
          </w:p>
          <w:p w:rsidR="006C3A3D" w:rsidRDefault="005A4854">
            <w:pPr>
              <w:pStyle w:val="TableParagraph"/>
              <w:ind w:left="107" w:right="99"/>
              <w:jc w:val="both"/>
              <w:rPr>
                <w:sz w:val="20"/>
              </w:rPr>
            </w:pPr>
            <w:r>
              <w:rPr>
                <w:sz w:val="20"/>
              </w:rPr>
              <w:t>- осуществление</w:t>
            </w:r>
            <w:r>
              <w:rPr>
                <w:spacing w:val="1"/>
                <w:sz w:val="20"/>
              </w:rPr>
              <w:t xml:space="preserve"> </w:t>
            </w:r>
            <w:r>
              <w:rPr>
                <w:sz w:val="20"/>
              </w:rPr>
              <w:t>хозяйственной деятельности, в</w:t>
            </w:r>
            <w:r>
              <w:rPr>
                <w:spacing w:val="1"/>
                <w:sz w:val="20"/>
              </w:rPr>
              <w:t xml:space="preserve"> </w:t>
            </w:r>
            <w:r>
              <w:rPr>
                <w:sz w:val="20"/>
              </w:rPr>
              <w:t>том</w:t>
            </w:r>
            <w:r>
              <w:rPr>
                <w:spacing w:val="1"/>
                <w:sz w:val="20"/>
              </w:rPr>
              <w:t xml:space="preserve"> </w:t>
            </w:r>
            <w:r>
              <w:rPr>
                <w:sz w:val="20"/>
              </w:rPr>
              <w:t>числе</w:t>
            </w:r>
            <w:r>
              <w:rPr>
                <w:spacing w:val="1"/>
                <w:sz w:val="20"/>
              </w:rPr>
              <w:t xml:space="preserve"> </w:t>
            </w:r>
            <w:r>
              <w:rPr>
                <w:sz w:val="20"/>
              </w:rPr>
              <w:t>на</w:t>
            </w:r>
            <w:r>
              <w:rPr>
                <w:spacing w:val="1"/>
                <w:sz w:val="20"/>
              </w:rPr>
              <w:t xml:space="preserve"> </w:t>
            </w:r>
            <w:r>
              <w:rPr>
                <w:sz w:val="20"/>
              </w:rPr>
              <w:t>сельскохозяйственных</w:t>
            </w:r>
            <w:r>
              <w:rPr>
                <w:spacing w:val="1"/>
                <w:sz w:val="20"/>
              </w:rPr>
              <w:t xml:space="preserve"> </w:t>
            </w:r>
            <w:r>
              <w:rPr>
                <w:sz w:val="20"/>
              </w:rPr>
              <w:t>угодьях,</w:t>
            </w:r>
            <w:r>
              <w:rPr>
                <w:spacing w:val="1"/>
                <w:sz w:val="20"/>
              </w:rPr>
              <w:t xml:space="preserve"> </w:t>
            </w:r>
            <w:r>
              <w:rPr>
                <w:sz w:val="20"/>
              </w:rPr>
              <w:t>связанной</w:t>
            </w:r>
            <w:r>
              <w:rPr>
                <w:spacing w:val="46"/>
                <w:sz w:val="20"/>
              </w:rPr>
              <w:t xml:space="preserve"> </w:t>
            </w:r>
            <w:r>
              <w:rPr>
                <w:sz w:val="20"/>
              </w:rPr>
              <w:t>с</w:t>
            </w:r>
            <w:r>
              <w:rPr>
                <w:spacing w:val="45"/>
                <w:sz w:val="20"/>
              </w:rPr>
              <w:t xml:space="preserve"> </w:t>
            </w:r>
            <w:r>
              <w:rPr>
                <w:sz w:val="20"/>
              </w:rPr>
              <w:t>выращиванием</w:t>
            </w:r>
            <w:r>
              <w:rPr>
                <w:spacing w:val="47"/>
                <w:sz w:val="20"/>
              </w:rPr>
              <w:t xml:space="preserve"> </w:t>
            </w:r>
            <w:r>
              <w:rPr>
                <w:sz w:val="20"/>
              </w:rPr>
              <w:t>многолетних</w:t>
            </w:r>
          </w:p>
          <w:p w:rsidR="006C3A3D" w:rsidRDefault="005A4854">
            <w:pPr>
              <w:pStyle w:val="TableParagraph"/>
              <w:spacing w:line="228" w:lineRule="exact"/>
              <w:ind w:left="107" w:right="102"/>
              <w:jc w:val="both"/>
              <w:rPr>
                <w:sz w:val="20"/>
              </w:rPr>
            </w:pPr>
            <w:r>
              <w:rPr>
                <w:sz w:val="20"/>
              </w:rPr>
              <w:t>плодовых и ягодных культур, винограда и иных</w:t>
            </w:r>
            <w:r>
              <w:rPr>
                <w:spacing w:val="1"/>
                <w:sz w:val="20"/>
              </w:rPr>
              <w:t xml:space="preserve"> </w:t>
            </w:r>
            <w:r>
              <w:rPr>
                <w:sz w:val="20"/>
              </w:rPr>
              <w:t>многолетних</w:t>
            </w:r>
            <w:r>
              <w:rPr>
                <w:spacing w:val="-4"/>
                <w:sz w:val="20"/>
              </w:rPr>
              <w:t xml:space="preserve"> </w:t>
            </w:r>
            <w:r>
              <w:rPr>
                <w:sz w:val="20"/>
              </w:rPr>
              <w:t>культур</w:t>
            </w:r>
          </w:p>
        </w:tc>
        <w:tc>
          <w:tcPr>
            <w:tcW w:w="1700" w:type="dxa"/>
          </w:tcPr>
          <w:p w:rsidR="006C3A3D" w:rsidRDefault="005A4854">
            <w:pPr>
              <w:pStyle w:val="TableParagraph"/>
              <w:spacing w:line="226" w:lineRule="exact"/>
              <w:ind w:left="0" w:right="711"/>
              <w:jc w:val="right"/>
              <w:rPr>
                <w:sz w:val="20"/>
              </w:rPr>
            </w:pPr>
            <w:r>
              <w:rPr>
                <w:sz w:val="20"/>
              </w:rPr>
              <w:t>1.5</w:t>
            </w:r>
          </w:p>
        </w:tc>
        <w:tc>
          <w:tcPr>
            <w:tcW w:w="2268" w:type="dxa"/>
            <w:vMerge w:val="restart"/>
          </w:tcPr>
          <w:p w:rsidR="006C3A3D" w:rsidRDefault="006C3A3D">
            <w:pPr>
              <w:pStyle w:val="TableParagraph"/>
              <w:ind w:left="0"/>
              <w:rPr>
                <w:sz w:val="20"/>
              </w:rPr>
            </w:pPr>
          </w:p>
        </w:tc>
        <w:tc>
          <w:tcPr>
            <w:tcW w:w="8321" w:type="dxa"/>
            <w:vMerge w:val="restart"/>
          </w:tcPr>
          <w:p w:rsidR="006C3A3D" w:rsidRDefault="006C3A3D">
            <w:pPr>
              <w:pStyle w:val="TableParagraph"/>
              <w:ind w:left="0"/>
              <w:rPr>
                <w:sz w:val="20"/>
              </w:rPr>
            </w:pPr>
          </w:p>
        </w:tc>
        <w:tc>
          <w:tcPr>
            <w:tcW w:w="2272" w:type="dxa"/>
            <w:vMerge w:val="restart"/>
          </w:tcPr>
          <w:p w:rsidR="006C3A3D" w:rsidRDefault="006C3A3D">
            <w:pPr>
              <w:pStyle w:val="TableParagraph"/>
              <w:ind w:left="0"/>
              <w:rPr>
                <w:sz w:val="20"/>
              </w:rPr>
            </w:pPr>
          </w:p>
        </w:tc>
        <w:tc>
          <w:tcPr>
            <w:tcW w:w="2268" w:type="dxa"/>
            <w:vMerge w:val="restart"/>
          </w:tcPr>
          <w:p w:rsidR="006C3A3D" w:rsidRDefault="006C3A3D">
            <w:pPr>
              <w:pStyle w:val="TableParagraph"/>
              <w:ind w:left="0"/>
              <w:rPr>
                <w:sz w:val="20"/>
              </w:rPr>
            </w:pPr>
          </w:p>
        </w:tc>
      </w:tr>
      <w:tr w:rsidR="006C3A3D">
        <w:trPr>
          <w:trHeight w:val="918"/>
        </w:trPr>
        <w:tc>
          <w:tcPr>
            <w:tcW w:w="740" w:type="dxa"/>
          </w:tcPr>
          <w:p w:rsidR="006C3A3D" w:rsidRDefault="005A4854">
            <w:pPr>
              <w:pStyle w:val="TableParagraph"/>
              <w:spacing w:line="222" w:lineRule="exact"/>
              <w:ind w:left="91" w:right="83"/>
              <w:jc w:val="center"/>
              <w:rPr>
                <w:sz w:val="20"/>
              </w:rPr>
            </w:pPr>
            <w:r>
              <w:rPr>
                <w:sz w:val="20"/>
              </w:rPr>
              <w:t>1.6</w:t>
            </w:r>
          </w:p>
        </w:tc>
        <w:tc>
          <w:tcPr>
            <w:tcW w:w="4472" w:type="dxa"/>
          </w:tcPr>
          <w:p w:rsidR="006C3A3D" w:rsidRDefault="005A4854">
            <w:pPr>
              <w:pStyle w:val="TableParagraph"/>
              <w:spacing w:line="225" w:lineRule="exact"/>
              <w:ind w:left="107"/>
              <w:rPr>
                <w:b/>
                <w:sz w:val="20"/>
              </w:rPr>
            </w:pPr>
            <w:r>
              <w:rPr>
                <w:b/>
                <w:sz w:val="20"/>
              </w:rPr>
              <w:t>Выращивание льна</w:t>
            </w:r>
            <w:r>
              <w:rPr>
                <w:b/>
                <w:spacing w:val="-3"/>
                <w:sz w:val="20"/>
              </w:rPr>
              <w:t xml:space="preserve"> </w:t>
            </w:r>
            <w:r>
              <w:rPr>
                <w:b/>
                <w:sz w:val="20"/>
              </w:rPr>
              <w:t>и</w:t>
            </w:r>
            <w:r>
              <w:rPr>
                <w:b/>
                <w:spacing w:val="-3"/>
                <w:sz w:val="20"/>
              </w:rPr>
              <w:t xml:space="preserve"> </w:t>
            </w:r>
            <w:r>
              <w:rPr>
                <w:b/>
                <w:sz w:val="20"/>
              </w:rPr>
              <w:t>конопли:</w:t>
            </w:r>
          </w:p>
          <w:p w:rsidR="006C3A3D" w:rsidRDefault="005A4854">
            <w:pPr>
              <w:pStyle w:val="TableParagraph"/>
              <w:ind w:left="107" w:right="99"/>
              <w:rPr>
                <w:sz w:val="20"/>
              </w:rPr>
            </w:pPr>
            <w:r>
              <w:rPr>
                <w:sz w:val="20"/>
              </w:rPr>
              <w:t>-</w:t>
            </w:r>
            <w:r>
              <w:rPr>
                <w:spacing w:val="-4"/>
                <w:sz w:val="20"/>
              </w:rPr>
              <w:t xml:space="preserve"> </w:t>
            </w:r>
            <w:r>
              <w:rPr>
                <w:sz w:val="20"/>
              </w:rPr>
              <w:t>осуществление</w:t>
            </w:r>
            <w:r>
              <w:rPr>
                <w:spacing w:val="48"/>
                <w:sz w:val="20"/>
              </w:rPr>
              <w:t xml:space="preserve"> </w:t>
            </w:r>
            <w:r>
              <w:rPr>
                <w:sz w:val="20"/>
              </w:rPr>
              <w:t>хозяйственной</w:t>
            </w:r>
            <w:r>
              <w:rPr>
                <w:spacing w:val="46"/>
                <w:sz w:val="20"/>
              </w:rPr>
              <w:t xml:space="preserve"> </w:t>
            </w:r>
            <w:r>
              <w:rPr>
                <w:sz w:val="20"/>
              </w:rPr>
              <w:t>деятельности,</w:t>
            </w:r>
            <w:r>
              <w:rPr>
                <w:spacing w:val="42"/>
                <w:sz w:val="20"/>
              </w:rPr>
              <w:t xml:space="preserve"> </w:t>
            </w:r>
            <w:r>
              <w:rPr>
                <w:sz w:val="20"/>
              </w:rPr>
              <w:t>в</w:t>
            </w:r>
            <w:r>
              <w:rPr>
                <w:spacing w:val="-47"/>
                <w:sz w:val="20"/>
              </w:rPr>
              <w:t xml:space="preserve"> </w:t>
            </w:r>
            <w:r>
              <w:rPr>
                <w:sz w:val="20"/>
              </w:rPr>
              <w:t>том</w:t>
            </w:r>
            <w:r>
              <w:rPr>
                <w:spacing w:val="49"/>
                <w:sz w:val="20"/>
              </w:rPr>
              <w:t xml:space="preserve"> </w:t>
            </w:r>
            <w:r>
              <w:rPr>
                <w:sz w:val="20"/>
              </w:rPr>
              <w:t>числе</w:t>
            </w:r>
            <w:r>
              <w:rPr>
                <w:spacing w:val="46"/>
                <w:sz w:val="20"/>
              </w:rPr>
              <w:t xml:space="preserve"> </w:t>
            </w:r>
            <w:r>
              <w:rPr>
                <w:sz w:val="20"/>
              </w:rPr>
              <w:t>на</w:t>
            </w:r>
            <w:r>
              <w:rPr>
                <w:spacing w:val="46"/>
                <w:sz w:val="20"/>
              </w:rPr>
              <w:t xml:space="preserve"> </w:t>
            </w:r>
            <w:r>
              <w:rPr>
                <w:sz w:val="20"/>
              </w:rPr>
              <w:t>сельскохозяйственных</w:t>
            </w:r>
            <w:r>
              <w:rPr>
                <w:spacing w:val="42"/>
                <w:sz w:val="20"/>
              </w:rPr>
              <w:t xml:space="preserve"> </w:t>
            </w:r>
            <w:r>
              <w:rPr>
                <w:sz w:val="20"/>
              </w:rPr>
              <w:t>угодьях,</w:t>
            </w:r>
          </w:p>
          <w:p w:rsidR="006C3A3D" w:rsidRDefault="005A4854">
            <w:pPr>
              <w:pStyle w:val="TableParagraph"/>
              <w:spacing w:line="214" w:lineRule="exact"/>
              <w:ind w:left="107"/>
              <w:rPr>
                <w:sz w:val="20"/>
              </w:rPr>
            </w:pPr>
            <w:r>
              <w:rPr>
                <w:sz w:val="20"/>
              </w:rPr>
              <w:t>связанной</w:t>
            </w:r>
            <w:r>
              <w:rPr>
                <w:spacing w:val="-1"/>
                <w:sz w:val="20"/>
              </w:rPr>
              <w:t xml:space="preserve"> </w:t>
            </w:r>
            <w:r>
              <w:rPr>
                <w:sz w:val="20"/>
              </w:rPr>
              <w:t>с</w:t>
            </w:r>
            <w:r>
              <w:rPr>
                <w:spacing w:val="-5"/>
                <w:sz w:val="20"/>
              </w:rPr>
              <w:t xml:space="preserve"> </w:t>
            </w:r>
            <w:r>
              <w:rPr>
                <w:sz w:val="20"/>
              </w:rPr>
              <w:t>выращиванием</w:t>
            </w:r>
            <w:r>
              <w:rPr>
                <w:spacing w:val="-3"/>
                <w:sz w:val="20"/>
              </w:rPr>
              <w:t xml:space="preserve"> </w:t>
            </w:r>
            <w:r>
              <w:rPr>
                <w:sz w:val="20"/>
              </w:rPr>
              <w:t>льна,</w:t>
            </w:r>
            <w:r>
              <w:rPr>
                <w:spacing w:val="-3"/>
                <w:sz w:val="20"/>
              </w:rPr>
              <w:t xml:space="preserve"> </w:t>
            </w:r>
            <w:r>
              <w:rPr>
                <w:sz w:val="20"/>
              </w:rPr>
              <w:t>конопли</w:t>
            </w:r>
          </w:p>
        </w:tc>
        <w:tc>
          <w:tcPr>
            <w:tcW w:w="1700" w:type="dxa"/>
          </w:tcPr>
          <w:p w:rsidR="006C3A3D" w:rsidRDefault="005A4854">
            <w:pPr>
              <w:pStyle w:val="TableParagraph"/>
              <w:spacing w:line="222" w:lineRule="exact"/>
              <w:ind w:left="0" w:right="711"/>
              <w:jc w:val="right"/>
              <w:rPr>
                <w:sz w:val="20"/>
              </w:rPr>
            </w:pPr>
            <w:r>
              <w:rPr>
                <w:sz w:val="20"/>
              </w:rPr>
              <w:t>1.6</w:t>
            </w:r>
          </w:p>
        </w:tc>
        <w:tc>
          <w:tcPr>
            <w:tcW w:w="2268" w:type="dxa"/>
            <w:vMerge/>
            <w:tcBorders>
              <w:top w:val="nil"/>
            </w:tcBorders>
          </w:tcPr>
          <w:p w:rsidR="006C3A3D" w:rsidRDefault="006C3A3D">
            <w:pPr>
              <w:rPr>
                <w:sz w:val="2"/>
                <w:szCs w:val="2"/>
              </w:rPr>
            </w:pPr>
          </w:p>
        </w:tc>
        <w:tc>
          <w:tcPr>
            <w:tcW w:w="8321" w:type="dxa"/>
            <w:vMerge/>
            <w:tcBorders>
              <w:top w:val="nil"/>
            </w:tcBorders>
          </w:tcPr>
          <w:p w:rsidR="006C3A3D" w:rsidRDefault="006C3A3D">
            <w:pPr>
              <w:rPr>
                <w:sz w:val="2"/>
                <w:szCs w:val="2"/>
              </w:rPr>
            </w:pPr>
          </w:p>
        </w:tc>
        <w:tc>
          <w:tcPr>
            <w:tcW w:w="2272" w:type="dxa"/>
            <w:vMerge/>
            <w:tcBorders>
              <w:top w:val="nil"/>
            </w:tcBorders>
          </w:tcPr>
          <w:p w:rsidR="006C3A3D" w:rsidRDefault="006C3A3D">
            <w:pPr>
              <w:rPr>
                <w:sz w:val="2"/>
                <w:szCs w:val="2"/>
              </w:rPr>
            </w:pPr>
          </w:p>
        </w:tc>
        <w:tc>
          <w:tcPr>
            <w:tcW w:w="2268" w:type="dxa"/>
            <w:vMerge/>
            <w:tcBorders>
              <w:top w:val="nil"/>
            </w:tcBorders>
          </w:tcPr>
          <w:p w:rsidR="006C3A3D" w:rsidRDefault="006C3A3D">
            <w:pPr>
              <w:rPr>
                <w:sz w:val="2"/>
                <w:szCs w:val="2"/>
              </w:rPr>
            </w:pPr>
          </w:p>
        </w:tc>
      </w:tr>
      <w:tr w:rsidR="006C3A3D">
        <w:trPr>
          <w:trHeight w:val="2302"/>
        </w:trPr>
        <w:tc>
          <w:tcPr>
            <w:tcW w:w="740" w:type="dxa"/>
          </w:tcPr>
          <w:p w:rsidR="006C3A3D" w:rsidRDefault="005A4854">
            <w:pPr>
              <w:pStyle w:val="TableParagraph"/>
              <w:spacing w:line="226" w:lineRule="exact"/>
              <w:ind w:left="91" w:right="83"/>
              <w:jc w:val="center"/>
              <w:rPr>
                <w:sz w:val="20"/>
              </w:rPr>
            </w:pPr>
            <w:r>
              <w:rPr>
                <w:sz w:val="20"/>
              </w:rPr>
              <w:t>1.7</w:t>
            </w:r>
          </w:p>
        </w:tc>
        <w:tc>
          <w:tcPr>
            <w:tcW w:w="4472" w:type="dxa"/>
          </w:tcPr>
          <w:p w:rsidR="006C3A3D" w:rsidRDefault="005A4854">
            <w:pPr>
              <w:pStyle w:val="TableParagraph"/>
              <w:ind w:left="107" w:right="99"/>
              <w:jc w:val="both"/>
              <w:rPr>
                <w:b/>
                <w:sz w:val="20"/>
              </w:rPr>
            </w:pPr>
            <w:r>
              <w:rPr>
                <w:b/>
                <w:sz w:val="20"/>
              </w:rPr>
              <w:t>Ведение</w:t>
            </w:r>
            <w:r>
              <w:rPr>
                <w:b/>
                <w:spacing w:val="1"/>
                <w:sz w:val="20"/>
              </w:rPr>
              <w:t xml:space="preserve"> </w:t>
            </w:r>
            <w:r>
              <w:rPr>
                <w:b/>
                <w:sz w:val="20"/>
              </w:rPr>
              <w:t>личного</w:t>
            </w:r>
            <w:r>
              <w:rPr>
                <w:b/>
                <w:spacing w:val="1"/>
                <w:sz w:val="20"/>
              </w:rPr>
              <w:t xml:space="preserve"> </w:t>
            </w:r>
            <w:r>
              <w:rPr>
                <w:b/>
                <w:sz w:val="20"/>
              </w:rPr>
              <w:t>подсобного</w:t>
            </w:r>
            <w:r>
              <w:rPr>
                <w:b/>
                <w:spacing w:val="1"/>
                <w:sz w:val="20"/>
              </w:rPr>
              <w:t xml:space="preserve"> </w:t>
            </w:r>
            <w:r>
              <w:rPr>
                <w:b/>
                <w:sz w:val="20"/>
              </w:rPr>
              <w:t>хозяйства</w:t>
            </w:r>
            <w:r>
              <w:rPr>
                <w:b/>
                <w:spacing w:val="1"/>
                <w:sz w:val="20"/>
              </w:rPr>
              <w:t xml:space="preserve"> </w:t>
            </w:r>
            <w:r>
              <w:rPr>
                <w:b/>
                <w:sz w:val="20"/>
              </w:rPr>
              <w:t>на</w:t>
            </w:r>
            <w:r>
              <w:rPr>
                <w:b/>
                <w:spacing w:val="1"/>
                <w:sz w:val="20"/>
              </w:rPr>
              <w:t xml:space="preserve"> </w:t>
            </w:r>
            <w:r>
              <w:rPr>
                <w:b/>
                <w:sz w:val="20"/>
              </w:rPr>
              <w:t>полевых</w:t>
            </w:r>
            <w:r>
              <w:rPr>
                <w:b/>
                <w:spacing w:val="-4"/>
                <w:sz w:val="20"/>
              </w:rPr>
              <w:t xml:space="preserve"> </w:t>
            </w:r>
            <w:r>
              <w:rPr>
                <w:b/>
                <w:sz w:val="20"/>
              </w:rPr>
              <w:t>участках:</w:t>
            </w:r>
          </w:p>
          <w:p w:rsidR="006C3A3D" w:rsidRDefault="005A4854">
            <w:pPr>
              <w:pStyle w:val="TableParagraph"/>
              <w:ind w:left="107" w:right="101"/>
              <w:jc w:val="both"/>
              <w:rPr>
                <w:sz w:val="20"/>
              </w:rPr>
            </w:pPr>
            <w:r>
              <w:rPr>
                <w:sz w:val="20"/>
              </w:rPr>
              <w:t>- производство сельскохозяйственной продукции</w:t>
            </w:r>
            <w:r>
              <w:rPr>
                <w:spacing w:val="-47"/>
                <w:sz w:val="20"/>
              </w:rPr>
              <w:t xml:space="preserve"> </w:t>
            </w:r>
            <w:r>
              <w:rPr>
                <w:sz w:val="20"/>
              </w:rPr>
              <w:t>без</w:t>
            </w:r>
            <w:r>
              <w:rPr>
                <w:spacing w:val="1"/>
                <w:sz w:val="20"/>
              </w:rPr>
              <w:t xml:space="preserve"> </w:t>
            </w:r>
            <w:r>
              <w:rPr>
                <w:sz w:val="20"/>
              </w:rPr>
              <w:t>права</w:t>
            </w:r>
            <w:r>
              <w:rPr>
                <w:spacing w:val="1"/>
                <w:sz w:val="20"/>
              </w:rPr>
              <w:t xml:space="preserve"> </w:t>
            </w:r>
            <w:r>
              <w:rPr>
                <w:sz w:val="20"/>
              </w:rPr>
              <w:t>возведения</w:t>
            </w:r>
            <w:r>
              <w:rPr>
                <w:spacing w:val="1"/>
                <w:sz w:val="20"/>
              </w:rPr>
              <w:t xml:space="preserve"> </w:t>
            </w:r>
            <w:r>
              <w:rPr>
                <w:sz w:val="20"/>
              </w:rPr>
              <w:t>объектов</w:t>
            </w:r>
            <w:r>
              <w:rPr>
                <w:spacing w:val="1"/>
                <w:sz w:val="20"/>
              </w:rPr>
              <w:t xml:space="preserve"> </w:t>
            </w:r>
            <w:r>
              <w:rPr>
                <w:sz w:val="20"/>
              </w:rPr>
              <w:t>капитального</w:t>
            </w:r>
            <w:r>
              <w:rPr>
                <w:spacing w:val="-47"/>
                <w:sz w:val="20"/>
              </w:rPr>
              <w:t xml:space="preserve"> </w:t>
            </w:r>
            <w:r>
              <w:rPr>
                <w:sz w:val="20"/>
              </w:rPr>
              <w:t>строительства</w:t>
            </w:r>
          </w:p>
        </w:tc>
        <w:tc>
          <w:tcPr>
            <w:tcW w:w="1700" w:type="dxa"/>
          </w:tcPr>
          <w:p w:rsidR="006C3A3D" w:rsidRDefault="005A4854">
            <w:pPr>
              <w:pStyle w:val="TableParagraph"/>
              <w:spacing w:line="226" w:lineRule="exact"/>
              <w:ind w:left="0" w:right="663"/>
              <w:jc w:val="right"/>
              <w:rPr>
                <w:sz w:val="20"/>
              </w:rPr>
            </w:pPr>
            <w:r>
              <w:rPr>
                <w:sz w:val="20"/>
              </w:rPr>
              <w:t>1.16</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7"/>
              </w:numPr>
              <w:tabs>
                <w:tab w:val="left" w:pos="233"/>
              </w:tabs>
              <w:spacing w:line="242"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7"/>
              </w:numPr>
              <w:tabs>
                <w:tab w:val="left" w:pos="233"/>
              </w:tabs>
              <w:spacing w:line="225" w:lineRule="exact"/>
              <w:ind w:left="233" w:hanging="121"/>
              <w:jc w:val="both"/>
              <w:rPr>
                <w:sz w:val="20"/>
              </w:rPr>
            </w:pPr>
            <w:r>
              <w:rPr>
                <w:sz w:val="20"/>
              </w:rPr>
              <w:t>Федеральный</w:t>
            </w:r>
            <w:r>
              <w:rPr>
                <w:spacing w:val="-5"/>
                <w:sz w:val="20"/>
              </w:rPr>
              <w:t xml:space="preserve"> </w:t>
            </w:r>
            <w:r>
              <w:rPr>
                <w:sz w:val="20"/>
              </w:rPr>
              <w:t>закон «О</w:t>
            </w:r>
            <w:r>
              <w:rPr>
                <w:spacing w:val="-1"/>
                <w:sz w:val="20"/>
              </w:rPr>
              <w:t xml:space="preserve"> </w:t>
            </w:r>
            <w:r>
              <w:rPr>
                <w:sz w:val="20"/>
              </w:rPr>
              <w:t>личном подсобном</w:t>
            </w:r>
            <w:r>
              <w:rPr>
                <w:spacing w:val="1"/>
                <w:sz w:val="20"/>
              </w:rPr>
              <w:t xml:space="preserve"> </w:t>
            </w:r>
            <w:r>
              <w:rPr>
                <w:sz w:val="20"/>
              </w:rPr>
              <w:t>хозяйстве»</w:t>
            </w:r>
            <w:r>
              <w:rPr>
                <w:spacing w:val="-6"/>
                <w:sz w:val="20"/>
              </w:rPr>
              <w:t xml:space="preserve"> </w:t>
            </w:r>
            <w:r>
              <w:rPr>
                <w:sz w:val="20"/>
              </w:rPr>
              <w:t>от</w:t>
            </w:r>
            <w:r>
              <w:rPr>
                <w:spacing w:val="-2"/>
                <w:sz w:val="20"/>
              </w:rPr>
              <w:t xml:space="preserve"> </w:t>
            </w:r>
            <w:r>
              <w:rPr>
                <w:sz w:val="20"/>
              </w:rPr>
              <w:t>07.07.2003</w:t>
            </w:r>
            <w:r>
              <w:rPr>
                <w:spacing w:val="-4"/>
                <w:sz w:val="20"/>
              </w:rPr>
              <w:t xml:space="preserve"> </w:t>
            </w:r>
            <w:r>
              <w:rPr>
                <w:sz w:val="20"/>
              </w:rPr>
              <w:t>№ 112-ФЗ.</w:t>
            </w:r>
          </w:p>
          <w:p w:rsidR="006C3A3D" w:rsidRDefault="005A4854">
            <w:pPr>
              <w:pStyle w:val="TableParagraph"/>
              <w:numPr>
                <w:ilvl w:val="0"/>
                <w:numId w:val="6"/>
              </w:numPr>
              <w:tabs>
                <w:tab w:val="left" w:pos="317"/>
              </w:tabs>
              <w:spacing w:before="1"/>
              <w:ind w:left="112" w:right="99" w:firstLine="0"/>
              <w:jc w:val="both"/>
              <w:rPr>
                <w:sz w:val="20"/>
              </w:rPr>
            </w:pP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предоставляемых</w:t>
            </w:r>
            <w:r>
              <w:rPr>
                <w:spacing w:val="1"/>
                <w:sz w:val="20"/>
              </w:rPr>
              <w:t xml:space="preserve"> </w:t>
            </w:r>
            <w:r>
              <w:rPr>
                <w:sz w:val="20"/>
              </w:rPr>
              <w:t>гражданам</w:t>
            </w:r>
            <w:r>
              <w:rPr>
                <w:spacing w:val="1"/>
                <w:sz w:val="20"/>
              </w:rPr>
              <w:t xml:space="preserve"> </w:t>
            </w:r>
            <w:r>
              <w:rPr>
                <w:sz w:val="20"/>
              </w:rPr>
              <w:t>в</w:t>
            </w:r>
            <w:r>
              <w:rPr>
                <w:spacing w:val="1"/>
                <w:sz w:val="20"/>
              </w:rPr>
              <w:t xml:space="preserve"> </w:t>
            </w:r>
            <w:r>
              <w:rPr>
                <w:sz w:val="20"/>
              </w:rPr>
              <w:t>собственность</w:t>
            </w:r>
            <w:r>
              <w:rPr>
                <w:spacing w:val="51"/>
                <w:sz w:val="20"/>
              </w:rPr>
              <w:t xml:space="preserve"> </w:t>
            </w:r>
            <w:r>
              <w:rPr>
                <w:sz w:val="20"/>
              </w:rPr>
              <w:t>из</w:t>
            </w:r>
            <w:r>
              <w:rPr>
                <w:spacing w:val="1"/>
                <w:sz w:val="20"/>
              </w:rPr>
              <w:t xml:space="preserve"> </w:t>
            </w:r>
            <w:r>
              <w:rPr>
                <w:sz w:val="20"/>
              </w:rPr>
              <w:t>находящихся</w:t>
            </w:r>
            <w:r>
              <w:rPr>
                <w:spacing w:val="1"/>
                <w:sz w:val="20"/>
              </w:rPr>
              <w:t xml:space="preserve"> </w:t>
            </w:r>
            <w:r>
              <w:rPr>
                <w:sz w:val="20"/>
              </w:rPr>
              <w:t>в</w:t>
            </w:r>
            <w:r>
              <w:rPr>
                <w:spacing w:val="1"/>
                <w:sz w:val="20"/>
              </w:rPr>
              <w:t xml:space="preserve"> </w:t>
            </w:r>
            <w:r>
              <w:rPr>
                <w:sz w:val="20"/>
              </w:rPr>
              <w:t>государственной</w:t>
            </w:r>
            <w:r>
              <w:rPr>
                <w:spacing w:val="1"/>
                <w:sz w:val="20"/>
              </w:rPr>
              <w:t xml:space="preserve"> </w:t>
            </w:r>
            <w:r>
              <w:rPr>
                <w:sz w:val="20"/>
              </w:rPr>
              <w:t>или</w:t>
            </w:r>
            <w:r>
              <w:rPr>
                <w:spacing w:val="1"/>
                <w:sz w:val="20"/>
              </w:rPr>
              <w:t xml:space="preserve"> </w:t>
            </w:r>
            <w:r>
              <w:rPr>
                <w:sz w:val="20"/>
              </w:rPr>
              <w:t>муниципальной</w:t>
            </w:r>
            <w:r>
              <w:rPr>
                <w:spacing w:val="1"/>
                <w:sz w:val="20"/>
              </w:rPr>
              <w:t xml:space="preserve"> </w:t>
            </w:r>
            <w:r>
              <w:rPr>
                <w:sz w:val="20"/>
              </w:rPr>
              <w:t>собственности</w:t>
            </w:r>
            <w:r>
              <w:rPr>
                <w:spacing w:val="1"/>
                <w:sz w:val="20"/>
              </w:rPr>
              <w:t xml:space="preserve"> </w:t>
            </w:r>
            <w:r>
              <w:rPr>
                <w:sz w:val="20"/>
              </w:rPr>
              <w:t>земель</w:t>
            </w:r>
            <w:r>
              <w:rPr>
                <w:spacing w:val="1"/>
                <w:sz w:val="20"/>
              </w:rPr>
              <w:t xml:space="preserve"> </w:t>
            </w:r>
            <w:r>
              <w:rPr>
                <w:sz w:val="20"/>
              </w:rPr>
              <w:t>для</w:t>
            </w:r>
            <w:r>
              <w:rPr>
                <w:spacing w:val="1"/>
                <w:sz w:val="20"/>
              </w:rPr>
              <w:t xml:space="preserve"> </w:t>
            </w:r>
            <w:r>
              <w:rPr>
                <w:sz w:val="20"/>
              </w:rPr>
              <w:t>ведения</w:t>
            </w:r>
            <w:r>
              <w:rPr>
                <w:spacing w:val="1"/>
                <w:sz w:val="20"/>
              </w:rPr>
              <w:t xml:space="preserve"> </w:t>
            </w:r>
            <w:r>
              <w:rPr>
                <w:sz w:val="20"/>
              </w:rPr>
              <w:t>личного подсобного хозяйства,</w:t>
            </w:r>
            <w:r>
              <w:rPr>
                <w:spacing w:val="3"/>
                <w:sz w:val="20"/>
              </w:rPr>
              <w:t xml:space="preserve"> </w:t>
            </w:r>
            <w:r>
              <w:rPr>
                <w:sz w:val="20"/>
              </w:rPr>
              <w:t>устанавливаются Администрацией.</w:t>
            </w:r>
          </w:p>
          <w:p w:rsidR="006C3A3D" w:rsidRDefault="005A4854">
            <w:pPr>
              <w:pStyle w:val="TableParagraph"/>
              <w:numPr>
                <w:ilvl w:val="1"/>
                <w:numId w:val="6"/>
              </w:numPr>
              <w:tabs>
                <w:tab w:val="left" w:pos="469"/>
              </w:tabs>
              <w:spacing w:line="228" w:lineRule="exact"/>
              <w:ind w:hanging="357"/>
              <w:jc w:val="both"/>
              <w:rPr>
                <w:sz w:val="20"/>
              </w:rPr>
            </w:pPr>
            <w:r>
              <w:rPr>
                <w:sz w:val="20"/>
              </w:rPr>
              <w:t>Максимальный</w:t>
            </w:r>
            <w:r>
              <w:rPr>
                <w:spacing w:val="26"/>
                <w:sz w:val="20"/>
              </w:rPr>
              <w:t xml:space="preserve"> </w:t>
            </w:r>
            <w:r>
              <w:rPr>
                <w:sz w:val="20"/>
              </w:rPr>
              <w:t>размер</w:t>
            </w:r>
            <w:r>
              <w:rPr>
                <w:spacing w:val="26"/>
                <w:sz w:val="20"/>
              </w:rPr>
              <w:t xml:space="preserve"> </w:t>
            </w:r>
            <w:r>
              <w:rPr>
                <w:sz w:val="20"/>
              </w:rPr>
              <w:t>общей</w:t>
            </w:r>
            <w:r>
              <w:rPr>
                <w:spacing w:val="27"/>
                <w:sz w:val="20"/>
              </w:rPr>
              <w:t xml:space="preserve"> </w:t>
            </w:r>
            <w:r>
              <w:rPr>
                <w:sz w:val="20"/>
              </w:rPr>
              <w:t>площади</w:t>
            </w:r>
            <w:r>
              <w:rPr>
                <w:spacing w:val="27"/>
                <w:sz w:val="20"/>
              </w:rPr>
              <w:t xml:space="preserve"> </w:t>
            </w:r>
            <w:r>
              <w:rPr>
                <w:sz w:val="20"/>
              </w:rPr>
              <w:t>земельных</w:t>
            </w:r>
            <w:r>
              <w:rPr>
                <w:spacing w:val="26"/>
                <w:sz w:val="20"/>
              </w:rPr>
              <w:t xml:space="preserve"> </w:t>
            </w:r>
            <w:r>
              <w:rPr>
                <w:sz w:val="20"/>
              </w:rPr>
              <w:t>участков,</w:t>
            </w:r>
            <w:r>
              <w:rPr>
                <w:spacing w:val="28"/>
                <w:sz w:val="20"/>
              </w:rPr>
              <w:t xml:space="preserve"> </w:t>
            </w:r>
            <w:r>
              <w:rPr>
                <w:sz w:val="20"/>
              </w:rPr>
              <w:t>которые</w:t>
            </w:r>
            <w:r>
              <w:rPr>
                <w:spacing w:val="26"/>
                <w:sz w:val="20"/>
              </w:rPr>
              <w:t xml:space="preserve"> </w:t>
            </w:r>
            <w:r>
              <w:rPr>
                <w:sz w:val="20"/>
              </w:rPr>
              <w:t>могут</w:t>
            </w:r>
            <w:r>
              <w:rPr>
                <w:spacing w:val="27"/>
                <w:sz w:val="20"/>
              </w:rPr>
              <w:t xml:space="preserve"> </w:t>
            </w:r>
            <w:r>
              <w:rPr>
                <w:sz w:val="20"/>
              </w:rPr>
              <w:t>находиться</w:t>
            </w:r>
          </w:p>
          <w:p w:rsidR="006C3A3D" w:rsidRDefault="005A4854">
            <w:pPr>
              <w:pStyle w:val="TableParagraph"/>
              <w:spacing w:line="228" w:lineRule="exact"/>
              <w:ind w:right="103"/>
              <w:jc w:val="both"/>
              <w:rPr>
                <w:sz w:val="20"/>
              </w:rPr>
            </w:pPr>
            <w:r>
              <w:rPr>
                <w:sz w:val="20"/>
              </w:rPr>
              <w:t>одновременно</w:t>
            </w:r>
            <w:r>
              <w:rPr>
                <w:spacing w:val="1"/>
                <w:sz w:val="20"/>
              </w:rPr>
              <w:t xml:space="preserve"> </w:t>
            </w:r>
            <w:r>
              <w:rPr>
                <w:sz w:val="20"/>
              </w:rPr>
              <w:t>на</w:t>
            </w:r>
            <w:r>
              <w:rPr>
                <w:spacing w:val="1"/>
                <w:sz w:val="20"/>
              </w:rPr>
              <w:t xml:space="preserve"> </w:t>
            </w:r>
            <w:r>
              <w:rPr>
                <w:sz w:val="20"/>
              </w:rPr>
              <w:t>праве</w:t>
            </w:r>
            <w:r>
              <w:rPr>
                <w:spacing w:val="1"/>
                <w:sz w:val="20"/>
              </w:rPr>
              <w:t xml:space="preserve"> </w:t>
            </w:r>
            <w:r>
              <w:rPr>
                <w:sz w:val="20"/>
              </w:rPr>
              <w:t>собственности</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ином</w:t>
            </w:r>
            <w:r>
              <w:rPr>
                <w:spacing w:val="1"/>
                <w:sz w:val="20"/>
              </w:rPr>
              <w:t xml:space="preserve"> </w:t>
            </w:r>
            <w:r>
              <w:rPr>
                <w:sz w:val="20"/>
              </w:rPr>
              <w:t>праве</w:t>
            </w:r>
            <w:r>
              <w:rPr>
                <w:spacing w:val="1"/>
                <w:sz w:val="20"/>
              </w:rPr>
              <w:t xml:space="preserve"> </w:t>
            </w:r>
            <w:r>
              <w:rPr>
                <w:sz w:val="20"/>
              </w:rPr>
              <w:t>у</w:t>
            </w:r>
            <w:r>
              <w:rPr>
                <w:spacing w:val="1"/>
                <w:sz w:val="20"/>
              </w:rPr>
              <w:t xml:space="preserve"> </w:t>
            </w:r>
            <w:r>
              <w:rPr>
                <w:sz w:val="20"/>
              </w:rPr>
              <w:t>граждан,</w:t>
            </w:r>
            <w:r>
              <w:rPr>
                <w:spacing w:val="1"/>
                <w:sz w:val="20"/>
              </w:rPr>
              <w:t xml:space="preserve"> </w:t>
            </w:r>
            <w:r>
              <w:rPr>
                <w:sz w:val="20"/>
              </w:rPr>
              <w:t>ведущих</w:t>
            </w:r>
            <w:r>
              <w:rPr>
                <w:spacing w:val="1"/>
                <w:sz w:val="20"/>
              </w:rPr>
              <w:t xml:space="preserve"> </w:t>
            </w:r>
            <w:r>
              <w:rPr>
                <w:sz w:val="20"/>
              </w:rPr>
              <w:t>личное</w:t>
            </w:r>
            <w:r>
              <w:rPr>
                <w:spacing w:val="1"/>
                <w:sz w:val="20"/>
              </w:rPr>
              <w:t xml:space="preserve"> </w:t>
            </w:r>
            <w:r>
              <w:rPr>
                <w:sz w:val="20"/>
              </w:rPr>
              <w:t>подсобное</w:t>
            </w:r>
            <w:r>
              <w:rPr>
                <w:spacing w:val="-4"/>
                <w:sz w:val="20"/>
              </w:rPr>
              <w:t xml:space="preserve"> </w:t>
            </w:r>
            <w:r>
              <w:rPr>
                <w:sz w:val="20"/>
              </w:rPr>
              <w:t>хозяйство,</w:t>
            </w:r>
            <w:r>
              <w:rPr>
                <w:spacing w:val="-1"/>
                <w:sz w:val="20"/>
              </w:rPr>
              <w:t xml:space="preserve"> </w:t>
            </w:r>
            <w:r>
              <w:rPr>
                <w:sz w:val="20"/>
              </w:rPr>
              <w:t>устанавливается в</w:t>
            </w:r>
            <w:r>
              <w:rPr>
                <w:spacing w:val="3"/>
                <w:sz w:val="20"/>
              </w:rPr>
              <w:t xml:space="preserve"> </w:t>
            </w:r>
            <w:r>
              <w:rPr>
                <w:sz w:val="20"/>
              </w:rPr>
              <w:t>размере</w:t>
            </w:r>
            <w:r>
              <w:rPr>
                <w:spacing w:val="1"/>
                <w:sz w:val="20"/>
              </w:rPr>
              <w:t xml:space="preserve"> </w:t>
            </w:r>
            <w:r>
              <w:rPr>
                <w:sz w:val="20"/>
              </w:rPr>
              <w:t>5000 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2"/>
              <w:jc w:val="center"/>
              <w:rPr>
                <w:sz w:val="20"/>
              </w:rPr>
            </w:pPr>
            <w:r>
              <w:rPr>
                <w:sz w:val="20"/>
              </w:rPr>
              <w:t>не</w:t>
            </w:r>
            <w:r>
              <w:rPr>
                <w:spacing w:val="-1"/>
                <w:sz w:val="20"/>
              </w:rPr>
              <w:t xml:space="preserve"> </w:t>
            </w:r>
            <w:r>
              <w:rPr>
                <w:sz w:val="20"/>
              </w:rPr>
              <w:t>устанавливается</w:t>
            </w:r>
          </w:p>
        </w:tc>
      </w:tr>
      <w:tr w:rsidR="006C3A3D">
        <w:trPr>
          <w:trHeight w:val="1838"/>
        </w:trPr>
        <w:tc>
          <w:tcPr>
            <w:tcW w:w="740" w:type="dxa"/>
          </w:tcPr>
          <w:p w:rsidR="006C3A3D" w:rsidRDefault="005A4854">
            <w:pPr>
              <w:pStyle w:val="TableParagraph"/>
              <w:spacing w:line="222" w:lineRule="exact"/>
              <w:ind w:left="91" w:right="83"/>
              <w:jc w:val="center"/>
              <w:rPr>
                <w:sz w:val="20"/>
              </w:rPr>
            </w:pPr>
            <w:r>
              <w:rPr>
                <w:sz w:val="20"/>
              </w:rPr>
              <w:t>1.8</w:t>
            </w:r>
          </w:p>
        </w:tc>
        <w:tc>
          <w:tcPr>
            <w:tcW w:w="4472" w:type="dxa"/>
          </w:tcPr>
          <w:p w:rsidR="006C3A3D" w:rsidRDefault="005A4854">
            <w:pPr>
              <w:pStyle w:val="TableParagraph"/>
              <w:spacing w:line="225" w:lineRule="exact"/>
              <w:ind w:left="107"/>
              <w:rPr>
                <w:b/>
                <w:sz w:val="20"/>
              </w:rPr>
            </w:pPr>
            <w:r>
              <w:rPr>
                <w:b/>
                <w:sz w:val="20"/>
              </w:rPr>
              <w:t>Питомники:</w:t>
            </w:r>
          </w:p>
          <w:p w:rsidR="006C3A3D" w:rsidRDefault="005A4854">
            <w:pPr>
              <w:pStyle w:val="TableParagraph"/>
              <w:ind w:left="107" w:right="100"/>
              <w:jc w:val="both"/>
              <w:rPr>
                <w:sz w:val="20"/>
              </w:rPr>
            </w:pPr>
            <w:r>
              <w:rPr>
                <w:sz w:val="20"/>
              </w:rPr>
              <w:t>- выращивание и реализация подроста деревьев и</w:t>
            </w:r>
            <w:r>
              <w:rPr>
                <w:spacing w:val="-47"/>
                <w:sz w:val="20"/>
              </w:rPr>
              <w:t xml:space="preserve"> </w:t>
            </w:r>
            <w:r>
              <w:rPr>
                <w:sz w:val="20"/>
              </w:rPr>
              <w:t>кустарников,</w:t>
            </w:r>
            <w:r>
              <w:rPr>
                <w:spacing w:val="1"/>
                <w:sz w:val="20"/>
              </w:rPr>
              <w:t xml:space="preserve"> </w:t>
            </w:r>
            <w:r>
              <w:rPr>
                <w:sz w:val="20"/>
              </w:rPr>
              <w:t>используемых</w:t>
            </w:r>
            <w:r>
              <w:rPr>
                <w:spacing w:val="1"/>
                <w:sz w:val="20"/>
              </w:rPr>
              <w:t xml:space="preserve"> </w:t>
            </w:r>
            <w:r>
              <w:rPr>
                <w:sz w:val="20"/>
              </w:rPr>
              <w:t>в</w:t>
            </w:r>
            <w:r>
              <w:rPr>
                <w:spacing w:val="1"/>
                <w:sz w:val="20"/>
              </w:rPr>
              <w:t xml:space="preserve"> </w:t>
            </w:r>
            <w:r>
              <w:rPr>
                <w:sz w:val="20"/>
              </w:rPr>
              <w:t>сельском</w:t>
            </w:r>
            <w:r>
              <w:rPr>
                <w:spacing w:val="1"/>
                <w:sz w:val="20"/>
              </w:rPr>
              <w:t xml:space="preserve"> </w:t>
            </w:r>
            <w:r>
              <w:rPr>
                <w:sz w:val="20"/>
              </w:rPr>
              <w:t>хозяйстве, а также иных сельскохозяйственных</w:t>
            </w:r>
            <w:r>
              <w:rPr>
                <w:spacing w:val="1"/>
                <w:sz w:val="20"/>
              </w:rPr>
              <w:t xml:space="preserve"> </w:t>
            </w:r>
            <w:r>
              <w:rPr>
                <w:sz w:val="20"/>
              </w:rPr>
              <w:t>культур</w:t>
            </w:r>
            <w:r>
              <w:rPr>
                <w:spacing w:val="1"/>
                <w:sz w:val="20"/>
              </w:rPr>
              <w:t xml:space="preserve"> </w:t>
            </w:r>
            <w:r>
              <w:rPr>
                <w:sz w:val="20"/>
              </w:rPr>
              <w:t>для</w:t>
            </w:r>
            <w:r>
              <w:rPr>
                <w:spacing w:val="1"/>
                <w:sz w:val="20"/>
              </w:rPr>
              <w:t xml:space="preserve"> </w:t>
            </w:r>
            <w:r>
              <w:rPr>
                <w:sz w:val="20"/>
              </w:rPr>
              <w:t>получения</w:t>
            </w:r>
            <w:r>
              <w:rPr>
                <w:spacing w:val="1"/>
                <w:sz w:val="20"/>
              </w:rPr>
              <w:t xml:space="preserve"> </w:t>
            </w:r>
            <w:r>
              <w:rPr>
                <w:sz w:val="20"/>
              </w:rPr>
              <w:t>рассады</w:t>
            </w:r>
            <w:r>
              <w:rPr>
                <w:spacing w:val="1"/>
                <w:sz w:val="20"/>
              </w:rPr>
              <w:t xml:space="preserve"> </w:t>
            </w:r>
            <w:r>
              <w:rPr>
                <w:sz w:val="20"/>
              </w:rPr>
              <w:t>и</w:t>
            </w:r>
            <w:r>
              <w:rPr>
                <w:spacing w:val="1"/>
                <w:sz w:val="20"/>
              </w:rPr>
              <w:t xml:space="preserve"> </w:t>
            </w:r>
            <w:r>
              <w:rPr>
                <w:sz w:val="20"/>
              </w:rPr>
              <w:t>семян;</w:t>
            </w:r>
            <w:r>
              <w:rPr>
                <w:spacing w:val="-47"/>
                <w:sz w:val="20"/>
              </w:rPr>
              <w:t xml:space="preserve"> </w:t>
            </w:r>
            <w:r>
              <w:rPr>
                <w:sz w:val="20"/>
              </w:rPr>
              <w:t>размещение</w:t>
            </w:r>
            <w:r>
              <w:rPr>
                <w:spacing w:val="1"/>
                <w:sz w:val="20"/>
              </w:rPr>
              <w:t xml:space="preserve"> </w:t>
            </w:r>
            <w:r>
              <w:rPr>
                <w:sz w:val="20"/>
              </w:rPr>
              <w:t>сооружений,</w:t>
            </w:r>
            <w:r>
              <w:rPr>
                <w:spacing w:val="1"/>
                <w:sz w:val="20"/>
              </w:rPr>
              <w:t xml:space="preserve"> </w:t>
            </w:r>
            <w:r>
              <w:rPr>
                <w:sz w:val="20"/>
              </w:rPr>
              <w:t>необходимых</w:t>
            </w:r>
            <w:r>
              <w:rPr>
                <w:spacing w:val="1"/>
                <w:sz w:val="20"/>
              </w:rPr>
              <w:t xml:space="preserve"> </w:t>
            </w:r>
            <w:r>
              <w:rPr>
                <w:sz w:val="20"/>
              </w:rPr>
              <w:t>для</w:t>
            </w:r>
            <w:r>
              <w:rPr>
                <w:spacing w:val="1"/>
                <w:sz w:val="20"/>
              </w:rPr>
              <w:t xml:space="preserve"> </w:t>
            </w:r>
            <w:r>
              <w:rPr>
                <w:sz w:val="20"/>
              </w:rPr>
              <w:t>указанных</w:t>
            </w:r>
            <w:r>
              <w:rPr>
                <w:spacing w:val="22"/>
                <w:sz w:val="20"/>
              </w:rPr>
              <w:t xml:space="preserve"> </w:t>
            </w:r>
            <w:r>
              <w:rPr>
                <w:sz w:val="20"/>
              </w:rPr>
              <w:t>видов</w:t>
            </w:r>
            <w:r>
              <w:rPr>
                <w:spacing w:val="28"/>
                <w:sz w:val="20"/>
              </w:rPr>
              <w:t xml:space="preserve"> </w:t>
            </w:r>
            <w:r>
              <w:rPr>
                <w:sz w:val="20"/>
              </w:rPr>
              <w:t>сельскохозяйственного</w:t>
            </w:r>
          </w:p>
          <w:p w:rsidR="006C3A3D" w:rsidRDefault="005A4854">
            <w:pPr>
              <w:pStyle w:val="TableParagraph"/>
              <w:spacing w:line="214" w:lineRule="exact"/>
              <w:ind w:left="107"/>
              <w:rPr>
                <w:sz w:val="20"/>
              </w:rPr>
            </w:pPr>
            <w:r>
              <w:rPr>
                <w:sz w:val="20"/>
              </w:rPr>
              <w:t>производства</w:t>
            </w:r>
          </w:p>
        </w:tc>
        <w:tc>
          <w:tcPr>
            <w:tcW w:w="1700" w:type="dxa"/>
          </w:tcPr>
          <w:p w:rsidR="006C3A3D" w:rsidRDefault="005A4854">
            <w:pPr>
              <w:pStyle w:val="TableParagraph"/>
              <w:spacing w:line="222" w:lineRule="exact"/>
              <w:ind w:left="0" w:right="663"/>
              <w:jc w:val="right"/>
              <w:rPr>
                <w:sz w:val="20"/>
              </w:rPr>
            </w:pPr>
            <w:r>
              <w:rPr>
                <w:sz w:val="20"/>
              </w:rPr>
              <w:t>1.17</w:t>
            </w:r>
          </w:p>
        </w:tc>
        <w:tc>
          <w:tcPr>
            <w:tcW w:w="2268" w:type="dxa"/>
          </w:tcPr>
          <w:p w:rsidR="006C3A3D" w:rsidRDefault="005A4854">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vMerge w:val="restart"/>
          </w:tcPr>
          <w:p w:rsidR="006C3A3D" w:rsidRDefault="005A4854">
            <w:pPr>
              <w:pStyle w:val="TableParagraph"/>
              <w:spacing w:line="222" w:lineRule="exact"/>
              <w:jc w:val="both"/>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numPr>
                <w:ilvl w:val="0"/>
                <w:numId w:val="5"/>
              </w:numPr>
              <w:tabs>
                <w:tab w:val="left" w:pos="233"/>
              </w:tabs>
              <w:spacing w:before="4" w:line="237" w:lineRule="auto"/>
              <w:ind w:left="112" w:right="101" w:firstLine="0"/>
              <w:jc w:val="both"/>
              <w:rPr>
                <w:sz w:val="20"/>
              </w:rPr>
            </w:pPr>
            <w:r>
              <w:rPr>
                <w:sz w:val="20"/>
              </w:rPr>
              <w:t>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1"/>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pPr>
              <w:pStyle w:val="TableParagraph"/>
              <w:numPr>
                <w:ilvl w:val="0"/>
                <w:numId w:val="5"/>
              </w:numPr>
              <w:tabs>
                <w:tab w:val="left" w:pos="233"/>
              </w:tabs>
              <w:spacing w:before="2"/>
              <w:ind w:left="112" w:right="102" w:firstLine="0"/>
              <w:jc w:val="both"/>
              <w:rPr>
                <w:sz w:val="20"/>
              </w:rPr>
            </w:pPr>
            <w:r>
              <w:rPr>
                <w:sz w:val="20"/>
              </w:rPr>
              <w:t>СП 106.13330.2012</w:t>
            </w:r>
            <w:r>
              <w:rPr>
                <w:spacing w:val="1"/>
                <w:sz w:val="20"/>
              </w:rPr>
              <w:t xml:space="preserve"> </w:t>
            </w:r>
            <w:r>
              <w:rPr>
                <w:sz w:val="20"/>
              </w:rPr>
              <w:t>Животноводческие,</w:t>
            </w:r>
            <w:r>
              <w:rPr>
                <w:spacing w:val="1"/>
                <w:sz w:val="20"/>
              </w:rPr>
              <w:t xml:space="preserve"> </w:t>
            </w:r>
            <w:r>
              <w:rPr>
                <w:sz w:val="20"/>
              </w:rPr>
              <w:t>птицеводческие</w:t>
            </w:r>
            <w:r>
              <w:rPr>
                <w:spacing w:val="1"/>
                <w:sz w:val="20"/>
              </w:rPr>
              <w:t xml:space="preserve"> </w:t>
            </w:r>
            <w:r>
              <w:rPr>
                <w:sz w:val="20"/>
              </w:rPr>
              <w:t>и</w:t>
            </w:r>
            <w:r>
              <w:rPr>
                <w:spacing w:val="1"/>
                <w:sz w:val="20"/>
              </w:rPr>
              <w:t xml:space="preserve"> </w:t>
            </w:r>
            <w:r>
              <w:rPr>
                <w:sz w:val="20"/>
              </w:rPr>
              <w:t>звероводческие</w:t>
            </w:r>
            <w:r>
              <w:rPr>
                <w:spacing w:val="1"/>
                <w:sz w:val="20"/>
              </w:rPr>
              <w:t xml:space="preserve"> </w:t>
            </w:r>
            <w:r>
              <w:rPr>
                <w:sz w:val="20"/>
              </w:rPr>
              <w:t>здания</w:t>
            </w:r>
            <w:r>
              <w:rPr>
                <w:spacing w:val="1"/>
                <w:sz w:val="20"/>
              </w:rPr>
              <w:t xml:space="preserve"> </w:t>
            </w:r>
            <w:r>
              <w:rPr>
                <w:sz w:val="20"/>
              </w:rPr>
              <w:t>и</w:t>
            </w:r>
            <w:r>
              <w:rPr>
                <w:spacing w:val="1"/>
                <w:sz w:val="20"/>
              </w:rPr>
              <w:t xml:space="preserve"> </w:t>
            </w:r>
            <w:r>
              <w:rPr>
                <w:sz w:val="20"/>
              </w:rPr>
              <w:t>помещения.</w:t>
            </w:r>
            <w:r>
              <w:rPr>
                <w:spacing w:val="2"/>
                <w:sz w:val="20"/>
              </w:rPr>
              <w:t xml:space="preserve"> </w:t>
            </w:r>
            <w:r>
              <w:rPr>
                <w:sz w:val="20"/>
              </w:rPr>
              <w:t>Актуализированная</w:t>
            </w:r>
            <w:r>
              <w:rPr>
                <w:spacing w:val="-3"/>
                <w:sz w:val="20"/>
              </w:rPr>
              <w:t xml:space="preserve"> </w:t>
            </w:r>
            <w:r>
              <w:rPr>
                <w:sz w:val="20"/>
              </w:rPr>
              <w:t>редакция</w:t>
            </w:r>
            <w:r>
              <w:rPr>
                <w:spacing w:val="1"/>
                <w:sz w:val="20"/>
              </w:rPr>
              <w:t xml:space="preserve"> </w:t>
            </w:r>
            <w:r>
              <w:rPr>
                <w:sz w:val="20"/>
              </w:rPr>
              <w:t>СНиП 2.10.03-84;</w:t>
            </w:r>
          </w:p>
          <w:p w:rsidR="006C3A3D" w:rsidRDefault="005A4854">
            <w:pPr>
              <w:pStyle w:val="TableParagraph"/>
              <w:numPr>
                <w:ilvl w:val="0"/>
                <w:numId w:val="5"/>
              </w:numPr>
              <w:tabs>
                <w:tab w:val="left" w:pos="233"/>
              </w:tabs>
              <w:ind w:left="112" w:right="98" w:firstLine="0"/>
              <w:jc w:val="both"/>
              <w:rPr>
                <w:sz w:val="20"/>
              </w:rPr>
            </w:pPr>
            <w:r>
              <w:rPr>
                <w:sz w:val="20"/>
              </w:rPr>
              <w:t>СП</w:t>
            </w:r>
            <w:r>
              <w:rPr>
                <w:spacing w:val="1"/>
                <w:sz w:val="20"/>
              </w:rPr>
              <w:t xml:space="preserve"> </w:t>
            </w:r>
            <w:r>
              <w:rPr>
                <w:sz w:val="20"/>
              </w:rPr>
              <w:t>19.13330.2019</w:t>
            </w:r>
            <w:r>
              <w:rPr>
                <w:spacing w:val="1"/>
                <w:sz w:val="20"/>
              </w:rPr>
              <w:t xml:space="preserve"> </w:t>
            </w:r>
            <w:r>
              <w:rPr>
                <w:sz w:val="20"/>
              </w:rPr>
              <w:t>Сельскохозяйственные</w:t>
            </w:r>
            <w:r>
              <w:rPr>
                <w:spacing w:val="1"/>
                <w:sz w:val="20"/>
              </w:rPr>
              <w:t xml:space="preserve"> </w:t>
            </w:r>
            <w:r>
              <w:rPr>
                <w:sz w:val="20"/>
              </w:rPr>
              <w:t>предприятия.</w:t>
            </w:r>
            <w:r>
              <w:rPr>
                <w:spacing w:val="1"/>
                <w:sz w:val="20"/>
              </w:rPr>
              <w:t xml:space="preserve"> </w:t>
            </w:r>
            <w:r>
              <w:rPr>
                <w:sz w:val="20"/>
              </w:rPr>
              <w:t>Планировочная</w:t>
            </w:r>
            <w:r>
              <w:rPr>
                <w:spacing w:val="1"/>
                <w:sz w:val="20"/>
              </w:rPr>
              <w:t xml:space="preserve"> </w:t>
            </w:r>
            <w:r>
              <w:rPr>
                <w:sz w:val="20"/>
              </w:rPr>
              <w:t>организация</w:t>
            </w:r>
            <w:r>
              <w:rPr>
                <w:spacing w:val="1"/>
                <w:sz w:val="20"/>
              </w:rPr>
              <w:t xml:space="preserve"> </w:t>
            </w:r>
            <w:r>
              <w:rPr>
                <w:sz w:val="20"/>
              </w:rPr>
              <w:t>земельного участка.</w:t>
            </w:r>
          </w:p>
          <w:p w:rsidR="006C3A3D" w:rsidRDefault="005A4854">
            <w:pPr>
              <w:pStyle w:val="TableParagraph"/>
              <w:ind w:right="95"/>
              <w:jc w:val="both"/>
              <w:rPr>
                <w:sz w:val="20"/>
              </w:rPr>
            </w:pPr>
            <w:r>
              <w:rPr>
                <w:sz w:val="20"/>
              </w:rPr>
              <w:t>2. Планировочная организация земельного участка сельскохозяйственных предприятий, в том</w:t>
            </w:r>
            <w:r>
              <w:rPr>
                <w:spacing w:val="-47"/>
                <w:sz w:val="20"/>
              </w:rPr>
              <w:t xml:space="preserve"> </w:t>
            </w:r>
            <w:r>
              <w:rPr>
                <w:sz w:val="20"/>
              </w:rPr>
              <w:t>числе размещаемых в производственных зонах сельских поселений и агропромышленных</w:t>
            </w:r>
            <w:r>
              <w:rPr>
                <w:spacing w:val="1"/>
                <w:sz w:val="20"/>
              </w:rPr>
              <w:t xml:space="preserve"> </w:t>
            </w:r>
            <w:r>
              <w:rPr>
                <w:sz w:val="20"/>
              </w:rPr>
              <w:t>кластерах,</w:t>
            </w:r>
            <w:r>
              <w:rPr>
                <w:spacing w:val="1"/>
                <w:sz w:val="20"/>
              </w:rPr>
              <w:t xml:space="preserve"> </w:t>
            </w:r>
            <w:r>
              <w:rPr>
                <w:sz w:val="20"/>
              </w:rPr>
              <w:t>должна</w:t>
            </w:r>
            <w:r>
              <w:rPr>
                <w:spacing w:val="1"/>
                <w:sz w:val="20"/>
              </w:rPr>
              <w:t xml:space="preserve"> </w:t>
            </w:r>
            <w:r>
              <w:rPr>
                <w:sz w:val="20"/>
              </w:rPr>
              <w:t>обеспечивать</w:t>
            </w:r>
            <w:r>
              <w:rPr>
                <w:spacing w:val="1"/>
                <w:sz w:val="20"/>
              </w:rPr>
              <w:t xml:space="preserve"> </w:t>
            </w:r>
            <w:r>
              <w:rPr>
                <w:sz w:val="20"/>
              </w:rPr>
              <w:t>наиболее</w:t>
            </w:r>
            <w:r>
              <w:rPr>
                <w:spacing w:val="1"/>
                <w:sz w:val="20"/>
              </w:rPr>
              <w:t xml:space="preserve"> </w:t>
            </w:r>
            <w:r>
              <w:rPr>
                <w:sz w:val="20"/>
              </w:rPr>
              <w:t>благоприятные</w:t>
            </w:r>
            <w:r>
              <w:rPr>
                <w:spacing w:val="1"/>
                <w:sz w:val="20"/>
              </w:rPr>
              <w:t xml:space="preserve"> </w:t>
            </w:r>
            <w:r>
              <w:rPr>
                <w:sz w:val="20"/>
              </w:rPr>
              <w:t>условия</w:t>
            </w:r>
            <w:r>
              <w:rPr>
                <w:spacing w:val="1"/>
                <w:sz w:val="20"/>
              </w:rPr>
              <w:t xml:space="preserve"> </w:t>
            </w:r>
            <w:r>
              <w:rPr>
                <w:sz w:val="20"/>
              </w:rPr>
              <w:t>производства</w:t>
            </w:r>
            <w:r>
              <w:rPr>
                <w:spacing w:val="-47"/>
                <w:sz w:val="20"/>
              </w:rPr>
              <w:t xml:space="preserve"> </w:t>
            </w:r>
            <w:r>
              <w:rPr>
                <w:sz w:val="20"/>
              </w:rPr>
              <w:t>сельскохозяйственной</w:t>
            </w:r>
            <w:r>
              <w:rPr>
                <w:spacing w:val="1"/>
                <w:sz w:val="20"/>
              </w:rPr>
              <w:t xml:space="preserve"> </w:t>
            </w:r>
            <w:r>
              <w:rPr>
                <w:sz w:val="20"/>
              </w:rPr>
              <w:t>продукции</w:t>
            </w:r>
            <w:r>
              <w:rPr>
                <w:spacing w:val="1"/>
                <w:sz w:val="20"/>
              </w:rPr>
              <w:t xml:space="preserve"> </w:t>
            </w:r>
            <w:r>
              <w:rPr>
                <w:sz w:val="20"/>
              </w:rPr>
              <w:t>и</w:t>
            </w:r>
            <w:r>
              <w:rPr>
                <w:spacing w:val="1"/>
                <w:sz w:val="20"/>
              </w:rPr>
              <w:t xml:space="preserve"> </w:t>
            </w:r>
            <w:r>
              <w:rPr>
                <w:sz w:val="20"/>
              </w:rPr>
              <w:t>труда</w:t>
            </w:r>
            <w:r>
              <w:rPr>
                <w:spacing w:val="1"/>
                <w:sz w:val="20"/>
              </w:rPr>
              <w:t xml:space="preserve"> </w:t>
            </w:r>
            <w:r>
              <w:rPr>
                <w:sz w:val="20"/>
              </w:rPr>
              <w:t>на</w:t>
            </w:r>
            <w:r>
              <w:rPr>
                <w:spacing w:val="1"/>
                <w:sz w:val="20"/>
              </w:rPr>
              <w:t xml:space="preserve"> </w:t>
            </w:r>
            <w:r>
              <w:rPr>
                <w:sz w:val="20"/>
              </w:rPr>
              <w:t>предприятиях,</w:t>
            </w:r>
            <w:r>
              <w:rPr>
                <w:spacing w:val="1"/>
                <w:sz w:val="20"/>
              </w:rPr>
              <w:t xml:space="preserve"> </w:t>
            </w:r>
            <w:r>
              <w:rPr>
                <w:sz w:val="20"/>
              </w:rPr>
              <w:t>рациональное</w:t>
            </w:r>
            <w:r>
              <w:rPr>
                <w:spacing w:val="1"/>
                <w:sz w:val="20"/>
              </w:rPr>
              <w:t xml:space="preserve"> </w:t>
            </w:r>
            <w:r>
              <w:rPr>
                <w:sz w:val="20"/>
              </w:rPr>
              <w:t>использование</w:t>
            </w:r>
            <w:r>
              <w:rPr>
                <w:spacing w:val="1"/>
                <w:sz w:val="20"/>
              </w:rPr>
              <w:t xml:space="preserve"> </w:t>
            </w:r>
            <w:r>
              <w:rPr>
                <w:sz w:val="20"/>
              </w:rPr>
              <w:t>территории,</w:t>
            </w:r>
            <w:r>
              <w:rPr>
                <w:spacing w:val="1"/>
                <w:sz w:val="20"/>
              </w:rPr>
              <w:t xml:space="preserve"> </w:t>
            </w:r>
            <w:r>
              <w:rPr>
                <w:sz w:val="20"/>
              </w:rPr>
              <w:t>экономное</w:t>
            </w:r>
            <w:r>
              <w:rPr>
                <w:spacing w:val="1"/>
                <w:sz w:val="20"/>
              </w:rPr>
              <w:t xml:space="preserve"> </w:t>
            </w:r>
            <w:r>
              <w:rPr>
                <w:sz w:val="20"/>
              </w:rPr>
              <w:t>расходование</w:t>
            </w:r>
            <w:r>
              <w:rPr>
                <w:spacing w:val="1"/>
                <w:sz w:val="20"/>
              </w:rPr>
              <w:t xml:space="preserve"> </w:t>
            </w:r>
            <w:r>
              <w:rPr>
                <w:sz w:val="20"/>
              </w:rPr>
              <w:t>энергоресурсов,</w:t>
            </w:r>
            <w:r>
              <w:rPr>
                <w:spacing w:val="1"/>
                <w:sz w:val="20"/>
              </w:rPr>
              <w:t xml:space="preserve"> </w:t>
            </w:r>
            <w:r>
              <w:rPr>
                <w:sz w:val="20"/>
              </w:rPr>
              <w:t>а</w:t>
            </w:r>
            <w:r>
              <w:rPr>
                <w:spacing w:val="1"/>
                <w:sz w:val="20"/>
              </w:rPr>
              <w:t xml:space="preserve"> </w:t>
            </w:r>
            <w:r>
              <w:rPr>
                <w:sz w:val="20"/>
              </w:rPr>
              <w:t>также</w:t>
            </w:r>
            <w:r>
              <w:rPr>
                <w:spacing w:val="51"/>
                <w:sz w:val="20"/>
              </w:rPr>
              <w:t xml:space="preserve"> </w:t>
            </w:r>
            <w:r>
              <w:rPr>
                <w:sz w:val="20"/>
              </w:rPr>
              <w:t>фитосанитарную,</w:t>
            </w:r>
            <w:r>
              <w:rPr>
                <w:spacing w:val="-47"/>
                <w:sz w:val="20"/>
              </w:rPr>
              <w:t xml:space="preserve"> </w:t>
            </w:r>
            <w:r>
              <w:rPr>
                <w:sz w:val="20"/>
              </w:rPr>
              <w:t>ветеринарную</w:t>
            </w:r>
            <w:r>
              <w:rPr>
                <w:spacing w:val="-1"/>
                <w:sz w:val="20"/>
              </w:rPr>
              <w:t xml:space="preserve"> </w:t>
            </w:r>
            <w:r>
              <w:rPr>
                <w:sz w:val="20"/>
              </w:rPr>
              <w:t>и</w:t>
            </w:r>
            <w:r>
              <w:rPr>
                <w:spacing w:val="2"/>
                <w:sz w:val="20"/>
              </w:rPr>
              <w:t xml:space="preserve"> </w:t>
            </w:r>
            <w:r>
              <w:rPr>
                <w:sz w:val="20"/>
              </w:rPr>
              <w:t>экологическую безопасность.</w:t>
            </w:r>
          </w:p>
          <w:p w:rsidR="006C3A3D" w:rsidRDefault="005A4854">
            <w:pPr>
              <w:pStyle w:val="TableParagraph"/>
              <w:spacing w:before="1" w:line="214" w:lineRule="exact"/>
              <w:jc w:val="both"/>
              <w:rPr>
                <w:sz w:val="20"/>
              </w:rPr>
            </w:pPr>
            <w:r>
              <w:rPr>
                <w:sz w:val="20"/>
              </w:rPr>
              <w:t>Размер</w:t>
            </w:r>
            <w:r>
              <w:rPr>
                <w:spacing w:val="-3"/>
                <w:sz w:val="20"/>
              </w:rPr>
              <w:t xml:space="preserve"> </w:t>
            </w:r>
            <w:r>
              <w:rPr>
                <w:sz w:val="20"/>
              </w:rPr>
              <w:t>земельного</w:t>
            </w:r>
            <w:r>
              <w:rPr>
                <w:spacing w:val="-3"/>
                <w:sz w:val="20"/>
              </w:rPr>
              <w:t xml:space="preserve"> </w:t>
            </w:r>
            <w:r>
              <w:rPr>
                <w:sz w:val="20"/>
              </w:rPr>
              <w:t>участка</w:t>
            </w:r>
            <w:r>
              <w:rPr>
                <w:spacing w:val="-3"/>
                <w:sz w:val="20"/>
              </w:rPr>
              <w:t xml:space="preserve"> </w:t>
            </w:r>
            <w:r>
              <w:rPr>
                <w:sz w:val="20"/>
              </w:rPr>
              <w:t>определяется</w:t>
            </w:r>
            <w:r>
              <w:rPr>
                <w:spacing w:val="-3"/>
                <w:sz w:val="20"/>
              </w:rPr>
              <w:t xml:space="preserve"> </w:t>
            </w:r>
            <w:r>
              <w:rPr>
                <w:sz w:val="20"/>
              </w:rPr>
              <w:t>по</w:t>
            </w:r>
            <w:r>
              <w:rPr>
                <w:spacing w:val="-3"/>
                <w:sz w:val="20"/>
              </w:rPr>
              <w:t xml:space="preserve"> </w:t>
            </w:r>
            <w:r>
              <w:rPr>
                <w:sz w:val="20"/>
              </w:rPr>
              <w:t>заданию</w:t>
            </w:r>
            <w:r>
              <w:rPr>
                <w:spacing w:val="-3"/>
                <w:sz w:val="20"/>
              </w:rPr>
              <w:t xml:space="preserve"> </w:t>
            </w:r>
            <w:r>
              <w:rPr>
                <w:sz w:val="20"/>
              </w:rPr>
              <w:t>на</w:t>
            </w:r>
            <w:r>
              <w:rPr>
                <w:spacing w:val="-3"/>
                <w:sz w:val="20"/>
              </w:rPr>
              <w:t xml:space="preserve"> </w:t>
            </w:r>
            <w:r>
              <w:rPr>
                <w:sz w:val="20"/>
              </w:rPr>
              <w:t>проектирование.</w:t>
            </w:r>
          </w:p>
        </w:tc>
        <w:tc>
          <w:tcPr>
            <w:tcW w:w="2272" w:type="dxa"/>
          </w:tcPr>
          <w:p w:rsidR="006C3A3D" w:rsidRDefault="005A4854">
            <w:pPr>
              <w:pStyle w:val="TableParagraph"/>
              <w:spacing w:line="222" w:lineRule="exact"/>
              <w:ind w:left="237" w:right="224"/>
              <w:jc w:val="center"/>
              <w:rPr>
                <w:sz w:val="20"/>
              </w:rPr>
            </w:pPr>
            <w:r>
              <w:rPr>
                <w:sz w:val="20"/>
              </w:rPr>
              <w:t>60</w:t>
            </w:r>
          </w:p>
        </w:tc>
        <w:tc>
          <w:tcPr>
            <w:tcW w:w="2268" w:type="dxa"/>
          </w:tcPr>
          <w:p w:rsidR="006C3A3D" w:rsidRDefault="005A4854">
            <w:pPr>
              <w:pStyle w:val="TableParagraph"/>
              <w:spacing w:line="222" w:lineRule="exact"/>
              <w:ind w:left="22"/>
              <w:jc w:val="center"/>
              <w:rPr>
                <w:sz w:val="20"/>
              </w:rPr>
            </w:pPr>
            <w:r>
              <w:rPr>
                <w:sz w:val="20"/>
              </w:rPr>
              <w:t>3</w:t>
            </w:r>
          </w:p>
        </w:tc>
      </w:tr>
      <w:tr w:rsidR="006C3A3D">
        <w:trPr>
          <w:trHeight w:val="462"/>
        </w:trPr>
        <w:tc>
          <w:tcPr>
            <w:tcW w:w="740" w:type="dxa"/>
          </w:tcPr>
          <w:p w:rsidR="006C3A3D" w:rsidRDefault="005A4854">
            <w:pPr>
              <w:pStyle w:val="TableParagraph"/>
              <w:spacing w:line="226" w:lineRule="exact"/>
              <w:ind w:left="91" w:right="83"/>
              <w:jc w:val="center"/>
              <w:rPr>
                <w:sz w:val="20"/>
              </w:rPr>
            </w:pPr>
            <w:r>
              <w:rPr>
                <w:sz w:val="20"/>
              </w:rPr>
              <w:t>1.9</w:t>
            </w:r>
          </w:p>
        </w:tc>
        <w:tc>
          <w:tcPr>
            <w:tcW w:w="4472" w:type="dxa"/>
          </w:tcPr>
          <w:p w:rsidR="006C3A3D" w:rsidRDefault="005A4854">
            <w:pPr>
              <w:pStyle w:val="TableParagraph"/>
              <w:spacing w:line="227" w:lineRule="exact"/>
              <w:ind w:left="107"/>
              <w:rPr>
                <w:b/>
                <w:sz w:val="20"/>
              </w:rPr>
            </w:pPr>
            <w:r>
              <w:rPr>
                <w:b/>
                <w:sz w:val="20"/>
              </w:rPr>
              <w:t>Сенокошение:</w:t>
            </w:r>
          </w:p>
          <w:p w:rsidR="006C3A3D" w:rsidRDefault="005A4854">
            <w:pPr>
              <w:pStyle w:val="TableParagraph"/>
              <w:spacing w:line="215" w:lineRule="exact"/>
              <w:ind w:left="107"/>
              <w:rPr>
                <w:sz w:val="20"/>
              </w:rPr>
            </w:pPr>
            <w:r>
              <w:rPr>
                <w:sz w:val="20"/>
              </w:rPr>
              <w:t>- кошение</w:t>
            </w:r>
            <w:r>
              <w:rPr>
                <w:spacing w:val="-4"/>
                <w:sz w:val="20"/>
              </w:rPr>
              <w:t xml:space="preserve"> </w:t>
            </w:r>
            <w:r>
              <w:rPr>
                <w:sz w:val="20"/>
              </w:rPr>
              <w:t>трав,</w:t>
            </w:r>
            <w:r>
              <w:rPr>
                <w:spacing w:val="1"/>
                <w:sz w:val="20"/>
              </w:rPr>
              <w:t xml:space="preserve"> </w:t>
            </w:r>
            <w:r>
              <w:rPr>
                <w:sz w:val="20"/>
              </w:rPr>
              <w:t>сбор</w:t>
            </w:r>
            <w:r>
              <w:rPr>
                <w:spacing w:val="-5"/>
                <w:sz w:val="20"/>
              </w:rPr>
              <w:t xml:space="preserve"> </w:t>
            </w:r>
            <w:r>
              <w:rPr>
                <w:sz w:val="20"/>
              </w:rPr>
              <w:t>и</w:t>
            </w:r>
            <w:r>
              <w:rPr>
                <w:spacing w:val="-4"/>
                <w:sz w:val="20"/>
              </w:rPr>
              <w:t xml:space="preserve"> </w:t>
            </w:r>
            <w:r>
              <w:rPr>
                <w:sz w:val="20"/>
              </w:rPr>
              <w:t>заготовка</w:t>
            </w:r>
            <w:r>
              <w:rPr>
                <w:spacing w:val="-1"/>
                <w:sz w:val="20"/>
              </w:rPr>
              <w:t xml:space="preserve"> </w:t>
            </w:r>
            <w:r>
              <w:rPr>
                <w:sz w:val="20"/>
              </w:rPr>
              <w:t>сена</w:t>
            </w:r>
          </w:p>
        </w:tc>
        <w:tc>
          <w:tcPr>
            <w:tcW w:w="1700" w:type="dxa"/>
          </w:tcPr>
          <w:p w:rsidR="006C3A3D" w:rsidRDefault="005A4854">
            <w:pPr>
              <w:pStyle w:val="TableParagraph"/>
              <w:spacing w:line="226" w:lineRule="exact"/>
              <w:ind w:left="0" w:right="663"/>
              <w:jc w:val="right"/>
              <w:rPr>
                <w:sz w:val="20"/>
              </w:rPr>
            </w:pPr>
            <w:r>
              <w:rPr>
                <w:sz w:val="20"/>
              </w:rPr>
              <w:t>1.19</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898"/>
        </w:trPr>
        <w:tc>
          <w:tcPr>
            <w:tcW w:w="740" w:type="dxa"/>
          </w:tcPr>
          <w:p w:rsidR="006C3A3D" w:rsidRDefault="005A4854">
            <w:pPr>
              <w:pStyle w:val="TableParagraph"/>
              <w:spacing w:line="222" w:lineRule="exact"/>
              <w:ind w:left="88" w:right="84"/>
              <w:jc w:val="center"/>
              <w:rPr>
                <w:sz w:val="20"/>
              </w:rPr>
            </w:pPr>
            <w:r>
              <w:rPr>
                <w:sz w:val="20"/>
              </w:rPr>
              <w:t>1.10</w:t>
            </w:r>
          </w:p>
        </w:tc>
        <w:tc>
          <w:tcPr>
            <w:tcW w:w="4472" w:type="dxa"/>
          </w:tcPr>
          <w:p w:rsidR="006C3A3D" w:rsidRDefault="005A4854">
            <w:pPr>
              <w:pStyle w:val="TableParagraph"/>
              <w:spacing w:line="225" w:lineRule="exact"/>
              <w:ind w:left="107"/>
              <w:rPr>
                <w:b/>
                <w:sz w:val="20"/>
              </w:rPr>
            </w:pPr>
            <w:r>
              <w:rPr>
                <w:b/>
                <w:sz w:val="20"/>
              </w:rPr>
              <w:t>Выпас</w:t>
            </w:r>
            <w:r>
              <w:rPr>
                <w:b/>
                <w:spacing w:val="-4"/>
                <w:sz w:val="20"/>
              </w:rPr>
              <w:t xml:space="preserve"> </w:t>
            </w:r>
            <w:r>
              <w:rPr>
                <w:b/>
                <w:sz w:val="20"/>
              </w:rPr>
              <w:t>сельскохозяйственных</w:t>
            </w:r>
            <w:r>
              <w:rPr>
                <w:b/>
                <w:spacing w:val="-6"/>
                <w:sz w:val="20"/>
              </w:rPr>
              <w:t xml:space="preserve"> </w:t>
            </w:r>
            <w:r>
              <w:rPr>
                <w:b/>
                <w:sz w:val="20"/>
              </w:rPr>
              <w:t>животных:</w:t>
            </w:r>
          </w:p>
          <w:p w:rsidR="006C3A3D" w:rsidRDefault="005A4854">
            <w:pPr>
              <w:pStyle w:val="TableParagraph"/>
              <w:spacing w:line="229" w:lineRule="exact"/>
              <w:ind w:left="107"/>
              <w:rPr>
                <w:sz w:val="20"/>
              </w:rPr>
            </w:pPr>
            <w:r>
              <w:rPr>
                <w:sz w:val="20"/>
              </w:rPr>
              <w:t>-</w:t>
            </w:r>
            <w:r>
              <w:rPr>
                <w:spacing w:val="-1"/>
                <w:sz w:val="20"/>
              </w:rPr>
              <w:t xml:space="preserve"> </w:t>
            </w:r>
            <w:r>
              <w:rPr>
                <w:sz w:val="20"/>
              </w:rPr>
              <w:t>выпас</w:t>
            </w:r>
            <w:r>
              <w:rPr>
                <w:spacing w:val="-2"/>
                <w:sz w:val="20"/>
              </w:rPr>
              <w:t xml:space="preserve"> </w:t>
            </w:r>
            <w:r>
              <w:rPr>
                <w:sz w:val="20"/>
              </w:rPr>
              <w:t>сельскохозяйственных</w:t>
            </w:r>
            <w:r>
              <w:rPr>
                <w:spacing w:val="-6"/>
                <w:sz w:val="20"/>
              </w:rPr>
              <w:t xml:space="preserve"> </w:t>
            </w:r>
            <w:r>
              <w:rPr>
                <w:sz w:val="20"/>
              </w:rPr>
              <w:t>животных</w:t>
            </w:r>
          </w:p>
        </w:tc>
        <w:tc>
          <w:tcPr>
            <w:tcW w:w="1700" w:type="dxa"/>
          </w:tcPr>
          <w:p w:rsidR="006C3A3D" w:rsidRDefault="005A4854">
            <w:pPr>
              <w:pStyle w:val="TableParagraph"/>
              <w:spacing w:line="222" w:lineRule="exact"/>
              <w:ind w:left="0" w:right="663"/>
              <w:jc w:val="right"/>
              <w:rPr>
                <w:sz w:val="20"/>
              </w:rPr>
            </w:pPr>
            <w:r>
              <w:rPr>
                <w:sz w:val="20"/>
              </w:rPr>
              <w:t>1.20</w:t>
            </w:r>
          </w:p>
        </w:tc>
        <w:tc>
          <w:tcPr>
            <w:tcW w:w="2268" w:type="dxa"/>
          </w:tcPr>
          <w:p w:rsidR="006C3A3D" w:rsidRDefault="005A4854">
            <w:pPr>
              <w:pStyle w:val="TableParagraph"/>
              <w:spacing w:line="222"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vMerge/>
            <w:tcBorders>
              <w:top w:val="nil"/>
            </w:tcBorders>
          </w:tcPr>
          <w:p w:rsidR="006C3A3D" w:rsidRDefault="006C3A3D">
            <w:pPr>
              <w:rPr>
                <w:sz w:val="2"/>
                <w:szCs w:val="2"/>
              </w:rPr>
            </w:pPr>
          </w:p>
        </w:tc>
        <w:tc>
          <w:tcPr>
            <w:tcW w:w="2272" w:type="dxa"/>
          </w:tcPr>
          <w:p w:rsidR="006C3A3D" w:rsidRDefault="005A4854">
            <w:pPr>
              <w:pStyle w:val="TableParagraph"/>
              <w:spacing w:line="222"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2"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1150"/>
        </w:trPr>
        <w:tc>
          <w:tcPr>
            <w:tcW w:w="740" w:type="dxa"/>
          </w:tcPr>
          <w:p w:rsidR="006C3A3D" w:rsidRDefault="005A4854">
            <w:pPr>
              <w:pStyle w:val="TableParagraph"/>
              <w:spacing w:line="226" w:lineRule="exact"/>
              <w:ind w:left="88" w:right="84"/>
              <w:jc w:val="center"/>
              <w:rPr>
                <w:sz w:val="20"/>
              </w:rPr>
            </w:pPr>
            <w:r>
              <w:rPr>
                <w:sz w:val="20"/>
              </w:rPr>
              <w:t>1.11</w:t>
            </w:r>
          </w:p>
        </w:tc>
        <w:tc>
          <w:tcPr>
            <w:tcW w:w="4472" w:type="dxa"/>
          </w:tcPr>
          <w:p w:rsidR="006C3A3D" w:rsidRDefault="005A4854">
            <w:pPr>
              <w:pStyle w:val="TableParagraph"/>
              <w:spacing w:line="227" w:lineRule="exact"/>
              <w:ind w:left="107"/>
              <w:jc w:val="both"/>
              <w:rPr>
                <w:b/>
                <w:sz w:val="20"/>
              </w:rPr>
            </w:pPr>
            <w:r>
              <w:rPr>
                <w:b/>
                <w:sz w:val="20"/>
              </w:rPr>
              <w:t>Водные объекты:</w:t>
            </w:r>
          </w:p>
          <w:p w:rsidR="006C3A3D" w:rsidRDefault="005A4854">
            <w:pPr>
              <w:pStyle w:val="TableParagraph"/>
              <w:ind w:left="107" w:right="100"/>
              <w:jc w:val="both"/>
              <w:rPr>
                <w:sz w:val="20"/>
              </w:rPr>
            </w:pPr>
            <w:r>
              <w:rPr>
                <w:sz w:val="20"/>
              </w:rPr>
              <w:t>- ледники, снежники, ручьи, реки, озера, болота,</w:t>
            </w:r>
            <w:r>
              <w:rPr>
                <w:spacing w:val="1"/>
                <w:sz w:val="20"/>
              </w:rPr>
              <w:t xml:space="preserve"> </w:t>
            </w:r>
            <w:r>
              <w:rPr>
                <w:sz w:val="20"/>
              </w:rPr>
              <w:t>территориальные моря и другие поверхностные</w:t>
            </w:r>
            <w:r>
              <w:rPr>
                <w:spacing w:val="1"/>
                <w:sz w:val="20"/>
              </w:rPr>
              <w:t xml:space="preserve"> </w:t>
            </w:r>
            <w:r>
              <w:rPr>
                <w:sz w:val="20"/>
              </w:rPr>
              <w:t>водные</w:t>
            </w:r>
            <w:r>
              <w:rPr>
                <w:spacing w:val="-4"/>
                <w:sz w:val="20"/>
              </w:rPr>
              <w:t xml:space="preserve"> </w:t>
            </w:r>
            <w:r>
              <w:rPr>
                <w:sz w:val="20"/>
              </w:rPr>
              <w:t>объекты</w:t>
            </w:r>
          </w:p>
        </w:tc>
        <w:tc>
          <w:tcPr>
            <w:tcW w:w="1700" w:type="dxa"/>
          </w:tcPr>
          <w:p w:rsidR="006C3A3D" w:rsidRDefault="005A4854">
            <w:pPr>
              <w:pStyle w:val="TableParagraph"/>
              <w:spacing w:line="226" w:lineRule="exact"/>
              <w:ind w:left="0" w:right="663"/>
              <w:jc w:val="right"/>
              <w:rPr>
                <w:sz w:val="20"/>
              </w:rPr>
            </w:pPr>
            <w:r>
              <w:rPr>
                <w:sz w:val="20"/>
              </w:rPr>
              <w:t>11.0</w:t>
            </w:r>
          </w:p>
        </w:tc>
        <w:tc>
          <w:tcPr>
            <w:tcW w:w="15129" w:type="dxa"/>
            <w:gridSpan w:val="4"/>
          </w:tcPr>
          <w:p w:rsidR="006C3A3D" w:rsidRDefault="005A4854">
            <w:pPr>
              <w:pStyle w:val="TableParagraph"/>
              <w:spacing w:line="225" w:lineRule="exact"/>
              <w:ind w:left="108"/>
              <w:rPr>
                <w:sz w:val="20"/>
              </w:rPr>
            </w:pPr>
            <w:r>
              <w:rPr>
                <w:sz w:val="20"/>
              </w:rPr>
              <w:t>1.</w:t>
            </w:r>
            <w:r>
              <w:rPr>
                <w:spacing w:val="-1"/>
                <w:sz w:val="20"/>
              </w:rPr>
              <w:t xml:space="preserve"> </w:t>
            </w:r>
            <w:r>
              <w:rPr>
                <w:sz w:val="20"/>
              </w:rPr>
              <w:t>Использование</w:t>
            </w:r>
            <w:r>
              <w:rPr>
                <w:spacing w:val="-6"/>
                <w:sz w:val="20"/>
              </w:rPr>
              <w:t xml:space="preserve"> </w:t>
            </w:r>
            <w:r>
              <w:rPr>
                <w:sz w:val="20"/>
              </w:rPr>
              <w:t>осуществляется</w:t>
            </w:r>
            <w:r>
              <w:rPr>
                <w:spacing w:val="-3"/>
                <w:sz w:val="20"/>
              </w:rPr>
              <w:t xml:space="preserve"> </w:t>
            </w:r>
            <w:r>
              <w:rPr>
                <w:sz w:val="20"/>
              </w:rPr>
              <w:t>в соответствии</w:t>
            </w:r>
            <w:r>
              <w:rPr>
                <w:spacing w:val="-2"/>
                <w:sz w:val="20"/>
              </w:rPr>
              <w:t xml:space="preserve"> </w:t>
            </w:r>
            <w:r>
              <w:rPr>
                <w:sz w:val="20"/>
              </w:rPr>
              <w:t>с:</w:t>
            </w:r>
          </w:p>
          <w:p w:rsidR="006C3A3D" w:rsidRDefault="005A4854">
            <w:pPr>
              <w:pStyle w:val="TableParagraph"/>
              <w:numPr>
                <w:ilvl w:val="0"/>
                <w:numId w:val="4"/>
              </w:numPr>
              <w:tabs>
                <w:tab w:val="left" w:pos="229"/>
              </w:tabs>
              <w:spacing w:line="229" w:lineRule="exact"/>
              <w:ind w:hanging="121"/>
              <w:rPr>
                <w:sz w:val="20"/>
              </w:rPr>
            </w:pPr>
            <w:r>
              <w:rPr>
                <w:sz w:val="20"/>
              </w:rPr>
              <w:t>СП</w:t>
            </w:r>
            <w:r>
              <w:rPr>
                <w:spacing w:val="-3"/>
                <w:sz w:val="20"/>
              </w:rPr>
              <w:t xml:space="preserve"> </w:t>
            </w:r>
            <w:r>
              <w:rPr>
                <w:sz w:val="20"/>
              </w:rPr>
              <w:t>42.13330.2016</w:t>
            </w:r>
            <w:r>
              <w:rPr>
                <w:spacing w:val="-3"/>
                <w:sz w:val="20"/>
              </w:rPr>
              <w:t xml:space="preserve"> </w:t>
            </w:r>
            <w:r>
              <w:rPr>
                <w:sz w:val="20"/>
              </w:rPr>
              <w:t>«Градостроительство.</w:t>
            </w:r>
            <w:r>
              <w:rPr>
                <w:spacing w:val="-5"/>
                <w:sz w:val="20"/>
              </w:rPr>
              <w:t xml:space="preserve"> </w:t>
            </w:r>
            <w:r>
              <w:rPr>
                <w:sz w:val="20"/>
              </w:rPr>
              <w:t>Планировка</w:t>
            </w:r>
            <w:r>
              <w:rPr>
                <w:spacing w:val="-3"/>
                <w:sz w:val="20"/>
              </w:rPr>
              <w:t xml:space="preserve"> </w:t>
            </w:r>
            <w:r>
              <w:rPr>
                <w:sz w:val="20"/>
              </w:rPr>
              <w:t>и</w:t>
            </w:r>
            <w:r>
              <w:rPr>
                <w:spacing w:val="-5"/>
                <w:sz w:val="20"/>
              </w:rPr>
              <w:t xml:space="preserve"> </w:t>
            </w:r>
            <w:r>
              <w:rPr>
                <w:sz w:val="20"/>
              </w:rPr>
              <w:t>застройка</w:t>
            </w:r>
            <w:r>
              <w:rPr>
                <w:spacing w:val="-3"/>
                <w:sz w:val="20"/>
              </w:rPr>
              <w:t xml:space="preserve"> </w:t>
            </w:r>
            <w:r>
              <w:rPr>
                <w:sz w:val="20"/>
              </w:rPr>
              <w:t>городских</w:t>
            </w:r>
            <w:r>
              <w:rPr>
                <w:spacing w:val="-7"/>
                <w:sz w:val="20"/>
              </w:rPr>
              <w:t xml:space="preserve"> </w:t>
            </w:r>
            <w:r>
              <w:rPr>
                <w:sz w:val="20"/>
              </w:rPr>
              <w:t>и</w:t>
            </w:r>
            <w:r>
              <w:rPr>
                <w:spacing w:val="-2"/>
                <w:sz w:val="20"/>
              </w:rPr>
              <w:t xml:space="preserve"> </w:t>
            </w:r>
            <w:r>
              <w:rPr>
                <w:sz w:val="20"/>
              </w:rPr>
              <w:t>сельских</w:t>
            </w:r>
            <w:r>
              <w:rPr>
                <w:spacing w:val="-6"/>
                <w:sz w:val="20"/>
              </w:rPr>
              <w:t xml:space="preserve"> </w:t>
            </w:r>
            <w:r>
              <w:rPr>
                <w:sz w:val="20"/>
              </w:rPr>
              <w:t>поселений»</w:t>
            </w:r>
            <w:r>
              <w:rPr>
                <w:spacing w:val="-7"/>
                <w:sz w:val="20"/>
              </w:rPr>
              <w:t xml:space="preserve"> </w:t>
            </w:r>
            <w:r>
              <w:rPr>
                <w:sz w:val="20"/>
              </w:rPr>
              <w:t>Актуализированная</w:t>
            </w:r>
            <w:r>
              <w:rPr>
                <w:spacing w:val="-3"/>
                <w:sz w:val="20"/>
              </w:rPr>
              <w:t xml:space="preserve"> </w:t>
            </w:r>
            <w:r>
              <w:rPr>
                <w:sz w:val="20"/>
              </w:rPr>
              <w:t>редакция</w:t>
            </w:r>
            <w:r>
              <w:rPr>
                <w:spacing w:val="-3"/>
                <w:sz w:val="20"/>
              </w:rPr>
              <w:t xml:space="preserve"> </w:t>
            </w:r>
            <w:proofErr w:type="spellStart"/>
            <w:r>
              <w:rPr>
                <w:sz w:val="20"/>
              </w:rPr>
              <w:t>СНиН</w:t>
            </w:r>
            <w:proofErr w:type="spellEnd"/>
            <w:r>
              <w:rPr>
                <w:spacing w:val="-3"/>
                <w:sz w:val="20"/>
              </w:rPr>
              <w:t xml:space="preserve"> </w:t>
            </w:r>
            <w:r>
              <w:rPr>
                <w:sz w:val="20"/>
              </w:rPr>
              <w:t>2.07.01-89*;</w:t>
            </w:r>
          </w:p>
          <w:p w:rsidR="006C3A3D" w:rsidRDefault="005A4854">
            <w:pPr>
              <w:pStyle w:val="TableParagraph"/>
              <w:numPr>
                <w:ilvl w:val="0"/>
                <w:numId w:val="4"/>
              </w:numPr>
              <w:tabs>
                <w:tab w:val="left" w:pos="229"/>
              </w:tabs>
              <w:spacing w:before="2" w:line="229" w:lineRule="exact"/>
              <w:ind w:hanging="121"/>
              <w:rPr>
                <w:sz w:val="20"/>
              </w:rPr>
            </w:pPr>
            <w:r>
              <w:rPr>
                <w:sz w:val="20"/>
              </w:rPr>
              <w:t>«Водный</w:t>
            </w:r>
            <w:r>
              <w:rPr>
                <w:spacing w:val="-1"/>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от</w:t>
            </w:r>
            <w:r>
              <w:rPr>
                <w:spacing w:val="3"/>
                <w:sz w:val="20"/>
              </w:rPr>
              <w:t xml:space="preserve"> </w:t>
            </w:r>
            <w:r>
              <w:rPr>
                <w:sz w:val="20"/>
              </w:rPr>
              <w:t>03.06.2006</w:t>
            </w:r>
            <w:r>
              <w:rPr>
                <w:spacing w:val="-5"/>
                <w:sz w:val="20"/>
              </w:rPr>
              <w:t xml:space="preserve"> </w:t>
            </w:r>
            <w:r>
              <w:rPr>
                <w:sz w:val="20"/>
              </w:rPr>
              <w:t>№</w:t>
            </w:r>
            <w:r>
              <w:rPr>
                <w:spacing w:val="1"/>
                <w:sz w:val="20"/>
              </w:rPr>
              <w:t xml:space="preserve"> </w:t>
            </w:r>
            <w:r>
              <w:rPr>
                <w:sz w:val="20"/>
              </w:rPr>
              <w:t>74-ФЗ;</w:t>
            </w:r>
          </w:p>
          <w:p w:rsidR="006C3A3D" w:rsidRDefault="005A4854">
            <w:pPr>
              <w:pStyle w:val="TableParagraph"/>
              <w:numPr>
                <w:ilvl w:val="0"/>
                <w:numId w:val="4"/>
              </w:numPr>
              <w:tabs>
                <w:tab w:val="left" w:pos="229"/>
              </w:tabs>
              <w:spacing w:line="229" w:lineRule="exact"/>
              <w:ind w:hanging="121"/>
              <w:rPr>
                <w:sz w:val="20"/>
              </w:rPr>
            </w:pPr>
            <w:r>
              <w:rPr>
                <w:sz w:val="20"/>
              </w:rPr>
              <w:t>«Земельный</w:t>
            </w:r>
            <w:r>
              <w:rPr>
                <w:spacing w:val="-2"/>
                <w:sz w:val="20"/>
              </w:rPr>
              <w:t xml:space="preserve"> </w:t>
            </w:r>
            <w:r>
              <w:rPr>
                <w:sz w:val="20"/>
              </w:rPr>
              <w:t>кодекс</w:t>
            </w:r>
            <w:r>
              <w:rPr>
                <w:spacing w:val="-2"/>
                <w:sz w:val="20"/>
              </w:rPr>
              <w:t xml:space="preserve"> </w:t>
            </w:r>
            <w:r>
              <w:rPr>
                <w:sz w:val="20"/>
              </w:rPr>
              <w:t>Российской</w:t>
            </w:r>
            <w:r>
              <w:rPr>
                <w:spacing w:val="-5"/>
                <w:sz w:val="20"/>
              </w:rPr>
              <w:t xml:space="preserve"> </w:t>
            </w:r>
            <w:r>
              <w:rPr>
                <w:sz w:val="20"/>
              </w:rPr>
              <w:t>Федерации»</w:t>
            </w:r>
            <w:r>
              <w:rPr>
                <w:spacing w:val="-6"/>
                <w:sz w:val="20"/>
              </w:rPr>
              <w:t xml:space="preserve"> </w:t>
            </w:r>
            <w:r>
              <w:rPr>
                <w:sz w:val="20"/>
              </w:rPr>
              <w:t>от</w:t>
            </w:r>
            <w:r>
              <w:rPr>
                <w:spacing w:val="3"/>
                <w:sz w:val="20"/>
              </w:rPr>
              <w:t xml:space="preserve"> </w:t>
            </w:r>
            <w:r>
              <w:rPr>
                <w:sz w:val="20"/>
              </w:rPr>
              <w:t>25.10.2001</w:t>
            </w:r>
            <w:r>
              <w:rPr>
                <w:spacing w:val="-2"/>
                <w:sz w:val="20"/>
              </w:rPr>
              <w:t xml:space="preserve"> </w:t>
            </w:r>
            <w:r>
              <w:rPr>
                <w:sz w:val="20"/>
              </w:rPr>
              <w:t>№</w:t>
            </w:r>
            <w:r>
              <w:rPr>
                <w:spacing w:val="-3"/>
                <w:sz w:val="20"/>
              </w:rPr>
              <w:t xml:space="preserve"> </w:t>
            </w:r>
            <w:r>
              <w:rPr>
                <w:sz w:val="20"/>
              </w:rPr>
              <w:t>136-ФЗ.</w:t>
            </w:r>
          </w:p>
          <w:p w:rsidR="006C3A3D" w:rsidRDefault="005A4854">
            <w:pPr>
              <w:pStyle w:val="TableParagraph"/>
              <w:spacing w:before="2" w:line="214" w:lineRule="exact"/>
              <w:ind w:left="108"/>
              <w:rPr>
                <w:sz w:val="20"/>
              </w:rPr>
            </w:pPr>
            <w:r>
              <w:rPr>
                <w:sz w:val="20"/>
              </w:rPr>
              <w:t>2. На</w:t>
            </w:r>
            <w:r>
              <w:rPr>
                <w:spacing w:val="-3"/>
                <w:sz w:val="20"/>
              </w:rPr>
              <w:t xml:space="preserve"> </w:t>
            </w:r>
            <w:r>
              <w:rPr>
                <w:sz w:val="20"/>
              </w:rPr>
              <w:t>землях, покрытых</w:t>
            </w:r>
            <w:r>
              <w:rPr>
                <w:spacing w:val="-5"/>
                <w:sz w:val="20"/>
              </w:rPr>
              <w:t xml:space="preserve"> </w:t>
            </w:r>
            <w:r>
              <w:rPr>
                <w:sz w:val="20"/>
              </w:rPr>
              <w:t>поверхностными</w:t>
            </w:r>
            <w:r>
              <w:rPr>
                <w:spacing w:val="-5"/>
                <w:sz w:val="20"/>
              </w:rPr>
              <w:t xml:space="preserve"> </w:t>
            </w:r>
            <w:r>
              <w:rPr>
                <w:sz w:val="20"/>
              </w:rPr>
              <w:t>водами, не</w:t>
            </w:r>
            <w:r>
              <w:rPr>
                <w:spacing w:val="-9"/>
                <w:sz w:val="20"/>
              </w:rPr>
              <w:t xml:space="preserve"> </w:t>
            </w:r>
            <w:r>
              <w:rPr>
                <w:sz w:val="20"/>
              </w:rPr>
              <w:t>осуществляется</w:t>
            </w:r>
            <w:r>
              <w:rPr>
                <w:spacing w:val="-2"/>
                <w:sz w:val="20"/>
              </w:rPr>
              <w:t xml:space="preserve"> </w:t>
            </w:r>
            <w:r>
              <w:rPr>
                <w:sz w:val="20"/>
              </w:rPr>
              <w:t>образование</w:t>
            </w:r>
            <w:r>
              <w:rPr>
                <w:spacing w:val="-1"/>
                <w:sz w:val="20"/>
              </w:rPr>
              <w:t xml:space="preserve"> </w:t>
            </w:r>
            <w:r>
              <w:rPr>
                <w:sz w:val="20"/>
              </w:rPr>
              <w:t>земельных</w:t>
            </w:r>
            <w:r>
              <w:rPr>
                <w:spacing w:val="-6"/>
                <w:sz w:val="20"/>
              </w:rPr>
              <w:t xml:space="preserve"> </w:t>
            </w:r>
            <w:r>
              <w:rPr>
                <w:sz w:val="20"/>
              </w:rPr>
              <w:t>участков.</w:t>
            </w:r>
          </w:p>
        </w:tc>
      </w:tr>
      <w:tr w:rsidR="006C3A3D">
        <w:trPr>
          <w:trHeight w:val="1842"/>
        </w:trPr>
        <w:tc>
          <w:tcPr>
            <w:tcW w:w="740" w:type="dxa"/>
          </w:tcPr>
          <w:p w:rsidR="006C3A3D" w:rsidRDefault="005A4854">
            <w:pPr>
              <w:pStyle w:val="TableParagraph"/>
              <w:spacing w:line="226" w:lineRule="exact"/>
              <w:ind w:left="89" w:right="84"/>
              <w:jc w:val="center"/>
              <w:rPr>
                <w:sz w:val="20"/>
              </w:rPr>
            </w:pPr>
            <w:r>
              <w:rPr>
                <w:sz w:val="20"/>
              </w:rPr>
              <w:t>1.12</w:t>
            </w:r>
          </w:p>
        </w:tc>
        <w:tc>
          <w:tcPr>
            <w:tcW w:w="4472" w:type="dxa"/>
          </w:tcPr>
          <w:p w:rsidR="006C3A3D" w:rsidRDefault="005A4854">
            <w:pPr>
              <w:pStyle w:val="TableParagraph"/>
              <w:spacing w:line="227" w:lineRule="exact"/>
              <w:ind w:left="107"/>
              <w:jc w:val="both"/>
              <w:rPr>
                <w:b/>
                <w:sz w:val="20"/>
              </w:rPr>
            </w:pPr>
            <w:r>
              <w:rPr>
                <w:b/>
                <w:sz w:val="20"/>
              </w:rPr>
              <w:t>Ведение</w:t>
            </w:r>
            <w:r>
              <w:rPr>
                <w:b/>
                <w:spacing w:val="-2"/>
                <w:sz w:val="20"/>
              </w:rPr>
              <w:t xml:space="preserve"> </w:t>
            </w:r>
            <w:r>
              <w:rPr>
                <w:b/>
                <w:sz w:val="20"/>
              </w:rPr>
              <w:t>огородничества:</w:t>
            </w:r>
          </w:p>
          <w:p w:rsidR="006C3A3D" w:rsidRDefault="005A4854">
            <w:pPr>
              <w:pStyle w:val="TableParagraph"/>
              <w:ind w:left="107" w:right="97"/>
              <w:jc w:val="both"/>
              <w:rPr>
                <w:sz w:val="20"/>
              </w:rPr>
            </w:pPr>
            <w:r>
              <w:rPr>
                <w:sz w:val="20"/>
              </w:rPr>
              <w:t>- осуществление</w:t>
            </w:r>
            <w:r>
              <w:rPr>
                <w:spacing w:val="1"/>
                <w:sz w:val="20"/>
              </w:rPr>
              <w:t xml:space="preserve"> </w:t>
            </w:r>
            <w:r>
              <w:rPr>
                <w:sz w:val="20"/>
              </w:rPr>
              <w:t>отдыха</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выращивания</w:t>
            </w:r>
            <w:r>
              <w:rPr>
                <w:spacing w:val="1"/>
                <w:sz w:val="20"/>
              </w:rPr>
              <w:t xml:space="preserve"> </w:t>
            </w:r>
            <w:r>
              <w:rPr>
                <w:sz w:val="20"/>
              </w:rPr>
              <w:t>гражданами</w:t>
            </w:r>
            <w:r>
              <w:rPr>
                <w:spacing w:val="1"/>
                <w:sz w:val="20"/>
              </w:rPr>
              <w:t xml:space="preserve"> </w:t>
            </w:r>
            <w:r>
              <w:rPr>
                <w:sz w:val="20"/>
              </w:rPr>
              <w:t>для</w:t>
            </w:r>
            <w:r>
              <w:rPr>
                <w:spacing w:val="1"/>
                <w:sz w:val="20"/>
              </w:rPr>
              <w:t xml:space="preserve"> </w:t>
            </w:r>
            <w:r>
              <w:rPr>
                <w:sz w:val="20"/>
              </w:rPr>
              <w:t>собственных</w:t>
            </w:r>
            <w:r>
              <w:rPr>
                <w:spacing w:val="1"/>
                <w:sz w:val="20"/>
              </w:rPr>
              <w:t xml:space="preserve"> </w:t>
            </w:r>
            <w:r>
              <w:rPr>
                <w:sz w:val="20"/>
              </w:rPr>
              <w:t>нужд</w:t>
            </w:r>
            <w:r>
              <w:rPr>
                <w:spacing w:val="-47"/>
                <w:sz w:val="20"/>
              </w:rPr>
              <w:t xml:space="preserve"> </w:t>
            </w:r>
            <w:r>
              <w:rPr>
                <w:sz w:val="20"/>
              </w:rPr>
              <w:t>сельскохозяйственных</w:t>
            </w:r>
            <w:r>
              <w:rPr>
                <w:spacing w:val="1"/>
                <w:sz w:val="20"/>
              </w:rPr>
              <w:t xml:space="preserve"> </w:t>
            </w:r>
            <w:r>
              <w:rPr>
                <w:sz w:val="20"/>
              </w:rPr>
              <w:t>культур;</w:t>
            </w:r>
            <w:r>
              <w:rPr>
                <w:spacing w:val="1"/>
                <w:sz w:val="20"/>
              </w:rPr>
              <w:t xml:space="preserve"> </w:t>
            </w:r>
            <w:r>
              <w:rPr>
                <w:sz w:val="20"/>
              </w:rPr>
              <w:t>размещение</w:t>
            </w:r>
            <w:r>
              <w:rPr>
                <w:spacing w:val="1"/>
                <w:sz w:val="20"/>
              </w:rPr>
              <w:t xml:space="preserve"> </w:t>
            </w:r>
            <w:r>
              <w:rPr>
                <w:sz w:val="20"/>
              </w:rPr>
              <w:t>хозяйственных</w:t>
            </w:r>
            <w:r>
              <w:rPr>
                <w:spacing w:val="1"/>
                <w:sz w:val="20"/>
              </w:rPr>
              <w:t xml:space="preserve"> </w:t>
            </w:r>
            <w:r>
              <w:rPr>
                <w:sz w:val="20"/>
              </w:rPr>
              <w:t>построек,</w:t>
            </w:r>
            <w:r>
              <w:rPr>
                <w:spacing w:val="1"/>
                <w:sz w:val="20"/>
              </w:rPr>
              <w:t xml:space="preserve"> </w:t>
            </w:r>
            <w:r>
              <w:rPr>
                <w:sz w:val="20"/>
              </w:rPr>
              <w:t>не</w:t>
            </w:r>
            <w:r>
              <w:rPr>
                <w:spacing w:val="1"/>
                <w:sz w:val="20"/>
              </w:rPr>
              <w:t xml:space="preserve"> </w:t>
            </w:r>
            <w:r>
              <w:rPr>
                <w:sz w:val="20"/>
              </w:rPr>
              <w:t>являющихся</w:t>
            </w:r>
            <w:r>
              <w:rPr>
                <w:spacing w:val="1"/>
                <w:sz w:val="20"/>
              </w:rPr>
              <w:t xml:space="preserve"> </w:t>
            </w:r>
            <w:r>
              <w:rPr>
                <w:sz w:val="20"/>
              </w:rPr>
              <w:t>объектами</w:t>
            </w:r>
            <w:r>
              <w:rPr>
                <w:spacing w:val="28"/>
                <w:sz w:val="20"/>
              </w:rPr>
              <w:t xml:space="preserve"> </w:t>
            </w:r>
            <w:r>
              <w:rPr>
                <w:sz w:val="20"/>
              </w:rPr>
              <w:t>недвижимости,</w:t>
            </w:r>
            <w:r>
              <w:rPr>
                <w:spacing w:val="29"/>
                <w:sz w:val="20"/>
              </w:rPr>
              <w:t xml:space="preserve"> </w:t>
            </w:r>
            <w:r>
              <w:rPr>
                <w:sz w:val="20"/>
              </w:rPr>
              <w:t>предназначенных</w:t>
            </w:r>
            <w:r>
              <w:rPr>
                <w:spacing w:val="24"/>
                <w:sz w:val="20"/>
              </w:rPr>
              <w:t xml:space="preserve"> </w:t>
            </w:r>
            <w:r>
              <w:rPr>
                <w:sz w:val="20"/>
              </w:rPr>
              <w:t>для</w:t>
            </w:r>
          </w:p>
          <w:p w:rsidR="006C3A3D" w:rsidRDefault="005A4854">
            <w:pPr>
              <w:pStyle w:val="TableParagraph"/>
              <w:tabs>
                <w:tab w:val="left" w:pos="1514"/>
                <w:tab w:val="left" w:pos="3009"/>
                <w:tab w:val="left" w:pos="3741"/>
              </w:tabs>
              <w:spacing w:line="228" w:lineRule="exact"/>
              <w:ind w:left="107" w:right="103"/>
              <w:jc w:val="both"/>
              <w:rPr>
                <w:sz w:val="20"/>
              </w:rPr>
            </w:pPr>
            <w:r>
              <w:rPr>
                <w:sz w:val="20"/>
              </w:rPr>
              <w:t>хранения</w:t>
            </w:r>
            <w:r>
              <w:rPr>
                <w:sz w:val="20"/>
              </w:rPr>
              <w:tab/>
              <w:t>инвентаря</w:t>
            </w:r>
            <w:r>
              <w:rPr>
                <w:sz w:val="20"/>
              </w:rPr>
              <w:tab/>
              <w:t>и</w:t>
            </w:r>
            <w:r>
              <w:rPr>
                <w:sz w:val="20"/>
              </w:rPr>
              <w:tab/>
            </w:r>
            <w:r>
              <w:rPr>
                <w:spacing w:val="-2"/>
                <w:sz w:val="20"/>
              </w:rPr>
              <w:t>урожая</w:t>
            </w:r>
            <w:r>
              <w:rPr>
                <w:spacing w:val="-48"/>
                <w:sz w:val="20"/>
              </w:rPr>
              <w:t xml:space="preserve"> </w:t>
            </w:r>
            <w:r>
              <w:rPr>
                <w:sz w:val="20"/>
              </w:rPr>
              <w:t>сельскохозяйственных</w:t>
            </w:r>
            <w:r>
              <w:rPr>
                <w:spacing w:val="-4"/>
                <w:sz w:val="20"/>
              </w:rPr>
              <w:t xml:space="preserve"> </w:t>
            </w:r>
            <w:r>
              <w:rPr>
                <w:sz w:val="20"/>
              </w:rPr>
              <w:t>культур</w:t>
            </w:r>
          </w:p>
        </w:tc>
        <w:tc>
          <w:tcPr>
            <w:tcW w:w="1700" w:type="dxa"/>
          </w:tcPr>
          <w:p w:rsidR="006C3A3D" w:rsidRDefault="005A4854">
            <w:pPr>
              <w:pStyle w:val="TableParagraph"/>
              <w:spacing w:line="226" w:lineRule="exact"/>
              <w:ind w:left="0" w:right="663"/>
              <w:jc w:val="right"/>
              <w:rPr>
                <w:sz w:val="20"/>
              </w:rPr>
            </w:pPr>
            <w:r>
              <w:rPr>
                <w:sz w:val="20"/>
              </w:rPr>
              <w:t>13.1</w:t>
            </w:r>
          </w:p>
        </w:tc>
        <w:tc>
          <w:tcPr>
            <w:tcW w:w="2268" w:type="dxa"/>
          </w:tcPr>
          <w:p w:rsidR="006C3A3D" w:rsidRDefault="005A4854">
            <w:pPr>
              <w:pStyle w:val="TableParagraph"/>
              <w:spacing w:line="226" w:lineRule="exact"/>
              <w:ind w:left="118" w:right="112"/>
              <w:jc w:val="center"/>
              <w:rPr>
                <w:sz w:val="20"/>
              </w:rPr>
            </w:pPr>
            <w:r>
              <w:rPr>
                <w:sz w:val="20"/>
              </w:rPr>
              <w:t>не</w:t>
            </w:r>
            <w:r>
              <w:rPr>
                <w:spacing w:val="-2"/>
                <w:sz w:val="20"/>
              </w:rPr>
              <w:t xml:space="preserve"> </w:t>
            </w:r>
            <w:r>
              <w:rPr>
                <w:sz w:val="20"/>
              </w:rPr>
              <w:t>устанавливается</w:t>
            </w:r>
          </w:p>
        </w:tc>
        <w:tc>
          <w:tcPr>
            <w:tcW w:w="8321" w:type="dxa"/>
          </w:tcPr>
          <w:p w:rsidR="006C3A3D" w:rsidRDefault="005A4854">
            <w:pPr>
              <w:pStyle w:val="TableParagraph"/>
              <w:spacing w:line="225" w:lineRule="exact"/>
              <w:rPr>
                <w:sz w:val="20"/>
              </w:rPr>
            </w:pPr>
            <w:r>
              <w:rPr>
                <w:sz w:val="20"/>
              </w:rPr>
              <w:t>1. Размеры</w:t>
            </w:r>
            <w:r>
              <w:rPr>
                <w:spacing w:val="-4"/>
                <w:sz w:val="20"/>
              </w:rPr>
              <w:t xml:space="preserve"> </w:t>
            </w:r>
            <w:r>
              <w:rPr>
                <w:sz w:val="20"/>
              </w:rPr>
              <w:t>земельных</w:t>
            </w:r>
            <w:r>
              <w:rPr>
                <w:spacing w:val="-6"/>
                <w:sz w:val="20"/>
              </w:rPr>
              <w:t xml:space="preserve"> </w:t>
            </w:r>
            <w:r>
              <w:rPr>
                <w:sz w:val="20"/>
              </w:rPr>
              <w:t>участков принимать</w:t>
            </w:r>
            <w:r>
              <w:rPr>
                <w:spacing w:val="-5"/>
                <w:sz w:val="20"/>
              </w:rPr>
              <w:t xml:space="preserve"> </w:t>
            </w:r>
            <w:r>
              <w:rPr>
                <w:sz w:val="20"/>
              </w:rPr>
              <w:t>в соответствии</w:t>
            </w:r>
            <w:r>
              <w:rPr>
                <w:spacing w:val="-5"/>
                <w:sz w:val="20"/>
              </w:rPr>
              <w:t xml:space="preserve"> </w:t>
            </w:r>
            <w:r>
              <w:rPr>
                <w:sz w:val="20"/>
              </w:rPr>
              <w:t>с:</w:t>
            </w:r>
          </w:p>
          <w:p w:rsidR="006C3A3D" w:rsidRDefault="005A4854">
            <w:pPr>
              <w:pStyle w:val="TableParagraph"/>
              <w:spacing w:line="242" w:lineRule="auto"/>
              <w:rPr>
                <w:sz w:val="20"/>
              </w:rPr>
            </w:pPr>
            <w:r>
              <w:rPr>
                <w:sz w:val="20"/>
              </w:rPr>
              <w:t>- СП 42.13330.2016</w:t>
            </w:r>
            <w:r>
              <w:rPr>
                <w:spacing w:val="1"/>
                <w:sz w:val="20"/>
              </w:rPr>
              <w:t xml:space="preserve"> </w:t>
            </w:r>
            <w:r>
              <w:rPr>
                <w:sz w:val="20"/>
              </w:rPr>
              <w:t>«Градостроительство.</w:t>
            </w:r>
            <w:r>
              <w:rPr>
                <w:spacing w:val="1"/>
                <w:sz w:val="20"/>
              </w:rPr>
              <w:t xml:space="preserve"> </w:t>
            </w:r>
            <w:r>
              <w:rPr>
                <w:sz w:val="20"/>
              </w:rPr>
              <w:t>Планировка</w:t>
            </w:r>
            <w:r>
              <w:rPr>
                <w:spacing w:val="1"/>
                <w:sz w:val="20"/>
              </w:rPr>
              <w:t xml:space="preserve"> </w:t>
            </w:r>
            <w:r>
              <w:rPr>
                <w:sz w:val="20"/>
              </w:rPr>
              <w:t>и</w:t>
            </w:r>
            <w:r>
              <w:rPr>
                <w:spacing w:val="1"/>
                <w:sz w:val="20"/>
              </w:rPr>
              <w:t xml:space="preserve"> </w:t>
            </w:r>
            <w:r>
              <w:rPr>
                <w:sz w:val="20"/>
              </w:rPr>
              <w:t>застройка</w:t>
            </w:r>
            <w:r>
              <w:rPr>
                <w:spacing w:val="1"/>
                <w:sz w:val="20"/>
              </w:rPr>
              <w:t xml:space="preserve"> </w:t>
            </w:r>
            <w:r>
              <w:rPr>
                <w:sz w:val="20"/>
              </w:rPr>
              <w:t>городских</w:t>
            </w:r>
            <w:r>
              <w:rPr>
                <w:spacing w:val="1"/>
                <w:sz w:val="20"/>
              </w:rPr>
              <w:t xml:space="preserve"> </w:t>
            </w:r>
            <w:r>
              <w:rPr>
                <w:sz w:val="20"/>
              </w:rPr>
              <w:t>и</w:t>
            </w:r>
            <w:r>
              <w:rPr>
                <w:spacing w:val="1"/>
                <w:sz w:val="20"/>
              </w:rPr>
              <w:t xml:space="preserve"> </w:t>
            </w:r>
            <w:r>
              <w:rPr>
                <w:sz w:val="20"/>
              </w:rPr>
              <w:t>сельских</w:t>
            </w:r>
            <w:r>
              <w:rPr>
                <w:spacing w:val="-47"/>
                <w:sz w:val="20"/>
              </w:rPr>
              <w:t xml:space="preserve"> </w:t>
            </w:r>
            <w:r>
              <w:rPr>
                <w:sz w:val="20"/>
              </w:rPr>
              <w:t>поселений»</w:t>
            </w:r>
            <w:r>
              <w:rPr>
                <w:spacing w:val="-4"/>
                <w:sz w:val="20"/>
              </w:rPr>
              <w:t xml:space="preserve"> </w:t>
            </w:r>
            <w:r>
              <w:rPr>
                <w:sz w:val="20"/>
              </w:rPr>
              <w:t>Актуализированная</w:t>
            </w:r>
            <w:r>
              <w:rPr>
                <w:spacing w:val="1"/>
                <w:sz w:val="20"/>
              </w:rPr>
              <w:t xml:space="preserve"> </w:t>
            </w:r>
            <w:r>
              <w:rPr>
                <w:sz w:val="20"/>
              </w:rPr>
              <w:t>редакция</w:t>
            </w:r>
            <w:r>
              <w:rPr>
                <w:spacing w:val="1"/>
                <w:sz w:val="20"/>
              </w:rPr>
              <w:t xml:space="preserve"> </w:t>
            </w:r>
            <w:proofErr w:type="spellStart"/>
            <w:r>
              <w:rPr>
                <w:sz w:val="20"/>
              </w:rPr>
              <w:t>СНиН</w:t>
            </w:r>
            <w:proofErr w:type="spellEnd"/>
            <w:r>
              <w:rPr>
                <w:sz w:val="20"/>
              </w:rPr>
              <w:t xml:space="preserve"> 2.07.01-89*.</w:t>
            </w:r>
          </w:p>
          <w:p w:rsidR="006C3A3D" w:rsidRDefault="005A4854" w:rsidP="003B2C60">
            <w:pPr>
              <w:pStyle w:val="TableParagraph"/>
              <w:tabs>
                <w:tab w:val="left" w:pos="1308"/>
                <w:tab w:val="left" w:pos="2483"/>
                <w:tab w:val="left" w:pos="3390"/>
                <w:tab w:val="left" w:pos="5160"/>
                <w:tab w:val="left" w:pos="5664"/>
                <w:tab w:val="left" w:pos="6551"/>
                <w:tab w:val="left" w:pos="8118"/>
              </w:tabs>
              <w:spacing w:line="242" w:lineRule="auto"/>
              <w:ind w:right="90"/>
              <w:rPr>
                <w:sz w:val="20"/>
              </w:rPr>
            </w:pPr>
            <w:r>
              <w:rPr>
                <w:sz w:val="20"/>
              </w:rPr>
              <w:t>2.</w:t>
            </w:r>
            <w:r>
              <w:rPr>
                <w:spacing w:val="2"/>
                <w:sz w:val="20"/>
              </w:rPr>
              <w:t xml:space="preserve"> </w:t>
            </w:r>
            <w:r>
              <w:rPr>
                <w:sz w:val="20"/>
              </w:rPr>
              <w:t>Площ</w:t>
            </w:r>
            <w:r w:rsidR="003B2C60">
              <w:rPr>
                <w:sz w:val="20"/>
              </w:rPr>
              <w:t>адь</w:t>
            </w:r>
            <w:r w:rsidR="003B2C60">
              <w:rPr>
                <w:sz w:val="20"/>
              </w:rPr>
              <w:tab/>
              <w:t>земельного</w:t>
            </w:r>
            <w:r w:rsidR="003B2C60">
              <w:rPr>
                <w:sz w:val="20"/>
              </w:rPr>
              <w:tab/>
              <w:t xml:space="preserve">участка, </w:t>
            </w:r>
            <w:r>
              <w:rPr>
                <w:sz w:val="20"/>
              </w:rPr>
              <w:t>предназначенного</w:t>
            </w:r>
            <w:r>
              <w:rPr>
                <w:sz w:val="20"/>
              </w:rPr>
              <w:tab/>
              <w:t>для</w:t>
            </w:r>
            <w:r>
              <w:rPr>
                <w:sz w:val="20"/>
              </w:rPr>
              <w:tab/>
              <w:t>ведения</w:t>
            </w:r>
            <w:r>
              <w:rPr>
                <w:sz w:val="20"/>
              </w:rPr>
              <w:tab/>
              <w:t>огородничества</w:t>
            </w:r>
            <w:r>
              <w:rPr>
                <w:sz w:val="20"/>
              </w:rPr>
              <w:tab/>
            </w:r>
            <w:r>
              <w:rPr>
                <w:spacing w:val="-4"/>
                <w:sz w:val="20"/>
              </w:rPr>
              <w:t>–</w:t>
            </w:r>
            <w:r>
              <w:rPr>
                <w:spacing w:val="-47"/>
                <w:sz w:val="20"/>
              </w:rPr>
              <w:t xml:space="preserve"> </w:t>
            </w:r>
            <w:r w:rsidR="003B2C60">
              <w:rPr>
                <w:sz w:val="20"/>
              </w:rPr>
              <w:t>от 5 до</w:t>
            </w:r>
            <w:r>
              <w:rPr>
                <w:spacing w:val="4"/>
                <w:sz w:val="20"/>
              </w:rPr>
              <w:t xml:space="preserve"> </w:t>
            </w:r>
            <w:r>
              <w:rPr>
                <w:sz w:val="20"/>
              </w:rPr>
              <w:t>39</w:t>
            </w:r>
            <w:r w:rsidR="003B2C60">
              <w:rPr>
                <w:sz w:val="20"/>
              </w:rPr>
              <w:t>9</w:t>
            </w:r>
            <w:r>
              <w:rPr>
                <w:spacing w:val="-1"/>
                <w:sz w:val="20"/>
              </w:rPr>
              <w:t xml:space="preserve"> </w:t>
            </w:r>
            <w:r>
              <w:rPr>
                <w:sz w:val="20"/>
              </w:rPr>
              <w:t>кв.</w:t>
            </w:r>
            <w:r>
              <w:rPr>
                <w:spacing w:val="-1"/>
                <w:sz w:val="20"/>
              </w:rPr>
              <w:t xml:space="preserve"> </w:t>
            </w:r>
            <w:r>
              <w:rPr>
                <w:sz w:val="20"/>
              </w:rPr>
              <w:t>м.</w:t>
            </w:r>
          </w:p>
        </w:tc>
        <w:tc>
          <w:tcPr>
            <w:tcW w:w="2272" w:type="dxa"/>
          </w:tcPr>
          <w:p w:rsidR="006C3A3D" w:rsidRDefault="005A4854">
            <w:pPr>
              <w:pStyle w:val="TableParagraph"/>
              <w:spacing w:line="226" w:lineRule="exact"/>
              <w:ind w:left="237" w:right="225"/>
              <w:jc w:val="center"/>
              <w:rPr>
                <w:sz w:val="20"/>
              </w:rPr>
            </w:pPr>
            <w:r>
              <w:rPr>
                <w:sz w:val="20"/>
              </w:rPr>
              <w:t>не</w:t>
            </w:r>
            <w:r>
              <w:rPr>
                <w:spacing w:val="-2"/>
                <w:sz w:val="20"/>
              </w:rPr>
              <w:t xml:space="preserve"> </w:t>
            </w:r>
            <w:r>
              <w:rPr>
                <w:sz w:val="20"/>
              </w:rPr>
              <w:t>устанавливается</w:t>
            </w:r>
          </w:p>
        </w:tc>
        <w:tc>
          <w:tcPr>
            <w:tcW w:w="2268" w:type="dxa"/>
          </w:tcPr>
          <w:p w:rsidR="006C3A3D" w:rsidRDefault="005A4854">
            <w:pPr>
              <w:pStyle w:val="TableParagraph"/>
              <w:spacing w:line="226" w:lineRule="exact"/>
              <w:ind w:left="120" w:right="104"/>
              <w:jc w:val="center"/>
              <w:rPr>
                <w:sz w:val="20"/>
              </w:rPr>
            </w:pPr>
            <w:r>
              <w:rPr>
                <w:sz w:val="20"/>
              </w:rPr>
              <w:t>не</w:t>
            </w:r>
            <w:r>
              <w:rPr>
                <w:spacing w:val="-2"/>
                <w:sz w:val="20"/>
              </w:rPr>
              <w:t xml:space="preserve"> </w:t>
            </w:r>
            <w:r>
              <w:rPr>
                <w:sz w:val="20"/>
              </w:rPr>
              <w:t>устанавливается</w:t>
            </w:r>
          </w:p>
        </w:tc>
      </w:tr>
      <w:tr w:rsidR="006C3A3D">
        <w:trPr>
          <w:trHeight w:val="458"/>
        </w:trPr>
        <w:tc>
          <w:tcPr>
            <w:tcW w:w="740" w:type="dxa"/>
          </w:tcPr>
          <w:p w:rsidR="006C3A3D" w:rsidRDefault="005A4854">
            <w:pPr>
              <w:pStyle w:val="TableParagraph"/>
              <w:spacing w:line="226" w:lineRule="exact"/>
              <w:ind w:left="9"/>
              <w:jc w:val="center"/>
              <w:rPr>
                <w:b/>
                <w:sz w:val="20"/>
              </w:rPr>
            </w:pPr>
            <w:r>
              <w:rPr>
                <w:b/>
                <w:sz w:val="20"/>
              </w:rPr>
              <w:t>2</w:t>
            </w:r>
          </w:p>
        </w:tc>
        <w:tc>
          <w:tcPr>
            <w:tcW w:w="21301" w:type="dxa"/>
            <w:gridSpan w:val="6"/>
          </w:tcPr>
          <w:p w:rsidR="006C3A3D" w:rsidRDefault="005A4854">
            <w:pPr>
              <w:pStyle w:val="TableParagraph"/>
              <w:spacing w:line="222" w:lineRule="exact"/>
              <w:ind w:left="551" w:right="551"/>
              <w:jc w:val="center"/>
              <w:rPr>
                <w:sz w:val="20"/>
              </w:rPr>
            </w:pPr>
            <w:r>
              <w:rPr>
                <w:b/>
                <w:sz w:val="20"/>
              </w:rPr>
              <w:t>Вспомогательные</w:t>
            </w:r>
            <w:r>
              <w:rPr>
                <w:b/>
                <w:spacing w:val="-4"/>
                <w:sz w:val="20"/>
              </w:rPr>
              <w:t xml:space="preserve"> </w:t>
            </w:r>
            <w:r>
              <w:rPr>
                <w:b/>
                <w:sz w:val="20"/>
              </w:rPr>
              <w:t>виды</w:t>
            </w:r>
            <w:r>
              <w:rPr>
                <w:b/>
                <w:spacing w:val="-6"/>
                <w:sz w:val="20"/>
              </w:rPr>
              <w:t xml:space="preserve"> </w:t>
            </w:r>
            <w:r>
              <w:rPr>
                <w:b/>
                <w:sz w:val="20"/>
              </w:rPr>
              <w:t>разрешенного</w:t>
            </w:r>
            <w:r>
              <w:rPr>
                <w:b/>
                <w:spacing w:val="-3"/>
                <w:sz w:val="20"/>
              </w:rPr>
              <w:t xml:space="preserve"> </w:t>
            </w:r>
            <w:r>
              <w:rPr>
                <w:b/>
                <w:sz w:val="20"/>
              </w:rPr>
              <w:t xml:space="preserve">использования, </w:t>
            </w:r>
            <w:r>
              <w:rPr>
                <w:sz w:val="20"/>
              </w:rPr>
              <w:t>допустимые</w:t>
            </w:r>
            <w:r>
              <w:rPr>
                <w:spacing w:val="-3"/>
                <w:sz w:val="20"/>
              </w:rPr>
              <w:t xml:space="preserve"> </w:t>
            </w:r>
            <w:r>
              <w:rPr>
                <w:sz w:val="20"/>
              </w:rPr>
              <w:t>только</w:t>
            </w:r>
            <w:r>
              <w:rPr>
                <w:spacing w:val="-3"/>
                <w:sz w:val="20"/>
              </w:rPr>
              <w:t xml:space="preserve"> </w:t>
            </w:r>
            <w:r>
              <w:rPr>
                <w:sz w:val="20"/>
              </w:rPr>
              <w:t>в качестве</w:t>
            </w:r>
            <w:r>
              <w:rPr>
                <w:spacing w:val="-3"/>
                <w:sz w:val="20"/>
              </w:rPr>
              <w:t xml:space="preserve"> </w:t>
            </w:r>
            <w:r>
              <w:rPr>
                <w:sz w:val="20"/>
              </w:rPr>
              <w:t>дополнительных</w:t>
            </w:r>
            <w:r>
              <w:rPr>
                <w:spacing w:val="-1"/>
                <w:sz w:val="20"/>
              </w:rPr>
              <w:t xml:space="preserve"> </w:t>
            </w:r>
            <w:r>
              <w:rPr>
                <w:sz w:val="20"/>
              </w:rPr>
              <w:t>по</w:t>
            </w:r>
            <w:r>
              <w:rPr>
                <w:spacing w:val="-6"/>
                <w:sz w:val="20"/>
              </w:rPr>
              <w:t xml:space="preserve"> </w:t>
            </w:r>
            <w:r>
              <w:rPr>
                <w:sz w:val="20"/>
              </w:rPr>
              <w:t>отношению</w:t>
            </w:r>
            <w:r>
              <w:rPr>
                <w:spacing w:val="-3"/>
                <w:sz w:val="20"/>
              </w:rPr>
              <w:t xml:space="preserve"> </w:t>
            </w:r>
            <w:r>
              <w:rPr>
                <w:sz w:val="20"/>
              </w:rPr>
              <w:t>к</w:t>
            </w:r>
            <w:r>
              <w:rPr>
                <w:spacing w:val="-7"/>
                <w:sz w:val="20"/>
              </w:rPr>
              <w:t xml:space="preserve"> </w:t>
            </w:r>
            <w:r>
              <w:rPr>
                <w:sz w:val="20"/>
              </w:rPr>
              <w:t>основным</w:t>
            </w:r>
            <w:r>
              <w:rPr>
                <w:spacing w:val="-1"/>
                <w:sz w:val="20"/>
              </w:rPr>
              <w:t xml:space="preserve"> </w:t>
            </w:r>
            <w:r>
              <w:rPr>
                <w:sz w:val="20"/>
              </w:rPr>
              <w:t>видам</w:t>
            </w:r>
            <w:r>
              <w:rPr>
                <w:spacing w:val="-1"/>
                <w:sz w:val="20"/>
              </w:rPr>
              <w:t xml:space="preserve"> </w:t>
            </w:r>
            <w:r>
              <w:rPr>
                <w:sz w:val="20"/>
              </w:rPr>
              <w:t>разрешенного</w:t>
            </w:r>
            <w:r>
              <w:rPr>
                <w:spacing w:val="-2"/>
                <w:sz w:val="20"/>
              </w:rPr>
              <w:t xml:space="preserve"> </w:t>
            </w:r>
            <w:r>
              <w:rPr>
                <w:sz w:val="20"/>
              </w:rPr>
              <w:t>использования</w:t>
            </w:r>
            <w:r>
              <w:rPr>
                <w:spacing w:val="-7"/>
                <w:sz w:val="20"/>
              </w:rPr>
              <w:t xml:space="preserve"> </w:t>
            </w:r>
            <w:r>
              <w:rPr>
                <w:sz w:val="20"/>
              </w:rPr>
              <w:t>и</w:t>
            </w:r>
            <w:r>
              <w:rPr>
                <w:spacing w:val="-5"/>
                <w:sz w:val="20"/>
              </w:rPr>
              <w:t xml:space="preserve"> </w:t>
            </w:r>
            <w:r>
              <w:rPr>
                <w:sz w:val="20"/>
              </w:rPr>
              <w:t>условно</w:t>
            </w:r>
            <w:r>
              <w:rPr>
                <w:spacing w:val="-2"/>
                <w:sz w:val="20"/>
              </w:rPr>
              <w:t xml:space="preserve"> </w:t>
            </w:r>
            <w:r>
              <w:rPr>
                <w:sz w:val="20"/>
              </w:rPr>
              <w:t>разрешенным</w:t>
            </w:r>
            <w:r>
              <w:rPr>
                <w:spacing w:val="-5"/>
                <w:sz w:val="20"/>
              </w:rPr>
              <w:t xml:space="preserve"> </w:t>
            </w:r>
            <w:r>
              <w:rPr>
                <w:sz w:val="20"/>
              </w:rPr>
              <w:t>видам</w:t>
            </w:r>
            <w:r>
              <w:rPr>
                <w:spacing w:val="-4"/>
                <w:sz w:val="20"/>
              </w:rPr>
              <w:t xml:space="preserve"> </w:t>
            </w:r>
            <w:r>
              <w:rPr>
                <w:sz w:val="20"/>
              </w:rPr>
              <w:t>использования</w:t>
            </w:r>
            <w:r>
              <w:rPr>
                <w:spacing w:val="-6"/>
                <w:sz w:val="20"/>
              </w:rPr>
              <w:t xml:space="preserve"> </w:t>
            </w:r>
            <w:r>
              <w:rPr>
                <w:sz w:val="20"/>
              </w:rPr>
              <w:t>и</w:t>
            </w:r>
            <w:r>
              <w:rPr>
                <w:spacing w:val="-5"/>
                <w:sz w:val="20"/>
              </w:rPr>
              <w:t xml:space="preserve"> </w:t>
            </w:r>
            <w:r>
              <w:rPr>
                <w:sz w:val="20"/>
              </w:rPr>
              <w:t>осуществляемые</w:t>
            </w:r>
          </w:p>
          <w:p w:rsidR="006C3A3D" w:rsidRDefault="005A4854">
            <w:pPr>
              <w:pStyle w:val="TableParagraph"/>
              <w:spacing w:before="2" w:line="214" w:lineRule="exact"/>
              <w:ind w:left="559" w:right="551"/>
              <w:jc w:val="center"/>
              <w:rPr>
                <w:sz w:val="20"/>
              </w:rPr>
            </w:pPr>
            <w:r>
              <w:rPr>
                <w:sz w:val="20"/>
              </w:rPr>
              <w:t>совместно</w:t>
            </w:r>
            <w:r>
              <w:rPr>
                <w:spacing w:val="3"/>
                <w:sz w:val="20"/>
              </w:rPr>
              <w:t xml:space="preserve"> </w:t>
            </w:r>
            <w:r>
              <w:rPr>
                <w:sz w:val="20"/>
              </w:rPr>
              <w:t>с</w:t>
            </w:r>
            <w:r>
              <w:rPr>
                <w:spacing w:val="-4"/>
                <w:sz w:val="20"/>
              </w:rPr>
              <w:t xml:space="preserve"> </w:t>
            </w:r>
            <w:r>
              <w:rPr>
                <w:sz w:val="20"/>
              </w:rPr>
              <w:t>ними</w:t>
            </w:r>
          </w:p>
        </w:tc>
      </w:tr>
      <w:tr w:rsidR="006C3A3D">
        <w:trPr>
          <w:trHeight w:val="230"/>
        </w:trPr>
        <w:tc>
          <w:tcPr>
            <w:tcW w:w="740" w:type="dxa"/>
          </w:tcPr>
          <w:p w:rsidR="006C3A3D" w:rsidRDefault="005A4854">
            <w:pPr>
              <w:pStyle w:val="TableParagraph"/>
              <w:spacing w:line="210" w:lineRule="exact"/>
              <w:ind w:left="91" w:right="83"/>
              <w:jc w:val="center"/>
              <w:rPr>
                <w:sz w:val="20"/>
              </w:rPr>
            </w:pPr>
            <w:r>
              <w:rPr>
                <w:sz w:val="20"/>
              </w:rPr>
              <w:t>2.1</w:t>
            </w:r>
          </w:p>
        </w:tc>
        <w:tc>
          <w:tcPr>
            <w:tcW w:w="4472" w:type="dxa"/>
          </w:tcPr>
          <w:p w:rsidR="006C3A3D" w:rsidRDefault="005A4854">
            <w:pPr>
              <w:pStyle w:val="TableParagraph"/>
              <w:spacing w:line="210" w:lineRule="exact"/>
              <w:ind w:left="107"/>
              <w:rPr>
                <w:sz w:val="20"/>
              </w:rPr>
            </w:pPr>
            <w:r>
              <w:rPr>
                <w:sz w:val="20"/>
              </w:rPr>
              <w:t>Коммунальное</w:t>
            </w:r>
            <w:r>
              <w:rPr>
                <w:spacing w:val="-8"/>
                <w:sz w:val="20"/>
              </w:rPr>
              <w:t xml:space="preserve"> </w:t>
            </w:r>
            <w:r>
              <w:rPr>
                <w:sz w:val="20"/>
              </w:rPr>
              <w:t>обслуживание</w:t>
            </w:r>
          </w:p>
        </w:tc>
        <w:tc>
          <w:tcPr>
            <w:tcW w:w="1700" w:type="dxa"/>
          </w:tcPr>
          <w:p w:rsidR="006C3A3D" w:rsidRDefault="005A4854">
            <w:pPr>
              <w:pStyle w:val="TableParagraph"/>
              <w:spacing w:line="210" w:lineRule="exact"/>
              <w:ind w:left="0" w:right="711"/>
              <w:jc w:val="right"/>
              <w:rPr>
                <w:sz w:val="20"/>
              </w:rPr>
            </w:pPr>
            <w:r>
              <w:rPr>
                <w:sz w:val="20"/>
              </w:rPr>
              <w:t>3.1</w:t>
            </w:r>
          </w:p>
        </w:tc>
        <w:tc>
          <w:tcPr>
            <w:tcW w:w="15129" w:type="dxa"/>
            <w:gridSpan w:val="4"/>
            <w:vMerge w:val="restart"/>
          </w:tcPr>
          <w:p w:rsidR="006C3A3D" w:rsidRDefault="005A4854">
            <w:pPr>
              <w:pStyle w:val="TableParagraph"/>
              <w:ind w:left="108" w:right="89"/>
              <w:jc w:val="both"/>
              <w:rPr>
                <w:sz w:val="20"/>
              </w:rPr>
            </w:pPr>
            <w:r>
              <w:rPr>
                <w:sz w:val="20"/>
              </w:rPr>
              <w:t>Предельные</w:t>
            </w:r>
            <w:r>
              <w:rPr>
                <w:spacing w:val="1"/>
                <w:sz w:val="20"/>
              </w:rPr>
              <w:t xml:space="preserve"> </w:t>
            </w:r>
            <w:r>
              <w:rPr>
                <w:sz w:val="20"/>
              </w:rPr>
              <w:t>(минимальные</w:t>
            </w:r>
            <w:r>
              <w:rPr>
                <w:spacing w:val="1"/>
                <w:sz w:val="20"/>
              </w:rPr>
              <w:t xml:space="preserve"> </w:t>
            </w:r>
            <w:r>
              <w:rPr>
                <w:sz w:val="20"/>
              </w:rPr>
              <w:t>и</w:t>
            </w:r>
            <w:r>
              <w:rPr>
                <w:spacing w:val="1"/>
                <w:sz w:val="20"/>
              </w:rPr>
              <w:t xml:space="preserve"> </w:t>
            </w:r>
            <w:r>
              <w:rPr>
                <w:sz w:val="20"/>
              </w:rPr>
              <w:t>(или)</w:t>
            </w:r>
            <w:r>
              <w:rPr>
                <w:spacing w:val="1"/>
                <w:sz w:val="20"/>
              </w:rPr>
              <w:t xml:space="preserve"> </w:t>
            </w:r>
            <w:r>
              <w:rPr>
                <w:sz w:val="20"/>
              </w:rPr>
              <w:t>максимальные)</w:t>
            </w:r>
            <w:r>
              <w:rPr>
                <w:spacing w:val="1"/>
                <w:sz w:val="20"/>
              </w:rPr>
              <w:t xml:space="preserve"> </w:t>
            </w:r>
            <w:r>
              <w:rPr>
                <w:sz w:val="20"/>
              </w:rPr>
              <w:t>размеры</w:t>
            </w:r>
            <w:r>
              <w:rPr>
                <w:spacing w:val="1"/>
                <w:sz w:val="20"/>
              </w:rPr>
              <w:t xml:space="preserve"> </w:t>
            </w:r>
            <w:r>
              <w:rPr>
                <w:sz w:val="20"/>
              </w:rPr>
              <w:t>земельных</w:t>
            </w:r>
            <w:r>
              <w:rPr>
                <w:spacing w:val="1"/>
                <w:sz w:val="20"/>
              </w:rPr>
              <w:t xml:space="preserve"> </w:t>
            </w:r>
            <w:r>
              <w:rPr>
                <w:sz w:val="20"/>
              </w:rPr>
              <w:t>участков</w:t>
            </w:r>
            <w:r>
              <w:rPr>
                <w:spacing w:val="1"/>
                <w:sz w:val="20"/>
              </w:rPr>
              <w:t xml:space="preserve"> </w:t>
            </w:r>
            <w:r>
              <w:rPr>
                <w:sz w:val="20"/>
              </w:rPr>
              <w:t>и</w:t>
            </w:r>
            <w:r>
              <w:rPr>
                <w:spacing w:val="1"/>
                <w:sz w:val="20"/>
              </w:rPr>
              <w:t xml:space="preserve"> </w:t>
            </w:r>
            <w:r>
              <w:rPr>
                <w:sz w:val="20"/>
              </w:rPr>
              <w:t>предельные</w:t>
            </w:r>
            <w:r>
              <w:rPr>
                <w:spacing w:val="1"/>
                <w:sz w:val="20"/>
              </w:rPr>
              <w:t xml:space="preserve"> </w:t>
            </w:r>
            <w:r>
              <w:rPr>
                <w:sz w:val="20"/>
              </w:rPr>
              <w:t>параметры</w:t>
            </w:r>
            <w:r>
              <w:rPr>
                <w:spacing w:val="1"/>
                <w:sz w:val="20"/>
              </w:rPr>
              <w:t xml:space="preserve"> </w:t>
            </w:r>
            <w:r>
              <w:rPr>
                <w:sz w:val="20"/>
              </w:rPr>
              <w:t>разрешенного</w:t>
            </w:r>
            <w:r>
              <w:rPr>
                <w:spacing w:val="1"/>
                <w:sz w:val="20"/>
              </w:rPr>
              <w:t xml:space="preserve"> </w:t>
            </w:r>
            <w:r>
              <w:rPr>
                <w:sz w:val="20"/>
              </w:rPr>
              <w:t>строительства,</w:t>
            </w:r>
            <w:r>
              <w:rPr>
                <w:spacing w:val="1"/>
                <w:sz w:val="20"/>
              </w:rPr>
              <w:t xml:space="preserve"> </w:t>
            </w:r>
            <w:r>
              <w:rPr>
                <w:sz w:val="20"/>
              </w:rPr>
              <w:t>реконструкции</w:t>
            </w:r>
            <w:r>
              <w:rPr>
                <w:spacing w:val="1"/>
                <w:sz w:val="20"/>
              </w:rPr>
              <w:t xml:space="preserve"> </w:t>
            </w:r>
            <w:r>
              <w:rPr>
                <w:sz w:val="20"/>
              </w:rPr>
              <w:t>объектов</w:t>
            </w:r>
            <w:r>
              <w:rPr>
                <w:spacing w:val="1"/>
                <w:sz w:val="20"/>
              </w:rPr>
              <w:t xml:space="preserve"> </w:t>
            </w:r>
            <w:r>
              <w:rPr>
                <w:sz w:val="20"/>
              </w:rPr>
              <w:t>капитального строительства применительно к вспомогательным видам разрешенного использования устанавливаются идентичными с соответствующими предельными</w:t>
            </w:r>
            <w:r>
              <w:rPr>
                <w:spacing w:val="1"/>
                <w:sz w:val="20"/>
              </w:rPr>
              <w:t xml:space="preserve"> </w:t>
            </w:r>
            <w:r>
              <w:rPr>
                <w:sz w:val="20"/>
              </w:rPr>
              <w:t>(минимальными и (или) максимальными) размерами земельных участков и предельных параметров разрешенного строительства, реконструкции объектов капитального</w:t>
            </w:r>
            <w:r>
              <w:rPr>
                <w:spacing w:val="1"/>
                <w:sz w:val="20"/>
              </w:rPr>
              <w:t xml:space="preserve"> </w:t>
            </w:r>
            <w:r>
              <w:rPr>
                <w:sz w:val="20"/>
              </w:rPr>
              <w:t>строительства,</w:t>
            </w:r>
            <w:r>
              <w:rPr>
                <w:spacing w:val="24"/>
                <w:sz w:val="20"/>
              </w:rPr>
              <w:t xml:space="preserve"> </w:t>
            </w:r>
            <w:r>
              <w:rPr>
                <w:sz w:val="20"/>
              </w:rPr>
              <w:t>установленных</w:t>
            </w:r>
            <w:r>
              <w:rPr>
                <w:spacing w:val="19"/>
                <w:sz w:val="20"/>
              </w:rPr>
              <w:t xml:space="preserve"> </w:t>
            </w:r>
            <w:r>
              <w:rPr>
                <w:sz w:val="20"/>
              </w:rPr>
              <w:t>для</w:t>
            </w:r>
            <w:r>
              <w:rPr>
                <w:spacing w:val="23"/>
                <w:sz w:val="20"/>
              </w:rPr>
              <w:t xml:space="preserve"> </w:t>
            </w:r>
            <w:r>
              <w:rPr>
                <w:sz w:val="20"/>
              </w:rPr>
              <w:t>основных</w:t>
            </w:r>
            <w:r>
              <w:rPr>
                <w:spacing w:val="19"/>
                <w:sz w:val="20"/>
              </w:rPr>
              <w:t xml:space="preserve"> </w:t>
            </w:r>
            <w:r>
              <w:rPr>
                <w:sz w:val="20"/>
              </w:rPr>
              <w:t>видов</w:t>
            </w:r>
            <w:r>
              <w:rPr>
                <w:spacing w:val="24"/>
                <w:sz w:val="20"/>
              </w:rPr>
              <w:t xml:space="preserve"> </w:t>
            </w:r>
            <w:r>
              <w:rPr>
                <w:sz w:val="20"/>
              </w:rPr>
              <w:t>разрешенного</w:t>
            </w:r>
            <w:r>
              <w:rPr>
                <w:spacing w:val="26"/>
                <w:sz w:val="20"/>
              </w:rPr>
              <w:t xml:space="preserve"> </w:t>
            </w:r>
            <w:r>
              <w:rPr>
                <w:sz w:val="20"/>
              </w:rPr>
              <w:t>использования</w:t>
            </w:r>
            <w:r>
              <w:rPr>
                <w:spacing w:val="23"/>
                <w:sz w:val="20"/>
              </w:rPr>
              <w:t xml:space="preserve"> </w:t>
            </w:r>
            <w:r>
              <w:rPr>
                <w:sz w:val="20"/>
              </w:rPr>
              <w:t>и</w:t>
            </w:r>
            <w:r>
              <w:rPr>
                <w:spacing w:val="23"/>
                <w:sz w:val="20"/>
              </w:rPr>
              <w:t xml:space="preserve"> </w:t>
            </w:r>
            <w:r>
              <w:rPr>
                <w:sz w:val="20"/>
              </w:rPr>
              <w:t>условно</w:t>
            </w:r>
            <w:r>
              <w:rPr>
                <w:spacing w:val="23"/>
                <w:sz w:val="20"/>
              </w:rPr>
              <w:t xml:space="preserve"> </w:t>
            </w:r>
            <w:r>
              <w:rPr>
                <w:sz w:val="20"/>
              </w:rPr>
              <w:t>разрешенных</w:t>
            </w:r>
            <w:r>
              <w:rPr>
                <w:spacing w:val="19"/>
                <w:sz w:val="20"/>
              </w:rPr>
              <w:t xml:space="preserve"> </w:t>
            </w:r>
            <w:r>
              <w:rPr>
                <w:sz w:val="20"/>
              </w:rPr>
              <w:t>видов</w:t>
            </w:r>
            <w:r>
              <w:rPr>
                <w:spacing w:val="24"/>
                <w:sz w:val="20"/>
              </w:rPr>
              <w:t xml:space="preserve"> </w:t>
            </w:r>
            <w:r>
              <w:rPr>
                <w:sz w:val="20"/>
              </w:rPr>
              <w:t>использования,</w:t>
            </w:r>
            <w:r>
              <w:rPr>
                <w:spacing w:val="24"/>
                <w:sz w:val="20"/>
              </w:rPr>
              <w:t xml:space="preserve"> </w:t>
            </w:r>
            <w:r>
              <w:rPr>
                <w:sz w:val="20"/>
              </w:rPr>
              <w:t>дополнительно</w:t>
            </w:r>
            <w:r>
              <w:rPr>
                <w:spacing w:val="27"/>
                <w:sz w:val="20"/>
              </w:rPr>
              <w:t xml:space="preserve"> </w:t>
            </w:r>
            <w:r>
              <w:rPr>
                <w:sz w:val="20"/>
              </w:rPr>
              <w:t>к</w:t>
            </w:r>
            <w:r>
              <w:rPr>
                <w:spacing w:val="21"/>
                <w:sz w:val="20"/>
              </w:rPr>
              <w:t xml:space="preserve"> </w:t>
            </w:r>
            <w:r>
              <w:rPr>
                <w:sz w:val="20"/>
              </w:rPr>
              <w:t>которым</w:t>
            </w:r>
            <w:r>
              <w:rPr>
                <w:spacing w:val="25"/>
                <w:sz w:val="20"/>
              </w:rPr>
              <w:t xml:space="preserve"> </w:t>
            </w:r>
            <w:r>
              <w:rPr>
                <w:sz w:val="20"/>
              </w:rPr>
              <w:t>и</w:t>
            </w:r>
            <w:r>
              <w:rPr>
                <w:spacing w:val="23"/>
                <w:sz w:val="20"/>
              </w:rPr>
              <w:t xml:space="preserve"> </w:t>
            </w:r>
            <w:r>
              <w:rPr>
                <w:sz w:val="20"/>
              </w:rPr>
              <w:t>совместно</w:t>
            </w:r>
            <w:r>
              <w:rPr>
                <w:spacing w:val="27"/>
                <w:sz w:val="20"/>
              </w:rPr>
              <w:t xml:space="preserve"> </w:t>
            </w:r>
            <w:r>
              <w:rPr>
                <w:sz w:val="20"/>
              </w:rPr>
              <w:t>с</w:t>
            </w:r>
          </w:p>
          <w:p w:rsidR="006C3A3D" w:rsidRDefault="005A4854">
            <w:pPr>
              <w:pStyle w:val="TableParagraph"/>
              <w:spacing w:line="214" w:lineRule="exact"/>
              <w:ind w:left="108"/>
              <w:jc w:val="both"/>
              <w:rPr>
                <w:sz w:val="20"/>
              </w:rPr>
            </w:pPr>
            <w:r>
              <w:rPr>
                <w:sz w:val="20"/>
              </w:rPr>
              <w:t>которыми</w:t>
            </w:r>
            <w:r>
              <w:rPr>
                <w:spacing w:val="-4"/>
                <w:sz w:val="20"/>
              </w:rPr>
              <w:t xml:space="preserve"> </w:t>
            </w:r>
            <w:r>
              <w:rPr>
                <w:sz w:val="20"/>
              </w:rPr>
              <w:t>установлены</w:t>
            </w:r>
            <w:r>
              <w:rPr>
                <w:spacing w:val="-7"/>
                <w:sz w:val="20"/>
              </w:rPr>
              <w:t xml:space="preserve"> </w:t>
            </w:r>
            <w:r>
              <w:rPr>
                <w:sz w:val="20"/>
              </w:rPr>
              <w:t>вспомогательные</w:t>
            </w:r>
            <w:r>
              <w:rPr>
                <w:spacing w:val="-4"/>
                <w:sz w:val="20"/>
              </w:rPr>
              <w:t xml:space="preserve"> </w:t>
            </w:r>
            <w:r>
              <w:rPr>
                <w:sz w:val="20"/>
              </w:rPr>
              <w:t>виды</w:t>
            </w:r>
            <w:r>
              <w:rPr>
                <w:spacing w:val="-7"/>
                <w:sz w:val="20"/>
              </w:rPr>
              <w:t xml:space="preserve"> </w:t>
            </w:r>
            <w:r>
              <w:rPr>
                <w:sz w:val="20"/>
              </w:rPr>
              <w:t>разрешенного</w:t>
            </w:r>
            <w:r>
              <w:rPr>
                <w:spacing w:val="-4"/>
                <w:sz w:val="20"/>
              </w:rPr>
              <w:t xml:space="preserve"> </w:t>
            </w:r>
            <w:r>
              <w:rPr>
                <w:sz w:val="20"/>
              </w:rPr>
              <w:t>использования.</w:t>
            </w:r>
          </w:p>
        </w:tc>
      </w:tr>
      <w:tr w:rsidR="006C3A3D">
        <w:trPr>
          <w:trHeight w:val="910"/>
        </w:trPr>
        <w:tc>
          <w:tcPr>
            <w:tcW w:w="740" w:type="dxa"/>
          </w:tcPr>
          <w:p w:rsidR="006C3A3D" w:rsidRDefault="005A4854">
            <w:pPr>
              <w:pStyle w:val="TableParagraph"/>
              <w:spacing w:line="226" w:lineRule="exact"/>
              <w:ind w:left="91" w:right="83"/>
              <w:jc w:val="center"/>
              <w:rPr>
                <w:sz w:val="20"/>
              </w:rPr>
            </w:pPr>
            <w:r>
              <w:rPr>
                <w:sz w:val="20"/>
              </w:rPr>
              <w:t>2.2</w:t>
            </w:r>
          </w:p>
        </w:tc>
        <w:tc>
          <w:tcPr>
            <w:tcW w:w="4472" w:type="dxa"/>
          </w:tcPr>
          <w:p w:rsidR="006C3A3D" w:rsidRDefault="005A4854">
            <w:pPr>
              <w:pStyle w:val="TableParagraph"/>
              <w:spacing w:line="226" w:lineRule="exact"/>
              <w:ind w:left="107"/>
              <w:rPr>
                <w:sz w:val="20"/>
              </w:rPr>
            </w:pPr>
            <w:r>
              <w:rPr>
                <w:sz w:val="20"/>
              </w:rPr>
              <w:t>Бытовое</w:t>
            </w:r>
            <w:r>
              <w:rPr>
                <w:spacing w:val="-9"/>
                <w:sz w:val="20"/>
              </w:rPr>
              <w:t xml:space="preserve"> </w:t>
            </w:r>
            <w:r>
              <w:rPr>
                <w:sz w:val="20"/>
              </w:rPr>
              <w:t>обслуживание</w:t>
            </w:r>
          </w:p>
        </w:tc>
        <w:tc>
          <w:tcPr>
            <w:tcW w:w="1700" w:type="dxa"/>
          </w:tcPr>
          <w:p w:rsidR="006C3A3D" w:rsidRDefault="005A4854">
            <w:pPr>
              <w:pStyle w:val="TableParagraph"/>
              <w:spacing w:line="226" w:lineRule="exact"/>
              <w:ind w:left="0" w:right="711"/>
              <w:jc w:val="right"/>
              <w:rPr>
                <w:sz w:val="20"/>
              </w:rPr>
            </w:pPr>
            <w:r>
              <w:rPr>
                <w:sz w:val="20"/>
              </w:rPr>
              <w:t>3.3</w:t>
            </w:r>
          </w:p>
        </w:tc>
        <w:tc>
          <w:tcPr>
            <w:tcW w:w="15129" w:type="dxa"/>
            <w:gridSpan w:val="4"/>
            <w:vMerge/>
            <w:tcBorders>
              <w:top w:val="nil"/>
            </w:tcBorders>
          </w:tcPr>
          <w:p w:rsidR="006C3A3D" w:rsidRDefault="006C3A3D">
            <w:pPr>
              <w:rPr>
                <w:sz w:val="2"/>
                <w:szCs w:val="2"/>
              </w:rPr>
            </w:pPr>
          </w:p>
        </w:tc>
      </w:tr>
      <w:tr w:rsidR="006C3A3D">
        <w:trPr>
          <w:trHeight w:val="230"/>
        </w:trPr>
        <w:tc>
          <w:tcPr>
            <w:tcW w:w="740" w:type="dxa"/>
          </w:tcPr>
          <w:p w:rsidR="006C3A3D" w:rsidRDefault="005A4854">
            <w:pPr>
              <w:pStyle w:val="TableParagraph"/>
              <w:spacing w:line="210" w:lineRule="exact"/>
              <w:ind w:left="9"/>
              <w:jc w:val="center"/>
              <w:rPr>
                <w:b/>
                <w:sz w:val="20"/>
              </w:rPr>
            </w:pPr>
            <w:r>
              <w:rPr>
                <w:b/>
                <w:sz w:val="20"/>
              </w:rPr>
              <w:t>3</w:t>
            </w:r>
          </w:p>
        </w:tc>
        <w:tc>
          <w:tcPr>
            <w:tcW w:w="21301" w:type="dxa"/>
            <w:gridSpan w:val="6"/>
          </w:tcPr>
          <w:p w:rsidR="006C3A3D" w:rsidRDefault="005A4854">
            <w:pPr>
              <w:pStyle w:val="TableParagraph"/>
              <w:spacing w:line="210" w:lineRule="exact"/>
              <w:ind w:left="559" w:right="551"/>
              <w:jc w:val="center"/>
              <w:rPr>
                <w:b/>
                <w:sz w:val="20"/>
              </w:rPr>
            </w:pPr>
            <w:r>
              <w:rPr>
                <w:b/>
                <w:sz w:val="20"/>
              </w:rPr>
              <w:t>Условно</w:t>
            </w:r>
            <w:r>
              <w:rPr>
                <w:b/>
                <w:spacing w:val="-1"/>
                <w:sz w:val="20"/>
              </w:rPr>
              <w:t xml:space="preserve"> </w:t>
            </w:r>
            <w:r>
              <w:rPr>
                <w:b/>
                <w:sz w:val="20"/>
              </w:rPr>
              <w:t>разрешенные</w:t>
            </w:r>
            <w:r>
              <w:rPr>
                <w:b/>
                <w:spacing w:val="-2"/>
                <w:sz w:val="20"/>
              </w:rPr>
              <w:t xml:space="preserve"> </w:t>
            </w:r>
            <w:r>
              <w:rPr>
                <w:b/>
                <w:sz w:val="20"/>
              </w:rPr>
              <w:t>виды</w:t>
            </w:r>
            <w:r>
              <w:rPr>
                <w:b/>
                <w:spacing w:val="-1"/>
                <w:sz w:val="20"/>
              </w:rPr>
              <w:t xml:space="preserve"> </w:t>
            </w:r>
            <w:r>
              <w:rPr>
                <w:b/>
                <w:sz w:val="20"/>
              </w:rPr>
              <w:t>использования</w:t>
            </w:r>
          </w:p>
        </w:tc>
      </w:tr>
    </w:tbl>
    <w:p w:rsidR="006C3A3D" w:rsidRDefault="006C3A3D">
      <w:pPr>
        <w:spacing w:line="226" w:lineRule="exact"/>
        <w:jc w:val="center"/>
        <w:rPr>
          <w:sz w:val="20"/>
        </w:rPr>
        <w:sectPr w:rsidR="006C3A3D">
          <w:pgSz w:w="23810" w:h="16840" w:orient="landscape"/>
          <w:pgMar w:top="1040" w:right="340" w:bottom="280" w:left="1200" w:header="570" w:footer="0" w:gutter="0"/>
          <w:cols w:space="720"/>
        </w:sectPr>
      </w:pPr>
    </w:p>
    <w:p w:rsidR="006C3A3D" w:rsidRDefault="006C3A3D">
      <w:pPr>
        <w:pStyle w:val="a3"/>
        <w:rPr>
          <w:sz w:val="7"/>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4472"/>
        <w:gridCol w:w="1700"/>
        <w:gridCol w:w="2268"/>
        <w:gridCol w:w="8321"/>
        <w:gridCol w:w="2272"/>
        <w:gridCol w:w="2268"/>
      </w:tblGrid>
      <w:tr w:rsidR="00D125A9" w:rsidTr="00D125A9">
        <w:trPr>
          <w:trHeight w:val="1612"/>
        </w:trPr>
        <w:tc>
          <w:tcPr>
            <w:tcW w:w="740" w:type="dxa"/>
          </w:tcPr>
          <w:p w:rsidR="00D125A9" w:rsidRDefault="00D125A9" w:rsidP="00D125A9">
            <w:pPr>
              <w:pStyle w:val="TableParagraph"/>
              <w:spacing w:line="226" w:lineRule="exact"/>
              <w:ind w:left="91" w:right="83"/>
              <w:jc w:val="center"/>
              <w:rPr>
                <w:sz w:val="20"/>
              </w:rPr>
            </w:pPr>
            <w:r>
              <w:rPr>
                <w:sz w:val="20"/>
              </w:rPr>
              <w:t>3.1</w:t>
            </w:r>
          </w:p>
        </w:tc>
        <w:tc>
          <w:tcPr>
            <w:tcW w:w="4472" w:type="dxa"/>
          </w:tcPr>
          <w:p w:rsidR="00D125A9" w:rsidRDefault="00D125A9" w:rsidP="00D125A9">
            <w:pPr>
              <w:pStyle w:val="TableParagraph"/>
              <w:spacing w:line="227" w:lineRule="exact"/>
              <w:ind w:left="107"/>
              <w:jc w:val="both"/>
              <w:rPr>
                <w:b/>
                <w:sz w:val="20"/>
              </w:rPr>
            </w:pPr>
            <w:r>
              <w:rPr>
                <w:b/>
                <w:sz w:val="20"/>
              </w:rPr>
              <w:t>Проведение научных</w:t>
            </w:r>
            <w:r>
              <w:rPr>
                <w:b/>
                <w:spacing w:val="-3"/>
                <w:sz w:val="20"/>
              </w:rPr>
              <w:t xml:space="preserve"> </w:t>
            </w:r>
            <w:r>
              <w:rPr>
                <w:b/>
                <w:sz w:val="20"/>
              </w:rPr>
              <w:t>испытаний:</w:t>
            </w:r>
          </w:p>
          <w:p w:rsidR="00D125A9" w:rsidRDefault="00D125A9" w:rsidP="00D125A9">
            <w:pPr>
              <w:pStyle w:val="TableParagraph"/>
              <w:ind w:left="107" w:right="96"/>
              <w:jc w:val="both"/>
              <w:rPr>
                <w:sz w:val="20"/>
              </w:rPr>
            </w:pPr>
            <w:r>
              <w:rPr>
                <w:sz w:val="20"/>
              </w:rPr>
              <w:t>- размещение</w:t>
            </w:r>
            <w:r>
              <w:rPr>
                <w:spacing w:val="1"/>
                <w:sz w:val="20"/>
              </w:rPr>
              <w:t xml:space="preserve"> </w:t>
            </w:r>
            <w:r>
              <w:rPr>
                <w:sz w:val="20"/>
              </w:rPr>
              <w:t>зданий</w:t>
            </w:r>
            <w:r>
              <w:rPr>
                <w:spacing w:val="1"/>
                <w:sz w:val="20"/>
              </w:rPr>
              <w:t xml:space="preserve"> </w:t>
            </w:r>
            <w:r>
              <w:rPr>
                <w:sz w:val="20"/>
              </w:rPr>
              <w:t>и</w:t>
            </w:r>
            <w:r>
              <w:rPr>
                <w:spacing w:val="1"/>
                <w:sz w:val="20"/>
              </w:rPr>
              <w:t xml:space="preserve"> </w:t>
            </w:r>
            <w:r>
              <w:rPr>
                <w:sz w:val="20"/>
              </w:rPr>
              <w:t>сооружений</w:t>
            </w:r>
            <w:r>
              <w:rPr>
                <w:spacing w:val="1"/>
                <w:sz w:val="20"/>
              </w:rPr>
              <w:t xml:space="preserve"> </w:t>
            </w:r>
            <w:r>
              <w:rPr>
                <w:sz w:val="20"/>
              </w:rPr>
              <w:t>для</w:t>
            </w:r>
            <w:r>
              <w:rPr>
                <w:spacing w:val="1"/>
                <w:sz w:val="20"/>
              </w:rPr>
              <w:t xml:space="preserve"> </w:t>
            </w:r>
            <w:r>
              <w:rPr>
                <w:sz w:val="20"/>
              </w:rPr>
              <w:t>проведения</w:t>
            </w:r>
            <w:r>
              <w:rPr>
                <w:spacing w:val="1"/>
                <w:sz w:val="20"/>
              </w:rPr>
              <w:t xml:space="preserve"> </w:t>
            </w:r>
            <w:r>
              <w:rPr>
                <w:sz w:val="20"/>
              </w:rPr>
              <w:t>изысканий,</w:t>
            </w:r>
            <w:r>
              <w:rPr>
                <w:spacing w:val="1"/>
                <w:sz w:val="20"/>
              </w:rPr>
              <w:t xml:space="preserve"> </w:t>
            </w:r>
            <w:r>
              <w:rPr>
                <w:sz w:val="20"/>
              </w:rPr>
              <w:t>испытаний</w:t>
            </w:r>
            <w:r>
              <w:rPr>
                <w:spacing w:val="1"/>
                <w:sz w:val="20"/>
              </w:rPr>
              <w:t xml:space="preserve"> </w:t>
            </w:r>
            <w:r>
              <w:rPr>
                <w:sz w:val="20"/>
              </w:rPr>
              <w:t>опытных</w:t>
            </w:r>
            <w:r>
              <w:rPr>
                <w:spacing w:val="1"/>
                <w:sz w:val="20"/>
              </w:rPr>
              <w:t xml:space="preserve"> </w:t>
            </w:r>
            <w:r>
              <w:rPr>
                <w:sz w:val="20"/>
              </w:rPr>
              <w:t>промышленных</w:t>
            </w:r>
            <w:r>
              <w:rPr>
                <w:spacing w:val="1"/>
                <w:sz w:val="20"/>
              </w:rPr>
              <w:t xml:space="preserve"> </w:t>
            </w:r>
            <w:r>
              <w:rPr>
                <w:sz w:val="20"/>
              </w:rPr>
              <w:t>образцов,</w:t>
            </w:r>
            <w:r>
              <w:rPr>
                <w:spacing w:val="1"/>
                <w:sz w:val="20"/>
              </w:rPr>
              <w:t xml:space="preserve"> </w:t>
            </w:r>
            <w:r>
              <w:rPr>
                <w:sz w:val="20"/>
              </w:rPr>
              <w:t>для</w:t>
            </w:r>
            <w:r>
              <w:rPr>
                <w:spacing w:val="1"/>
                <w:sz w:val="20"/>
              </w:rPr>
              <w:t xml:space="preserve"> </w:t>
            </w:r>
            <w:r>
              <w:rPr>
                <w:sz w:val="20"/>
              </w:rPr>
              <w:t>размещения</w:t>
            </w:r>
            <w:r>
              <w:rPr>
                <w:spacing w:val="1"/>
                <w:sz w:val="20"/>
              </w:rPr>
              <w:t xml:space="preserve"> </w:t>
            </w:r>
            <w:r>
              <w:rPr>
                <w:sz w:val="20"/>
              </w:rPr>
              <w:t>организаций,</w:t>
            </w:r>
            <w:r>
              <w:rPr>
                <w:spacing w:val="1"/>
                <w:sz w:val="20"/>
              </w:rPr>
              <w:t xml:space="preserve"> </w:t>
            </w:r>
            <w:r>
              <w:rPr>
                <w:sz w:val="20"/>
              </w:rPr>
              <w:t>осуществляющих</w:t>
            </w:r>
            <w:r>
              <w:rPr>
                <w:spacing w:val="1"/>
                <w:sz w:val="20"/>
              </w:rPr>
              <w:t xml:space="preserve"> </w:t>
            </w:r>
            <w:r>
              <w:rPr>
                <w:sz w:val="20"/>
              </w:rPr>
              <w:t>научные</w:t>
            </w:r>
            <w:r>
              <w:rPr>
                <w:spacing w:val="1"/>
                <w:sz w:val="20"/>
              </w:rPr>
              <w:t xml:space="preserve"> </w:t>
            </w:r>
            <w:r>
              <w:rPr>
                <w:sz w:val="20"/>
              </w:rPr>
              <w:t>изыскания,</w:t>
            </w:r>
            <w:r>
              <w:rPr>
                <w:spacing w:val="22"/>
                <w:sz w:val="20"/>
              </w:rPr>
              <w:t xml:space="preserve"> </w:t>
            </w:r>
            <w:r>
              <w:rPr>
                <w:sz w:val="20"/>
              </w:rPr>
              <w:t>исследования</w:t>
            </w:r>
            <w:r>
              <w:rPr>
                <w:spacing w:val="21"/>
                <w:sz w:val="20"/>
              </w:rPr>
              <w:t xml:space="preserve"> </w:t>
            </w:r>
            <w:r>
              <w:rPr>
                <w:sz w:val="20"/>
              </w:rPr>
              <w:t>и</w:t>
            </w:r>
            <w:r>
              <w:rPr>
                <w:spacing w:val="21"/>
                <w:sz w:val="20"/>
              </w:rPr>
              <w:t xml:space="preserve"> </w:t>
            </w:r>
            <w:r>
              <w:rPr>
                <w:sz w:val="20"/>
              </w:rPr>
              <w:t>разработки,</w:t>
            </w:r>
            <w:r>
              <w:rPr>
                <w:spacing w:val="23"/>
                <w:sz w:val="20"/>
              </w:rPr>
              <w:t xml:space="preserve"> </w:t>
            </w:r>
            <w:r>
              <w:rPr>
                <w:sz w:val="20"/>
              </w:rPr>
              <w:t>научные</w:t>
            </w:r>
          </w:p>
          <w:p w:rsidR="00D125A9" w:rsidRDefault="00D125A9" w:rsidP="00D125A9">
            <w:pPr>
              <w:pStyle w:val="TableParagraph"/>
              <w:spacing w:line="237" w:lineRule="auto"/>
              <w:ind w:left="107" w:right="95"/>
              <w:rPr>
                <w:sz w:val="20"/>
              </w:rPr>
            </w:pPr>
            <w:r>
              <w:rPr>
                <w:sz w:val="20"/>
              </w:rPr>
              <w:t>и</w:t>
            </w:r>
            <w:r>
              <w:rPr>
                <w:spacing w:val="78"/>
                <w:sz w:val="20"/>
              </w:rPr>
              <w:t xml:space="preserve"> </w:t>
            </w:r>
            <w:r>
              <w:rPr>
                <w:sz w:val="20"/>
              </w:rPr>
              <w:t>селекционные</w:t>
            </w:r>
            <w:r>
              <w:rPr>
                <w:spacing w:val="74"/>
                <w:sz w:val="20"/>
              </w:rPr>
              <w:t xml:space="preserve"> </w:t>
            </w:r>
            <w:r>
              <w:rPr>
                <w:sz w:val="20"/>
              </w:rPr>
              <w:t>работы,</w:t>
            </w:r>
            <w:r>
              <w:rPr>
                <w:spacing w:val="75"/>
                <w:sz w:val="20"/>
              </w:rPr>
              <w:t xml:space="preserve"> </w:t>
            </w:r>
            <w:r>
              <w:rPr>
                <w:sz w:val="20"/>
              </w:rPr>
              <w:t>ведение</w:t>
            </w:r>
            <w:r>
              <w:rPr>
                <w:spacing w:val="78"/>
                <w:sz w:val="20"/>
              </w:rPr>
              <w:t xml:space="preserve"> </w:t>
            </w:r>
            <w:r>
              <w:rPr>
                <w:sz w:val="20"/>
              </w:rPr>
              <w:t>сельского</w:t>
            </w:r>
            <w:r>
              <w:rPr>
                <w:spacing w:val="74"/>
                <w:sz w:val="20"/>
              </w:rPr>
              <w:t xml:space="preserve"> </w:t>
            </w:r>
            <w:r>
              <w:rPr>
                <w:sz w:val="20"/>
              </w:rPr>
              <w:t>и лесного</w:t>
            </w:r>
            <w:r>
              <w:rPr>
                <w:spacing w:val="15"/>
                <w:sz w:val="20"/>
              </w:rPr>
              <w:t xml:space="preserve"> </w:t>
            </w:r>
            <w:r>
              <w:rPr>
                <w:sz w:val="20"/>
              </w:rPr>
              <w:t>хозяйства</w:t>
            </w:r>
            <w:r>
              <w:rPr>
                <w:spacing w:val="11"/>
                <w:sz w:val="20"/>
              </w:rPr>
              <w:t xml:space="preserve"> </w:t>
            </w:r>
            <w:r>
              <w:rPr>
                <w:sz w:val="20"/>
              </w:rPr>
              <w:t>для</w:t>
            </w:r>
            <w:r>
              <w:rPr>
                <w:spacing w:val="12"/>
                <w:sz w:val="20"/>
              </w:rPr>
              <w:t xml:space="preserve"> </w:t>
            </w:r>
            <w:r>
              <w:rPr>
                <w:sz w:val="20"/>
              </w:rPr>
              <w:t>получения</w:t>
            </w:r>
            <w:r>
              <w:rPr>
                <w:spacing w:val="11"/>
                <w:sz w:val="20"/>
              </w:rPr>
              <w:t xml:space="preserve"> </w:t>
            </w:r>
            <w:r>
              <w:rPr>
                <w:sz w:val="20"/>
              </w:rPr>
              <w:t>ценных</w:t>
            </w:r>
            <w:r>
              <w:rPr>
                <w:spacing w:val="7"/>
                <w:sz w:val="20"/>
              </w:rPr>
              <w:t xml:space="preserve"> </w:t>
            </w:r>
            <w:r>
              <w:rPr>
                <w:sz w:val="20"/>
              </w:rPr>
              <w:t>с</w:t>
            </w:r>
            <w:r>
              <w:rPr>
                <w:spacing w:val="-47"/>
                <w:sz w:val="20"/>
              </w:rPr>
              <w:t xml:space="preserve"> </w:t>
            </w:r>
            <w:r>
              <w:rPr>
                <w:sz w:val="20"/>
              </w:rPr>
              <w:t>научной</w:t>
            </w:r>
            <w:r>
              <w:rPr>
                <w:spacing w:val="22"/>
                <w:sz w:val="20"/>
              </w:rPr>
              <w:t xml:space="preserve"> </w:t>
            </w:r>
            <w:r>
              <w:rPr>
                <w:sz w:val="20"/>
              </w:rPr>
              <w:t>точки</w:t>
            </w:r>
            <w:r>
              <w:rPr>
                <w:spacing w:val="22"/>
                <w:sz w:val="20"/>
              </w:rPr>
              <w:t xml:space="preserve"> </w:t>
            </w:r>
            <w:r>
              <w:rPr>
                <w:sz w:val="20"/>
              </w:rPr>
              <w:t>зрения</w:t>
            </w:r>
            <w:r>
              <w:rPr>
                <w:spacing w:val="17"/>
                <w:sz w:val="20"/>
              </w:rPr>
              <w:t xml:space="preserve"> </w:t>
            </w:r>
            <w:r>
              <w:rPr>
                <w:sz w:val="20"/>
              </w:rPr>
              <w:t>образцов</w:t>
            </w:r>
            <w:r>
              <w:rPr>
                <w:spacing w:val="20"/>
                <w:sz w:val="20"/>
              </w:rPr>
              <w:t xml:space="preserve"> </w:t>
            </w:r>
            <w:r>
              <w:rPr>
                <w:sz w:val="20"/>
              </w:rPr>
              <w:t>растительного</w:t>
            </w:r>
            <w:r>
              <w:rPr>
                <w:spacing w:val="26"/>
                <w:sz w:val="20"/>
              </w:rPr>
              <w:t xml:space="preserve"> </w:t>
            </w:r>
            <w:r>
              <w:rPr>
                <w:sz w:val="20"/>
              </w:rPr>
              <w:t>и</w:t>
            </w:r>
          </w:p>
          <w:p w:rsidR="00D125A9" w:rsidRDefault="00D125A9" w:rsidP="00D125A9">
            <w:pPr>
              <w:pStyle w:val="TableParagraph"/>
              <w:spacing w:line="218" w:lineRule="exact"/>
              <w:ind w:left="107"/>
              <w:jc w:val="both"/>
              <w:rPr>
                <w:sz w:val="20"/>
              </w:rPr>
            </w:pPr>
            <w:r>
              <w:rPr>
                <w:sz w:val="20"/>
              </w:rPr>
              <w:t>животного</w:t>
            </w:r>
            <w:r>
              <w:rPr>
                <w:spacing w:val="-1"/>
                <w:sz w:val="20"/>
              </w:rPr>
              <w:t xml:space="preserve"> </w:t>
            </w:r>
            <w:r>
              <w:rPr>
                <w:sz w:val="20"/>
              </w:rPr>
              <w:t>мира</w:t>
            </w:r>
          </w:p>
        </w:tc>
        <w:tc>
          <w:tcPr>
            <w:tcW w:w="1700" w:type="dxa"/>
          </w:tcPr>
          <w:p w:rsidR="00D125A9" w:rsidRDefault="00D125A9" w:rsidP="00D125A9">
            <w:pPr>
              <w:pStyle w:val="TableParagraph"/>
              <w:spacing w:line="226" w:lineRule="exact"/>
              <w:ind w:left="0" w:right="635"/>
              <w:jc w:val="right"/>
              <w:rPr>
                <w:sz w:val="20"/>
              </w:rPr>
            </w:pPr>
            <w:r>
              <w:rPr>
                <w:sz w:val="20"/>
              </w:rPr>
              <w:t>3.9.3</w:t>
            </w:r>
          </w:p>
        </w:tc>
        <w:tc>
          <w:tcPr>
            <w:tcW w:w="2268" w:type="dxa"/>
          </w:tcPr>
          <w:p w:rsidR="00D125A9" w:rsidRDefault="00D125A9" w:rsidP="00D125A9">
            <w:pPr>
              <w:pStyle w:val="TableParagraph"/>
              <w:spacing w:line="242"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D125A9" w:rsidRPr="000971F4" w:rsidRDefault="00D125A9" w:rsidP="00D125A9">
            <w:pPr>
              <w:pStyle w:val="TableParagraph"/>
              <w:spacing w:line="222" w:lineRule="exact"/>
              <w:jc w:val="both"/>
              <w:rPr>
                <w:sz w:val="20"/>
              </w:rPr>
            </w:pPr>
            <w:r w:rsidRPr="000971F4">
              <w:rPr>
                <w:sz w:val="20"/>
              </w:rPr>
              <w:t>1. Размеры</w:t>
            </w:r>
            <w:r w:rsidRPr="000971F4">
              <w:rPr>
                <w:spacing w:val="-4"/>
                <w:sz w:val="20"/>
              </w:rPr>
              <w:t xml:space="preserve"> </w:t>
            </w:r>
            <w:r w:rsidRPr="000971F4">
              <w:rPr>
                <w:sz w:val="20"/>
              </w:rPr>
              <w:t>земельных</w:t>
            </w:r>
            <w:r w:rsidRPr="000971F4">
              <w:rPr>
                <w:spacing w:val="-6"/>
                <w:sz w:val="20"/>
              </w:rPr>
              <w:t xml:space="preserve"> </w:t>
            </w:r>
            <w:r w:rsidRPr="000971F4">
              <w:rPr>
                <w:sz w:val="20"/>
              </w:rPr>
              <w:t>участков принимать</w:t>
            </w:r>
            <w:r w:rsidRPr="000971F4">
              <w:rPr>
                <w:spacing w:val="-5"/>
                <w:sz w:val="20"/>
              </w:rPr>
              <w:t xml:space="preserve"> </w:t>
            </w:r>
            <w:r w:rsidRPr="000971F4">
              <w:rPr>
                <w:sz w:val="20"/>
              </w:rPr>
              <w:t>в соответствии</w:t>
            </w:r>
            <w:r w:rsidRPr="000971F4">
              <w:rPr>
                <w:spacing w:val="-5"/>
                <w:sz w:val="20"/>
              </w:rPr>
              <w:t xml:space="preserve"> </w:t>
            </w:r>
            <w:r w:rsidRPr="000971F4">
              <w:rPr>
                <w:sz w:val="20"/>
              </w:rPr>
              <w:t>с:</w:t>
            </w:r>
          </w:p>
          <w:p w:rsidR="00D125A9" w:rsidRPr="000971F4" w:rsidRDefault="00D125A9" w:rsidP="00D125A9">
            <w:pPr>
              <w:pStyle w:val="TableParagraph"/>
              <w:numPr>
                <w:ilvl w:val="0"/>
                <w:numId w:val="305"/>
              </w:numPr>
              <w:tabs>
                <w:tab w:val="left" w:pos="233"/>
              </w:tabs>
              <w:spacing w:before="2"/>
              <w:ind w:left="112" w:right="101" w:firstLine="0"/>
              <w:jc w:val="both"/>
              <w:rPr>
                <w:sz w:val="20"/>
              </w:rPr>
            </w:pPr>
            <w:r w:rsidRPr="000971F4">
              <w:rPr>
                <w:sz w:val="20"/>
              </w:rPr>
              <w:t>СП 42.13330.2016</w:t>
            </w:r>
            <w:r w:rsidRPr="000971F4">
              <w:rPr>
                <w:spacing w:val="1"/>
                <w:sz w:val="20"/>
              </w:rPr>
              <w:t xml:space="preserve"> </w:t>
            </w:r>
            <w:r w:rsidRPr="000971F4">
              <w:rPr>
                <w:sz w:val="20"/>
              </w:rPr>
              <w:t>«Градостроительство.</w:t>
            </w:r>
            <w:r w:rsidRPr="000971F4">
              <w:rPr>
                <w:spacing w:val="1"/>
                <w:sz w:val="20"/>
              </w:rPr>
              <w:t xml:space="preserve"> </w:t>
            </w:r>
            <w:r w:rsidRPr="000971F4">
              <w:rPr>
                <w:sz w:val="20"/>
              </w:rPr>
              <w:t>Планировка</w:t>
            </w:r>
            <w:r w:rsidRPr="000971F4">
              <w:rPr>
                <w:spacing w:val="1"/>
                <w:sz w:val="20"/>
              </w:rPr>
              <w:t xml:space="preserve"> </w:t>
            </w:r>
            <w:r w:rsidRPr="000971F4">
              <w:rPr>
                <w:sz w:val="20"/>
              </w:rPr>
              <w:t>и</w:t>
            </w:r>
            <w:r w:rsidRPr="000971F4">
              <w:rPr>
                <w:spacing w:val="1"/>
                <w:sz w:val="20"/>
              </w:rPr>
              <w:t xml:space="preserve"> </w:t>
            </w:r>
            <w:r w:rsidRPr="000971F4">
              <w:rPr>
                <w:sz w:val="20"/>
              </w:rPr>
              <w:t>застройка</w:t>
            </w:r>
            <w:r w:rsidRPr="000971F4">
              <w:rPr>
                <w:spacing w:val="1"/>
                <w:sz w:val="20"/>
              </w:rPr>
              <w:t xml:space="preserve"> </w:t>
            </w:r>
            <w:r w:rsidRPr="000971F4">
              <w:rPr>
                <w:sz w:val="20"/>
              </w:rPr>
              <w:t>городских</w:t>
            </w:r>
            <w:r w:rsidRPr="000971F4">
              <w:rPr>
                <w:spacing w:val="1"/>
                <w:sz w:val="20"/>
              </w:rPr>
              <w:t xml:space="preserve"> </w:t>
            </w:r>
            <w:r w:rsidRPr="000971F4">
              <w:rPr>
                <w:sz w:val="20"/>
              </w:rPr>
              <w:t>и</w:t>
            </w:r>
            <w:r w:rsidRPr="000971F4">
              <w:rPr>
                <w:spacing w:val="1"/>
                <w:sz w:val="20"/>
              </w:rPr>
              <w:t xml:space="preserve"> </w:t>
            </w:r>
            <w:r w:rsidRPr="000971F4">
              <w:rPr>
                <w:sz w:val="20"/>
              </w:rPr>
              <w:t>сельских</w:t>
            </w:r>
            <w:r w:rsidRPr="000971F4">
              <w:rPr>
                <w:spacing w:val="1"/>
                <w:sz w:val="20"/>
              </w:rPr>
              <w:t xml:space="preserve"> </w:t>
            </w:r>
            <w:r w:rsidRPr="000971F4">
              <w:rPr>
                <w:sz w:val="20"/>
              </w:rPr>
              <w:t>поселений»</w:t>
            </w:r>
            <w:r w:rsidRPr="000971F4">
              <w:rPr>
                <w:spacing w:val="-4"/>
                <w:sz w:val="20"/>
              </w:rPr>
              <w:t xml:space="preserve"> </w:t>
            </w:r>
            <w:r w:rsidRPr="000971F4">
              <w:rPr>
                <w:sz w:val="20"/>
              </w:rPr>
              <w:t>Актуализированная</w:t>
            </w:r>
            <w:r w:rsidRPr="000971F4">
              <w:rPr>
                <w:spacing w:val="1"/>
                <w:sz w:val="20"/>
              </w:rPr>
              <w:t xml:space="preserve"> </w:t>
            </w:r>
            <w:r w:rsidRPr="000971F4">
              <w:rPr>
                <w:sz w:val="20"/>
              </w:rPr>
              <w:t>редакция</w:t>
            </w:r>
            <w:r w:rsidRPr="000971F4">
              <w:rPr>
                <w:spacing w:val="1"/>
                <w:sz w:val="20"/>
              </w:rPr>
              <w:t xml:space="preserve"> </w:t>
            </w:r>
            <w:proofErr w:type="spellStart"/>
            <w:r w:rsidRPr="000971F4">
              <w:rPr>
                <w:sz w:val="20"/>
              </w:rPr>
              <w:t>СНиН</w:t>
            </w:r>
            <w:proofErr w:type="spellEnd"/>
            <w:r w:rsidRPr="000971F4">
              <w:rPr>
                <w:sz w:val="20"/>
              </w:rPr>
              <w:t xml:space="preserve"> 2.07.01-89*;</w:t>
            </w:r>
          </w:p>
          <w:p w:rsidR="00D125A9" w:rsidRPr="000971F4" w:rsidRDefault="00D125A9" w:rsidP="00D125A9">
            <w:pPr>
              <w:pStyle w:val="TableParagraph"/>
              <w:numPr>
                <w:ilvl w:val="0"/>
                <w:numId w:val="305"/>
              </w:numPr>
              <w:tabs>
                <w:tab w:val="left" w:pos="233"/>
              </w:tabs>
              <w:spacing w:line="229" w:lineRule="exact"/>
              <w:ind w:left="233" w:hanging="121"/>
              <w:jc w:val="both"/>
              <w:rPr>
                <w:sz w:val="20"/>
              </w:rPr>
            </w:pPr>
            <w:r w:rsidRPr="000971F4">
              <w:rPr>
                <w:sz w:val="20"/>
              </w:rPr>
              <w:t>СП</w:t>
            </w:r>
            <w:r w:rsidRPr="000971F4">
              <w:rPr>
                <w:spacing w:val="-3"/>
                <w:sz w:val="20"/>
              </w:rPr>
              <w:t xml:space="preserve"> </w:t>
            </w:r>
            <w:r w:rsidRPr="000971F4">
              <w:rPr>
                <w:sz w:val="20"/>
              </w:rPr>
              <w:t>118.13330.2012</w:t>
            </w:r>
            <w:r w:rsidRPr="000971F4">
              <w:rPr>
                <w:spacing w:val="-3"/>
                <w:sz w:val="20"/>
              </w:rPr>
              <w:t xml:space="preserve"> </w:t>
            </w:r>
            <w:r w:rsidRPr="000971F4">
              <w:rPr>
                <w:sz w:val="20"/>
              </w:rPr>
              <w:t>Общественные</w:t>
            </w:r>
            <w:r w:rsidRPr="000971F4">
              <w:rPr>
                <w:spacing w:val="-7"/>
                <w:sz w:val="20"/>
              </w:rPr>
              <w:t xml:space="preserve"> </w:t>
            </w:r>
            <w:r w:rsidRPr="000971F4">
              <w:rPr>
                <w:sz w:val="20"/>
              </w:rPr>
              <w:t>здания</w:t>
            </w:r>
            <w:r w:rsidRPr="000971F4">
              <w:rPr>
                <w:spacing w:val="-3"/>
                <w:sz w:val="20"/>
              </w:rPr>
              <w:t xml:space="preserve"> </w:t>
            </w:r>
            <w:r w:rsidRPr="000971F4">
              <w:rPr>
                <w:sz w:val="20"/>
              </w:rPr>
              <w:t>и</w:t>
            </w:r>
            <w:r w:rsidRPr="000971F4">
              <w:rPr>
                <w:spacing w:val="-5"/>
                <w:sz w:val="20"/>
              </w:rPr>
              <w:t xml:space="preserve"> </w:t>
            </w:r>
            <w:r w:rsidRPr="000971F4">
              <w:rPr>
                <w:sz w:val="20"/>
              </w:rPr>
              <w:t>сооружения.</w:t>
            </w:r>
          </w:p>
          <w:p w:rsidR="00D125A9" w:rsidRPr="000971F4" w:rsidRDefault="00D125A9" w:rsidP="00D125A9">
            <w:pPr>
              <w:pStyle w:val="TableParagraph"/>
              <w:ind w:right="94"/>
              <w:jc w:val="both"/>
              <w:rPr>
                <w:sz w:val="20"/>
              </w:rPr>
            </w:pPr>
            <w:r w:rsidRPr="000971F4">
              <w:rPr>
                <w:sz w:val="20"/>
              </w:rPr>
              <w:t>2. Зданий и сооружений, предназначенных для проведения научных изысканий, исследований</w:t>
            </w:r>
            <w:r w:rsidRPr="000971F4">
              <w:rPr>
                <w:spacing w:val="-47"/>
                <w:sz w:val="20"/>
              </w:rPr>
              <w:t xml:space="preserve"> </w:t>
            </w:r>
            <w:r w:rsidRPr="000971F4">
              <w:rPr>
                <w:sz w:val="20"/>
              </w:rPr>
              <w:t>и</w:t>
            </w:r>
            <w:r w:rsidRPr="000971F4">
              <w:rPr>
                <w:spacing w:val="1"/>
                <w:sz w:val="20"/>
              </w:rPr>
              <w:t xml:space="preserve"> </w:t>
            </w:r>
            <w:r w:rsidRPr="000971F4">
              <w:rPr>
                <w:sz w:val="20"/>
              </w:rPr>
              <w:t>разработок</w:t>
            </w:r>
            <w:r w:rsidRPr="000971F4">
              <w:rPr>
                <w:spacing w:val="1"/>
                <w:sz w:val="20"/>
              </w:rPr>
              <w:t xml:space="preserve"> </w:t>
            </w:r>
            <w:r w:rsidRPr="000971F4">
              <w:rPr>
                <w:sz w:val="20"/>
              </w:rPr>
              <w:t>(научно-исследовательские</w:t>
            </w:r>
            <w:r w:rsidRPr="000971F4">
              <w:rPr>
                <w:spacing w:val="1"/>
                <w:sz w:val="20"/>
              </w:rPr>
              <w:t xml:space="preserve"> </w:t>
            </w:r>
            <w:r w:rsidRPr="000971F4">
              <w:rPr>
                <w:sz w:val="20"/>
              </w:rPr>
              <w:t>и</w:t>
            </w:r>
            <w:r w:rsidRPr="000971F4">
              <w:rPr>
                <w:spacing w:val="1"/>
                <w:sz w:val="20"/>
              </w:rPr>
              <w:t xml:space="preserve"> </w:t>
            </w:r>
            <w:r w:rsidRPr="000971F4">
              <w:rPr>
                <w:sz w:val="20"/>
              </w:rPr>
              <w:t>проектные</w:t>
            </w:r>
            <w:r w:rsidRPr="000971F4">
              <w:rPr>
                <w:spacing w:val="1"/>
                <w:sz w:val="20"/>
              </w:rPr>
              <w:t xml:space="preserve"> </w:t>
            </w:r>
            <w:r w:rsidRPr="000971F4">
              <w:rPr>
                <w:sz w:val="20"/>
              </w:rPr>
              <w:t>институты,</w:t>
            </w:r>
            <w:r w:rsidRPr="000971F4">
              <w:rPr>
                <w:spacing w:val="1"/>
                <w:sz w:val="20"/>
              </w:rPr>
              <w:t xml:space="preserve"> </w:t>
            </w:r>
            <w:r w:rsidRPr="000971F4">
              <w:rPr>
                <w:sz w:val="20"/>
              </w:rPr>
              <w:t>научные</w:t>
            </w:r>
            <w:r w:rsidRPr="000971F4">
              <w:rPr>
                <w:spacing w:val="1"/>
                <w:sz w:val="20"/>
              </w:rPr>
              <w:t xml:space="preserve"> </w:t>
            </w:r>
            <w:r w:rsidRPr="000971F4">
              <w:rPr>
                <w:sz w:val="20"/>
              </w:rPr>
              <w:t>центры,</w:t>
            </w:r>
            <w:r w:rsidRPr="000971F4">
              <w:rPr>
                <w:spacing w:val="1"/>
                <w:sz w:val="20"/>
              </w:rPr>
              <w:t xml:space="preserve"> </w:t>
            </w:r>
            <w:r w:rsidRPr="000971F4">
              <w:rPr>
                <w:sz w:val="20"/>
              </w:rPr>
              <w:t>инновационные центры, государственные академии наук, опытно-конструкторские центры, в</w:t>
            </w:r>
            <w:r w:rsidRPr="000971F4">
              <w:rPr>
                <w:spacing w:val="1"/>
                <w:sz w:val="20"/>
              </w:rPr>
              <w:t xml:space="preserve"> </w:t>
            </w:r>
            <w:r w:rsidRPr="000971F4">
              <w:rPr>
                <w:sz w:val="20"/>
              </w:rPr>
              <w:t>том</w:t>
            </w:r>
            <w:r w:rsidRPr="000971F4">
              <w:rPr>
                <w:spacing w:val="2"/>
                <w:sz w:val="20"/>
              </w:rPr>
              <w:t xml:space="preserve"> </w:t>
            </w:r>
            <w:r w:rsidRPr="000971F4">
              <w:rPr>
                <w:sz w:val="20"/>
              </w:rPr>
              <w:t>числе</w:t>
            </w:r>
            <w:r w:rsidRPr="000971F4">
              <w:rPr>
                <w:spacing w:val="-3"/>
                <w:sz w:val="20"/>
              </w:rPr>
              <w:t xml:space="preserve"> </w:t>
            </w:r>
            <w:r w:rsidRPr="000971F4">
              <w:rPr>
                <w:sz w:val="20"/>
              </w:rPr>
              <w:t>отраслевые)</w:t>
            </w:r>
            <w:r w:rsidRPr="000971F4">
              <w:rPr>
                <w:spacing w:val="-1"/>
                <w:sz w:val="20"/>
              </w:rPr>
              <w:t xml:space="preserve"> </w:t>
            </w:r>
            <w:r w:rsidRPr="000971F4">
              <w:rPr>
                <w:sz w:val="20"/>
              </w:rPr>
              <w:t>-</w:t>
            </w:r>
            <w:r w:rsidRPr="000971F4">
              <w:rPr>
                <w:spacing w:val="3"/>
                <w:sz w:val="20"/>
              </w:rPr>
              <w:t xml:space="preserve"> </w:t>
            </w:r>
            <w:r w:rsidRPr="000971F4">
              <w:rPr>
                <w:sz w:val="20"/>
              </w:rPr>
              <w:t>по</w:t>
            </w:r>
            <w:r w:rsidRPr="000971F4">
              <w:rPr>
                <w:spacing w:val="1"/>
                <w:sz w:val="20"/>
              </w:rPr>
              <w:t xml:space="preserve"> </w:t>
            </w:r>
            <w:r w:rsidRPr="000971F4">
              <w:rPr>
                <w:sz w:val="20"/>
              </w:rPr>
              <w:t>заданию на</w:t>
            </w:r>
            <w:r w:rsidRPr="000971F4">
              <w:rPr>
                <w:spacing w:val="-3"/>
                <w:sz w:val="20"/>
              </w:rPr>
              <w:t xml:space="preserve"> </w:t>
            </w:r>
            <w:r w:rsidRPr="000971F4">
              <w:rPr>
                <w:sz w:val="20"/>
              </w:rPr>
              <w:t>проектирование.</w:t>
            </w:r>
          </w:p>
        </w:tc>
        <w:tc>
          <w:tcPr>
            <w:tcW w:w="2272" w:type="dxa"/>
          </w:tcPr>
          <w:p w:rsidR="00D125A9" w:rsidRDefault="00D125A9" w:rsidP="00D125A9">
            <w:pPr>
              <w:pStyle w:val="TableParagraph"/>
              <w:spacing w:line="222" w:lineRule="exact"/>
              <w:ind w:left="237" w:right="224"/>
              <w:jc w:val="center"/>
              <w:rPr>
                <w:sz w:val="20"/>
              </w:rPr>
            </w:pPr>
            <w:r>
              <w:rPr>
                <w:sz w:val="20"/>
              </w:rPr>
              <w:t>60</w:t>
            </w:r>
          </w:p>
        </w:tc>
        <w:tc>
          <w:tcPr>
            <w:tcW w:w="2268" w:type="dxa"/>
          </w:tcPr>
          <w:p w:rsidR="00D125A9" w:rsidRDefault="00D125A9" w:rsidP="00D125A9">
            <w:pPr>
              <w:pStyle w:val="TableParagraph"/>
              <w:spacing w:line="222" w:lineRule="exact"/>
              <w:ind w:left="1090"/>
              <w:rPr>
                <w:sz w:val="20"/>
              </w:rPr>
            </w:pPr>
            <w:r>
              <w:rPr>
                <w:sz w:val="20"/>
              </w:rPr>
              <w:t>3</w:t>
            </w:r>
          </w:p>
        </w:tc>
      </w:tr>
      <w:tr w:rsidR="006C3A3D">
        <w:trPr>
          <w:trHeight w:val="4371"/>
        </w:trPr>
        <w:tc>
          <w:tcPr>
            <w:tcW w:w="740" w:type="dxa"/>
          </w:tcPr>
          <w:p w:rsidR="006C3A3D" w:rsidRDefault="005A4854">
            <w:pPr>
              <w:pStyle w:val="TableParagraph"/>
              <w:spacing w:line="226" w:lineRule="exact"/>
              <w:ind w:left="91" w:right="83"/>
              <w:jc w:val="center"/>
              <w:rPr>
                <w:sz w:val="20"/>
              </w:rPr>
            </w:pPr>
            <w:r>
              <w:rPr>
                <w:sz w:val="20"/>
              </w:rPr>
              <w:t>3.2</w:t>
            </w:r>
          </w:p>
        </w:tc>
        <w:tc>
          <w:tcPr>
            <w:tcW w:w="4472" w:type="dxa"/>
          </w:tcPr>
          <w:p w:rsidR="006C3A3D" w:rsidRDefault="005A4854">
            <w:pPr>
              <w:pStyle w:val="TableParagraph"/>
              <w:spacing w:line="227" w:lineRule="exact"/>
              <w:ind w:left="107"/>
              <w:jc w:val="both"/>
              <w:rPr>
                <w:b/>
                <w:sz w:val="20"/>
              </w:rPr>
            </w:pPr>
            <w:r>
              <w:rPr>
                <w:b/>
                <w:sz w:val="20"/>
              </w:rPr>
              <w:t>Ветеринарное</w:t>
            </w:r>
            <w:r>
              <w:rPr>
                <w:b/>
                <w:spacing w:val="-4"/>
                <w:sz w:val="20"/>
              </w:rPr>
              <w:t xml:space="preserve"> </w:t>
            </w:r>
            <w:r>
              <w:rPr>
                <w:b/>
                <w:sz w:val="20"/>
              </w:rPr>
              <w:t>обслуживание:</w:t>
            </w:r>
          </w:p>
          <w:p w:rsidR="006C3A3D" w:rsidRDefault="005A4854">
            <w:pPr>
              <w:pStyle w:val="TableParagraph"/>
              <w:tabs>
                <w:tab w:val="left" w:pos="1842"/>
                <w:tab w:val="left" w:pos="2062"/>
                <w:tab w:val="left" w:pos="3205"/>
                <w:tab w:val="left" w:pos="3293"/>
              </w:tabs>
              <w:ind w:left="107" w:right="100"/>
              <w:jc w:val="both"/>
              <w:rPr>
                <w:sz w:val="20"/>
              </w:rPr>
            </w:pPr>
            <w:r>
              <w:rPr>
                <w:sz w:val="20"/>
              </w:rPr>
              <w:t>-</w:t>
            </w:r>
            <w:r>
              <w:rPr>
                <w:spacing w:val="1"/>
                <w:sz w:val="20"/>
              </w:rPr>
              <w:t xml:space="preserve"> </w:t>
            </w:r>
            <w:r>
              <w:rPr>
                <w:sz w:val="20"/>
              </w:rPr>
              <w:t>размещение</w:t>
            </w:r>
            <w:r>
              <w:rPr>
                <w:sz w:val="20"/>
              </w:rPr>
              <w:tab/>
              <w:t>объектов</w:t>
            </w:r>
            <w:r>
              <w:rPr>
                <w:sz w:val="20"/>
              </w:rPr>
              <w:tab/>
            </w:r>
            <w:r>
              <w:rPr>
                <w:spacing w:val="-1"/>
                <w:sz w:val="20"/>
              </w:rPr>
              <w:t>капитального</w:t>
            </w:r>
            <w:r>
              <w:rPr>
                <w:spacing w:val="-48"/>
                <w:sz w:val="20"/>
              </w:rPr>
              <w:t xml:space="preserve"> </w:t>
            </w:r>
            <w:r>
              <w:rPr>
                <w:sz w:val="20"/>
              </w:rPr>
              <w:t>строительства,</w:t>
            </w:r>
            <w:r>
              <w:rPr>
                <w:spacing w:val="1"/>
                <w:sz w:val="20"/>
              </w:rPr>
              <w:t xml:space="preserve"> </w:t>
            </w:r>
            <w:r>
              <w:rPr>
                <w:sz w:val="20"/>
              </w:rPr>
              <w:t>предназначенных</w:t>
            </w:r>
            <w:r>
              <w:rPr>
                <w:spacing w:val="1"/>
                <w:sz w:val="20"/>
              </w:rPr>
              <w:t xml:space="preserve"> </w:t>
            </w:r>
            <w:r>
              <w:rPr>
                <w:sz w:val="20"/>
              </w:rPr>
              <w:t>для</w:t>
            </w:r>
            <w:r>
              <w:rPr>
                <w:spacing w:val="1"/>
                <w:sz w:val="20"/>
              </w:rPr>
              <w:t xml:space="preserve"> </w:t>
            </w:r>
            <w:r>
              <w:rPr>
                <w:sz w:val="20"/>
              </w:rPr>
              <w:t>оказания</w:t>
            </w:r>
            <w:r>
              <w:rPr>
                <w:spacing w:val="1"/>
                <w:sz w:val="20"/>
              </w:rPr>
              <w:t xml:space="preserve"> </w:t>
            </w:r>
            <w:r>
              <w:rPr>
                <w:sz w:val="20"/>
              </w:rPr>
              <w:t>ветеринарных услуг, содержания или разведения</w:t>
            </w:r>
            <w:r>
              <w:rPr>
                <w:spacing w:val="1"/>
                <w:sz w:val="20"/>
              </w:rPr>
              <w:t xml:space="preserve"> </w:t>
            </w:r>
            <w:r>
              <w:rPr>
                <w:sz w:val="20"/>
              </w:rPr>
              <w:t>животных,</w:t>
            </w:r>
            <w:r>
              <w:rPr>
                <w:sz w:val="20"/>
              </w:rPr>
              <w:tab/>
            </w:r>
            <w:r>
              <w:rPr>
                <w:sz w:val="20"/>
              </w:rPr>
              <w:tab/>
              <w:t>не</w:t>
            </w:r>
            <w:r>
              <w:rPr>
                <w:sz w:val="20"/>
              </w:rPr>
              <w:tab/>
            </w:r>
            <w:r>
              <w:rPr>
                <w:sz w:val="20"/>
              </w:rPr>
              <w:tab/>
            </w:r>
            <w:r>
              <w:rPr>
                <w:spacing w:val="-1"/>
                <w:sz w:val="20"/>
              </w:rPr>
              <w:t>являющихся</w:t>
            </w:r>
            <w:r>
              <w:rPr>
                <w:spacing w:val="-48"/>
                <w:sz w:val="20"/>
              </w:rPr>
              <w:t xml:space="preserve"> </w:t>
            </w:r>
            <w:r>
              <w:rPr>
                <w:sz w:val="20"/>
              </w:rPr>
              <w:t>сельскохозяйственными,</w:t>
            </w:r>
            <w:r>
              <w:rPr>
                <w:spacing w:val="-2"/>
                <w:sz w:val="20"/>
              </w:rPr>
              <w:t xml:space="preserve"> </w:t>
            </w:r>
            <w:r>
              <w:rPr>
                <w:sz w:val="20"/>
              </w:rPr>
              <w:t>под</w:t>
            </w:r>
            <w:r>
              <w:rPr>
                <w:spacing w:val="-3"/>
                <w:sz w:val="20"/>
              </w:rPr>
              <w:t xml:space="preserve"> </w:t>
            </w:r>
            <w:r>
              <w:rPr>
                <w:sz w:val="20"/>
              </w:rPr>
              <w:t>надзором</w:t>
            </w:r>
            <w:r>
              <w:rPr>
                <w:spacing w:val="-4"/>
                <w:sz w:val="20"/>
              </w:rPr>
              <w:t xml:space="preserve"> </w:t>
            </w:r>
            <w:r>
              <w:rPr>
                <w:sz w:val="20"/>
              </w:rPr>
              <w:t>человека</w:t>
            </w:r>
          </w:p>
        </w:tc>
        <w:tc>
          <w:tcPr>
            <w:tcW w:w="1700" w:type="dxa"/>
          </w:tcPr>
          <w:p w:rsidR="006C3A3D" w:rsidRDefault="005A4854">
            <w:pPr>
              <w:pStyle w:val="TableParagraph"/>
              <w:spacing w:line="225" w:lineRule="exact"/>
              <w:ind w:left="140" w:right="133"/>
              <w:jc w:val="center"/>
              <w:rPr>
                <w:sz w:val="20"/>
              </w:rPr>
            </w:pPr>
            <w:r>
              <w:rPr>
                <w:sz w:val="20"/>
              </w:rPr>
              <w:t>3.10</w:t>
            </w:r>
          </w:p>
          <w:p w:rsidR="006C3A3D" w:rsidRDefault="005A4854">
            <w:pPr>
              <w:pStyle w:val="TableParagraph"/>
              <w:spacing w:line="242" w:lineRule="auto"/>
              <w:ind w:left="140" w:right="131"/>
              <w:jc w:val="center"/>
              <w:rPr>
                <w:sz w:val="20"/>
              </w:rPr>
            </w:pPr>
            <w:r>
              <w:rPr>
                <w:sz w:val="20"/>
              </w:rPr>
              <w:t>включает ВРИ с</w:t>
            </w:r>
            <w:r>
              <w:rPr>
                <w:spacing w:val="-47"/>
                <w:sz w:val="20"/>
              </w:rPr>
              <w:t xml:space="preserve"> </w:t>
            </w:r>
            <w:r>
              <w:rPr>
                <w:sz w:val="20"/>
              </w:rPr>
              <w:t>кодами</w:t>
            </w:r>
            <w:r>
              <w:rPr>
                <w:spacing w:val="1"/>
                <w:sz w:val="20"/>
              </w:rPr>
              <w:t xml:space="preserve"> </w:t>
            </w:r>
            <w:r>
              <w:rPr>
                <w:sz w:val="20"/>
              </w:rPr>
              <w:t>3.10.1-</w:t>
            </w:r>
          </w:p>
          <w:p w:rsidR="006C3A3D" w:rsidRDefault="005A4854">
            <w:pPr>
              <w:pStyle w:val="TableParagraph"/>
              <w:spacing w:line="225" w:lineRule="exact"/>
              <w:ind w:left="140" w:right="129"/>
              <w:jc w:val="center"/>
              <w:rPr>
                <w:sz w:val="20"/>
              </w:rPr>
            </w:pPr>
            <w:r>
              <w:rPr>
                <w:sz w:val="20"/>
              </w:rPr>
              <w:t>3.10.22</w:t>
            </w:r>
          </w:p>
        </w:tc>
        <w:tc>
          <w:tcPr>
            <w:tcW w:w="2268" w:type="dxa"/>
          </w:tcPr>
          <w:p w:rsidR="006C3A3D" w:rsidRDefault="005A4854">
            <w:pPr>
              <w:pStyle w:val="TableParagraph"/>
              <w:spacing w:line="237" w:lineRule="auto"/>
              <w:ind w:left="448" w:right="416" w:firstLine="72"/>
              <w:rPr>
                <w:sz w:val="20"/>
              </w:rPr>
            </w:pPr>
            <w:r>
              <w:rPr>
                <w:sz w:val="20"/>
              </w:rPr>
              <w:t>по заданию на</w:t>
            </w:r>
            <w:r>
              <w:rPr>
                <w:spacing w:val="1"/>
                <w:sz w:val="20"/>
              </w:rPr>
              <w:t xml:space="preserve"> </w:t>
            </w:r>
            <w:r>
              <w:rPr>
                <w:sz w:val="20"/>
              </w:rPr>
              <w:t>проектирование</w:t>
            </w:r>
          </w:p>
        </w:tc>
        <w:tc>
          <w:tcPr>
            <w:tcW w:w="8321" w:type="dxa"/>
          </w:tcPr>
          <w:p w:rsidR="006C3A3D" w:rsidRDefault="005A4854">
            <w:pPr>
              <w:pStyle w:val="TableParagraph"/>
              <w:numPr>
                <w:ilvl w:val="0"/>
                <w:numId w:val="3"/>
              </w:numPr>
              <w:tabs>
                <w:tab w:val="left" w:pos="317"/>
              </w:tabs>
              <w:spacing w:line="237" w:lineRule="auto"/>
              <w:ind w:left="112" w:right="97" w:firstLine="0"/>
              <w:jc w:val="both"/>
              <w:rPr>
                <w:sz w:val="20"/>
              </w:rPr>
            </w:pPr>
            <w:r>
              <w:rPr>
                <w:sz w:val="20"/>
              </w:rPr>
              <w:t>Ветеринарные аптеки в городах и иных населенных пунктах размещают на территории,</w:t>
            </w:r>
            <w:r>
              <w:rPr>
                <w:spacing w:val="1"/>
                <w:sz w:val="20"/>
              </w:rPr>
              <w:t xml:space="preserve"> </w:t>
            </w:r>
            <w:r>
              <w:rPr>
                <w:sz w:val="20"/>
              </w:rPr>
              <w:t>обслуживаемой</w:t>
            </w:r>
            <w:r>
              <w:rPr>
                <w:spacing w:val="1"/>
                <w:sz w:val="20"/>
              </w:rPr>
              <w:t xml:space="preserve"> </w:t>
            </w:r>
            <w:r>
              <w:rPr>
                <w:sz w:val="20"/>
              </w:rPr>
              <w:t>данными</w:t>
            </w:r>
            <w:r>
              <w:rPr>
                <w:spacing w:val="-6"/>
                <w:sz w:val="20"/>
              </w:rPr>
              <w:t xml:space="preserve"> </w:t>
            </w:r>
            <w:r>
              <w:rPr>
                <w:sz w:val="20"/>
              </w:rPr>
              <w:t>объектами.</w:t>
            </w:r>
          </w:p>
          <w:p w:rsidR="006C3A3D" w:rsidRDefault="005A4854">
            <w:pPr>
              <w:pStyle w:val="TableParagraph"/>
              <w:numPr>
                <w:ilvl w:val="0"/>
                <w:numId w:val="3"/>
              </w:numPr>
              <w:tabs>
                <w:tab w:val="left" w:pos="317"/>
              </w:tabs>
              <w:ind w:left="112" w:right="95" w:firstLine="0"/>
              <w:jc w:val="both"/>
              <w:rPr>
                <w:sz w:val="20"/>
              </w:rPr>
            </w:pPr>
            <w:r>
              <w:rPr>
                <w:sz w:val="20"/>
              </w:rPr>
              <w:t>Размещение производится в отдельно стоящих зданиях, а также встроенно-пристроенных к</w:t>
            </w:r>
            <w:r>
              <w:rPr>
                <w:spacing w:val="1"/>
                <w:sz w:val="20"/>
              </w:rPr>
              <w:t xml:space="preserve"> </w:t>
            </w:r>
            <w:r>
              <w:rPr>
                <w:sz w:val="20"/>
              </w:rPr>
              <w:t>производственным</w:t>
            </w:r>
            <w:r>
              <w:rPr>
                <w:spacing w:val="1"/>
                <w:sz w:val="20"/>
              </w:rPr>
              <w:t xml:space="preserve"> </w:t>
            </w:r>
            <w:r>
              <w:rPr>
                <w:sz w:val="20"/>
              </w:rPr>
              <w:t>и</w:t>
            </w:r>
            <w:r>
              <w:rPr>
                <w:spacing w:val="1"/>
                <w:sz w:val="20"/>
              </w:rPr>
              <w:t xml:space="preserve"> </w:t>
            </w:r>
            <w:r>
              <w:rPr>
                <w:sz w:val="20"/>
              </w:rPr>
              <w:t>жилым</w:t>
            </w:r>
            <w:r>
              <w:rPr>
                <w:spacing w:val="1"/>
                <w:sz w:val="20"/>
              </w:rPr>
              <w:t xml:space="preserve"> </w:t>
            </w:r>
            <w:r>
              <w:rPr>
                <w:sz w:val="20"/>
              </w:rPr>
              <w:t>зданиям,</w:t>
            </w:r>
            <w:r>
              <w:rPr>
                <w:spacing w:val="1"/>
                <w:sz w:val="20"/>
              </w:rPr>
              <w:t xml:space="preserve"> </w:t>
            </w:r>
            <w:r>
              <w:rPr>
                <w:sz w:val="20"/>
              </w:rPr>
              <w:t>при</w:t>
            </w:r>
            <w:r>
              <w:rPr>
                <w:spacing w:val="1"/>
                <w:sz w:val="20"/>
              </w:rPr>
              <w:t xml:space="preserve"> </w:t>
            </w:r>
            <w:r>
              <w:rPr>
                <w:sz w:val="20"/>
              </w:rPr>
              <w:t>условии</w:t>
            </w:r>
            <w:r>
              <w:rPr>
                <w:spacing w:val="1"/>
                <w:sz w:val="20"/>
              </w:rPr>
              <w:t xml:space="preserve"> </w:t>
            </w:r>
            <w:r>
              <w:rPr>
                <w:sz w:val="20"/>
              </w:rPr>
              <w:t>наличия</w:t>
            </w:r>
            <w:r>
              <w:rPr>
                <w:spacing w:val="1"/>
                <w:sz w:val="20"/>
              </w:rPr>
              <w:t xml:space="preserve"> </w:t>
            </w:r>
            <w:r>
              <w:rPr>
                <w:sz w:val="20"/>
              </w:rPr>
              <w:t>отдельного,</w:t>
            </w:r>
            <w:r>
              <w:rPr>
                <w:spacing w:val="50"/>
                <w:sz w:val="20"/>
              </w:rPr>
              <w:t xml:space="preserve"> </w:t>
            </w:r>
            <w:r>
              <w:rPr>
                <w:sz w:val="20"/>
              </w:rPr>
              <w:t>изолированного</w:t>
            </w:r>
            <w:r>
              <w:rPr>
                <w:spacing w:val="1"/>
                <w:sz w:val="20"/>
              </w:rPr>
              <w:t xml:space="preserve"> </w:t>
            </w:r>
            <w:r>
              <w:rPr>
                <w:sz w:val="20"/>
              </w:rPr>
              <w:t>входа (выхода).</w:t>
            </w:r>
          </w:p>
          <w:p w:rsidR="006C3A3D" w:rsidRDefault="005A4854">
            <w:pPr>
              <w:pStyle w:val="TableParagraph"/>
              <w:numPr>
                <w:ilvl w:val="0"/>
                <w:numId w:val="3"/>
              </w:numPr>
              <w:tabs>
                <w:tab w:val="left" w:pos="317"/>
              </w:tabs>
              <w:ind w:left="112" w:right="97" w:firstLine="0"/>
              <w:jc w:val="both"/>
              <w:rPr>
                <w:sz w:val="20"/>
              </w:rPr>
            </w:pPr>
            <w:r>
              <w:rPr>
                <w:sz w:val="20"/>
              </w:rPr>
              <w:t>Размещение</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1"/>
                <w:sz w:val="20"/>
              </w:rPr>
              <w:t xml:space="preserve"> </w:t>
            </w:r>
            <w:r>
              <w:rPr>
                <w:sz w:val="20"/>
              </w:rPr>
              <w:t>других</w:t>
            </w:r>
            <w:r>
              <w:rPr>
                <w:spacing w:val="1"/>
                <w:sz w:val="20"/>
              </w:rPr>
              <w:t xml:space="preserve"> </w:t>
            </w:r>
            <w:r>
              <w:rPr>
                <w:sz w:val="20"/>
              </w:rPr>
              <w:t>ветеринарных</w:t>
            </w:r>
            <w:r>
              <w:rPr>
                <w:spacing w:val="1"/>
                <w:sz w:val="20"/>
              </w:rPr>
              <w:t xml:space="preserve"> </w:t>
            </w:r>
            <w:r>
              <w:rPr>
                <w:sz w:val="20"/>
              </w:rPr>
              <w:t>учреждений,</w:t>
            </w:r>
            <w:r>
              <w:rPr>
                <w:spacing w:val="-47"/>
                <w:sz w:val="20"/>
              </w:rPr>
              <w:t xml:space="preserve"> </w:t>
            </w:r>
            <w:r>
              <w:rPr>
                <w:sz w:val="20"/>
              </w:rPr>
              <w:t>занимающихся оказанием ветеринарных услуг в нежилых помещениях жилых зданий, даже</w:t>
            </w:r>
            <w:r>
              <w:rPr>
                <w:spacing w:val="1"/>
                <w:sz w:val="20"/>
              </w:rPr>
              <w:t xml:space="preserve"> </w:t>
            </w:r>
            <w:r>
              <w:rPr>
                <w:sz w:val="20"/>
              </w:rPr>
              <w:t>имеющих</w:t>
            </w:r>
            <w:r>
              <w:rPr>
                <w:spacing w:val="-4"/>
                <w:sz w:val="20"/>
              </w:rPr>
              <w:t xml:space="preserve"> </w:t>
            </w:r>
            <w:r>
              <w:rPr>
                <w:sz w:val="20"/>
              </w:rPr>
              <w:t>отдельный</w:t>
            </w:r>
            <w:r>
              <w:rPr>
                <w:spacing w:val="-3"/>
                <w:sz w:val="20"/>
              </w:rPr>
              <w:t xml:space="preserve"> </w:t>
            </w:r>
            <w:r>
              <w:rPr>
                <w:sz w:val="20"/>
              </w:rPr>
              <w:t>вход (выход)</w:t>
            </w:r>
            <w:r>
              <w:rPr>
                <w:spacing w:val="-2"/>
                <w:sz w:val="20"/>
              </w:rPr>
              <w:t xml:space="preserve"> </w:t>
            </w:r>
            <w:r>
              <w:rPr>
                <w:sz w:val="20"/>
              </w:rPr>
              <w:t>на</w:t>
            </w:r>
            <w:r>
              <w:rPr>
                <w:spacing w:val="1"/>
                <w:sz w:val="20"/>
              </w:rPr>
              <w:t xml:space="preserve"> </w:t>
            </w:r>
            <w:r>
              <w:rPr>
                <w:sz w:val="20"/>
              </w:rPr>
              <w:t>улицу,</w:t>
            </w:r>
            <w:r>
              <w:rPr>
                <w:spacing w:val="2"/>
                <w:sz w:val="20"/>
              </w:rPr>
              <w:t xml:space="preserve"> </w:t>
            </w:r>
            <w:r>
              <w:rPr>
                <w:sz w:val="20"/>
              </w:rPr>
              <w:t>категорически</w:t>
            </w:r>
            <w:r>
              <w:rPr>
                <w:spacing w:val="1"/>
                <w:sz w:val="20"/>
              </w:rPr>
              <w:t xml:space="preserve"> </w:t>
            </w:r>
            <w:r>
              <w:rPr>
                <w:sz w:val="20"/>
              </w:rPr>
              <w:t>запрещен.</w:t>
            </w:r>
          </w:p>
          <w:p w:rsidR="006C3A3D" w:rsidRDefault="005A4854">
            <w:pPr>
              <w:pStyle w:val="TableParagraph"/>
              <w:numPr>
                <w:ilvl w:val="0"/>
                <w:numId w:val="3"/>
              </w:numPr>
              <w:tabs>
                <w:tab w:val="left" w:pos="317"/>
              </w:tabs>
              <w:ind w:left="112" w:right="93" w:firstLine="0"/>
              <w:jc w:val="both"/>
              <w:rPr>
                <w:sz w:val="20"/>
              </w:rPr>
            </w:pPr>
            <w:r>
              <w:rPr>
                <w:sz w:val="20"/>
              </w:rPr>
              <w:t>Ветеринарные</w:t>
            </w:r>
            <w:r>
              <w:rPr>
                <w:spacing w:val="1"/>
                <w:sz w:val="20"/>
              </w:rPr>
              <w:t xml:space="preserve"> </w:t>
            </w:r>
            <w:r>
              <w:rPr>
                <w:sz w:val="20"/>
              </w:rPr>
              <w:t>пункты,</w:t>
            </w:r>
            <w:r>
              <w:rPr>
                <w:spacing w:val="1"/>
                <w:sz w:val="20"/>
              </w:rPr>
              <w:t xml:space="preserve"> </w:t>
            </w:r>
            <w:r>
              <w:rPr>
                <w:sz w:val="20"/>
              </w:rPr>
              <w:t>обслуживающие</w:t>
            </w:r>
            <w:r>
              <w:rPr>
                <w:spacing w:val="1"/>
                <w:sz w:val="20"/>
              </w:rPr>
              <w:t xml:space="preserve"> </w:t>
            </w:r>
            <w:r>
              <w:rPr>
                <w:sz w:val="20"/>
              </w:rPr>
              <w:t>рынки</w:t>
            </w:r>
            <w:r>
              <w:rPr>
                <w:spacing w:val="1"/>
                <w:sz w:val="20"/>
              </w:rPr>
              <w:t xml:space="preserve"> </w:t>
            </w:r>
            <w:r>
              <w:rPr>
                <w:sz w:val="20"/>
              </w:rPr>
              <w:t>по</w:t>
            </w:r>
            <w:r>
              <w:rPr>
                <w:spacing w:val="1"/>
                <w:sz w:val="20"/>
              </w:rPr>
              <w:t xml:space="preserve"> </w:t>
            </w:r>
            <w:r>
              <w:rPr>
                <w:sz w:val="20"/>
              </w:rPr>
              <w:t>продаже</w:t>
            </w:r>
            <w:r>
              <w:rPr>
                <w:spacing w:val="1"/>
                <w:sz w:val="20"/>
              </w:rPr>
              <w:t xml:space="preserve"> </w:t>
            </w:r>
            <w:r>
              <w:rPr>
                <w:sz w:val="20"/>
              </w:rPr>
              <w:t>животных</w:t>
            </w:r>
            <w:r>
              <w:rPr>
                <w:spacing w:val="1"/>
                <w:sz w:val="20"/>
              </w:rPr>
              <w:t xml:space="preserve"> </w:t>
            </w:r>
            <w:r>
              <w:rPr>
                <w:sz w:val="20"/>
              </w:rPr>
              <w:t>и</w:t>
            </w:r>
            <w:r>
              <w:rPr>
                <w:spacing w:val="1"/>
                <w:sz w:val="20"/>
              </w:rPr>
              <w:t xml:space="preserve"> </w:t>
            </w:r>
            <w:r>
              <w:rPr>
                <w:sz w:val="20"/>
              </w:rPr>
              <w:t>птицы,</w:t>
            </w:r>
            <w:r>
              <w:rPr>
                <w:spacing w:val="1"/>
                <w:sz w:val="20"/>
              </w:rPr>
              <w:t xml:space="preserve"> </w:t>
            </w:r>
            <w:r>
              <w:rPr>
                <w:sz w:val="20"/>
              </w:rPr>
              <w:t>стационарные сельскохозяйственные выставки и зоопарки, цирки, размещают на территории</w:t>
            </w:r>
            <w:r>
              <w:rPr>
                <w:spacing w:val="1"/>
                <w:sz w:val="20"/>
              </w:rPr>
              <w:t xml:space="preserve"> </w:t>
            </w:r>
            <w:r>
              <w:rPr>
                <w:sz w:val="20"/>
              </w:rPr>
              <w:t>указанных</w:t>
            </w:r>
            <w:r>
              <w:rPr>
                <w:spacing w:val="1"/>
                <w:sz w:val="20"/>
              </w:rPr>
              <w:t xml:space="preserve"> </w:t>
            </w:r>
            <w:r>
              <w:rPr>
                <w:sz w:val="20"/>
              </w:rPr>
              <w:t>объектов</w:t>
            </w:r>
            <w:r>
              <w:rPr>
                <w:spacing w:val="1"/>
                <w:sz w:val="20"/>
              </w:rPr>
              <w:t xml:space="preserve"> </w:t>
            </w:r>
            <w:r>
              <w:rPr>
                <w:sz w:val="20"/>
              </w:rPr>
              <w:t>в</w:t>
            </w:r>
            <w:r>
              <w:rPr>
                <w:spacing w:val="1"/>
                <w:sz w:val="20"/>
              </w:rPr>
              <w:t xml:space="preserve"> </w:t>
            </w:r>
            <w:r>
              <w:rPr>
                <w:sz w:val="20"/>
              </w:rPr>
              <w:t>зданиях</w:t>
            </w:r>
            <w:r>
              <w:rPr>
                <w:spacing w:val="1"/>
                <w:sz w:val="20"/>
              </w:rPr>
              <w:t xml:space="preserve"> </w:t>
            </w:r>
            <w:r>
              <w:rPr>
                <w:sz w:val="20"/>
              </w:rPr>
              <w:t>(помещениях)</w:t>
            </w:r>
            <w:r>
              <w:rPr>
                <w:spacing w:val="1"/>
                <w:sz w:val="20"/>
              </w:rPr>
              <w:t xml:space="preserve"> </w:t>
            </w:r>
            <w:r>
              <w:rPr>
                <w:sz w:val="20"/>
              </w:rPr>
              <w:t>с</w:t>
            </w:r>
            <w:r>
              <w:rPr>
                <w:spacing w:val="1"/>
                <w:sz w:val="20"/>
              </w:rPr>
              <w:t xml:space="preserve"> </w:t>
            </w:r>
            <w:r>
              <w:rPr>
                <w:sz w:val="20"/>
              </w:rPr>
              <w:t>отдельным</w:t>
            </w:r>
            <w:r>
              <w:rPr>
                <w:spacing w:val="1"/>
                <w:sz w:val="20"/>
              </w:rPr>
              <w:t xml:space="preserve"> </w:t>
            </w:r>
            <w:r>
              <w:rPr>
                <w:sz w:val="20"/>
              </w:rPr>
              <w:t>изолированным</w:t>
            </w:r>
            <w:r>
              <w:rPr>
                <w:spacing w:val="1"/>
                <w:sz w:val="20"/>
              </w:rPr>
              <w:t xml:space="preserve"> </w:t>
            </w:r>
            <w:r>
              <w:rPr>
                <w:sz w:val="20"/>
              </w:rPr>
              <w:t>выходом.</w:t>
            </w:r>
            <w:r>
              <w:rPr>
                <w:spacing w:val="50"/>
                <w:sz w:val="20"/>
              </w:rPr>
              <w:t xml:space="preserve"> </w:t>
            </w:r>
            <w:r>
              <w:rPr>
                <w:sz w:val="20"/>
              </w:rPr>
              <w:t>В</w:t>
            </w:r>
            <w:r>
              <w:rPr>
                <w:spacing w:val="1"/>
                <w:sz w:val="20"/>
              </w:rPr>
              <w:t xml:space="preserve"> </w:t>
            </w:r>
            <w:r>
              <w:rPr>
                <w:sz w:val="20"/>
              </w:rPr>
              <w:t>каждом</w:t>
            </w:r>
            <w:r>
              <w:rPr>
                <w:spacing w:val="1"/>
                <w:sz w:val="20"/>
              </w:rPr>
              <w:t xml:space="preserve"> </w:t>
            </w:r>
            <w:r>
              <w:rPr>
                <w:sz w:val="20"/>
              </w:rPr>
              <w:t>конкретном</w:t>
            </w:r>
            <w:r>
              <w:rPr>
                <w:spacing w:val="1"/>
                <w:sz w:val="20"/>
              </w:rPr>
              <w:t xml:space="preserve"> </w:t>
            </w:r>
            <w:r>
              <w:rPr>
                <w:sz w:val="20"/>
              </w:rPr>
              <w:t>случае</w:t>
            </w:r>
            <w:r>
              <w:rPr>
                <w:spacing w:val="1"/>
                <w:sz w:val="20"/>
              </w:rPr>
              <w:t xml:space="preserve"> </w:t>
            </w:r>
            <w:r>
              <w:rPr>
                <w:sz w:val="20"/>
              </w:rPr>
              <w:t>состав</w:t>
            </w:r>
            <w:r>
              <w:rPr>
                <w:spacing w:val="1"/>
                <w:sz w:val="20"/>
              </w:rPr>
              <w:t xml:space="preserve"> </w:t>
            </w:r>
            <w:r>
              <w:rPr>
                <w:sz w:val="20"/>
              </w:rPr>
              <w:t>помещений</w:t>
            </w:r>
            <w:r>
              <w:rPr>
                <w:spacing w:val="1"/>
                <w:sz w:val="20"/>
              </w:rPr>
              <w:t xml:space="preserve"> </w:t>
            </w:r>
            <w:r>
              <w:rPr>
                <w:sz w:val="20"/>
              </w:rPr>
              <w:t>конкретных</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определяется заданием</w:t>
            </w:r>
            <w:r>
              <w:rPr>
                <w:spacing w:val="-1"/>
                <w:sz w:val="20"/>
              </w:rPr>
              <w:t xml:space="preserve"> </w:t>
            </w:r>
            <w:r>
              <w:rPr>
                <w:sz w:val="20"/>
              </w:rPr>
              <w:t>на</w:t>
            </w:r>
            <w:r>
              <w:rPr>
                <w:spacing w:val="1"/>
                <w:sz w:val="20"/>
              </w:rPr>
              <w:t xml:space="preserve"> </w:t>
            </w:r>
            <w:r>
              <w:rPr>
                <w:sz w:val="20"/>
              </w:rPr>
              <w:t>проектирование.</w:t>
            </w:r>
          </w:p>
          <w:p w:rsidR="006C3A3D" w:rsidRDefault="005A4854">
            <w:pPr>
              <w:pStyle w:val="TableParagraph"/>
              <w:numPr>
                <w:ilvl w:val="0"/>
                <w:numId w:val="3"/>
              </w:numPr>
              <w:tabs>
                <w:tab w:val="left" w:pos="317"/>
              </w:tabs>
              <w:spacing w:before="1"/>
              <w:ind w:left="112" w:right="87" w:firstLine="0"/>
              <w:jc w:val="both"/>
              <w:rPr>
                <w:sz w:val="20"/>
              </w:rPr>
            </w:pPr>
            <w:r>
              <w:rPr>
                <w:sz w:val="20"/>
              </w:rPr>
              <w:t>Размеры</w:t>
            </w:r>
            <w:r>
              <w:rPr>
                <w:spacing w:val="1"/>
                <w:sz w:val="20"/>
              </w:rPr>
              <w:t xml:space="preserve"> </w:t>
            </w:r>
            <w:r>
              <w:rPr>
                <w:sz w:val="20"/>
              </w:rPr>
              <w:t>санитарно-защитной</w:t>
            </w:r>
            <w:r>
              <w:rPr>
                <w:spacing w:val="1"/>
                <w:sz w:val="20"/>
              </w:rPr>
              <w:t xml:space="preserve"> </w:t>
            </w:r>
            <w:r>
              <w:rPr>
                <w:sz w:val="20"/>
              </w:rPr>
              <w:t>зоны</w:t>
            </w:r>
            <w:r>
              <w:rPr>
                <w:spacing w:val="1"/>
                <w:sz w:val="20"/>
              </w:rPr>
              <w:t xml:space="preserve"> </w:t>
            </w:r>
            <w:r>
              <w:rPr>
                <w:sz w:val="20"/>
              </w:rPr>
              <w:t>для</w:t>
            </w:r>
            <w:r>
              <w:rPr>
                <w:spacing w:val="1"/>
                <w:sz w:val="20"/>
              </w:rPr>
              <w:t xml:space="preserve"> </w:t>
            </w:r>
            <w:r>
              <w:rPr>
                <w:sz w:val="20"/>
              </w:rPr>
              <w:t>ветеринарных</w:t>
            </w:r>
            <w:r>
              <w:rPr>
                <w:spacing w:val="1"/>
                <w:sz w:val="20"/>
              </w:rPr>
              <w:t xml:space="preserve"> </w:t>
            </w:r>
            <w:r>
              <w:rPr>
                <w:sz w:val="20"/>
              </w:rPr>
              <w:t>лечебниц,</w:t>
            </w:r>
            <w:r>
              <w:rPr>
                <w:spacing w:val="1"/>
                <w:sz w:val="20"/>
              </w:rPr>
              <w:t xml:space="preserve"> </w:t>
            </w:r>
            <w:r>
              <w:rPr>
                <w:sz w:val="20"/>
              </w:rPr>
              <w:t>ветеринарных</w:t>
            </w:r>
            <w:r>
              <w:rPr>
                <w:spacing w:val="1"/>
                <w:sz w:val="20"/>
              </w:rPr>
              <w:t xml:space="preserve"> </w:t>
            </w:r>
            <w:r>
              <w:rPr>
                <w:sz w:val="20"/>
              </w:rPr>
              <w:t>клиник,</w:t>
            </w:r>
            <w:r>
              <w:rPr>
                <w:spacing w:val="1"/>
                <w:sz w:val="20"/>
              </w:rPr>
              <w:t xml:space="preserve"> </w:t>
            </w:r>
            <w:r>
              <w:rPr>
                <w:sz w:val="20"/>
              </w:rPr>
              <w:t>ветеринарных</w:t>
            </w:r>
            <w:r>
              <w:rPr>
                <w:spacing w:val="1"/>
                <w:sz w:val="20"/>
              </w:rPr>
              <w:t xml:space="preserve"> </w:t>
            </w:r>
            <w:r>
              <w:rPr>
                <w:sz w:val="20"/>
              </w:rPr>
              <w:t>центров,</w:t>
            </w:r>
            <w:r>
              <w:rPr>
                <w:spacing w:val="1"/>
                <w:sz w:val="20"/>
              </w:rPr>
              <w:t xml:space="preserve"> </w:t>
            </w:r>
            <w:r>
              <w:rPr>
                <w:sz w:val="20"/>
              </w:rPr>
              <w:t>ветеринарных</w:t>
            </w:r>
            <w:r>
              <w:rPr>
                <w:spacing w:val="1"/>
                <w:sz w:val="20"/>
              </w:rPr>
              <w:t xml:space="preserve"> </w:t>
            </w:r>
            <w:r>
              <w:rPr>
                <w:sz w:val="20"/>
              </w:rPr>
              <w:t>пунктов,</w:t>
            </w:r>
            <w:r>
              <w:rPr>
                <w:spacing w:val="1"/>
                <w:sz w:val="20"/>
              </w:rPr>
              <w:t xml:space="preserve"> </w:t>
            </w:r>
            <w:r>
              <w:rPr>
                <w:sz w:val="20"/>
              </w:rPr>
              <w:t>ветеринарных</w:t>
            </w:r>
            <w:r>
              <w:rPr>
                <w:spacing w:val="1"/>
                <w:sz w:val="20"/>
              </w:rPr>
              <w:t xml:space="preserve"> </w:t>
            </w:r>
            <w:r>
              <w:rPr>
                <w:sz w:val="20"/>
              </w:rPr>
              <w:t>кабинетов</w:t>
            </w:r>
            <w:r>
              <w:rPr>
                <w:spacing w:val="1"/>
                <w:sz w:val="20"/>
              </w:rPr>
              <w:t xml:space="preserve"> </w:t>
            </w:r>
            <w:r>
              <w:rPr>
                <w:sz w:val="20"/>
              </w:rPr>
              <w:t>и</w:t>
            </w:r>
            <w:r>
              <w:rPr>
                <w:spacing w:val="51"/>
                <w:sz w:val="20"/>
              </w:rPr>
              <w:t xml:space="preserve"> </w:t>
            </w:r>
            <w:r>
              <w:rPr>
                <w:sz w:val="20"/>
              </w:rPr>
              <w:t>пр.,</w:t>
            </w:r>
            <w:r>
              <w:rPr>
                <w:spacing w:val="1"/>
                <w:sz w:val="20"/>
              </w:rPr>
              <w:t xml:space="preserve"> </w:t>
            </w:r>
            <w:r>
              <w:rPr>
                <w:sz w:val="20"/>
              </w:rPr>
              <w:t>расположенных в отдельно стоящих общественных, административных, производственных</w:t>
            </w:r>
            <w:r>
              <w:rPr>
                <w:spacing w:val="1"/>
                <w:sz w:val="20"/>
              </w:rPr>
              <w:t xml:space="preserve"> </w:t>
            </w:r>
            <w:r>
              <w:rPr>
                <w:sz w:val="20"/>
              </w:rPr>
              <w:t>зданиях</w:t>
            </w:r>
            <w:r>
              <w:rPr>
                <w:spacing w:val="10"/>
                <w:sz w:val="20"/>
              </w:rPr>
              <w:t xml:space="preserve"> </w:t>
            </w:r>
            <w:r>
              <w:rPr>
                <w:sz w:val="20"/>
              </w:rPr>
              <w:t>и</w:t>
            </w:r>
            <w:r>
              <w:rPr>
                <w:spacing w:val="15"/>
                <w:sz w:val="20"/>
              </w:rPr>
              <w:t xml:space="preserve"> </w:t>
            </w:r>
            <w:r>
              <w:rPr>
                <w:sz w:val="20"/>
              </w:rPr>
              <w:t>имеющих</w:t>
            </w:r>
            <w:r>
              <w:rPr>
                <w:spacing w:val="10"/>
                <w:sz w:val="20"/>
              </w:rPr>
              <w:t xml:space="preserve"> </w:t>
            </w:r>
            <w:r>
              <w:rPr>
                <w:sz w:val="20"/>
              </w:rPr>
              <w:t>изолированный</w:t>
            </w:r>
            <w:r>
              <w:rPr>
                <w:spacing w:val="15"/>
                <w:sz w:val="20"/>
              </w:rPr>
              <w:t xml:space="preserve"> </w:t>
            </w:r>
            <w:r>
              <w:rPr>
                <w:sz w:val="20"/>
              </w:rPr>
              <w:t>выход,</w:t>
            </w:r>
            <w:r>
              <w:rPr>
                <w:spacing w:val="15"/>
                <w:sz w:val="20"/>
              </w:rPr>
              <w:t xml:space="preserve"> </w:t>
            </w:r>
            <w:r>
              <w:rPr>
                <w:sz w:val="20"/>
              </w:rPr>
              <w:t>согласовываются</w:t>
            </w:r>
            <w:r>
              <w:rPr>
                <w:spacing w:val="14"/>
                <w:sz w:val="20"/>
              </w:rPr>
              <w:t xml:space="preserve"> </w:t>
            </w:r>
            <w:r>
              <w:rPr>
                <w:sz w:val="20"/>
              </w:rPr>
              <w:t>в</w:t>
            </w:r>
            <w:r>
              <w:rPr>
                <w:spacing w:val="16"/>
                <w:sz w:val="20"/>
              </w:rPr>
              <w:t xml:space="preserve"> </w:t>
            </w:r>
            <w:r>
              <w:rPr>
                <w:sz w:val="20"/>
              </w:rPr>
              <w:t>каждом</w:t>
            </w:r>
            <w:r>
              <w:rPr>
                <w:spacing w:val="16"/>
                <w:sz w:val="20"/>
              </w:rPr>
              <w:t xml:space="preserve"> </w:t>
            </w:r>
            <w:r>
              <w:rPr>
                <w:sz w:val="20"/>
              </w:rPr>
              <w:t>конкретном</w:t>
            </w:r>
            <w:r>
              <w:rPr>
                <w:spacing w:val="16"/>
                <w:sz w:val="20"/>
              </w:rPr>
              <w:t xml:space="preserve"> </w:t>
            </w:r>
            <w:r>
              <w:rPr>
                <w:sz w:val="20"/>
              </w:rPr>
              <w:t>случае</w:t>
            </w:r>
            <w:r>
              <w:rPr>
                <w:spacing w:val="14"/>
                <w:sz w:val="20"/>
              </w:rPr>
              <w:t xml:space="preserve"> </w:t>
            </w:r>
            <w:r>
              <w:rPr>
                <w:sz w:val="20"/>
              </w:rPr>
              <w:t>с</w:t>
            </w:r>
          </w:p>
          <w:p w:rsidR="006C3A3D" w:rsidRDefault="005A4854">
            <w:pPr>
              <w:pStyle w:val="TableParagraph"/>
              <w:spacing w:before="1" w:line="214" w:lineRule="exact"/>
              <w:jc w:val="both"/>
              <w:rPr>
                <w:sz w:val="20"/>
              </w:rPr>
            </w:pPr>
            <w:r>
              <w:rPr>
                <w:sz w:val="20"/>
              </w:rPr>
              <w:t>органами</w:t>
            </w:r>
            <w:r>
              <w:rPr>
                <w:spacing w:val="-7"/>
                <w:sz w:val="20"/>
              </w:rPr>
              <w:t xml:space="preserve"> </w:t>
            </w:r>
            <w:r>
              <w:rPr>
                <w:sz w:val="20"/>
              </w:rPr>
              <w:t>государственного</w:t>
            </w:r>
            <w:r>
              <w:rPr>
                <w:spacing w:val="-4"/>
                <w:sz w:val="20"/>
              </w:rPr>
              <w:t xml:space="preserve"> </w:t>
            </w:r>
            <w:r>
              <w:rPr>
                <w:sz w:val="20"/>
              </w:rPr>
              <w:t>санитарного и</w:t>
            </w:r>
            <w:r>
              <w:rPr>
                <w:spacing w:val="-7"/>
                <w:sz w:val="20"/>
              </w:rPr>
              <w:t xml:space="preserve"> </w:t>
            </w:r>
            <w:r>
              <w:rPr>
                <w:sz w:val="20"/>
              </w:rPr>
              <w:t>ветеринарного</w:t>
            </w:r>
            <w:r>
              <w:rPr>
                <w:spacing w:val="-4"/>
                <w:sz w:val="20"/>
              </w:rPr>
              <w:t xml:space="preserve"> </w:t>
            </w:r>
            <w:r>
              <w:rPr>
                <w:sz w:val="20"/>
              </w:rPr>
              <w:t>надзора.</w:t>
            </w:r>
          </w:p>
        </w:tc>
        <w:tc>
          <w:tcPr>
            <w:tcW w:w="2272" w:type="dxa"/>
          </w:tcPr>
          <w:p w:rsidR="006C3A3D" w:rsidRDefault="005A4854">
            <w:pPr>
              <w:pStyle w:val="TableParagraph"/>
              <w:spacing w:line="226" w:lineRule="exact"/>
              <w:ind w:left="237" w:right="224"/>
              <w:jc w:val="center"/>
              <w:rPr>
                <w:sz w:val="20"/>
              </w:rPr>
            </w:pPr>
            <w:r>
              <w:rPr>
                <w:sz w:val="20"/>
              </w:rPr>
              <w:t>50</w:t>
            </w:r>
          </w:p>
        </w:tc>
        <w:tc>
          <w:tcPr>
            <w:tcW w:w="2268" w:type="dxa"/>
          </w:tcPr>
          <w:p w:rsidR="006C3A3D" w:rsidRDefault="005A4854">
            <w:pPr>
              <w:pStyle w:val="TableParagraph"/>
              <w:spacing w:line="226" w:lineRule="exact"/>
              <w:ind w:left="1090"/>
              <w:rPr>
                <w:sz w:val="20"/>
              </w:rPr>
            </w:pPr>
            <w:r>
              <w:rPr>
                <w:sz w:val="20"/>
              </w:rPr>
              <w:t>3</w:t>
            </w:r>
          </w:p>
        </w:tc>
      </w:tr>
      <w:tr w:rsidR="006C3A3D">
        <w:trPr>
          <w:trHeight w:val="693"/>
        </w:trPr>
        <w:tc>
          <w:tcPr>
            <w:tcW w:w="740" w:type="dxa"/>
          </w:tcPr>
          <w:p w:rsidR="006C3A3D" w:rsidRDefault="005A4854">
            <w:pPr>
              <w:pStyle w:val="TableParagraph"/>
              <w:spacing w:line="226" w:lineRule="exact"/>
              <w:ind w:left="91" w:right="83"/>
              <w:jc w:val="center"/>
              <w:rPr>
                <w:sz w:val="20"/>
              </w:rPr>
            </w:pPr>
            <w:r>
              <w:rPr>
                <w:sz w:val="20"/>
              </w:rPr>
              <w:t>3.3</w:t>
            </w:r>
          </w:p>
        </w:tc>
        <w:tc>
          <w:tcPr>
            <w:tcW w:w="4472" w:type="dxa"/>
          </w:tcPr>
          <w:p w:rsidR="006C3A3D" w:rsidRDefault="005A4854">
            <w:pPr>
              <w:pStyle w:val="TableParagraph"/>
              <w:spacing w:line="227" w:lineRule="exact"/>
              <w:ind w:left="107"/>
              <w:rPr>
                <w:b/>
                <w:sz w:val="20"/>
              </w:rPr>
            </w:pPr>
            <w:r>
              <w:rPr>
                <w:b/>
                <w:sz w:val="20"/>
              </w:rPr>
              <w:t>Научно-производственная</w:t>
            </w:r>
            <w:r>
              <w:rPr>
                <w:b/>
                <w:spacing w:val="-5"/>
                <w:sz w:val="20"/>
              </w:rPr>
              <w:t xml:space="preserve"> </w:t>
            </w:r>
            <w:r>
              <w:rPr>
                <w:b/>
                <w:sz w:val="20"/>
              </w:rPr>
              <w:t>деятельность:</w:t>
            </w:r>
          </w:p>
          <w:p w:rsidR="006C3A3D" w:rsidRDefault="005A4854">
            <w:pPr>
              <w:pStyle w:val="TableParagraph"/>
              <w:spacing w:line="227" w:lineRule="exact"/>
              <w:ind w:left="107"/>
              <w:rPr>
                <w:sz w:val="20"/>
              </w:rPr>
            </w:pPr>
            <w:r>
              <w:rPr>
                <w:sz w:val="20"/>
              </w:rPr>
              <w:t>-</w:t>
            </w:r>
            <w:r>
              <w:rPr>
                <w:spacing w:val="-2"/>
                <w:sz w:val="20"/>
              </w:rPr>
              <w:t xml:space="preserve"> </w:t>
            </w:r>
            <w:r>
              <w:rPr>
                <w:sz w:val="20"/>
              </w:rPr>
              <w:t>размещение</w:t>
            </w:r>
            <w:r>
              <w:rPr>
                <w:spacing w:val="38"/>
                <w:sz w:val="20"/>
              </w:rPr>
              <w:t xml:space="preserve"> </w:t>
            </w:r>
            <w:r>
              <w:rPr>
                <w:sz w:val="20"/>
              </w:rPr>
              <w:t>технологических,</w:t>
            </w:r>
            <w:r>
              <w:rPr>
                <w:spacing w:val="38"/>
                <w:sz w:val="20"/>
              </w:rPr>
              <w:t xml:space="preserve"> </w:t>
            </w:r>
            <w:r>
              <w:rPr>
                <w:sz w:val="20"/>
              </w:rPr>
              <w:t>промышленных,</w:t>
            </w:r>
          </w:p>
          <w:p w:rsidR="006C3A3D" w:rsidRDefault="005A4854">
            <w:pPr>
              <w:pStyle w:val="TableParagraph"/>
              <w:spacing w:before="2" w:line="218" w:lineRule="exact"/>
              <w:ind w:left="107"/>
              <w:rPr>
                <w:sz w:val="20"/>
              </w:rPr>
            </w:pPr>
            <w:r>
              <w:rPr>
                <w:sz w:val="20"/>
              </w:rPr>
              <w:t>агропромышленных</w:t>
            </w:r>
            <w:r>
              <w:rPr>
                <w:spacing w:val="-8"/>
                <w:sz w:val="20"/>
              </w:rPr>
              <w:t xml:space="preserve"> </w:t>
            </w:r>
            <w:r>
              <w:rPr>
                <w:sz w:val="20"/>
              </w:rPr>
              <w:t>парков,</w:t>
            </w:r>
            <w:r>
              <w:rPr>
                <w:spacing w:val="-1"/>
                <w:sz w:val="20"/>
              </w:rPr>
              <w:t xml:space="preserve"> </w:t>
            </w:r>
            <w:r>
              <w:rPr>
                <w:sz w:val="20"/>
              </w:rPr>
              <w:t>бизнес-инкубаторов</w:t>
            </w:r>
          </w:p>
        </w:tc>
        <w:tc>
          <w:tcPr>
            <w:tcW w:w="1700" w:type="dxa"/>
          </w:tcPr>
          <w:p w:rsidR="006C3A3D" w:rsidRDefault="005A4854">
            <w:pPr>
              <w:pStyle w:val="TableParagraph"/>
              <w:spacing w:line="226" w:lineRule="exact"/>
              <w:ind w:left="140" w:right="133"/>
              <w:jc w:val="center"/>
              <w:rPr>
                <w:sz w:val="20"/>
              </w:rPr>
            </w:pPr>
            <w:r>
              <w:rPr>
                <w:sz w:val="20"/>
              </w:rPr>
              <w:t>6.12</w:t>
            </w:r>
          </w:p>
        </w:tc>
        <w:tc>
          <w:tcPr>
            <w:tcW w:w="10589" w:type="dxa"/>
            <w:gridSpan w:val="2"/>
          </w:tcPr>
          <w:p w:rsidR="006C3A3D" w:rsidRDefault="005A4854">
            <w:pPr>
              <w:pStyle w:val="TableParagraph"/>
              <w:spacing w:line="237" w:lineRule="auto"/>
              <w:ind w:left="108"/>
              <w:rPr>
                <w:sz w:val="20"/>
              </w:rPr>
            </w:pPr>
            <w:r>
              <w:rPr>
                <w:sz w:val="20"/>
              </w:rPr>
              <w:t>1. Размещение</w:t>
            </w:r>
            <w:r>
              <w:rPr>
                <w:spacing w:val="25"/>
                <w:sz w:val="20"/>
              </w:rPr>
              <w:t xml:space="preserve"> </w:t>
            </w:r>
            <w:r>
              <w:rPr>
                <w:sz w:val="20"/>
              </w:rPr>
              <w:t>технологических,</w:t>
            </w:r>
            <w:r>
              <w:rPr>
                <w:spacing w:val="27"/>
                <w:sz w:val="20"/>
              </w:rPr>
              <w:t xml:space="preserve"> </w:t>
            </w:r>
            <w:r>
              <w:rPr>
                <w:sz w:val="20"/>
              </w:rPr>
              <w:t>промышленных,</w:t>
            </w:r>
            <w:r>
              <w:rPr>
                <w:spacing w:val="27"/>
                <w:sz w:val="20"/>
              </w:rPr>
              <w:t xml:space="preserve"> </w:t>
            </w:r>
            <w:r>
              <w:rPr>
                <w:sz w:val="20"/>
              </w:rPr>
              <w:t>агропромышленных</w:t>
            </w:r>
            <w:r>
              <w:rPr>
                <w:spacing w:val="21"/>
                <w:sz w:val="20"/>
              </w:rPr>
              <w:t xml:space="preserve"> </w:t>
            </w:r>
            <w:r>
              <w:rPr>
                <w:sz w:val="20"/>
              </w:rPr>
              <w:t>парков,</w:t>
            </w:r>
            <w:r>
              <w:rPr>
                <w:spacing w:val="27"/>
                <w:sz w:val="20"/>
              </w:rPr>
              <w:t xml:space="preserve"> </w:t>
            </w:r>
            <w:r>
              <w:rPr>
                <w:sz w:val="20"/>
              </w:rPr>
              <w:t>бизнес-инкубаторов</w:t>
            </w:r>
            <w:r>
              <w:rPr>
                <w:spacing w:val="23"/>
                <w:sz w:val="20"/>
              </w:rPr>
              <w:t xml:space="preserve"> </w:t>
            </w:r>
            <w:r>
              <w:rPr>
                <w:sz w:val="20"/>
              </w:rPr>
              <w:t>осуществляется</w:t>
            </w:r>
            <w:r>
              <w:rPr>
                <w:spacing w:val="25"/>
                <w:sz w:val="20"/>
              </w:rPr>
              <w:t xml:space="preserve"> </w:t>
            </w:r>
            <w:r>
              <w:rPr>
                <w:sz w:val="20"/>
              </w:rPr>
              <w:t>по</w:t>
            </w:r>
            <w:r>
              <w:rPr>
                <w:spacing w:val="-47"/>
                <w:sz w:val="20"/>
              </w:rPr>
              <w:t xml:space="preserve"> </w:t>
            </w:r>
            <w:r>
              <w:rPr>
                <w:sz w:val="20"/>
              </w:rPr>
              <w:t>заданию</w:t>
            </w:r>
            <w:r>
              <w:rPr>
                <w:spacing w:val="-1"/>
                <w:sz w:val="20"/>
              </w:rPr>
              <w:t xml:space="preserve"> </w:t>
            </w:r>
            <w:r>
              <w:rPr>
                <w:sz w:val="20"/>
              </w:rPr>
              <w:t>на</w:t>
            </w:r>
            <w:r>
              <w:rPr>
                <w:spacing w:val="1"/>
                <w:sz w:val="20"/>
              </w:rPr>
              <w:t xml:space="preserve"> </w:t>
            </w:r>
            <w:r>
              <w:rPr>
                <w:sz w:val="20"/>
              </w:rPr>
              <w:t>проектирование.</w:t>
            </w:r>
          </w:p>
        </w:tc>
        <w:tc>
          <w:tcPr>
            <w:tcW w:w="2272" w:type="dxa"/>
          </w:tcPr>
          <w:p w:rsidR="006C3A3D" w:rsidRDefault="005A4854">
            <w:pPr>
              <w:pStyle w:val="TableParagraph"/>
              <w:spacing w:line="226" w:lineRule="exact"/>
              <w:ind w:left="237" w:right="224"/>
              <w:jc w:val="center"/>
              <w:rPr>
                <w:sz w:val="20"/>
              </w:rPr>
            </w:pPr>
            <w:r>
              <w:rPr>
                <w:sz w:val="20"/>
              </w:rPr>
              <w:t>60</w:t>
            </w:r>
          </w:p>
        </w:tc>
        <w:tc>
          <w:tcPr>
            <w:tcW w:w="2268" w:type="dxa"/>
          </w:tcPr>
          <w:p w:rsidR="006C3A3D" w:rsidRDefault="005A4854">
            <w:pPr>
              <w:pStyle w:val="TableParagraph"/>
              <w:spacing w:line="226" w:lineRule="exact"/>
              <w:ind w:left="1090"/>
              <w:rPr>
                <w:sz w:val="20"/>
              </w:rPr>
            </w:pPr>
            <w:r>
              <w:rPr>
                <w:sz w:val="20"/>
              </w:rPr>
              <w:t>3</w:t>
            </w:r>
          </w:p>
        </w:tc>
      </w:tr>
    </w:tbl>
    <w:p w:rsidR="006C3A3D" w:rsidRDefault="006C3A3D">
      <w:pPr>
        <w:pStyle w:val="a3"/>
        <w:spacing w:before="6"/>
        <w:rPr>
          <w:sz w:val="24"/>
        </w:rPr>
      </w:pPr>
    </w:p>
    <w:p w:rsidR="006C3A3D" w:rsidRDefault="005A4854">
      <w:pPr>
        <w:pStyle w:val="a4"/>
        <w:numPr>
          <w:ilvl w:val="0"/>
          <w:numId w:val="37"/>
        </w:numPr>
        <w:tabs>
          <w:tab w:val="left" w:pos="1349"/>
        </w:tabs>
        <w:spacing w:before="89"/>
        <w:ind w:left="1348" w:hanging="425"/>
        <w:rPr>
          <w:sz w:val="28"/>
        </w:rPr>
      </w:pPr>
      <w:r>
        <w:rPr>
          <w:sz w:val="28"/>
        </w:rPr>
        <w:t>СХ3.2</w:t>
      </w:r>
      <w:r>
        <w:rPr>
          <w:spacing w:val="-6"/>
          <w:sz w:val="28"/>
        </w:rPr>
        <w:t xml:space="preserve"> </w:t>
      </w:r>
      <w:r>
        <w:rPr>
          <w:sz w:val="28"/>
        </w:rPr>
        <w:t>–</w:t>
      </w:r>
      <w:r>
        <w:rPr>
          <w:spacing w:val="-5"/>
          <w:sz w:val="28"/>
        </w:rPr>
        <w:t xml:space="preserve"> </w:t>
      </w:r>
      <w:r>
        <w:rPr>
          <w:sz w:val="28"/>
        </w:rPr>
        <w:t>зона</w:t>
      </w:r>
      <w:r>
        <w:rPr>
          <w:spacing w:val="-2"/>
          <w:sz w:val="28"/>
        </w:rPr>
        <w:t xml:space="preserve"> </w:t>
      </w:r>
      <w:r>
        <w:rPr>
          <w:sz w:val="28"/>
        </w:rPr>
        <w:t>сельскохозяйственных</w:t>
      </w:r>
      <w:r>
        <w:rPr>
          <w:spacing w:val="3"/>
          <w:sz w:val="28"/>
        </w:rPr>
        <w:t xml:space="preserve"> </w:t>
      </w:r>
      <w:r>
        <w:rPr>
          <w:sz w:val="28"/>
        </w:rPr>
        <w:t>угодий</w:t>
      </w:r>
    </w:p>
    <w:p w:rsidR="006C3A3D" w:rsidRDefault="005A4854">
      <w:pPr>
        <w:pStyle w:val="a4"/>
        <w:numPr>
          <w:ilvl w:val="1"/>
          <w:numId w:val="2"/>
        </w:numPr>
        <w:tabs>
          <w:tab w:val="left" w:pos="1561"/>
        </w:tabs>
        <w:spacing w:before="62"/>
        <w:ind w:right="233" w:firstLine="708"/>
        <w:rPr>
          <w:sz w:val="28"/>
        </w:rPr>
      </w:pPr>
      <w:r>
        <w:rPr>
          <w:sz w:val="28"/>
        </w:rPr>
        <w:t>Зона</w:t>
      </w:r>
      <w:r>
        <w:rPr>
          <w:spacing w:val="21"/>
          <w:sz w:val="28"/>
        </w:rPr>
        <w:t xml:space="preserve"> </w:t>
      </w:r>
      <w:r>
        <w:rPr>
          <w:sz w:val="28"/>
        </w:rPr>
        <w:t>сельскохозяйственных</w:t>
      </w:r>
      <w:r>
        <w:rPr>
          <w:spacing w:val="26"/>
          <w:sz w:val="28"/>
        </w:rPr>
        <w:t xml:space="preserve"> </w:t>
      </w:r>
      <w:r>
        <w:rPr>
          <w:sz w:val="28"/>
        </w:rPr>
        <w:t>угодий</w:t>
      </w:r>
      <w:r>
        <w:rPr>
          <w:spacing w:val="20"/>
          <w:sz w:val="28"/>
        </w:rPr>
        <w:t xml:space="preserve"> </w:t>
      </w:r>
      <w:r>
        <w:rPr>
          <w:sz w:val="28"/>
        </w:rPr>
        <w:t>СХ3.2</w:t>
      </w:r>
      <w:r>
        <w:rPr>
          <w:spacing w:val="27"/>
          <w:sz w:val="28"/>
        </w:rPr>
        <w:t xml:space="preserve"> </w:t>
      </w:r>
      <w:r>
        <w:rPr>
          <w:sz w:val="28"/>
        </w:rPr>
        <w:t>установлена</w:t>
      </w:r>
      <w:r>
        <w:rPr>
          <w:spacing w:val="22"/>
          <w:sz w:val="28"/>
        </w:rPr>
        <w:t xml:space="preserve"> </w:t>
      </w:r>
      <w:r>
        <w:rPr>
          <w:sz w:val="28"/>
        </w:rPr>
        <w:t>для</w:t>
      </w:r>
      <w:r>
        <w:rPr>
          <w:spacing w:val="21"/>
          <w:sz w:val="28"/>
        </w:rPr>
        <w:t xml:space="preserve"> </w:t>
      </w:r>
      <w:r>
        <w:rPr>
          <w:sz w:val="28"/>
        </w:rPr>
        <w:t>закрепления</w:t>
      </w:r>
      <w:r>
        <w:rPr>
          <w:spacing w:val="21"/>
          <w:sz w:val="28"/>
        </w:rPr>
        <w:t xml:space="preserve"> </w:t>
      </w:r>
      <w:r>
        <w:rPr>
          <w:sz w:val="28"/>
        </w:rPr>
        <w:t>территорий</w:t>
      </w:r>
      <w:r>
        <w:rPr>
          <w:spacing w:val="21"/>
          <w:sz w:val="28"/>
        </w:rPr>
        <w:t xml:space="preserve"> </w:t>
      </w:r>
      <w:r>
        <w:rPr>
          <w:sz w:val="28"/>
        </w:rPr>
        <w:t>сельскохозяйственных</w:t>
      </w:r>
      <w:r>
        <w:rPr>
          <w:spacing w:val="25"/>
          <w:sz w:val="28"/>
        </w:rPr>
        <w:t xml:space="preserve"> </w:t>
      </w:r>
      <w:r>
        <w:rPr>
          <w:sz w:val="28"/>
        </w:rPr>
        <w:t>угодий,</w:t>
      </w:r>
      <w:r>
        <w:rPr>
          <w:spacing w:val="24"/>
          <w:sz w:val="28"/>
        </w:rPr>
        <w:t xml:space="preserve"> </w:t>
      </w:r>
      <w:r>
        <w:rPr>
          <w:sz w:val="28"/>
        </w:rPr>
        <w:t>поскольку</w:t>
      </w:r>
      <w:r>
        <w:rPr>
          <w:spacing w:val="18"/>
          <w:sz w:val="28"/>
        </w:rPr>
        <w:t xml:space="preserve"> </w:t>
      </w:r>
      <w:r>
        <w:rPr>
          <w:sz w:val="28"/>
        </w:rPr>
        <w:t>данный</w:t>
      </w:r>
      <w:r>
        <w:rPr>
          <w:spacing w:val="20"/>
          <w:sz w:val="28"/>
        </w:rPr>
        <w:t xml:space="preserve"> </w:t>
      </w:r>
      <w:r>
        <w:rPr>
          <w:sz w:val="28"/>
        </w:rPr>
        <w:t>вид</w:t>
      </w:r>
      <w:r>
        <w:rPr>
          <w:spacing w:val="22"/>
          <w:sz w:val="28"/>
        </w:rPr>
        <w:t xml:space="preserve"> </w:t>
      </w:r>
      <w:r>
        <w:rPr>
          <w:sz w:val="28"/>
        </w:rPr>
        <w:t>назначения</w:t>
      </w:r>
      <w:r>
        <w:rPr>
          <w:spacing w:val="21"/>
          <w:sz w:val="28"/>
        </w:rPr>
        <w:t xml:space="preserve"> </w:t>
      </w:r>
      <w:r>
        <w:rPr>
          <w:sz w:val="28"/>
        </w:rPr>
        <w:t>земель</w:t>
      </w:r>
      <w:r>
        <w:rPr>
          <w:spacing w:val="23"/>
          <w:sz w:val="28"/>
        </w:rPr>
        <w:t xml:space="preserve"> </w:t>
      </w:r>
      <w:r>
        <w:rPr>
          <w:sz w:val="28"/>
        </w:rPr>
        <w:t>в</w:t>
      </w:r>
      <w:r>
        <w:rPr>
          <w:spacing w:val="21"/>
          <w:sz w:val="28"/>
        </w:rPr>
        <w:t xml:space="preserve"> </w:t>
      </w:r>
      <w:r>
        <w:rPr>
          <w:sz w:val="28"/>
        </w:rPr>
        <w:t>составе</w:t>
      </w:r>
      <w:r>
        <w:rPr>
          <w:spacing w:val="-67"/>
          <w:sz w:val="28"/>
        </w:rPr>
        <w:t xml:space="preserve"> </w:t>
      </w:r>
      <w:r>
        <w:rPr>
          <w:sz w:val="28"/>
        </w:rPr>
        <w:t>земель</w:t>
      </w:r>
      <w:r>
        <w:rPr>
          <w:spacing w:val="1"/>
          <w:sz w:val="28"/>
        </w:rPr>
        <w:t xml:space="preserve"> </w:t>
      </w:r>
      <w:r>
        <w:rPr>
          <w:sz w:val="28"/>
        </w:rPr>
        <w:t>сельскохозяйственного</w:t>
      </w:r>
      <w:r>
        <w:rPr>
          <w:spacing w:val="-3"/>
          <w:sz w:val="28"/>
        </w:rPr>
        <w:t xml:space="preserve"> </w:t>
      </w:r>
      <w:r>
        <w:rPr>
          <w:sz w:val="28"/>
        </w:rPr>
        <w:t>назначения</w:t>
      </w:r>
      <w:r>
        <w:rPr>
          <w:spacing w:val="-1"/>
          <w:sz w:val="28"/>
        </w:rPr>
        <w:t xml:space="preserve"> </w:t>
      </w:r>
      <w:r>
        <w:rPr>
          <w:sz w:val="28"/>
        </w:rPr>
        <w:t>имеет</w:t>
      </w:r>
      <w:r>
        <w:rPr>
          <w:spacing w:val="3"/>
          <w:sz w:val="28"/>
        </w:rPr>
        <w:t xml:space="preserve"> </w:t>
      </w:r>
      <w:r>
        <w:rPr>
          <w:sz w:val="28"/>
        </w:rPr>
        <w:t>приоритет</w:t>
      </w:r>
      <w:r>
        <w:rPr>
          <w:spacing w:val="3"/>
          <w:sz w:val="28"/>
        </w:rPr>
        <w:t xml:space="preserve"> </w:t>
      </w:r>
      <w:r>
        <w:rPr>
          <w:sz w:val="28"/>
        </w:rPr>
        <w:t>в использовании</w:t>
      </w:r>
      <w:r>
        <w:rPr>
          <w:spacing w:val="-1"/>
          <w:sz w:val="28"/>
        </w:rPr>
        <w:t xml:space="preserve"> </w:t>
      </w:r>
      <w:r>
        <w:rPr>
          <w:sz w:val="28"/>
        </w:rPr>
        <w:t>и</w:t>
      </w:r>
      <w:r>
        <w:rPr>
          <w:spacing w:val="-1"/>
          <w:sz w:val="28"/>
        </w:rPr>
        <w:t xml:space="preserve"> </w:t>
      </w:r>
      <w:r>
        <w:rPr>
          <w:sz w:val="28"/>
        </w:rPr>
        <w:t>подлежит</w:t>
      </w:r>
      <w:r>
        <w:rPr>
          <w:spacing w:val="2"/>
          <w:sz w:val="28"/>
        </w:rPr>
        <w:t xml:space="preserve"> </w:t>
      </w:r>
      <w:r>
        <w:rPr>
          <w:sz w:val="28"/>
        </w:rPr>
        <w:t>особой охране.</w:t>
      </w:r>
    </w:p>
    <w:p w:rsidR="006C3A3D" w:rsidRDefault="005A4854">
      <w:pPr>
        <w:pStyle w:val="a3"/>
        <w:spacing w:before="60"/>
        <w:ind w:left="924"/>
      </w:pPr>
      <w:r>
        <w:t>Назначение</w:t>
      </w:r>
      <w:r>
        <w:rPr>
          <w:spacing w:val="-6"/>
        </w:rPr>
        <w:t xml:space="preserve"> </w:t>
      </w:r>
      <w:r>
        <w:t>территории:</w:t>
      </w:r>
    </w:p>
    <w:p w:rsidR="006C3A3D" w:rsidRDefault="005A4854">
      <w:pPr>
        <w:pStyle w:val="a4"/>
        <w:numPr>
          <w:ilvl w:val="0"/>
          <w:numId w:val="1"/>
        </w:numPr>
        <w:tabs>
          <w:tab w:val="left" w:pos="1137"/>
        </w:tabs>
        <w:ind w:hanging="213"/>
        <w:rPr>
          <w:sz w:val="28"/>
        </w:rPr>
      </w:pPr>
      <w:r>
        <w:rPr>
          <w:sz w:val="28"/>
        </w:rPr>
        <w:t>пашни,</w:t>
      </w:r>
    </w:p>
    <w:p w:rsidR="006C3A3D" w:rsidRDefault="005A4854">
      <w:pPr>
        <w:pStyle w:val="a4"/>
        <w:numPr>
          <w:ilvl w:val="0"/>
          <w:numId w:val="1"/>
        </w:numPr>
        <w:tabs>
          <w:tab w:val="left" w:pos="1137"/>
        </w:tabs>
        <w:spacing w:before="62"/>
        <w:ind w:hanging="213"/>
        <w:rPr>
          <w:sz w:val="28"/>
        </w:rPr>
      </w:pPr>
      <w:r>
        <w:rPr>
          <w:sz w:val="28"/>
        </w:rPr>
        <w:t>сенокосы,</w:t>
      </w:r>
    </w:p>
    <w:p w:rsidR="006C3A3D" w:rsidRDefault="005A4854">
      <w:pPr>
        <w:pStyle w:val="a4"/>
        <w:numPr>
          <w:ilvl w:val="0"/>
          <w:numId w:val="1"/>
        </w:numPr>
        <w:tabs>
          <w:tab w:val="left" w:pos="1137"/>
        </w:tabs>
        <w:ind w:hanging="213"/>
        <w:rPr>
          <w:sz w:val="28"/>
        </w:rPr>
      </w:pPr>
      <w:r>
        <w:rPr>
          <w:sz w:val="28"/>
        </w:rPr>
        <w:t>пастбища,</w:t>
      </w:r>
    </w:p>
    <w:p w:rsidR="006C3A3D" w:rsidRDefault="005A4854">
      <w:pPr>
        <w:pStyle w:val="a4"/>
        <w:numPr>
          <w:ilvl w:val="0"/>
          <w:numId w:val="1"/>
        </w:numPr>
        <w:tabs>
          <w:tab w:val="left" w:pos="1137"/>
        </w:tabs>
        <w:spacing w:before="63"/>
        <w:ind w:hanging="213"/>
        <w:rPr>
          <w:sz w:val="28"/>
        </w:rPr>
      </w:pPr>
      <w:r>
        <w:rPr>
          <w:sz w:val="28"/>
        </w:rPr>
        <w:t>залежи,</w:t>
      </w:r>
    </w:p>
    <w:p w:rsidR="006C3A3D" w:rsidRDefault="005A4854">
      <w:pPr>
        <w:pStyle w:val="a4"/>
        <w:numPr>
          <w:ilvl w:val="0"/>
          <w:numId w:val="1"/>
        </w:numPr>
        <w:tabs>
          <w:tab w:val="left" w:pos="1137"/>
        </w:tabs>
        <w:ind w:hanging="213"/>
        <w:rPr>
          <w:sz w:val="28"/>
        </w:rPr>
      </w:pPr>
      <w:r>
        <w:rPr>
          <w:sz w:val="28"/>
        </w:rPr>
        <w:t>земли,</w:t>
      </w:r>
      <w:r>
        <w:rPr>
          <w:spacing w:val="-3"/>
          <w:sz w:val="28"/>
        </w:rPr>
        <w:t xml:space="preserve"> </w:t>
      </w:r>
      <w:r>
        <w:rPr>
          <w:sz w:val="28"/>
        </w:rPr>
        <w:t>занятые</w:t>
      </w:r>
      <w:r>
        <w:rPr>
          <w:spacing w:val="-8"/>
          <w:sz w:val="28"/>
        </w:rPr>
        <w:t xml:space="preserve"> </w:t>
      </w:r>
      <w:r>
        <w:rPr>
          <w:sz w:val="28"/>
        </w:rPr>
        <w:t>многолетними</w:t>
      </w:r>
      <w:r>
        <w:rPr>
          <w:spacing w:val="-6"/>
          <w:sz w:val="28"/>
        </w:rPr>
        <w:t xml:space="preserve"> </w:t>
      </w:r>
      <w:r>
        <w:rPr>
          <w:sz w:val="28"/>
        </w:rPr>
        <w:t>насаждениями</w:t>
      </w:r>
      <w:r>
        <w:rPr>
          <w:spacing w:val="-6"/>
          <w:sz w:val="28"/>
        </w:rPr>
        <w:t xml:space="preserve"> </w:t>
      </w:r>
      <w:r>
        <w:rPr>
          <w:sz w:val="28"/>
        </w:rPr>
        <w:t>(садами,</w:t>
      </w:r>
      <w:r>
        <w:rPr>
          <w:spacing w:val="-2"/>
          <w:sz w:val="28"/>
        </w:rPr>
        <w:t xml:space="preserve"> </w:t>
      </w:r>
      <w:r>
        <w:rPr>
          <w:sz w:val="28"/>
        </w:rPr>
        <w:t>виноградниками</w:t>
      </w:r>
      <w:r>
        <w:rPr>
          <w:spacing w:val="-7"/>
          <w:sz w:val="28"/>
        </w:rPr>
        <w:t xml:space="preserve"> </w:t>
      </w:r>
      <w:r>
        <w:rPr>
          <w:sz w:val="28"/>
        </w:rPr>
        <w:t>и</w:t>
      </w:r>
      <w:r>
        <w:rPr>
          <w:spacing w:val="-6"/>
          <w:sz w:val="28"/>
        </w:rPr>
        <w:t xml:space="preserve"> </w:t>
      </w:r>
      <w:r>
        <w:rPr>
          <w:sz w:val="28"/>
        </w:rPr>
        <w:t>другими).</w:t>
      </w:r>
    </w:p>
    <w:p w:rsidR="006C3A3D" w:rsidRDefault="005A4854">
      <w:pPr>
        <w:pStyle w:val="a3"/>
        <w:spacing w:before="62"/>
        <w:ind w:left="216" w:firstLine="708"/>
      </w:pPr>
      <w:r>
        <w:t>В</w:t>
      </w:r>
      <w:r>
        <w:rPr>
          <w:spacing w:val="33"/>
        </w:rPr>
        <w:t xml:space="preserve"> </w:t>
      </w:r>
      <w:r>
        <w:t>соответствии</w:t>
      </w:r>
      <w:r>
        <w:rPr>
          <w:spacing w:val="34"/>
        </w:rPr>
        <w:t xml:space="preserve"> </w:t>
      </w:r>
      <w:r>
        <w:t>с</w:t>
      </w:r>
      <w:r>
        <w:rPr>
          <w:spacing w:val="35"/>
        </w:rPr>
        <w:t xml:space="preserve"> </w:t>
      </w:r>
      <w:r>
        <w:t>частью</w:t>
      </w:r>
      <w:r>
        <w:rPr>
          <w:spacing w:val="34"/>
        </w:rPr>
        <w:t xml:space="preserve"> </w:t>
      </w:r>
      <w:r>
        <w:t>6</w:t>
      </w:r>
      <w:r>
        <w:rPr>
          <w:spacing w:val="35"/>
        </w:rPr>
        <w:t xml:space="preserve"> </w:t>
      </w:r>
      <w:r>
        <w:t>статьи</w:t>
      </w:r>
      <w:r>
        <w:rPr>
          <w:spacing w:val="34"/>
        </w:rPr>
        <w:t xml:space="preserve"> </w:t>
      </w:r>
      <w:r>
        <w:t>36</w:t>
      </w:r>
      <w:r>
        <w:rPr>
          <w:spacing w:val="35"/>
        </w:rPr>
        <w:t xml:space="preserve"> </w:t>
      </w:r>
      <w:r>
        <w:t>Градостроительного</w:t>
      </w:r>
      <w:r>
        <w:rPr>
          <w:spacing w:val="31"/>
        </w:rPr>
        <w:t xml:space="preserve"> </w:t>
      </w:r>
      <w:r>
        <w:t>кодекса</w:t>
      </w:r>
      <w:r>
        <w:rPr>
          <w:spacing w:val="36"/>
        </w:rPr>
        <w:t xml:space="preserve"> </w:t>
      </w:r>
      <w:r>
        <w:t>Российской</w:t>
      </w:r>
      <w:r>
        <w:rPr>
          <w:spacing w:val="38"/>
        </w:rPr>
        <w:t xml:space="preserve"> </w:t>
      </w:r>
      <w:r>
        <w:t>Федерации</w:t>
      </w:r>
      <w:r>
        <w:rPr>
          <w:spacing w:val="34"/>
        </w:rPr>
        <w:t xml:space="preserve"> </w:t>
      </w:r>
      <w:r>
        <w:t>градостроительный</w:t>
      </w:r>
      <w:r>
        <w:rPr>
          <w:spacing w:val="34"/>
        </w:rPr>
        <w:t xml:space="preserve"> </w:t>
      </w:r>
      <w:r>
        <w:t>регламент</w:t>
      </w:r>
      <w:r>
        <w:rPr>
          <w:spacing w:val="37"/>
        </w:rPr>
        <w:t xml:space="preserve"> </w:t>
      </w:r>
      <w:r>
        <w:t>на</w:t>
      </w:r>
      <w:r>
        <w:rPr>
          <w:spacing w:val="35"/>
        </w:rPr>
        <w:t xml:space="preserve"> </w:t>
      </w:r>
      <w:r>
        <w:t>сельскохозяйственные</w:t>
      </w:r>
      <w:r>
        <w:rPr>
          <w:spacing w:val="35"/>
        </w:rPr>
        <w:t xml:space="preserve"> </w:t>
      </w:r>
      <w:r>
        <w:t>угодья</w:t>
      </w:r>
      <w:r>
        <w:rPr>
          <w:spacing w:val="35"/>
        </w:rPr>
        <w:t xml:space="preserve"> </w:t>
      </w:r>
      <w:r>
        <w:t>в</w:t>
      </w:r>
      <w:r>
        <w:rPr>
          <w:spacing w:val="35"/>
        </w:rPr>
        <w:t xml:space="preserve"> </w:t>
      </w:r>
      <w:r>
        <w:t>составе</w:t>
      </w:r>
      <w:r>
        <w:rPr>
          <w:spacing w:val="35"/>
        </w:rPr>
        <w:t xml:space="preserve"> </w:t>
      </w:r>
      <w:r>
        <w:t>земель</w:t>
      </w:r>
      <w:r>
        <w:rPr>
          <w:spacing w:val="-67"/>
        </w:rPr>
        <w:t xml:space="preserve"> </w:t>
      </w:r>
      <w:r>
        <w:t>сельскохозяйственного</w:t>
      </w:r>
      <w:r>
        <w:rPr>
          <w:spacing w:val="-4"/>
        </w:rPr>
        <w:t xml:space="preserve"> </w:t>
      </w:r>
      <w:r>
        <w:t>назначения не</w:t>
      </w:r>
      <w:r>
        <w:rPr>
          <w:spacing w:val="1"/>
        </w:rPr>
        <w:t xml:space="preserve"> </w:t>
      </w:r>
      <w:r>
        <w:t>устанавливается.</w:t>
      </w:r>
    </w:p>
    <w:p w:rsidR="006C3A3D" w:rsidRDefault="005A4854">
      <w:pPr>
        <w:pStyle w:val="a3"/>
        <w:spacing w:before="60"/>
        <w:ind w:left="216" w:firstLine="708"/>
      </w:pPr>
      <w:r>
        <w:t>В</w:t>
      </w:r>
      <w:r>
        <w:rPr>
          <w:spacing w:val="9"/>
        </w:rPr>
        <w:t xml:space="preserve"> </w:t>
      </w:r>
      <w:r>
        <w:t>соответствии</w:t>
      </w:r>
      <w:r>
        <w:rPr>
          <w:spacing w:val="11"/>
        </w:rPr>
        <w:t xml:space="preserve"> </w:t>
      </w:r>
      <w:r>
        <w:t>с</w:t>
      </w:r>
      <w:r>
        <w:rPr>
          <w:spacing w:val="12"/>
        </w:rPr>
        <w:t xml:space="preserve"> </w:t>
      </w:r>
      <w:r>
        <w:t>частью</w:t>
      </w:r>
      <w:r>
        <w:rPr>
          <w:spacing w:val="11"/>
        </w:rPr>
        <w:t xml:space="preserve"> </w:t>
      </w:r>
      <w:r>
        <w:t>1.1</w:t>
      </w:r>
      <w:r>
        <w:rPr>
          <w:spacing w:val="12"/>
        </w:rPr>
        <w:t xml:space="preserve"> </w:t>
      </w:r>
      <w:r>
        <w:t>статьи</w:t>
      </w:r>
      <w:r>
        <w:rPr>
          <w:spacing w:val="11"/>
        </w:rPr>
        <w:t xml:space="preserve"> </w:t>
      </w:r>
      <w:r>
        <w:t>38</w:t>
      </w:r>
      <w:r>
        <w:rPr>
          <w:spacing w:val="13"/>
        </w:rPr>
        <w:t xml:space="preserve"> </w:t>
      </w:r>
      <w:r>
        <w:t>Градостроительного</w:t>
      </w:r>
      <w:r>
        <w:rPr>
          <w:spacing w:val="8"/>
        </w:rPr>
        <w:t xml:space="preserve"> </w:t>
      </w:r>
      <w:r>
        <w:t>кодекса</w:t>
      </w:r>
      <w:r>
        <w:rPr>
          <w:spacing w:val="12"/>
        </w:rPr>
        <w:t xml:space="preserve"> </w:t>
      </w:r>
      <w:r>
        <w:t>Российской</w:t>
      </w:r>
      <w:r>
        <w:rPr>
          <w:spacing w:val="11"/>
        </w:rPr>
        <w:t xml:space="preserve"> </w:t>
      </w:r>
      <w:r>
        <w:t>Федерации</w:t>
      </w:r>
      <w:r>
        <w:rPr>
          <w:spacing w:val="14"/>
        </w:rPr>
        <w:t xml:space="preserve"> </w:t>
      </w:r>
      <w:r>
        <w:t>предельные</w:t>
      </w:r>
      <w:r>
        <w:rPr>
          <w:spacing w:val="8"/>
        </w:rPr>
        <w:t xml:space="preserve"> </w:t>
      </w:r>
      <w:r>
        <w:t>(минимальные</w:t>
      </w:r>
      <w:r>
        <w:rPr>
          <w:spacing w:val="12"/>
        </w:rPr>
        <w:t xml:space="preserve"> </w:t>
      </w:r>
      <w:r>
        <w:t>и</w:t>
      </w:r>
      <w:r>
        <w:rPr>
          <w:spacing w:val="15"/>
        </w:rPr>
        <w:t xml:space="preserve"> </w:t>
      </w:r>
      <w:r>
        <w:t>(или)</w:t>
      </w:r>
      <w:r>
        <w:rPr>
          <w:spacing w:val="11"/>
        </w:rPr>
        <w:t xml:space="preserve"> </w:t>
      </w:r>
      <w:r>
        <w:t>максимальные)</w:t>
      </w:r>
      <w:r>
        <w:rPr>
          <w:spacing w:val="11"/>
        </w:rPr>
        <w:t xml:space="preserve"> </w:t>
      </w:r>
      <w:r>
        <w:t>размеры</w:t>
      </w:r>
      <w:r>
        <w:rPr>
          <w:spacing w:val="16"/>
        </w:rPr>
        <w:t xml:space="preserve"> </w:t>
      </w:r>
      <w:r>
        <w:t>земельных</w:t>
      </w:r>
      <w:r>
        <w:rPr>
          <w:spacing w:val="16"/>
        </w:rPr>
        <w:t xml:space="preserve"> </w:t>
      </w:r>
      <w:r>
        <w:t>участков</w:t>
      </w:r>
      <w:r>
        <w:rPr>
          <w:spacing w:val="12"/>
        </w:rPr>
        <w:t xml:space="preserve"> </w:t>
      </w:r>
      <w:r>
        <w:t>и</w:t>
      </w:r>
      <w:r>
        <w:rPr>
          <w:spacing w:val="-67"/>
        </w:rPr>
        <w:t xml:space="preserve"> </w:t>
      </w:r>
      <w:r>
        <w:t>предельные</w:t>
      </w:r>
      <w:r>
        <w:rPr>
          <w:spacing w:val="-4"/>
        </w:rPr>
        <w:t xml:space="preserve"> </w:t>
      </w:r>
      <w:r>
        <w:t>параметры разрешенного</w:t>
      </w:r>
      <w:r>
        <w:rPr>
          <w:spacing w:val="-3"/>
        </w:rPr>
        <w:t xml:space="preserve"> </w:t>
      </w:r>
      <w:r>
        <w:t>строительства,</w:t>
      </w:r>
      <w:r>
        <w:rPr>
          <w:spacing w:val="1"/>
        </w:rPr>
        <w:t xml:space="preserve"> </w:t>
      </w:r>
      <w:r>
        <w:t>реконструкции</w:t>
      </w:r>
      <w:r>
        <w:rPr>
          <w:spacing w:val="-1"/>
        </w:rPr>
        <w:t xml:space="preserve"> </w:t>
      </w:r>
      <w:r>
        <w:t>объектов капитального</w:t>
      </w:r>
      <w:r>
        <w:rPr>
          <w:spacing w:val="-3"/>
        </w:rPr>
        <w:t xml:space="preserve"> </w:t>
      </w:r>
      <w:r>
        <w:t>строительства не</w:t>
      </w:r>
      <w:r>
        <w:rPr>
          <w:spacing w:val="-4"/>
        </w:rPr>
        <w:t xml:space="preserve"> </w:t>
      </w:r>
      <w:r>
        <w:t>подлежат</w:t>
      </w:r>
      <w:r>
        <w:rPr>
          <w:spacing w:val="6"/>
        </w:rPr>
        <w:t xml:space="preserve"> </w:t>
      </w:r>
      <w:r>
        <w:t>установлению.</w:t>
      </w:r>
    </w:p>
    <w:p w:rsidR="006C3A3D" w:rsidRDefault="005A4854">
      <w:pPr>
        <w:pStyle w:val="a4"/>
        <w:numPr>
          <w:ilvl w:val="1"/>
          <w:numId w:val="2"/>
        </w:numPr>
        <w:tabs>
          <w:tab w:val="left" w:pos="1557"/>
        </w:tabs>
        <w:spacing w:before="60"/>
        <w:ind w:right="225" w:firstLine="708"/>
        <w:jc w:val="both"/>
        <w:rPr>
          <w:sz w:val="28"/>
        </w:rPr>
      </w:pPr>
      <w:r>
        <w:rPr>
          <w:sz w:val="28"/>
        </w:rPr>
        <w:t>Особо ценные продуктивные сельскохозяйственные угодья, в том числе сельскохозяйственные угодья опытно-производственных подразделений научных организаций и</w:t>
      </w:r>
      <w:r>
        <w:rPr>
          <w:spacing w:val="1"/>
          <w:sz w:val="28"/>
        </w:rPr>
        <w:t xml:space="preserve"> </w:t>
      </w:r>
      <w:r>
        <w:rPr>
          <w:sz w:val="28"/>
        </w:rPr>
        <w:t>учебно-опытных</w:t>
      </w:r>
      <w:r>
        <w:rPr>
          <w:spacing w:val="1"/>
          <w:sz w:val="28"/>
        </w:rPr>
        <w:t xml:space="preserve"> </w:t>
      </w:r>
      <w:r>
        <w:rPr>
          <w:sz w:val="28"/>
        </w:rPr>
        <w:t>подразделений</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высшего</w:t>
      </w:r>
      <w:r>
        <w:rPr>
          <w:spacing w:val="1"/>
          <w:sz w:val="28"/>
        </w:rPr>
        <w:t xml:space="preserve"> </w:t>
      </w:r>
      <w:r>
        <w:rPr>
          <w:sz w:val="28"/>
        </w:rPr>
        <w:t>образования,</w:t>
      </w:r>
      <w:r>
        <w:rPr>
          <w:spacing w:val="1"/>
          <w:sz w:val="28"/>
        </w:rPr>
        <w:t xml:space="preserve"> </w:t>
      </w:r>
      <w:r>
        <w:rPr>
          <w:sz w:val="28"/>
        </w:rPr>
        <w:t>сельскохозяйственные</w:t>
      </w:r>
      <w:r>
        <w:rPr>
          <w:spacing w:val="1"/>
          <w:sz w:val="28"/>
        </w:rPr>
        <w:t xml:space="preserve"> </w:t>
      </w:r>
      <w:r>
        <w:rPr>
          <w:sz w:val="28"/>
        </w:rPr>
        <w:t>угодья,</w:t>
      </w:r>
      <w:r>
        <w:rPr>
          <w:spacing w:val="1"/>
          <w:sz w:val="28"/>
        </w:rPr>
        <w:t xml:space="preserve"> </w:t>
      </w:r>
      <w:r>
        <w:rPr>
          <w:sz w:val="28"/>
        </w:rPr>
        <w:t>кадастровая</w:t>
      </w:r>
      <w:r>
        <w:rPr>
          <w:spacing w:val="1"/>
          <w:sz w:val="28"/>
        </w:rPr>
        <w:t xml:space="preserve"> </w:t>
      </w:r>
      <w:r>
        <w:rPr>
          <w:sz w:val="28"/>
        </w:rPr>
        <w:t>стоимость</w:t>
      </w:r>
      <w:r>
        <w:rPr>
          <w:spacing w:val="1"/>
          <w:sz w:val="28"/>
        </w:rPr>
        <w:t xml:space="preserve"> </w:t>
      </w:r>
      <w:r>
        <w:rPr>
          <w:sz w:val="28"/>
        </w:rPr>
        <w:t>которых</w:t>
      </w:r>
      <w:r>
        <w:rPr>
          <w:spacing w:val="1"/>
          <w:sz w:val="28"/>
        </w:rPr>
        <w:t xml:space="preserve"> </w:t>
      </w:r>
      <w:r>
        <w:rPr>
          <w:sz w:val="28"/>
        </w:rPr>
        <w:t>существенно</w:t>
      </w:r>
      <w:r>
        <w:rPr>
          <w:spacing w:val="1"/>
          <w:sz w:val="28"/>
        </w:rPr>
        <w:t xml:space="preserve"> </w:t>
      </w:r>
      <w:r>
        <w:rPr>
          <w:sz w:val="28"/>
        </w:rPr>
        <w:t>превышает</w:t>
      </w:r>
      <w:r>
        <w:rPr>
          <w:spacing w:val="1"/>
          <w:sz w:val="28"/>
        </w:rPr>
        <w:t xml:space="preserve"> </w:t>
      </w:r>
      <w:r>
        <w:rPr>
          <w:sz w:val="28"/>
        </w:rPr>
        <w:t>средний уровень кадастровой стоимости по муниципальному району (городскому округу), могут быть в соответствии с законодательством субъектов Российской Федерации</w:t>
      </w:r>
      <w:r>
        <w:rPr>
          <w:spacing w:val="1"/>
          <w:sz w:val="28"/>
        </w:rPr>
        <w:t xml:space="preserve"> </w:t>
      </w:r>
      <w:r>
        <w:rPr>
          <w:sz w:val="28"/>
        </w:rPr>
        <w:t>включены в</w:t>
      </w:r>
      <w:r>
        <w:rPr>
          <w:spacing w:val="1"/>
          <w:sz w:val="28"/>
        </w:rPr>
        <w:t xml:space="preserve"> </w:t>
      </w:r>
      <w:r>
        <w:rPr>
          <w:sz w:val="28"/>
        </w:rPr>
        <w:t>перечень</w:t>
      </w:r>
      <w:r>
        <w:rPr>
          <w:spacing w:val="1"/>
          <w:sz w:val="28"/>
        </w:rPr>
        <w:t xml:space="preserve"> </w:t>
      </w:r>
      <w:r>
        <w:rPr>
          <w:sz w:val="28"/>
        </w:rPr>
        <w:t>земель,</w:t>
      </w:r>
      <w:r>
        <w:rPr>
          <w:spacing w:val="2"/>
          <w:sz w:val="28"/>
        </w:rPr>
        <w:t xml:space="preserve"> </w:t>
      </w:r>
      <w:r>
        <w:rPr>
          <w:sz w:val="28"/>
        </w:rPr>
        <w:t>использование</w:t>
      </w:r>
      <w:r>
        <w:rPr>
          <w:spacing w:val="-3"/>
          <w:sz w:val="28"/>
        </w:rPr>
        <w:t xml:space="preserve"> </w:t>
      </w:r>
      <w:r>
        <w:rPr>
          <w:sz w:val="28"/>
        </w:rPr>
        <w:t>которых</w:t>
      </w:r>
      <w:r>
        <w:rPr>
          <w:spacing w:val="1"/>
          <w:sz w:val="28"/>
        </w:rPr>
        <w:t xml:space="preserve"> </w:t>
      </w:r>
      <w:r>
        <w:rPr>
          <w:sz w:val="28"/>
        </w:rPr>
        <w:t>для других</w:t>
      </w:r>
      <w:r>
        <w:rPr>
          <w:spacing w:val="1"/>
          <w:sz w:val="28"/>
        </w:rPr>
        <w:t xml:space="preserve"> </w:t>
      </w:r>
      <w:r>
        <w:rPr>
          <w:sz w:val="28"/>
        </w:rPr>
        <w:t>целей</w:t>
      </w:r>
      <w:r>
        <w:rPr>
          <w:spacing w:val="-1"/>
          <w:sz w:val="28"/>
        </w:rPr>
        <w:t xml:space="preserve"> </w:t>
      </w:r>
      <w:r>
        <w:rPr>
          <w:sz w:val="28"/>
        </w:rPr>
        <w:t>не</w:t>
      </w:r>
      <w:r>
        <w:rPr>
          <w:spacing w:val="-3"/>
          <w:sz w:val="28"/>
        </w:rPr>
        <w:t xml:space="preserve"> </w:t>
      </w:r>
      <w:r>
        <w:rPr>
          <w:sz w:val="28"/>
        </w:rPr>
        <w:t>допускается.</w:t>
      </w:r>
    </w:p>
    <w:p w:rsidR="006C3A3D" w:rsidRDefault="005A4854">
      <w:pPr>
        <w:pStyle w:val="a4"/>
        <w:numPr>
          <w:ilvl w:val="1"/>
          <w:numId w:val="2"/>
        </w:numPr>
        <w:tabs>
          <w:tab w:val="left" w:pos="1557"/>
        </w:tabs>
        <w:spacing w:before="61"/>
        <w:ind w:right="228" w:firstLine="708"/>
        <w:jc w:val="both"/>
        <w:rPr>
          <w:sz w:val="28"/>
        </w:rPr>
      </w:pPr>
      <w:r>
        <w:rPr>
          <w:sz w:val="28"/>
        </w:rPr>
        <w:t>Сельскохозяйственные</w:t>
      </w:r>
      <w:r>
        <w:rPr>
          <w:spacing w:val="1"/>
          <w:sz w:val="28"/>
        </w:rPr>
        <w:t xml:space="preserve"> </w:t>
      </w:r>
      <w:r>
        <w:rPr>
          <w:sz w:val="28"/>
        </w:rPr>
        <w:t>угодья</w:t>
      </w:r>
      <w:r>
        <w:rPr>
          <w:spacing w:val="1"/>
          <w:sz w:val="28"/>
        </w:rPr>
        <w:t xml:space="preserve"> </w:t>
      </w:r>
      <w:r>
        <w:rPr>
          <w:sz w:val="28"/>
        </w:rPr>
        <w:t>не</w:t>
      </w:r>
      <w:r>
        <w:rPr>
          <w:spacing w:val="1"/>
          <w:sz w:val="28"/>
        </w:rPr>
        <w:t xml:space="preserve"> </w:t>
      </w:r>
      <w:r>
        <w:rPr>
          <w:sz w:val="28"/>
        </w:rPr>
        <w:t>могут</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границы</w:t>
      </w:r>
      <w:r>
        <w:rPr>
          <w:spacing w:val="1"/>
          <w:sz w:val="28"/>
        </w:rPr>
        <w:t xml:space="preserve"> </w:t>
      </w:r>
      <w:r>
        <w:rPr>
          <w:sz w:val="28"/>
        </w:rPr>
        <w:t>территории</w:t>
      </w:r>
      <w:r>
        <w:rPr>
          <w:spacing w:val="1"/>
          <w:sz w:val="28"/>
        </w:rPr>
        <w:t xml:space="preserve"> </w:t>
      </w:r>
      <w:r>
        <w:rPr>
          <w:sz w:val="28"/>
        </w:rPr>
        <w:t>ведения</w:t>
      </w:r>
      <w:r>
        <w:rPr>
          <w:spacing w:val="1"/>
          <w:sz w:val="28"/>
        </w:rPr>
        <w:t xml:space="preserve"> </w:t>
      </w:r>
      <w:r>
        <w:rPr>
          <w:sz w:val="28"/>
        </w:rPr>
        <w:t>гражданами</w:t>
      </w:r>
      <w:r>
        <w:rPr>
          <w:spacing w:val="1"/>
          <w:sz w:val="28"/>
        </w:rPr>
        <w:t xml:space="preserve"> </w:t>
      </w:r>
      <w:r>
        <w:rPr>
          <w:sz w:val="28"/>
        </w:rPr>
        <w:t>садоводства</w:t>
      </w:r>
      <w:r>
        <w:rPr>
          <w:spacing w:val="1"/>
          <w:sz w:val="28"/>
        </w:rPr>
        <w:t xml:space="preserve"> </w:t>
      </w:r>
      <w:r>
        <w:rPr>
          <w:sz w:val="28"/>
        </w:rPr>
        <w:t>для</w:t>
      </w:r>
      <w:r>
        <w:rPr>
          <w:spacing w:val="1"/>
          <w:sz w:val="28"/>
        </w:rPr>
        <w:t xml:space="preserve"> </w:t>
      </w:r>
      <w:r>
        <w:rPr>
          <w:sz w:val="28"/>
        </w:rPr>
        <w:t>собственных</w:t>
      </w:r>
      <w:r>
        <w:rPr>
          <w:spacing w:val="1"/>
          <w:sz w:val="28"/>
        </w:rPr>
        <w:t xml:space="preserve"> </w:t>
      </w:r>
      <w:r>
        <w:rPr>
          <w:sz w:val="28"/>
        </w:rPr>
        <w:t>нужд,</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использоваться</w:t>
      </w:r>
      <w:r>
        <w:rPr>
          <w:spacing w:val="1"/>
          <w:sz w:val="28"/>
        </w:rPr>
        <w:t xml:space="preserve"> </w:t>
      </w:r>
      <w:r>
        <w:rPr>
          <w:sz w:val="28"/>
        </w:rPr>
        <w:t>для</w:t>
      </w:r>
      <w:r>
        <w:rPr>
          <w:spacing w:val="1"/>
          <w:sz w:val="28"/>
        </w:rPr>
        <w:t xml:space="preserve"> </w:t>
      </w:r>
      <w:r>
        <w:rPr>
          <w:sz w:val="28"/>
        </w:rPr>
        <w:t>строительства садовых</w:t>
      </w:r>
      <w:r>
        <w:rPr>
          <w:spacing w:val="1"/>
          <w:sz w:val="28"/>
        </w:rPr>
        <w:t xml:space="preserve"> </w:t>
      </w:r>
      <w:r>
        <w:rPr>
          <w:sz w:val="28"/>
        </w:rPr>
        <w:t>домов,</w:t>
      </w:r>
      <w:r>
        <w:rPr>
          <w:spacing w:val="2"/>
          <w:sz w:val="28"/>
        </w:rPr>
        <w:t xml:space="preserve"> </w:t>
      </w:r>
      <w:r>
        <w:rPr>
          <w:sz w:val="28"/>
        </w:rPr>
        <w:t>жилых</w:t>
      </w:r>
      <w:r>
        <w:rPr>
          <w:spacing w:val="1"/>
          <w:sz w:val="28"/>
        </w:rPr>
        <w:t xml:space="preserve"> </w:t>
      </w:r>
      <w:r>
        <w:rPr>
          <w:sz w:val="28"/>
        </w:rPr>
        <w:t>домов,</w:t>
      </w:r>
      <w:r>
        <w:rPr>
          <w:spacing w:val="2"/>
          <w:sz w:val="28"/>
        </w:rPr>
        <w:t xml:space="preserve"> </w:t>
      </w:r>
      <w:r>
        <w:rPr>
          <w:sz w:val="28"/>
        </w:rPr>
        <w:t>хозяйственных</w:t>
      </w:r>
      <w:r>
        <w:rPr>
          <w:spacing w:val="1"/>
          <w:sz w:val="28"/>
        </w:rPr>
        <w:t xml:space="preserve"> </w:t>
      </w:r>
      <w:r>
        <w:rPr>
          <w:sz w:val="28"/>
        </w:rPr>
        <w:t>построек и</w:t>
      </w:r>
      <w:r>
        <w:rPr>
          <w:spacing w:val="-1"/>
          <w:sz w:val="28"/>
        </w:rPr>
        <w:t xml:space="preserve"> </w:t>
      </w:r>
      <w:r>
        <w:rPr>
          <w:sz w:val="28"/>
        </w:rPr>
        <w:t>гаражей</w:t>
      </w:r>
      <w:r>
        <w:rPr>
          <w:spacing w:val="-2"/>
          <w:sz w:val="28"/>
        </w:rPr>
        <w:t xml:space="preserve"> </w:t>
      </w:r>
      <w:r>
        <w:rPr>
          <w:sz w:val="28"/>
        </w:rPr>
        <w:t>на</w:t>
      </w:r>
      <w:r>
        <w:rPr>
          <w:spacing w:val="1"/>
          <w:sz w:val="28"/>
        </w:rPr>
        <w:t xml:space="preserve"> </w:t>
      </w:r>
      <w:r>
        <w:rPr>
          <w:sz w:val="28"/>
        </w:rPr>
        <w:t>садовом</w:t>
      </w:r>
      <w:r>
        <w:rPr>
          <w:spacing w:val="-1"/>
          <w:sz w:val="28"/>
        </w:rPr>
        <w:t xml:space="preserve"> </w:t>
      </w:r>
      <w:r>
        <w:rPr>
          <w:sz w:val="28"/>
        </w:rPr>
        <w:t>земельном</w:t>
      </w:r>
      <w:r>
        <w:rPr>
          <w:spacing w:val="4"/>
          <w:sz w:val="28"/>
        </w:rPr>
        <w:t xml:space="preserve"> </w:t>
      </w:r>
      <w:r>
        <w:rPr>
          <w:sz w:val="28"/>
        </w:rPr>
        <w:t>участке.</w:t>
      </w:r>
    </w:p>
    <w:sectPr w:rsidR="006C3A3D">
      <w:pgSz w:w="23810" w:h="16840" w:orient="landscape"/>
      <w:pgMar w:top="1040" w:right="340" w:bottom="280" w:left="1200" w:header="57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3588" w:rsidRDefault="00073588">
      <w:r>
        <w:separator/>
      </w:r>
    </w:p>
  </w:endnote>
  <w:endnote w:type="continuationSeparator" w:id="0">
    <w:p w:rsidR="00073588" w:rsidRDefault="00073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3588" w:rsidRDefault="00073588">
      <w:r>
        <w:separator/>
      </w:r>
    </w:p>
  </w:footnote>
  <w:footnote w:type="continuationSeparator" w:id="0">
    <w:p w:rsidR="00073588" w:rsidRDefault="000735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88" w:rsidRDefault="00073588">
    <w:pPr>
      <w:pStyle w:val="a3"/>
      <w:spacing w:before="0" w:line="14" w:lineRule="auto"/>
      <w:rPr>
        <w:sz w:val="20"/>
      </w:rPr>
    </w:pPr>
    <w:r>
      <w:pict>
        <v:shapetype id="_x0000_t202" coordsize="21600,21600" o:spt="202" path="m,l,21600r21600,l21600,xe">
          <v:stroke joinstyle="miter"/>
          <v:path gradientshapeok="t" o:connecttype="rect"/>
        </v:shapetype>
        <v:shape id="_x0000_s1027" type="#_x0000_t202" style="position:absolute;margin-left:313.3pt;margin-top:27.5pt;width:11pt;height:13.1pt;z-index:-28358144;mso-position-horizontal-relative:page;mso-position-vertical-relative:page" filled="f" stroked="f">
          <v:textbox inset="0,0,0,0">
            <w:txbxContent>
              <w:p w:rsidR="00073588" w:rsidRDefault="00073588">
                <w:pPr>
                  <w:spacing w:before="11"/>
                  <w:ind w:left="60"/>
                  <w:rPr>
                    <w:sz w:val="20"/>
                  </w:rPr>
                </w:pPr>
                <w:r>
                  <w:fldChar w:fldCharType="begin"/>
                </w:r>
                <w:r>
                  <w:rPr>
                    <w:sz w:val="20"/>
                  </w:rPr>
                  <w:instrText xml:space="preserve"> PAGE </w:instrText>
                </w:r>
                <w:r>
                  <w:fldChar w:fldCharType="separate"/>
                </w:r>
                <w:r w:rsidR="004E564A">
                  <w:rPr>
                    <w:noProof/>
                    <w:sz w:val="20"/>
                  </w:rPr>
                  <w:t>3</w:t>
                </w:r>
                <w: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88" w:rsidRDefault="00073588">
    <w:pPr>
      <w:pStyle w:val="a3"/>
      <w:spacing w:before="0" w:line="14" w:lineRule="auto"/>
      <w:rPr>
        <w:sz w:val="20"/>
      </w:rPr>
    </w:pPr>
    <w:r>
      <w:pict>
        <v:shapetype id="_x0000_t202" coordsize="21600,21600" o:spt="202" path="m,l,21600r21600,l21600,xe">
          <v:stroke joinstyle="miter"/>
          <v:path gradientshapeok="t" o:connecttype="rect"/>
        </v:shapetype>
        <v:shape id="_x0000_s1026" type="#_x0000_t202" style="position:absolute;margin-left:303.9pt;margin-top:21.7pt;width:16pt;height:13.1pt;z-index:-28357632;mso-position-horizontal-relative:page;mso-position-vertical-relative:page" filled="f" stroked="f">
          <v:textbox inset="0,0,0,0">
            <w:txbxContent>
              <w:p w:rsidR="00073588" w:rsidRDefault="00073588">
                <w:pPr>
                  <w:spacing w:before="11"/>
                  <w:ind w:left="60"/>
                  <w:rPr>
                    <w:sz w:val="20"/>
                  </w:rPr>
                </w:pPr>
                <w:r>
                  <w:fldChar w:fldCharType="begin"/>
                </w:r>
                <w:r>
                  <w:rPr>
                    <w:sz w:val="20"/>
                  </w:rPr>
                  <w:instrText xml:space="preserve"> PAGE </w:instrText>
                </w:r>
                <w:r>
                  <w:fldChar w:fldCharType="separate"/>
                </w:r>
                <w:r w:rsidR="004E564A">
                  <w:rPr>
                    <w:noProof/>
                    <w:sz w:val="20"/>
                  </w:rPr>
                  <w:t>12</w:t>
                </w:r>
                <w: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588" w:rsidRDefault="00073588">
    <w:pPr>
      <w:pStyle w:val="a3"/>
      <w:spacing w:before="0" w:line="14" w:lineRule="auto"/>
      <w:rPr>
        <w:sz w:val="20"/>
      </w:rPr>
    </w:pPr>
    <w:r>
      <w:pict>
        <v:shapetype id="_x0000_t202" coordsize="21600,21600" o:spt="202" path="m,l,21600r21600,l21600,xe">
          <v:stroke joinstyle="miter"/>
          <v:path gradientshapeok="t" o:connecttype="rect"/>
        </v:shapetype>
        <v:shape id="_x0000_s1025" type="#_x0000_t202" style="position:absolute;margin-left:605.9pt;margin-top:27.5pt;width:21pt;height:13.1pt;z-index:-28357120;mso-position-horizontal-relative:page;mso-position-vertical-relative:page" filled="f" stroked="f">
          <v:textbox inset="0,0,0,0">
            <w:txbxContent>
              <w:p w:rsidR="00073588" w:rsidRDefault="00073588">
                <w:pPr>
                  <w:spacing w:before="11"/>
                  <w:ind w:left="60"/>
                  <w:rPr>
                    <w:sz w:val="20"/>
                  </w:rPr>
                </w:pPr>
                <w:r>
                  <w:fldChar w:fldCharType="begin"/>
                </w:r>
                <w:r>
                  <w:rPr>
                    <w:sz w:val="20"/>
                  </w:rPr>
                  <w:instrText xml:space="preserve"> PAGE </w:instrText>
                </w:r>
                <w:r>
                  <w:fldChar w:fldCharType="separate"/>
                </w:r>
                <w:r w:rsidR="009B09C4">
                  <w:rPr>
                    <w:noProof/>
                    <w:sz w:val="20"/>
                  </w:rPr>
                  <w:t>46</w:t>
                </w:r>
                <w:r>
                  <w:fldChar w:fldCharType="end"/>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335"/>
    <w:multiLevelType w:val="multilevel"/>
    <w:tmpl w:val="2E9ECAE4"/>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216"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36" w:hanging="496"/>
      </w:pPr>
      <w:rPr>
        <w:rFonts w:hint="default"/>
        <w:lang w:val="ru-RU" w:eastAsia="en-US" w:bidi="ar-SA"/>
      </w:rPr>
    </w:lvl>
    <w:lvl w:ilvl="3">
      <w:numFmt w:val="bullet"/>
      <w:lvlText w:val="•"/>
      <w:lvlJc w:val="left"/>
      <w:pPr>
        <w:ind w:left="6052" w:hanging="496"/>
      </w:pPr>
      <w:rPr>
        <w:rFonts w:hint="default"/>
        <w:lang w:val="ru-RU" w:eastAsia="en-US" w:bidi="ar-SA"/>
      </w:rPr>
    </w:lvl>
    <w:lvl w:ilvl="4">
      <w:numFmt w:val="bullet"/>
      <w:lvlText w:val="•"/>
      <w:lvlJc w:val="left"/>
      <w:pPr>
        <w:ind w:left="8369" w:hanging="496"/>
      </w:pPr>
      <w:rPr>
        <w:rFonts w:hint="default"/>
        <w:lang w:val="ru-RU" w:eastAsia="en-US" w:bidi="ar-SA"/>
      </w:rPr>
    </w:lvl>
    <w:lvl w:ilvl="5">
      <w:numFmt w:val="bullet"/>
      <w:lvlText w:val="•"/>
      <w:lvlJc w:val="left"/>
      <w:pPr>
        <w:ind w:left="10685" w:hanging="496"/>
      </w:pPr>
      <w:rPr>
        <w:rFonts w:hint="default"/>
        <w:lang w:val="ru-RU" w:eastAsia="en-US" w:bidi="ar-SA"/>
      </w:rPr>
    </w:lvl>
    <w:lvl w:ilvl="6">
      <w:numFmt w:val="bullet"/>
      <w:lvlText w:val="•"/>
      <w:lvlJc w:val="left"/>
      <w:pPr>
        <w:ind w:left="13002" w:hanging="496"/>
      </w:pPr>
      <w:rPr>
        <w:rFonts w:hint="default"/>
        <w:lang w:val="ru-RU" w:eastAsia="en-US" w:bidi="ar-SA"/>
      </w:rPr>
    </w:lvl>
    <w:lvl w:ilvl="7">
      <w:numFmt w:val="bullet"/>
      <w:lvlText w:val="•"/>
      <w:lvlJc w:val="left"/>
      <w:pPr>
        <w:ind w:left="15318" w:hanging="496"/>
      </w:pPr>
      <w:rPr>
        <w:rFonts w:hint="default"/>
        <w:lang w:val="ru-RU" w:eastAsia="en-US" w:bidi="ar-SA"/>
      </w:rPr>
    </w:lvl>
    <w:lvl w:ilvl="8">
      <w:numFmt w:val="bullet"/>
      <w:lvlText w:val="•"/>
      <w:lvlJc w:val="left"/>
      <w:pPr>
        <w:ind w:left="17635" w:hanging="496"/>
      </w:pPr>
      <w:rPr>
        <w:rFonts w:hint="default"/>
        <w:lang w:val="ru-RU" w:eastAsia="en-US" w:bidi="ar-SA"/>
      </w:rPr>
    </w:lvl>
  </w:abstractNum>
  <w:abstractNum w:abstractNumId="1">
    <w:nsid w:val="00D33C25"/>
    <w:multiLevelType w:val="hybridMultilevel"/>
    <w:tmpl w:val="20582EC4"/>
    <w:lvl w:ilvl="0" w:tplc="5ED80E16">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324C9EE">
      <w:numFmt w:val="bullet"/>
      <w:lvlText w:val="•"/>
      <w:lvlJc w:val="left"/>
      <w:pPr>
        <w:ind w:left="939" w:hanging="204"/>
      </w:pPr>
      <w:rPr>
        <w:rFonts w:hint="default"/>
        <w:lang w:val="ru-RU" w:eastAsia="en-US" w:bidi="ar-SA"/>
      </w:rPr>
    </w:lvl>
    <w:lvl w:ilvl="2" w:tplc="313C586C">
      <w:numFmt w:val="bullet"/>
      <w:lvlText w:val="•"/>
      <w:lvlJc w:val="left"/>
      <w:pPr>
        <w:ind w:left="1758" w:hanging="204"/>
      </w:pPr>
      <w:rPr>
        <w:rFonts w:hint="default"/>
        <w:lang w:val="ru-RU" w:eastAsia="en-US" w:bidi="ar-SA"/>
      </w:rPr>
    </w:lvl>
    <w:lvl w:ilvl="3" w:tplc="A2A0853E">
      <w:numFmt w:val="bullet"/>
      <w:lvlText w:val="•"/>
      <w:lvlJc w:val="left"/>
      <w:pPr>
        <w:ind w:left="2577" w:hanging="204"/>
      </w:pPr>
      <w:rPr>
        <w:rFonts w:hint="default"/>
        <w:lang w:val="ru-RU" w:eastAsia="en-US" w:bidi="ar-SA"/>
      </w:rPr>
    </w:lvl>
    <w:lvl w:ilvl="4" w:tplc="1DCEEACA">
      <w:numFmt w:val="bullet"/>
      <w:lvlText w:val="•"/>
      <w:lvlJc w:val="left"/>
      <w:pPr>
        <w:ind w:left="3396" w:hanging="204"/>
      </w:pPr>
      <w:rPr>
        <w:rFonts w:hint="default"/>
        <w:lang w:val="ru-RU" w:eastAsia="en-US" w:bidi="ar-SA"/>
      </w:rPr>
    </w:lvl>
    <w:lvl w:ilvl="5" w:tplc="ECFE9154">
      <w:numFmt w:val="bullet"/>
      <w:lvlText w:val="•"/>
      <w:lvlJc w:val="left"/>
      <w:pPr>
        <w:ind w:left="4215" w:hanging="204"/>
      </w:pPr>
      <w:rPr>
        <w:rFonts w:hint="default"/>
        <w:lang w:val="ru-RU" w:eastAsia="en-US" w:bidi="ar-SA"/>
      </w:rPr>
    </w:lvl>
    <w:lvl w:ilvl="6" w:tplc="B464E556">
      <w:numFmt w:val="bullet"/>
      <w:lvlText w:val="•"/>
      <w:lvlJc w:val="left"/>
      <w:pPr>
        <w:ind w:left="5034" w:hanging="204"/>
      </w:pPr>
      <w:rPr>
        <w:rFonts w:hint="default"/>
        <w:lang w:val="ru-RU" w:eastAsia="en-US" w:bidi="ar-SA"/>
      </w:rPr>
    </w:lvl>
    <w:lvl w:ilvl="7" w:tplc="CAD60D2A">
      <w:numFmt w:val="bullet"/>
      <w:lvlText w:val="•"/>
      <w:lvlJc w:val="left"/>
      <w:pPr>
        <w:ind w:left="5853" w:hanging="204"/>
      </w:pPr>
      <w:rPr>
        <w:rFonts w:hint="default"/>
        <w:lang w:val="ru-RU" w:eastAsia="en-US" w:bidi="ar-SA"/>
      </w:rPr>
    </w:lvl>
    <w:lvl w:ilvl="8" w:tplc="48787D84">
      <w:numFmt w:val="bullet"/>
      <w:lvlText w:val="•"/>
      <w:lvlJc w:val="left"/>
      <w:pPr>
        <w:ind w:left="6672" w:hanging="204"/>
      </w:pPr>
      <w:rPr>
        <w:rFonts w:hint="default"/>
        <w:lang w:val="ru-RU" w:eastAsia="en-US" w:bidi="ar-SA"/>
      </w:rPr>
    </w:lvl>
  </w:abstractNum>
  <w:abstractNum w:abstractNumId="2">
    <w:nsid w:val="010E1D11"/>
    <w:multiLevelType w:val="hybridMultilevel"/>
    <w:tmpl w:val="81EA4DF2"/>
    <w:lvl w:ilvl="0" w:tplc="D51AFA4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EF0C832">
      <w:numFmt w:val="bullet"/>
      <w:lvlText w:val="•"/>
      <w:lvlJc w:val="left"/>
      <w:pPr>
        <w:ind w:left="939" w:hanging="120"/>
      </w:pPr>
      <w:rPr>
        <w:rFonts w:hint="default"/>
        <w:lang w:val="ru-RU" w:eastAsia="en-US" w:bidi="ar-SA"/>
      </w:rPr>
    </w:lvl>
    <w:lvl w:ilvl="2" w:tplc="CB02827E">
      <w:numFmt w:val="bullet"/>
      <w:lvlText w:val="•"/>
      <w:lvlJc w:val="left"/>
      <w:pPr>
        <w:ind w:left="1758" w:hanging="120"/>
      </w:pPr>
      <w:rPr>
        <w:rFonts w:hint="default"/>
        <w:lang w:val="ru-RU" w:eastAsia="en-US" w:bidi="ar-SA"/>
      </w:rPr>
    </w:lvl>
    <w:lvl w:ilvl="3" w:tplc="8F368748">
      <w:numFmt w:val="bullet"/>
      <w:lvlText w:val="•"/>
      <w:lvlJc w:val="left"/>
      <w:pPr>
        <w:ind w:left="2577" w:hanging="120"/>
      </w:pPr>
      <w:rPr>
        <w:rFonts w:hint="default"/>
        <w:lang w:val="ru-RU" w:eastAsia="en-US" w:bidi="ar-SA"/>
      </w:rPr>
    </w:lvl>
    <w:lvl w:ilvl="4" w:tplc="3A263C84">
      <w:numFmt w:val="bullet"/>
      <w:lvlText w:val="•"/>
      <w:lvlJc w:val="left"/>
      <w:pPr>
        <w:ind w:left="3396" w:hanging="120"/>
      </w:pPr>
      <w:rPr>
        <w:rFonts w:hint="default"/>
        <w:lang w:val="ru-RU" w:eastAsia="en-US" w:bidi="ar-SA"/>
      </w:rPr>
    </w:lvl>
    <w:lvl w:ilvl="5" w:tplc="089EFB02">
      <w:numFmt w:val="bullet"/>
      <w:lvlText w:val="•"/>
      <w:lvlJc w:val="left"/>
      <w:pPr>
        <w:ind w:left="4215" w:hanging="120"/>
      </w:pPr>
      <w:rPr>
        <w:rFonts w:hint="default"/>
        <w:lang w:val="ru-RU" w:eastAsia="en-US" w:bidi="ar-SA"/>
      </w:rPr>
    </w:lvl>
    <w:lvl w:ilvl="6" w:tplc="304C55AE">
      <w:numFmt w:val="bullet"/>
      <w:lvlText w:val="•"/>
      <w:lvlJc w:val="left"/>
      <w:pPr>
        <w:ind w:left="5034" w:hanging="120"/>
      </w:pPr>
      <w:rPr>
        <w:rFonts w:hint="default"/>
        <w:lang w:val="ru-RU" w:eastAsia="en-US" w:bidi="ar-SA"/>
      </w:rPr>
    </w:lvl>
    <w:lvl w:ilvl="7" w:tplc="8006CACA">
      <w:numFmt w:val="bullet"/>
      <w:lvlText w:val="•"/>
      <w:lvlJc w:val="left"/>
      <w:pPr>
        <w:ind w:left="5853" w:hanging="120"/>
      </w:pPr>
      <w:rPr>
        <w:rFonts w:hint="default"/>
        <w:lang w:val="ru-RU" w:eastAsia="en-US" w:bidi="ar-SA"/>
      </w:rPr>
    </w:lvl>
    <w:lvl w:ilvl="8" w:tplc="1AA0D31C">
      <w:numFmt w:val="bullet"/>
      <w:lvlText w:val="•"/>
      <w:lvlJc w:val="left"/>
      <w:pPr>
        <w:ind w:left="6672" w:hanging="120"/>
      </w:pPr>
      <w:rPr>
        <w:rFonts w:hint="default"/>
        <w:lang w:val="ru-RU" w:eastAsia="en-US" w:bidi="ar-SA"/>
      </w:rPr>
    </w:lvl>
  </w:abstractNum>
  <w:abstractNum w:abstractNumId="3">
    <w:nsid w:val="015F53D4"/>
    <w:multiLevelType w:val="hybridMultilevel"/>
    <w:tmpl w:val="6BA053BE"/>
    <w:lvl w:ilvl="0" w:tplc="2340BFB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BF4A4D6">
      <w:numFmt w:val="bullet"/>
      <w:lvlText w:val="•"/>
      <w:lvlJc w:val="left"/>
      <w:pPr>
        <w:ind w:left="939" w:hanging="120"/>
      </w:pPr>
      <w:rPr>
        <w:rFonts w:hint="default"/>
        <w:lang w:val="ru-RU" w:eastAsia="en-US" w:bidi="ar-SA"/>
      </w:rPr>
    </w:lvl>
    <w:lvl w:ilvl="2" w:tplc="4C664C52">
      <w:numFmt w:val="bullet"/>
      <w:lvlText w:val="•"/>
      <w:lvlJc w:val="left"/>
      <w:pPr>
        <w:ind w:left="1758" w:hanging="120"/>
      </w:pPr>
      <w:rPr>
        <w:rFonts w:hint="default"/>
        <w:lang w:val="ru-RU" w:eastAsia="en-US" w:bidi="ar-SA"/>
      </w:rPr>
    </w:lvl>
    <w:lvl w:ilvl="3" w:tplc="4954A06A">
      <w:numFmt w:val="bullet"/>
      <w:lvlText w:val="•"/>
      <w:lvlJc w:val="left"/>
      <w:pPr>
        <w:ind w:left="2577" w:hanging="120"/>
      </w:pPr>
      <w:rPr>
        <w:rFonts w:hint="default"/>
        <w:lang w:val="ru-RU" w:eastAsia="en-US" w:bidi="ar-SA"/>
      </w:rPr>
    </w:lvl>
    <w:lvl w:ilvl="4" w:tplc="6E6C9F7E">
      <w:numFmt w:val="bullet"/>
      <w:lvlText w:val="•"/>
      <w:lvlJc w:val="left"/>
      <w:pPr>
        <w:ind w:left="3396" w:hanging="120"/>
      </w:pPr>
      <w:rPr>
        <w:rFonts w:hint="default"/>
        <w:lang w:val="ru-RU" w:eastAsia="en-US" w:bidi="ar-SA"/>
      </w:rPr>
    </w:lvl>
    <w:lvl w:ilvl="5" w:tplc="481A9F6A">
      <w:numFmt w:val="bullet"/>
      <w:lvlText w:val="•"/>
      <w:lvlJc w:val="left"/>
      <w:pPr>
        <w:ind w:left="4215" w:hanging="120"/>
      </w:pPr>
      <w:rPr>
        <w:rFonts w:hint="default"/>
        <w:lang w:val="ru-RU" w:eastAsia="en-US" w:bidi="ar-SA"/>
      </w:rPr>
    </w:lvl>
    <w:lvl w:ilvl="6" w:tplc="344498A2">
      <w:numFmt w:val="bullet"/>
      <w:lvlText w:val="•"/>
      <w:lvlJc w:val="left"/>
      <w:pPr>
        <w:ind w:left="5034" w:hanging="120"/>
      </w:pPr>
      <w:rPr>
        <w:rFonts w:hint="default"/>
        <w:lang w:val="ru-RU" w:eastAsia="en-US" w:bidi="ar-SA"/>
      </w:rPr>
    </w:lvl>
    <w:lvl w:ilvl="7" w:tplc="EFCE3860">
      <w:numFmt w:val="bullet"/>
      <w:lvlText w:val="•"/>
      <w:lvlJc w:val="left"/>
      <w:pPr>
        <w:ind w:left="5853" w:hanging="120"/>
      </w:pPr>
      <w:rPr>
        <w:rFonts w:hint="default"/>
        <w:lang w:val="ru-RU" w:eastAsia="en-US" w:bidi="ar-SA"/>
      </w:rPr>
    </w:lvl>
    <w:lvl w:ilvl="8" w:tplc="47B67C10">
      <w:numFmt w:val="bullet"/>
      <w:lvlText w:val="•"/>
      <w:lvlJc w:val="left"/>
      <w:pPr>
        <w:ind w:left="6672" w:hanging="120"/>
      </w:pPr>
      <w:rPr>
        <w:rFonts w:hint="default"/>
        <w:lang w:val="ru-RU" w:eastAsia="en-US" w:bidi="ar-SA"/>
      </w:rPr>
    </w:lvl>
  </w:abstractNum>
  <w:abstractNum w:abstractNumId="4">
    <w:nsid w:val="01717179"/>
    <w:multiLevelType w:val="hybridMultilevel"/>
    <w:tmpl w:val="059211A0"/>
    <w:lvl w:ilvl="0" w:tplc="AA88C03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DE2741E">
      <w:numFmt w:val="bullet"/>
      <w:lvlText w:val="•"/>
      <w:lvlJc w:val="left"/>
      <w:pPr>
        <w:ind w:left="939" w:hanging="120"/>
      </w:pPr>
      <w:rPr>
        <w:rFonts w:hint="default"/>
        <w:lang w:val="ru-RU" w:eastAsia="en-US" w:bidi="ar-SA"/>
      </w:rPr>
    </w:lvl>
    <w:lvl w:ilvl="2" w:tplc="280A6AAA">
      <w:numFmt w:val="bullet"/>
      <w:lvlText w:val="•"/>
      <w:lvlJc w:val="left"/>
      <w:pPr>
        <w:ind w:left="1758" w:hanging="120"/>
      </w:pPr>
      <w:rPr>
        <w:rFonts w:hint="default"/>
        <w:lang w:val="ru-RU" w:eastAsia="en-US" w:bidi="ar-SA"/>
      </w:rPr>
    </w:lvl>
    <w:lvl w:ilvl="3" w:tplc="68225532">
      <w:numFmt w:val="bullet"/>
      <w:lvlText w:val="•"/>
      <w:lvlJc w:val="left"/>
      <w:pPr>
        <w:ind w:left="2577" w:hanging="120"/>
      </w:pPr>
      <w:rPr>
        <w:rFonts w:hint="default"/>
        <w:lang w:val="ru-RU" w:eastAsia="en-US" w:bidi="ar-SA"/>
      </w:rPr>
    </w:lvl>
    <w:lvl w:ilvl="4" w:tplc="B8B43EE6">
      <w:numFmt w:val="bullet"/>
      <w:lvlText w:val="•"/>
      <w:lvlJc w:val="left"/>
      <w:pPr>
        <w:ind w:left="3396" w:hanging="120"/>
      </w:pPr>
      <w:rPr>
        <w:rFonts w:hint="default"/>
        <w:lang w:val="ru-RU" w:eastAsia="en-US" w:bidi="ar-SA"/>
      </w:rPr>
    </w:lvl>
    <w:lvl w:ilvl="5" w:tplc="6D524D32">
      <w:numFmt w:val="bullet"/>
      <w:lvlText w:val="•"/>
      <w:lvlJc w:val="left"/>
      <w:pPr>
        <w:ind w:left="4215" w:hanging="120"/>
      </w:pPr>
      <w:rPr>
        <w:rFonts w:hint="default"/>
        <w:lang w:val="ru-RU" w:eastAsia="en-US" w:bidi="ar-SA"/>
      </w:rPr>
    </w:lvl>
    <w:lvl w:ilvl="6" w:tplc="02CA376C">
      <w:numFmt w:val="bullet"/>
      <w:lvlText w:val="•"/>
      <w:lvlJc w:val="left"/>
      <w:pPr>
        <w:ind w:left="5034" w:hanging="120"/>
      </w:pPr>
      <w:rPr>
        <w:rFonts w:hint="default"/>
        <w:lang w:val="ru-RU" w:eastAsia="en-US" w:bidi="ar-SA"/>
      </w:rPr>
    </w:lvl>
    <w:lvl w:ilvl="7" w:tplc="B49A116C">
      <w:numFmt w:val="bullet"/>
      <w:lvlText w:val="•"/>
      <w:lvlJc w:val="left"/>
      <w:pPr>
        <w:ind w:left="5853" w:hanging="120"/>
      </w:pPr>
      <w:rPr>
        <w:rFonts w:hint="default"/>
        <w:lang w:val="ru-RU" w:eastAsia="en-US" w:bidi="ar-SA"/>
      </w:rPr>
    </w:lvl>
    <w:lvl w:ilvl="8" w:tplc="BF5845E8">
      <w:numFmt w:val="bullet"/>
      <w:lvlText w:val="•"/>
      <w:lvlJc w:val="left"/>
      <w:pPr>
        <w:ind w:left="6672" w:hanging="120"/>
      </w:pPr>
      <w:rPr>
        <w:rFonts w:hint="default"/>
        <w:lang w:val="ru-RU" w:eastAsia="en-US" w:bidi="ar-SA"/>
      </w:rPr>
    </w:lvl>
  </w:abstractNum>
  <w:abstractNum w:abstractNumId="5">
    <w:nsid w:val="01762F23"/>
    <w:multiLevelType w:val="hybridMultilevel"/>
    <w:tmpl w:val="00980FBA"/>
    <w:lvl w:ilvl="0" w:tplc="CD1A1646">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C082C3EE">
      <w:numFmt w:val="bullet"/>
      <w:lvlText w:val="•"/>
      <w:lvlJc w:val="left"/>
      <w:pPr>
        <w:ind w:left="1047" w:hanging="120"/>
      </w:pPr>
      <w:rPr>
        <w:rFonts w:hint="default"/>
        <w:lang w:val="ru-RU" w:eastAsia="en-US" w:bidi="ar-SA"/>
      </w:rPr>
    </w:lvl>
    <w:lvl w:ilvl="2" w:tplc="35E28122">
      <w:numFmt w:val="bullet"/>
      <w:lvlText w:val="•"/>
      <w:lvlJc w:val="left"/>
      <w:pPr>
        <w:ind w:left="1854" w:hanging="120"/>
      </w:pPr>
      <w:rPr>
        <w:rFonts w:hint="default"/>
        <w:lang w:val="ru-RU" w:eastAsia="en-US" w:bidi="ar-SA"/>
      </w:rPr>
    </w:lvl>
    <w:lvl w:ilvl="3" w:tplc="956AA96A">
      <w:numFmt w:val="bullet"/>
      <w:lvlText w:val="•"/>
      <w:lvlJc w:val="left"/>
      <w:pPr>
        <w:ind w:left="2661" w:hanging="120"/>
      </w:pPr>
      <w:rPr>
        <w:rFonts w:hint="default"/>
        <w:lang w:val="ru-RU" w:eastAsia="en-US" w:bidi="ar-SA"/>
      </w:rPr>
    </w:lvl>
    <w:lvl w:ilvl="4" w:tplc="F460ADE8">
      <w:numFmt w:val="bullet"/>
      <w:lvlText w:val="•"/>
      <w:lvlJc w:val="left"/>
      <w:pPr>
        <w:ind w:left="3468" w:hanging="120"/>
      </w:pPr>
      <w:rPr>
        <w:rFonts w:hint="default"/>
        <w:lang w:val="ru-RU" w:eastAsia="en-US" w:bidi="ar-SA"/>
      </w:rPr>
    </w:lvl>
    <w:lvl w:ilvl="5" w:tplc="3C38B294">
      <w:numFmt w:val="bullet"/>
      <w:lvlText w:val="•"/>
      <w:lvlJc w:val="left"/>
      <w:pPr>
        <w:ind w:left="4275" w:hanging="120"/>
      </w:pPr>
      <w:rPr>
        <w:rFonts w:hint="default"/>
        <w:lang w:val="ru-RU" w:eastAsia="en-US" w:bidi="ar-SA"/>
      </w:rPr>
    </w:lvl>
    <w:lvl w:ilvl="6" w:tplc="6F3824F2">
      <w:numFmt w:val="bullet"/>
      <w:lvlText w:val="•"/>
      <w:lvlJc w:val="left"/>
      <w:pPr>
        <w:ind w:left="5082" w:hanging="120"/>
      </w:pPr>
      <w:rPr>
        <w:rFonts w:hint="default"/>
        <w:lang w:val="ru-RU" w:eastAsia="en-US" w:bidi="ar-SA"/>
      </w:rPr>
    </w:lvl>
    <w:lvl w:ilvl="7" w:tplc="D9B46954">
      <w:numFmt w:val="bullet"/>
      <w:lvlText w:val="•"/>
      <w:lvlJc w:val="left"/>
      <w:pPr>
        <w:ind w:left="5889" w:hanging="120"/>
      </w:pPr>
      <w:rPr>
        <w:rFonts w:hint="default"/>
        <w:lang w:val="ru-RU" w:eastAsia="en-US" w:bidi="ar-SA"/>
      </w:rPr>
    </w:lvl>
    <w:lvl w:ilvl="8" w:tplc="36CEC6EA">
      <w:numFmt w:val="bullet"/>
      <w:lvlText w:val="•"/>
      <w:lvlJc w:val="left"/>
      <w:pPr>
        <w:ind w:left="6696" w:hanging="120"/>
      </w:pPr>
      <w:rPr>
        <w:rFonts w:hint="default"/>
        <w:lang w:val="ru-RU" w:eastAsia="en-US" w:bidi="ar-SA"/>
      </w:rPr>
    </w:lvl>
  </w:abstractNum>
  <w:abstractNum w:abstractNumId="6">
    <w:nsid w:val="01967C01"/>
    <w:multiLevelType w:val="hybridMultilevel"/>
    <w:tmpl w:val="05D89CCA"/>
    <w:lvl w:ilvl="0" w:tplc="5FA6FA68">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FB1CF202">
      <w:numFmt w:val="bullet"/>
      <w:lvlText w:val="•"/>
      <w:lvlJc w:val="left"/>
      <w:pPr>
        <w:ind w:left="1137" w:hanging="220"/>
      </w:pPr>
      <w:rPr>
        <w:rFonts w:hint="default"/>
        <w:lang w:val="ru-RU" w:eastAsia="en-US" w:bidi="ar-SA"/>
      </w:rPr>
    </w:lvl>
    <w:lvl w:ilvl="2" w:tplc="BB10F5D0">
      <w:numFmt w:val="bullet"/>
      <w:lvlText w:val="•"/>
      <w:lvlJc w:val="left"/>
      <w:pPr>
        <w:ind w:left="1934" w:hanging="220"/>
      </w:pPr>
      <w:rPr>
        <w:rFonts w:hint="default"/>
        <w:lang w:val="ru-RU" w:eastAsia="en-US" w:bidi="ar-SA"/>
      </w:rPr>
    </w:lvl>
    <w:lvl w:ilvl="3" w:tplc="EFE85E7E">
      <w:numFmt w:val="bullet"/>
      <w:lvlText w:val="•"/>
      <w:lvlJc w:val="left"/>
      <w:pPr>
        <w:ind w:left="2731" w:hanging="220"/>
      </w:pPr>
      <w:rPr>
        <w:rFonts w:hint="default"/>
        <w:lang w:val="ru-RU" w:eastAsia="en-US" w:bidi="ar-SA"/>
      </w:rPr>
    </w:lvl>
    <w:lvl w:ilvl="4" w:tplc="871259A2">
      <w:numFmt w:val="bullet"/>
      <w:lvlText w:val="•"/>
      <w:lvlJc w:val="left"/>
      <w:pPr>
        <w:ind w:left="3528" w:hanging="220"/>
      </w:pPr>
      <w:rPr>
        <w:rFonts w:hint="default"/>
        <w:lang w:val="ru-RU" w:eastAsia="en-US" w:bidi="ar-SA"/>
      </w:rPr>
    </w:lvl>
    <w:lvl w:ilvl="5" w:tplc="1C3EBBCC">
      <w:numFmt w:val="bullet"/>
      <w:lvlText w:val="•"/>
      <w:lvlJc w:val="left"/>
      <w:pPr>
        <w:ind w:left="4325" w:hanging="220"/>
      </w:pPr>
      <w:rPr>
        <w:rFonts w:hint="default"/>
        <w:lang w:val="ru-RU" w:eastAsia="en-US" w:bidi="ar-SA"/>
      </w:rPr>
    </w:lvl>
    <w:lvl w:ilvl="6" w:tplc="066252E8">
      <w:numFmt w:val="bullet"/>
      <w:lvlText w:val="•"/>
      <w:lvlJc w:val="left"/>
      <w:pPr>
        <w:ind w:left="5122" w:hanging="220"/>
      </w:pPr>
      <w:rPr>
        <w:rFonts w:hint="default"/>
        <w:lang w:val="ru-RU" w:eastAsia="en-US" w:bidi="ar-SA"/>
      </w:rPr>
    </w:lvl>
    <w:lvl w:ilvl="7" w:tplc="0D9C65E6">
      <w:numFmt w:val="bullet"/>
      <w:lvlText w:val="•"/>
      <w:lvlJc w:val="left"/>
      <w:pPr>
        <w:ind w:left="5919" w:hanging="220"/>
      </w:pPr>
      <w:rPr>
        <w:rFonts w:hint="default"/>
        <w:lang w:val="ru-RU" w:eastAsia="en-US" w:bidi="ar-SA"/>
      </w:rPr>
    </w:lvl>
    <w:lvl w:ilvl="8" w:tplc="BAC6E8C6">
      <w:numFmt w:val="bullet"/>
      <w:lvlText w:val="•"/>
      <w:lvlJc w:val="left"/>
      <w:pPr>
        <w:ind w:left="6716" w:hanging="220"/>
      </w:pPr>
      <w:rPr>
        <w:rFonts w:hint="default"/>
        <w:lang w:val="ru-RU" w:eastAsia="en-US" w:bidi="ar-SA"/>
      </w:rPr>
    </w:lvl>
  </w:abstractNum>
  <w:abstractNum w:abstractNumId="7">
    <w:nsid w:val="01BB1A5B"/>
    <w:multiLevelType w:val="multilevel"/>
    <w:tmpl w:val="0BFC1D3E"/>
    <w:lvl w:ilvl="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469"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32" w:hanging="356"/>
      </w:pPr>
      <w:rPr>
        <w:rFonts w:hint="default"/>
        <w:lang w:val="ru-RU" w:eastAsia="en-US" w:bidi="ar-SA"/>
      </w:rPr>
    </w:lvl>
    <w:lvl w:ilvl="3">
      <w:numFmt w:val="bullet"/>
      <w:lvlText w:val="•"/>
      <w:lvlJc w:val="left"/>
      <w:pPr>
        <w:ind w:left="2204" w:hanging="356"/>
      </w:pPr>
      <w:rPr>
        <w:rFonts w:hint="default"/>
        <w:lang w:val="ru-RU" w:eastAsia="en-US" w:bidi="ar-SA"/>
      </w:rPr>
    </w:lvl>
    <w:lvl w:ilvl="4">
      <w:numFmt w:val="bullet"/>
      <w:lvlText w:val="•"/>
      <w:lvlJc w:val="left"/>
      <w:pPr>
        <w:ind w:left="3077" w:hanging="356"/>
      </w:pPr>
      <w:rPr>
        <w:rFonts w:hint="default"/>
        <w:lang w:val="ru-RU" w:eastAsia="en-US" w:bidi="ar-SA"/>
      </w:rPr>
    </w:lvl>
    <w:lvl w:ilvl="5">
      <w:numFmt w:val="bullet"/>
      <w:lvlText w:val="•"/>
      <w:lvlJc w:val="left"/>
      <w:pPr>
        <w:ind w:left="3949" w:hanging="356"/>
      </w:pPr>
      <w:rPr>
        <w:rFonts w:hint="default"/>
        <w:lang w:val="ru-RU" w:eastAsia="en-US" w:bidi="ar-SA"/>
      </w:rPr>
    </w:lvl>
    <w:lvl w:ilvl="6">
      <w:numFmt w:val="bullet"/>
      <w:lvlText w:val="•"/>
      <w:lvlJc w:val="left"/>
      <w:pPr>
        <w:ind w:left="4821" w:hanging="356"/>
      </w:pPr>
      <w:rPr>
        <w:rFonts w:hint="default"/>
        <w:lang w:val="ru-RU" w:eastAsia="en-US" w:bidi="ar-SA"/>
      </w:rPr>
    </w:lvl>
    <w:lvl w:ilvl="7">
      <w:numFmt w:val="bullet"/>
      <w:lvlText w:val="•"/>
      <w:lvlJc w:val="left"/>
      <w:pPr>
        <w:ind w:left="5694" w:hanging="356"/>
      </w:pPr>
      <w:rPr>
        <w:rFonts w:hint="default"/>
        <w:lang w:val="ru-RU" w:eastAsia="en-US" w:bidi="ar-SA"/>
      </w:rPr>
    </w:lvl>
    <w:lvl w:ilvl="8">
      <w:numFmt w:val="bullet"/>
      <w:lvlText w:val="•"/>
      <w:lvlJc w:val="left"/>
      <w:pPr>
        <w:ind w:left="6566" w:hanging="356"/>
      </w:pPr>
      <w:rPr>
        <w:rFonts w:hint="default"/>
        <w:lang w:val="ru-RU" w:eastAsia="en-US" w:bidi="ar-SA"/>
      </w:rPr>
    </w:lvl>
  </w:abstractNum>
  <w:abstractNum w:abstractNumId="8">
    <w:nsid w:val="01CD4849"/>
    <w:multiLevelType w:val="hybridMultilevel"/>
    <w:tmpl w:val="B1B4EC2E"/>
    <w:lvl w:ilvl="0" w:tplc="569C2418">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F5CA0EAC">
      <w:numFmt w:val="bullet"/>
      <w:lvlText w:val="•"/>
      <w:lvlJc w:val="left"/>
      <w:pPr>
        <w:ind w:left="939" w:hanging="204"/>
      </w:pPr>
      <w:rPr>
        <w:rFonts w:hint="default"/>
        <w:lang w:val="ru-RU" w:eastAsia="en-US" w:bidi="ar-SA"/>
      </w:rPr>
    </w:lvl>
    <w:lvl w:ilvl="2" w:tplc="5DF856B0">
      <w:numFmt w:val="bullet"/>
      <w:lvlText w:val="•"/>
      <w:lvlJc w:val="left"/>
      <w:pPr>
        <w:ind w:left="1758" w:hanging="204"/>
      </w:pPr>
      <w:rPr>
        <w:rFonts w:hint="default"/>
        <w:lang w:val="ru-RU" w:eastAsia="en-US" w:bidi="ar-SA"/>
      </w:rPr>
    </w:lvl>
    <w:lvl w:ilvl="3" w:tplc="F7609E8E">
      <w:numFmt w:val="bullet"/>
      <w:lvlText w:val="•"/>
      <w:lvlJc w:val="left"/>
      <w:pPr>
        <w:ind w:left="2577" w:hanging="204"/>
      </w:pPr>
      <w:rPr>
        <w:rFonts w:hint="default"/>
        <w:lang w:val="ru-RU" w:eastAsia="en-US" w:bidi="ar-SA"/>
      </w:rPr>
    </w:lvl>
    <w:lvl w:ilvl="4" w:tplc="310AC780">
      <w:numFmt w:val="bullet"/>
      <w:lvlText w:val="•"/>
      <w:lvlJc w:val="left"/>
      <w:pPr>
        <w:ind w:left="3396" w:hanging="204"/>
      </w:pPr>
      <w:rPr>
        <w:rFonts w:hint="default"/>
        <w:lang w:val="ru-RU" w:eastAsia="en-US" w:bidi="ar-SA"/>
      </w:rPr>
    </w:lvl>
    <w:lvl w:ilvl="5" w:tplc="219E2A50">
      <w:numFmt w:val="bullet"/>
      <w:lvlText w:val="•"/>
      <w:lvlJc w:val="left"/>
      <w:pPr>
        <w:ind w:left="4215" w:hanging="204"/>
      </w:pPr>
      <w:rPr>
        <w:rFonts w:hint="default"/>
        <w:lang w:val="ru-RU" w:eastAsia="en-US" w:bidi="ar-SA"/>
      </w:rPr>
    </w:lvl>
    <w:lvl w:ilvl="6" w:tplc="C3ECDEDA">
      <w:numFmt w:val="bullet"/>
      <w:lvlText w:val="•"/>
      <w:lvlJc w:val="left"/>
      <w:pPr>
        <w:ind w:left="5034" w:hanging="204"/>
      </w:pPr>
      <w:rPr>
        <w:rFonts w:hint="default"/>
        <w:lang w:val="ru-RU" w:eastAsia="en-US" w:bidi="ar-SA"/>
      </w:rPr>
    </w:lvl>
    <w:lvl w:ilvl="7" w:tplc="E6BE8E76">
      <w:numFmt w:val="bullet"/>
      <w:lvlText w:val="•"/>
      <w:lvlJc w:val="left"/>
      <w:pPr>
        <w:ind w:left="5853" w:hanging="204"/>
      </w:pPr>
      <w:rPr>
        <w:rFonts w:hint="default"/>
        <w:lang w:val="ru-RU" w:eastAsia="en-US" w:bidi="ar-SA"/>
      </w:rPr>
    </w:lvl>
    <w:lvl w:ilvl="8" w:tplc="CB680E8E">
      <w:numFmt w:val="bullet"/>
      <w:lvlText w:val="•"/>
      <w:lvlJc w:val="left"/>
      <w:pPr>
        <w:ind w:left="6672" w:hanging="204"/>
      </w:pPr>
      <w:rPr>
        <w:rFonts w:hint="default"/>
        <w:lang w:val="ru-RU" w:eastAsia="en-US" w:bidi="ar-SA"/>
      </w:rPr>
    </w:lvl>
  </w:abstractNum>
  <w:abstractNum w:abstractNumId="9">
    <w:nsid w:val="028D78D4"/>
    <w:multiLevelType w:val="hybridMultilevel"/>
    <w:tmpl w:val="448041F4"/>
    <w:lvl w:ilvl="0" w:tplc="8A068F7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0C26CFA">
      <w:numFmt w:val="bullet"/>
      <w:lvlText w:val="•"/>
      <w:lvlJc w:val="left"/>
      <w:pPr>
        <w:ind w:left="939" w:hanging="120"/>
      </w:pPr>
      <w:rPr>
        <w:rFonts w:hint="default"/>
        <w:lang w:val="ru-RU" w:eastAsia="en-US" w:bidi="ar-SA"/>
      </w:rPr>
    </w:lvl>
    <w:lvl w:ilvl="2" w:tplc="48929AD6">
      <w:numFmt w:val="bullet"/>
      <w:lvlText w:val="•"/>
      <w:lvlJc w:val="left"/>
      <w:pPr>
        <w:ind w:left="1758" w:hanging="120"/>
      </w:pPr>
      <w:rPr>
        <w:rFonts w:hint="default"/>
        <w:lang w:val="ru-RU" w:eastAsia="en-US" w:bidi="ar-SA"/>
      </w:rPr>
    </w:lvl>
    <w:lvl w:ilvl="3" w:tplc="9EACDC60">
      <w:numFmt w:val="bullet"/>
      <w:lvlText w:val="•"/>
      <w:lvlJc w:val="left"/>
      <w:pPr>
        <w:ind w:left="2577" w:hanging="120"/>
      </w:pPr>
      <w:rPr>
        <w:rFonts w:hint="default"/>
        <w:lang w:val="ru-RU" w:eastAsia="en-US" w:bidi="ar-SA"/>
      </w:rPr>
    </w:lvl>
    <w:lvl w:ilvl="4" w:tplc="D5B88A42">
      <w:numFmt w:val="bullet"/>
      <w:lvlText w:val="•"/>
      <w:lvlJc w:val="left"/>
      <w:pPr>
        <w:ind w:left="3396" w:hanging="120"/>
      </w:pPr>
      <w:rPr>
        <w:rFonts w:hint="default"/>
        <w:lang w:val="ru-RU" w:eastAsia="en-US" w:bidi="ar-SA"/>
      </w:rPr>
    </w:lvl>
    <w:lvl w:ilvl="5" w:tplc="81E6FB96">
      <w:numFmt w:val="bullet"/>
      <w:lvlText w:val="•"/>
      <w:lvlJc w:val="left"/>
      <w:pPr>
        <w:ind w:left="4215" w:hanging="120"/>
      </w:pPr>
      <w:rPr>
        <w:rFonts w:hint="default"/>
        <w:lang w:val="ru-RU" w:eastAsia="en-US" w:bidi="ar-SA"/>
      </w:rPr>
    </w:lvl>
    <w:lvl w:ilvl="6" w:tplc="6DB06ACE">
      <w:numFmt w:val="bullet"/>
      <w:lvlText w:val="•"/>
      <w:lvlJc w:val="left"/>
      <w:pPr>
        <w:ind w:left="5034" w:hanging="120"/>
      </w:pPr>
      <w:rPr>
        <w:rFonts w:hint="default"/>
        <w:lang w:val="ru-RU" w:eastAsia="en-US" w:bidi="ar-SA"/>
      </w:rPr>
    </w:lvl>
    <w:lvl w:ilvl="7" w:tplc="C62E509C">
      <w:numFmt w:val="bullet"/>
      <w:lvlText w:val="•"/>
      <w:lvlJc w:val="left"/>
      <w:pPr>
        <w:ind w:left="5853" w:hanging="120"/>
      </w:pPr>
      <w:rPr>
        <w:rFonts w:hint="default"/>
        <w:lang w:val="ru-RU" w:eastAsia="en-US" w:bidi="ar-SA"/>
      </w:rPr>
    </w:lvl>
    <w:lvl w:ilvl="8" w:tplc="E2881ABA">
      <w:numFmt w:val="bullet"/>
      <w:lvlText w:val="•"/>
      <w:lvlJc w:val="left"/>
      <w:pPr>
        <w:ind w:left="6672" w:hanging="120"/>
      </w:pPr>
      <w:rPr>
        <w:rFonts w:hint="default"/>
        <w:lang w:val="ru-RU" w:eastAsia="en-US" w:bidi="ar-SA"/>
      </w:rPr>
    </w:lvl>
  </w:abstractNum>
  <w:abstractNum w:abstractNumId="10">
    <w:nsid w:val="030C0D21"/>
    <w:multiLevelType w:val="hybridMultilevel"/>
    <w:tmpl w:val="9FB68206"/>
    <w:lvl w:ilvl="0" w:tplc="880A590A">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3DB809C4">
      <w:numFmt w:val="bullet"/>
      <w:lvlText w:val="•"/>
      <w:lvlJc w:val="left"/>
      <w:pPr>
        <w:ind w:left="1029" w:hanging="116"/>
      </w:pPr>
      <w:rPr>
        <w:rFonts w:hint="default"/>
        <w:lang w:val="ru-RU" w:eastAsia="en-US" w:bidi="ar-SA"/>
      </w:rPr>
    </w:lvl>
    <w:lvl w:ilvl="2" w:tplc="EC10BA00">
      <w:numFmt w:val="bullet"/>
      <w:lvlText w:val="•"/>
      <w:lvlJc w:val="left"/>
      <w:pPr>
        <w:ind w:left="1838" w:hanging="116"/>
      </w:pPr>
      <w:rPr>
        <w:rFonts w:hint="default"/>
        <w:lang w:val="ru-RU" w:eastAsia="en-US" w:bidi="ar-SA"/>
      </w:rPr>
    </w:lvl>
    <w:lvl w:ilvl="3" w:tplc="1270AAE0">
      <w:numFmt w:val="bullet"/>
      <w:lvlText w:val="•"/>
      <w:lvlJc w:val="left"/>
      <w:pPr>
        <w:ind w:left="2647" w:hanging="116"/>
      </w:pPr>
      <w:rPr>
        <w:rFonts w:hint="default"/>
        <w:lang w:val="ru-RU" w:eastAsia="en-US" w:bidi="ar-SA"/>
      </w:rPr>
    </w:lvl>
    <w:lvl w:ilvl="4" w:tplc="FC96B9B2">
      <w:numFmt w:val="bullet"/>
      <w:lvlText w:val="•"/>
      <w:lvlJc w:val="left"/>
      <w:pPr>
        <w:ind w:left="3456" w:hanging="116"/>
      </w:pPr>
      <w:rPr>
        <w:rFonts w:hint="default"/>
        <w:lang w:val="ru-RU" w:eastAsia="en-US" w:bidi="ar-SA"/>
      </w:rPr>
    </w:lvl>
    <w:lvl w:ilvl="5" w:tplc="7666A990">
      <w:numFmt w:val="bullet"/>
      <w:lvlText w:val="•"/>
      <w:lvlJc w:val="left"/>
      <w:pPr>
        <w:ind w:left="4265" w:hanging="116"/>
      </w:pPr>
      <w:rPr>
        <w:rFonts w:hint="default"/>
        <w:lang w:val="ru-RU" w:eastAsia="en-US" w:bidi="ar-SA"/>
      </w:rPr>
    </w:lvl>
    <w:lvl w:ilvl="6" w:tplc="756EA0A6">
      <w:numFmt w:val="bullet"/>
      <w:lvlText w:val="•"/>
      <w:lvlJc w:val="left"/>
      <w:pPr>
        <w:ind w:left="5074" w:hanging="116"/>
      </w:pPr>
      <w:rPr>
        <w:rFonts w:hint="default"/>
        <w:lang w:val="ru-RU" w:eastAsia="en-US" w:bidi="ar-SA"/>
      </w:rPr>
    </w:lvl>
    <w:lvl w:ilvl="7" w:tplc="AB985ADE">
      <w:numFmt w:val="bullet"/>
      <w:lvlText w:val="•"/>
      <w:lvlJc w:val="left"/>
      <w:pPr>
        <w:ind w:left="5883" w:hanging="116"/>
      </w:pPr>
      <w:rPr>
        <w:rFonts w:hint="default"/>
        <w:lang w:val="ru-RU" w:eastAsia="en-US" w:bidi="ar-SA"/>
      </w:rPr>
    </w:lvl>
    <w:lvl w:ilvl="8" w:tplc="68481B1E">
      <w:numFmt w:val="bullet"/>
      <w:lvlText w:val="•"/>
      <w:lvlJc w:val="left"/>
      <w:pPr>
        <w:ind w:left="6692" w:hanging="116"/>
      </w:pPr>
      <w:rPr>
        <w:rFonts w:hint="default"/>
        <w:lang w:val="ru-RU" w:eastAsia="en-US" w:bidi="ar-SA"/>
      </w:rPr>
    </w:lvl>
  </w:abstractNum>
  <w:abstractNum w:abstractNumId="11">
    <w:nsid w:val="033C3EDE"/>
    <w:multiLevelType w:val="hybridMultilevel"/>
    <w:tmpl w:val="119AA3A8"/>
    <w:lvl w:ilvl="0" w:tplc="0F8603E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338E77E">
      <w:numFmt w:val="bullet"/>
      <w:lvlText w:val="•"/>
      <w:lvlJc w:val="left"/>
      <w:pPr>
        <w:ind w:left="939" w:hanging="120"/>
      </w:pPr>
      <w:rPr>
        <w:rFonts w:hint="default"/>
        <w:lang w:val="ru-RU" w:eastAsia="en-US" w:bidi="ar-SA"/>
      </w:rPr>
    </w:lvl>
    <w:lvl w:ilvl="2" w:tplc="79121B82">
      <w:numFmt w:val="bullet"/>
      <w:lvlText w:val="•"/>
      <w:lvlJc w:val="left"/>
      <w:pPr>
        <w:ind w:left="1758" w:hanging="120"/>
      </w:pPr>
      <w:rPr>
        <w:rFonts w:hint="default"/>
        <w:lang w:val="ru-RU" w:eastAsia="en-US" w:bidi="ar-SA"/>
      </w:rPr>
    </w:lvl>
    <w:lvl w:ilvl="3" w:tplc="948A1B66">
      <w:numFmt w:val="bullet"/>
      <w:lvlText w:val="•"/>
      <w:lvlJc w:val="left"/>
      <w:pPr>
        <w:ind w:left="2577" w:hanging="120"/>
      </w:pPr>
      <w:rPr>
        <w:rFonts w:hint="default"/>
        <w:lang w:val="ru-RU" w:eastAsia="en-US" w:bidi="ar-SA"/>
      </w:rPr>
    </w:lvl>
    <w:lvl w:ilvl="4" w:tplc="9AA8B4A2">
      <w:numFmt w:val="bullet"/>
      <w:lvlText w:val="•"/>
      <w:lvlJc w:val="left"/>
      <w:pPr>
        <w:ind w:left="3396" w:hanging="120"/>
      </w:pPr>
      <w:rPr>
        <w:rFonts w:hint="default"/>
        <w:lang w:val="ru-RU" w:eastAsia="en-US" w:bidi="ar-SA"/>
      </w:rPr>
    </w:lvl>
    <w:lvl w:ilvl="5" w:tplc="4BD804CA">
      <w:numFmt w:val="bullet"/>
      <w:lvlText w:val="•"/>
      <w:lvlJc w:val="left"/>
      <w:pPr>
        <w:ind w:left="4215" w:hanging="120"/>
      </w:pPr>
      <w:rPr>
        <w:rFonts w:hint="default"/>
        <w:lang w:val="ru-RU" w:eastAsia="en-US" w:bidi="ar-SA"/>
      </w:rPr>
    </w:lvl>
    <w:lvl w:ilvl="6" w:tplc="F44A62D8">
      <w:numFmt w:val="bullet"/>
      <w:lvlText w:val="•"/>
      <w:lvlJc w:val="left"/>
      <w:pPr>
        <w:ind w:left="5034" w:hanging="120"/>
      </w:pPr>
      <w:rPr>
        <w:rFonts w:hint="default"/>
        <w:lang w:val="ru-RU" w:eastAsia="en-US" w:bidi="ar-SA"/>
      </w:rPr>
    </w:lvl>
    <w:lvl w:ilvl="7" w:tplc="76A2A1FA">
      <w:numFmt w:val="bullet"/>
      <w:lvlText w:val="•"/>
      <w:lvlJc w:val="left"/>
      <w:pPr>
        <w:ind w:left="5853" w:hanging="120"/>
      </w:pPr>
      <w:rPr>
        <w:rFonts w:hint="default"/>
        <w:lang w:val="ru-RU" w:eastAsia="en-US" w:bidi="ar-SA"/>
      </w:rPr>
    </w:lvl>
    <w:lvl w:ilvl="8" w:tplc="84C61CA8">
      <w:numFmt w:val="bullet"/>
      <w:lvlText w:val="•"/>
      <w:lvlJc w:val="left"/>
      <w:pPr>
        <w:ind w:left="6672" w:hanging="120"/>
      </w:pPr>
      <w:rPr>
        <w:rFonts w:hint="default"/>
        <w:lang w:val="ru-RU" w:eastAsia="en-US" w:bidi="ar-SA"/>
      </w:rPr>
    </w:lvl>
  </w:abstractNum>
  <w:abstractNum w:abstractNumId="12">
    <w:nsid w:val="03405E60"/>
    <w:multiLevelType w:val="hybridMultilevel"/>
    <w:tmpl w:val="B038D8B6"/>
    <w:lvl w:ilvl="0" w:tplc="66F418B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3C2DBE2">
      <w:numFmt w:val="bullet"/>
      <w:lvlText w:val="•"/>
      <w:lvlJc w:val="left"/>
      <w:pPr>
        <w:ind w:left="939" w:hanging="120"/>
      </w:pPr>
      <w:rPr>
        <w:rFonts w:hint="default"/>
        <w:lang w:val="ru-RU" w:eastAsia="en-US" w:bidi="ar-SA"/>
      </w:rPr>
    </w:lvl>
    <w:lvl w:ilvl="2" w:tplc="F30A6A9A">
      <w:numFmt w:val="bullet"/>
      <w:lvlText w:val="•"/>
      <w:lvlJc w:val="left"/>
      <w:pPr>
        <w:ind w:left="1758" w:hanging="120"/>
      </w:pPr>
      <w:rPr>
        <w:rFonts w:hint="default"/>
        <w:lang w:val="ru-RU" w:eastAsia="en-US" w:bidi="ar-SA"/>
      </w:rPr>
    </w:lvl>
    <w:lvl w:ilvl="3" w:tplc="1E24D51E">
      <w:numFmt w:val="bullet"/>
      <w:lvlText w:val="•"/>
      <w:lvlJc w:val="left"/>
      <w:pPr>
        <w:ind w:left="2577" w:hanging="120"/>
      </w:pPr>
      <w:rPr>
        <w:rFonts w:hint="default"/>
        <w:lang w:val="ru-RU" w:eastAsia="en-US" w:bidi="ar-SA"/>
      </w:rPr>
    </w:lvl>
    <w:lvl w:ilvl="4" w:tplc="86724F06">
      <w:numFmt w:val="bullet"/>
      <w:lvlText w:val="•"/>
      <w:lvlJc w:val="left"/>
      <w:pPr>
        <w:ind w:left="3396" w:hanging="120"/>
      </w:pPr>
      <w:rPr>
        <w:rFonts w:hint="default"/>
        <w:lang w:val="ru-RU" w:eastAsia="en-US" w:bidi="ar-SA"/>
      </w:rPr>
    </w:lvl>
    <w:lvl w:ilvl="5" w:tplc="041E3E84">
      <w:numFmt w:val="bullet"/>
      <w:lvlText w:val="•"/>
      <w:lvlJc w:val="left"/>
      <w:pPr>
        <w:ind w:left="4215" w:hanging="120"/>
      </w:pPr>
      <w:rPr>
        <w:rFonts w:hint="default"/>
        <w:lang w:val="ru-RU" w:eastAsia="en-US" w:bidi="ar-SA"/>
      </w:rPr>
    </w:lvl>
    <w:lvl w:ilvl="6" w:tplc="E1D43D64">
      <w:numFmt w:val="bullet"/>
      <w:lvlText w:val="•"/>
      <w:lvlJc w:val="left"/>
      <w:pPr>
        <w:ind w:left="5034" w:hanging="120"/>
      </w:pPr>
      <w:rPr>
        <w:rFonts w:hint="default"/>
        <w:lang w:val="ru-RU" w:eastAsia="en-US" w:bidi="ar-SA"/>
      </w:rPr>
    </w:lvl>
    <w:lvl w:ilvl="7" w:tplc="74F69A04">
      <w:numFmt w:val="bullet"/>
      <w:lvlText w:val="•"/>
      <w:lvlJc w:val="left"/>
      <w:pPr>
        <w:ind w:left="5853" w:hanging="120"/>
      </w:pPr>
      <w:rPr>
        <w:rFonts w:hint="default"/>
        <w:lang w:val="ru-RU" w:eastAsia="en-US" w:bidi="ar-SA"/>
      </w:rPr>
    </w:lvl>
    <w:lvl w:ilvl="8" w:tplc="289A08E2">
      <w:numFmt w:val="bullet"/>
      <w:lvlText w:val="•"/>
      <w:lvlJc w:val="left"/>
      <w:pPr>
        <w:ind w:left="6672" w:hanging="120"/>
      </w:pPr>
      <w:rPr>
        <w:rFonts w:hint="default"/>
        <w:lang w:val="ru-RU" w:eastAsia="en-US" w:bidi="ar-SA"/>
      </w:rPr>
    </w:lvl>
  </w:abstractNum>
  <w:abstractNum w:abstractNumId="13">
    <w:nsid w:val="03516587"/>
    <w:multiLevelType w:val="hybridMultilevel"/>
    <w:tmpl w:val="6D327288"/>
    <w:lvl w:ilvl="0" w:tplc="641C0118">
      <w:start w:val="1"/>
      <w:numFmt w:val="decimal"/>
      <w:lvlText w:val="%1)"/>
      <w:lvlJc w:val="left"/>
      <w:pPr>
        <w:ind w:left="108" w:hanging="220"/>
      </w:pPr>
      <w:rPr>
        <w:rFonts w:ascii="Times New Roman" w:eastAsia="Times New Roman" w:hAnsi="Times New Roman" w:cs="Times New Roman" w:hint="default"/>
        <w:w w:val="99"/>
        <w:sz w:val="20"/>
        <w:szCs w:val="20"/>
        <w:lang w:val="ru-RU" w:eastAsia="en-US" w:bidi="ar-SA"/>
      </w:rPr>
    </w:lvl>
    <w:lvl w:ilvl="1" w:tplc="4AB8EE10">
      <w:numFmt w:val="bullet"/>
      <w:lvlText w:val="•"/>
      <w:lvlJc w:val="left"/>
      <w:pPr>
        <w:ind w:left="1601" w:hanging="220"/>
      </w:pPr>
      <w:rPr>
        <w:rFonts w:hint="default"/>
        <w:lang w:val="ru-RU" w:eastAsia="en-US" w:bidi="ar-SA"/>
      </w:rPr>
    </w:lvl>
    <w:lvl w:ilvl="2" w:tplc="91C22F94">
      <w:numFmt w:val="bullet"/>
      <w:lvlText w:val="•"/>
      <w:lvlJc w:val="left"/>
      <w:pPr>
        <w:ind w:left="3103" w:hanging="220"/>
      </w:pPr>
      <w:rPr>
        <w:rFonts w:hint="default"/>
        <w:lang w:val="ru-RU" w:eastAsia="en-US" w:bidi="ar-SA"/>
      </w:rPr>
    </w:lvl>
    <w:lvl w:ilvl="3" w:tplc="C80E56DE">
      <w:numFmt w:val="bullet"/>
      <w:lvlText w:val="•"/>
      <w:lvlJc w:val="left"/>
      <w:pPr>
        <w:ind w:left="4605" w:hanging="220"/>
      </w:pPr>
      <w:rPr>
        <w:rFonts w:hint="default"/>
        <w:lang w:val="ru-RU" w:eastAsia="en-US" w:bidi="ar-SA"/>
      </w:rPr>
    </w:lvl>
    <w:lvl w:ilvl="4" w:tplc="F5844A54">
      <w:numFmt w:val="bullet"/>
      <w:lvlText w:val="•"/>
      <w:lvlJc w:val="left"/>
      <w:pPr>
        <w:ind w:left="6107" w:hanging="220"/>
      </w:pPr>
      <w:rPr>
        <w:rFonts w:hint="default"/>
        <w:lang w:val="ru-RU" w:eastAsia="en-US" w:bidi="ar-SA"/>
      </w:rPr>
    </w:lvl>
    <w:lvl w:ilvl="5" w:tplc="E8603548">
      <w:numFmt w:val="bullet"/>
      <w:lvlText w:val="•"/>
      <w:lvlJc w:val="left"/>
      <w:pPr>
        <w:ind w:left="7609" w:hanging="220"/>
      </w:pPr>
      <w:rPr>
        <w:rFonts w:hint="default"/>
        <w:lang w:val="ru-RU" w:eastAsia="en-US" w:bidi="ar-SA"/>
      </w:rPr>
    </w:lvl>
    <w:lvl w:ilvl="6" w:tplc="75A6EB50">
      <w:numFmt w:val="bullet"/>
      <w:lvlText w:val="•"/>
      <w:lvlJc w:val="left"/>
      <w:pPr>
        <w:ind w:left="9111" w:hanging="220"/>
      </w:pPr>
      <w:rPr>
        <w:rFonts w:hint="default"/>
        <w:lang w:val="ru-RU" w:eastAsia="en-US" w:bidi="ar-SA"/>
      </w:rPr>
    </w:lvl>
    <w:lvl w:ilvl="7" w:tplc="EE467468">
      <w:numFmt w:val="bullet"/>
      <w:lvlText w:val="•"/>
      <w:lvlJc w:val="left"/>
      <w:pPr>
        <w:ind w:left="10613" w:hanging="220"/>
      </w:pPr>
      <w:rPr>
        <w:rFonts w:hint="default"/>
        <w:lang w:val="ru-RU" w:eastAsia="en-US" w:bidi="ar-SA"/>
      </w:rPr>
    </w:lvl>
    <w:lvl w:ilvl="8" w:tplc="4B7AFFAA">
      <w:numFmt w:val="bullet"/>
      <w:lvlText w:val="•"/>
      <w:lvlJc w:val="left"/>
      <w:pPr>
        <w:ind w:left="12115" w:hanging="220"/>
      </w:pPr>
      <w:rPr>
        <w:rFonts w:hint="default"/>
        <w:lang w:val="ru-RU" w:eastAsia="en-US" w:bidi="ar-SA"/>
      </w:rPr>
    </w:lvl>
  </w:abstractNum>
  <w:abstractNum w:abstractNumId="14">
    <w:nsid w:val="03690F95"/>
    <w:multiLevelType w:val="hybridMultilevel"/>
    <w:tmpl w:val="E970FF98"/>
    <w:lvl w:ilvl="0" w:tplc="F49CC48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D80E2E7E">
      <w:numFmt w:val="bullet"/>
      <w:lvlText w:val="•"/>
      <w:lvlJc w:val="left"/>
      <w:pPr>
        <w:ind w:left="536" w:hanging="121"/>
      </w:pPr>
      <w:rPr>
        <w:rFonts w:hint="default"/>
        <w:lang w:val="ru-RU" w:eastAsia="en-US" w:bidi="ar-SA"/>
      </w:rPr>
    </w:lvl>
    <w:lvl w:ilvl="2" w:tplc="01BABE42">
      <w:numFmt w:val="bullet"/>
      <w:lvlText w:val="•"/>
      <w:lvlJc w:val="left"/>
      <w:pPr>
        <w:ind w:left="972" w:hanging="121"/>
      </w:pPr>
      <w:rPr>
        <w:rFonts w:hint="default"/>
        <w:lang w:val="ru-RU" w:eastAsia="en-US" w:bidi="ar-SA"/>
      </w:rPr>
    </w:lvl>
    <w:lvl w:ilvl="3" w:tplc="6B60C7B4">
      <w:numFmt w:val="bullet"/>
      <w:lvlText w:val="•"/>
      <w:lvlJc w:val="left"/>
      <w:pPr>
        <w:ind w:left="1408" w:hanging="121"/>
      </w:pPr>
      <w:rPr>
        <w:rFonts w:hint="default"/>
        <w:lang w:val="ru-RU" w:eastAsia="en-US" w:bidi="ar-SA"/>
      </w:rPr>
    </w:lvl>
    <w:lvl w:ilvl="4" w:tplc="C5000C7E">
      <w:numFmt w:val="bullet"/>
      <w:lvlText w:val="•"/>
      <w:lvlJc w:val="left"/>
      <w:pPr>
        <w:ind w:left="1844" w:hanging="121"/>
      </w:pPr>
      <w:rPr>
        <w:rFonts w:hint="default"/>
        <w:lang w:val="ru-RU" w:eastAsia="en-US" w:bidi="ar-SA"/>
      </w:rPr>
    </w:lvl>
    <w:lvl w:ilvl="5" w:tplc="A2A29210">
      <w:numFmt w:val="bullet"/>
      <w:lvlText w:val="•"/>
      <w:lvlJc w:val="left"/>
      <w:pPr>
        <w:ind w:left="2281" w:hanging="121"/>
      </w:pPr>
      <w:rPr>
        <w:rFonts w:hint="default"/>
        <w:lang w:val="ru-RU" w:eastAsia="en-US" w:bidi="ar-SA"/>
      </w:rPr>
    </w:lvl>
    <w:lvl w:ilvl="6" w:tplc="0BA64AA0">
      <w:numFmt w:val="bullet"/>
      <w:lvlText w:val="•"/>
      <w:lvlJc w:val="left"/>
      <w:pPr>
        <w:ind w:left="2717" w:hanging="121"/>
      </w:pPr>
      <w:rPr>
        <w:rFonts w:hint="default"/>
        <w:lang w:val="ru-RU" w:eastAsia="en-US" w:bidi="ar-SA"/>
      </w:rPr>
    </w:lvl>
    <w:lvl w:ilvl="7" w:tplc="2F5AEA6C">
      <w:numFmt w:val="bullet"/>
      <w:lvlText w:val="•"/>
      <w:lvlJc w:val="left"/>
      <w:pPr>
        <w:ind w:left="3153" w:hanging="121"/>
      </w:pPr>
      <w:rPr>
        <w:rFonts w:hint="default"/>
        <w:lang w:val="ru-RU" w:eastAsia="en-US" w:bidi="ar-SA"/>
      </w:rPr>
    </w:lvl>
    <w:lvl w:ilvl="8" w:tplc="F95856C0">
      <w:numFmt w:val="bullet"/>
      <w:lvlText w:val="•"/>
      <w:lvlJc w:val="left"/>
      <w:pPr>
        <w:ind w:left="3589" w:hanging="121"/>
      </w:pPr>
      <w:rPr>
        <w:rFonts w:hint="default"/>
        <w:lang w:val="ru-RU" w:eastAsia="en-US" w:bidi="ar-SA"/>
      </w:rPr>
    </w:lvl>
  </w:abstractNum>
  <w:abstractNum w:abstractNumId="15">
    <w:nsid w:val="03B905E3"/>
    <w:multiLevelType w:val="hybridMultilevel"/>
    <w:tmpl w:val="20D4D03E"/>
    <w:lvl w:ilvl="0" w:tplc="9244D4C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4FA708A">
      <w:numFmt w:val="bullet"/>
      <w:lvlText w:val="•"/>
      <w:lvlJc w:val="left"/>
      <w:pPr>
        <w:ind w:left="939" w:hanging="120"/>
      </w:pPr>
      <w:rPr>
        <w:rFonts w:hint="default"/>
        <w:lang w:val="ru-RU" w:eastAsia="en-US" w:bidi="ar-SA"/>
      </w:rPr>
    </w:lvl>
    <w:lvl w:ilvl="2" w:tplc="D34822FC">
      <w:numFmt w:val="bullet"/>
      <w:lvlText w:val="•"/>
      <w:lvlJc w:val="left"/>
      <w:pPr>
        <w:ind w:left="1758" w:hanging="120"/>
      </w:pPr>
      <w:rPr>
        <w:rFonts w:hint="default"/>
        <w:lang w:val="ru-RU" w:eastAsia="en-US" w:bidi="ar-SA"/>
      </w:rPr>
    </w:lvl>
    <w:lvl w:ilvl="3" w:tplc="A3FEBE04">
      <w:numFmt w:val="bullet"/>
      <w:lvlText w:val="•"/>
      <w:lvlJc w:val="left"/>
      <w:pPr>
        <w:ind w:left="2577" w:hanging="120"/>
      </w:pPr>
      <w:rPr>
        <w:rFonts w:hint="default"/>
        <w:lang w:val="ru-RU" w:eastAsia="en-US" w:bidi="ar-SA"/>
      </w:rPr>
    </w:lvl>
    <w:lvl w:ilvl="4" w:tplc="10D89F8C">
      <w:numFmt w:val="bullet"/>
      <w:lvlText w:val="•"/>
      <w:lvlJc w:val="left"/>
      <w:pPr>
        <w:ind w:left="3396" w:hanging="120"/>
      </w:pPr>
      <w:rPr>
        <w:rFonts w:hint="default"/>
        <w:lang w:val="ru-RU" w:eastAsia="en-US" w:bidi="ar-SA"/>
      </w:rPr>
    </w:lvl>
    <w:lvl w:ilvl="5" w:tplc="509AAF98">
      <w:numFmt w:val="bullet"/>
      <w:lvlText w:val="•"/>
      <w:lvlJc w:val="left"/>
      <w:pPr>
        <w:ind w:left="4215" w:hanging="120"/>
      </w:pPr>
      <w:rPr>
        <w:rFonts w:hint="default"/>
        <w:lang w:val="ru-RU" w:eastAsia="en-US" w:bidi="ar-SA"/>
      </w:rPr>
    </w:lvl>
    <w:lvl w:ilvl="6" w:tplc="E3A0F142">
      <w:numFmt w:val="bullet"/>
      <w:lvlText w:val="•"/>
      <w:lvlJc w:val="left"/>
      <w:pPr>
        <w:ind w:left="5034" w:hanging="120"/>
      </w:pPr>
      <w:rPr>
        <w:rFonts w:hint="default"/>
        <w:lang w:val="ru-RU" w:eastAsia="en-US" w:bidi="ar-SA"/>
      </w:rPr>
    </w:lvl>
    <w:lvl w:ilvl="7" w:tplc="2660A7A8">
      <w:numFmt w:val="bullet"/>
      <w:lvlText w:val="•"/>
      <w:lvlJc w:val="left"/>
      <w:pPr>
        <w:ind w:left="5853" w:hanging="120"/>
      </w:pPr>
      <w:rPr>
        <w:rFonts w:hint="default"/>
        <w:lang w:val="ru-RU" w:eastAsia="en-US" w:bidi="ar-SA"/>
      </w:rPr>
    </w:lvl>
    <w:lvl w:ilvl="8" w:tplc="71205186">
      <w:numFmt w:val="bullet"/>
      <w:lvlText w:val="•"/>
      <w:lvlJc w:val="left"/>
      <w:pPr>
        <w:ind w:left="6672" w:hanging="120"/>
      </w:pPr>
      <w:rPr>
        <w:rFonts w:hint="default"/>
        <w:lang w:val="ru-RU" w:eastAsia="en-US" w:bidi="ar-SA"/>
      </w:rPr>
    </w:lvl>
  </w:abstractNum>
  <w:abstractNum w:abstractNumId="16">
    <w:nsid w:val="04392B90"/>
    <w:multiLevelType w:val="hybridMultilevel"/>
    <w:tmpl w:val="F3E66CBA"/>
    <w:lvl w:ilvl="0" w:tplc="9542896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2464626">
      <w:numFmt w:val="bullet"/>
      <w:lvlText w:val="•"/>
      <w:lvlJc w:val="left"/>
      <w:pPr>
        <w:ind w:left="939" w:hanging="120"/>
      </w:pPr>
      <w:rPr>
        <w:rFonts w:hint="default"/>
        <w:lang w:val="ru-RU" w:eastAsia="en-US" w:bidi="ar-SA"/>
      </w:rPr>
    </w:lvl>
    <w:lvl w:ilvl="2" w:tplc="9446ADDE">
      <w:numFmt w:val="bullet"/>
      <w:lvlText w:val="•"/>
      <w:lvlJc w:val="left"/>
      <w:pPr>
        <w:ind w:left="1758" w:hanging="120"/>
      </w:pPr>
      <w:rPr>
        <w:rFonts w:hint="default"/>
        <w:lang w:val="ru-RU" w:eastAsia="en-US" w:bidi="ar-SA"/>
      </w:rPr>
    </w:lvl>
    <w:lvl w:ilvl="3" w:tplc="C8585FF8">
      <w:numFmt w:val="bullet"/>
      <w:lvlText w:val="•"/>
      <w:lvlJc w:val="left"/>
      <w:pPr>
        <w:ind w:left="2577" w:hanging="120"/>
      </w:pPr>
      <w:rPr>
        <w:rFonts w:hint="default"/>
        <w:lang w:val="ru-RU" w:eastAsia="en-US" w:bidi="ar-SA"/>
      </w:rPr>
    </w:lvl>
    <w:lvl w:ilvl="4" w:tplc="0AD015E6">
      <w:numFmt w:val="bullet"/>
      <w:lvlText w:val="•"/>
      <w:lvlJc w:val="left"/>
      <w:pPr>
        <w:ind w:left="3396" w:hanging="120"/>
      </w:pPr>
      <w:rPr>
        <w:rFonts w:hint="default"/>
        <w:lang w:val="ru-RU" w:eastAsia="en-US" w:bidi="ar-SA"/>
      </w:rPr>
    </w:lvl>
    <w:lvl w:ilvl="5" w:tplc="96060666">
      <w:numFmt w:val="bullet"/>
      <w:lvlText w:val="•"/>
      <w:lvlJc w:val="left"/>
      <w:pPr>
        <w:ind w:left="4215" w:hanging="120"/>
      </w:pPr>
      <w:rPr>
        <w:rFonts w:hint="default"/>
        <w:lang w:val="ru-RU" w:eastAsia="en-US" w:bidi="ar-SA"/>
      </w:rPr>
    </w:lvl>
    <w:lvl w:ilvl="6" w:tplc="BD887F6E">
      <w:numFmt w:val="bullet"/>
      <w:lvlText w:val="•"/>
      <w:lvlJc w:val="left"/>
      <w:pPr>
        <w:ind w:left="5034" w:hanging="120"/>
      </w:pPr>
      <w:rPr>
        <w:rFonts w:hint="default"/>
        <w:lang w:val="ru-RU" w:eastAsia="en-US" w:bidi="ar-SA"/>
      </w:rPr>
    </w:lvl>
    <w:lvl w:ilvl="7" w:tplc="35D0DB0A">
      <w:numFmt w:val="bullet"/>
      <w:lvlText w:val="•"/>
      <w:lvlJc w:val="left"/>
      <w:pPr>
        <w:ind w:left="5853" w:hanging="120"/>
      </w:pPr>
      <w:rPr>
        <w:rFonts w:hint="default"/>
        <w:lang w:val="ru-RU" w:eastAsia="en-US" w:bidi="ar-SA"/>
      </w:rPr>
    </w:lvl>
    <w:lvl w:ilvl="8" w:tplc="CA7ECC16">
      <w:numFmt w:val="bullet"/>
      <w:lvlText w:val="•"/>
      <w:lvlJc w:val="left"/>
      <w:pPr>
        <w:ind w:left="6672" w:hanging="120"/>
      </w:pPr>
      <w:rPr>
        <w:rFonts w:hint="default"/>
        <w:lang w:val="ru-RU" w:eastAsia="en-US" w:bidi="ar-SA"/>
      </w:rPr>
    </w:lvl>
  </w:abstractNum>
  <w:abstractNum w:abstractNumId="17">
    <w:nsid w:val="043B7308"/>
    <w:multiLevelType w:val="hybridMultilevel"/>
    <w:tmpl w:val="9AD43424"/>
    <w:lvl w:ilvl="0" w:tplc="ABA8D5A8">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4BBAB078">
      <w:numFmt w:val="bullet"/>
      <w:lvlText w:val="•"/>
      <w:lvlJc w:val="left"/>
      <w:pPr>
        <w:ind w:left="536" w:hanging="121"/>
      </w:pPr>
      <w:rPr>
        <w:rFonts w:hint="default"/>
        <w:lang w:val="ru-RU" w:eastAsia="en-US" w:bidi="ar-SA"/>
      </w:rPr>
    </w:lvl>
    <w:lvl w:ilvl="2" w:tplc="7218A118">
      <w:numFmt w:val="bullet"/>
      <w:lvlText w:val="•"/>
      <w:lvlJc w:val="left"/>
      <w:pPr>
        <w:ind w:left="972" w:hanging="121"/>
      </w:pPr>
      <w:rPr>
        <w:rFonts w:hint="default"/>
        <w:lang w:val="ru-RU" w:eastAsia="en-US" w:bidi="ar-SA"/>
      </w:rPr>
    </w:lvl>
    <w:lvl w:ilvl="3" w:tplc="7F8CBABC">
      <w:numFmt w:val="bullet"/>
      <w:lvlText w:val="•"/>
      <w:lvlJc w:val="left"/>
      <w:pPr>
        <w:ind w:left="1408" w:hanging="121"/>
      </w:pPr>
      <w:rPr>
        <w:rFonts w:hint="default"/>
        <w:lang w:val="ru-RU" w:eastAsia="en-US" w:bidi="ar-SA"/>
      </w:rPr>
    </w:lvl>
    <w:lvl w:ilvl="4" w:tplc="3670F5AE">
      <w:numFmt w:val="bullet"/>
      <w:lvlText w:val="•"/>
      <w:lvlJc w:val="left"/>
      <w:pPr>
        <w:ind w:left="1844" w:hanging="121"/>
      </w:pPr>
      <w:rPr>
        <w:rFonts w:hint="default"/>
        <w:lang w:val="ru-RU" w:eastAsia="en-US" w:bidi="ar-SA"/>
      </w:rPr>
    </w:lvl>
    <w:lvl w:ilvl="5" w:tplc="DC0C4B44">
      <w:numFmt w:val="bullet"/>
      <w:lvlText w:val="•"/>
      <w:lvlJc w:val="left"/>
      <w:pPr>
        <w:ind w:left="2281" w:hanging="121"/>
      </w:pPr>
      <w:rPr>
        <w:rFonts w:hint="default"/>
        <w:lang w:val="ru-RU" w:eastAsia="en-US" w:bidi="ar-SA"/>
      </w:rPr>
    </w:lvl>
    <w:lvl w:ilvl="6" w:tplc="DA3CCC54">
      <w:numFmt w:val="bullet"/>
      <w:lvlText w:val="•"/>
      <w:lvlJc w:val="left"/>
      <w:pPr>
        <w:ind w:left="2717" w:hanging="121"/>
      </w:pPr>
      <w:rPr>
        <w:rFonts w:hint="default"/>
        <w:lang w:val="ru-RU" w:eastAsia="en-US" w:bidi="ar-SA"/>
      </w:rPr>
    </w:lvl>
    <w:lvl w:ilvl="7" w:tplc="678037E6">
      <w:numFmt w:val="bullet"/>
      <w:lvlText w:val="•"/>
      <w:lvlJc w:val="left"/>
      <w:pPr>
        <w:ind w:left="3153" w:hanging="121"/>
      </w:pPr>
      <w:rPr>
        <w:rFonts w:hint="default"/>
        <w:lang w:val="ru-RU" w:eastAsia="en-US" w:bidi="ar-SA"/>
      </w:rPr>
    </w:lvl>
    <w:lvl w:ilvl="8" w:tplc="C58C38E6">
      <w:numFmt w:val="bullet"/>
      <w:lvlText w:val="•"/>
      <w:lvlJc w:val="left"/>
      <w:pPr>
        <w:ind w:left="3589" w:hanging="121"/>
      </w:pPr>
      <w:rPr>
        <w:rFonts w:hint="default"/>
        <w:lang w:val="ru-RU" w:eastAsia="en-US" w:bidi="ar-SA"/>
      </w:rPr>
    </w:lvl>
  </w:abstractNum>
  <w:abstractNum w:abstractNumId="18">
    <w:nsid w:val="046D7767"/>
    <w:multiLevelType w:val="hybridMultilevel"/>
    <w:tmpl w:val="EDF219CE"/>
    <w:lvl w:ilvl="0" w:tplc="79E6D9AA">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0FF8EFFE">
      <w:numFmt w:val="bullet"/>
      <w:lvlText w:val="•"/>
      <w:lvlJc w:val="left"/>
      <w:pPr>
        <w:ind w:left="1709" w:hanging="120"/>
      </w:pPr>
      <w:rPr>
        <w:rFonts w:hint="default"/>
        <w:lang w:val="ru-RU" w:eastAsia="en-US" w:bidi="ar-SA"/>
      </w:rPr>
    </w:lvl>
    <w:lvl w:ilvl="2" w:tplc="97645ADC">
      <w:numFmt w:val="bullet"/>
      <w:lvlText w:val="•"/>
      <w:lvlJc w:val="left"/>
      <w:pPr>
        <w:ind w:left="3199" w:hanging="120"/>
      </w:pPr>
      <w:rPr>
        <w:rFonts w:hint="default"/>
        <w:lang w:val="ru-RU" w:eastAsia="en-US" w:bidi="ar-SA"/>
      </w:rPr>
    </w:lvl>
    <w:lvl w:ilvl="3" w:tplc="01E631E0">
      <w:numFmt w:val="bullet"/>
      <w:lvlText w:val="•"/>
      <w:lvlJc w:val="left"/>
      <w:pPr>
        <w:ind w:left="4689" w:hanging="120"/>
      </w:pPr>
      <w:rPr>
        <w:rFonts w:hint="default"/>
        <w:lang w:val="ru-RU" w:eastAsia="en-US" w:bidi="ar-SA"/>
      </w:rPr>
    </w:lvl>
    <w:lvl w:ilvl="4" w:tplc="B6380D64">
      <w:numFmt w:val="bullet"/>
      <w:lvlText w:val="•"/>
      <w:lvlJc w:val="left"/>
      <w:pPr>
        <w:ind w:left="6179" w:hanging="120"/>
      </w:pPr>
      <w:rPr>
        <w:rFonts w:hint="default"/>
        <w:lang w:val="ru-RU" w:eastAsia="en-US" w:bidi="ar-SA"/>
      </w:rPr>
    </w:lvl>
    <w:lvl w:ilvl="5" w:tplc="157A579E">
      <w:numFmt w:val="bullet"/>
      <w:lvlText w:val="•"/>
      <w:lvlJc w:val="left"/>
      <w:pPr>
        <w:ind w:left="7669" w:hanging="120"/>
      </w:pPr>
      <w:rPr>
        <w:rFonts w:hint="default"/>
        <w:lang w:val="ru-RU" w:eastAsia="en-US" w:bidi="ar-SA"/>
      </w:rPr>
    </w:lvl>
    <w:lvl w:ilvl="6" w:tplc="B1A806A6">
      <w:numFmt w:val="bullet"/>
      <w:lvlText w:val="•"/>
      <w:lvlJc w:val="left"/>
      <w:pPr>
        <w:ind w:left="9159" w:hanging="120"/>
      </w:pPr>
      <w:rPr>
        <w:rFonts w:hint="default"/>
        <w:lang w:val="ru-RU" w:eastAsia="en-US" w:bidi="ar-SA"/>
      </w:rPr>
    </w:lvl>
    <w:lvl w:ilvl="7" w:tplc="559CC89A">
      <w:numFmt w:val="bullet"/>
      <w:lvlText w:val="•"/>
      <w:lvlJc w:val="left"/>
      <w:pPr>
        <w:ind w:left="10649" w:hanging="120"/>
      </w:pPr>
      <w:rPr>
        <w:rFonts w:hint="default"/>
        <w:lang w:val="ru-RU" w:eastAsia="en-US" w:bidi="ar-SA"/>
      </w:rPr>
    </w:lvl>
    <w:lvl w:ilvl="8" w:tplc="5414E762">
      <w:numFmt w:val="bullet"/>
      <w:lvlText w:val="•"/>
      <w:lvlJc w:val="left"/>
      <w:pPr>
        <w:ind w:left="12139" w:hanging="120"/>
      </w:pPr>
      <w:rPr>
        <w:rFonts w:hint="default"/>
        <w:lang w:val="ru-RU" w:eastAsia="en-US" w:bidi="ar-SA"/>
      </w:rPr>
    </w:lvl>
  </w:abstractNum>
  <w:abstractNum w:abstractNumId="19">
    <w:nsid w:val="04B123F1"/>
    <w:multiLevelType w:val="hybridMultilevel"/>
    <w:tmpl w:val="FA2049D8"/>
    <w:lvl w:ilvl="0" w:tplc="3A3EB396">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F1D037D8">
      <w:numFmt w:val="bullet"/>
      <w:lvlText w:val="•"/>
      <w:lvlJc w:val="left"/>
      <w:pPr>
        <w:ind w:left="1029" w:hanging="116"/>
      </w:pPr>
      <w:rPr>
        <w:rFonts w:hint="default"/>
        <w:lang w:val="ru-RU" w:eastAsia="en-US" w:bidi="ar-SA"/>
      </w:rPr>
    </w:lvl>
    <w:lvl w:ilvl="2" w:tplc="BD8E9DFE">
      <w:numFmt w:val="bullet"/>
      <w:lvlText w:val="•"/>
      <w:lvlJc w:val="left"/>
      <w:pPr>
        <w:ind w:left="1838" w:hanging="116"/>
      </w:pPr>
      <w:rPr>
        <w:rFonts w:hint="default"/>
        <w:lang w:val="ru-RU" w:eastAsia="en-US" w:bidi="ar-SA"/>
      </w:rPr>
    </w:lvl>
    <w:lvl w:ilvl="3" w:tplc="AD02A53E">
      <w:numFmt w:val="bullet"/>
      <w:lvlText w:val="•"/>
      <w:lvlJc w:val="left"/>
      <w:pPr>
        <w:ind w:left="2647" w:hanging="116"/>
      </w:pPr>
      <w:rPr>
        <w:rFonts w:hint="default"/>
        <w:lang w:val="ru-RU" w:eastAsia="en-US" w:bidi="ar-SA"/>
      </w:rPr>
    </w:lvl>
    <w:lvl w:ilvl="4" w:tplc="CA6ADF4A">
      <w:numFmt w:val="bullet"/>
      <w:lvlText w:val="•"/>
      <w:lvlJc w:val="left"/>
      <w:pPr>
        <w:ind w:left="3456" w:hanging="116"/>
      </w:pPr>
      <w:rPr>
        <w:rFonts w:hint="default"/>
        <w:lang w:val="ru-RU" w:eastAsia="en-US" w:bidi="ar-SA"/>
      </w:rPr>
    </w:lvl>
    <w:lvl w:ilvl="5" w:tplc="BC3E11BC">
      <w:numFmt w:val="bullet"/>
      <w:lvlText w:val="•"/>
      <w:lvlJc w:val="left"/>
      <w:pPr>
        <w:ind w:left="4265" w:hanging="116"/>
      </w:pPr>
      <w:rPr>
        <w:rFonts w:hint="default"/>
        <w:lang w:val="ru-RU" w:eastAsia="en-US" w:bidi="ar-SA"/>
      </w:rPr>
    </w:lvl>
    <w:lvl w:ilvl="6" w:tplc="C46E5A4E">
      <w:numFmt w:val="bullet"/>
      <w:lvlText w:val="•"/>
      <w:lvlJc w:val="left"/>
      <w:pPr>
        <w:ind w:left="5074" w:hanging="116"/>
      </w:pPr>
      <w:rPr>
        <w:rFonts w:hint="default"/>
        <w:lang w:val="ru-RU" w:eastAsia="en-US" w:bidi="ar-SA"/>
      </w:rPr>
    </w:lvl>
    <w:lvl w:ilvl="7" w:tplc="D716F2F2">
      <w:numFmt w:val="bullet"/>
      <w:lvlText w:val="•"/>
      <w:lvlJc w:val="left"/>
      <w:pPr>
        <w:ind w:left="5883" w:hanging="116"/>
      </w:pPr>
      <w:rPr>
        <w:rFonts w:hint="default"/>
        <w:lang w:val="ru-RU" w:eastAsia="en-US" w:bidi="ar-SA"/>
      </w:rPr>
    </w:lvl>
    <w:lvl w:ilvl="8" w:tplc="DAEC4A38">
      <w:numFmt w:val="bullet"/>
      <w:lvlText w:val="•"/>
      <w:lvlJc w:val="left"/>
      <w:pPr>
        <w:ind w:left="6692" w:hanging="116"/>
      </w:pPr>
      <w:rPr>
        <w:rFonts w:hint="default"/>
        <w:lang w:val="ru-RU" w:eastAsia="en-US" w:bidi="ar-SA"/>
      </w:rPr>
    </w:lvl>
  </w:abstractNum>
  <w:abstractNum w:abstractNumId="20">
    <w:nsid w:val="04C81CA4"/>
    <w:multiLevelType w:val="hybridMultilevel"/>
    <w:tmpl w:val="0CDEFFA4"/>
    <w:lvl w:ilvl="0" w:tplc="E03E4C4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A1AAD40">
      <w:numFmt w:val="bullet"/>
      <w:lvlText w:val="•"/>
      <w:lvlJc w:val="left"/>
      <w:pPr>
        <w:ind w:left="939" w:hanging="204"/>
      </w:pPr>
      <w:rPr>
        <w:rFonts w:hint="default"/>
        <w:lang w:val="ru-RU" w:eastAsia="en-US" w:bidi="ar-SA"/>
      </w:rPr>
    </w:lvl>
    <w:lvl w:ilvl="2" w:tplc="1E865E3A">
      <w:numFmt w:val="bullet"/>
      <w:lvlText w:val="•"/>
      <w:lvlJc w:val="left"/>
      <w:pPr>
        <w:ind w:left="1758" w:hanging="204"/>
      </w:pPr>
      <w:rPr>
        <w:rFonts w:hint="default"/>
        <w:lang w:val="ru-RU" w:eastAsia="en-US" w:bidi="ar-SA"/>
      </w:rPr>
    </w:lvl>
    <w:lvl w:ilvl="3" w:tplc="733E8710">
      <w:numFmt w:val="bullet"/>
      <w:lvlText w:val="•"/>
      <w:lvlJc w:val="left"/>
      <w:pPr>
        <w:ind w:left="2577" w:hanging="204"/>
      </w:pPr>
      <w:rPr>
        <w:rFonts w:hint="default"/>
        <w:lang w:val="ru-RU" w:eastAsia="en-US" w:bidi="ar-SA"/>
      </w:rPr>
    </w:lvl>
    <w:lvl w:ilvl="4" w:tplc="E4D0A9C2">
      <w:numFmt w:val="bullet"/>
      <w:lvlText w:val="•"/>
      <w:lvlJc w:val="left"/>
      <w:pPr>
        <w:ind w:left="3396" w:hanging="204"/>
      </w:pPr>
      <w:rPr>
        <w:rFonts w:hint="default"/>
        <w:lang w:val="ru-RU" w:eastAsia="en-US" w:bidi="ar-SA"/>
      </w:rPr>
    </w:lvl>
    <w:lvl w:ilvl="5" w:tplc="1C125E78">
      <w:numFmt w:val="bullet"/>
      <w:lvlText w:val="•"/>
      <w:lvlJc w:val="left"/>
      <w:pPr>
        <w:ind w:left="4215" w:hanging="204"/>
      </w:pPr>
      <w:rPr>
        <w:rFonts w:hint="default"/>
        <w:lang w:val="ru-RU" w:eastAsia="en-US" w:bidi="ar-SA"/>
      </w:rPr>
    </w:lvl>
    <w:lvl w:ilvl="6" w:tplc="B3C41036">
      <w:numFmt w:val="bullet"/>
      <w:lvlText w:val="•"/>
      <w:lvlJc w:val="left"/>
      <w:pPr>
        <w:ind w:left="5034" w:hanging="204"/>
      </w:pPr>
      <w:rPr>
        <w:rFonts w:hint="default"/>
        <w:lang w:val="ru-RU" w:eastAsia="en-US" w:bidi="ar-SA"/>
      </w:rPr>
    </w:lvl>
    <w:lvl w:ilvl="7" w:tplc="62D0272A">
      <w:numFmt w:val="bullet"/>
      <w:lvlText w:val="•"/>
      <w:lvlJc w:val="left"/>
      <w:pPr>
        <w:ind w:left="5853" w:hanging="204"/>
      </w:pPr>
      <w:rPr>
        <w:rFonts w:hint="default"/>
        <w:lang w:val="ru-RU" w:eastAsia="en-US" w:bidi="ar-SA"/>
      </w:rPr>
    </w:lvl>
    <w:lvl w:ilvl="8" w:tplc="CD78295C">
      <w:numFmt w:val="bullet"/>
      <w:lvlText w:val="•"/>
      <w:lvlJc w:val="left"/>
      <w:pPr>
        <w:ind w:left="6672" w:hanging="204"/>
      </w:pPr>
      <w:rPr>
        <w:rFonts w:hint="default"/>
        <w:lang w:val="ru-RU" w:eastAsia="en-US" w:bidi="ar-SA"/>
      </w:rPr>
    </w:lvl>
  </w:abstractNum>
  <w:abstractNum w:abstractNumId="21">
    <w:nsid w:val="055D78F8"/>
    <w:multiLevelType w:val="hybridMultilevel"/>
    <w:tmpl w:val="06C296C2"/>
    <w:lvl w:ilvl="0" w:tplc="3786A1A2">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4364BDE4">
      <w:numFmt w:val="bullet"/>
      <w:lvlText w:val="•"/>
      <w:lvlJc w:val="left"/>
      <w:pPr>
        <w:ind w:left="536" w:hanging="121"/>
      </w:pPr>
      <w:rPr>
        <w:rFonts w:hint="default"/>
        <w:lang w:val="ru-RU" w:eastAsia="en-US" w:bidi="ar-SA"/>
      </w:rPr>
    </w:lvl>
    <w:lvl w:ilvl="2" w:tplc="52F03D3E">
      <w:numFmt w:val="bullet"/>
      <w:lvlText w:val="•"/>
      <w:lvlJc w:val="left"/>
      <w:pPr>
        <w:ind w:left="972" w:hanging="121"/>
      </w:pPr>
      <w:rPr>
        <w:rFonts w:hint="default"/>
        <w:lang w:val="ru-RU" w:eastAsia="en-US" w:bidi="ar-SA"/>
      </w:rPr>
    </w:lvl>
    <w:lvl w:ilvl="3" w:tplc="0898184A">
      <w:numFmt w:val="bullet"/>
      <w:lvlText w:val="•"/>
      <w:lvlJc w:val="left"/>
      <w:pPr>
        <w:ind w:left="1408" w:hanging="121"/>
      </w:pPr>
      <w:rPr>
        <w:rFonts w:hint="default"/>
        <w:lang w:val="ru-RU" w:eastAsia="en-US" w:bidi="ar-SA"/>
      </w:rPr>
    </w:lvl>
    <w:lvl w:ilvl="4" w:tplc="36409A3A">
      <w:numFmt w:val="bullet"/>
      <w:lvlText w:val="•"/>
      <w:lvlJc w:val="left"/>
      <w:pPr>
        <w:ind w:left="1844" w:hanging="121"/>
      </w:pPr>
      <w:rPr>
        <w:rFonts w:hint="default"/>
        <w:lang w:val="ru-RU" w:eastAsia="en-US" w:bidi="ar-SA"/>
      </w:rPr>
    </w:lvl>
    <w:lvl w:ilvl="5" w:tplc="509AB66E">
      <w:numFmt w:val="bullet"/>
      <w:lvlText w:val="•"/>
      <w:lvlJc w:val="left"/>
      <w:pPr>
        <w:ind w:left="2281" w:hanging="121"/>
      </w:pPr>
      <w:rPr>
        <w:rFonts w:hint="default"/>
        <w:lang w:val="ru-RU" w:eastAsia="en-US" w:bidi="ar-SA"/>
      </w:rPr>
    </w:lvl>
    <w:lvl w:ilvl="6" w:tplc="25EC4130">
      <w:numFmt w:val="bullet"/>
      <w:lvlText w:val="•"/>
      <w:lvlJc w:val="left"/>
      <w:pPr>
        <w:ind w:left="2717" w:hanging="121"/>
      </w:pPr>
      <w:rPr>
        <w:rFonts w:hint="default"/>
        <w:lang w:val="ru-RU" w:eastAsia="en-US" w:bidi="ar-SA"/>
      </w:rPr>
    </w:lvl>
    <w:lvl w:ilvl="7" w:tplc="5FF495E2">
      <w:numFmt w:val="bullet"/>
      <w:lvlText w:val="•"/>
      <w:lvlJc w:val="left"/>
      <w:pPr>
        <w:ind w:left="3153" w:hanging="121"/>
      </w:pPr>
      <w:rPr>
        <w:rFonts w:hint="default"/>
        <w:lang w:val="ru-RU" w:eastAsia="en-US" w:bidi="ar-SA"/>
      </w:rPr>
    </w:lvl>
    <w:lvl w:ilvl="8" w:tplc="A0E4D860">
      <w:numFmt w:val="bullet"/>
      <w:lvlText w:val="•"/>
      <w:lvlJc w:val="left"/>
      <w:pPr>
        <w:ind w:left="3589" w:hanging="121"/>
      </w:pPr>
      <w:rPr>
        <w:rFonts w:hint="default"/>
        <w:lang w:val="ru-RU" w:eastAsia="en-US" w:bidi="ar-SA"/>
      </w:rPr>
    </w:lvl>
  </w:abstractNum>
  <w:abstractNum w:abstractNumId="22">
    <w:nsid w:val="05884F26"/>
    <w:multiLevelType w:val="hybridMultilevel"/>
    <w:tmpl w:val="62829116"/>
    <w:lvl w:ilvl="0" w:tplc="84007058">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4922F34E">
      <w:numFmt w:val="bullet"/>
      <w:lvlText w:val="•"/>
      <w:lvlJc w:val="left"/>
      <w:pPr>
        <w:ind w:left="1047" w:hanging="120"/>
      </w:pPr>
      <w:rPr>
        <w:rFonts w:hint="default"/>
        <w:lang w:val="ru-RU" w:eastAsia="en-US" w:bidi="ar-SA"/>
      </w:rPr>
    </w:lvl>
    <w:lvl w:ilvl="2" w:tplc="9078B1CE">
      <w:numFmt w:val="bullet"/>
      <w:lvlText w:val="•"/>
      <w:lvlJc w:val="left"/>
      <w:pPr>
        <w:ind w:left="1854" w:hanging="120"/>
      </w:pPr>
      <w:rPr>
        <w:rFonts w:hint="default"/>
        <w:lang w:val="ru-RU" w:eastAsia="en-US" w:bidi="ar-SA"/>
      </w:rPr>
    </w:lvl>
    <w:lvl w:ilvl="3" w:tplc="B394ABDA">
      <w:numFmt w:val="bullet"/>
      <w:lvlText w:val="•"/>
      <w:lvlJc w:val="left"/>
      <w:pPr>
        <w:ind w:left="2661" w:hanging="120"/>
      </w:pPr>
      <w:rPr>
        <w:rFonts w:hint="default"/>
        <w:lang w:val="ru-RU" w:eastAsia="en-US" w:bidi="ar-SA"/>
      </w:rPr>
    </w:lvl>
    <w:lvl w:ilvl="4" w:tplc="436AAAFA">
      <w:numFmt w:val="bullet"/>
      <w:lvlText w:val="•"/>
      <w:lvlJc w:val="left"/>
      <w:pPr>
        <w:ind w:left="3468" w:hanging="120"/>
      </w:pPr>
      <w:rPr>
        <w:rFonts w:hint="default"/>
        <w:lang w:val="ru-RU" w:eastAsia="en-US" w:bidi="ar-SA"/>
      </w:rPr>
    </w:lvl>
    <w:lvl w:ilvl="5" w:tplc="D884F48E">
      <w:numFmt w:val="bullet"/>
      <w:lvlText w:val="•"/>
      <w:lvlJc w:val="left"/>
      <w:pPr>
        <w:ind w:left="4275" w:hanging="120"/>
      </w:pPr>
      <w:rPr>
        <w:rFonts w:hint="default"/>
        <w:lang w:val="ru-RU" w:eastAsia="en-US" w:bidi="ar-SA"/>
      </w:rPr>
    </w:lvl>
    <w:lvl w:ilvl="6" w:tplc="754207C8">
      <w:numFmt w:val="bullet"/>
      <w:lvlText w:val="•"/>
      <w:lvlJc w:val="left"/>
      <w:pPr>
        <w:ind w:left="5082" w:hanging="120"/>
      </w:pPr>
      <w:rPr>
        <w:rFonts w:hint="default"/>
        <w:lang w:val="ru-RU" w:eastAsia="en-US" w:bidi="ar-SA"/>
      </w:rPr>
    </w:lvl>
    <w:lvl w:ilvl="7" w:tplc="EF22B43A">
      <w:numFmt w:val="bullet"/>
      <w:lvlText w:val="•"/>
      <w:lvlJc w:val="left"/>
      <w:pPr>
        <w:ind w:left="5889" w:hanging="120"/>
      </w:pPr>
      <w:rPr>
        <w:rFonts w:hint="default"/>
        <w:lang w:val="ru-RU" w:eastAsia="en-US" w:bidi="ar-SA"/>
      </w:rPr>
    </w:lvl>
    <w:lvl w:ilvl="8" w:tplc="92FA27FC">
      <w:numFmt w:val="bullet"/>
      <w:lvlText w:val="•"/>
      <w:lvlJc w:val="left"/>
      <w:pPr>
        <w:ind w:left="6696" w:hanging="120"/>
      </w:pPr>
      <w:rPr>
        <w:rFonts w:hint="default"/>
        <w:lang w:val="ru-RU" w:eastAsia="en-US" w:bidi="ar-SA"/>
      </w:rPr>
    </w:lvl>
  </w:abstractNum>
  <w:abstractNum w:abstractNumId="23">
    <w:nsid w:val="059010C1"/>
    <w:multiLevelType w:val="hybridMultilevel"/>
    <w:tmpl w:val="C012207E"/>
    <w:lvl w:ilvl="0" w:tplc="FF5066E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D6F29E72">
      <w:numFmt w:val="bullet"/>
      <w:lvlText w:val="•"/>
      <w:lvlJc w:val="left"/>
      <w:pPr>
        <w:ind w:left="1047" w:hanging="120"/>
      </w:pPr>
      <w:rPr>
        <w:rFonts w:hint="default"/>
        <w:lang w:val="ru-RU" w:eastAsia="en-US" w:bidi="ar-SA"/>
      </w:rPr>
    </w:lvl>
    <w:lvl w:ilvl="2" w:tplc="1D74372A">
      <w:numFmt w:val="bullet"/>
      <w:lvlText w:val="•"/>
      <w:lvlJc w:val="left"/>
      <w:pPr>
        <w:ind w:left="1854" w:hanging="120"/>
      </w:pPr>
      <w:rPr>
        <w:rFonts w:hint="default"/>
        <w:lang w:val="ru-RU" w:eastAsia="en-US" w:bidi="ar-SA"/>
      </w:rPr>
    </w:lvl>
    <w:lvl w:ilvl="3" w:tplc="90F220D8">
      <w:numFmt w:val="bullet"/>
      <w:lvlText w:val="•"/>
      <w:lvlJc w:val="left"/>
      <w:pPr>
        <w:ind w:left="2661" w:hanging="120"/>
      </w:pPr>
      <w:rPr>
        <w:rFonts w:hint="default"/>
        <w:lang w:val="ru-RU" w:eastAsia="en-US" w:bidi="ar-SA"/>
      </w:rPr>
    </w:lvl>
    <w:lvl w:ilvl="4" w:tplc="7A86F902">
      <w:numFmt w:val="bullet"/>
      <w:lvlText w:val="•"/>
      <w:lvlJc w:val="left"/>
      <w:pPr>
        <w:ind w:left="3468" w:hanging="120"/>
      </w:pPr>
      <w:rPr>
        <w:rFonts w:hint="default"/>
        <w:lang w:val="ru-RU" w:eastAsia="en-US" w:bidi="ar-SA"/>
      </w:rPr>
    </w:lvl>
    <w:lvl w:ilvl="5" w:tplc="42B483EA">
      <w:numFmt w:val="bullet"/>
      <w:lvlText w:val="•"/>
      <w:lvlJc w:val="left"/>
      <w:pPr>
        <w:ind w:left="4275" w:hanging="120"/>
      </w:pPr>
      <w:rPr>
        <w:rFonts w:hint="default"/>
        <w:lang w:val="ru-RU" w:eastAsia="en-US" w:bidi="ar-SA"/>
      </w:rPr>
    </w:lvl>
    <w:lvl w:ilvl="6" w:tplc="48BCC756">
      <w:numFmt w:val="bullet"/>
      <w:lvlText w:val="•"/>
      <w:lvlJc w:val="left"/>
      <w:pPr>
        <w:ind w:left="5082" w:hanging="120"/>
      </w:pPr>
      <w:rPr>
        <w:rFonts w:hint="default"/>
        <w:lang w:val="ru-RU" w:eastAsia="en-US" w:bidi="ar-SA"/>
      </w:rPr>
    </w:lvl>
    <w:lvl w:ilvl="7" w:tplc="E946E724">
      <w:numFmt w:val="bullet"/>
      <w:lvlText w:val="•"/>
      <w:lvlJc w:val="left"/>
      <w:pPr>
        <w:ind w:left="5889" w:hanging="120"/>
      </w:pPr>
      <w:rPr>
        <w:rFonts w:hint="default"/>
        <w:lang w:val="ru-RU" w:eastAsia="en-US" w:bidi="ar-SA"/>
      </w:rPr>
    </w:lvl>
    <w:lvl w:ilvl="8" w:tplc="E3BAD4CC">
      <w:numFmt w:val="bullet"/>
      <w:lvlText w:val="•"/>
      <w:lvlJc w:val="left"/>
      <w:pPr>
        <w:ind w:left="6696" w:hanging="120"/>
      </w:pPr>
      <w:rPr>
        <w:rFonts w:hint="default"/>
        <w:lang w:val="ru-RU" w:eastAsia="en-US" w:bidi="ar-SA"/>
      </w:rPr>
    </w:lvl>
  </w:abstractNum>
  <w:abstractNum w:abstractNumId="24">
    <w:nsid w:val="05C805D6"/>
    <w:multiLevelType w:val="hybridMultilevel"/>
    <w:tmpl w:val="409E4B4A"/>
    <w:lvl w:ilvl="0" w:tplc="B7F26872">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7A5A4584">
      <w:numFmt w:val="bullet"/>
      <w:lvlText w:val="•"/>
      <w:lvlJc w:val="left"/>
      <w:pPr>
        <w:ind w:left="1137" w:hanging="220"/>
      </w:pPr>
      <w:rPr>
        <w:rFonts w:hint="default"/>
        <w:lang w:val="ru-RU" w:eastAsia="en-US" w:bidi="ar-SA"/>
      </w:rPr>
    </w:lvl>
    <w:lvl w:ilvl="2" w:tplc="65C84A84">
      <w:numFmt w:val="bullet"/>
      <w:lvlText w:val="•"/>
      <w:lvlJc w:val="left"/>
      <w:pPr>
        <w:ind w:left="1934" w:hanging="220"/>
      </w:pPr>
      <w:rPr>
        <w:rFonts w:hint="default"/>
        <w:lang w:val="ru-RU" w:eastAsia="en-US" w:bidi="ar-SA"/>
      </w:rPr>
    </w:lvl>
    <w:lvl w:ilvl="3" w:tplc="27F4365C">
      <w:numFmt w:val="bullet"/>
      <w:lvlText w:val="•"/>
      <w:lvlJc w:val="left"/>
      <w:pPr>
        <w:ind w:left="2731" w:hanging="220"/>
      </w:pPr>
      <w:rPr>
        <w:rFonts w:hint="default"/>
        <w:lang w:val="ru-RU" w:eastAsia="en-US" w:bidi="ar-SA"/>
      </w:rPr>
    </w:lvl>
    <w:lvl w:ilvl="4" w:tplc="C2ACFBB4">
      <w:numFmt w:val="bullet"/>
      <w:lvlText w:val="•"/>
      <w:lvlJc w:val="left"/>
      <w:pPr>
        <w:ind w:left="3528" w:hanging="220"/>
      </w:pPr>
      <w:rPr>
        <w:rFonts w:hint="default"/>
        <w:lang w:val="ru-RU" w:eastAsia="en-US" w:bidi="ar-SA"/>
      </w:rPr>
    </w:lvl>
    <w:lvl w:ilvl="5" w:tplc="AC0485D4">
      <w:numFmt w:val="bullet"/>
      <w:lvlText w:val="•"/>
      <w:lvlJc w:val="left"/>
      <w:pPr>
        <w:ind w:left="4325" w:hanging="220"/>
      </w:pPr>
      <w:rPr>
        <w:rFonts w:hint="default"/>
        <w:lang w:val="ru-RU" w:eastAsia="en-US" w:bidi="ar-SA"/>
      </w:rPr>
    </w:lvl>
    <w:lvl w:ilvl="6" w:tplc="BF3C0FA8">
      <w:numFmt w:val="bullet"/>
      <w:lvlText w:val="•"/>
      <w:lvlJc w:val="left"/>
      <w:pPr>
        <w:ind w:left="5122" w:hanging="220"/>
      </w:pPr>
      <w:rPr>
        <w:rFonts w:hint="default"/>
        <w:lang w:val="ru-RU" w:eastAsia="en-US" w:bidi="ar-SA"/>
      </w:rPr>
    </w:lvl>
    <w:lvl w:ilvl="7" w:tplc="0E2AA250">
      <w:numFmt w:val="bullet"/>
      <w:lvlText w:val="•"/>
      <w:lvlJc w:val="left"/>
      <w:pPr>
        <w:ind w:left="5919" w:hanging="220"/>
      </w:pPr>
      <w:rPr>
        <w:rFonts w:hint="default"/>
        <w:lang w:val="ru-RU" w:eastAsia="en-US" w:bidi="ar-SA"/>
      </w:rPr>
    </w:lvl>
    <w:lvl w:ilvl="8" w:tplc="3F424164">
      <w:numFmt w:val="bullet"/>
      <w:lvlText w:val="•"/>
      <w:lvlJc w:val="left"/>
      <w:pPr>
        <w:ind w:left="6716" w:hanging="220"/>
      </w:pPr>
      <w:rPr>
        <w:rFonts w:hint="default"/>
        <w:lang w:val="ru-RU" w:eastAsia="en-US" w:bidi="ar-SA"/>
      </w:rPr>
    </w:lvl>
  </w:abstractNum>
  <w:abstractNum w:abstractNumId="25">
    <w:nsid w:val="06047709"/>
    <w:multiLevelType w:val="hybridMultilevel"/>
    <w:tmpl w:val="CCFEA942"/>
    <w:lvl w:ilvl="0" w:tplc="D24AE66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CE6AAFC">
      <w:numFmt w:val="bullet"/>
      <w:lvlText w:val="•"/>
      <w:lvlJc w:val="left"/>
      <w:pPr>
        <w:ind w:left="939" w:hanging="120"/>
      </w:pPr>
      <w:rPr>
        <w:rFonts w:hint="default"/>
        <w:lang w:val="ru-RU" w:eastAsia="en-US" w:bidi="ar-SA"/>
      </w:rPr>
    </w:lvl>
    <w:lvl w:ilvl="2" w:tplc="0DCA7F74">
      <w:numFmt w:val="bullet"/>
      <w:lvlText w:val="•"/>
      <w:lvlJc w:val="left"/>
      <w:pPr>
        <w:ind w:left="1758" w:hanging="120"/>
      </w:pPr>
      <w:rPr>
        <w:rFonts w:hint="default"/>
        <w:lang w:val="ru-RU" w:eastAsia="en-US" w:bidi="ar-SA"/>
      </w:rPr>
    </w:lvl>
    <w:lvl w:ilvl="3" w:tplc="F980349A">
      <w:numFmt w:val="bullet"/>
      <w:lvlText w:val="•"/>
      <w:lvlJc w:val="left"/>
      <w:pPr>
        <w:ind w:left="2577" w:hanging="120"/>
      </w:pPr>
      <w:rPr>
        <w:rFonts w:hint="default"/>
        <w:lang w:val="ru-RU" w:eastAsia="en-US" w:bidi="ar-SA"/>
      </w:rPr>
    </w:lvl>
    <w:lvl w:ilvl="4" w:tplc="6FF22252">
      <w:numFmt w:val="bullet"/>
      <w:lvlText w:val="•"/>
      <w:lvlJc w:val="left"/>
      <w:pPr>
        <w:ind w:left="3396" w:hanging="120"/>
      </w:pPr>
      <w:rPr>
        <w:rFonts w:hint="default"/>
        <w:lang w:val="ru-RU" w:eastAsia="en-US" w:bidi="ar-SA"/>
      </w:rPr>
    </w:lvl>
    <w:lvl w:ilvl="5" w:tplc="FA5C6090">
      <w:numFmt w:val="bullet"/>
      <w:lvlText w:val="•"/>
      <w:lvlJc w:val="left"/>
      <w:pPr>
        <w:ind w:left="4215" w:hanging="120"/>
      </w:pPr>
      <w:rPr>
        <w:rFonts w:hint="default"/>
        <w:lang w:val="ru-RU" w:eastAsia="en-US" w:bidi="ar-SA"/>
      </w:rPr>
    </w:lvl>
    <w:lvl w:ilvl="6" w:tplc="C9C07694">
      <w:numFmt w:val="bullet"/>
      <w:lvlText w:val="•"/>
      <w:lvlJc w:val="left"/>
      <w:pPr>
        <w:ind w:left="5034" w:hanging="120"/>
      </w:pPr>
      <w:rPr>
        <w:rFonts w:hint="default"/>
        <w:lang w:val="ru-RU" w:eastAsia="en-US" w:bidi="ar-SA"/>
      </w:rPr>
    </w:lvl>
    <w:lvl w:ilvl="7" w:tplc="8E5E54D2">
      <w:numFmt w:val="bullet"/>
      <w:lvlText w:val="•"/>
      <w:lvlJc w:val="left"/>
      <w:pPr>
        <w:ind w:left="5853" w:hanging="120"/>
      </w:pPr>
      <w:rPr>
        <w:rFonts w:hint="default"/>
        <w:lang w:val="ru-RU" w:eastAsia="en-US" w:bidi="ar-SA"/>
      </w:rPr>
    </w:lvl>
    <w:lvl w:ilvl="8" w:tplc="72C8D782">
      <w:numFmt w:val="bullet"/>
      <w:lvlText w:val="•"/>
      <w:lvlJc w:val="left"/>
      <w:pPr>
        <w:ind w:left="6672" w:hanging="120"/>
      </w:pPr>
      <w:rPr>
        <w:rFonts w:hint="default"/>
        <w:lang w:val="ru-RU" w:eastAsia="en-US" w:bidi="ar-SA"/>
      </w:rPr>
    </w:lvl>
  </w:abstractNum>
  <w:abstractNum w:abstractNumId="26">
    <w:nsid w:val="06547CF6"/>
    <w:multiLevelType w:val="hybridMultilevel"/>
    <w:tmpl w:val="7E4221CA"/>
    <w:lvl w:ilvl="0" w:tplc="C914837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68055F8">
      <w:numFmt w:val="bullet"/>
      <w:lvlText w:val="•"/>
      <w:lvlJc w:val="left"/>
      <w:pPr>
        <w:ind w:left="939" w:hanging="120"/>
      </w:pPr>
      <w:rPr>
        <w:rFonts w:hint="default"/>
        <w:lang w:val="ru-RU" w:eastAsia="en-US" w:bidi="ar-SA"/>
      </w:rPr>
    </w:lvl>
    <w:lvl w:ilvl="2" w:tplc="9AA2A21A">
      <w:numFmt w:val="bullet"/>
      <w:lvlText w:val="•"/>
      <w:lvlJc w:val="left"/>
      <w:pPr>
        <w:ind w:left="1758" w:hanging="120"/>
      </w:pPr>
      <w:rPr>
        <w:rFonts w:hint="default"/>
        <w:lang w:val="ru-RU" w:eastAsia="en-US" w:bidi="ar-SA"/>
      </w:rPr>
    </w:lvl>
    <w:lvl w:ilvl="3" w:tplc="307420E6">
      <w:numFmt w:val="bullet"/>
      <w:lvlText w:val="•"/>
      <w:lvlJc w:val="left"/>
      <w:pPr>
        <w:ind w:left="2577" w:hanging="120"/>
      </w:pPr>
      <w:rPr>
        <w:rFonts w:hint="default"/>
        <w:lang w:val="ru-RU" w:eastAsia="en-US" w:bidi="ar-SA"/>
      </w:rPr>
    </w:lvl>
    <w:lvl w:ilvl="4" w:tplc="64F0B8BE">
      <w:numFmt w:val="bullet"/>
      <w:lvlText w:val="•"/>
      <w:lvlJc w:val="left"/>
      <w:pPr>
        <w:ind w:left="3396" w:hanging="120"/>
      </w:pPr>
      <w:rPr>
        <w:rFonts w:hint="default"/>
        <w:lang w:val="ru-RU" w:eastAsia="en-US" w:bidi="ar-SA"/>
      </w:rPr>
    </w:lvl>
    <w:lvl w:ilvl="5" w:tplc="CC1CFCCE">
      <w:numFmt w:val="bullet"/>
      <w:lvlText w:val="•"/>
      <w:lvlJc w:val="left"/>
      <w:pPr>
        <w:ind w:left="4215" w:hanging="120"/>
      </w:pPr>
      <w:rPr>
        <w:rFonts w:hint="default"/>
        <w:lang w:val="ru-RU" w:eastAsia="en-US" w:bidi="ar-SA"/>
      </w:rPr>
    </w:lvl>
    <w:lvl w:ilvl="6" w:tplc="F64C6406">
      <w:numFmt w:val="bullet"/>
      <w:lvlText w:val="•"/>
      <w:lvlJc w:val="left"/>
      <w:pPr>
        <w:ind w:left="5034" w:hanging="120"/>
      </w:pPr>
      <w:rPr>
        <w:rFonts w:hint="default"/>
        <w:lang w:val="ru-RU" w:eastAsia="en-US" w:bidi="ar-SA"/>
      </w:rPr>
    </w:lvl>
    <w:lvl w:ilvl="7" w:tplc="92F067F6">
      <w:numFmt w:val="bullet"/>
      <w:lvlText w:val="•"/>
      <w:lvlJc w:val="left"/>
      <w:pPr>
        <w:ind w:left="5853" w:hanging="120"/>
      </w:pPr>
      <w:rPr>
        <w:rFonts w:hint="default"/>
        <w:lang w:val="ru-RU" w:eastAsia="en-US" w:bidi="ar-SA"/>
      </w:rPr>
    </w:lvl>
    <w:lvl w:ilvl="8" w:tplc="A508A08C">
      <w:numFmt w:val="bullet"/>
      <w:lvlText w:val="•"/>
      <w:lvlJc w:val="left"/>
      <w:pPr>
        <w:ind w:left="6672" w:hanging="120"/>
      </w:pPr>
      <w:rPr>
        <w:rFonts w:hint="default"/>
        <w:lang w:val="ru-RU" w:eastAsia="en-US" w:bidi="ar-SA"/>
      </w:rPr>
    </w:lvl>
  </w:abstractNum>
  <w:abstractNum w:abstractNumId="27">
    <w:nsid w:val="06550C12"/>
    <w:multiLevelType w:val="hybridMultilevel"/>
    <w:tmpl w:val="83F843F6"/>
    <w:lvl w:ilvl="0" w:tplc="8AB48B9E">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AD307C30">
      <w:numFmt w:val="bullet"/>
      <w:lvlText w:val="•"/>
      <w:lvlJc w:val="left"/>
      <w:pPr>
        <w:ind w:left="939" w:hanging="220"/>
      </w:pPr>
      <w:rPr>
        <w:rFonts w:hint="default"/>
        <w:lang w:val="ru-RU" w:eastAsia="en-US" w:bidi="ar-SA"/>
      </w:rPr>
    </w:lvl>
    <w:lvl w:ilvl="2" w:tplc="A3EC41C2">
      <w:numFmt w:val="bullet"/>
      <w:lvlText w:val="•"/>
      <w:lvlJc w:val="left"/>
      <w:pPr>
        <w:ind w:left="1758" w:hanging="220"/>
      </w:pPr>
      <w:rPr>
        <w:rFonts w:hint="default"/>
        <w:lang w:val="ru-RU" w:eastAsia="en-US" w:bidi="ar-SA"/>
      </w:rPr>
    </w:lvl>
    <w:lvl w:ilvl="3" w:tplc="09EAAE38">
      <w:numFmt w:val="bullet"/>
      <w:lvlText w:val="•"/>
      <w:lvlJc w:val="left"/>
      <w:pPr>
        <w:ind w:left="2577" w:hanging="220"/>
      </w:pPr>
      <w:rPr>
        <w:rFonts w:hint="default"/>
        <w:lang w:val="ru-RU" w:eastAsia="en-US" w:bidi="ar-SA"/>
      </w:rPr>
    </w:lvl>
    <w:lvl w:ilvl="4" w:tplc="4C70CAF6">
      <w:numFmt w:val="bullet"/>
      <w:lvlText w:val="•"/>
      <w:lvlJc w:val="left"/>
      <w:pPr>
        <w:ind w:left="3396" w:hanging="220"/>
      </w:pPr>
      <w:rPr>
        <w:rFonts w:hint="default"/>
        <w:lang w:val="ru-RU" w:eastAsia="en-US" w:bidi="ar-SA"/>
      </w:rPr>
    </w:lvl>
    <w:lvl w:ilvl="5" w:tplc="DF8699B8">
      <w:numFmt w:val="bullet"/>
      <w:lvlText w:val="•"/>
      <w:lvlJc w:val="left"/>
      <w:pPr>
        <w:ind w:left="4215" w:hanging="220"/>
      </w:pPr>
      <w:rPr>
        <w:rFonts w:hint="default"/>
        <w:lang w:val="ru-RU" w:eastAsia="en-US" w:bidi="ar-SA"/>
      </w:rPr>
    </w:lvl>
    <w:lvl w:ilvl="6" w:tplc="C8D07F64">
      <w:numFmt w:val="bullet"/>
      <w:lvlText w:val="•"/>
      <w:lvlJc w:val="left"/>
      <w:pPr>
        <w:ind w:left="5034" w:hanging="220"/>
      </w:pPr>
      <w:rPr>
        <w:rFonts w:hint="default"/>
        <w:lang w:val="ru-RU" w:eastAsia="en-US" w:bidi="ar-SA"/>
      </w:rPr>
    </w:lvl>
    <w:lvl w:ilvl="7" w:tplc="8182C5C6">
      <w:numFmt w:val="bullet"/>
      <w:lvlText w:val="•"/>
      <w:lvlJc w:val="left"/>
      <w:pPr>
        <w:ind w:left="5853" w:hanging="220"/>
      </w:pPr>
      <w:rPr>
        <w:rFonts w:hint="default"/>
        <w:lang w:val="ru-RU" w:eastAsia="en-US" w:bidi="ar-SA"/>
      </w:rPr>
    </w:lvl>
    <w:lvl w:ilvl="8" w:tplc="E9EEF2D4">
      <w:numFmt w:val="bullet"/>
      <w:lvlText w:val="•"/>
      <w:lvlJc w:val="left"/>
      <w:pPr>
        <w:ind w:left="6672" w:hanging="220"/>
      </w:pPr>
      <w:rPr>
        <w:rFonts w:hint="default"/>
        <w:lang w:val="ru-RU" w:eastAsia="en-US" w:bidi="ar-SA"/>
      </w:rPr>
    </w:lvl>
  </w:abstractNum>
  <w:abstractNum w:abstractNumId="28">
    <w:nsid w:val="06994241"/>
    <w:multiLevelType w:val="hybridMultilevel"/>
    <w:tmpl w:val="F5520566"/>
    <w:lvl w:ilvl="0" w:tplc="79A8841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D50F26E">
      <w:numFmt w:val="bullet"/>
      <w:lvlText w:val="•"/>
      <w:lvlJc w:val="left"/>
      <w:pPr>
        <w:ind w:left="939" w:hanging="120"/>
      </w:pPr>
      <w:rPr>
        <w:rFonts w:hint="default"/>
        <w:lang w:val="ru-RU" w:eastAsia="en-US" w:bidi="ar-SA"/>
      </w:rPr>
    </w:lvl>
    <w:lvl w:ilvl="2" w:tplc="071E47E0">
      <w:numFmt w:val="bullet"/>
      <w:lvlText w:val="•"/>
      <w:lvlJc w:val="left"/>
      <w:pPr>
        <w:ind w:left="1758" w:hanging="120"/>
      </w:pPr>
      <w:rPr>
        <w:rFonts w:hint="default"/>
        <w:lang w:val="ru-RU" w:eastAsia="en-US" w:bidi="ar-SA"/>
      </w:rPr>
    </w:lvl>
    <w:lvl w:ilvl="3" w:tplc="F22AEA78">
      <w:numFmt w:val="bullet"/>
      <w:lvlText w:val="•"/>
      <w:lvlJc w:val="left"/>
      <w:pPr>
        <w:ind w:left="2577" w:hanging="120"/>
      </w:pPr>
      <w:rPr>
        <w:rFonts w:hint="default"/>
        <w:lang w:val="ru-RU" w:eastAsia="en-US" w:bidi="ar-SA"/>
      </w:rPr>
    </w:lvl>
    <w:lvl w:ilvl="4" w:tplc="9E28E938">
      <w:numFmt w:val="bullet"/>
      <w:lvlText w:val="•"/>
      <w:lvlJc w:val="left"/>
      <w:pPr>
        <w:ind w:left="3396" w:hanging="120"/>
      </w:pPr>
      <w:rPr>
        <w:rFonts w:hint="default"/>
        <w:lang w:val="ru-RU" w:eastAsia="en-US" w:bidi="ar-SA"/>
      </w:rPr>
    </w:lvl>
    <w:lvl w:ilvl="5" w:tplc="88DE29A8">
      <w:numFmt w:val="bullet"/>
      <w:lvlText w:val="•"/>
      <w:lvlJc w:val="left"/>
      <w:pPr>
        <w:ind w:left="4215" w:hanging="120"/>
      </w:pPr>
      <w:rPr>
        <w:rFonts w:hint="default"/>
        <w:lang w:val="ru-RU" w:eastAsia="en-US" w:bidi="ar-SA"/>
      </w:rPr>
    </w:lvl>
    <w:lvl w:ilvl="6" w:tplc="6DA0205E">
      <w:numFmt w:val="bullet"/>
      <w:lvlText w:val="•"/>
      <w:lvlJc w:val="left"/>
      <w:pPr>
        <w:ind w:left="5034" w:hanging="120"/>
      </w:pPr>
      <w:rPr>
        <w:rFonts w:hint="default"/>
        <w:lang w:val="ru-RU" w:eastAsia="en-US" w:bidi="ar-SA"/>
      </w:rPr>
    </w:lvl>
    <w:lvl w:ilvl="7" w:tplc="23F272D8">
      <w:numFmt w:val="bullet"/>
      <w:lvlText w:val="•"/>
      <w:lvlJc w:val="left"/>
      <w:pPr>
        <w:ind w:left="5853" w:hanging="120"/>
      </w:pPr>
      <w:rPr>
        <w:rFonts w:hint="default"/>
        <w:lang w:val="ru-RU" w:eastAsia="en-US" w:bidi="ar-SA"/>
      </w:rPr>
    </w:lvl>
    <w:lvl w:ilvl="8" w:tplc="68ECA74E">
      <w:numFmt w:val="bullet"/>
      <w:lvlText w:val="•"/>
      <w:lvlJc w:val="left"/>
      <w:pPr>
        <w:ind w:left="6672" w:hanging="120"/>
      </w:pPr>
      <w:rPr>
        <w:rFonts w:hint="default"/>
        <w:lang w:val="ru-RU" w:eastAsia="en-US" w:bidi="ar-SA"/>
      </w:rPr>
    </w:lvl>
  </w:abstractNum>
  <w:abstractNum w:abstractNumId="29">
    <w:nsid w:val="06FE67BB"/>
    <w:multiLevelType w:val="hybridMultilevel"/>
    <w:tmpl w:val="8D604520"/>
    <w:lvl w:ilvl="0" w:tplc="30A44C78">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5A0415A">
      <w:numFmt w:val="bullet"/>
      <w:lvlText w:val="•"/>
      <w:lvlJc w:val="left"/>
      <w:pPr>
        <w:ind w:left="939" w:hanging="204"/>
      </w:pPr>
      <w:rPr>
        <w:rFonts w:hint="default"/>
        <w:lang w:val="ru-RU" w:eastAsia="en-US" w:bidi="ar-SA"/>
      </w:rPr>
    </w:lvl>
    <w:lvl w:ilvl="2" w:tplc="94702A4A">
      <w:numFmt w:val="bullet"/>
      <w:lvlText w:val="•"/>
      <w:lvlJc w:val="left"/>
      <w:pPr>
        <w:ind w:left="1758" w:hanging="204"/>
      </w:pPr>
      <w:rPr>
        <w:rFonts w:hint="default"/>
        <w:lang w:val="ru-RU" w:eastAsia="en-US" w:bidi="ar-SA"/>
      </w:rPr>
    </w:lvl>
    <w:lvl w:ilvl="3" w:tplc="C132275E">
      <w:numFmt w:val="bullet"/>
      <w:lvlText w:val="•"/>
      <w:lvlJc w:val="left"/>
      <w:pPr>
        <w:ind w:left="2577" w:hanging="204"/>
      </w:pPr>
      <w:rPr>
        <w:rFonts w:hint="default"/>
        <w:lang w:val="ru-RU" w:eastAsia="en-US" w:bidi="ar-SA"/>
      </w:rPr>
    </w:lvl>
    <w:lvl w:ilvl="4" w:tplc="9A1474D8">
      <w:numFmt w:val="bullet"/>
      <w:lvlText w:val="•"/>
      <w:lvlJc w:val="left"/>
      <w:pPr>
        <w:ind w:left="3396" w:hanging="204"/>
      </w:pPr>
      <w:rPr>
        <w:rFonts w:hint="default"/>
        <w:lang w:val="ru-RU" w:eastAsia="en-US" w:bidi="ar-SA"/>
      </w:rPr>
    </w:lvl>
    <w:lvl w:ilvl="5" w:tplc="FC4A4D82">
      <w:numFmt w:val="bullet"/>
      <w:lvlText w:val="•"/>
      <w:lvlJc w:val="left"/>
      <w:pPr>
        <w:ind w:left="4215" w:hanging="204"/>
      </w:pPr>
      <w:rPr>
        <w:rFonts w:hint="default"/>
        <w:lang w:val="ru-RU" w:eastAsia="en-US" w:bidi="ar-SA"/>
      </w:rPr>
    </w:lvl>
    <w:lvl w:ilvl="6" w:tplc="C26C63B8">
      <w:numFmt w:val="bullet"/>
      <w:lvlText w:val="•"/>
      <w:lvlJc w:val="left"/>
      <w:pPr>
        <w:ind w:left="5034" w:hanging="204"/>
      </w:pPr>
      <w:rPr>
        <w:rFonts w:hint="default"/>
        <w:lang w:val="ru-RU" w:eastAsia="en-US" w:bidi="ar-SA"/>
      </w:rPr>
    </w:lvl>
    <w:lvl w:ilvl="7" w:tplc="F2FAEB3E">
      <w:numFmt w:val="bullet"/>
      <w:lvlText w:val="•"/>
      <w:lvlJc w:val="left"/>
      <w:pPr>
        <w:ind w:left="5853" w:hanging="204"/>
      </w:pPr>
      <w:rPr>
        <w:rFonts w:hint="default"/>
        <w:lang w:val="ru-RU" w:eastAsia="en-US" w:bidi="ar-SA"/>
      </w:rPr>
    </w:lvl>
    <w:lvl w:ilvl="8" w:tplc="40A21444">
      <w:numFmt w:val="bullet"/>
      <w:lvlText w:val="•"/>
      <w:lvlJc w:val="left"/>
      <w:pPr>
        <w:ind w:left="6672" w:hanging="204"/>
      </w:pPr>
      <w:rPr>
        <w:rFonts w:hint="default"/>
        <w:lang w:val="ru-RU" w:eastAsia="en-US" w:bidi="ar-SA"/>
      </w:rPr>
    </w:lvl>
  </w:abstractNum>
  <w:abstractNum w:abstractNumId="30">
    <w:nsid w:val="07353BFE"/>
    <w:multiLevelType w:val="hybridMultilevel"/>
    <w:tmpl w:val="A47A8944"/>
    <w:lvl w:ilvl="0" w:tplc="5F00223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9B5CA238">
      <w:numFmt w:val="bullet"/>
      <w:lvlText w:val="•"/>
      <w:lvlJc w:val="left"/>
      <w:pPr>
        <w:ind w:left="536" w:hanging="121"/>
      </w:pPr>
      <w:rPr>
        <w:rFonts w:hint="default"/>
        <w:lang w:val="ru-RU" w:eastAsia="en-US" w:bidi="ar-SA"/>
      </w:rPr>
    </w:lvl>
    <w:lvl w:ilvl="2" w:tplc="BE7AFFE6">
      <w:numFmt w:val="bullet"/>
      <w:lvlText w:val="•"/>
      <w:lvlJc w:val="left"/>
      <w:pPr>
        <w:ind w:left="972" w:hanging="121"/>
      </w:pPr>
      <w:rPr>
        <w:rFonts w:hint="default"/>
        <w:lang w:val="ru-RU" w:eastAsia="en-US" w:bidi="ar-SA"/>
      </w:rPr>
    </w:lvl>
    <w:lvl w:ilvl="3" w:tplc="AB1018BE">
      <w:numFmt w:val="bullet"/>
      <w:lvlText w:val="•"/>
      <w:lvlJc w:val="left"/>
      <w:pPr>
        <w:ind w:left="1408" w:hanging="121"/>
      </w:pPr>
      <w:rPr>
        <w:rFonts w:hint="default"/>
        <w:lang w:val="ru-RU" w:eastAsia="en-US" w:bidi="ar-SA"/>
      </w:rPr>
    </w:lvl>
    <w:lvl w:ilvl="4" w:tplc="ACEC768C">
      <w:numFmt w:val="bullet"/>
      <w:lvlText w:val="•"/>
      <w:lvlJc w:val="left"/>
      <w:pPr>
        <w:ind w:left="1844" w:hanging="121"/>
      </w:pPr>
      <w:rPr>
        <w:rFonts w:hint="default"/>
        <w:lang w:val="ru-RU" w:eastAsia="en-US" w:bidi="ar-SA"/>
      </w:rPr>
    </w:lvl>
    <w:lvl w:ilvl="5" w:tplc="7938CDBE">
      <w:numFmt w:val="bullet"/>
      <w:lvlText w:val="•"/>
      <w:lvlJc w:val="left"/>
      <w:pPr>
        <w:ind w:left="2281" w:hanging="121"/>
      </w:pPr>
      <w:rPr>
        <w:rFonts w:hint="default"/>
        <w:lang w:val="ru-RU" w:eastAsia="en-US" w:bidi="ar-SA"/>
      </w:rPr>
    </w:lvl>
    <w:lvl w:ilvl="6" w:tplc="675825C4">
      <w:numFmt w:val="bullet"/>
      <w:lvlText w:val="•"/>
      <w:lvlJc w:val="left"/>
      <w:pPr>
        <w:ind w:left="2717" w:hanging="121"/>
      </w:pPr>
      <w:rPr>
        <w:rFonts w:hint="default"/>
        <w:lang w:val="ru-RU" w:eastAsia="en-US" w:bidi="ar-SA"/>
      </w:rPr>
    </w:lvl>
    <w:lvl w:ilvl="7" w:tplc="32AEB478">
      <w:numFmt w:val="bullet"/>
      <w:lvlText w:val="•"/>
      <w:lvlJc w:val="left"/>
      <w:pPr>
        <w:ind w:left="3153" w:hanging="121"/>
      </w:pPr>
      <w:rPr>
        <w:rFonts w:hint="default"/>
        <w:lang w:val="ru-RU" w:eastAsia="en-US" w:bidi="ar-SA"/>
      </w:rPr>
    </w:lvl>
    <w:lvl w:ilvl="8" w:tplc="D854CFB0">
      <w:numFmt w:val="bullet"/>
      <w:lvlText w:val="•"/>
      <w:lvlJc w:val="left"/>
      <w:pPr>
        <w:ind w:left="3589" w:hanging="121"/>
      </w:pPr>
      <w:rPr>
        <w:rFonts w:hint="default"/>
        <w:lang w:val="ru-RU" w:eastAsia="en-US" w:bidi="ar-SA"/>
      </w:rPr>
    </w:lvl>
  </w:abstractNum>
  <w:abstractNum w:abstractNumId="31">
    <w:nsid w:val="07421B13"/>
    <w:multiLevelType w:val="hybridMultilevel"/>
    <w:tmpl w:val="CCCAE616"/>
    <w:lvl w:ilvl="0" w:tplc="976CA656">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C77697F8">
      <w:numFmt w:val="bullet"/>
      <w:lvlText w:val="•"/>
      <w:lvlJc w:val="left"/>
      <w:pPr>
        <w:ind w:left="1047" w:hanging="120"/>
      </w:pPr>
      <w:rPr>
        <w:rFonts w:hint="default"/>
        <w:lang w:val="ru-RU" w:eastAsia="en-US" w:bidi="ar-SA"/>
      </w:rPr>
    </w:lvl>
    <w:lvl w:ilvl="2" w:tplc="AC92D552">
      <w:numFmt w:val="bullet"/>
      <w:lvlText w:val="•"/>
      <w:lvlJc w:val="left"/>
      <w:pPr>
        <w:ind w:left="1854" w:hanging="120"/>
      </w:pPr>
      <w:rPr>
        <w:rFonts w:hint="default"/>
        <w:lang w:val="ru-RU" w:eastAsia="en-US" w:bidi="ar-SA"/>
      </w:rPr>
    </w:lvl>
    <w:lvl w:ilvl="3" w:tplc="48D8D8CC">
      <w:numFmt w:val="bullet"/>
      <w:lvlText w:val="•"/>
      <w:lvlJc w:val="left"/>
      <w:pPr>
        <w:ind w:left="2661" w:hanging="120"/>
      </w:pPr>
      <w:rPr>
        <w:rFonts w:hint="default"/>
        <w:lang w:val="ru-RU" w:eastAsia="en-US" w:bidi="ar-SA"/>
      </w:rPr>
    </w:lvl>
    <w:lvl w:ilvl="4" w:tplc="B3FC3936">
      <w:numFmt w:val="bullet"/>
      <w:lvlText w:val="•"/>
      <w:lvlJc w:val="left"/>
      <w:pPr>
        <w:ind w:left="3468" w:hanging="120"/>
      </w:pPr>
      <w:rPr>
        <w:rFonts w:hint="default"/>
        <w:lang w:val="ru-RU" w:eastAsia="en-US" w:bidi="ar-SA"/>
      </w:rPr>
    </w:lvl>
    <w:lvl w:ilvl="5" w:tplc="5E124FFA">
      <w:numFmt w:val="bullet"/>
      <w:lvlText w:val="•"/>
      <w:lvlJc w:val="left"/>
      <w:pPr>
        <w:ind w:left="4275" w:hanging="120"/>
      </w:pPr>
      <w:rPr>
        <w:rFonts w:hint="default"/>
        <w:lang w:val="ru-RU" w:eastAsia="en-US" w:bidi="ar-SA"/>
      </w:rPr>
    </w:lvl>
    <w:lvl w:ilvl="6" w:tplc="BC5814A4">
      <w:numFmt w:val="bullet"/>
      <w:lvlText w:val="•"/>
      <w:lvlJc w:val="left"/>
      <w:pPr>
        <w:ind w:left="5082" w:hanging="120"/>
      </w:pPr>
      <w:rPr>
        <w:rFonts w:hint="default"/>
        <w:lang w:val="ru-RU" w:eastAsia="en-US" w:bidi="ar-SA"/>
      </w:rPr>
    </w:lvl>
    <w:lvl w:ilvl="7" w:tplc="46E63DA0">
      <w:numFmt w:val="bullet"/>
      <w:lvlText w:val="•"/>
      <w:lvlJc w:val="left"/>
      <w:pPr>
        <w:ind w:left="5889" w:hanging="120"/>
      </w:pPr>
      <w:rPr>
        <w:rFonts w:hint="default"/>
        <w:lang w:val="ru-RU" w:eastAsia="en-US" w:bidi="ar-SA"/>
      </w:rPr>
    </w:lvl>
    <w:lvl w:ilvl="8" w:tplc="6F02355A">
      <w:numFmt w:val="bullet"/>
      <w:lvlText w:val="•"/>
      <w:lvlJc w:val="left"/>
      <w:pPr>
        <w:ind w:left="6696" w:hanging="120"/>
      </w:pPr>
      <w:rPr>
        <w:rFonts w:hint="default"/>
        <w:lang w:val="ru-RU" w:eastAsia="en-US" w:bidi="ar-SA"/>
      </w:rPr>
    </w:lvl>
  </w:abstractNum>
  <w:abstractNum w:abstractNumId="32">
    <w:nsid w:val="07434878"/>
    <w:multiLevelType w:val="hybridMultilevel"/>
    <w:tmpl w:val="BC9C4E6C"/>
    <w:lvl w:ilvl="0" w:tplc="FE64F450">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35C42CC8">
      <w:numFmt w:val="bullet"/>
      <w:lvlText w:val="•"/>
      <w:lvlJc w:val="left"/>
      <w:pPr>
        <w:ind w:left="1029" w:hanging="116"/>
      </w:pPr>
      <w:rPr>
        <w:rFonts w:hint="default"/>
        <w:lang w:val="ru-RU" w:eastAsia="en-US" w:bidi="ar-SA"/>
      </w:rPr>
    </w:lvl>
    <w:lvl w:ilvl="2" w:tplc="6B3C55A8">
      <w:numFmt w:val="bullet"/>
      <w:lvlText w:val="•"/>
      <w:lvlJc w:val="left"/>
      <w:pPr>
        <w:ind w:left="1838" w:hanging="116"/>
      </w:pPr>
      <w:rPr>
        <w:rFonts w:hint="default"/>
        <w:lang w:val="ru-RU" w:eastAsia="en-US" w:bidi="ar-SA"/>
      </w:rPr>
    </w:lvl>
    <w:lvl w:ilvl="3" w:tplc="85162178">
      <w:numFmt w:val="bullet"/>
      <w:lvlText w:val="•"/>
      <w:lvlJc w:val="left"/>
      <w:pPr>
        <w:ind w:left="2647" w:hanging="116"/>
      </w:pPr>
      <w:rPr>
        <w:rFonts w:hint="default"/>
        <w:lang w:val="ru-RU" w:eastAsia="en-US" w:bidi="ar-SA"/>
      </w:rPr>
    </w:lvl>
    <w:lvl w:ilvl="4" w:tplc="7F38FFE8">
      <w:numFmt w:val="bullet"/>
      <w:lvlText w:val="•"/>
      <w:lvlJc w:val="left"/>
      <w:pPr>
        <w:ind w:left="3456" w:hanging="116"/>
      </w:pPr>
      <w:rPr>
        <w:rFonts w:hint="default"/>
        <w:lang w:val="ru-RU" w:eastAsia="en-US" w:bidi="ar-SA"/>
      </w:rPr>
    </w:lvl>
    <w:lvl w:ilvl="5" w:tplc="F64A237A">
      <w:numFmt w:val="bullet"/>
      <w:lvlText w:val="•"/>
      <w:lvlJc w:val="left"/>
      <w:pPr>
        <w:ind w:left="4265" w:hanging="116"/>
      </w:pPr>
      <w:rPr>
        <w:rFonts w:hint="default"/>
        <w:lang w:val="ru-RU" w:eastAsia="en-US" w:bidi="ar-SA"/>
      </w:rPr>
    </w:lvl>
    <w:lvl w:ilvl="6" w:tplc="6B367006">
      <w:numFmt w:val="bullet"/>
      <w:lvlText w:val="•"/>
      <w:lvlJc w:val="left"/>
      <w:pPr>
        <w:ind w:left="5074" w:hanging="116"/>
      </w:pPr>
      <w:rPr>
        <w:rFonts w:hint="default"/>
        <w:lang w:val="ru-RU" w:eastAsia="en-US" w:bidi="ar-SA"/>
      </w:rPr>
    </w:lvl>
    <w:lvl w:ilvl="7" w:tplc="FBEAF9CC">
      <w:numFmt w:val="bullet"/>
      <w:lvlText w:val="•"/>
      <w:lvlJc w:val="left"/>
      <w:pPr>
        <w:ind w:left="5883" w:hanging="116"/>
      </w:pPr>
      <w:rPr>
        <w:rFonts w:hint="default"/>
        <w:lang w:val="ru-RU" w:eastAsia="en-US" w:bidi="ar-SA"/>
      </w:rPr>
    </w:lvl>
    <w:lvl w:ilvl="8" w:tplc="8A7649F0">
      <w:numFmt w:val="bullet"/>
      <w:lvlText w:val="•"/>
      <w:lvlJc w:val="left"/>
      <w:pPr>
        <w:ind w:left="6692" w:hanging="116"/>
      </w:pPr>
      <w:rPr>
        <w:rFonts w:hint="default"/>
        <w:lang w:val="ru-RU" w:eastAsia="en-US" w:bidi="ar-SA"/>
      </w:rPr>
    </w:lvl>
  </w:abstractNum>
  <w:abstractNum w:abstractNumId="33">
    <w:nsid w:val="074464E0"/>
    <w:multiLevelType w:val="hybridMultilevel"/>
    <w:tmpl w:val="40EC2630"/>
    <w:lvl w:ilvl="0" w:tplc="5222357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E6C7C9E">
      <w:numFmt w:val="bullet"/>
      <w:lvlText w:val="•"/>
      <w:lvlJc w:val="left"/>
      <w:pPr>
        <w:ind w:left="939" w:hanging="120"/>
      </w:pPr>
      <w:rPr>
        <w:rFonts w:hint="default"/>
        <w:lang w:val="ru-RU" w:eastAsia="en-US" w:bidi="ar-SA"/>
      </w:rPr>
    </w:lvl>
    <w:lvl w:ilvl="2" w:tplc="2778AD08">
      <w:numFmt w:val="bullet"/>
      <w:lvlText w:val="•"/>
      <w:lvlJc w:val="left"/>
      <w:pPr>
        <w:ind w:left="1758" w:hanging="120"/>
      </w:pPr>
      <w:rPr>
        <w:rFonts w:hint="default"/>
        <w:lang w:val="ru-RU" w:eastAsia="en-US" w:bidi="ar-SA"/>
      </w:rPr>
    </w:lvl>
    <w:lvl w:ilvl="3" w:tplc="A3D4889C">
      <w:numFmt w:val="bullet"/>
      <w:lvlText w:val="•"/>
      <w:lvlJc w:val="left"/>
      <w:pPr>
        <w:ind w:left="2577" w:hanging="120"/>
      </w:pPr>
      <w:rPr>
        <w:rFonts w:hint="default"/>
        <w:lang w:val="ru-RU" w:eastAsia="en-US" w:bidi="ar-SA"/>
      </w:rPr>
    </w:lvl>
    <w:lvl w:ilvl="4" w:tplc="36C21EE8">
      <w:numFmt w:val="bullet"/>
      <w:lvlText w:val="•"/>
      <w:lvlJc w:val="left"/>
      <w:pPr>
        <w:ind w:left="3396" w:hanging="120"/>
      </w:pPr>
      <w:rPr>
        <w:rFonts w:hint="default"/>
        <w:lang w:val="ru-RU" w:eastAsia="en-US" w:bidi="ar-SA"/>
      </w:rPr>
    </w:lvl>
    <w:lvl w:ilvl="5" w:tplc="229C0976">
      <w:numFmt w:val="bullet"/>
      <w:lvlText w:val="•"/>
      <w:lvlJc w:val="left"/>
      <w:pPr>
        <w:ind w:left="4215" w:hanging="120"/>
      </w:pPr>
      <w:rPr>
        <w:rFonts w:hint="default"/>
        <w:lang w:val="ru-RU" w:eastAsia="en-US" w:bidi="ar-SA"/>
      </w:rPr>
    </w:lvl>
    <w:lvl w:ilvl="6" w:tplc="53CAE7AA">
      <w:numFmt w:val="bullet"/>
      <w:lvlText w:val="•"/>
      <w:lvlJc w:val="left"/>
      <w:pPr>
        <w:ind w:left="5034" w:hanging="120"/>
      </w:pPr>
      <w:rPr>
        <w:rFonts w:hint="default"/>
        <w:lang w:val="ru-RU" w:eastAsia="en-US" w:bidi="ar-SA"/>
      </w:rPr>
    </w:lvl>
    <w:lvl w:ilvl="7" w:tplc="FEDCFE16">
      <w:numFmt w:val="bullet"/>
      <w:lvlText w:val="•"/>
      <w:lvlJc w:val="left"/>
      <w:pPr>
        <w:ind w:left="5853" w:hanging="120"/>
      </w:pPr>
      <w:rPr>
        <w:rFonts w:hint="default"/>
        <w:lang w:val="ru-RU" w:eastAsia="en-US" w:bidi="ar-SA"/>
      </w:rPr>
    </w:lvl>
    <w:lvl w:ilvl="8" w:tplc="16228B3A">
      <w:numFmt w:val="bullet"/>
      <w:lvlText w:val="•"/>
      <w:lvlJc w:val="left"/>
      <w:pPr>
        <w:ind w:left="6672" w:hanging="120"/>
      </w:pPr>
      <w:rPr>
        <w:rFonts w:hint="default"/>
        <w:lang w:val="ru-RU" w:eastAsia="en-US" w:bidi="ar-SA"/>
      </w:rPr>
    </w:lvl>
  </w:abstractNum>
  <w:abstractNum w:abstractNumId="34">
    <w:nsid w:val="07822F1F"/>
    <w:multiLevelType w:val="hybridMultilevel"/>
    <w:tmpl w:val="067E5B44"/>
    <w:lvl w:ilvl="0" w:tplc="B4907570">
      <w:start w:val="1"/>
      <w:numFmt w:val="decimal"/>
      <w:lvlText w:val="%1)"/>
      <w:lvlJc w:val="left"/>
      <w:pPr>
        <w:ind w:left="212" w:hanging="304"/>
      </w:pPr>
      <w:rPr>
        <w:rFonts w:ascii="Times New Roman" w:eastAsia="Times New Roman" w:hAnsi="Times New Roman" w:cs="Times New Roman" w:hint="default"/>
        <w:w w:val="99"/>
        <w:sz w:val="28"/>
        <w:szCs w:val="28"/>
        <w:lang w:val="ru-RU" w:eastAsia="en-US" w:bidi="ar-SA"/>
      </w:rPr>
    </w:lvl>
    <w:lvl w:ilvl="1" w:tplc="E440FDBE">
      <w:numFmt w:val="bullet"/>
      <w:lvlText w:val="•"/>
      <w:lvlJc w:val="left"/>
      <w:pPr>
        <w:ind w:left="1262" w:hanging="304"/>
      </w:pPr>
      <w:rPr>
        <w:rFonts w:hint="default"/>
        <w:lang w:val="ru-RU" w:eastAsia="en-US" w:bidi="ar-SA"/>
      </w:rPr>
    </w:lvl>
    <w:lvl w:ilvl="2" w:tplc="2E8AAC32">
      <w:numFmt w:val="bullet"/>
      <w:lvlText w:val="•"/>
      <w:lvlJc w:val="left"/>
      <w:pPr>
        <w:ind w:left="2305" w:hanging="304"/>
      </w:pPr>
      <w:rPr>
        <w:rFonts w:hint="default"/>
        <w:lang w:val="ru-RU" w:eastAsia="en-US" w:bidi="ar-SA"/>
      </w:rPr>
    </w:lvl>
    <w:lvl w:ilvl="3" w:tplc="8648DD68">
      <w:numFmt w:val="bullet"/>
      <w:lvlText w:val="•"/>
      <w:lvlJc w:val="left"/>
      <w:pPr>
        <w:ind w:left="3348" w:hanging="304"/>
      </w:pPr>
      <w:rPr>
        <w:rFonts w:hint="default"/>
        <w:lang w:val="ru-RU" w:eastAsia="en-US" w:bidi="ar-SA"/>
      </w:rPr>
    </w:lvl>
    <w:lvl w:ilvl="4" w:tplc="5F329BB6">
      <w:numFmt w:val="bullet"/>
      <w:lvlText w:val="•"/>
      <w:lvlJc w:val="left"/>
      <w:pPr>
        <w:ind w:left="4391" w:hanging="304"/>
      </w:pPr>
      <w:rPr>
        <w:rFonts w:hint="default"/>
        <w:lang w:val="ru-RU" w:eastAsia="en-US" w:bidi="ar-SA"/>
      </w:rPr>
    </w:lvl>
    <w:lvl w:ilvl="5" w:tplc="1C9A8258">
      <w:numFmt w:val="bullet"/>
      <w:lvlText w:val="•"/>
      <w:lvlJc w:val="left"/>
      <w:pPr>
        <w:ind w:left="5434" w:hanging="304"/>
      </w:pPr>
      <w:rPr>
        <w:rFonts w:hint="default"/>
        <w:lang w:val="ru-RU" w:eastAsia="en-US" w:bidi="ar-SA"/>
      </w:rPr>
    </w:lvl>
    <w:lvl w:ilvl="6" w:tplc="DAFA6A9E">
      <w:numFmt w:val="bullet"/>
      <w:lvlText w:val="•"/>
      <w:lvlJc w:val="left"/>
      <w:pPr>
        <w:ind w:left="6476" w:hanging="304"/>
      </w:pPr>
      <w:rPr>
        <w:rFonts w:hint="default"/>
        <w:lang w:val="ru-RU" w:eastAsia="en-US" w:bidi="ar-SA"/>
      </w:rPr>
    </w:lvl>
    <w:lvl w:ilvl="7" w:tplc="CC56BDB4">
      <w:numFmt w:val="bullet"/>
      <w:lvlText w:val="•"/>
      <w:lvlJc w:val="left"/>
      <w:pPr>
        <w:ind w:left="7519" w:hanging="304"/>
      </w:pPr>
      <w:rPr>
        <w:rFonts w:hint="default"/>
        <w:lang w:val="ru-RU" w:eastAsia="en-US" w:bidi="ar-SA"/>
      </w:rPr>
    </w:lvl>
    <w:lvl w:ilvl="8" w:tplc="137CF64E">
      <w:numFmt w:val="bullet"/>
      <w:lvlText w:val="•"/>
      <w:lvlJc w:val="left"/>
      <w:pPr>
        <w:ind w:left="8562" w:hanging="304"/>
      </w:pPr>
      <w:rPr>
        <w:rFonts w:hint="default"/>
        <w:lang w:val="ru-RU" w:eastAsia="en-US" w:bidi="ar-SA"/>
      </w:rPr>
    </w:lvl>
  </w:abstractNum>
  <w:abstractNum w:abstractNumId="35">
    <w:nsid w:val="07D2250A"/>
    <w:multiLevelType w:val="hybridMultilevel"/>
    <w:tmpl w:val="549A135A"/>
    <w:lvl w:ilvl="0" w:tplc="9FBEA5E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C300F3C">
      <w:numFmt w:val="bullet"/>
      <w:lvlText w:val="•"/>
      <w:lvlJc w:val="left"/>
      <w:pPr>
        <w:ind w:left="939" w:hanging="204"/>
      </w:pPr>
      <w:rPr>
        <w:rFonts w:hint="default"/>
        <w:lang w:val="ru-RU" w:eastAsia="en-US" w:bidi="ar-SA"/>
      </w:rPr>
    </w:lvl>
    <w:lvl w:ilvl="2" w:tplc="E01054C4">
      <w:numFmt w:val="bullet"/>
      <w:lvlText w:val="•"/>
      <w:lvlJc w:val="left"/>
      <w:pPr>
        <w:ind w:left="1758" w:hanging="204"/>
      </w:pPr>
      <w:rPr>
        <w:rFonts w:hint="default"/>
        <w:lang w:val="ru-RU" w:eastAsia="en-US" w:bidi="ar-SA"/>
      </w:rPr>
    </w:lvl>
    <w:lvl w:ilvl="3" w:tplc="7018B1E8">
      <w:numFmt w:val="bullet"/>
      <w:lvlText w:val="•"/>
      <w:lvlJc w:val="left"/>
      <w:pPr>
        <w:ind w:left="2577" w:hanging="204"/>
      </w:pPr>
      <w:rPr>
        <w:rFonts w:hint="default"/>
        <w:lang w:val="ru-RU" w:eastAsia="en-US" w:bidi="ar-SA"/>
      </w:rPr>
    </w:lvl>
    <w:lvl w:ilvl="4" w:tplc="C48CCF80">
      <w:numFmt w:val="bullet"/>
      <w:lvlText w:val="•"/>
      <w:lvlJc w:val="left"/>
      <w:pPr>
        <w:ind w:left="3396" w:hanging="204"/>
      </w:pPr>
      <w:rPr>
        <w:rFonts w:hint="default"/>
        <w:lang w:val="ru-RU" w:eastAsia="en-US" w:bidi="ar-SA"/>
      </w:rPr>
    </w:lvl>
    <w:lvl w:ilvl="5" w:tplc="E7C8693C">
      <w:numFmt w:val="bullet"/>
      <w:lvlText w:val="•"/>
      <w:lvlJc w:val="left"/>
      <w:pPr>
        <w:ind w:left="4215" w:hanging="204"/>
      </w:pPr>
      <w:rPr>
        <w:rFonts w:hint="default"/>
        <w:lang w:val="ru-RU" w:eastAsia="en-US" w:bidi="ar-SA"/>
      </w:rPr>
    </w:lvl>
    <w:lvl w:ilvl="6" w:tplc="8D72E4D2">
      <w:numFmt w:val="bullet"/>
      <w:lvlText w:val="•"/>
      <w:lvlJc w:val="left"/>
      <w:pPr>
        <w:ind w:left="5034" w:hanging="204"/>
      </w:pPr>
      <w:rPr>
        <w:rFonts w:hint="default"/>
        <w:lang w:val="ru-RU" w:eastAsia="en-US" w:bidi="ar-SA"/>
      </w:rPr>
    </w:lvl>
    <w:lvl w:ilvl="7" w:tplc="C794EF16">
      <w:numFmt w:val="bullet"/>
      <w:lvlText w:val="•"/>
      <w:lvlJc w:val="left"/>
      <w:pPr>
        <w:ind w:left="5853" w:hanging="204"/>
      </w:pPr>
      <w:rPr>
        <w:rFonts w:hint="default"/>
        <w:lang w:val="ru-RU" w:eastAsia="en-US" w:bidi="ar-SA"/>
      </w:rPr>
    </w:lvl>
    <w:lvl w:ilvl="8" w:tplc="A21C8B0E">
      <w:numFmt w:val="bullet"/>
      <w:lvlText w:val="•"/>
      <w:lvlJc w:val="left"/>
      <w:pPr>
        <w:ind w:left="6672" w:hanging="204"/>
      </w:pPr>
      <w:rPr>
        <w:rFonts w:hint="default"/>
        <w:lang w:val="ru-RU" w:eastAsia="en-US" w:bidi="ar-SA"/>
      </w:rPr>
    </w:lvl>
  </w:abstractNum>
  <w:abstractNum w:abstractNumId="36">
    <w:nsid w:val="07EF193D"/>
    <w:multiLevelType w:val="multilevel"/>
    <w:tmpl w:val="4D52A162"/>
    <w:lvl w:ilvl="0">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start w:val="1"/>
      <w:numFmt w:val="decimal"/>
      <w:lvlText w:val="%1.%2)"/>
      <w:lvlJc w:val="left"/>
      <w:pPr>
        <w:ind w:left="485" w:hanging="37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50" w:hanging="372"/>
      </w:pPr>
      <w:rPr>
        <w:rFonts w:hint="default"/>
        <w:lang w:val="ru-RU" w:eastAsia="en-US" w:bidi="ar-SA"/>
      </w:rPr>
    </w:lvl>
    <w:lvl w:ilvl="3">
      <w:numFmt w:val="bullet"/>
      <w:lvlText w:val="•"/>
      <w:lvlJc w:val="left"/>
      <w:pPr>
        <w:ind w:left="2220" w:hanging="372"/>
      </w:pPr>
      <w:rPr>
        <w:rFonts w:hint="default"/>
        <w:lang w:val="ru-RU" w:eastAsia="en-US" w:bidi="ar-SA"/>
      </w:rPr>
    </w:lvl>
    <w:lvl w:ilvl="4">
      <w:numFmt w:val="bullet"/>
      <w:lvlText w:val="•"/>
      <w:lvlJc w:val="left"/>
      <w:pPr>
        <w:ind w:left="3090" w:hanging="372"/>
      </w:pPr>
      <w:rPr>
        <w:rFonts w:hint="default"/>
        <w:lang w:val="ru-RU" w:eastAsia="en-US" w:bidi="ar-SA"/>
      </w:rPr>
    </w:lvl>
    <w:lvl w:ilvl="5">
      <w:numFmt w:val="bullet"/>
      <w:lvlText w:val="•"/>
      <w:lvlJc w:val="left"/>
      <w:pPr>
        <w:ind w:left="3960" w:hanging="372"/>
      </w:pPr>
      <w:rPr>
        <w:rFonts w:hint="default"/>
        <w:lang w:val="ru-RU" w:eastAsia="en-US" w:bidi="ar-SA"/>
      </w:rPr>
    </w:lvl>
    <w:lvl w:ilvl="6">
      <w:numFmt w:val="bullet"/>
      <w:lvlText w:val="•"/>
      <w:lvlJc w:val="left"/>
      <w:pPr>
        <w:ind w:left="4830" w:hanging="372"/>
      </w:pPr>
      <w:rPr>
        <w:rFonts w:hint="default"/>
        <w:lang w:val="ru-RU" w:eastAsia="en-US" w:bidi="ar-SA"/>
      </w:rPr>
    </w:lvl>
    <w:lvl w:ilvl="7">
      <w:numFmt w:val="bullet"/>
      <w:lvlText w:val="•"/>
      <w:lvlJc w:val="left"/>
      <w:pPr>
        <w:ind w:left="5700" w:hanging="372"/>
      </w:pPr>
      <w:rPr>
        <w:rFonts w:hint="default"/>
        <w:lang w:val="ru-RU" w:eastAsia="en-US" w:bidi="ar-SA"/>
      </w:rPr>
    </w:lvl>
    <w:lvl w:ilvl="8">
      <w:numFmt w:val="bullet"/>
      <w:lvlText w:val="•"/>
      <w:lvlJc w:val="left"/>
      <w:pPr>
        <w:ind w:left="6570" w:hanging="372"/>
      </w:pPr>
      <w:rPr>
        <w:rFonts w:hint="default"/>
        <w:lang w:val="ru-RU" w:eastAsia="en-US" w:bidi="ar-SA"/>
      </w:rPr>
    </w:lvl>
  </w:abstractNum>
  <w:abstractNum w:abstractNumId="37">
    <w:nsid w:val="08596AD0"/>
    <w:multiLevelType w:val="hybridMultilevel"/>
    <w:tmpl w:val="0C7689CE"/>
    <w:lvl w:ilvl="0" w:tplc="39D06382">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FC4C9F38">
      <w:numFmt w:val="bullet"/>
      <w:lvlText w:val="•"/>
      <w:lvlJc w:val="left"/>
      <w:pPr>
        <w:ind w:left="1029" w:hanging="116"/>
      </w:pPr>
      <w:rPr>
        <w:rFonts w:hint="default"/>
        <w:lang w:val="ru-RU" w:eastAsia="en-US" w:bidi="ar-SA"/>
      </w:rPr>
    </w:lvl>
    <w:lvl w:ilvl="2" w:tplc="BDDA0062">
      <w:numFmt w:val="bullet"/>
      <w:lvlText w:val="•"/>
      <w:lvlJc w:val="left"/>
      <w:pPr>
        <w:ind w:left="1838" w:hanging="116"/>
      </w:pPr>
      <w:rPr>
        <w:rFonts w:hint="default"/>
        <w:lang w:val="ru-RU" w:eastAsia="en-US" w:bidi="ar-SA"/>
      </w:rPr>
    </w:lvl>
    <w:lvl w:ilvl="3" w:tplc="F310575E">
      <w:numFmt w:val="bullet"/>
      <w:lvlText w:val="•"/>
      <w:lvlJc w:val="left"/>
      <w:pPr>
        <w:ind w:left="2647" w:hanging="116"/>
      </w:pPr>
      <w:rPr>
        <w:rFonts w:hint="default"/>
        <w:lang w:val="ru-RU" w:eastAsia="en-US" w:bidi="ar-SA"/>
      </w:rPr>
    </w:lvl>
    <w:lvl w:ilvl="4" w:tplc="4A4CD260">
      <w:numFmt w:val="bullet"/>
      <w:lvlText w:val="•"/>
      <w:lvlJc w:val="left"/>
      <w:pPr>
        <w:ind w:left="3456" w:hanging="116"/>
      </w:pPr>
      <w:rPr>
        <w:rFonts w:hint="default"/>
        <w:lang w:val="ru-RU" w:eastAsia="en-US" w:bidi="ar-SA"/>
      </w:rPr>
    </w:lvl>
    <w:lvl w:ilvl="5" w:tplc="2F483DDA">
      <w:numFmt w:val="bullet"/>
      <w:lvlText w:val="•"/>
      <w:lvlJc w:val="left"/>
      <w:pPr>
        <w:ind w:left="4265" w:hanging="116"/>
      </w:pPr>
      <w:rPr>
        <w:rFonts w:hint="default"/>
        <w:lang w:val="ru-RU" w:eastAsia="en-US" w:bidi="ar-SA"/>
      </w:rPr>
    </w:lvl>
    <w:lvl w:ilvl="6" w:tplc="5F547206">
      <w:numFmt w:val="bullet"/>
      <w:lvlText w:val="•"/>
      <w:lvlJc w:val="left"/>
      <w:pPr>
        <w:ind w:left="5074" w:hanging="116"/>
      </w:pPr>
      <w:rPr>
        <w:rFonts w:hint="default"/>
        <w:lang w:val="ru-RU" w:eastAsia="en-US" w:bidi="ar-SA"/>
      </w:rPr>
    </w:lvl>
    <w:lvl w:ilvl="7" w:tplc="DB1C4788">
      <w:numFmt w:val="bullet"/>
      <w:lvlText w:val="•"/>
      <w:lvlJc w:val="left"/>
      <w:pPr>
        <w:ind w:left="5883" w:hanging="116"/>
      </w:pPr>
      <w:rPr>
        <w:rFonts w:hint="default"/>
        <w:lang w:val="ru-RU" w:eastAsia="en-US" w:bidi="ar-SA"/>
      </w:rPr>
    </w:lvl>
    <w:lvl w:ilvl="8" w:tplc="983A4F76">
      <w:numFmt w:val="bullet"/>
      <w:lvlText w:val="•"/>
      <w:lvlJc w:val="left"/>
      <w:pPr>
        <w:ind w:left="6692" w:hanging="116"/>
      </w:pPr>
      <w:rPr>
        <w:rFonts w:hint="default"/>
        <w:lang w:val="ru-RU" w:eastAsia="en-US" w:bidi="ar-SA"/>
      </w:rPr>
    </w:lvl>
  </w:abstractNum>
  <w:abstractNum w:abstractNumId="38">
    <w:nsid w:val="090D7982"/>
    <w:multiLevelType w:val="hybridMultilevel"/>
    <w:tmpl w:val="A48E6DA8"/>
    <w:lvl w:ilvl="0" w:tplc="5A58444E">
      <w:start w:val="1"/>
      <w:numFmt w:val="decimal"/>
      <w:lvlText w:val="%1)"/>
      <w:lvlJc w:val="left"/>
      <w:pPr>
        <w:ind w:left="329" w:hanging="216"/>
      </w:pPr>
      <w:rPr>
        <w:rFonts w:ascii="Times New Roman" w:eastAsia="Times New Roman" w:hAnsi="Times New Roman" w:cs="Times New Roman" w:hint="default"/>
        <w:w w:val="99"/>
        <w:sz w:val="20"/>
        <w:szCs w:val="20"/>
        <w:lang w:val="ru-RU" w:eastAsia="en-US" w:bidi="ar-SA"/>
      </w:rPr>
    </w:lvl>
    <w:lvl w:ilvl="1" w:tplc="E47ACE10">
      <w:numFmt w:val="bullet"/>
      <w:lvlText w:val="•"/>
      <w:lvlJc w:val="left"/>
      <w:pPr>
        <w:ind w:left="1119" w:hanging="216"/>
      </w:pPr>
      <w:rPr>
        <w:rFonts w:hint="default"/>
        <w:lang w:val="ru-RU" w:eastAsia="en-US" w:bidi="ar-SA"/>
      </w:rPr>
    </w:lvl>
    <w:lvl w:ilvl="2" w:tplc="E10E801A">
      <w:numFmt w:val="bullet"/>
      <w:lvlText w:val="•"/>
      <w:lvlJc w:val="left"/>
      <w:pPr>
        <w:ind w:left="1918" w:hanging="216"/>
      </w:pPr>
      <w:rPr>
        <w:rFonts w:hint="default"/>
        <w:lang w:val="ru-RU" w:eastAsia="en-US" w:bidi="ar-SA"/>
      </w:rPr>
    </w:lvl>
    <w:lvl w:ilvl="3" w:tplc="0E4E27BC">
      <w:numFmt w:val="bullet"/>
      <w:lvlText w:val="•"/>
      <w:lvlJc w:val="left"/>
      <w:pPr>
        <w:ind w:left="2717" w:hanging="216"/>
      </w:pPr>
      <w:rPr>
        <w:rFonts w:hint="default"/>
        <w:lang w:val="ru-RU" w:eastAsia="en-US" w:bidi="ar-SA"/>
      </w:rPr>
    </w:lvl>
    <w:lvl w:ilvl="4" w:tplc="B344B460">
      <w:numFmt w:val="bullet"/>
      <w:lvlText w:val="•"/>
      <w:lvlJc w:val="left"/>
      <w:pPr>
        <w:ind w:left="3516" w:hanging="216"/>
      </w:pPr>
      <w:rPr>
        <w:rFonts w:hint="default"/>
        <w:lang w:val="ru-RU" w:eastAsia="en-US" w:bidi="ar-SA"/>
      </w:rPr>
    </w:lvl>
    <w:lvl w:ilvl="5" w:tplc="402E85CC">
      <w:numFmt w:val="bullet"/>
      <w:lvlText w:val="•"/>
      <w:lvlJc w:val="left"/>
      <w:pPr>
        <w:ind w:left="4315" w:hanging="216"/>
      </w:pPr>
      <w:rPr>
        <w:rFonts w:hint="default"/>
        <w:lang w:val="ru-RU" w:eastAsia="en-US" w:bidi="ar-SA"/>
      </w:rPr>
    </w:lvl>
    <w:lvl w:ilvl="6" w:tplc="703665A0">
      <w:numFmt w:val="bullet"/>
      <w:lvlText w:val="•"/>
      <w:lvlJc w:val="left"/>
      <w:pPr>
        <w:ind w:left="5114" w:hanging="216"/>
      </w:pPr>
      <w:rPr>
        <w:rFonts w:hint="default"/>
        <w:lang w:val="ru-RU" w:eastAsia="en-US" w:bidi="ar-SA"/>
      </w:rPr>
    </w:lvl>
    <w:lvl w:ilvl="7" w:tplc="21CA8F52">
      <w:numFmt w:val="bullet"/>
      <w:lvlText w:val="•"/>
      <w:lvlJc w:val="left"/>
      <w:pPr>
        <w:ind w:left="5913" w:hanging="216"/>
      </w:pPr>
      <w:rPr>
        <w:rFonts w:hint="default"/>
        <w:lang w:val="ru-RU" w:eastAsia="en-US" w:bidi="ar-SA"/>
      </w:rPr>
    </w:lvl>
    <w:lvl w:ilvl="8" w:tplc="E3F26C8C">
      <w:numFmt w:val="bullet"/>
      <w:lvlText w:val="•"/>
      <w:lvlJc w:val="left"/>
      <w:pPr>
        <w:ind w:left="6712" w:hanging="216"/>
      </w:pPr>
      <w:rPr>
        <w:rFonts w:hint="default"/>
        <w:lang w:val="ru-RU" w:eastAsia="en-US" w:bidi="ar-SA"/>
      </w:rPr>
    </w:lvl>
  </w:abstractNum>
  <w:abstractNum w:abstractNumId="39">
    <w:nsid w:val="0A49567D"/>
    <w:multiLevelType w:val="hybridMultilevel"/>
    <w:tmpl w:val="7944A8DC"/>
    <w:lvl w:ilvl="0" w:tplc="9F02B99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BA45334">
      <w:numFmt w:val="bullet"/>
      <w:lvlText w:val="•"/>
      <w:lvlJc w:val="left"/>
      <w:pPr>
        <w:ind w:left="939" w:hanging="204"/>
      </w:pPr>
      <w:rPr>
        <w:rFonts w:hint="default"/>
        <w:lang w:val="ru-RU" w:eastAsia="en-US" w:bidi="ar-SA"/>
      </w:rPr>
    </w:lvl>
    <w:lvl w:ilvl="2" w:tplc="571C53BA">
      <w:numFmt w:val="bullet"/>
      <w:lvlText w:val="•"/>
      <w:lvlJc w:val="left"/>
      <w:pPr>
        <w:ind w:left="1758" w:hanging="204"/>
      </w:pPr>
      <w:rPr>
        <w:rFonts w:hint="default"/>
        <w:lang w:val="ru-RU" w:eastAsia="en-US" w:bidi="ar-SA"/>
      </w:rPr>
    </w:lvl>
    <w:lvl w:ilvl="3" w:tplc="98BE4664">
      <w:numFmt w:val="bullet"/>
      <w:lvlText w:val="•"/>
      <w:lvlJc w:val="left"/>
      <w:pPr>
        <w:ind w:left="2577" w:hanging="204"/>
      </w:pPr>
      <w:rPr>
        <w:rFonts w:hint="default"/>
        <w:lang w:val="ru-RU" w:eastAsia="en-US" w:bidi="ar-SA"/>
      </w:rPr>
    </w:lvl>
    <w:lvl w:ilvl="4" w:tplc="FF8C4224">
      <w:numFmt w:val="bullet"/>
      <w:lvlText w:val="•"/>
      <w:lvlJc w:val="left"/>
      <w:pPr>
        <w:ind w:left="3396" w:hanging="204"/>
      </w:pPr>
      <w:rPr>
        <w:rFonts w:hint="default"/>
        <w:lang w:val="ru-RU" w:eastAsia="en-US" w:bidi="ar-SA"/>
      </w:rPr>
    </w:lvl>
    <w:lvl w:ilvl="5" w:tplc="BCC8EE9E">
      <w:numFmt w:val="bullet"/>
      <w:lvlText w:val="•"/>
      <w:lvlJc w:val="left"/>
      <w:pPr>
        <w:ind w:left="4215" w:hanging="204"/>
      </w:pPr>
      <w:rPr>
        <w:rFonts w:hint="default"/>
        <w:lang w:val="ru-RU" w:eastAsia="en-US" w:bidi="ar-SA"/>
      </w:rPr>
    </w:lvl>
    <w:lvl w:ilvl="6" w:tplc="A152522C">
      <w:numFmt w:val="bullet"/>
      <w:lvlText w:val="•"/>
      <w:lvlJc w:val="left"/>
      <w:pPr>
        <w:ind w:left="5034" w:hanging="204"/>
      </w:pPr>
      <w:rPr>
        <w:rFonts w:hint="default"/>
        <w:lang w:val="ru-RU" w:eastAsia="en-US" w:bidi="ar-SA"/>
      </w:rPr>
    </w:lvl>
    <w:lvl w:ilvl="7" w:tplc="B472102C">
      <w:numFmt w:val="bullet"/>
      <w:lvlText w:val="•"/>
      <w:lvlJc w:val="left"/>
      <w:pPr>
        <w:ind w:left="5853" w:hanging="204"/>
      </w:pPr>
      <w:rPr>
        <w:rFonts w:hint="default"/>
        <w:lang w:val="ru-RU" w:eastAsia="en-US" w:bidi="ar-SA"/>
      </w:rPr>
    </w:lvl>
    <w:lvl w:ilvl="8" w:tplc="E7006AA2">
      <w:numFmt w:val="bullet"/>
      <w:lvlText w:val="•"/>
      <w:lvlJc w:val="left"/>
      <w:pPr>
        <w:ind w:left="6672" w:hanging="204"/>
      </w:pPr>
      <w:rPr>
        <w:rFonts w:hint="default"/>
        <w:lang w:val="ru-RU" w:eastAsia="en-US" w:bidi="ar-SA"/>
      </w:rPr>
    </w:lvl>
  </w:abstractNum>
  <w:abstractNum w:abstractNumId="40">
    <w:nsid w:val="0A674C35"/>
    <w:multiLevelType w:val="hybridMultilevel"/>
    <w:tmpl w:val="B498E006"/>
    <w:lvl w:ilvl="0" w:tplc="D0A021EA">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8C980A2C">
      <w:numFmt w:val="bullet"/>
      <w:lvlText w:val="•"/>
      <w:lvlJc w:val="left"/>
      <w:pPr>
        <w:ind w:left="939" w:hanging="204"/>
      </w:pPr>
      <w:rPr>
        <w:rFonts w:hint="default"/>
        <w:lang w:val="ru-RU" w:eastAsia="en-US" w:bidi="ar-SA"/>
      </w:rPr>
    </w:lvl>
    <w:lvl w:ilvl="2" w:tplc="B1A0B5FA">
      <w:numFmt w:val="bullet"/>
      <w:lvlText w:val="•"/>
      <w:lvlJc w:val="left"/>
      <w:pPr>
        <w:ind w:left="1758" w:hanging="204"/>
      </w:pPr>
      <w:rPr>
        <w:rFonts w:hint="default"/>
        <w:lang w:val="ru-RU" w:eastAsia="en-US" w:bidi="ar-SA"/>
      </w:rPr>
    </w:lvl>
    <w:lvl w:ilvl="3" w:tplc="AE162E30">
      <w:numFmt w:val="bullet"/>
      <w:lvlText w:val="•"/>
      <w:lvlJc w:val="left"/>
      <w:pPr>
        <w:ind w:left="2577" w:hanging="204"/>
      </w:pPr>
      <w:rPr>
        <w:rFonts w:hint="default"/>
        <w:lang w:val="ru-RU" w:eastAsia="en-US" w:bidi="ar-SA"/>
      </w:rPr>
    </w:lvl>
    <w:lvl w:ilvl="4" w:tplc="68DAD172">
      <w:numFmt w:val="bullet"/>
      <w:lvlText w:val="•"/>
      <w:lvlJc w:val="left"/>
      <w:pPr>
        <w:ind w:left="3396" w:hanging="204"/>
      </w:pPr>
      <w:rPr>
        <w:rFonts w:hint="default"/>
        <w:lang w:val="ru-RU" w:eastAsia="en-US" w:bidi="ar-SA"/>
      </w:rPr>
    </w:lvl>
    <w:lvl w:ilvl="5" w:tplc="AACC08F2">
      <w:numFmt w:val="bullet"/>
      <w:lvlText w:val="•"/>
      <w:lvlJc w:val="left"/>
      <w:pPr>
        <w:ind w:left="4215" w:hanging="204"/>
      </w:pPr>
      <w:rPr>
        <w:rFonts w:hint="default"/>
        <w:lang w:val="ru-RU" w:eastAsia="en-US" w:bidi="ar-SA"/>
      </w:rPr>
    </w:lvl>
    <w:lvl w:ilvl="6" w:tplc="B0D4375C">
      <w:numFmt w:val="bullet"/>
      <w:lvlText w:val="•"/>
      <w:lvlJc w:val="left"/>
      <w:pPr>
        <w:ind w:left="5034" w:hanging="204"/>
      </w:pPr>
      <w:rPr>
        <w:rFonts w:hint="default"/>
        <w:lang w:val="ru-RU" w:eastAsia="en-US" w:bidi="ar-SA"/>
      </w:rPr>
    </w:lvl>
    <w:lvl w:ilvl="7" w:tplc="42041784">
      <w:numFmt w:val="bullet"/>
      <w:lvlText w:val="•"/>
      <w:lvlJc w:val="left"/>
      <w:pPr>
        <w:ind w:left="5853" w:hanging="204"/>
      </w:pPr>
      <w:rPr>
        <w:rFonts w:hint="default"/>
        <w:lang w:val="ru-RU" w:eastAsia="en-US" w:bidi="ar-SA"/>
      </w:rPr>
    </w:lvl>
    <w:lvl w:ilvl="8" w:tplc="9E2A3BD0">
      <w:numFmt w:val="bullet"/>
      <w:lvlText w:val="•"/>
      <w:lvlJc w:val="left"/>
      <w:pPr>
        <w:ind w:left="6672" w:hanging="204"/>
      </w:pPr>
      <w:rPr>
        <w:rFonts w:hint="default"/>
        <w:lang w:val="ru-RU" w:eastAsia="en-US" w:bidi="ar-SA"/>
      </w:rPr>
    </w:lvl>
  </w:abstractNum>
  <w:abstractNum w:abstractNumId="41">
    <w:nsid w:val="0A743FD7"/>
    <w:multiLevelType w:val="hybridMultilevel"/>
    <w:tmpl w:val="BAF85022"/>
    <w:lvl w:ilvl="0" w:tplc="AF4A4D6E">
      <w:start w:val="7"/>
      <w:numFmt w:val="decimal"/>
      <w:lvlText w:val="%1)"/>
      <w:lvlJc w:val="left"/>
      <w:pPr>
        <w:ind w:left="329" w:hanging="216"/>
      </w:pPr>
      <w:rPr>
        <w:rFonts w:ascii="Times New Roman" w:eastAsia="Times New Roman" w:hAnsi="Times New Roman" w:cs="Times New Roman" w:hint="default"/>
        <w:w w:val="99"/>
        <w:sz w:val="20"/>
        <w:szCs w:val="20"/>
        <w:lang w:val="ru-RU" w:eastAsia="en-US" w:bidi="ar-SA"/>
      </w:rPr>
    </w:lvl>
    <w:lvl w:ilvl="1" w:tplc="F0464A22">
      <w:numFmt w:val="bullet"/>
      <w:lvlText w:val="•"/>
      <w:lvlJc w:val="left"/>
      <w:pPr>
        <w:ind w:left="1119" w:hanging="216"/>
      </w:pPr>
      <w:rPr>
        <w:rFonts w:hint="default"/>
        <w:lang w:val="ru-RU" w:eastAsia="en-US" w:bidi="ar-SA"/>
      </w:rPr>
    </w:lvl>
    <w:lvl w:ilvl="2" w:tplc="83DCFDD0">
      <w:numFmt w:val="bullet"/>
      <w:lvlText w:val="•"/>
      <w:lvlJc w:val="left"/>
      <w:pPr>
        <w:ind w:left="1918" w:hanging="216"/>
      </w:pPr>
      <w:rPr>
        <w:rFonts w:hint="default"/>
        <w:lang w:val="ru-RU" w:eastAsia="en-US" w:bidi="ar-SA"/>
      </w:rPr>
    </w:lvl>
    <w:lvl w:ilvl="3" w:tplc="C61EFF1C">
      <w:numFmt w:val="bullet"/>
      <w:lvlText w:val="•"/>
      <w:lvlJc w:val="left"/>
      <w:pPr>
        <w:ind w:left="2717" w:hanging="216"/>
      </w:pPr>
      <w:rPr>
        <w:rFonts w:hint="default"/>
        <w:lang w:val="ru-RU" w:eastAsia="en-US" w:bidi="ar-SA"/>
      </w:rPr>
    </w:lvl>
    <w:lvl w:ilvl="4" w:tplc="60AAB2EC">
      <w:numFmt w:val="bullet"/>
      <w:lvlText w:val="•"/>
      <w:lvlJc w:val="left"/>
      <w:pPr>
        <w:ind w:left="3516" w:hanging="216"/>
      </w:pPr>
      <w:rPr>
        <w:rFonts w:hint="default"/>
        <w:lang w:val="ru-RU" w:eastAsia="en-US" w:bidi="ar-SA"/>
      </w:rPr>
    </w:lvl>
    <w:lvl w:ilvl="5" w:tplc="B64AE880">
      <w:numFmt w:val="bullet"/>
      <w:lvlText w:val="•"/>
      <w:lvlJc w:val="left"/>
      <w:pPr>
        <w:ind w:left="4315" w:hanging="216"/>
      </w:pPr>
      <w:rPr>
        <w:rFonts w:hint="default"/>
        <w:lang w:val="ru-RU" w:eastAsia="en-US" w:bidi="ar-SA"/>
      </w:rPr>
    </w:lvl>
    <w:lvl w:ilvl="6" w:tplc="FABA6F0A">
      <w:numFmt w:val="bullet"/>
      <w:lvlText w:val="•"/>
      <w:lvlJc w:val="left"/>
      <w:pPr>
        <w:ind w:left="5114" w:hanging="216"/>
      </w:pPr>
      <w:rPr>
        <w:rFonts w:hint="default"/>
        <w:lang w:val="ru-RU" w:eastAsia="en-US" w:bidi="ar-SA"/>
      </w:rPr>
    </w:lvl>
    <w:lvl w:ilvl="7" w:tplc="54A4A0E4">
      <w:numFmt w:val="bullet"/>
      <w:lvlText w:val="•"/>
      <w:lvlJc w:val="left"/>
      <w:pPr>
        <w:ind w:left="5913" w:hanging="216"/>
      </w:pPr>
      <w:rPr>
        <w:rFonts w:hint="default"/>
        <w:lang w:val="ru-RU" w:eastAsia="en-US" w:bidi="ar-SA"/>
      </w:rPr>
    </w:lvl>
    <w:lvl w:ilvl="8" w:tplc="CB60A3B2">
      <w:numFmt w:val="bullet"/>
      <w:lvlText w:val="•"/>
      <w:lvlJc w:val="left"/>
      <w:pPr>
        <w:ind w:left="6712" w:hanging="216"/>
      </w:pPr>
      <w:rPr>
        <w:rFonts w:hint="default"/>
        <w:lang w:val="ru-RU" w:eastAsia="en-US" w:bidi="ar-SA"/>
      </w:rPr>
    </w:lvl>
  </w:abstractNum>
  <w:abstractNum w:abstractNumId="42">
    <w:nsid w:val="0A9516DA"/>
    <w:multiLevelType w:val="hybridMultilevel"/>
    <w:tmpl w:val="C5061EE4"/>
    <w:lvl w:ilvl="0" w:tplc="70C4AE9E">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560443FE">
      <w:numFmt w:val="bullet"/>
      <w:lvlText w:val="•"/>
      <w:lvlJc w:val="left"/>
      <w:pPr>
        <w:ind w:left="939" w:hanging="204"/>
      </w:pPr>
      <w:rPr>
        <w:rFonts w:hint="default"/>
        <w:lang w:val="ru-RU" w:eastAsia="en-US" w:bidi="ar-SA"/>
      </w:rPr>
    </w:lvl>
    <w:lvl w:ilvl="2" w:tplc="DCEE1EDC">
      <w:numFmt w:val="bullet"/>
      <w:lvlText w:val="•"/>
      <w:lvlJc w:val="left"/>
      <w:pPr>
        <w:ind w:left="1758" w:hanging="204"/>
      </w:pPr>
      <w:rPr>
        <w:rFonts w:hint="default"/>
        <w:lang w:val="ru-RU" w:eastAsia="en-US" w:bidi="ar-SA"/>
      </w:rPr>
    </w:lvl>
    <w:lvl w:ilvl="3" w:tplc="3D6CAEB2">
      <w:numFmt w:val="bullet"/>
      <w:lvlText w:val="•"/>
      <w:lvlJc w:val="left"/>
      <w:pPr>
        <w:ind w:left="2577" w:hanging="204"/>
      </w:pPr>
      <w:rPr>
        <w:rFonts w:hint="default"/>
        <w:lang w:val="ru-RU" w:eastAsia="en-US" w:bidi="ar-SA"/>
      </w:rPr>
    </w:lvl>
    <w:lvl w:ilvl="4" w:tplc="7F3A7286">
      <w:numFmt w:val="bullet"/>
      <w:lvlText w:val="•"/>
      <w:lvlJc w:val="left"/>
      <w:pPr>
        <w:ind w:left="3396" w:hanging="204"/>
      </w:pPr>
      <w:rPr>
        <w:rFonts w:hint="default"/>
        <w:lang w:val="ru-RU" w:eastAsia="en-US" w:bidi="ar-SA"/>
      </w:rPr>
    </w:lvl>
    <w:lvl w:ilvl="5" w:tplc="08284270">
      <w:numFmt w:val="bullet"/>
      <w:lvlText w:val="•"/>
      <w:lvlJc w:val="left"/>
      <w:pPr>
        <w:ind w:left="4215" w:hanging="204"/>
      </w:pPr>
      <w:rPr>
        <w:rFonts w:hint="default"/>
        <w:lang w:val="ru-RU" w:eastAsia="en-US" w:bidi="ar-SA"/>
      </w:rPr>
    </w:lvl>
    <w:lvl w:ilvl="6" w:tplc="40EE48BC">
      <w:numFmt w:val="bullet"/>
      <w:lvlText w:val="•"/>
      <w:lvlJc w:val="left"/>
      <w:pPr>
        <w:ind w:left="5034" w:hanging="204"/>
      </w:pPr>
      <w:rPr>
        <w:rFonts w:hint="default"/>
        <w:lang w:val="ru-RU" w:eastAsia="en-US" w:bidi="ar-SA"/>
      </w:rPr>
    </w:lvl>
    <w:lvl w:ilvl="7" w:tplc="B9D6BE42">
      <w:numFmt w:val="bullet"/>
      <w:lvlText w:val="•"/>
      <w:lvlJc w:val="left"/>
      <w:pPr>
        <w:ind w:left="5853" w:hanging="204"/>
      </w:pPr>
      <w:rPr>
        <w:rFonts w:hint="default"/>
        <w:lang w:val="ru-RU" w:eastAsia="en-US" w:bidi="ar-SA"/>
      </w:rPr>
    </w:lvl>
    <w:lvl w:ilvl="8" w:tplc="8B4E90EE">
      <w:numFmt w:val="bullet"/>
      <w:lvlText w:val="•"/>
      <w:lvlJc w:val="left"/>
      <w:pPr>
        <w:ind w:left="6672" w:hanging="204"/>
      </w:pPr>
      <w:rPr>
        <w:rFonts w:hint="default"/>
        <w:lang w:val="ru-RU" w:eastAsia="en-US" w:bidi="ar-SA"/>
      </w:rPr>
    </w:lvl>
  </w:abstractNum>
  <w:abstractNum w:abstractNumId="43">
    <w:nsid w:val="0ADB33E8"/>
    <w:multiLevelType w:val="hybridMultilevel"/>
    <w:tmpl w:val="F19C786C"/>
    <w:lvl w:ilvl="0" w:tplc="35161584">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F01271FE">
      <w:numFmt w:val="bullet"/>
      <w:lvlText w:val="•"/>
      <w:lvlJc w:val="left"/>
      <w:pPr>
        <w:ind w:left="939" w:hanging="204"/>
      </w:pPr>
      <w:rPr>
        <w:rFonts w:hint="default"/>
        <w:lang w:val="ru-RU" w:eastAsia="en-US" w:bidi="ar-SA"/>
      </w:rPr>
    </w:lvl>
    <w:lvl w:ilvl="2" w:tplc="8F5093F2">
      <w:numFmt w:val="bullet"/>
      <w:lvlText w:val="•"/>
      <w:lvlJc w:val="left"/>
      <w:pPr>
        <w:ind w:left="1758" w:hanging="204"/>
      </w:pPr>
      <w:rPr>
        <w:rFonts w:hint="default"/>
        <w:lang w:val="ru-RU" w:eastAsia="en-US" w:bidi="ar-SA"/>
      </w:rPr>
    </w:lvl>
    <w:lvl w:ilvl="3" w:tplc="1EF045D2">
      <w:numFmt w:val="bullet"/>
      <w:lvlText w:val="•"/>
      <w:lvlJc w:val="left"/>
      <w:pPr>
        <w:ind w:left="2577" w:hanging="204"/>
      </w:pPr>
      <w:rPr>
        <w:rFonts w:hint="default"/>
        <w:lang w:val="ru-RU" w:eastAsia="en-US" w:bidi="ar-SA"/>
      </w:rPr>
    </w:lvl>
    <w:lvl w:ilvl="4" w:tplc="E4C4AF10">
      <w:numFmt w:val="bullet"/>
      <w:lvlText w:val="•"/>
      <w:lvlJc w:val="left"/>
      <w:pPr>
        <w:ind w:left="3396" w:hanging="204"/>
      </w:pPr>
      <w:rPr>
        <w:rFonts w:hint="default"/>
        <w:lang w:val="ru-RU" w:eastAsia="en-US" w:bidi="ar-SA"/>
      </w:rPr>
    </w:lvl>
    <w:lvl w:ilvl="5" w:tplc="7292E530">
      <w:numFmt w:val="bullet"/>
      <w:lvlText w:val="•"/>
      <w:lvlJc w:val="left"/>
      <w:pPr>
        <w:ind w:left="4215" w:hanging="204"/>
      </w:pPr>
      <w:rPr>
        <w:rFonts w:hint="default"/>
        <w:lang w:val="ru-RU" w:eastAsia="en-US" w:bidi="ar-SA"/>
      </w:rPr>
    </w:lvl>
    <w:lvl w:ilvl="6" w:tplc="1E3C4A8E">
      <w:numFmt w:val="bullet"/>
      <w:lvlText w:val="•"/>
      <w:lvlJc w:val="left"/>
      <w:pPr>
        <w:ind w:left="5034" w:hanging="204"/>
      </w:pPr>
      <w:rPr>
        <w:rFonts w:hint="default"/>
        <w:lang w:val="ru-RU" w:eastAsia="en-US" w:bidi="ar-SA"/>
      </w:rPr>
    </w:lvl>
    <w:lvl w:ilvl="7" w:tplc="9DE040DE">
      <w:numFmt w:val="bullet"/>
      <w:lvlText w:val="•"/>
      <w:lvlJc w:val="left"/>
      <w:pPr>
        <w:ind w:left="5853" w:hanging="204"/>
      </w:pPr>
      <w:rPr>
        <w:rFonts w:hint="default"/>
        <w:lang w:val="ru-RU" w:eastAsia="en-US" w:bidi="ar-SA"/>
      </w:rPr>
    </w:lvl>
    <w:lvl w:ilvl="8" w:tplc="E3EEA5A4">
      <w:numFmt w:val="bullet"/>
      <w:lvlText w:val="•"/>
      <w:lvlJc w:val="left"/>
      <w:pPr>
        <w:ind w:left="6672" w:hanging="204"/>
      </w:pPr>
      <w:rPr>
        <w:rFonts w:hint="default"/>
        <w:lang w:val="ru-RU" w:eastAsia="en-US" w:bidi="ar-SA"/>
      </w:rPr>
    </w:lvl>
  </w:abstractNum>
  <w:abstractNum w:abstractNumId="44">
    <w:nsid w:val="0B2403C5"/>
    <w:multiLevelType w:val="hybridMultilevel"/>
    <w:tmpl w:val="A8CAFD1E"/>
    <w:lvl w:ilvl="0" w:tplc="2B78167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D722EF00">
      <w:numFmt w:val="bullet"/>
      <w:lvlText w:val="•"/>
      <w:lvlJc w:val="left"/>
      <w:pPr>
        <w:ind w:left="536" w:hanging="121"/>
      </w:pPr>
      <w:rPr>
        <w:rFonts w:hint="default"/>
        <w:lang w:val="ru-RU" w:eastAsia="en-US" w:bidi="ar-SA"/>
      </w:rPr>
    </w:lvl>
    <w:lvl w:ilvl="2" w:tplc="5EC08378">
      <w:numFmt w:val="bullet"/>
      <w:lvlText w:val="•"/>
      <w:lvlJc w:val="left"/>
      <w:pPr>
        <w:ind w:left="972" w:hanging="121"/>
      </w:pPr>
      <w:rPr>
        <w:rFonts w:hint="default"/>
        <w:lang w:val="ru-RU" w:eastAsia="en-US" w:bidi="ar-SA"/>
      </w:rPr>
    </w:lvl>
    <w:lvl w:ilvl="3" w:tplc="F53A38B0">
      <w:numFmt w:val="bullet"/>
      <w:lvlText w:val="•"/>
      <w:lvlJc w:val="left"/>
      <w:pPr>
        <w:ind w:left="1408" w:hanging="121"/>
      </w:pPr>
      <w:rPr>
        <w:rFonts w:hint="default"/>
        <w:lang w:val="ru-RU" w:eastAsia="en-US" w:bidi="ar-SA"/>
      </w:rPr>
    </w:lvl>
    <w:lvl w:ilvl="4" w:tplc="3B0206D8">
      <w:numFmt w:val="bullet"/>
      <w:lvlText w:val="•"/>
      <w:lvlJc w:val="left"/>
      <w:pPr>
        <w:ind w:left="1844" w:hanging="121"/>
      </w:pPr>
      <w:rPr>
        <w:rFonts w:hint="default"/>
        <w:lang w:val="ru-RU" w:eastAsia="en-US" w:bidi="ar-SA"/>
      </w:rPr>
    </w:lvl>
    <w:lvl w:ilvl="5" w:tplc="F3383EBC">
      <w:numFmt w:val="bullet"/>
      <w:lvlText w:val="•"/>
      <w:lvlJc w:val="left"/>
      <w:pPr>
        <w:ind w:left="2281" w:hanging="121"/>
      </w:pPr>
      <w:rPr>
        <w:rFonts w:hint="default"/>
        <w:lang w:val="ru-RU" w:eastAsia="en-US" w:bidi="ar-SA"/>
      </w:rPr>
    </w:lvl>
    <w:lvl w:ilvl="6" w:tplc="0E1833D2">
      <w:numFmt w:val="bullet"/>
      <w:lvlText w:val="•"/>
      <w:lvlJc w:val="left"/>
      <w:pPr>
        <w:ind w:left="2717" w:hanging="121"/>
      </w:pPr>
      <w:rPr>
        <w:rFonts w:hint="default"/>
        <w:lang w:val="ru-RU" w:eastAsia="en-US" w:bidi="ar-SA"/>
      </w:rPr>
    </w:lvl>
    <w:lvl w:ilvl="7" w:tplc="54B63B2E">
      <w:numFmt w:val="bullet"/>
      <w:lvlText w:val="•"/>
      <w:lvlJc w:val="left"/>
      <w:pPr>
        <w:ind w:left="3153" w:hanging="121"/>
      </w:pPr>
      <w:rPr>
        <w:rFonts w:hint="default"/>
        <w:lang w:val="ru-RU" w:eastAsia="en-US" w:bidi="ar-SA"/>
      </w:rPr>
    </w:lvl>
    <w:lvl w:ilvl="8" w:tplc="D826DDA2">
      <w:numFmt w:val="bullet"/>
      <w:lvlText w:val="•"/>
      <w:lvlJc w:val="left"/>
      <w:pPr>
        <w:ind w:left="3589" w:hanging="121"/>
      </w:pPr>
      <w:rPr>
        <w:rFonts w:hint="default"/>
        <w:lang w:val="ru-RU" w:eastAsia="en-US" w:bidi="ar-SA"/>
      </w:rPr>
    </w:lvl>
  </w:abstractNum>
  <w:abstractNum w:abstractNumId="45">
    <w:nsid w:val="0B69648E"/>
    <w:multiLevelType w:val="hybridMultilevel"/>
    <w:tmpl w:val="B48A9504"/>
    <w:lvl w:ilvl="0" w:tplc="28A8261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5F68D3E">
      <w:numFmt w:val="bullet"/>
      <w:lvlText w:val="•"/>
      <w:lvlJc w:val="left"/>
      <w:pPr>
        <w:ind w:left="939" w:hanging="120"/>
      </w:pPr>
      <w:rPr>
        <w:rFonts w:hint="default"/>
        <w:lang w:val="ru-RU" w:eastAsia="en-US" w:bidi="ar-SA"/>
      </w:rPr>
    </w:lvl>
    <w:lvl w:ilvl="2" w:tplc="2670DBC8">
      <w:numFmt w:val="bullet"/>
      <w:lvlText w:val="•"/>
      <w:lvlJc w:val="left"/>
      <w:pPr>
        <w:ind w:left="1758" w:hanging="120"/>
      </w:pPr>
      <w:rPr>
        <w:rFonts w:hint="default"/>
        <w:lang w:val="ru-RU" w:eastAsia="en-US" w:bidi="ar-SA"/>
      </w:rPr>
    </w:lvl>
    <w:lvl w:ilvl="3" w:tplc="1CB6F822">
      <w:numFmt w:val="bullet"/>
      <w:lvlText w:val="•"/>
      <w:lvlJc w:val="left"/>
      <w:pPr>
        <w:ind w:left="2577" w:hanging="120"/>
      </w:pPr>
      <w:rPr>
        <w:rFonts w:hint="default"/>
        <w:lang w:val="ru-RU" w:eastAsia="en-US" w:bidi="ar-SA"/>
      </w:rPr>
    </w:lvl>
    <w:lvl w:ilvl="4" w:tplc="D526B592">
      <w:numFmt w:val="bullet"/>
      <w:lvlText w:val="•"/>
      <w:lvlJc w:val="left"/>
      <w:pPr>
        <w:ind w:left="3396" w:hanging="120"/>
      </w:pPr>
      <w:rPr>
        <w:rFonts w:hint="default"/>
        <w:lang w:val="ru-RU" w:eastAsia="en-US" w:bidi="ar-SA"/>
      </w:rPr>
    </w:lvl>
    <w:lvl w:ilvl="5" w:tplc="57F83DD0">
      <w:numFmt w:val="bullet"/>
      <w:lvlText w:val="•"/>
      <w:lvlJc w:val="left"/>
      <w:pPr>
        <w:ind w:left="4215" w:hanging="120"/>
      </w:pPr>
      <w:rPr>
        <w:rFonts w:hint="default"/>
        <w:lang w:val="ru-RU" w:eastAsia="en-US" w:bidi="ar-SA"/>
      </w:rPr>
    </w:lvl>
    <w:lvl w:ilvl="6" w:tplc="D7AC698C">
      <w:numFmt w:val="bullet"/>
      <w:lvlText w:val="•"/>
      <w:lvlJc w:val="left"/>
      <w:pPr>
        <w:ind w:left="5034" w:hanging="120"/>
      </w:pPr>
      <w:rPr>
        <w:rFonts w:hint="default"/>
        <w:lang w:val="ru-RU" w:eastAsia="en-US" w:bidi="ar-SA"/>
      </w:rPr>
    </w:lvl>
    <w:lvl w:ilvl="7" w:tplc="A34E66CE">
      <w:numFmt w:val="bullet"/>
      <w:lvlText w:val="•"/>
      <w:lvlJc w:val="left"/>
      <w:pPr>
        <w:ind w:left="5853" w:hanging="120"/>
      </w:pPr>
      <w:rPr>
        <w:rFonts w:hint="default"/>
        <w:lang w:val="ru-RU" w:eastAsia="en-US" w:bidi="ar-SA"/>
      </w:rPr>
    </w:lvl>
    <w:lvl w:ilvl="8" w:tplc="51A452B2">
      <w:numFmt w:val="bullet"/>
      <w:lvlText w:val="•"/>
      <w:lvlJc w:val="left"/>
      <w:pPr>
        <w:ind w:left="6672" w:hanging="120"/>
      </w:pPr>
      <w:rPr>
        <w:rFonts w:hint="default"/>
        <w:lang w:val="ru-RU" w:eastAsia="en-US" w:bidi="ar-SA"/>
      </w:rPr>
    </w:lvl>
  </w:abstractNum>
  <w:abstractNum w:abstractNumId="46">
    <w:nsid w:val="0B8F273B"/>
    <w:multiLevelType w:val="hybridMultilevel"/>
    <w:tmpl w:val="971A2CD6"/>
    <w:lvl w:ilvl="0" w:tplc="8556D96E">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D17C05BA">
      <w:numFmt w:val="bullet"/>
      <w:lvlText w:val="•"/>
      <w:lvlJc w:val="left"/>
      <w:pPr>
        <w:ind w:left="939" w:hanging="220"/>
      </w:pPr>
      <w:rPr>
        <w:rFonts w:hint="default"/>
        <w:lang w:val="ru-RU" w:eastAsia="en-US" w:bidi="ar-SA"/>
      </w:rPr>
    </w:lvl>
    <w:lvl w:ilvl="2" w:tplc="1972A0BC">
      <w:numFmt w:val="bullet"/>
      <w:lvlText w:val="•"/>
      <w:lvlJc w:val="left"/>
      <w:pPr>
        <w:ind w:left="1758" w:hanging="220"/>
      </w:pPr>
      <w:rPr>
        <w:rFonts w:hint="default"/>
        <w:lang w:val="ru-RU" w:eastAsia="en-US" w:bidi="ar-SA"/>
      </w:rPr>
    </w:lvl>
    <w:lvl w:ilvl="3" w:tplc="D2EA011C">
      <w:numFmt w:val="bullet"/>
      <w:lvlText w:val="•"/>
      <w:lvlJc w:val="left"/>
      <w:pPr>
        <w:ind w:left="2577" w:hanging="220"/>
      </w:pPr>
      <w:rPr>
        <w:rFonts w:hint="default"/>
        <w:lang w:val="ru-RU" w:eastAsia="en-US" w:bidi="ar-SA"/>
      </w:rPr>
    </w:lvl>
    <w:lvl w:ilvl="4" w:tplc="CEF2A856">
      <w:numFmt w:val="bullet"/>
      <w:lvlText w:val="•"/>
      <w:lvlJc w:val="left"/>
      <w:pPr>
        <w:ind w:left="3396" w:hanging="220"/>
      </w:pPr>
      <w:rPr>
        <w:rFonts w:hint="default"/>
        <w:lang w:val="ru-RU" w:eastAsia="en-US" w:bidi="ar-SA"/>
      </w:rPr>
    </w:lvl>
    <w:lvl w:ilvl="5" w:tplc="9B9C2B36">
      <w:numFmt w:val="bullet"/>
      <w:lvlText w:val="•"/>
      <w:lvlJc w:val="left"/>
      <w:pPr>
        <w:ind w:left="4215" w:hanging="220"/>
      </w:pPr>
      <w:rPr>
        <w:rFonts w:hint="default"/>
        <w:lang w:val="ru-RU" w:eastAsia="en-US" w:bidi="ar-SA"/>
      </w:rPr>
    </w:lvl>
    <w:lvl w:ilvl="6" w:tplc="1AAEDC7E">
      <w:numFmt w:val="bullet"/>
      <w:lvlText w:val="•"/>
      <w:lvlJc w:val="left"/>
      <w:pPr>
        <w:ind w:left="5034" w:hanging="220"/>
      </w:pPr>
      <w:rPr>
        <w:rFonts w:hint="default"/>
        <w:lang w:val="ru-RU" w:eastAsia="en-US" w:bidi="ar-SA"/>
      </w:rPr>
    </w:lvl>
    <w:lvl w:ilvl="7" w:tplc="4D983B8C">
      <w:numFmt w:val="bullet"/>
      <w:lvlText w:val="•"/>
      <w:lvlJc w:val="left"/>
      <w:pPr>
        <w:ind w:left="5853" w:hanging="220"/>
      </w:pPr>
      <w:rPr>
        <w:rFonts w:hint="default"/>
        <w:lang w:val="ru-RU" w:eastAsia="en-US" w:bidi="ar-SA"/>
      </w:rPr>
    </w:lvl>
    <w:lvl w:ilvl="8" w:tplc="C19E3EBC">
      <w:numFmt w:val="bullet"/>
      <w:lvlText w:val="•"/>
      <w:lvlJc w:val="left"/>
      <w:pPr>
        <w:ind w:left="6672" w:hanging="220"/>
      </w:pPr>
      <w:rPr>
        <w:rFonts w:hint="default"/>
        <w:lang w:val="ru-RU" w:eastAsia="en-US" w:bidi="ar-SA"/>
      </w:rPr>
    </w:lvl>
  </w:abstractNum>
  <w:abstractNum w:abstractNumId="47">
    <w:nsid w:val="0C2348A8"/>
    <w:multiLevelType w:val="hybridMultilevel"/>
    <w:tmpl w:val="4CB4F272"/>
    <w:lvl w:ilvl="0" w:tplc="9DBCDB1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06C799A">
      <w:numFmt w:val="bullet"/>
      <w:lvlText w:val="•"/>
      <w:lvlJc w:val="left"/>
      <w:pPr>
        <w:ind w:left="939" w:hanging="120"/>
      </w:pPr>
      <w:rPr>
        <w:rFonts w:hint="default"/>
        <w:lang w:val="ru-RU" w:eastAsia="en-US" w:bidi="ar-SA"/>
      </w:rPr>
    </w:lvl>
    <w:lvl w:ilvl="2" w:tplc="AFD899DE">
      <w:numFmt w:val="bullet"/>
      <w:lvlText w:val="•"/>
      <w:lvlJc w:val="left"/>
      <w:pPr>
        <w:ind w:left="1758" w:hanging="120"/>
      </w:pPr>
      <w:rPr>
        <w:rFonts w:hint="default"/>
        <w:lang w:val="ru-RU" w:eastAsia="en-US" w:bidi="ar-SA"/>
      </w:rPr>
    </w:lvl>
    <w:lvl w:ilvl="3" w:tplc="4900F5AA">
      <w:numFmt w:val="bullet"/>
      <w:lvlText w:val="•"/>
      <w:lvlJc w:val="left"/>
      <w:pPr>
        <w:ind w:left="2577" w:hanging="120"/>
      </w:pPr>
      <w:rPr>
        <w:rFonts w:hint="default"/>
        <w:lang w:val="ru-RU" w:eastAsia="en-US" w:bidi="ar-SA"/>
      </w:rPr>
    </w:lvl>
    <w:lvl w:ilvl="4" w:tplc="29D2ACC4">
      <w:numFmt w:val="bullet"/>
      <w:lvlText w:val="•"/>
      <w:lvlJc w:val="left"/>
      <w:pPr>
        <w:ind w:left="3396" w:hanging="120"/>
      </w:pPr>
      <w:rPr>
        <w:rFonts w:hint="default"/>
        <w:lang w:val="ru-RU" w:eastAsia="en-US" w:bidi="ar-SA"/>
      </w:rPr>
    </w:lvl>
    <w:lvl w:ilvl="5" w:tplc="8AAC5FC8">
      <w:numFmt w:val="bullet"/>
      <w:lvlText w:val="•"/>
      <w:lvlJc w:val="left"/>
      <w:pPr>
        <w:ind w:left="4215" w:hanging="120"/>
      </w:pPr>
      <w:rPr>
        <w:rFonts w:hint="default"/>
        <w:lang w:val="ru-RU" w:eastAsia="en-US" w:bidi="ar-SA"/>
      </w:rPr>
    </w:lvl>
    <w:lvl w:ilvl="6" w:tplc="D30C0438">
      <w:numFmt w:val="bullet"/>
      <w:lvlText w:val="•"/>
      <w:lvlJc w:val="left"/>
      <w:pPr>
        <w:ind w:left="5034" w:hanging="120"/>
      </w:pPr>
      <w:rPr>
        <w:rFonts w:hint="default"/>
        <w:lang w:val="ru-RU" w:eastAsia="en-US" w:bidi="ar-SA"/>
      </w:rPr>
    </w:lvl>
    <w:lvl w:ilvl="7" w:tplc="3348A5AE">
      <w:numFmt w:val="bullet"/>
      <w:lvlText w:val="•"/>
      <w:lvlJc w:val="left"/>
      <w:pPr>
        <w:ind w:left="5853" w:hanging="120"/>
      </w:pPr>
      <w:rPr>
        <w:rFonts w:hint="default"/>
        <w:lang w:val="ru-RU" w:eastAsia="en-US" w:bidi="ar-SA"/>
      </w:rPr>
    </w:lvl>
    <w:lvl w:ilvl="8" w:tplc="85EAF62C">
      <w:numFmt w:val="bullet"/>
      <w:lvlText w:val="•"/>
      <w:lvlJc w:val="left"/>
      <w:pPr>
        <w:ind w:left="6672" w:hanging="120"/>
      </w:pPr>
      <w:rPr>
        <w:rFonts w:hint="default"/>
        <w:lang w:val="ru-RU" w:eastAsia="en-US" w:bidi="ar-SA"/>
      </w:rPr>
    </w:lvl>
  </w:abstractNum>
  <w:abstractNum w:abstractNumId="48">
    <w:nsid w:val="0C92602A"/>
    <w:multiLevelType w:val="hybridMultilevel"/>
    <w:tmpl w:val="FD0A2ADA"/>
    <w:lvl w:ilvl="0" w:tplc="67708E94">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2C0C1CEC">
      <w:numFmt w:val="bullet"/>
      <w:lvlText w:val="•"/>
      <w:lvlJc w:val="left"/>
      <w:pPr>
        <w:ind w:left="1029" w:hanging="116"/>
      </w:pPr>
      <w:rPr>
        <w:rFonts w:hint="default"/>
        <w:lang w:val="ru-RU" w:eastAsia="en-US" w:bidi="ar-SA"/>
      </w:rPr>
    </w:lvl>
    <w:lvl w:ilvl="2" w:tplc="EE9A223E">
      <w:numFmt w:val="bullet"/>
      <w:lvlText w:val="•"/>
      <w:lvlJc w:val="left"/>
      <w:pPr>
        <w:ind w:left="1838" w:hanging="116"/>
      </w:pPr>
      <w:rPr>
        <w:rFonts w:hint="default"/>
        <w:lang w:val="ru-RU" w:eastAsia="en-US" w:bidi="ar-SA"/>
      </w:rPr>
    </w:lvl>
    <w:lvl w:ilvl="3" w:tplc="2EB2D70E">
      <w:numFmt w:val="bullet"/>
      <w:lvlText w:val="•"/>
      <w:lvlJc w:val="left"/>
      <w:pPr>
        <w:ind w:left="2647" w:hanging="116"/>
      </w:pPr>
      <w:rPr>
        <w:rFonts w:hint="default"/>
        <w:lang w:val="ru-RU" w:eastAsia="en-US" w:bidi="ar-SA"/>
      </w:rPr>
    </w:lvl>
    <w:lvl w:ilvl="4" w:tplc="F26CDA60">
      <w:numFmt w:val="bullet"/>
      <w:lvlText w:val="•"/>
      <w:lvlJc w:val="left"/>
      <w:pPr>
        <w:ind w:left="3456" w:hanging="116"/>
      </w:pPr>
      <w:rPr>
        <w:rFonts w:hint="default"/>
        <w:lang w:val="ru-RU" w:eastAsia="en-US" w:bidi="ar-SA"/>
      </w:rPr>
    </w:lvl>
    <w:lvl w:ilvl="5" w:tplc="30EE9FA6">
      <w:numFmt w:val="bullet"/>
      <w:lvlText w:val="•"/>
      <w:lvlJc w:val="left"/>
      <w:pPr>
        <w:ind w:left="4265" w:hanging="116"/>
      </w:pPr>
      <w:rPr>
        <w:rFonts w:hint="default"/>
        <w:lang w:val="ru-RU" w:eastAsia="en-US" w:bidi="ar-SA"/>
      </w:rPr>
    </w:lvl>
    <w:lvl w:ilvl="6" w:tplc="409AA05A">
      <w:numFmt w:val="bullet"/>
      <w:lvlText w:val="•"/>
      <w:lvlJc w:val="left"/>
      <w:pPr>
        <w:ind w:left="5074" w:hanging="116"/>
      </w:pPr>
      <w:rPr>
        <w:rFonts w:hint="default"/>
        <w:lang w:val="ru-RU" w:eastAsia="en-US" w:bidi="ar-SA"/>
      </w:rPr>
    </w:lvl>
    <w:lvl w:ilvl="7" w:tplc="3798288E">
      <w:numFmt w:val="bullet"/>
      <w:lvlText w:val="•"/>
      <w:lvlJc w:val="left"/>
      <w:pPr>
        <w:ind w:left="5883" w:hanging="116"/>
      </w:pPr>
      <w:rPr>
        <w:rFonts w:hint="default"/>
        <w:lang w:val="ru-RU" w:eastAsia="en-US" w:bidi="ar-SA"/>
      </w:rPr>
    </w:lvl>
    <w:lvl w:ilvl="8" w:tplc="21669E3E">
      <w:numFmt w:val="bullet"/>
      <w:lvlText w:val="•"/>
      <w:lvlJc w:val="left"/>
      <w:pPr>
        <w:ind w:left="6692" w:hanging="116"/>
      </w:pPr>
      <w:rPr>
        <w:rFonts w:hint="default"/>
        <w:lang w:val="ru-RU" w:eastAsia="en-US" w:bidi="ar-SA"/>
      </w:rPr>
    </w:lvl>
  </w:abstractNum>
  <w:abstractNum w:abstractNumId="49">
    <w:nsid w:val="0D4839DD"/>
    <w:multiLevelType w:val="hybridMultilevel"/>
    <w:tmpl w:val="4860F250"/>
    <w:lvl w:ilvl="0" w:tplc="6E36AD8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44AED22">
      <w:numFmt w:val="bullet"/>
      <w:lvlText w:val="•"/>
      <w:lvlJc w:val="left"/>
      <w:pPr>
        <w:ind w:left="939" w:hanging="120"/>
      </w:pPr>
      <w:rPr>
        <w:rFonts w:hint="default"/>
        <w:lang w:val="ru-RU" w:eastAsia="en-US" w:bidi="ar-SA"/>
      </w:rPr>
    </w:lvl>
    <w:lvl w:ilvl="2" w:tplc="F92EF556">
      <w:numFmt w:val="bullet"/>
      <w:lvlText w:val="•"/>
      <w:lvlJc w:val="left"/>
      <w:pPr>
        <w:ind w:left="1758" w:hanging="120"/>
      </w:pPr>
      <w:rPr>
        <w:rFonts w:hint="default"/>
        <w:lang w:val="ru-RU" w:eastAsia="en-US" w:bidi="ar-SA"/>
      </w:rPr>
    </w:lvl>
    <w:lvl w:ilvl="3" w:tplc="9DC878C0">
      <w:numFmt w:val="bullet"/>
      <w:lvlText w:val="•"/>
      <w:lvlJc w:val="left"/>
      <w:pPr>
        <w:ind w:left="2577" w:hanging="120"/>
      </w:pPr>
      <w:rPr>
        <w:rFonts w:hint="default"/>
        <w:lang w:val="ru-RU" w:eastAsia="en-US" w:bidi="ar-SA"/>
      </w:rPr>
    </w:lvl>
    <w:lvl w:ilvl="4" w:tplc="E102CB9A">
      <w:numFmt w:val="bullet"/>
      <w:lvlText w:val="•"/>
      <w:lvlJc w:val="left"/>
      <w:pPr>
        <w:ind w:left="3396" w:hanging="120"/>
      </w:pPr>
      <w:rPr>
        <w:rFonts w:hint="default"/>
        <w:lang w:val="ru-RU" w:eastAsia="en-US" w:bidi="ar-SA"/>
      </w:rPr>
    </w:lvl>
    <w:lvl w:ilvl="5" w:tplc="88AE0E1E">
      <w:numFmt w:val="bullet"/>
      <w:lvlText w:val="•"/>
      <w:lvlJc w:val="left"/>
      <w:pPr>
        <w:ind w:left="4215" w:hanging="120"/>
      </w:pPr>
      <w:rPr>
        <w:rFonts w:hint="default"/>
        <w:lang w:val="ru-RU" w:eastAsia="en-US" w:bidi="ar-SA"/>
      </w:rPr>
    </w:lvl>
    <w:lvl w:ilvl="6" w:tplc="FFE6D306">
      <w:numFmt w:val="bullet"/>
      <w:lvlText w:val="•"/>
      <w:lvlJc w:val="left"/>
      <w:pPr>
        <w:ind w:left="5034" w:hanging="120"/>
      </w:pPr>
      <w:rPr>
        <w:rFonts w:hint="default"/>
        <w:lang w:val="ru-RU" w:eastAsia="en-US" w:bidi="ar-SA"/>
      </w:rPr>
    </w:lvl>
    <w:lvl w:ilvl="7" w:tplc="33BC11AA">
      <w:numFmt w:val="bullet"/>
      <w:lvlText w:val="•"/>
      <w:lvlJc w:val="left"/>
      <w:pPr>
        <w:ind w:left="5853" w:hanging="120"/>
      </w:pPr>
      <w:rPr>
        <w:rFonts w:hint="default"/>
        <w:lang w:val="ru-RU" w:eastAsia="en-US" w:bidi="ar-SA"/>
      </w:rPr>
    </w:lvl>
    <w:lvl w:ilvl="8" w:tplc="14E600CC">
      <w:numFmt w:val="bullet"/>
      <w:lvlText w:val="•"/>
      <w:lvlJc w:val="left"/>
      <w:pPr>
        <w:ind w:left="6672" w:hanging="120"/>
      </w:pPr>
      <w:rPr>
        <w:rFonts w:hint="default"/>
        <w:lang w:val="ru-RU" w:eastAsia="en-US" w:bidi="ar-SA"/>
      </w:rPr>
    </w:lvl>
  </w:abstractNum>
  <w:abstractNum w:abstractNumId="50">
    <w:nsid w:val="0D970035"/>
    <w:multiLevelType w:val="hybridMultilevel"/>
    <w:tmpl w:val="3E9EBC38"/>
    <w:lvl w:ilvl="0" w:tplc="5C30FE4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0AEFDE2">
      <w:numFmt w:val="bullet"/>
      <w:lvlText w:val="•"/>
      <w:lvlJc w:val="left"/>
      <w:pPr>
        <w:ind w:left="939" w:hanging="204"/>
      </w:pPr>
      <w:rPr>
        <w:rFonts w:hint="default"/>
        <w:lang w:val="ru-RU" w:eastAsia="en-US" w:bidi="ar-SA"/>
      </w:rPr>
    </w:lvl>
    <w:lvl w:ilvl="2" w:tplc="64E6586E">
      <w:numFmt w:val="bullet"/>
      <w:lvlText w:val="•"/>
      <w:lvlJc w:val="left"/>
      <w:pPr>
        <w:ind w:left="1758" w:hanging="204"/>
      </w:pPr>
      <w:rPr>
        <w:rFonts w:hint="default"/>
        <w:lang w:val="ru-RU" w:eastAsia="en-US" w:bidi="ar-SA"/>
      </w:rPr>
    </w:lvl>
    <w:lvl w:ilvl="3" w:tplc="E5883388">
      <w:numFmt w:val="bullet"/>
      <w:lvlText w:val="•"/>
      <w:lvlJc w:val="left"/>
      <w:pPr>
        <w:ind w:left="2577" w:hanging="204"/>
      </w:pPr>
      <w:rPr>
        <w:rFonts w:hint="default"/>
        <w:lang w:val="ru-RU" w:eastAsia="en-US" w:bidi="ar-SA"/>
      </w:rPr>
    </w:lvl>
    <w:lvl w:ilvl="4" w:tplc="35D249D2">
      <w:numFmt w:val="bullet"/>
      <w:lvlText w:val="•"/>
      <w:lvlJc w:val="left"/>
      <w:pPr>
        <w:ind w:left="3396" w:hanging="204"/>
      </w:pPr>
      <w:rPr>
        <w:rFonts w:hint="default"/>
        <w:lang w:val="ru-RU" w:eastAsia="en-US" w:bidi="ar-SA"/>
      </w:rPr>
    </w:lvl>
    <w:lvl w:ilvl="5" w:tplc="901AA594">
      <w:numFmt w:val="bullet"/>
      <w:lvlText w:val="•"/>
      <w:lvlJc w:val="left"/>
      <w:pPr>
        <w:ind w:left="4215" w:hanging="204"/>
      </w:pPr>
      <w:rPr>
        <w:rFonts w:hint="default"/>
        <w:lang w:val="ru-RU" w:eastAsia="en-US" w:bidi="ar-SA"/>
      </w:rPr>
    </w:lvl>
    <w:lvl w:ilvl="6" w:tplc="8856D88C">
      <w:numFmt w:val="bullet"/>
      <w:lvlText w:val="•"/>
      <w:lvlJc w:val="left"/>
      <w:pPr>
        <w:ind w:left="5034" w:hanging="204"/>
      </w:pPr>
      <w:rPr>
        <w:rFonts w:hint="default"/>
        <w:lang w:val="ru-RU" w:eastAsia="en-US" w:bidi="ar-SA"/>
      </w:rPr>
    </w:lvl>
    <w:lvl w:ilvl="7" w:tplc="0C3A8BAC">
      <w:numFmt w:val="bullet"/>
      <w:lvlText w:val="•"/>
      <w:lvlJc w:val="left"/>
      <w:pPr>
        <w:ind w:left="5853" w:hanging="204"/>
      </w:pPr>
      <w:rPr>
        <w:rFonts w:hint="default"/>
        <w:lang w:val="ru-RU" w:eastAsia="en-US" w:bidi="ar-SA"/>
      </w:rPr>
    </w:lvl>
    <w:lvl w:ilvl="8" w:tplc="B406C200">
      <w:numFmt w:val="bullet"/>
      <w:lvlText w:val="•"/>
      <w:lvlJc w:val="left"/>
      <w:pPr>
        <w:ind w:left="6672" w:hanging="204"/>
      </w:pPr>
      <w:rPr>
        <w:rFonts w:hint="default"/>
        <w:lang w:val="ru-RU" w:eastAsia="en-US" w:bidi="ar-SA"/>
      </w:rPr>
    </w:lvl>
  </w:abstractNum>
  <w:abstractNum w:abstractNumId="51">
    <w:nsid w:val="0DAC4466"/>
    <w:multiLevelType w:val="hybridMultilevel"/>
    <w:tmpl w:val="68ECB972"/>
    <w:lvl w:ilvl="0" w:tplc="CDC4648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A867596">
      <w:numFmt w:val="bullet"/>
      <w:lvlText w:val="•"/>
      <w:lvlJc w:val="left"/>
      <w:pPr>
        <w:ind w:left="939" w:hanging="120"/>
      </w:pPr>
      <w:rPr>
        <w:rFonts w:hint="default"/>
        <w:lang w:val="ru-RU" w:eastAsia="en-US" w:bidi="ar-SA"/>
      </w:rPr>
    </w:lvl>
    <w:lvl w:ilvl="2" w:tplc="5EB22FFE">
      <w:numFmt w:val="bullet"/>
      <w:lvlText w:val="•"/>
      <w:lvlJc w:val="left"/>
      <w:pPr>
        <w:ind w:left="1758" w:hanging="120"/>
      </w:pPr>
      <w:rPr>
        <w:rFonts w:hint="default"/>
        <w:lang w:val="ru-RU" w:eastAsia="en-US" w:bidi="ar-SA"/>
      </w:rPr>
    </w:lvl>
    <w:lvl w:ilvl="3" w:tplc="711CD3BC">
      <w:numFmt w:val="bullet"/>
      <w:lvlText w:val="•"/>
      <w:lvlJc w:val="left"/>
      <w:pPr>
        <w:ind w:left="2577" w:hanging="120"/>
      </w:pPr>
      <w:rPr>
        <w:rFonts w:hint="default"/>
        <w:lang w:val="ru-RU" w:eastAsia="en-US" w:bidi="ar-SA"/>
      </w:rPr>
    </w:lvl>
    <w:lvl w:ilvl="4" w:tplc="75E0AB4C">
      <w:numFmt w:val="bullet"/>
      <w:lvlText w:val="•"/>
      <w:lvlJc w:val="left"/>
      <w:pPr>
        <w:ind w:left="3396" w:hanging="120"/>
      </w:pPr>
      <w:rPr>
        <w:rFonts w:hint="default"/>
        <w:lang w:val="ru-RU" w:eastAsia="en-US" w:bidi="ar-SA"/>
      </w:rPr>
    </w:lvl>
    <w:lvl w:ilvl="5" w:tplc="1460F4D6">
      <w:numFmt w:val="bullet"/>
      <w:lvlText w:val="•"/>
      <w:lvlJc w:val="left"/>
      <w:pPr>
        <w:ind w:left="4215" w:hanging="120"/>
      </w:pPr>
      <w:rPr>
        <w:rFonts w:hint="default"/>
        <w:lang w:val="ru-RU" w:eastAsia="en-US" w:bidi="ar-SA"/>
      </w:rPr>
    </w:lvl>
    <w:lvl w:ilvl="6" w:tplc="367ED22C">
      <w:numFmt w:val="bullet"/>
      <w:lvlText w:val="•"/>
      <w:lvlJc w:val="left"/>
      <w:pPr>
        <w:ind w:left="5034" w:hanging="120"/>
      </w:pPr>
      <w:rPr>
        <w:rFonts w:hint="default"/>
        <w:lang w:val="ru-RU" w:eastAsia="en-US" w:bidi="ar-SA"/>
      </w:rPr>
    </w:lvl>
    <w:lvl w:ilvl="7" w:tplc="58A069E4">
      <w:numFmt w:val="bullet"/>
      <w:lvlText w:val="•"/>
      <w:lvlJc w:val="left"/>
      <w:pPr>
        <w:ind w:left="5853" w:hanging="120"/>
      </w:pPr>
      <w:rPr>
        <w:rFonts w:hint="default"/>
        <w:lang w:val="ru-RU" w:eastAsia="en-US" w:bidi="ar-SA"/>
      </w:rPr>
    </w:lvl>
    <w:lvl w:ilvl="8" w:tplc="B12466C4">
      <w:numFmt w:val="bullet"/>
      <w:lvlText w:val="•"/>
      <w:lvlJc w:val="left"/>
      <w:pPr>
        <w:ind w:left="6672" w:hanging="120"/>
      </w:pPr>
      <w:rPr>
        <w:rFonts w:hint="default"/>
        <w:lang w:val="ru-RU" w:eastAsia="en-US" w:bidi="ar-SA"/>
      </w:rPr>
    </w:lvl>
  </w:abstractNum>
  <w:abstractNum w:abstractNumId="52">
    <w:nsid w:val="0DB35077"/>
    <w:multiLevelType w:val="hybridMultilevel"/>
    <w:tmpl w:val="451824EC"/>
    <w:lvl w:ilvl="0" w:tplc="F4BA4F9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F9ED6D2">
      <w:numFmt w:val="bullet"/>
      <w:lvlText w:val="•"/>
      <w:lvlJc w:val="left"/>
      <w:pPr>
        <w:ind w:left="939" w:hanging="120"/>
      </w:pPr>
      <w:rPr>
        <w:rFonts w:hint="default"/>
        <w:lang w:val="ru-RU" w:eastAsia="en-US" w:bidi="ar-SA"/>
      </w:rPr>
    </w:lvl>
    <w:lvl w:ilvl="2" w:tplc="BC1E4710">
      <w:numFmt w:val="bullet"/>
      <w:lvlText w:val="•"/>
      <w:lvlJc w:val="left"/>
      <w:pPr>
        <w:ind w:left="1758" w:hanging="120"/>
      </w:pPr>
      <w:rPr>
        <w:rFonts w:hint="default"/>
        <w:lang w:val="ru-RU" w:eastAsia="en-US" w:bidi="ar-SA"/>
      </w:rPr>
    </w:lvl>
    <w:lvl w:ilvl="3" w:tplc="A0D0FB34">
      <w:numFmt w:val="bullet"/>
      <w:lvlText w:val="•"/>
      <w:lvlJc w:val="left"/>
      <w:pPr>
        <w:ind w:left="2577" w:hanging="120"/>
      </w:pPr>
      <w:rPr>
        <w:rFonts w:hint="default"/>
        <w:lang w:val="ru-RU" w:eastAsia="en-US" w:bidi="ar-SA"/>
      </w:rPr>
    </w:lvl>
    <w:lvl w:ilvl="4" w:tplc="886638DA">
      <w:numFmt w:val="bullet"/>
      <w:lvlText w:val="•"/>
      <w:lvlJc w:val="left"/>
      <w:pPr>
        <w:ind w:left="3396" w:hanging="120"/>
      </w:pPr>
      <w:rPr>
        <w:rFonts w:hint="default"/>
        <w:lang w:val="ru-RU" w:eastAsia="en-US" w:bidi="ar-SA"/>
      </w:rPr>
    </w:lvl>
    <w:lvl w:ilvl="5" w:tplc="75ACCBF4">
      <w:numFmt w:val="bullet"/>
      <w:lvlText w:val="•"/>
      <w:lvlJc w:val="left"/>
      <w:pPr>
        <w:ind w:left="4215" w:hanging="120"/>
      </w:pPr>
      <w:rPr>
        <w:rFonts w:hint="default"/>
        <w:lang w:val="ru-RU" w:eastAsia="en-US" w:bidi="ar-SA"/>
      </w:rPr>
    </w:lvl>
    <w:lvl w:ilvl="6" w:tplc="F782F9D4">
      <w:numFmt w:val="bullet"/>
      <w:lvlText w:val="•"/>
      <w:lvlJc w:val="left"/>
      <w:pPr>
        <w:ind w:left="5034" w:hanging="120"/>
      </w:pPr>
      <w:rPr>
        <w:rFonts w:hint="default"/>
        <w:lang w:val="ru-RU" w:eastAsia="en-US" w:bidi="ar-SA"/>
      </w:rPr>
    </w:lvl>
    <w:lvl w:ilvl="7" w:tplc="D884C5A4">
      <w:numFmt w:val="bullet"/>
      <w:lvlText w:val="•"/>
      <w:lvlJc w:val="left"/>
      <w:pPr>
        <w:ind w:left="5853" w:hanging="120"/>
      </w:pPr>
      <w:rPr>
        <w:rFonts w:hint="default"/>
        <w:lang w:val="ru-RU" w:eastAsia="en-US" w:bidi="ar-SA"/>
      </w:rPr>
    </w:lvl>
    <w:lvl w:ilvl="8" w:tplc="9BAE0686">
      <w:numFmt w:val="bullet"/>
      <w:lvlText w:val="•"/>
      <w:lvlJc w:val="left"/>
      <w:pPr>
        <w:ind w:left="6672" w:hanging="120"/>
      </w:pPr>
      <w:rPr>
        <w:rFonts w:hint="default"/>
        <w:lang w:val="ru-RU" w:eastAsia="en-US" w:bidi="ar-SA"/>
      </w:rPr>
    </w:lvl>
  </w:abstractNum>
  <w:abstractNum w:abstractNumId="53">
    <w:nsid w:val="0E5B704E"/>
    <w:multiLevelType w:val="hybridMultilevel"/>
    <w:tmpl w:val="83107D8A"/>
    <w:lvl w:ilvl="0" w:tplc="7C1E28A2">
      <w:start w:val="5"/>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3B5206D2">
      <w:numFmt w:val="bullet"/>
      <w:lvlText w:val="•"/>
      <w:lvlJc w:val="left"/>
      <w:pPr>
        <w:ind w:left="1119" w:hanging="204"/>
      </w:pPr>
      <w:rPr>
        <w:rFonts w:hint="default"/>
        <w:lang w:val="ru-RU" w:eastAsia="en-US" w:bidi="ar-SA"/>
      </w:rPr>
    </w:lvl>
    <w:lvl w:ilvl="2" w:tplc="15C8FDA4">
      <w:numFmt w:val="bullet"/>
      <w:lvlText w:val="•"/>
      <w:lvlJc w:val="left"/>
      <w:pPr>
        <w:ind w:left="1918" w:hanging="204"/>
      </w:pPr>
      <w:rPr>
        <w:rFonts w:hint="default"/>
        <w:lang w:val="ru-RU" w:eastAsia="en-US" w:bidi="ar-SA"/>
      </w:rPr>
    </w:lvl>
    <w:lvl w:ilvl="3" w:tplc="02C6D8AC">
      <w:numFmt w:val="bullet"/>
      <w:lvlText w:val="•"/>
      <w:lvlJc w:val="left"/>
      <w:pPr>
        <w:ind w:left="2717" w:hanging="204"/>
      </w:pPr>
      <w:rPr>
        <w:rFonts w:hint="default"/>
        <w:lang w:val="ru-RU" w:eastAsia="en-US" w:bidi="ar-SA"/>
      </w:rPr>
    </w:lvl>
    <w:lvl w:ilvl="4" w:tplc="F88013B4">
      <w:numFmt w:val="bullet"/>
      <w:lvlText w:val="•"/>
      <w:lvlJc w:val="left"/>
      <w:pPr>
        <w:ind w:left="3516" w:hanging="204"/>
      </w:pPr>
      <w:rPr>
        <w:rFonts w:hint="default"/>
        <w:lang w:val="ru-RU" w:eastAsia="en-US" w:bidi="ar-SA"/>
      </w:rPr>
    </w:lvl>
    <w:lvl w:ilvl="5" w:tplc="5F98A628">
      <w:numFmt w:val="bullet"/>
      <w:lvlText w:val="•"/>
      <w:lvlJc w:val="left"/>
      <w:pPr>
        <w:ind w:left="4315" w:hanging="204"/>
      </w:pPr>
      <w:rPr>
        <w:rFonts w:hint="default"/>
        <w:lang w:val="ru-RU" w:eastAsia="en-US" w:bidi="ar-SA"/>
      </w:rPr>
    </w:lvl>
    <w:lvl w:ilvl="6" w:tplc="D8D0640A">
      <w:numFmt w:val="bullet"/>
      <w:lvlText w:val="•"/>
      <w:lvlJc w:val="left"/>
      <w:pPr>
        <w:ind w:left="5114" w:hanging="204"/>
      </w:pPr>
      <w:rPr>
        <w:rFonts w:hint="default"/>
        <w:lang w:val="ru-RU" w:eastAsia="en-US" w:bidi="ar-SA"/>
      </w:rPr>
    </w:lvl>
    <w:lvl w:ilvl="7" w:tplc="6D2007E4">
      <w:numFmt w:val="bullet"/>
      <w:lvlText w:val="•"/>
      <w:lvlJc w:val="left"/>
      <w:pPr>
        <w:ind w:left="5913" w:hanging="204"/>
      </w:pPr>
      <w:rPr>
        <w:rFonts w:hint="default"/>
        <w:lang w:val="ru-RU" w:eastAsia="en-US" w:bidi="ar-SA"/>
      </w:rPr>
    </w:lvl>
    <w:lvl w:ilvl="8" w:tplc="EF5A120E">
      <w:numFmt w:val="bullet"/>
      <w:lvlText w:val="•"/>
      <w:lvlJc w:val="left"/>
      <w:pPr>
        <w:ind w:left="6712" w:hanging="204"/>
      </w:pPr>
      <w:rPr>
        <w:rFonts w:hint="default"/>
        <w:lang w:val="ru-RU" w:eastAsia="en-US" w:bidi="ar-SA"/>
      </w:rPr>
    </w:lvl>
  </w:abstractNum>
  <w:abstractNum w:abstractNumId="54">
    <w:nsid w:val="0E5C06E4"/>
    <w:multiLevelType w:val="hybridMultilevel"/>
    <w:tmpl w:val="23724244"/>
    <w:lvl w:ilvl="0" w:tplc="9676D8A4">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C4769DA2">
      <w:numFmt w:val="bullet"/>
      <w:lvlText w:val="•"/>
      <w:lvlJc w:val="left"/>
      <w:pPr>
        <w:ind w:left="1709" w:hanging="120"/>
      </w:pPr>
      <w:rPr>
        <w:rFonts w:hint="default"/>
        <w:lang w:val="ru-RU" w:eastAsia="en-US" w:bidi="ar-SA"/>
      </w:rPr>
    </w:lvl>
    <w:lvl w:ilvl="2" w:tplc="D9C2720C">
      <w:numFmt w:val="bullet"/>
      <w:lvlText w:val="•"/>
      <w:lvlJc w:val="left"/>
      <w:pPr>
        <w:ind w:left="3199" w:hanging="120"/>
      </w:pPr>
      <w:rPr>
        <w:rFonts w:hint="default"/>
        <w:lang w:val="ru-RU" w:eastAsia="en-US" w:bidi="ar-SA"/>
      </w:rPr>
    </w:lvl>
    <w:lvl w:ilvl="3" w:tplc="BFC220CC">
      <w:numFmt w:val="bullet"/>
      <w:lvlText w:val="•"/>
      <w:lvlJc w:val="left"/>
      <w:pPr>
        <w:ind w:left="4689" w:hanging="120"/>
      </w:pPr>
      <w:rPr>
        <w:rFonts w:hint="default"/>
        <w:lang w:val="ru-RU" w:eastAsia="en-US" w:bidi="ar-SA"/>
      </w:rPr>
    </w:lvl>
    <w:lvl w:ilvl="4" w:tplc="74C89598">
      <w:numFmt w:val="bullet"/>
      <w:lvlText w:val="•"/>
      <w:lvlJc w:val="left"/>
      <w:pPr>
        <w:ind w:left="6179" w:hanging="120"/>
      </w:pPr>
      <w:rPr>
        <w:rFonts w:hint="default"/>
        <w:lang w:val="ru-RU" w:eastAsia="en-US" w:bidi="ar-SA"/>
      </w:rPr>
    </w:lvl>
    <w:lvl w:ilvl="5" w:tplc="90129B86">
      <w:numFmt w:val="bullet"/>
      <w:lvlText w:val="•"/>
      <w:lvlJc w:val="left"/>
      <w:pPr>
        <w:ind w:left="7669" w:hanging="120"/>
      </w:pPr>
      <w:rPr>
        <w:rFonts w:hint="default"/>
        <w:lang w:val="ru-RU" w:eastAsia="en-US" w:bidi="ar-SA"/>
      </w:rPr>
    </w:lvl>
    <w:lvl w:ilvl="6" w:tplc="F1BC691C">
      <w:numFmt w:val="bullet"/>
      <w:lvlText w:val="•"/>
      <w:lvlJc w:val="left"/>
      <w:pPr>
        <w:ind w:left="9159" w:hanging="120"/>
      </w:pPr>
      <w:rPr>
        <w:rFonts w:hint="default"/>
        <w:lang w:val="ru-RU" w:eastAsia="en-US" w:bidi="ar-SA"/>
      </w:rPr>
    </w:lvl>
    <w:lvl w:ilvl="7" w:tplc="BCCEA510">
      <w:numFmt w:val="bullet"/>
      <w:lvlText w:val="•"/>
      <w:lvlJc w:val="left"/>
      <w:pPr>
        <w:ind w:left="10649" w:hanging="120"/>
      </w:pPr>
      <w:rPr>
        <w:rFonts w:hint="default"/>
        <w:lang w:val="ru-RU" w:eastAsia="en-US" w:bidi="ar-SA"/>
      </w:rPr>
    </w:lvl>
    <w:lvl w:ilvl="8" w:tplc="099022F4">
      <w:numFmt w:val="bullet"/>
      <w:lvlText w:val="•"/>
      <w:lvlJc w:val="left"/>
      <w:pPr>
        <w:ind w:left="12139" w:hanging="120"/>
      </w:pPr>
      <w:rPr>
        <w:rFonts w:hint="default"/>
        <w:lang w:val="ru-RU" w:eastAsia="en-US" w:bidi="ar-SA"/>
      </w:rPr>
    </w:lvl>
  </w:abstractNum>
  <w:abstractNum w:abstractNumId="55">
    <w:nsid w:val="0E602B53"/>
    <w:multiLevelType w:val="hybridMultilevel"/>
    <w:tmpl w:val="821048E4"/>
    <w:lvl w:ilvl="0" w:tplc="DA384DCA">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D238351A">
      <w:numFmt w:val="bullet"/>
      <w:lvlText w:val="•"/>
      <w:lvlJc w:val="left"/>
      <w:pPr>
        <w:ind w:left="1029" w:hanging="116"/>
      </w:pPr>
      <w:rPr>
        <w:rFonts w:hint="default"/>
        <w:lang w:val="ru-RU" w:eastAsia="en-US" w:bidi="ar-SA"/>
      </w:rPr>
    </w:lvl>
    <w:lvl w:ilvl="2" w:tplc="74123588">
      <w:numFmt w:val="bullet"/>
      <w:lvlText w:val="•"/>
      <w:lvlJc w:val="left"/>
      <w:pPr>
        <w:ind w:left="1838" w:hanging="116"/>
      </w:pPr>
      <w:rPr>
        <w:rFonts w:hint="default"/>
        <w:lang w:val="ru-RU" w:eastAsia="en-US" w:bidi="ar-SA"/>
      </w:rPr>
    </w:lvl>
    <w:lvl w:ilvl="3" w:tplc="FCA4BA98">
      <w:numFmt w:val="bullet"/>
      <w:lvlText w:val="•"/>
      <w:lvlJc w:val="left"/>
      <w:pPr>
        <w:ind w:left="2647" w:hanging="116"/>
      </w:pPr>
      <w:rPr>
        <w:rFonts w:hint="default"/>
        <w:lang w:val="ru-RU" w:eastAsia="en-US" w:bidi="ar-SA"/>
      </w:rPr>
    </w:lvl>
    <w:lvl w:ilvl="4" w:tplc="E4CE3FEC">
      <w:numFmt w:val="bullet"/>
      <w:lvlText w:val="•"/>
      <w:lvlJc w:val="left"/>
      <w:pPr>
        <w:ind w:left="3456" w:hanging="116"/>
      </w:pPr>
      <w:rPr>
        <w:rFonts w:hint="default"/>
        <w:lang w:val="ru-RU" w:eastAsia="en-US" w:bidi="ar-SA"/>
      </w:rPr>
    </w:lvl>
    <w:lvl w:ilvl="5" w:tplc="B560D4B0">
      <w:numFmt w:val="bullet"/>
      <w:lvlText w:val="•"/>
      <w:lvlJc w:val="left"/>
      <w:pPr>
        <w:ind w:left="4265" w:hanging="116"/>
      </w:pPr>
      <w:rPr>
        <w:rFonts w:hint="default"/>
        <w:lang w:val="ru-RU" w:eastAsia="en-US" w:bidi="ar-SA"/>
      </w:rPr>
    </w:lvl>
    <w:lvl w:ilvl="6" w:tplc="210C253A">
      <w:numFmt w:val="bullet"/>
      <w:lvlText w:val="•"/>
      <w:lvlJc w:val="left"/>
      <w:pPr>
        <w:ind w:left="5074" w:hanging="116"/>
      </w:pPr>
      <w:rPr>
        <w:rFonts w:hint="default"/>
        <w:lang w:val="ru-RU" w:eastAsia="en-US" w:bidi="ar-SA"/>
      </w:rPr>
    </w:lvl>
    <w:lvl w:ilvl="7" w:tplc="ABA68D84">
      <w:numFmt w:val="bullet"/>
      <w:lvlText w:val="•"/>
      <w:lvlJc w:val="left"/>
      <w:pPr>
        <w:ind w:left="5883" w:hanging="116"/>
      </w:pPr>
      <w:rPr>
        <w:rFonts w:hint="default"/>
        <w:lang w:val="ru-RU" w:eastAsia="en-US" w:bidi="ar-SA"/>
      </w:rPr>
    </w:lvl>
    <w:lvl w:ilvl="8" w:tplc="A036C1E0">
      <w:numFmt w:val="bullet"/>
      <w:lvlText w:val="•"/>
      <w:lvlJc w:val="left"/>
      <w:pPr>
        <w:ind w:left="6692" w:hanging="116"/>
      </w:pPr>
      <w:rPr>
        <w:rFonts w:hint="default"/>
        <w:lang w:val="ru-RU" w:eastAsia="en-US" w:bidi="ar-SA"/>
      </w:rPr>
    </w:lvl>
  </w:abstractNum>
  <w:abstractNum w:abstractNumId="56">
    <w:nsid w:val="0E9D5944"/>
    <w:multiLevelType w:val="hybridMultilevel"/>
    <w:tmpl w:val="B62076D0"/>
    <w:lvl w:ilvl="0" w:tplc="93CA5970">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7D8CE070">
      <w:numFmt w:val="bullet"/>
      <w:lvlText w:val="•"/>
      <w:lvlJc w:val="left"/>
      <w:pPr>
        <w:ind w:left="1119" w:hanging="204"/>
      </w:pPr>
      <w:rPr>
        <w:rFonts w:hint="default"/>
        <w:lang w:val="ru-RU" w:eastAsia="en-US" w:bidi="ar-SA"/>
      </w:rPr>
    </w:lvl>
    <w:lvl w:ilvl="2" w:tplc="CE9817E6">
      <w:numFmt w:val="bullet"/>
      <w:lvlText w:val="•"/>
      <w:lvlJc w:val="left"/>
      <w:pPr>
        <w:ind w:left="1918" w:hanging="204"/>
      </w:pPr>
      <w:rPr>
        <w:rFonts w:hint="default"/>
        <w:lang w:val="ru-RU" w:eastAsia="en-US" w:bidi="ar-SA"/>
      </w:rPr>
    </w:lvl>
    <w:lvl w:ilvl="3" w:tplc="539608B8">
      <w:numFmt w:val="bullet"/>
      <w:lvlText w:val="•"/>
      <w:lvlJc w:val="left"/>
      <w:pPr>
        <w:ind w:left="2717" w:hanging="204"/>
      </w:pPr>
      <w:rPr>
        <w:rFonts w:hint="default"/>
        <w:lang w:val="ru-RU" w:eastAsia="en-US" w:bidi="ar-SA"/>
      </w:rPr>
    </w:lvl>
    <w:lvl w:ilvl="4" w:tplc="DFDCB730">
      <w:numFmt w:val="bullet"/>
      <w:lvlText w:val="•"/>
      <w:lvlJc w:val="left"/>
      <w:pPr>
        <w:ind w:left="3516" w:hanging="204"/>
      </w:pPr>
      <w:rPr>
        <w:rFonts w:hint="default"/>
        <w:lang w:val="ru-RU" w:eastAsia="en-US" w:bidi="ar-SA"/>
      </w:rPr>
    </w:lvl>
    <w:lvl w:ilvl="5" w:tplc="251E53DC">
      <w:numFmt w:val="bullet"/>
      <w:lvlText w:val="•"/>
      <w:lvlJc w:val="left"/>
      <w:pPr>
        <w:ind w:left="4315" w:hanging="204"/>
      </w:pPr>
      <w:rPr>
        <w:rFonts w:hint="default"/>
        <w:lang w:val="ru-RU" w:eastAsia="en-US" w:bidi="ar-SA"/>
      </w:rPr>
    </w:lvl>
    <w:lvl w:ilvl="6" w:tplc="AD2C0042">
      <w:numFmt w:val="bullet"/>
      <w:lvlText w:val="•"/>
      <w:lvlJc w:val="left"/>
      <w:pPr>
        <w:ind w:left="5114" w:hanging="204"/>
      </w:pPr>
      <w:rPr>
        <w:rFonts w:hint="default"/>
        <w:lang w:val="ru-RU" w:eastAsia="en-US" w:bidi="ar-SA"/>
      </w:rPr>
    </w:lvl>
    <w:lvl w:ilvl="7" w:tplc="3CBA3D90">
      <w:numFmt w:val="bullet"/>
      <w:lvlText w:val="•"/>
      <w:lvlJc w:val="left"/>
      <w:pPr>
        <w:ind w:left="5913" w:hanging="204"/>
      </w:pPr>
      <w:rPr>
        <w:rFonts w:hint="default"/>
        <w:lang w:val="ru-RU" w:eastAsia="en-US" w:bidi="ar-SA"/>
      </w:rPr>
    </w:lvl>
    <w:lvl w:ilvl="8" w:tplc="2D72E450">
      <w:numFmt w:val="bullet"/>
      <w:lvlText w:val="•"/>
      <w:lvlJc w:val="left"/>
      <w:pPr>
        <w:ind w:left="6712" w:hanging="204"/>
      </w:pPr>
      <w:rPr>
        <w:rFonts w:hint="default"/>
        <w:lang w:val="ru-RU" w:eastAsia="en-US" w:bidi="ar-SA"/>
      </w:rPr>
    </w:lvl>
  </w:abstractNum>
  <w:abstractNum w:abstractNumId="57">
    <w:nsid w:val="0EDF392F"/>
    <w:multiLevelType w:val="multilevel"/>
    <w:tmpl w:val="DBB695D6"/>
    <w:lvl w:ilvl="0">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207" w:hanging="356"/>
      </w:pPr>
      <w:rPr>
        <w:rFonts w:hint="default"/>
        <w:lang w:val="ru-RU" w:eastAsia="en-US" w:bidi="ar-SA"/>
      </w:rPr>
    </w:lvl>
    <w:lvl w:ilvl="3">
      <w:numFmt w:val="bullet"/>
      <w:lvlText w:val="•"/>
      <w:lvlJc w:val="left"/>
      <w:pPr>
        <w:ind w:left="2095" w:hanging="356"/>
      </w:pPr>
      <w:rPr>
        <w:rFonts w:hint="default"/>
        <w:lang w:val="ru-RU" w:eastAsia="en-US" w:bidi="ar-SA"/>
      </w:rPr>
    </w:lvl>
    <w:lvl w:ilvl="4">
      <w:numFmt w:val="bullet"/>
      <w:lvlText w:val="•"/>
      <w:lvlJc w:val="left"/>
      <w:pPr>
        <w:ind w:left="2983" w:hanging="356"/>
      </w:pPr>
      <w:rPr>
        <w:rFonts w:hint="default"/>
        <w:lang w:val="ru-RU" w:eastAsia="en-US" w:bidi="ar-SA"/>
      </w:rPr>
    </w:lvl>
    <w:lvl w:ilvl="5">
      <w:numFmt w:val="bullet"/>
      <w:lvlText w:val="•"/>
      <w:lvlJc w:val="left"/>
      <w:pPr>
        <w:ind w:left="3871" w:hanging="356"/>
      </w:pPr>
      <w:rPr>
        <w:rFonts w:hint="default"/>
        <w:lang w:val="ru-RU" w:eastAsia="en-US" w:bidi="ar-SA"/>
      </w:rPr>
    </w:lvl>
    <w:lvl w:ilvl="6">
      <w:numFmt w:val="bullet"/>
      <w:lvlText w:val="•"/>
      <w:lvlJc w:val="left"/>
      <w:pPr>
        <w:ind w:left="4759" w:hanging="356"/>
      </w:pPr>
      <w:rPr>
        <w:rFonts w:hint="default"/>
        <w:lang w:val="ru-RU" w:eastAsia="en-US" w:bidi="ar-SA"/>
      </w:rPr>
    </w:lvl>
    <w:lvl w:ilvl="7">
      <w:numFmt w:val="bullet"/>
      <w:lvlText w:val="•"/>
      <w:lvlJc w:val="left"/>
      <w:pPr>
        <w:ind w:left="5647" w:hanging="356"/>
      </w:pPr>
      <w:rPr>
        <w:rFonts w:hint="default"/>
        <w:lang w:val="ru-RU" w:eastAsia="en-US" w:bidi="ar-SA"/>
      </w:rPr>
    </w:lvl>
    <w:lvl w:ilvl="8">
      <w:numFmt w:val="bullet"/>
      <w:lvlText w:val="•"/>
      <w:lvlJc w:val="left"/>
      <w:pPr>
        <w:ind w:left="6535" w:hanging="356"/>
      </w:pPr>
      <w:rPr>
        <w:rFonts w:hint="default"/>
        <w:lang w:val="ru-RU" w:eastAsia="en-US" w:bidi="ar-SA"/>
      </w:rPr>
    </w:lvl>
  </w:abstractNum>
  <w:abstractNum w:abstractNumId="58">
    <w:nsid w:val="0F875721"/>
    <w:multiLevelType w:val="hybridMultilevel"/>
    <w:tmpl w:val="9A08CA16"/>
    <w:lvl w:ilvl="0" w:tplc="54AA641E">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5874D1A2">
      <w:numFmt w:val="bullet"/>
      <w:lvlText w:val="•"/>
      <w:lvlJc w:val="left"/>
      <w:pPr>
        <w:ind w:left="939" w:hanging="204"/>
      </w:pPr>
      <w:rPr>
        <w:rFonts w:hint="default"/>
        <w:lang w:val="ru-RU" w:eastAsia="en-US" w:bidi="ar-SA"/>
      </w:rPr>
    </w:lvl>
    <w:lvl w:ilvl="2" w:tplc="AE9285CA">
      <w:numFmt w:val="bullet"/>
      <w:lvlText w:val="•"/>
      <w:lvlJc w:val="left"/>
      <w:pPr>
        <w:ind w:left="1758" w:hanging="204"/>
      </w:pPr>
      <w:rPr>
        <w:rFonts w:hint="default"/>
        <w:lang w:val="ru-RU" w:eastAsia="en-US" w:bidi="ar-SA"/>
      </w:rPr>
    </w:lvl>
    <w:lvl w:ilvl="3" w:tplc="099A9292">
      <w:numFmt w:val="bullet"/>
      <w:lvlText w:val="•"/>
      <w:lvlJc w:val="left"/>
      <w:pPr>
        <w:ind w:left="2577" w:hanging="204"/>
      </w:pPr>
      <w:rPr>
        <w:rFonts w:hint="default"/>
        <w:lang w:val="ru-RU" w:eastAsia="en-US" w:bidi="ar-SA"/>
      </w:rPr>
    </w:lvl>
    <w:lvl w:ilvl="4" w:tplc="56A0A6AA">
      <w:numFmt w:val="bullet"/>
      <w:lvlText w:val="•"/>
      <w:lvlJc w:val="left"/>
      <w:pPr>
        <w:ind w:left="3396" w:hanging="204"/>
      </w:pPr>
      <w:rPr>
        <w:rFonts w:hint="default"/>
        <w:lang w:val="ru-RU" w:eastAsia="en-US" w:bidi="ar-SA"/>
      </w:rPr>
    </w:lvl>
    <w:lvl w:ilvl="5" w:tplc="7518904A">
      <w:numFmt w:val="bullet"/>
      <w:lvlText w:val="•"/>
      <w:lvlJc w:val="left"/>
      <w:pPr>
        <w:ind w:left="4215" w:hanging="204"/>
      </w:pPr>
      <w:rPr>
        <w:rFonts w:hint="default"/>
        <w:lang w:val="ru-RU" w:eastAsia="en-US" w:bidi="ar-SA"/>
      </w:rPr>
    </w:lvl>
    <w:lvl w:ilvl="6" w:tplc="F4FA9B56">
      <w:numFmt w:val="bullet"/>
      <w:lvlText w:val="•"/>
      <w:lvlJc w:val="left"/>
      <w:pPr>
        <w:ind w:left="5034" w:hanging="204"/>
      </w:pPr>
      <w:rPr>
        <w:rFonts w:hint="default"/>
        <w:lang w:val="ru-RU" w:eastAsia="en-US" w:bidi="ar-SA"/>
      </w:rPr>
    </w:lvl>
    <w:lvl w:ilvl="7" w:tplc="AF943C50">
      <w:numFmt w:val="bullet"/>
      <w:lvlText w:val="•"/>
      <w:lvlJc w:val="left"/>
      <w:pPr>
        <w:ind w:left="5853" w:hanging="204"/>
      </w:pPr>
      <w:rPr>
        <w:rFonts w:hint="default"/>
        <w:lang w:val="ru-RU" w:eastAsia="en-US" w:bidi="ar-SA"/>
      </w:rPr>
    </w:lvl>
    <w:lvl w:ilvl="8" w:tplc="462690DE">
      <w:numFmt w:val="bullet"/>
      <w:lvlText w:val="•"/>
      <w:lvlJc w:val="left"/>
      <w:pPr>
        <w:ind w:left="6672" w:hanging="204"/>
      </w:pPr>
      <w:rPr>
        <w:rFonts w:hint="default"/>
        <w:lang w:val="ru-RU" w:eastAsia="en-US" w:bidi="ar-SA"/>
      </w:rPr>
    </w:lvl>
  </w:abstractNum>
  <w:abstractNum w:abstractNumId="59">
    <w:nsid w:val="0FFF508A"/>
    <w:multiLevelType w:val="hybridMultilevel"/>
    <w:tmpl w:val="087E137C"/>
    <w:lvl w:ilvl="0" w:tplc="E5E0549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5A45EC0">
      <w:numFmt w:val="bullet"/>
      <w:lvlText w:val="•"/>
      <w:lvlJc w:val="left"/>
      <w:pPr>
        <w:ind w:left="939" w:hanging="120"/>
      </w:pPr>
      <w:rPr>
        <w:rFonts w:hint="default"/>
        <w:lang w:val="ru-RU" w:eastAsia="en-US" w:bidi="ar-SA"/>
      </w:rPr>
    </w:lvl>
    <w:lvl w:ilvl="2" w:tplc="8390A2F0">
      <w:numFmt w:val="bullet"/>
      <w:lvlText w:val="•"/>
      <w:lvlJc w:val="left"/>
      <w:pPr>
        <w:ind w:left="1758" w:hanging="120"/>
      </w:pPr>
      <w:rPr>
        <w:rFonts w:hint="default"/>
        <w:lang w:val="ru-RU" w:eastAsia="en-US" w:bidi="ar-SA"/>
      </w:rPr>
    </w:lvl>
    <w:lvl w:ilvl="3" w:tplc="5CDCB7F4">
      <w:numFmt w:val="bullet"/>
      <w:lvlText w:val="•"/>
      <w:lvlJc w:val="left"/>
      <w:pPr>
        <w:ind w:left="2577" w:hanging="120"/>
      </w:pPr>
      <w:rPr>
        <w:rFonts w:hint="default"/>
        <w:lang w:val="ru-RU" w:eastAsia="en-US" w:bidi="ar-SA"/>
      </w:rPr>
    </w:lvl>
    <w:lvl w:ilvl="4" w:tplc="83EED472">
      <w:numFmt w:val="bullet"/>
      <w:lvlText w:val="•"/>
      <w:lvlJc w:val="left"/>
      <w:pPr>
        <w:ind w:left="3396" w:hanging="120"/>
      </w:pPr>
      <w:rPr>
        <w:rFonts w:hint="default"/>
        <w:lang w:val="ru-RU" w:eastAsia="en-US" w:bidi="ar-SA"/>
      </w:rPr>
    </w:lvl>
    <w:lvl w:ilvl="5" w:tplc="BA3AC446">
      <w:numFmt w:val="bullet"/>
      <w:lvlText w:val="•"/>
      <w:lvlJc w:val="left"/>
      <w:pPr>
        <w:ind w:left="4215" w:hanging="120"/>
      </w:pPr>
      <w:rPr>
        <w:rFonts w:hint="default"/>
        <w:lang w:val="ru-RU" w:eastAsia="en-US" w:bidi="ar-SA"/>
      </w:rPr>
    </w:lvl>
    <w:lvl w:ilvl="6" w:tplc="2528FAAC">
      <w:numFmt w:val="bullet"/>
      <w:lvlText w:val="•"/>
      <w:lvlJc w:val="left"/>
      <w:pPr>
        <w:ind w:left="5034" w:hanging="120"/>
      </w:pPr>
      <w:rPr>
        <w:rFonts w:hint="default"/>
        <w:lang w:val="ru-RU" w:eastAsia="en-US" w:bidi="ar-SA"/>
      </w:rPr>
    </w:lvl>
    <w:lvl w:ilvl="7" w:tplc="1F0A4312">
      <w:numFmt w:val="bullet"/>
      <w:lvlText w:val="•"/>
      <w:lvlJc w:val="left"/>
      <w:pPr>
        <w:ind w:left="5853" w:hanging="120"/>
      </w:pPr>
      <w:rPr>
        <w:rFonts w:hint="default"/>
        <w:lang w:val="ru-RU" w:eastAsia="en-US" w:bidi="ar-SA"/>
      </w:rPr>
    </w:lvl>
    <w:lvl w:ilvl="8" w:tplc="5DA4F9AA">
      <w:numFmt w:val="bullet"/>
      <w:lvlText w:val="•"/>
      <w:lvlJc w:val="left"/>
      <w:pPr>
        <w:ind w:left="6672" w:hanging="120"/>
      </w:pPr>
      <w:rPr>
        <w:rFonts w:hint="default"/>
        <w:lang w:val="ru-RU" w:eastAsia="en-US" w:bidi="ar-SA"/>
      </w:rPr>
    </w:lvl>
  </w:abstractNum>
  <w:abstractNum w:abstractNumId="60">
    <w:nsid w:val="100C46F6"/>
    <w:multiLevelType w:val="hybridMultilevel"/>
    <w:tmpl w:val="39DACDC4"/>
    <w:lvl w:ilvl="0" w:tplc="6A78D7F6">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966E9F98">
      <w:numFmt w:val="bullet"/>
      <w:lvlText w:val="•"/>
      <w:lvlJc w:val="left"/>
      <w:pPr>
        <w:ind w:left="536" w:hanging="121"/>
      </w:pPr>
      <w:rPr>
        <w:rFonts w:hint="default"/>
        <w:lang w:val="ru-RU" w:eastAsia="en-US" w:bidi="ar-SA"/>
      </w:rPr>
    </w:lvl>
    <w:lvl w:ilvl="2" w:tplc="1940F99A">
      <w:numFmt w:val="bullet"/>
      <w:lvlText w:val="•"/>
      <w:lvlJc w:val="left"/>
      <w:pPr>
        <w:ind w:left="972" w:hanging="121"/>
      </w:pPr>
      <w:rPr>
        <w:rFonts w:hint="default"/>
        <w:lang w:val="ru-RU" w:eastAsia="en-US" w:bidi="ar-SA"/>
      </w:rPr>
    </w:lvl>
    <w:lvl w:ilvl="3" w:tplc="423C6F14">
      <w:numFmt w:val="bullet"/>
      <w:lvlText w:val="•"/>
      <w:lvlJc w:val="left"/>
      <w:pPr>
        <w:ind w:left="1408" w:hanging="121"/>
      </w:pPr>
      <w:rPr>
        <w:rFonts w:hint="default"/>
        <w:lang w:val="ru-RU" w:eastAsia="en-US" w:bidi="ar-SA"/>
      </w:rPr>
    </w:lvl>
    <w:lvl w:ilvl="4" w:tplc="B706EA76">
      <w:numFmt w:val="bullet"/>
      <w:lvlText w:val="•"/>
      <w:lvlJc w:val="left"/>
      <w:pPr>
        <w:ind w:left="1844" w:hanging="121"/>
      </w:pPr>
      <w:rPr>
        <w:rFonts w:hint="default"/>
        <w:lang w:val="ru-RU" w:eastAsia="en-US" w:bidi="ar-SA"/>
      </w:rPr>
    </w:lvl>
    <w:lvl w:ilvl="5" w:tplc="44C24F7E">
      <w:numFmt w:val="bullet"/>
      <w:lvlText w:val="•"/>
      <w:lvlJc w:val="left"/>
      <w:pPr>
        <w:ind w:left="2281" w:hanging="121"/>
      </w:pPr>
      <w:rPr>
        <w:rFonts w:hint="default"/>
        <w:lang w:val="ru-RU" w:eastAsia="en-US" w:bidi="ar-SA"/>
      </w:rPr>
    </w:lvl>
    <w:lvl w:ilvl="6" w:tplc="1B5626D4">
      <w:numFmt w:val="bullet"/>
      <w:lvlText w:val="•"/>
      <w:lvlJc w:val="left"/>
      <w:pPr>
        <w:ind w:left="2717" w:hanging="121"/>
      </w:pPr>
      <w:rPr>
        <w:rFonts w:hint="default"/>
        <w:lang w:val="ru-RU" w:eastAsia="en-US" w:bidi="ar-SA"/>
      </w:rPr>
    </w:lvl>
    <w:lvl w:ilvl="7" w:tplc="06FC4AFA">
      <w:numFmt w:val="bullet"/>
      <w:lvlText w:val="•"/>
      <w:lvlJc w:val="left"/>
      <w:pPr>
        <w:ind w:left="3153" w:hanging="121"/>
      </w:pPr>
      <w:rPr>
        <w:rFonts w:hint="default"/>
        <w:lang w:val="ru-RU" w:eastAsia="en-US" w:bidi="ar-SA"/>
      </w:rPr>
    </w:lvl>
    <w:lvl w:ilvl="8" w:tplc="DE68DB48">
      <w:numFmt w:val="bullet"/>
      <w:lvlText w:val="•"/>
      <w:lvlJc w:val="left"/>
      <w:pPr>
        <w:ind w:left="3589" w:hanging="121"/>
      </w:pPr>
      <w:rPr>
        <w:rFonts w:hint="default"/>
        <w:lang w:val="ru-RU" w:eastAsia="en-US" w:bidi="ar-SA"/>
      </w:rPr>
    </w:lvl>
  </w:abstractNum>
  <w:abstractNum w:abstractNumId="61">
    <w:nsid w:val="10387790"/>
    <w:multiLevelType w:val="hybridMultilevel"/>
    <w:tmpl w:val="63C264D0"/>
    <w:lvl w:ilvl="0" w:tplc="1F6CB31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983CBCA6">
      <w:numFmt w:val="bullet"/>
      <w:lvlText w:val="•"/>
      <w:lvlJc w:val="left"/>
      <w:pPr>
        <w:ind w:left="536" w:hanging="121"/>
      </w:pPr>
      <w:rPr>
        <w:rFonts w:hint="default"/>
        <w:lang w:val="ru-RU" w:eastAsia="en-US" w:bidi="ar-SA"/>
      </w:rPr>
    </w:lvl>
    <w:lvl w:ilvl="2" w:tplc="BDE0CA0A">
      <w:numFmt w:val="bullet"/>
      <w:lvlText w:val="•"/>
      <w:lvlJc w:val="left"/>
      <w:pPr>
        <w:ind w:left="972" w:hanging="121"/>
      </w:pPr>
      <w:rPr>
        <w:rFonts w:hint="default"/>
        <w:lang w:val="ru-RU" w:eastAsia="en-US" w:bidi="ar-SA"/>
      </w:rPr>
    </w:lvl>
    <w:lvl w:ilvl="3" w:tplc="9F82C0E6">
      <w:numFmt w:val="bullet"/>
      <w:lvlText w:val="•"/>
      <w:lvlJc w:val="left"/>
      <w:pPr>
        <w:ind w:left="1408" w:hanging="121"/>
      </w:pPr>
      <w:rPr>
        <w:rFonts w:hint="default"/>
        <w:lang w:val="ru-RU" w:eastAsia="en-US" w:bidi="ar-SA"/>
      </w:rPr>
    </w:lvl>
    <w:lvl w:ilvl="4" w:tplc="EF82E146">
      <w:numFmt w:val="bullet"/>
      <w:lvlText w:val="•"/>
      <w:lvlJc w:val="left"/>
      <w:pPr>
        <w:ind w:left="1844" w:hanging="121"/>
      </w:pPr>
      <w:rPr>
        <w:rFonts w:hint="default"/>
        <w:lang w:val="ru-RU" w:eastAsia="en-US" w:bidi="ar-SA"/>
      </w:rPr>
    </w:lvl>
    <w:lvl w:ilvl="5" w:tplc="DA4C5724">
      <w:numFmt w:val="bullet"/>
      <w:lvlText w:val="•"/>
      <w:lvlJc w:val="left"/>
      <w:pPr>
        <w:ind w:left="2281" w:hanging="121"/>
      </w:pPr>
      <w:rPr>
        <w:rFonts w:hint="default"/>
        <w:lang w:val="ru-RU" w:eastAsia="en-US" w:bidi="ar-SA"/>
      </w:rPr>
    </w:lvl>
    <w:lvl w:ilvl="6" w:tplc="92625EFA">
      <w:numFmt w:val="bullet"/>
      <w:lvlText w:val="•"/>
      <w:lvlJc w:val="left"/>
      <w:pPr>
        <w:ind w:left="2717" w:hanging="121"/>
      </w:pPr>
      <w:rPr>
        <w:rFonts w:hint="default"/>
        <w:lang w:val="ru-RU" w:eastAsia="en-US" w:bidi="ar-SA"/>
      </w:rPr>
    </w:lvl>
    <w:lvl w:ilvl="7" w:tplc="2C22A11C">
      <w:numFmt w:val="bullet"/>
      <w:lvlText w:val="•"/>
      <w:lvlJc w:val="left"/>
      <w:pPr>
        <w:ind w:left="3153" w:hanging="121"/>
      </w:pPr>
      <w:rPr>
        <w:rFonts w:hint="default"/>
        <w:lang w:val="ru-RU" w:eastAsia="en-US" w:bidi="ar-SA"/>
      </w:rPr>
    </w:lvl>
    <w:lvl w:ilvl="8" w:tplc="5A1A1044">
      <w:numFmt w:val="bullet"/>
      <w:lvlText w:val="•"/>
      <w:lvlJc w:val="left"/>
      <w:pPr>
        <w:ind w:left="3589" w:hanging="121"/>
      </w:pPr>
      <w:rPr>
        <w:rFonts w:hint="default"/>
        <w:lang w:val="ru-RU" w:eastAsia="en-US" w:bidi="ar-SA"/>
      </w:rPr>
    </w:lvl>
  </w:abstractNum>
  <w:abstractNum w:abstractNumId="62">
    <w:nsid w:val="10971C8E"/>
    <w:multiLevelType w:val="hybridMultilevel"/>
    <w:tmpl w:val="62F861FC"/>
    <w:lvl w:ilvl="0" w:tplc="73EED86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EC2389A">
      <w:numFmt w:val="bullet"/>
      <w:lvlText w:val="•"/>
      <w:lvlJc w:val="left"/>
      <w:pPr>
        <w:ind w:left="939" w:hanging="120"/>
      </w:pPr>
      <w:rPr>
        <w:rFonts w:hint="default"/>
        <w:lang w:val="ru-RU" w:eastAsia="en-US" w:bidi="ar-SA"/>
      </w:rPr>
    </w:lvl>
    <w:lvl w:ilvl="2" w:tplc="E3C0FF30">
      <w:numFmt w:val="bullet"/>
      <w:lvlText w:val="•"/>
      <w:lvlJc w:val="left"/>
      <w:pPr>
        <w:ind w:left="1758" w:hanging="120"/>
      </w:pPr>
      <w:rPr>
        <w:rFonts w:hint="default"/>
        <w:lang w:val="ru-RU" w:eastAsia="en-US" w:bidi="ar-SA"/>
      </w:rPr>
    </w:lvl>
    <w:lvl w:ilvl="3" w:tplc="9754F5AA">
      <w:numFmt w:val="bullet"/>
      <w:lvlText w:val="•"/>
      <w:lvlJc w:val="left"/>
      <w:pPr>
        <w:ind w:left="2577" w:hanging="120"/>
      </w:pPr>
      <w:rPr>
        <w:rFonts w:hint="default"/>
        <w:lang w:val="ru-RU" w:eastAsia="en-US" w:bidi="ar-SA"/>
      </w:rPr>
    </w:lvl>
    <w:lvl w:ilvl="4" w:tplc="0C989AFC">
      <w:numFmt w:val="bullet"/>
      <w:lvlText w:val="•"/>
      <w:lvlJc w:val="left"/>
      <w:pPr>
        <w:ind w:left="3396" w:hanging="120"/>
      </w:pPr>
      <w:rPr>
        <w:rFonts w:hint="default"/>
        <w:lang w:val="ru-RU" w:eastAsia="en-US" w:bidi="ar-SA"/>
      </w:rPr>
    </w:lvl>
    <w:lvl w:ilvl="5" w:tplc="41E4589E">
      <w:numFmt w:val="bullet"/>
      <w:lvlText w:val="•"/>
      <w:lvlJc w:val="left"/>
      <w:pPr>
        <w:ind w:left="4215" w:hanging="120"/>
      </w:pPr>
      <w:rPr>
        <w:rFonts w:hint="default"/>
        <w:lang w:val="ru-RU" w:eastAsia="en-US" w:bidi="ar-SA"/>
      </w:rPr>
    </w:lvl>
    <w:lvl w:ilvl="6" w:tplc="FCE6C082">
      <w:numFmt w:val="bullet"/>
      <w:lvlText w:val="•"/>
      <w:lvlJc w:val="left"/>
      <w:pPr>
        <w:ind w:left="5034" w:hanging="120"/>
      </w:pPr>
      <w:rPr>
        <w:rFonts w:hint="default"/>
        <w:lang w:val="ru-RU" w:eastAsia="en-US" w:bidi="ar-SA"/>
      </w:rPr>
    </w:lvl>
    <w:lvl w:ilvl="7" w:tplc="B090F6AA">
      <w:numFmt w:val="bullet"/>
      <w:lvlText w:val="•"/>
      <w:lvlJc w:val="left"/>
      <w:pPr>
        <w:ind w:left="5853" w:hanging="120"/>
      </w:pPr>
      <w:rPr>
        <w:rFonts w:hint="default"/>
        <w:lang w:val="ru-RU" w:eastAsia="en-US" w:bidi="ar-SA"/>
      </w:rPr>
    </w:lvl>
    <w:lvl w:ilvl="8" w:tplc="84DEC9A2">
      <w:numFmt w:val="bullet"/>
      <w:lvlText w:val="•"/>
      <w:lvlJc w:val="left"/>
      <w:pPr>
        <w:ind w:left="6672" w:hanging="120"/>
      </w:pPr>
      <w:rPr>
        <w:rFonts w:hint="default"/>
        <w:lang w:val="ru-RU" w:eastAsia="en-US" w:bidi="ar-SA"/>
      </w:rPr>
    </w:lvl>
  </w:abstractNum>
  <w:abstractNum w:abstractNumId="63">
    <w:nsid w:val="10E25BE8"/>
    <w:multiLevelType w:val="hybridMultilevel"/>
    <w:tmpl w:val="25F8F480"/>
    <w:lvl w:ilvl="0" w:tplc="76449AF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8EA1DB8">
      <w:numFmt w:val="bullet"/>
      <w:lvlText w:val="•"/>
      <w:lvlJc w:val="left"/>
      <w:pPr>
        <w:ind w:left="939" w:hanging="204"/>
      </w:pPr>
      <w:rPr>
        <w:rFonts w:hint="default"/>
        <w:lang w:val="ru-RU" w:eastAsia="en-US" w:bidi="ar-SA"/>
      </w:rPr>
    </w:lvl>
    <w:lvl w:ilvl="2" w:tplc="A240229C">
      <w:numFmt w:val="bullet"/>
      <w:lvlText w:val="•"/>
      <w:lvlJc w:val="left"/>
      <w:pPr>
        <w:ind w:left="1758" w:hanging="204"/>
      </w:pPr>
      <w:rPr>
        <w:rFonts w:hint="default"/>
        <w:lang w:val="ru-RU" w:eastAsia="en-US" w:bidi="ar-SA"/>
      </w:rPr>
    </w:lvl>
    <w:lvl w:ilvl="3" w:tplc="00D40C44">
      <w:numFmt w:val="bullet"/>
      <w:lvlText w:val="•"/>
      <w:lvlJc w:val="left"/>
      <w:pPr>
        <w:ind w:left="2577" w:hanging="204"/>
      </w:pPr>
      <w:rPr>
        <w:rFonts w:hint="default"/>
        <w:lang w:val="ru-RU" w:eastAsia="en-US" w:bidi="ar-SA"/>
      </w:rPr>
    </w:lvl>
    <w:lvl w:ilvl="4" w:tplc="0A48B13A">
      <w:numFmt w:val="bullet"/>
      <w:lvlText w:val="•"/>
      <w:lvlJc w:val="left"/>
      <w:pPr>
        <w:ind w:left="3396" w:hanging="204"/>
      </w:pPr>
      <w:rPr>
        <w:rFonts w:hint="default"/>
        <w:lang w:val="ru-RU" w:eastAsia="en-US" w:bidi="ar-SA"/>
      </w:rPr>
    </w:lvl>
    <w:lvl w:ilvl="5" w:tplc="AC363FBA">
      <w:numFmt w:val="bullet"/>
      <w:lvlText w:val="•"/>
      <w:lvlJc w:val="left"/>
      <w:pPr>
        <w:ind w:left="4215" w:hanging="204"/>
      </w:pPr>
      <w:rPr>
        <w:rFonts w:hint="default"/>
        <w:lang w:val="ru-RU" w:eastAsia="en-US" w:bidi="ar-SA"/>
      </w:rPr>
    </w:lvl>
    <w:lvl w:ilvl="6" w:tplc="205007DA">
      <w:numFmt w:val="bullet"/>
      <w:lvlText w:val="•"/>
      <w:lvlJc w:val="left"/>
      <w:pPr>
        <w:ind w:left="5034" w:hanging="204"/>
      </w:pPr>
      <w:rPr>
        <w:rFonts w:hint="default"/>
        <w:lang w:val="ru-RU" w:eastAsia="en-US" w:bidi="ar-SA"/>
      </w:rPr>
    </w:lvl>
    <w:lvl w:ilvl="7" w:tplc="B744635E">
      <w:numFmt w:val="bullet"/>
      <w:lvlText w:val="•"/>
      <w:lvlJc w:val="left"/>
      <w:pPr>
        <w:ind w:left="5853" w:hanging="204"/>
      </w:pPr>
      <w:rPr>
        <w:rFonts w:hint="default"/>
        <w:lang w:val="ru-RU" w:eastAsia="en-US" w:bidi="ar-SA"/>
      </w:rPr>
    </w:lvl>
    <w:lvl w:ilvl="8" w:tplc="93943FD0">
      <w:numFmt w:val="bullet"/>
      <w:lvlText w:val="•"/>
      <w:lvlJc w:val="left"/>
      <w:pPr>
        <w:ind w:left="6672" w:hanging="204"/>
      </w:pPr>
      <w:rPr>
        <w:rFonts w:hint="default"/>
        <w:lang w:val="ru-RU" w:eastAsia="en-US" w:bidi="ar-SA"/>
      </w:rPr>
    </w:lvl>
  </w:abstractNum>
  <w:abstractNum w:abstractNumId="64">
    <w:nsid w:val="11383CD5"/>
    <w:multiLevelType w:val="hybridMultilevel"/>
    <w:tmpl w:val="08BA4A9C"/>
    <w:lvl w:ilvl="0" w:tplc="D76E2D76">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7A301F62">
      <w:numFmt w:val="bullet"/>
      <w:lvlText w:val="•"/>
      <w:lvlJc w:val="left"/>
      <w:pPr>
        <w:ind w:left="1119" w:hanging="204"/>
      </w:pPr>
      <w:rPr>
        <w:rFonts w:hint="default"/>
        <w:lang w:val="ru-RU" w:eastAsia="en-US" w:bidi="ar-SA"/>
      </w:rPr>
    </w:lvl>
    <w:lvl w:ilvl="2" w:tplc="438CB2D8">
      <w:numFmt w:val="bullet"/>
      <w:lvlText w:val="•"/>
      <w:lvlJc w:val="left"/>
      <w:pPr>
        <w:ind w:left="1918" w:hanging="204"/>
      </w:pPr>
      <w:rPr>
        <w:rFonts w:hint="default"/>
        <w:lang w:val="ru-RU" w:eastAsia="en-US" w:bidi="ar-SA"/>
      </w:rPr>
    </w:lvl>
    <w:lvl w:ilvl="3" w:tplc="81F07C22">
      <w:numFmt w:val="bullet"/>
      <w:lvlText w:val="•"/>
      <w:lvlJc w:val="left"/>
      <w:pPr>
        <w:ind w:left="2717" w:hanging="204"/>
      </w:pPr>
      <w:rPr>
        <w:rFonts w:hint="default"/>
        <w:lang w:val="ru-RU" w:eastAsia="en-US" w:bidi="ar-SA"/>
      </w:rPr>
    </w:lvl>
    <w:lvl w:ilvl="4" w:tplc="BDBC6F2E">
      <w:numFmt w:val="bullet"/>
      <w:lvlText w:val="•"/>
      <w:lvlJc w:val="left"/>
      <w:pPr>
        <w:ind w:left="3516" w:hanging="204"/>
      </w:pPr>
      <w:rPr>
        <w:rFonts w:hint="default"/>
        <w:lang w:val="ru-RU" w:eastAsia="en-US" w:bidi="ar-SA"/>
      </w:rPr>
    </w:lvl>
    <w:lvl w:ilvl="5" w:tplc="A1302B1C">
      <w:numFmt w:val="bullet"/>
      <w:lvlText w:val="•"/>
      <w:lvlJc w:val="left"/>
      <w:pPr>
        <w:ind w:left="4315" w:hanging="204"/>
      </w:pPr>
      <w:rPr>
        <w:rFonts w:hint="default"/>
        <w:lang w:val="ru-RU" w:eastAsia="en-US" w:bidi="ar-SA"/>
      </w:rPr>
    </w:lvl>
    <w:lvl w:ilvl="6" w:tplc="4ACA9B1C">
      <w:numFmt w:val="bullet"/>
      <w:lvlText w:val="•"/>
      <w:lvlJc w:val="left"/>
      <w:pPr>
        <w:ind w:left="5114" w:hanging="204"/>
      </w:pPr>
      <w:rPr>
        <w:rFonts w:hint="default"/>
        <w:lang w:val="ru-RU" w:eastAsia="en-US" w:bidi="ar-SA"/>
      </w:rPr>
    </w:lvl>
    <w:lvl w:ilvl="7" w:tplc="FE3AB2B2">
      <w:numFmt w:val="bullet"/>
      <w:lvlText w:val="•"/>
      <w:lvlJc w:val="left"/>
      <w:pPr>
        <w:ind w:left="5913" w:hanging="204"/>
      </w:pPr>
      <w:rPr>
        <w:rFonts w:hint="default"/>
        <w:lang w:val="ru-RU" w:eastAsia="en-US" w:bidi="ar-SA"/>
      </w:rPr>
    </w:lvl>
    <w:lvl w:ilvl="8" w:tplc="09045E00">
      <w:numFmt w:val="bullet"/>
      <w:lvlText w:val="•"/>
      <w:lvlJc w:val="left"/>
      <w:pPr>
        <w:ind w:left="6712" w:hanging="204"/>
      </w:pPr>
      <w:rPr>
        <w:rFonts w:hint="default"/>
        <w:lang w:val="ru-RU" w:eastAsia="en-US" w:bidi="ar-SA"/>
      </w:rPr>
    </w:lvl>
  </w:abstractNum>
  <w:abstractNum w:abstractNumId="65">
    <w:nsid w:val="12237D9E"/>
    <w:multiLevelType w:val="hybridMultilevel"/>
    <w:tmpl w:val="B044B592"/>
    <w:lvl w:ilvl="0" w:tplc="50F675A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37A4682">
      <w:numFmt w:val="bullet"/>
      <w:lvlText w:val="•"/>
      <w:lvlJc w:val="left"/>
      <w:pPr>
        <w:ind w:left="939" w:hanging="204"/>
      </w:pPr>
      <w:rPr>
        <w:rFonts w:hint="default"/>
        <w:lang w:val="ru-RU" w:eastAsia="en-US" w:bidi="ar-SA"/>
      </w:rPr>
    </w:lvl>
    <w:lvl w:ilvl="2" w:tplc="3E12A0D4">
      <w:numFmt w:val="bullet"/>
      <w:lvlText w:val="•"/>
      <w:lvlJc w:val="left"/>
      <w:pPr>
        <w:ind w:left="1758" w:hanging="204"/>
      </w:pPr>
      <w:rPr>
        <w:rFonts w:hint="default"/>
        <w:lang w:val="ru-RU" w:eastAsia="en-US" w:bidi="ar-SA"/>
      </w:rPr>
    </w:lvl>
    <w:lvl w:ilvl="3" w:tplc="802A64C4">
      <w:numFmt w:val="bullet"/>
      <w:lvlText w:val="•"/>
      <w:lvlJc w:val="left"/>
      <w:pPr>
        <w:ind w:left="2577" w:hanging="204"/>
      </w:pPr>
      <w:rPr>
        <w:rFonts w:hint="default"/>
        <w:lang w:val="ru-RU" w:eastAsia="en-US" w:bidi="ar-SA"/>
      </w:rPr>
    </w:lvl>
    <w:lvl w:ilvl="4" w:tplc="212CE174">
      <w:numFmt w:val="bullet"/>
      <w:lvlText w:val="•"/>
      <w:lvlJc w:val="left"/>
      <w:pPr>
        <w:ind w:left="3396" w:hanging="204"/>
      </w:pPr>
      <w:rPr>
        <w:rFonts w:hint="default"/>
        <w:lang w:val="ru-RU" w:eastAsia="en-US" w:bidi="ar-SA"/>
      </w:rPr>
    </w:lvl>
    <w:lvl w:ilvl="5" w:tplc="D3366822">
      <w:numFmt w:val="bullet"/>
      <w:lvlText w:val="•"/>
      <w:lvlJc w:val="left"/>
      <w:pPr>
        <w:ind w:left="4215" w:hanging="204"/>
      </w:pPr>
      <w:rPr>
        <w:rFonts w:hint="default"/>
        <w:lang w:val="ru-RU" w:eastAsia="en-US" w:bidi="ar-SA"/>
      </w:rPr>
    </w:lvl>
    <w:lvl w:ilvl="6" w:tplc="5ECC2FEC">
      <w:numFmt w:val="bullet"/>
      <w:lvlText w:val="•"/>
      <w:lvlJc w:val="left"/>
      <w:pPr>
        <w:ind w:left="5034" w:hanging="204"/>
      </w:pPr>
      <w:rPr>
        <w:rFonts w:hint="default"/>
        <w:lang w:val="ru-RU" w:eastAsia="en-US" w:bidi="ar-SA"/>
      </w:rPr>
    </w:lvl>
    <w:lvl w:ilvl="7" w:tplc="F6D84FE2">
      <w:numFmt w:val="bullet"/>
      <w:lvlText w:val="•"/>
      <w:lvlJc w:val="left"/>
      <w:pPr>
        <w:ind w:left="5853" w:hanging="204"/>
      </w:pPr>
      <w:rPr>
        <w:rFonts w:hint="default"/>
        <w:lang w:val="ru-RU" w:eastAsia="en-US" w:bidi="ar-SA"/>
      </w:rPr>
    </w:lvl>
    <w:lvl w:ilvl="8" w:tplc="11AC3514">
      <w:numFmt w:val="bullet"/>
      <w:lvlText w:val="•"/>
      <w:lvlJc w:val="left"/>
      <w:pPr>
        <w:ind w:left="6672" w:hanging="204"/>
      </w:pPr>
      <w:rPr>
        <w:rFonts w:hint="default"/>
        <w:lang w:val="ru-RU" w:eastAsia="en-US" w:bidi="ar-SA"/>
      </w:rPr>
    </w:lvl>
  </w:abstractNum>
  <w:abstractNum w:abstractNumId="66">
    <w:nsid w:val="12B55B9D"/>
    <w:multiLevelType w:val="hybridMultilevel"/>
    <w:tmpl w:val="99E20ADA"/>
    <w:lvl w:ilvl="0" w:tplc="CD98E78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9F413D6">
      <w:numFmt w:val="bullet"/>
      <w:lvlText w:val="•"/>
      <w:lvlJc w:val="left"/>
      <w:pPr>
        <w:ind w:left="939" w:hanging="204"/>
      </w:pPr>
      <w:rPr>
        <w:rFonts w:hint="default"/>
        <w:lang w:val="ru-RU" w:eastAsia="en-US" w:bidi="ar-SA"/>
      </w:rPr>
    </w:lvl>
    <w:lvl w:ilvl="2" w:tplc="46662770">
      <w:numFmt w:val="bullet"/>
      <w:lvlText w:val="•"/>
      <w:lvlJc w:val="left"/>
      <w:pPr>
        <w:ind w:left="1758" w:hanging="204"/>
      </w:pPr>
      <w:rPr>
        <w:rFonts w:hint="default"/>
        <w:lang w:val="ru-RU" w:eastAsia="en-US" w:bidi="ar-SA"/>
      </w:rPr>
    </w:lvl>
    <w:lvl w:ilvl="3" w:tplc="7A684DC6">
      <w:numFmt w:val="bullet"/>
      <w:lvlText w:val="•"/>
      <w:lvlJc w:val="left"/>
      <w:pPr>
        <w:ind w:left="2577" w:hanging="204"/>
      </w:pPr>
      <w:rPr>
        <w:rFonts w:hint="default"/>
        <w:lang w:val="ru-RU" w:eastAsia="en-US" w:bidi="ar-SA"/>
      </w:rPr>
    </w:lvl>
    <w:lvl w:ilvl="4" w:tplc="F704E164">
      <w:numFmt w:val="bullet"/>
      <w:lvlText w:val="•"/>
      <w:lvlJc w:val="left"/>
      <w:pPr>
        <w:ind w:left="3396" w:hanging="204"/>
      </w:pPr>
      <w:rPr>
        <w:rFonts w:hint="default"/>
        <w:lang w:val="ru-RU" w:eastAsia="en-US" w:bidi="ar-SA"/>
      </w:rPr>
    </w:lvl>
    <w:lvl w:ilvl="5" w:tplc="50CAEA38">
      <w:numFmt w:val="bullet"/>
      <w:lvlText w:val="•"/>
      <w:lvlJc w:val="left"/>
      <w:pPr>
        <w:ind w:left="4215" w:hanging="204"/>
      </w:pPr>
      <w:rPr>
        <w:rFonts w:hint="default"/>
        <w:lang w:val="ru-RU" w:eastAsia="en-US" w:bidi="ar-SA"/>
      </w:rPr>
    </w:lvl>
    <w:lvl w:ilvl="6" w:tplc="2C8C3C74">
      <w:numFmt w:val="bullet"/>
      <w:lvlText w:val="•"/>
      <w:lvlJc w:val="left"/>
      <w:pPr>
        <w:ind w:left="5034" w:hanging="204"/>
      </w:pPr>
      <w:rPr>
        <w:rFonts w:hint="default"/>
        <w:lang w:val="ru-RU" w:eastAsia="en-US" w:bidi="ar-SA"/>
      </w:rPr>
    </w:lvl>
    <w:lvl w:ilvl="7" w:tplc="BCE6440C">
      <w:numFmt w:val="bullet"/>
      <w:lvlText w:val="•"/>
      <w:lvlJc w:val="left"/>
      <w:pPr>
        <w:ind w:left="5853" w:hanging="204"/>
      </w:pPr>
      <w:rPr>
        <w:rFonts w:hint="default"/>
        <w:lang w:val="ru-RU" w:eastAsia="en-US" w:bidi="ar-SA"/>
      </w:rPr>
    </w:lvl>
    <w:lvl w:ilvl="8" w:tplc="00D68252">
      <w:numFmt w:val="bullet"/>
      <w:lvlText w:val="•"/>
      <w:lvlJc w:val="left"/>
      <w:pPr>
        <w:ind w:left="6672" w:hanging="204"/>
      </w:pPr>
      <w:rPr>
        <w:rFonts w:hint="default"/>
        <w:lang w:val="ru-RU" w:eastAsia="en-US" w:bidi="ar-SA"/>
      </w:rPr>
    </w:lvl>
  </w:abstractNum>
  <w:abstractNum w:abstractNumId="67">
    <w:nsid w:val="13167281"/>
    <w:multiLevelType w:val="hybridMultilevel"/>
    <w:tmpl w:val="1E2E3312"/>
    <w:lvl w:ilvl="0" w:tplc="96A2409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53621D2">
      <w:numFmt w:val="bullet"/>
      <w:lvlText w:val="•"/>
      <w:lvlJc w:val="left"/>
      <w:pPr>
        <w:ind w:left="939" w:hanging="120"/>
      </w:pPr>
      <w:rPr>
        <w:rFonts w:hint="default"/>
        <w:lang w:val="ru-RU" w:eastAsia="en-US" w:bidi="ar-SA"/>
      </w:rPr>
    </w:lvl>
    <w:lvl w:ilvl="2" w:tplc="EC6EF35A">
      <w:numFmt w:val="bullet"/>
      <w:lvlText w:val="•"/>
      <w:lvlJc w:val="left"/>
      <w:pPr>
        <w:ind w:left="1758" w:hanging="120"/>
      </w:pPr>
      <w:rPr>
        <w:rFonts w:hint="default"/>
        <w:lang w:val="ru-RU" w:eastAsia="en-US" w:bidi="ar-SA"/>
      </w:rPr>
    </w:lvl>
    <w:lvl w:ilvl="3" w:tplc="5FB4F4D0">
      <w:numFmt w:val="bullet"/>
      <w:lvlText w:val="•"/>
      <w:lvlJc w:val="left"/>
      <w:pPr>
        <w:ind w:left="2577" w:hanging="120"/>
      </w:pPr>
      <w:rPr>
        <w:rFonts w:hint="default"/>
        <w:lang w:val="ru-RU" w:eastAsia="en-US" w:bidi="ar-SA"/>
      </w:rPr>
    </w:lvl>
    <w:lvl w:ilvl="4" w:tplc="77D6C1C4">
      <w:numFmt w:val="bullet"/>
      <w:lvlText w:val="•"/>
      <w:lvlJc w:val="left"/>
      <w:pPr>
        <w:ind w:left="3396" w:hanging="120"/>
      </w:pPr>
      <w:rPr>
        <w:rFonts w:hint="default"/>
        <w:lang w:val="ru-RU" w:eastAsia="en-US" w:bidi="ar-SA"/>
      </w:rPr>
    </w:lvl>
    <w:lvl w:ilvl="5" w:tplc="F5903962">
      <w:numFmt w:val="bullet"/>
      <w:lvlText w:val="•"/>
      <w:lvlJc w:val="left"/>
      <w:pPr>
        <w:ind w:left="4215" w:hanging="120"/>
      </w:pPr>
      <w:rPr>
        <w:rFonts w:hint="default"/>
        <w:lang w:val="ru-RU" w:eastAsia="en-US" w:bidi="ar-SA"/>
      </w:rPr>
    </w:lvl>
    <w:lvl w:ilvl="6" w:tplc="F47AA768">
      <w:numFmt w:val="bullet"/>
      <w:lvlText w:val="•"/>
      <w:lvlJc w:val="left"/>
      <w:pPr>
        <w:ind w:left="5034" w:hanging="120"/>
      </w:pPr>
      <w:rPr>
        <w:rFonts w:hint="default"/>
        <w:lang w:val="ru-RU" w:eastAsia="en-US" w:bidi="ar-SA"/>
      </w:rPr>
    </w:lvl>
    <w:lvl w:ilvl="7" w:tplc="C074C6C0">
      <w:numFmt w:val="bullet"/>
      <w:lvlText w:val="•"/>
      <w:lvlJc w:val="left"/>
      <w:pPr>
        <w:ind w:left="5853" w:hanging="120"/>
      </w:pPr>
      <w:rPr>
        <w:rFonts w:hint="default"/>
        <w:lang w:val="ru-RU" w:eastAsia="en-US" w:bidi="ar-SA"/>
      </w:rPr>
    </w:lvl>
    <w:lvl w:ilvl="8" w:tplc="311EC968">
      <w:numFmt w:val="bullet"/>
      <w:lvlText w:val="•"/>
      <w:lvlJc w:val="left"/>
      <w:pPr>
        <w:ind w:left="6672" w:hanging="120"/>
      </w:pPr>
      <w:rPr>
        <w:rFonts w:hint="default"/>
        <w:lang w:val="ru-RU" w:eastAsia="en-US" w:bidi="ar-SA"/>
      </w:rPr>
    </w:lvl>
  </w:abstractNum>
  <w:abstractNum w:abstractNumId="68">
    <w:nsid w:val="1319551C"/>
    <w:multiLevelType w:val="hybridMultilevel"/>
    <w:tmpl w:val="94AE624A"/>
    <w:lvl w:ilvl="0" w:tplc="3C4A2F72">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9EEE8DB2">
      <w:numFmt w:val="bullet"/>
      <w:lvlText w:val="•"/>
      <w:lvlJc w:val="left"/>
      <w:pPr>
        <w:ind w:left="1029" w:hanging="116"/>
      </w:pPr>
      <w:rPr>
        <w:rFonts w:hint="default"/>
        <w:lang w:val="ru-RU" w:eastAsia="en-US" w:bidi="ar-SA"/>
      </w:rPr>
    </w:lvl>
    <w:lvl w:ilvl="2" w:tplc="599E74A6">
      <w:numFmt w:val="bullet"/>
      <w:lvlText w:val="•"/>
      <w:lvlJc w:val="left"/>
      <w:pPr>
        <w:ind w:left="1838" w:hanging="116"/>
      </w:pPr>
      <w:rPr>
        <w:rFonts w:hint="default"/>
        <w:lang w:val="ru-RU" w:eastAsia="en-US" w:bidi="ar-SA"/>
      </w:rPr>
    </w:lvl>
    <w:lvl w:ilvl="3" w:tplc="81BC9180">
      <w:numFmt w:val="bullet"/>
      <w:lvlText w:val="•"/>
      <w:lvlJc w:val="left"/>
      <w:pPr>
        <w:ind w:left="2647" w:hanging="116"/>
      </w:pPr>
      <w:rPr>
        <w:rFonts w:hint="default"/>
        <w:lang w:val="ru-RU" w:eastAsia="en-US" w:bidi="ar-SA"/>
      </w:rPr>
    </w:lvl>
    <w:lvl w:ilvl="4" w:tplc="88CA18F2">
      <w:numFmt w:val="bullet"/>
      <w:lvlText w:val="•"/>
      <w:lvlJc w:val="left"/>
      <w:pPr>
        <w:ind w:left="3456" w:hanging="116"/>
      </w:pPr>
      <w:rPr>
        <w:rFonts w:hint="default"/>
        <w:lang w:val="ru-RU" w:eastAsia="en-US" w:bidi="ar-SA"/>
      </w:rPr>
    </w:lvl>
    <w:lvl w:ilvl="5" w:tplc="586C97DC">
      <w:numFmt w:val="bullet"/>
      <w:lvlText w:val="•"/>
      <w:lvlJc w:val="left"/>
      <w:pPr>
        <w:ind w:left="4265" w:hanging="116"/>
      </w:pPr>
      <w:rPr>
        <w:rFonts w:hint="default"/>
        <w:lang w:val="ru-RU" w:eastAsia="en-US" w:bidi="ar-SA"/>
      </w:rPr>
    </w:lvl>
    <w:lvl w:ilvl="6" w:tplc="503EA9EC">
      <w:numFmt w:val="bullet"/>
      <w:lvlText w:val="•"/>
      <w:lvlJc w:val="left"/>
      <w:pPr>
        <w:ind w:left="5074" w:hanging="116"/>
      </w:pPr>
      <w:rPr>
        <w:rFonts w:hint="default"/>
        <w:lang w:val="ru-RU" w:eastAsia="en-US" w:bidi="ar-SA"/>
      </w:rPr>
    </w:lvl>
    <w:lvl w:ilvl="7" w:tplc="5860EC52">
      <w:numFmt w:val="bullet"/>
      <w:lvlText w:val="•"/>
      <w:lvlJc w:val="left"/>
      <w:pPr>
        <w:ind w:left="5883" w:hanging="116"/>
      </w:pPr>
      <w:rPr>
        <w:rFonts w:hint="default"/>
        <w:lang w:val="ru-RU" w:eastAsia="en-US" w:bidi="ar-SA"/>
      </w:rPr>
    </w:lvl>
    <w:lvl w:ilvl="8" w:tplc="ADE81D16">
      <w:numFmt w:val="bullet"/>
      <w:lvlText w:val="•"/>
      <w:lvlJc w:val="left"/>
      <w:pPr>
        <w:ind w:left="6692" w:hanging="116"/>
      </w:pPr>
      <w:rPr>
        <w:rFonts w:hint="default"/>
        <w:lang w:val="ru-RU" w:eastAsia="en-US" w:bidi="ar-SA"/>
      </w:rPr>
    </w:lvl>
  </w:abstractNum>
  <w:abstractNum w:abstractNumId="69">
    <w:nsid w:val="1412229E"/>
    <w:multiLevelType w:val="hybridMultilevel"/>
    <w:tmpl w:val="99E8E2C2"/>
    <w:lvl w:ilvl="0" w:tplc="ED36D3D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EAAA998">
      <w:numFmt w:val="bullet"/>
      <w:lvlText w:val="•"/>
      <w:lvlJc w:val="left"/>
      <w:pPr>
        <w:ind w:left="939" w:hanging="120"/>
      </w:pPr>
      <w:rPr>
        <w:rFonts w:hint="default"/>
        <w:lang w:val="ru-RU" w:eastAsia="en-US" w:bidi="ar-SA"/>
      </w:rPr>
    </w:lvl>
    <w:lvl w:ilvl="2" w:tplc="B6847ED4">
      <w:numFmt w:val="bullet"/>
      <w:lvlText w:val="•"/>
      <w:lvlJc w:val="left"/>
      <w:pPr>
        <w:ind w:left="1758" w:hanging="120"/>
      </w:pPr>
      <w:rPr>
        <w:rFonts w:hint="default"/>
        <w:lang w:val="ru-RU" w:eastAsia="en-US" w:bidi="ar-SA"/>
      </w:rPr>
    </w:lvl>
    <w:lvl w:ilvl="3" w:tplc="14B0F4D0">
      <w:numFmt w:val="bullet"/>
      <w:lvlText w:val="•"/>
      <w:lvlJc w:val="left"/>
      <w:pPr>
        <w:ind w:left="2577" w:hanging="120"/>
      </w:pPr>
      <w:rPr>
        <w:rFonts w:hint="default"/>
        <w:lang w:val="ru-RU" w:eastAsia="en-US" w:bidi="ar-SA"/>
      </w:rPr>
    </w:lvl>
    <w:lvl w:ilvl="4" w:tplc="7BB2E5E4">
      <w:numFmt w:val="bullet"/>
      <w:lvlText w:val="•"/>
      <w:lvlJc w:val="left"/>
      <w:pPr>
        <w:ind w:left="3396" w:hanging="120"/>
      </w:pPr>
      <w:rPr>
        <w:rFonts w:hint="default"/>
        <w:lang w:val="ru-RU" w:eastAsia="en-US" w:bidi="ar-SA"/>
      </w:rPr>
    </w:lvl>
    <w:lvl w:ilvl="5" w:tplc="0F3CF5A4">
      <w:numFmt w:val="bullet"/>
      <w:lvlText w:val="•"/>
      <w:lvlJc w:val="left"/>
      <w:pPr>
        <w:ind w:left="4215" w:hanging="120"/>
      </w:pPr>
      <w:rPr>
        <w:rFonts w:hint="default"/>
        <w:lang w:val="ru-RU" w:eastAsia="en-US" w:bidi="ar-SA"/>
      </w:rPr>
    </w:lvl>
    <w:lvl w:ilvl="6" w:tplc="15AEF36E">
      <w:numFmt w:val="bullet"/>
      <w:lvlText w:val="•"/>
      <w:lvlJc w:val="left"/>
      <w:pPr>
        <w:ind w:left="5034" w:hanging="120"/>
      </w:pPr>
      <w:rPr>
        <w:rFonts w:hint="default"/>
        <w:lang w:val="ru-RU" w:eastAsia="en-US" w:bidi="ar-SA"/>
      </w:rPr>
    </w:lvl>
    <w:lvl w:ilvl="7" w:tplc="441C510E">
      <w:numFmt w:val="bullet"/>
      <w:lvlText w:val="•"/>
      <w:lvlJc w:val="left"/>
      <w:pPr>
        <w:ind w:left="5853" w:hanging="120"/>
      </w:pPr>
      <w:rPr>
        <w:rFonts w:hint="default"/>
        <w:lang w:val="ru-RU" w:eastAsia="en-US" w:bidi="ar-SA"/>
      </w:rPr>
    </w:lvl>
    <w:lvl w:ilvl="8" w:tplc="13A61608">
      <w:numFmt w:val="bullet"/>
      <w:lvlText w:val="•"/>
      <w:lvlJc w:val="left"/>
      <w:pPr>
        <w:ind w:left="6672" w:hanging="120"/>
      </w:pPr>
      <w:rPr>
        <w:rFonts w:hint="default"/>
        <w:lang w:val="ru-RU" w:eastAsia="en-US" w:bidi="ar-SA"/>
      </w:rPr>
    </w:lvl>
  </w:abstractNum>
  <w:abstractNum w:abstractNumId="70">
    <w:nsid w:val="142176D9"/>
    <w:multiLevelType w:val="hybridMultilevel"/>
    <w:tmpl w:val="5F7CB4A0"/>
    <w:lvl w:ilvl="0" w:tplc="16ECA840">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2684D80E">
      <w:numFmt w:val="bullet"/>
      <w:lvlText w:val="•"/>
      <w:lvlJc w:val="left"/>
      <w:pPr>
        <w:ind w:left="1709" w:hanging="120"/>
      </w:pPr>
      <w:rPr>
        <w:rFonts w:hint="default"/>
        <w:lang w:val="ru-RU" w:eastAsia="en-US" w:bidi="ar-SA"/>
      </w:rPr>
    </w:lvl>
    <w:lvl w:ilvl="2" w:tplc="0896E64A">
      <w:numFmt w:val="bullet"/>
      <w:lvlText w:val="•"/>
      <w:lvlJc w:val="left"/>
      <w:pPr>
        <w:ind w:left="3199" w:hanging="120"/>
      </w:pPr>
      <w:rPr>
        <w:rFonts w:hint="default"/>
        <w:lang w:val="ru-RU" w:eastAsia="en-US" w:bidi="ar-SA"/>
      </w:rPr>
    </w:lvl>
    <w:lvl w:ilvl="3" w:tplc="35CC597E">
      <w:numFmt w:val="bullet"/>
      <w:lvlText w:val="•"/>
      <w:lvlJc w:val="left"/>
      <w:pPr>
        <w:ind w:left="4689" w:hanging="120"/>
      </w:pPr>
      <w:rPr>
        <w:rFonts w:hint="default"/>
        <w:lang w:val="ru-RU" w:eastAsia="en-US" w:bidi="ar-SA"/>
      </w:rPr>
    </w:lvl>
    <w:lvl w:ilvl="4" w:tplc="B6BCFCEE">
      <w:numFmt w:val="bullet"/>
      <w:lvlText w:val="•"/>
      <w:lvlJc w:val="left"/>
      <w:pPr>
        <w:ind w:left="6179" w:hanging="120"/>
      </w:pPr>
      <w:rPr>
        <w:rFonts w:hint="default"/>
        <w:lang w:val="ru-RU" w:eastAsia="en-US" w:bidi="ar-SA"/>
      </w:rPr>
    </w:lvl>
    <w:lvl w:ilvl="5" w:tplc="FC865DB8">
      <w:numFmt w:val="bullet"/>
      <w:lvlText w:val="•"/>
      <w:lvlJc w:val="left"/>
      <w:pPr>
        <w:ind w:left="7669" w:hanging="120"/>
      </w:pPr>
      <w:rPr>
        <w:rFonts w:hint="default"/>
        <w:lang w:val="ru-RU" w:eastAsia="en-US" w:bidi="ar-SA"/>
      </w:rPr>
    </w:lvl>
    <w:lvl w:ilvl="6" w:tplc="E1783646">
      <w:numFmt w:val="bullet"/>
      <w:lvlText w:val="•"/>
      <w:lvlJc w:val="left"/>
      <w:pPr>
        <w:ind w:left="9159" w:hanging="120"/>
      </w:pPr>
      <w:rPr>
        <w:rFonts w:hint="default"/>
        <w:lang w:val="ru-RU" w:eastAsia="en-US" w:bidi="ar-SA"/>
      </w:rPr>
    </w:lvl>
    <w:lvl w:ilvl="7" w:tplc="A5A2A996">
      <w:numFmt w:val="bullet"/>
      <w:lvlText w:val="•"/>
      <w:lvlJc w:val="left"/>
      <w:pPr>
        <w:ind w:left="10649" w:hanging="120"/>
      </w:pPr>
      <w:rPr>
        <w:rFonts w:hint="default"/>
        <w:lang w:val="ru-RU" w:eastAsia="en-US" w:bidi="ar-SA"/>
      </w:rPr>
    </w:lvl>
    <w:lvl w:ilvl="8" w:tplc="836E8232">
      <w:numFmt w:val="bullet"/>
      <w:lvlText w:val="•"/>
      <w:lvlJc w:val="left"/>
      <w:pPr>
        <w:ind w:left="12139" w:hanging="120"/>
      </w:pPr>
      <w:rPr>
        <w:rFonts w:hint="default"/>
        <w:lang w:val="ru-RU" w:eastAsia="en-US" w:bidi="ar-SA"/>
      </w:rPr>
    </w:lvl>
  </w:abstractNum>
  <w:abstractNum w:abstractNumId="71">
    <w:nsid w:val="14D97797"/>
    <w:multiLevelType w:val="hybridMultilevel"/>
    <w:tmpl w:val="81EE016A"/>
    <w:lvl w:ilvl="0" w:tplc="B43A92E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626A440">
      <w:numFmt w:val="bullet"/>
      <w:lvlText w:val="•"/>
      <w:lvlJc w:val="left"/>
      <w:pPr>
        <w:ind w:left="939" w:hanging="120"/>
      </w:pPr>
      <w:rPr>
        <w:rFonts w:hint="default"/>
        <w:lang w:val="ru-RU" w:eastAsia="en-US" w:bidi="ar-SA"/>
      </w:rPr>
    </w:lvl>
    <w:lvl w:ilvl="2" w:tplc="C7D83D7E">
      <w:numFmt w:val="bullet"/>
      <w:lvlText w:val="•"/>
      <w:lvlJc w:val="left"/>
      <w:pPr>
        <w:ind w:left="1758" w:hanging="120"/>
      </w:pPr>
      <w:rPr>
        <w:rFonts w:hint="default"/>
        <w:lang w:val="ru-RU" w:eastAsia="en-US" w:bidi="ar-SA"/>
      </w:rPr>
    </w:lvl>
    <w:lvl w:ilvl="3" w:tplc="9A6E085E">
      <w:numFmt w:val="bullet"/>
      <w:lvlText w:val="•"/>
      <w:lvlJc w:val="left"/>
      <w:pPr>
        <w:ind w:left="2577" w:hanging="120"/>
      </w:pPr>
      <w:rPr>
        <w:rFonts w:hint="default"/>
        <w:lang w:val="ru-RU" w:eastAsia="en-US" w:bidi="ar-SA"/>
      </w:rPr>
    </w:lvl>
    <w:lvl w:ilvl="4" w:tplc="82A8F6E6">
      <w:numFmt w:val="bullet"/>
      <w:lvlText w:val="•"/>
      <w:lvlJc w:val="left"/>
      <w:pPr>
        <w:ind w:left="3396" w:hanging="120"/>
      </w:pPr>
      <w:rPr>
        <w:rFonts w:hint="default"/>
        <w:lang w:val="ru-RU" w:eastAsia="en-US" w:bidi="ar-SA"/>
      </w:rPr>
    </w:lvl>
    <w:lvl w:ilvl="5" w:tplc="58B6D958">
      <w:numFmt w:val="bullet"/>
      <w:lvlText w:val="•"/>
      <w:lvlJc w:val="left"/>
      <w:pPr>
        <w:ind w:left="4215" w:hanging="120"/>
      </w:pPr>
      <w:rPr>
        <w:rFonts w:hint="default"/>
        <w:lang w:val="ru-RU" w:eastAsia="en-US" w:bidi="ar-SA"/>
      </w:rPr>
    </w:lvl>
    <w:lvl w:ilvl="6" w:tplc="8F2E68E6">
      <w:numFmt w:val="bullet"/>
      <w:lvlText w:val="•"/>
      <w:lvlJc w:val="left"/>
      <w:pPr>
        <w:ind w:left="5034" w:hanging="120"/>
      </w:pPr>
      <w:rPr>
        <w:rFonts w:hint="default"/>
        <w:lang w:val="ru-RU" w:eastAsia="en-US" w:bidi="ar-SA"/>
      </w:rPr>
    </w:lvl>
    <w:lvl w:ilvl="7" w:tplc="B8A4FFC4">
      <w:numFmt w:val="bullet"/>
      <w:lvlText w:val="•"/>
      <w:lvlJc w:val="left"/>
      <w:pPr>
        <w:ind w:left="5853" w:hanging="120"/>
      </w:pPr>
      <w:rPr>
        <w:rFonts w:hint="default"/>
        <w:lang w:val="ru-RU" w:eastAsia="en-US" w:bidi="ar-SA"/>
      </w:rPr>
    </w:lvl>
    <w:lvl w:ilvl="8" w:tplc="CCEE64BA">
      <w:numFmt w:val="bullet"/>
      <w:lvlText w:val="•"/>
      <w:lvlJc w:val="left"/>
      <w:pPr>
        <w:ind w:left="6672" w:hanging="120"/>
      </w:pPr>
      <w:rPr>
        <w:rFonts w:hint="default"/>
        <w:lang w:val="ru-RU" w:eastAsia="en-US" w:bidi="ar-SA"/>
      </w:rPr>
    </w:lvl>
  </w:abstractNum>
  <w:abstractNum w:abstractNumId="72">
    <w:nsid w:val="14DB3E59"/>
    <w:multiLevelType w:val="hybridMultilevel"/>
    <w:tmpl w:val="3B522D6C"/>
    <w:lvl w:ilvl="0" w:tplc="0F1E6F46">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4732B15A">
      <w:numFmt w:val="bullet"/>
      <w:lvlText w:val="•"/>
      <w:lvlJc w:val="left"/>
      <w:pPr>
        <w:ind w:left="1119" w:hanging="204"/>
      </w:pPr>
      <w:rPr>
        <w:rFonts w:hint="default"/>
        <w:lang w:val="ru-RU" w:eastAsia="en-US" w:bidi="ar-SA"/>
      </w:rPr>
    </w:lvl>
    <w:lvl w:ilvl="2" w:tplc="3D02C8F8">
      <w:numFmt w:val="bullet"/>
      <w:lvlText w:val="•"/>
      <w:lvlJc w:val="left"/>
      <w:pPr>
        <w:ind w:left="1918" w:hanging="204"/>
      </w:pPr>
      <w:rPr>
        <w:rFonts w:hint="default"/>
        <w:lang w:val="ru-RU" w:eastAsia="en-US" w:bidi="ar-SA"/>
      </w:rPr>
    </w:lvl>
    <w:lvl w:ilvl="3" w:tplc="4DEEF2FE">
      <w:numFmt w:val="bullet"/>
      <w:lvlText w:val="•"/>
      <w:lvlJc w:val="left"/>
      <w:pPr>
        <w:ind w:left="2717" w:hanging="204"/>
      </w:pPr>
      <w:rPr>
        <w:rFonts w:hint="default"/>
        <w:lang w:val="ru-RU" w:eastAsia="en-US" w:bidi="ar-SA"/>
      </w:rPr>
    </w:lvl>
    <w:lvl w:ilvl="4" w:tplc="B15E13B6">
      <w:numFmt w:val="bullet"/>
      <w:lvlText w:val="•"/>
      <w:lvlJc w:val="left"/>
      <w:pPr>
        <w:ind w:left="3516" w:hanging="204"/>
      </w:pPr>
      <w:rPr>
        <w:rFonts w:hint="default"/>
        <w:lang w:val="ru-RU" w:eastAsia="en-US" w:bidi="ar-SA"/>
      </w:rPr>
    </w:lvl>
    <w:lvl w:ilvl="5" w:tplc="8F52CAA8">
      <w:numFmt w:val="bullet"/>
      <w:lvlText w:val="•"/>
      <w:lvlJc w:val="left"/>
      <w:pPr>
        <w:ind w:left="4315" w:hanging="204"/>
      </w:pPr>
      <w:rPr>
        <w:rFonts w:hint="default"/>
        <w:lang w:val="ru-RU" w:eastAsia="en-US" w:bidi="ar-SA"/>
      </w:rPr>
    </w:lvl>
    <w:lvl w:ilvl="6" w:tplc="39BC36BC">
      <w:numFmt w:val="bullet"/>
      <w:lvlText w:val="•"/>
      <w:lvlJc w:val="left"/>
      <w:pPr>
        <w:ind w:left="5114" w:hanging="204"/>
      </w:pPr>
      <w:rPr>
        <w:rFonts w:hint="default"/>
        <w:lang w:val="ru-RU" w:eastAsia="en-US" w:bidi="ar-SA"/>
      </w:rPr>
    </w:lvl>
    <w:lvl w:ilvl="7" w:tplc="17A2E162">
      <w:numFmt w:val="bullet"/>
      <w:lvlText w:val="•"/>
      <w:lvlJc w:val="left"/>
      <w:pPr>
        <w:ind w:left="5913" w:hanging="204"/>
      </w:pPr>
      <w:rPr>
        <w:rFonts w:hint="default"/>
        <w:lang w:val="ru-RU" w:eastAsia="en-US" w:bidi="ar-SA"/>
      </w:rPr>
    </w:lvl>
    <w:lvl w:ilvl="8" w:tplc="E8F0E8DA">
      <w:numFmt w:val="bullet"/>
      <w:lvlText w:val="•"/>
      <w:lvlJc w:val="left"/>
      <w:pPr>
        <w:ind w:left="6712" w:hanging="204"/>
      </w:pPr>
      <w:rPr>
        <w:rFonts w:hint="default"/>
        <w:lang w:val="ru-RU" w:eastAsia="en-US" w:bidi="ar-SA"/>
      </w:rPr>
    </w:lvl>
  </w:abstractNum>
  <w:abstractNum w:abstractNumId="73">
    <w:nsid w:val="157441E2"/>
    <w:multiLevelType w:val="hybridMultilevel"/>
    <w:tmpl w:val="95F6997C"/>
    <w:lvl w:ilvl="0" w:tplc="B4E651D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BD423ED4">
      <w:numFmt w:val="bullet"/>
      <w:lvlText w:val="•"/>
      <w:lvlJc w:val="left"/>
      <w:pPr>
        <w:ind w:left="536" w:hanging="121"/>
      </w:pPr>
      <w:rPr>
        <w:rFonts w:hint="default"/>
        <w:lang w:val="ru-RU" w:eastAsia="en-US" w:bidi="ar-SA"/>
      </w:rPr>
    </w:lvl>
    <w:lvl w:ilvl="2" w:tplc="D8C23D46">
      <w:numFmt w:val="bullet"/>
      <w:lvlText w:val="•"/>
      <w:lvlJc w:val="left"/>
      <w:pPr>
        <w:ind w:left="972" w:hanging="121"/>
      </w:pPr>
      <w:rPr>
        <w:rFonts w:hint="default"/>
        <w:lang w:val="ru-RU" w:eastAsia="en-US" w:bidi="ar-SA"/>
      </w:rPr>
    </w:lvl>
    <w:lvl w:ilvl="3" w:tplc="26BC7046">
      <w:numFmt w:val="bullet"/>
      <w:lvlText w:val="•"/>
      <w:lvlJc w:val="left"/>
      <w:pPr>
        <w:ind w:left="1408" w:hanging="121"/>
      </w:pPr>
      <w:rPr>
        <w:rFonts w:hint="default"/>
        <w:lang w:val="ru-RU" w:eastAsia="en-US" w:bidi="ar-SA"/>
      </w:rPr>
    </w:lvl>
    <w:lvl w:ilvl="4" w:tplc="971CAA0E">
      <w:numFmt w:val="bullet"/>
      <w:lvlText w:val="•"/>
      <w:lvlJc w:val="left"/>
      <w:pPr>
        <w:ind w:left="1844" w:hanging="121"/>
      </w:pPr>
      <w:rPr>
        <w:rFonts w:hint="default"/>
        <w:lang w:val="ru-RU" w:eastAsia="en-US" w:bidi="ar-SA"/>
      </w:rPr>
    </w:lvl>
    <w:lvl w:ilvl="5" w:tplc="602CFC12">
      <w:numFmt w:val="bullet"/>
      <w:lvlText w:val="•"/>
      <w:lvlJc w:val="left"/>
      <w:pPr>
        <w:ind w:left="2281" w:hanging="121"/>
      </w:pPr>
      <w:rPr>
        <w:rFonts w:hint="default"/>
        <w:lang w:val="ru-RU" w:eastAsia="en-US" w:bidi="ar-SA"/>
      </w:rPr>
    </w:lvl>
    <w:lvl w:ilvl="6" w:tplc="EB3AA112">
      <w:numFmt w:val="bullet"/>
      <w:lvlText w:val="•"/>
      <w:lvlJc w:val="left"/>
      <w:pPr>
        <w:ind w:left="2717" w:hanging="121"/>
      </w:pPr>
      <w:rPr>
        <w:rFonts w:hint="default"/>
        <w:lang w:val="ru-RU" w:eastAsia="en-US" w:bidi="ar-SA"/>
      </w:rPr>
    </w:lvl>
    <w:lvl w:ilvl="7" w:tplc="AD669504">
      <w:numFmt w:val="bullet"/>
      <w:lvlText w:val="•"/>
      <w:lvlJc w:val="left"/>
      <w:pPr>
        <w:ind w:left="3153" w:hanging="121"/>
      </w:pPr>
      <w:rPr>
        <w:rFonts w:hint="default"/>
        <w:lang w:val="ru-RU" w:eastAsia="en-US" w:bidi="ar-SA"/>
      </w:rPr>
    </w:lvl>
    <w:lvl w:ilvl="8" w:tplc="4EAA4864">
      <w:numFmt w:val="bullet"/>
      <w:lvlText w:val="•"/>
      <w:lvlJc w:val="left"/>
      <w:pPr>
        <w:ind w:left="3589" w:hanging="121"/>
      </w:pPr>
      <w:rPr>
        <w:rFonts w:hint="default"/>
        <w:lang w:val="ru-RU" w:eastAsia="en-US" w:bidi="ar-SA"/>
      </w:rPr>
    </w:lvl>
  </w:abstractNum>
  <w:abstractNum w:abstractNumId="74">
    <w:nsid w:val="15B869C4"/>
    <w:multiLevelType w:val="hybridMultilevel"/>
    <w:tmpl w:val="B5228816"/>
    <w:lvl w:ilvl="0" w:tplc="247E61F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97C80B8">
      <w:numFmt w:val="bullet"/>
      <w:lvlText w:val="•"/>
      <w:lvlJc w:val="left"/>
      <w:pPr>
        <w:ind w:left="939" w:hanging="120"/>
      </w:pPr>
      <w:rPr>
        <w:rFonts w:hint="default"/>
        <w:lang w:val="ru-RU" w:eastAsia="en-US" w:bidi="ar-SA"/>
      </w:rPr>
    </w:lvl>
    <w:lvl w:ilvl="2" w:tplc="B0A8CBF2">
      <w:numFmt w:val="bullet"/>
      <w:lvlText w:val="•"/>
      <w:lvlJc w:val="left"/>
      <w:pPr>
        <w:ind w:left="1758" w:hanging="120"/>
      </w:pPr>
      <w:rPr>
        <w:rFonts w:hint="default"/>
        <w:lang w:val="ru-RU" w:eastAsia="en-US" w:bidi="ar-SA"/>
      </w:rPr>
    </w:lvl>
    <w:lvl w:ilvl="3" w:tplc="80886158">
      <w:numFmt w:val="bullet"/>
      <w:lvlText w:val="•"/>
      <w:lvlJc w:val="left"/>
      <w:pPr>
        <w:ind w:left="2577" w:hanging="120"/>
      </w:pPr>
      <w:rPr>
        <w:rFonts w:hint="default"/>
        <w:lang w:val="ru-RU" w:eastAsia="en-US" w:bidi="ar-SA"/>
      </w:rPr>
    </w:lvl>
    <w:lvl w:ilvl="4" w:tplc="CE76419A">
      <w:numFmt w:val="bullet"/>
      <w:lvlText w:val="•"/>
      <w:lvlJc w:val="left"/>
      <w:pPr>
        <w:ind w:left="3396" w:hanging="120"/>
      </w:pPr>
      <w:rPr>
        <w:rFonts w:hint="default"/>
        <w:lang w:val="ru-RU" w:eastAsia="en-US" w:bidi="ar-SA"/>
      </w:rPr>
    </w:lvl>
    <w:lvl w:ilvl="5" w:tplc="0FCC7DDC">
      <w:numFmt w:val="bullet"/>
      <w:lvlText w:val="•"/>
      <w:lvlJc w:val="left"/>
      <w:pPr>
        <w:ind w:left="4215" w:hanging="120"/>
      </w:pPr>
      <w:rPr>
        <w:rFonts w:hint="default"/>
        <w:lang w:val="ru-RU" w:eastAsia="en-US" w:bidi="ar-SA"/>
      </w:rPr>
    </w:lvl>
    <w:lvl w:ilvl="6" w:tplc="F2D8D182">
      <w:numFmt w:val="bullet"/>
      <w:lvlText w:val="•"/>
      <w:lvlJc w:val="left"/>
      <w:pPr>
        <w:ind w:left="5034" w:hanging="120"/>
      </w:pPr>
      <w:rPr>
        <w:rFonts w:hint="default"/>
        <w:lang w:val="ru-RU" w:eastAsia="en-US" w:bidi="ar-SA"/>
      </w:rPr>
    </w:lvl>
    <w:lvl w:ilvl="7" w:tplc="24841FBA">
      <w:numFmt w:val="bullet"/>
      <w:lvlText w:val="•"/>
      <w:lvlJc w:val="left"/>
      <w:pPr>
        <w:ind w:left="5853" w:hanging="120"/>
      </w:pPr>
      <w:rPr>
        <w:rFonts w:hint="default"/>
        <w:lang w:val="ru-RU" w:eastAsia="en-US" w:bidi="ar-SA"/>
      </w:rPr>
    </w:lvl>
    <w:lvl w:ilvl="8" w:tplc="9A9E4988">
      <w:numFmt w:val="bullet"/>
      <w:lvlText w:val="•"/>
      <w:lvlJc w:val="left"/>
      <w:pPr>
        <w:ind w:left="6672" w:hanging="120"/>
      </w:pPr>
      <w:rPr>
        <w:rFonts w:hint="default"/>
        <w:lang w:val="ru-RU" w:eastAsia="en-US" w:bidi="ar-SA"/>
      </w:rPr>
    </w:lvl>
  </w:abstractNum>
  <w:abstractNum w:abstractNumId="75">
    <w:nsid w:val="16125494"/>
    <w:multiLevelType w:val="hybridMultilevel"/>
    <w:tmpl w:val="152C8784"/>
    <w:lvl w:ilvl="0" w:tplc="7DFED92C">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0AA00898">
      <w:numFmt w:val="bullet"/>
      <w:lvlText w:val="•"/>
      <w:lvlJc w:val="left"/>
      <w:pPr>
        <w:ind w:left="1029" w:hanging="116"/>
      </w:pPr>
      <w:rPr>
        <w:rFonts w:hint="default"/>
        <w:lang w:val="ru-RU" w:eastAsia="en-US" w:bidi="ar-SA"/>
      </w:rPr>
    </w:lvl>
    <w:lvl w:ilvl="2" w:tplc="2A5203CE">
      <w:numFmt w:val="bullet"/>
      <w:lvlText w:val="•"/>
      <w:lvlJc w:val="left"/>
      <w:pPr>
        <w:ind w:left="1838" w:hanging="116"/>
      </w:pPr>
      <w:rPr>
        <w:rFonts w:hint="default"/>
        <w:lang w:val="ru-RU" w:eastAsia="en-US" w:bidi="ar-SA"/>
      </w:rPr>
    </w:lvl>
    <w:lvl w:ilvl="3" w:tplc="6694B0DC">
      <w:numFmt w:val="bullet"/>
      <w:lvlText w:val="•"/>
      <w:lvlJc w:val="left"/>
      <w:pPr>
        <w:ind w:left="2647" w:hanging="116"/>
      </w:pPr>
      <w:rPr>
        <w:rFonts w:hint="default"/>
        <w:lang w:val="ru-RU" w:eastAsia="en-US" w:bidi="ar-SA"/>
      </w:rPr>
    </w:lvl>
    <w:lvl w:ilvl="4" w:tplc="7DE8CA9A">
      <w:numFmt w:val="bullet"/>
      <w:lvlText w:val="•"/>
      <w:lvlJc w:val="left"/>
      <w:pPr>
        <w:ind w:left="3456" w:hanging="116"/>
      </w:pPr>
      <w:rPr>
        <w:rFonts w:hint="default"/>
        <w:lang w:val="ru-RU" w:eastAsia="en-US" w:bidi="ar-SA"/>
      </w:rPr>
    </w:lvl>
    <w:lvl w:ilvl="5" w:tplc="F11C6ECC">
      <w:numFmt w:val="bullet"/>
      <w:lvlText w:val="•"/>
      <w:lvlJc w:val="left"/>
      <w:pPr>
        <w:ind w:left="4265" w:hanging="116"/>
      </w:pPr>
      <w:rPr>
        <w:rFonts w:hint="default"/>
        <w:lang w:val="ru-RU" w:eastAsia="en-US" w:bidi="ar-SA"/>
      </w:rPr>
    </w:lvl>
    <w:lvl w:ilvl="6" w:tplc="EABCF496">
      <w:numFmt w:val="bullet"/>
      <w:lvlText w:val="•"/>
      <w:lvlJc w:val="left"/>
      <w:pPr>
        <w:ind w:left="5074" w:hanging="116"/>
      </w:pPr>
      <w:rPr>
        <w:rFonts w:hint="default"/>
        <w:lang w:val="ru-RU" w:eastAsia="en-US" w:bidi="ar-SA"/>
      </w:rPr>
    </w:lvl>
    <w:lvl w:ilvl="7" w:tplc="E808FA0C">
      <w:numFmt w:val="bullet"/>
      <w:lvlText w:val="•"/>
      <w:lvlJc w:val="left"/>
      <w:pPr>
        <w:ind w:left="5883" w:hanging="116"/>
      </w:pPr>
      <w:rPr>
        <w:rFonts w:hint="default"/>
        <w:lang w:val="ru-RU" w:eastAsia="en-US" w:bidi="ar-SA"/>
      </w:rPr>
    </w:lvl>
    <w:lvl w:ilvl="8" w:tplc="467EBCEE">
      <w:numFmt w:val="bullet"/>
      <w:lvlText w:val="•"/>
      <w:lvlJc w:val="left"/>
      <w:pPr>
        <w:ind w:left="6692" w:hanging="116"/>
      </w:pPr>
      <w:rPr>
        <w:rFonts w:hint="default"/>
        <w:lang w:val="ru-RU" w:eastAsia="en-US" w:bidi="ar-SA"/>
      </w:rPr>
    </w:lvl>
  </w:abstractNum>
  <w:abstractNum w:abstractNumId="76">
    <w:nsid w:val="162E1FCB"/>
    <w:multiLevelType w:val="hybridMultilevel"/>
    <w:tmpl w:val="D668CC22"/>
    <w:lvl w:ilvl="0" w:tplc="C37ACBEE">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244C0452">
      <w:numFmt w:val="bullet"/>
      <w:lvlText w:val="•"/>
      <w:lvlJc w:val="left"/>
      <w:pPr>
        <w:ind w:left="3324" w:hanging="304"/>
      </w:pPr>
      <w:rPr>
        <w:rFonts w:hint="default"/>
        <w:lang w:val="ru-RU" w:eastAsia="en-US" w:bidi="ar-SA"/>
      </w:rPr>
    </w:lvl>
    <w:lvl w:ilvl="2" w:tplc="0762A3BC">
      <w:numFmt w:val="bullet"/>
      <w:lvlText w:val="•"/>
      <w:lvlJc w:val="left"/>
      <w:pPr>
        <w:ind w:left="5429" w:hanging="304"/>
      </w:pPr>
      <w:rPr>
        <w:rFonts w:hint="default"/>
        <w:lang w:val="ru-RU" w:eastAsia="en-US" w:bidi="ar-SA"/>
      </w:rPr>
    </w:lvl>
    <w:lvl w:ilvl="3" w:tplc="EE48D398">
      <w:numFmt w:val="bullet"/>
      <w:lvlText w:val="•"/>
      <w:lvlJc w:val="left"/>
      <w:pPr>
        <w:ind w:left="7534" w:hanging="304"/>
      </w:pPr>
      <w:rPr>
        <w:rFonts w:hint="default"/>
        <w:lang w:val="ru-RU" w:eastAsia="en-US" w:bidi="ar-SA"/>
      </w:rPr>
    </w:lvl>
    <w:lvl w:ilvl="4" w:tplc="1E446BC8">
      <w:numFmt w:val="bullet"/>
      <w:lvlText w:val="•"/>
      <w:lvlJc w:val="left"/>
      <w:pPr>
        <w:ind w:left="9639" w:hanging="304"/>
      </w:pPr>
      <w:rPr>
        <w:rFonts w:hint="default"/>
        <w:lang w:val="ru-RU" w:eastAsia="en-US" w:bidi="ar-SA"/>
      </w:rPr>
    </w:lvl>
    <w:lvl w:ilvl="5" w:tplc="75B63CBC">
      <w:numFmt w:val="bullet"/>
      <w:lvlText w:val="•"/>
      <w:lvlJc w:val="left"/>
      <w:pPr>
        <w:ind w:left="11744" w:hanging="304"/>
      </w:pPr>
      <w:rPr>
        <w:rFonts w:hint="default"/>
        <w:lang w:val="ru-RU" w:eastAsia="en-US" w:bidi="ar-SA"/>
      </w:rPr>
    </w:lvl>
    <w:lvl w:ilvl="6" w:tplc="4882042E">
      <w:numFmt w:val="bullet"/>
      <w:lvlText w:val="•"/>
      <w:lvlJc w:val="left"/>
      <w:pPr>
        <w:ind w:left="13848" w:hanging="304"/>
      </w:pPr>
      <w:rPr>
        <w:rFonts w:hint="default"/>
        <w:lang w:val="ru-RU" w:eastAsia="en-US" w:bidi="ar-SA"/>
      </w:rPr>
    </w:lvl>
    <w:lvl w:ilvl="7" w:tplc="AB62789A">
      <w:numFmt w:val="bullet"/>
      <w:lvlText w:val="•"/>
      <w:lvlJc w:val="left"/>
      <w:pPr>
        <w:ind w:left="15953" w:hanging="304"/>
      </w:pPr>
      <w:rPr>
        <w:rFonts w:hint="default"/>
        <w:lang w:val="ru-RU" w:eastAsia="en-US" w:bidi="ar-SA"/>
      </w:rPr>
    </w:lvl>
    <w:lvl w:ilvl="8" w:tplc="1EB68E22">
      <w:numFmt w:val="bullet"/>
      <w:lvlText w:val="•"/>
      <w:lvlJc w:val="left"/>
      <w:pPr>
        <w:ind w:left="18058" w:hanging="304"/>
      </w:pPr>
      <w:rPr>
        <w:rFonts w:hint="default"/>
        <w:lang w:val="ru-RU" w:eastAsia="en-US" w:bidi="ar-SA"/>
      </w:rPr>
    </w:lvl>
  </w:abstractNum>
  <w:abstractNum w:abstractNumId="77">
    <w:nsid w:val="16613C47"/>
    <w:multiLevelType w:val="hybridMultilevel"/>
    <w:tmpl w:val="4B3C8EA0"/>
    <w:lvl w:ilvl="0" w:tplc="F77C085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A047FF2">
      <w:numFmt w:val="bullet"/>
      <w:lvlText w:val="•"/>
      <w:lvlJc w:val="left"/>
      <w:pPr>
        <w:ind w:left="939" w:hanging="120"/>
      </w:pPr>
      <w:rPr>
        <w:rFonts w:hint="default"/>
        <w:lang w:val="ru-RU" w:eastAsia="en-US" w:bidi="ar-SA"/>
      </w:rPr>
    </w:lvl>
    <w:lvl w:ilvl="2" w:tplc="F1840112">
      <w:numFmt w:val="bullet"/>
      <w:lvlText w:val="•"/>
      <w:lvlJc w:val="left"/>
      <w:pPr>
        <w:ind w:left="1758" w:hanging="120"/>
      </w:pPr>
      <w:rPr>
        <w:rFonts w:hint="default"/>
        <w:lang w:val="ru-RU" w:eastAsia="en-US" w:bidi="ar-SA"/>
      </w:rPr>
    </w:lvl>
    <w:lvl w:ilvl="3" w:tplc="5FEE8AC6">
      <w:numFmt w:val="bullet"/>
      <w:lvlText w:val="•"/>
      <w:lvlJc w:val="left"/>
      <w:pPr>
        <w:ind w:left="2577" w:hanging="120"/>
      </w:pPr>
      <w:rPr>
        <w:rFonts w:hint="default"/>
        <w:lang w:val="ru-RU" w:eastAsia="en-US" w:bidi="ar-SA"/>
      </w:rPr>
    </w:lvl>
    <w:lvl w:ilvl="4" w:tplc="646CFA12">
      <w:numFmt w:val="bullet"/>
      <w:lvlText w:val="•"/>
      <w:lvlJc w:val="left"/>
      <w:pPr>
        <w:ind w:left="3396" w:hanging="120"/>
      </w:pPr>
      <w:rPr>
        <w:rFonts w:hint="default"/>
        <w:lang w:val="ru-RU" w:eastAsia="en-US" w:bidi="ar-SA"/>
      </w:rPr>
    </w:lvl>
    <w:lvl w:ilvl="5" w:tplc="2532717E">
      <w:numFmt w:val="bullet"/>
      <w:lvlText w:val="•"/>
      <w:lvlJc w:val="left"/>
      <w:pPr>
        <w:ind w:left="4215" w:hanging="120"/>
      </w:pPr>
      <w:rPr>
        <w:rFonts w:hint="default"/>
        <w:lang w:val="ru-RU" w:eastAsia="en-US" w:bidi="ar-SA"/>
      </w:rPr>
    </w:lvl>
    <w:lvl w:ilvl="6" w:tplc="4EEE8D48">
      <w:numFmt w:val="bullet"/>
      <w:lvlText w:val="•"/>
      <w:lvlJc w:val="left"/>
      <w:pPr>
        <w:ind w:left="5034" w:hanging="120"/>
      </w:pPr>
      <w:rPr>
        <w:rFonts w:hint="default"/>
        <w:lang w:val="ru-RU" w:eastAsia="en-US" w:bidi="ar-SA"/>
      </w:rPr>
    </w:lvl>
    <w:lvl w:ilvl="7" w:tplc="997A4550">
      <w:numFmt w:val="bullet"/>
      <w:lvlText w:val="•"/>
      <w:lvlJc w:val="left"/>
      <w:pPr>
        <w:ind w:left="5853" w:hanging="120"/>
      </w:pPr>
      <w:rPr>
        <w:rFonts w:hint="default"/>
        <w:lang w:val="ru-RU" w:eastAsia="en-US" w:bidi="ar-SA"/>
      </w:rPr>
    </w:lvl>
    <w:lvl w:ilvl="8" w:tplc="6B1216C6">
      <w:numFmt w:val="bullet"/>
      <w:lvlText w:val="•"/>
      <w:lvlJc w:val="left"/>
      <w:pPr>
        <w:ind w:left="6672" w:hanging="120"/>
      </w:pPr>
      <w:rPr>
        <w:rFonts w:hint="default"/>
        <w:lang w:val="ru-RU" w:eastAsia="en-US" w:bidi="ar-SA"/>
      </w:rPr>
    </w:lvl>
  </w:abstractNum>
  <w:abstractNum w:abstractNumId="78">
    <w:nsid w:val="16D17D85"/>
    <w:multiLevelType w:val="hybridMultilevel"/>
    <w:tmpl w:val="7570B42C"/>
    <w:lvl w:ilvl="0" w:tplc="95C64212">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FEFA8626">
      <w:numFmt w:val="bullet"/>
      <w:lvlText w:val="•"/>
      <w:lvlJc w:val="left"/>
      <w:pPr>
        <w:ind w:left="1047" w:hanging="120"/>
      </w:pPr>
      <w:rPr>
        <w:rFonts w:hint="default"/>
        <w:lang w:val="ru-RU" w:eastAsia="en-US" w:bidi="ar-SA"/>
      </w:rPr>
    </w:lvl>
    <w:lvl w:ilvl="2" w:tplc="CEBCBB0A">
      <w:numFmt w:val="bullet"/>
      <w:lvlText w:val="•"/>
      <w:lvlJc w:val="left"/>
      <w:pPr>
        <w:ind w:left="1854" w:hanging="120"/>
      </w:pPr>
      <w:rPr>
        <w:rFonts w:hint="default"/>
        <w:lang w:val="ru-RU" w:eastAsia="en-US" w:bidi="ar-SA"/>
      </w:rPr>
    </w:lvl>
    <w:lvl w:ilvl="3" w:tplc="F40E6EAE">
      <w:numFmt w:val="bullet"/>
      <w:lvlText w:val="•"/>
      <w:lvlJc w:val="left"/>
      <w:pPr>
        <w:ind w:left="2661" w:hanging="120"/>
      </w:pPr>
      <w:rPr>
        <w:rFonts w:hint="default"/>
        <w:lang w:val="ru-RU" w:eastAsia="en-US" w:bidi="ar-SA"/>
      </w:rPr>
    </w:lvl>
    <w:lvl w:ilvl="4" w:tplc="7D048884">
      <w:numFmt w:val="bullet"/>
      <w:lvlText w:val="•"/>
      <w:lvlJc w:val="left"/>
      <w:pPr>
        <w:ind w:left="3468" w:hanging="120"/>
      </w:pPr>
      <w:rPr>
        <w:rFonts w:hint="default"/>
        <w:lang w:val="ru-RU" w:eastAsia="en-US" w:bidi="ar-SA"/>
      </w:rPr>
    </w:lvl>
    <w:lvl w:ilvl="5" w:tplc="D1AEBCEA">
      <w:numFmt w:val="bullet"/>
      <w:lvlText w:val="•"/>
      <w:lvlJc w:val="left"/>
      <w:pPr>
        <w:ind w:left="4275" w:hanging="120"/>
      </w:pPr>
      <w:rPr>
        <w:rFonts w:hint="default"/>
        <w:lang w:val="ru-RU" w:eastAsia="en-US" w:bidi="ar-SA"/>
      </w:rPr>
    </w:lvl>
    <w:lvl w:ilvl="6" w:tplc="07FA6C82">
      <w:numFmt w:val="bullet"/>
      <w:lvlText w:val="•"/>
      <w:lvlJc w:val="left"/>
      <w:pPr>
        <w:ind w:left="5082" w:hanging="120"/>
      </w:pPr>
      <w:rPr>
        <w:rFonts w:hint="default"/>
        <w:lang w:val="ru-RU" w:eastAsia="en-US" w:bidi="ar-SA"/>
      </w:rPr>
    </w:lvl>
    <w:lvl w:ilvl="7" w:tplc="4E72BE90">
      <w:numFmt w:val="bullet"/>
      <w:lvlText w:val="•"/>
      <w:lvlJc w:val="left"/>
      <w:pPr>
        <w:ind w:left="5889" w:hanging="120"/>
      </w:pPr>
      <w:rPr>
        <w:rFonts w:hint="default"/>
        <w:lang w:val="ru-RU" w:eastAsia="en-US" w:bidi="ar-SA"/>
      </w:rPr>
    </w:lvl>
    <w:lvl w:ilvl="8" w:tplc="12849B40">
      <w:numFmt w:val="bullet"/>
      <w:lvlText w:val="•"/>
      <w:lvlJc w:val="left"/>
      <w:pPr>
        <w:ind w:left="6696" w:hanging="120"/>
      </w:pPr>
      <w:rPr>
        <w:rFonts w:hint="default"/>
        <w:lang w:val="ru-RU" w:eastAsia="en-US" w:bidi="ar-SA"/>
      </w:rPr>
    </w:lvl>
  </w:abstractNum>
  <w:abstractNum w:abstractNumId="79">
    <w:nsid w:val="17346933"/>
    <w:multiLevelType w:val="hybridMultilevel"/>
    <w:tmpl w:val="3CF88466"/>
    <w:lvl w:ilvl="0" w:tplc="DAA4859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C740A46">
      <w:numFmt w:val="bullet"/>
      <w:lvlText w:val="•"/>
      <w:lvlJc w:val="left"/>
      <w:pPr>
        <w:ind w:left="939" w:hanging="120"/>
      </w:pPr>
      <w:rPr>
        <w:rFonts w:hint="default"/>
        <w:lang w:val="ru-RU" w:eastAsia="en-US" w:bidi="ar-SA"/>
      </w:rPr>
    </w:lvl>
    <w:lvl w:ilvl="2" w:tplc="80E42EB0">
      <w:numFmt w:val="bullet"/>
      <w:lvlText w:val="•"/>
      <w:lvlJc w:val="left"/>
      <w:pPr>
        <w:ind w:left="1758" w:hanging="120"/>
      </w:pPr>
      <w:rPr>
        <w:rFonts w:hint="default"/>
        <w:lang w:val="ru-RU" w:eastAsia="en-US" w:bidi="ar-SA"/>
      </w:rPr>
    </w:lvl>
    <w:lvl w:ilvl="3" w:tplc="7944C65C">
      <w:numFmt w:val="bullet"/>
      <w:lvlText w:val="•"/>
      <w:lvlJc w:val="left"/>
      <w:pPr>
        <w:ind w:left="2577" w:hanging="120"/>
      </w:pPr>
      <w:rPr>
        <w:rFonts w:hint="default"/>
        <w:lang w:val="ru-RU" w:eastAsia="en-US" w:bidi="ar-SA"/>
      </w:rPr>
    </w:lvl>
    <w:lvl w:ilvl="4" w:tplc="47F6331A">
      <w:numFmt w:val="bullet"/>
      <w:lvlText w:val="•"/>
      <w:lvlJc w:val="left"/>
      <w:pPr>
        <w:ind w:left="3396" w:hanging="120"/>
      </w:pPr>
      <w:rPr>
        <w:rFonts w:hint="default"/>
        <w:lang w:val="ru-RU" w:eastAsia="en-US" w:bidi="ar-SA"/>
      </w:rPr>
    </w:lvl>
    <w:lvl w:ilvl="5" w:tplc="F5F2D394">
      <w:numFmt w:val="bullet"/>
      <w:lvlText w:val="•"/>
      <w:lvlJc w:val="left"/>
      <w:pPr>
        <w:ind w:left="4215" w:hanging="120"/>
      </w:pPr>
      <w:rPr>
        <w:rFonts w:hint="default"/>
        <w:lang w:val="ru-RU" w:eastAsia="en-US" w:bidi="ar-SA"/>
      </w:rPr>
    </w:lvl>
    <w:lvl w:ilvl="6" w:tplc="4DA663FE">
      <w:numFmt w:val="bullet"/>
      <w:lvlText w:val="•"/>
      <w:lvlJc w:val="left"/>
      <w:pPr>
        <w:ind w:left="5034" w:hanging="120"/>
      </w:pPr>
      <w:rPr>
        <w:rFonts w:hint="default"/>
        <w:lang w:val="ru-RU" w:eastAsia="en-US" w:bidi="ar-SA"/>
      </w:rPr>
    </w:lvl>
    <w:lvl w:ilvl="7" w:tplc="8292B72A">
      <w:numFmt w:val="bullet"/>
      <w:lvlText w:val="•"/>
      <w:lvlJc w:val="left"/>
      <w:pPr>
        <w:ind w:left="5853" w:hanging="120"/>
      </w:pPr>
      <w:rPr>
        <w:rFonts w:hint="default"/>
        <w:lang w:val="ru-RU" w:eastAsia="en-US" w:bidi="ar-SA"/>
      </w:rPr>
    </w:lvl>
    <w:lvl w:ilvl="8" w:tplc="437E9E0A">
      <w:numFmt w:val="bullet"/>
      <w:lvlText w:val="•"/>
      <w:lvlJc w:val="left"/>
      <w:pPr>
        <w:ind w:left="6672" w:hanging="120"/>
      </w:pPr>
      <w:rPr>
        <w:rFonts w:hint="default"/>
        <w:lang w:val="ru-RU" w:eastAsia="en-US" w:bidi="ar-SA"/>
      </w:rPr>
    </w:lvl>
  </w:abstractNum>
  <w:abstractNum w:abstractNumId="80">
    <w:nsid w:val="17BE7D53"/>
    <w:multiLevelType w:val="hybridMultilevel"/>
    <w:tmpl w:val="36D605E2"/>
    <w:lvl w:ilvl="0" w:tplc="F86E336E">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6E3A3DAC">
      <w:numFmt w:val="bullet"/>
      <w:lvlText w:val="•"/>
      <w:lvlJc w:val="left"/>
      <w:pPr>
        <w:ind w:left="536" w:hanging="121"/>
      </w:pPr>
      <w:rPr>
        <w:rFonts w:hint="default"/>
        <w:lang w:val="ru-RU" w:eastAsia="en-US" w:bidi="ar-SA"/>
      </w:rPr>
    </w:lvl>
    <w:lvl w:ilvl="2" w:tplc="4F4EFD8E">
      <w:numFmt w:val="bullet"/>
      <w:lvlText w:val="•"/>
      <w:lvlJc w:val="left"/>
      <w:pPr>
        <w:ind w:left="972" w:hanging="121"/>
      </w:pPr>
      <w:rPr>
        <w:rFonts w:hint="default"/>
        <w:lang w:val="ru-RU" w:eastAsia="en-US" w:bidi="ar-SA"/>
      </w:rPr>
    </w:lvl>
    <w:lvl w:ilvl="3" w:tplc="F06E6906">
      <w:numFmt w:val="bullet"/>
      <w:lvlText w:val="•"/>
      <w:lvlJc w:val="left"/>
      <w:pPr>
        <w:ind w:left="1408" w:hanging="121"/>
      </w:pPr>
      <w:rPr>
        <w:rFonts w:hint="default"/>
        <w:lang w:val="ru-RU" w:eastAsia="en-US" w:bidi="ar-SA"/>
      </w:rPr>
    </w:lvl>
    <w:lvl w:ilvl="4" w:tplc="6BC254BA">
      <w:numFmt w:val="bullet"/>
      <w:lvlText w:val="•"/>
      <w:lvlJc w:val="left"/>
      <w:pPr>
        <w:ind w:left="1844" w:hanging="121"/>
      </w:pPr>
      <w:rPr>
        <w:rFonts w:hint="default"/>
        <w:lang w:val="ru-RU" w:eastAsia="en-US" w:bidi="ar-SA"/>
      </w:rPr>
    </w:lvl>
    <w:lvl w:ilvl="5" w:tplc="B5562DDA">
      <w:numFmt w:val="bullet"/>
      <w:lvlText w:val="•"/>
      <w:lvlJc w:val="left"/>
      <w:pPr>
        <w:ind w:left="2281" w:hanging="121"/>
      </w:pPr>
      <w:rPr>
        <w:rFonts w:hint="default"/>
        <w:lang w:val="ru-RU" w:eastAsia="en-US" w:bidi="ar-SA"/>
      </w:rPr>
    </w:lvl>
    <w:lvl w:ilvl="6" w:tplc="72AC9136">
      <w:numFmt w:val="bullet"/>
      <w:lvlText w:val="•"/>
      <w:lvlJc w:val="left"/>
      <w:pPr>
        <w:ind w:left="2717" w:hanging="121"/>
      </w:pPr>
      <w:rPr>
        <w:rFonts w:hint="default"/>
        <w:lang w:val="ru-RU" w:eastAsia="en-US" w:bidi="ar-SA"/>
      </w:rPr>
    </w:lvl>
    <w:lvl w:ilvl="7" w:tplc="63F2D7D4">
      <w:numFmt w:val="bullet"/>
      <w:lvlText w:val="•"/>
      <w:lvlJc w:val="left"/>
      <w:pPr>
        <w:ind w:left="3153" w:hanging="121"/>
      </w:pPr>
      <w:rPr>
        <w:rFonts w:hint="default"/>
        <w:lang w:val="ru-RU" w:eastAsia="en-US" w:bidi="ar-SA"/>
      </w:rPr>
    </w:lvl>
    <w:lvl w:ilvl="8" w:tplc="6BF86258">
      <w:numFmt w:val="bullet"/>
      <w:lvlText w:val="•"/>
      <w:lvlJc w:val="left"/>
      <w:pPr>
        <w:ind w:left="3589" w:hanging="121"/>
      </w:pPr>
      <w:rPr>
        <w:rFonts w:hint="default"/>
        <w:lang w:val="ru-RU" w:eastAsia="en-US" w:bidi="ar-SA"/>
      </w:rPr>
    </w:lvl>
  </w:abstractNum>
  <w:abstractNum w:abstractNumId="81">
    <w:nsid w:val="17C775AD"/>
    <w:multiLevelType w:val="hybridMultilevel"/>
    <w:tmpl w:val="9EB2B398"/>
    <w:lvl w:ilvl="0" w:tplc="5B58CCE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80AB59E">
      <w:numFmt w:val="bullet"/>
      <w:lvlText w:val="•"/>
      <w:lvlJc w:val="left"/>
      <w:pPr>
        <w:ind w:left="939" w:hanging="120"/>
      </w:pPr>
      <w:rPr>
        <w:rFonts w:hint="default"/>
        <w:lang w:val="ru-RU" w:eastAsia="en-US" w:bidi="ar-SA"/>
      </w:rPr>
    </w:lvl>
    <w:lvl w:ilvl="2" w:tplc="DB3AD722">
      <w:numFmt w:val="bullet"/>
      <w:lvlText w:val="•"/>
      <w:lvlJc w:val="left"/>
      <w:pPr>
        <w:ind w:left="1758" w:hanging="120"/>
      </w:pPr>
      <w:rPr>
        <w:rFonts w:hint="default"/>
        <w:lang w:val="ru-RU" w:eastAsia="en-US" w:bidi="ar-SA"/>
      </w:rPr>
    </w:lvl>
    <w:lvl w:ilvl="3" w:tplc="EC96D308">
      <w:numFmt w:val="bullet"/>
      <w:lvlText w:val="•"/>
      <w:lvlJc w:val="left"/>
      <w:pPr>
        <w:ind w:left="2577" w:hanging="120"/>
      </w:pPr>
      <w:rPr>
        <w:rFonts w:hint="default"/>
        <w:lang w:val="ru-RU" w:eastAsia="en-US" w:bidi="ar-SA"/>
      </w:rPr>
    </w:lvl>
    <w:lvl w:ilvl="4" w:tplc="5AFCDF7E">
      <w:numFmt w:val="bullet"/>
      <w:lvlText w:val="•"/>
      <w:lvlJc w:val="left"/>
      <w:pPr>
        <w:ind w:left="3396" w:hanging="120"/>
      </w:pPr>
      <w:rPr>
        <w:rFonts w:hint="default"/>
        <w:lang w:val="ru-RU" w:eastAsia="en-US" w:bidi="ar-SA"/>
      </w:rPr>
    </w:lvl>
    <w:lvl w:ilvl="5" w:tplc="93468022">
      <w:numFmt w:val="bullet"/>
      <w:lvlText w:val="•"/>
      <w:lvlJc w:val="left"/>
      <w:pPr>
        <w:ind w:left="4215" w:hanging="120"/>
      </w:pPr>
      <w:rPr>
        <w:rFonts w:hint="default"/>
        <w:lang w:val="ru-RU" w:eastAsia="en-US" w:bidi="ar-SA"/>
      </w:rPr>
    </w:lvl>
    <w:lvl w:ilvl="6" w:tplc="2F66C12C">
      <w:numFmt w:val="bullet"/>
      <w:lvlText w:val="•"/>
      <w:lvlJc w:val="left"/>
      <w:pPr>
        <w:ind w:left="5034" w:hanging="120"/>
      </w:pPr>
      <w:rPr>
        <w:rFonts w:hint="default"/>
        <w:lang w:val="ru-RU" w:eastAsia="en-US" w:bidi="ar-SA"/>
      </w:rPr>
    </w:lvl>
    <w:lvl w:ilvl="7" w:tplc="3BF8E2A4">
      <w:numFmt w:val="bullet"/>
      <w:lvlText w:val="•"/>
      <w:lvlJc w:val="left"/>
      <w:pPr>
        <w:ind w:left="5853" w:hanging="120"/>
      </w:pPr>
      <w:rPr>
        <w:rFonts w:hint="default"/>
        <w:lang w:val="ru-RU" w:eastAsia="en-US" w:bidi="ar-SA"/>
      </w:rPr>
    </w:lvl>
    <w:lvl w:ilvl="8" w:tplc="35D489CA">
      <w:numFmt w:val="bullet"/>
      <w:lvlText w:val="•"/>
      <w:lvlJc w:val="left"/>
      <w:pPr>
        <w:ind w:left="6672" w:hanging="120"/>
      </w:pPr>
      <w:rPr>
        <w:rFonts w:hint="default"/>
        <w:lang w:val="ru-RU" w:eastAsia="en-US" w:bidi="ar-SA"/>
      </w:rPr>
    </w:lvl>
  </w:abstractNum>
  <w:abstractNum w:abstractNumId="82">
    <w:nsid w:val="17FF42F1"/>
    <w:multiLevelType w:val="hybridMultilevel"/>
    <w:tmpl w:val="9A9015F4"/>
    <w:lvl w:ilvl="0" w:tplc="8864D3A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E6EDE2A">
      <w:numFmt w:val="bullet"/>
      <w:lvlText w:val="•"/>
      <w:lvlJc w:val="left"/>
      <w:pPr>
        <w:ind w:left="939" w:hanging="204"/>
      </w:pPr>
      <w:rPr>
        <w:rFonts w:hint="default"/>
        <w:lang w:val="ru-RU" w:eastAsia="en-US" w:bidi="ar-SA"/>
      </w:rPr>
    </w:lvl>
    <w:lvl w:ilvl="2" w:tplc="75F81F76">
      <w:numFmt w:val="bullet"/>
      <w:lvlText w:val="•"/>
      <w:lvlJc w:val="left"/>
      <w:pPr>
        <w:ind w:left="1758" w:hanging="204"/>
      </w:pPr>
      <w:rPr>
        <w:rFonts w:hint="default"/>
        <w:lang w:val="ru-RU" w:eastAsia="en-US" w:bidi="ar-SA"/>
      </w:rPr>
    </w:lvl>
    <w:lvl w:ilvl="3" w:tplc="6AEE8312">
      <w:numFmt w:val="bullet"/>
      <w:lvlText w:val="•"/>
      <w:lvlJc w:val="left"/>
      <w:pPr>
        <w:ind w:left="2577" w:hanging="204"/>
      </w:pPr>
      <w:rPr>
        <w:rFonts w:hint="default"/>
        <w:lang w:val="ru-RU" w:eastAsia="en-US" w:bidi="ar-SA"/>
      </w:rPr>
    </w:lvl>
    <w:lvl w:ilvl="4" w:tplc="F2C29E7C">
      <w:numFmt w:val="bullet"/>
      <w:lvlText w:val="•"/>
      <w:lvlJc w:val="left"/>
      <w:pPr>
        <w:ind w:left="3396" w:hanging="204"/>
      </w:pPr>
      <w:rPr>
        <w:rFonts w:hint="default"/>
        <w:lang w:val="ru-RU" w:eastAsia="en-US" w:bidi="ar-SA"/>
      </w:rPr>
    </w:lvl>
    <w:lvl w:ilvl="5" w:tplc="A5B496EC">
      <w:numFmt w:val="bullet"/>
      <w:lvlText w:val="•"/>
      <w:lvlJc w:val="left"/>
      <w:pPr>
        <w:ind w:left="4215" w:hanging="204"/>
      </w:pPr>
      <w:rPr>
        <w:rFonts w:hint="default"/>
        <w:lang w:val="ru-RU" w:eastAsia="en-US" w:bidi="ar-SA"/>
      </w:rPr>
    </w:lvl>
    <w:lvl w:ilvl="6" w:tplc="7772DA0E">
      <w:numFmt w:val="bullet"/>
      <w:lvlText w:val="•"/>
      <w:lvlJc w:val="left"/>
      <w:pPr>
        <w:ind w:left="5034" w:hanging="204"/>
      </w:pPr>
      <w:rPr>
        <w:rFonts w:hint="default"/>
        <w:lang w:val="ru-RU" w:eastAsia="en-US" w:bidi="ar-SA"/>
      </w:rPr>
    </w:lvl>
    <w:lvl w:ilvl="7" w:tplc="02B8A9C4">
      <w:numFmt w:val="bullet"/>
      <w:lvlText w:val="•"/>
      <w:lvlJc w:val="left"/>
      <w:pPr>
        <w:ind w:left="5853" w:hanging="204"/>
      </w:pPr>
      <w:rPr>
        <w:rFonts w:hint="default"/>
        <w:lang w:val="ru-RU" w:eastAsia="en-US" w:bidi="ar-SA"/>
      </w:rPr>
    </w:lvl>
    <w:lvl w:ilvl="8" w:tplc="32E25A8A">
      <w:numFmt w:val="bullet"/>
      <w:lvlText w:val="•"/>
      <w:lvlJc w:val="left"/>
      <w:pPr>
        <w:ind w:left="6672" w:hanging="204"/>
      </w:pPr>
      <w:rPr>
        <w:rFonts w:hint="default"/>
        <w:lang w:val="ru-RU" w:eastAsia="en-US" w:bidi="ar-SA"/>
      </w:rPr>
    </w:lvl>
  </w:abstractNum>
  <w:abstractNum w:abstractNumId="83">
    <w:nsid w:val="18AD69E0"/>
    <w:multiLevelType w:val="hybridMultilevel"/>
    <w:tmpl w:val="1D34988C"/>
    <w:lvl w:ilvl="0" w:tplc="D9F05BD2">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F56CF208">
      <w:numFmt w:val="bullet"/>
      <w:lvlText w:val="•"/>
      <w:lvlJc w:val="left"/>
      <w:pPr>
        <w:ind w:left="3324" w:hanging="304"/>
      </w:pPr>
      <w:rPr>
        <w:rFonts w:hint="default"/>
        <w:lang w:val="ru-RU" w:eastAsia="en-US" w:bidi="ar-SA"/>
      </w:rPr>
    </w:lvl>
    <w:lvl w:ilvl="2" w:tplc="A9D60DBA">
      <w:numFmt w:val="bullet"/>
      <w:lvlText w:val="•"/>
      <w:lvlJc w:val="left"/>
      <w:pPr>
        <w:ind w:left="5429" w:hanging="304"/>
      </w:pPr>
      <w:rPr>
        <w:rFonts w:hint="default"/>
        <w:lang w:val="ru-RU" w:eastAsia="en-US" w:bidi="ar-SA"/>
      </w:rPr>
    </w:lvl>
    <w:lvl w:ilvl="3" w:tplc="060A2110">
      <w:numFmt w:val="bullet"/>
      <w:lvlText w:val="•"/>
      <w:lvlJc w:val="left"/>
      <w:pPr>
        <w:ind w:left="7534" w:hanging="304"/>
      </w:pPr>
      <w:rPr>
        <w:rFonts w:hint="default"/>
        <w:lang w:val="ru-RU" w:eastAsia="en-US" w:bidi="ar-SA"/>
      </w:rPr>
    </w:lvl>
    <w:lvl w:ilvl="4" w:tplc="AA82DF04">
      <w:numFmt w:val="bullet"/>
      <w:lvlText w:val="•"/>
      <w:lvlJc w:val="left"/>
      <w:pPr>
        <w:ind w:left="9639" w:hanging="304"/>
      </w:pPr>
      <w:rPr>
        <w:rFonts w:hint="default"/>
        <w:lang w:val="ru-RU" w:eastAsia="en-US" w:bidi="ar-SA"/>
      </w:rPr>
    </w:lvl>
    <w:lvl w:ilvl="5" w:tplc="2FAA1168">
      <w:numFmt w:val="bullet"/>
      <w:lvlText w:val="•"/>
      <w:lvlJc w:val="left"/>
      <w:pPr>
        <w:ind w:left="11744" w:hanging="304"/>
      </w:pPr>
      <w:rPr>
        <w:rFonts w:hint="default"/>
        <w:lang w:val="ru-RU" w:eastAsia="en-US" w:bidi="ar-SA"/>
      </w:rPr>
    </w:lvl>
    <w:lvl w:ilvl="6" w:tplc="0700DEE4">
      <w:numFmt w:val="bullet"/>
      <w:lvlText w:val="•"/>
      <w:lvlJc w:val="left"/>
      <w:pPr>
        <w:ind w:left="13848" w:hanging="304"/>
      </w:pPr>
      <w:rPr>
        <w:rFonts w:hint="default"/>
        <w:lang w:val="ru-RU" w:eastAsia="en-US" w:bidi="ar-SA"/>
      </w:rPr>
    </w:lvl>
    <w:lvl w:ilvl="7" w:tplc="4F5CED14">
      <w:numFmt w:val="bullet"/>
      <w:lvlText w:val="•"/>
      <w:lvlJc w:val="left"/>
      <w:pPr>
        <w:ind w:left="15953" w:hanging="304"/>
      </w:pPr>
      <w:rPr>
        <w:rFonts w:hint="default"/>
        <w:lang w:val="ru-RU" w:eastAsia="en-US" w:bidi="ar-SA"/>
      </w:rPr>
    </w:lvl>
    <w:lvl w:ilvl="8" w:tplc="ABDA3414">
      <w:numFmt w:val="bullet"/>
      <w:lvlText w:val="•"/>
      <w:lvlJc w:val="left"/>
      <w:pPr>
        <w:ind w:left="18058" w:hanging="304"/>
      </w:pPr>
      <w:rPr>
        <w:rFonts w:hint="default"/>
        <w:lang w:val="ru-RU" w:eastAsia="en-US" w:bidi="ar-SA"/>
      </w:rPr>
    </w:lvl>
  </w:abstractNum>
  <w:abstractNum w:abstractNumId="84">
    <w:nsid w:val="18B6463A"/>
    <w:multiLevelType w:val="multilevel"/>
    <w:tmpl w:val="B00A0000"/>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216"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560" w:hanging="496"/>
      </w:pPr>
      <w:rPr>
        <w:rFonts w:hint="default"/>
        <w:lang w:val="ru-RU" w:eastAsia="en-US" w:bidi="ar-SA"/>
      </w:rPr>
    </w:lvl>
    <w:lvl w:ilvl="3">
      <w:numFmt w:val="bullet"/>
      <w:lvlText w:val="•"/>
      <w:lvlJc w:val="left"/>
      <w:pPr>
        <w:ind w:left="4148" w:hanging="496"/>
      </w:pPr>
      <w:rPr>
        <w:rFonts w:hint="default"/>
        <w:lang w:val="ru-RU" w:eastAsia="en-US" w:bidi="ar-SA"/>
      </w:rPr>
    </w:lvl>
    <w:lvl w:ilvl="4">
      <w:numFmt w:val="bullet"/>
      <w:lvlText w:val="•"/>
      <w:lvlJc w:val="left"/>
      <w:pPr>
        <w:ind w:left="6737" w:hanging="496"/>
      </w:pPr>
      <w:rPr>
        <w:rFonts w:hint="default"/>
        <w:lang w:val="ru-RU" w:eastAsia="en-US" w:bidi="ar-SA"/>
      </w:rPr>
    </w:lvl>
    <w:lvl w:ilvl="5">
      <w:numFmt w:val="bullet"/>
      <w:lvlText w:val="•"/>
      <w:lvlJc w:val="left"/>
      <w:pPr>
        <w:ind w:left="9325" w:hanging="496"/>
      </w:pPr>
      <w:rPr>
        <w:rFonts w:hint="default"/>
        <w:lang w:val="ru-RU" w:eastAsia="en-US" w:bidi="ar-SA"/>
      </w:rPr>
    </w:lvl>
    <w:lvl w:ilvl="6">
      <w:numFmt w:val="bullet"/>
      <w:lvlText w:val="•"/>
      <w:lvlJc w:val="left"/>
      <w:pPr>
        <w:ind w:left="11914" w:hanging="496"/>
      </w:pPr>
      <w:rPr>
        <w:rFonts w:hint="default"/>
        <w:lang w:val="ru-RU" w:eastAsia="en-US" w:bidi="ar-SA"/>
      </w:rPr>
    </w:lvl>
    <w:lvl w:ilvl="7">
      <w:numFmt w:val="bullet"/>
      <w:lvlText w:val="•"/>
      <w:lvlJc w:val="left"/>
      <w:pPr>
        <w:ind w:left="14502" w:hanging="496"/>
      </w:pPr>
      <w:rPr>
        <w:rFonts w:hint="default"/>
        <w:lang w:val="ru-RU" w:eastAsia="en-US" w:bidi="ar-SA"/>
      </w:rPr>
    </w:lvl>
    <w:lvl w:ilvl="8">
      <w:numFmt w:val="bullet"/>
      <w:lvlText w:val="•"/>
      <w:lvlJc w:val="left"/>
      <w:pPr>
        <w:ind w:left="17091" w:hanging="496"/>
      </w:pPr>
      <w:rPr>
        <w:rFonts w:hint="default"/>
        <w:lang w:val="ru-RU" w:eastAsia="en-US" w:bidi="ar-SA"/>
      </w:rPr>
    </w:lvl>
  </w:abstractNum>
  <w:abstractNum w:abstractNumId="85">
    <w:nsid w:val="191332C5"/>
    <w:multiLevelType w:val="hybridMultilevel"/>
    <w:tmpl w:val="F65482BE"/>
    <w:lvl w:ilvl="0" w:tplc="3C68D26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ADA640C">
      <w:numFmt w:val="bullet"/>
      <w:lvlText w:val="•"/>
      <w:lvlJc w:val="left"/>
      <w:pPr>
        <w:ind w:left="939" w:hanging="120"/>
      </w:pPr>
      <w:rPr>
        <w:rFonts w:hint="default"/>
        <w:lang w:val="ru-RU" w:eastAsia="en-US" w:bidi="ar-SA"/>
      </w:rPr>
    </w:lvl>
    <w:lvl w:ilvl="2" w:tplc="7CC4E0BE">
      <w:numFmt w:val="bullet"/>
      <w:lvlText w:val="•"/>
      <w:lvlJc w:val="left"/>
      <w:pPr>
        <w:ind w:left="1758" w:hanging="120"/>
      </w:pPr>
      <w:rPr>
        <w:rFonts w:hint="default"/>
        <w:lang w:val="ru-RU" w:eastAsia="en-US" w:bidi="ar-SA"/>
      </w:rPr>
    </w:lvl>
    <w:lvl w:ilvl="3" w:tplc="52B0A402">
      <w:numFmt w:val="bullet"/>
      <w:lvlText w:val="•"/>
      <w:lvlJc w:val="left"/>
      <w:pPr>
        <w:ind w:left="2577" w:hanging="120"/>
      </w:pPr>
      <w:rPr>
        <w:rFonts w:hint="default"/>
        <w:lang w:val="ru-RU" w:eastAsia="en-US" w:bidi="ar-SA"/>
      </w:rPr>
    </w:lvl>
    <w:lvl w:ilvl="4" w:tplc="4ABC80B0">
      <w:numFmt w:val="bullet"/>
      <w:lvlText w:val="•"/>
      <w:lvlJc w:val="left"/>
      <w:pPr>
        <w:ind w:left="3396" w:hanging="120"/>
      </w:pPr>
      <w:rPr>
        <w:rFonts w:hint="default"/>
        <w:lang w:val="ru-RU" w:eastAsia="en-US" w:bidi="ar-SA"/>
      </w:rPr>
    </w:lvl>
    <w:lvl w:ilvl="5" w:tplc="58AE831E">
      <w:numFmt w:val="bullet"/>
      <w:lvlText w:val="•"/>
      <w:lvlJc w:val="left"/>
      <w:pPr>
        <w:ind w:left="4215" w:hanging="120"/>
      </w:pPr>
      <w:rPr>
        <w:rFonts w:hint="default"/>
        <w:lang w:val="ru-RU" w:eastAsia="en-US" w:bidi="ar-SA"/>
      </w:rPr>
    </w:lvl>
    <w:lvl w:ilvl="6" w:tplc="AD3A290C">
      <w:numFmt w:val="bullet"/>
      <w:lvlText w:val="•"/>
      <w:lvlJc w:val="left"/>
      <w:pPr>
        <w:ind w:left="5034" w:hanging="120"/>
      </w:pPr>
      <w:rPr>
        <w:rFonts w:hint="default"/>
        <w:lang w:val="ru-RU" w:eastAsia="en-US" w:bidi="ar-SA"/>
      </w:rPr>
    </w:lvl>
    <w:lvl w:ilvl="7" w:tplc="29F64D4C">
      <w:numFmt w:val="bullet"/>
      <w:lvlText w:val="•"/>
      <w:lvlJc w:val="left"/>
      <w:pPr>
        <w:ind w:left="5853" w:hanging="120"/>
      </w:pPr>
      <w:rPr>
        <w:rFonts w:hint="default"/>
        <w:lang w:val="ru-RU" w:eastAsia="en-US" w:bidi="ar-SA"/>
      </w:rPr>
    </w:lvl>
    <w:lvl w:ilvl="8" w:tplc="B1F6D794">
      <w:numFmt w:val="bullet"/>
      <w:lvlText w:val="•"/>
      <w:lvlJc w:val="left"/>
      <w:pPr>
        <w:ind w:left="6672" w:hanging="120"/>
      </w:pPr>
      <w:rPr>
        <w:rFonts w:hint="default"/>
        <w:lang w:val="ru-RU" w:eastAsia="en-US" w:bidi="ar-SA"/>
      </w:rPr>
    </w:lvl>
  </w:abstractNum>
  <w:abstractNum w:abstractNumId="86">
    <w:nsid w:val="198416B3"/>
    <w:multiLevelType w:val="hybridMultilevel"/>
    <w:tmpl w:val="0BE6BC34"/>
    <w:lvl w:ilvl="0" w:tplc="863ADF8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BDE462E4">
      <w:numFmt w:val="bullet"/>
      <w:lvlText w:val="•"/>
      <w:lvlJc w:val="left"/>
      <w:pPr>
        <w:ind w:left="1047" w:hanging="120"/>
      </w:pPr>
      <w:rPr>
        <w:rFonts w:hint="default"/>
        <w:lang w:val="ru-RU" w:eastAsia="en-US" w:bidi="ar-SA"/>
      </w:rPr>
    </w:lvl>
    <w:lvl w:ilvl="2" w:tplc="1ABC0D12">
      <w:numFmt w:val="bullet"/>
      <w:lvlText w:val="•"/>
      <w:lvlJc w:val="left"/>
      <w:pPr>
        <w:ind w:left="1854" w:hanging="120"/>
      </w:pPr>
      <w:rPr>
        <w:rFonts w:hint="default"/>
        <w:lang w:val="ru-RU" w:eastAsia="en-US" w:bidi="ar-SA"/>
      </w:rPr>
    </w:lvl>
    <w:lvl w:ilvl="3" w:tplc="AFE8FA74">
      <w:numFmt w:val="bullet"/>
      <w:lvlText w:val="•"/>
      <w:lvlJc w:val="left"/>
      <w:pPr>
        <w:ind w:left="2661" w:hanging="120"/>
      </w:pPr>
      <w:rPr>
        <w:rFonts w:hint="default"/>
        <w:lang w:val="ru-RU" w:eastAsia="en-US" w:bidi="ar-SA"/>
      </w:rPr>
    </w:lvl>
    <w:lvl w:ilvl="4" w:tplc="E6446436">
      <w:numFmt w:val="bullet"/>
      <w:lvlText w:val="•"/>
      <w:lvlJc w:val="left"/>
      <w:pPr>
        <w:ind w:left="3468" w:hanging="120"/>
      </w:pPr>
      <w:rPr>
        <w:rFonts w:hint="default"/>
        <w:lang w:val="ru-RU" w:eastAsia="en-US" w:bidi="ar-SA"/>
      </w:rPr>
    </w:lvl>
    <w:lvl w:ilvl="5" w:tplc="DF8CA942">
      <w:numFmt w:val="bullet"/>
      <w:lvlText w:val="•"/>
      <w:lvlJc w:val="left"/>
      <w:pPr>
        <w:ind w:left="4275" w:hanging="120"/>
      </w:pPr>
      <w:rPr>
        <w:rFonts w:hint="default"/>
        <w:lang w:val="ru-RU" w:eastAsia="en-US" w:bidi="ar-SA"/>
      </w:rPr>
    </w:lvl>
    <w:lvl w:ilvl="6" w:tplc="C7BE479E">
      <w:numFmt w:val="bullet"/>
      <w:lvlText w:val="•"/>
      <w:lvlJc w:val="left"/>
      <w:pPr>
        <w:ind w:left="5082" w:hanging="120"/>
      </w:pPr>
      <w:rPr>
        <w:rFonts w:hint="default"/>
        <w:lang w:val="ru-RU" w:eastAsia="en-US" w:bidi="ar-SA"/>
      </w:rPr>
    </w:lvl>
    <w:lvl w:ilvl="7" w:tplc="CC323D60">
      <w:numFmt w:val="bullet"/>
      <w:lvlText w:val="•"/>
      <w:lvlJc w:val="left"/>
      <w:pPr>
        <w:ind w:left="5889" w:hanging="120"/>
      </w:pPr>
      <w:rPr>
        <w:rFonts w:hint="default"/>
        <w:lang w:val="ru-RU" w:eastAsia="en-US" w:bidi="ar-SA"/>
      </w:rPr>
    </w:lvl>
    <w:lvl w:ilvl="8" w:tplc="E0ACACE2">
      <w:numFmt w:val="bullet"/>
      <w:lvlText w:val="•"/>
      <w:lvlJc w:val="left"/>
      <w:pPr>
        <w:ind w:left="6696" w:hanging="120"/>
      </w:pPr>
      <w:rPr>
        <w:rFonts w:hint="default"/>
        <w:lang w:val="ru-RU" w:eastAsia="en-US" w:bidi="ar-SA"/>
      </w:rPr>
    </w:lvl>
  </w:abstractNum>
  <w:abstractNum w:abstractNumId="87">
    <w:nsid w:val="19C66B65"/>
    <w:multiLevelType w:val="multilevel"/>
    <w:tmpl w:val="63204B34"/>
    <w:lvl w:ilvl="0">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469"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32" w:hanging="356"/>
      </w:pPr>
      <w:rPr>
        <w:rFonts w:hint="default"/>
        <w:lang w:val="ru-RU" w:eastAsia="en-US" w:bidi="ar-SA"/>
      </w:rPr>
    </w:lvl>
    <w:lvl w:ilvl="3">
      <w:numFmt w:val="bullet"/>
      <w:lvlText w:val="•"/>
      <w:lvlJc w:val="left"/>
      <w:pPr>
        <w:ind w:left="2204" w:hanging="356"/>
      </w:pPr>
      <w:rPr>
        <w:rFonts w:hint="default"/>
        <w:lang w:val="ru-RU" w:eastAsia="en-US" w:bidi="ar-SA"/>
      </w:rPr>
    </w:lvl>
    <w:lvl w:ilvl="4">
      <w:numFmt w:val="bullet"/>
      <w:lvlText w:val="•"/>
      <w:lvlJc w:val="left"/>
      <w:pPr>
        <w:ind w:left="3077" w:hanging="356"/>
      </w:pPr>
      <w:rPr>
        <w:rFonts w:hint="default"/>
        <w:lang w:val="ru-RU" w:eastAsia="en-US" w:bidi="ar-SA"/>
      </w:rPr>
    </w:lvl>
    <w:lvl w:ilvl="5">
      <w:numFmt w:val="bullet"/>
      <w:lvlText w:val="•"/>
      <w:lvlJc w:val="left"/>
      <w:pPr>
        <w:ind w:left="3949" w:hanging="356"/>
      </w:pPr>
      <w:rPr>
        <w:rFonts w:hint="default"/>
        <w:lang w:val="ru-RU" w:eastAsia="en-US" w:bidi="ar-SA"/>
      </w:rPr>
    </w:lvl>
    <w:lvl w:ilvl="6">
      <w:numFmt w:val="bullet"/>
      <w:lvlText w:val="•"/>
      <w:lvlJc w:val="left"/>
      <w:pPr>
        <w:ind w:left="4821" w:hanging="356"/>
      </w:pPr>
      <w:rPr>
        <w:rFonts w:hint="default"/>
        <w:lang w:val="ru-RU" w:eastAsia="en-US" w:bidi="ar-SA"/>
      </w:rPr>
    </w:lvl>
    <w:lvl w:ilvl="7">
      <w:numFmt w:val="bullet"/>
      <w:lvlText w:val="•"/>
      <w:lvlJc w:val="left"/>
      <w:pPr>
        <w:ind w:left="5694" w:hanging="356"/>
      </w:pPr>
      <w:rPr>
        <w:rFonts w:hint="default"/>
        <w:lang w:val="ru-RU" w:eastAsia="en-US" w:bidi="ar-SA"/>
      </w:rPr>
    </w:lvl>
    <w:lvl w:ilvl="8">
      <w:numFmt w:val="bullet"/>
      <w:lvlText w:val="•"/>
      <w:lvlJc w:val="left"/>
      <w:pPr>
        <w:ind w:left="6566" w:hanging="356"/>
      </w:pPr>
      <w:rPr>
        <w:rFonts w:hint="default"/>
        <w:lang w:val="ru-RU" w:eastAsia="en-US" w:bidi="ar-SA"/>
      </w:rPr>
    </w:lvl>
  </w:abstractNum>
  <w:abstractNum w:abstractNumId="88">
    <w:nsid w:val="1A27773A"/>
    <w:multiLevelType w:val="hybridMultilevel"/>
    <w:tmpl w:val="75723260"/>
    <w:lvl w:ilvl="0" w:tplc="09D48C3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C130E546">
      <w:numFmt w:val="bullet"/>
      <w:lvlText w:val="•"/>
      <w:lvlJc w:val="left"/>
      <w:pPr>
        <w:ind w:left="939" w:hanging="204"/>
      </w:pPr>
      <w:rPr>
        <w:rFonts w:hint="default"/>
        <w:lang w:val="ru-RU" w:eastAsia="en-US" w:bidi="ar-SA"/>
      </w:rPr>
    </w:lvl>
    <w:lvl w:ilvl="2" w:tplc="680E8110">
      <w:numFmt w:val="bullet"/>
      <w:lvlText w:val="•"/>
      <w:lvlJc w:val="left"/>
      <w:pPr>
        <w:ind w:left="1758" w:hanging="204"/>
      </w:pPr>
      <w:rPr>
        <w:rFonts w:hint="default"/>
        <w:lang w:val="ru-RU" w:eastAsia="en-US" w:bidi="ar-SA"/>
      </w:rPr>
    </w:lvl>
    <w:lvl w:ilvl="3" w:tplc="B0926112">
      <w:numFmt w:val="bullet"/>
      <w:lvlText w:val="•"/>
      <w:lvlJc w:val="left"/>
      <w:pPr>
        <w:ind w:left="2577" w:hanging="204"/>
      </w:pPr>
      <w:rPr>
        <w:rFonts w:hint="default"/>
        <w:lang w:val="ru-RU" w:eastAsia="en-US" w:bidi="ar-SA"/>
      </w:rPr>
    </w:lvl>
    <w:lvl w:ilvl="4" w:tplc="5D32B182">
      <w:numFmt w:val="bullet"/>
      <w:lvlText w:val="•"/>
      <w:lvlJc w:val="left"/>
      <w:pPr>
        <w:ind w:left="3396" w:hanging="204"/>
      </w:pPr>
      <w:rPr>
        <w:rFonts w:hint="default"/>
        <w:lang w:val="ru-RU" w:eastAsia="en-US" w:bidi="ar-SA"/>
      </w:rPr>
    </w:lvl>
    <w:lvl w:ilvl="5" w:tplc="38A0B402">
      <w:numFmt w:val="bullet"/>
      <w:lvlText w:val="•"/>
      <w:lvlJc w:val="left"/>
      <w:pPr>
        <w:ind w:left="4215" w:hanging="204"/>
      </w:pPr>
      <w:rPr>
        <w:rFonts w:hint="default"/>
        <w:lang w:val="ru-RU" w:eastAsia="en-US" w:bidi="ar-SA"/>
      </w:rPr>
    </w:lvl>
    <w:lvl w:ilvl="6" w:tplc="2A067AEE">
      <w:numFmt w:val="bullet"/>
      <w:lvlText w:val="•"/>
      <w:lvlJc w:val="left"/>
      <w:pPr>
        <w:ind w:left="5034" w:hanging="204"/>
      </w:pPr>
      <w:rPr>
        <w:rFonts w:hint="default"/>
        <w:lang w:val="ru-RU" w:eastAsia="en-US" w:bidi="ar-SA"/>
      </w:rPr>
    </w:lvl>
    <w:lvl w:ilvl="7" w:tplc="83B2CB4C">
      <w:numFmt w:val="bullet"/>
      <w:lvlText w:val="•"/>
      <w:lvlJc w:val="left"/>
      <w:pPr>
        <w:ind w:left="5853" w:hanging="204"/>
      </w:pPr>
      <w:rPr>
        <w:rFonts w:hint="default"/>
        <w:lang w:val="ru-RU" w:eastAsia="en-US" w:bidi="ar-SA"/>
      </w:rPr>
    </w:lvl>
    <w:lvl w:ilvl="8" w:tplc="C75C8E8A">
      <w:numFmt w:val="bullet"/>
      <w:lvlText w:val="•"/>
      <w:lvlJc w:val="left"/>
      <w:pPr>
        <w:ind w:left="6672" w:hanging="204"/>
      </w:pPr>
      <w:rPr>
        <w:rFonts w:hint="default"/>
        <w:lang w:val="ru-RU" w:eastAsia="en-US" w:bidi="ar-SA"/>
      </w:rPr>
    </w:lvl>
  </w:abstractNum>
  <w:abstractNum w:abstractNumId="89">
    <w:nsid w:val="1AE90836"/>
    <w:multiLevelType w:val="hybridMultilevel"/>
    <w:tmpl w:val="67883092"/>
    <w:lvl w:ilvl="0" w:tplc="C50603C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724035C">
      <w:numFmt w:val="bullet"/>
      <w:lvlText w:val="•"/>
      <w:lvlJc w:val="left"/>
      <w:pPr>
        <w:ind w:left="939" w:hanging="120"/>
      </w:pPr>
      <w:rPr>
        <w:rFonts w:hint="default"/>
        <w:lang w:val="ru-RU" w:eastAsia="en-US" w:bidi="ar-SA"/>
      </w:rPr>
    </w:lvl>
    <w:lvl w:ilvl="2" w:tplc="3C7246DC">
      <w:numFmt w:val="bullet"/>
      <w:lvlText w:val="•"/>
      <w:lvlJc w:val="left"/>
      <w:pPr>
        <w:ind w:left="1758" w:hanging="120"/>
      </w:pPr>
      <w:rPr>
        <w:rFonts w:hint="default"/>
        <w:lang w:val="ru-RU" w:eastAsia="en-US" w:bidi="ar-SA"/>
      </w:rPr>
    </w:lvl>
    <w:lvl w:ilvl="3" w:tplc="EDD6D082">
      <w:numFmt w:val="bullet"/>
      <w:lvlText w:val="•"/>
      <w:lvlJc w:val="left"/>
      <w:pPr>
        <w:ind w:left="2577" w:hanging="120"/>
      </w:pPr>
      <w:rPr>
        <w:rFonts w:hint="default"/>
        <w:lang w:val="ru-RU" w:eastAsia="en-US" w:bidi="ar-SA"/>
      </w:rPr>
    </w:lvl>
    <w:lvl w:ilvl="4" w:tplc="A91C4A1E">
      <w:numFmt w:val="bullet"/>
      <w:lvlText w:val="•"/>
      <w:lvlJc w:val="left"/>
      <w:pPr>
        <w:ind w:left="3396" w:hanging="120"/>
      </w:pPr>
      <w:rPr>
        <w:rFonts w:hint="default"/>
        <w:lang w:val="ru-RU" w:eastAsia="en-US" w:bidi="ar-SA"/>
      </w:rPr>
    </w:lvl>
    <w:lvl w:ilvl="5" w:tplc="F1B8B90C">
      <w:numFmt w:val="bullet"/>
      <w:lvlText w:val="•"/>
      <w:lvlJc w:val="left"/>
      <w:pPr>
        <w:ind w:left="4215" w:hanging="120"/>
      </w:pPr>
      <w:rPr>
        <w:rFonts w:hint="default"/>
        <w:lang w:val="ru-RU" w:eastAsia="en-US" w:bidi="ar-SA"/>
      </w:rPr>
    </w:lvl>
    <w:lvl w:ilvl="6" w:tplc="A1024206">
      <w:numFmt w:val="bullet"/>
      <w:lvlText w:val="•"/>
      <w:lvlJc w:val="left"/>
      <w:pPr>
        <w:ind w:left="5034" w:hanging="120"/>
      </w:pPr>
      <w:rPr>
        <w:rFonts w:hint="default"/>
        <w:lang w:val="ru-RU" w:eastAsia="en-US" w:bidi="ar-SA"/>
      </w:rPr>
    </w:lvl>
    <w:lvl w:ilvl="7" w:tplc="5D645D9C">
      <w:numFmt w:val="bullet"/>
      <w:lvlText w:val="•"/>
      <w:lvlJc w:val="left"/>
      <w:pPr>
        <w:ind w:left="5853" w:hanging="120"/>
      </w:pPr>
      <w:rPr>
        <w:rFonts w:hint="default"/>
        <w:lang w:val="ru-RU" w:eastAsia="en-US" w:bidi="ar-SA"/>
      </w:rPr>
    </w:lvl>
    <w:lvl w:ilvl="8" w:tplc="B798E5F2">
      <w:numFmt w:val="bullet"/>
      <w:lvlText w:val="•"/>
      <w:lvlJc w:val="left"/>
      <w:pPr>
        <w:ind w:left="6672" w:hanging="120"/>
      </w:pPr>
      <w:rPr>
        <w:rFonts w:hint="default"/>
        <w:lang w:val="ru-RU" w:eastAsia="en-US" w:bidi="ar-SA"/>
      </w:rPr>
    </w:lvl>
  </w:abstractNum>
  <w:abstractNum w:abstractNumId="90">
    <w:nsid w:val="1AEC13FA"/>
    <w:multiLevelType w:val="hybridMultilevel"/>
    <w:tmpl w:val="3AC4E878"/>
    <w:lvl w:ilvl="0" w:tplc="E49CB22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5905EA6">
      <w:numFmt w:val="bullet"/>
      <w:lvlText w:val="•"/>
      <w:lvlJc w:val="left"/>
      <w:pPr>
        <w:ind w:left="939" w:hanging="120"/>
      </w:pPr>
      <w:rPr>
        <w:rFonts w:hint="default"/>
        <w:lang w:val="ru-RU" w:eastAsia="en-US" w:bidi="ar-SA"/>
      </w:rPr>
    </w:lvl>
    <w:lvl w:ilvl="2" w:tplc="69AA03DA">
      <w:numFmt w:val="bullet"/>
      <w:lvlText w:val="•"/>
      <w:lvlJc w:val="left"/>
      <w:pPr>
        <w:ind w:left="1758" w:hanging="120"/>
      </w:pPr>
      <w:rPr>
        <w:rFonts w:hint="default"/>
        <w:lang w:val="ru-RU" w:eastAsia="en-US" w:bidi="ar-SA"/>
      </w:rPr>
    </w:lvl>
    <w:lvl w:ilvl="3" w:tplc="3AA41F76">
      <w:numFmt w:val="bullet"/>
      <w:lvlText w:val="•"/>
      <w:lvlJc w:val="left"/>
      <w:pPr>
        <w:ind w:left="2577" w:hanging="120"/>
      </w:pPr>
      <w:rPr>
        <w:rFonts w:hint="default"/>
        <w:lang w:val="ru-RU" w:eastAsia="en-US" w:bidi="ar-SA"/>
      </w:rPr>
    </w:lvl>
    <w:lvl w:ilvl="4" w:tplc="5C9428C4">
      <w:numFmt w:val="bullet"/>
      <w:lvlText w:val="•"/>
      <w:lvlJc w:val="left"/>
      <w:pPr>
        <w:ind w:left="3396" w:hanging="120"/>
      </w:pPr>
      <w:rPr>
        <w:rFonts w:hint="default"/>
        <w:lang w:val="ru-RU" w:eastAsia="en-US" w:bidi="ar-SA"/>
      </w:rPr>
    </w:lvl>
    <w:lvl w:ilvl="5" w:tplc="613CCF90">
      <w:numFmt w:val="bullet"/>
      <w:lvlText w:val="•"/>
      <w:lvlJc w:val="left"/>
      <w:pPr>
        <w:ind w:left="4215" w:hanging="120"/>
      </w:pPr>
      <w:rPr>
        <w:rFonts w:hint="default"/>
        <w:lang w:val="ru-RU" w:eastAsia="en-US" w:bidi="ar-SA"/>
      </w:rPr>
    </w:lvl>
    <w:lvl w:ilvl="6" w:tplc="3D040F54">
      <w:numFmt w:val="bullet"/>
      <w:lvlText w:val="•"/>
      <w:lvlJc w:val="left"/>
      <w:pPr>
        <w:ind w:left="5034" w:hanging="120"/>
      </w:pPr>
      <w:rPr>
        <w:rFonts w:hint="default"/>
        <w:lang w:val="ru-RU" w:eastAsia="en-US" w:bidi="ar-SA"/>
      </w:rPr>
    </w:lvl>
    <w:lvl w:ilvl="7" w:tplc="5E20466E">
      <w:numFmt w:val="bullet"/>
      <w:lvlText w:val="•"/>
      <w:lvlJc w:val="left"/>
      <w:pPr>
        <w:ind w:left="5853" w:hanging="120"/>
      </w:pPr>
      <w:rPr>
        <w:rFonts w:hint="default"/>
        <w:lang w:val="ru-RU" w:eastAsia="en-US" w:bidi="ar-SA"/>
      </w:rPr>
    </w:lvl>
    <w:lvl w:ilvl="8" w:tplc="35F677A6">
      <w:numFmt w:val="bullet"/>
      <w:lvlText w:val="•"/>
      <w:lvlJc w:val="left"/>
      <w:pPr>
        <w:ind w:left="6672" w:hanging="120"/>
      </w:pPr>
      <w:rPr>
        <w:rFonts w:hint="default"/>
        <w:lang w:val="ru-RU" w:eastAsia="en-US" w:bidi="ar-SA"/>
      </w:rPr>
    </w:lvl>
  </w:abstractNum>
  <w:abstractNum w:abstractNumId="91">
    <w:nsid w:val="1C023418"/>
    <w:multiLevelType w:val="hybridMultilevel"/>
    <w:tmpl w:val="71F07A56"/>
    <w:lvl w:ilvl="0" w:tplc="B34A99C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B901134">
      <w:numFmt w:val="bullet"/>
      <w:lvlText w:val="•"/>
      <w:lvlJc w:val="left"/>
      <w:pPr>
        <w:ind w:left="939" w:hanging="120"/>
      </w:pPr>
      <w:rPr>
        <w:rFonts w:hint="default"/>
        <w:lang w:val="ru-RU" w:eastAsia="en-US" w:bidi="ar-SA"/>
      </w:rPr>
    </w:lvl>
    <w:lvl w:ilvl="2" w:tplc="6A8274AE">
      <w:numFmt w:val="bullet"/>
      <w:lvlText w:val="•"/>
      <w:lvlJc w:val="left"/>
      <w:pPr>
        <w:ind w:left="1758" w:hanging="120"/>
      </w:pPr>
      <w:rPr>
        <w:rFonts w:hint="default"/>
        <w:lang w:val="ru-RU" w:eastAsia="en-US" w:bidi="ar-SA"/>
      </w:rPr>
    </w:lvl>
    <w:lvl w:ilvl="3" w:tplc="AD367B12">
      <w:numFmt w:val="bullet"/>
      <w:lvlText w:val="•"/>
      <w:lvlJc w:val="left"/>
      <w:pPr>
        <w:ind w:left="2577" w:hanging="120"/>
      </w:pPr>
      <w:rPr>
        <w:rFonts w:hint="default"/>
        <w:lang w:val="ru-RU" w:eastAsia="en-US" w:bidi="ar-SA"/>
      </w:rPr>
    </w:lvl>
    <w:lvl w:ilvl="4" w:tplc="D4FA13A0">
      <w:numFmt w:val="bullet"/>
      <w:lvlText w:val="•"/>
      <w:lvlJc w:val="left"/>
      <w:pPr>
        <w:ind w:left="3396" w:hanging="120"/>
      </w:pPr>
      <w:rPr>
        <w:rFonts w:hint="default"/>
        <w:lang w:val="ru-RU" w:eastAsia="en-US" w:bidi="ar-SA"/>
      </w:rPr>
    </w:lvl>
    <w:lvl w:ilvl="5" w:tplc="32520262">
      <w:numFmt w:val="bullet"/>
      <w:lvlText w:val="•"/>
      <w:lvlJc w:val="left"/>
      <w:pPr>
        <w:ind w:left="4215" w:hanging="120"/>
      </w:pPr>
      <w:rPr>
        <w:rFonts w:hint="default"/>
        <w:lang w:val="ru-RU" w:eastAsia="en-US" w:bidi="ar-SA"/>
      </w:rPr>
    </w:lvl>
    <w:lvl w:ilvl="6" w:tplc="BC1E3A82">
      <w:numFmt w:val="bullet"/>
      <w:lvlText w:val="•"/>
      <w:lvlJc w:val="left"/>
      <w:pPr>
        <w:ind w:left="5034" w:hanging="120"/>
      </w:pPr>
      <w:rPr>
        <w:rFonts w:hint="default"/>
        <w:lang w:val="ru-RU" w:eastAsia="en-US" w:bidi="ar-SA"/>
      </w:rPr>
    </w:lvl>
    <w:lvl w:ilvl="7" w:tplc="199255A4">
      <w:numFmt w:val="bullet"/>
      <w:lvlText w:val="•"/>
      <w:lvlJc w:val="left"/>
      <w:pPr>
        <w:ind w:left="5853" w:hanging="120"/>
      </w:pPr>
      <w:rPr>
        <w:rFonts w:hint="default"/>
        <w:lang w:val="ru-RU" w:eastAsia="en-US" w:bidi="ar-SA"/>
      </w:rPr>
    </w:lvl>
    <w:lvl w:ilvl="8" w:tplc="0DCA793C">
      <w:numFmt w:val="bullet"/>
      <w:lvlText w:val="•"/>
      <w:lvlJc w:val="left"/>
      <w:pPr>
        <w:ind w:left="6672" w:hanging="120"/>
      </w:pPr>
      <w:rPr>
        <w:rFonts w:hint="default"/>
        <w:lang w:val="ru-RU" w:eastAsia="en-US" w:bidi="ar-SA"/>
      </w:rPr>
    </w:lvl>
  </w:abstractNum>
  <w:abstractNum w:abstractNumId="92">
    <w:nsid w:val="1C274825"/>
    <w:multiLevelType w:val="hybridMultilevel"/>
    <w:tmpl w:val="032E49AA"/>
    <w:lvl w:ilvl="0" w:tplc="916A1778">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B8C8898A">
      <w:numFmt w:val="bullet"/>
      <w:lvlText w:val="•"/>
      <w:lvlJc w:val="left"/>
      <w:pPr>
        <w:ind w:left="536" w:hanging="121"/>
      </w:pPr>
      <w:rPr>
        <w:rFonts w:hint="default"/>
        <w:lang w:val="ru-RU" w:eastAsia="en-US" w:bidi="ar-SA"/>
      </w:rPr>
    </w:lvl>
    <w:lvl w:ilvl="2" w:tplc="E3189E02">
      <w:numFmt w:val="bullet"/>
      <w:lvlText w:val="•"/>
      <w:lvlJc w:val="left"/>
      <w:pPr>
        <w:ind w:left="972" w:hanging="121"/>
      </w:pPr>
      <w:rPr>
        <w:rFonts w:hint="default"/>
        <w:lang w:val="ru-RU" w:eastAsia="en-US" w:bidi="ar-SA"/>
      </w:rPr>
    </w:lvl>
    <w:lvl w:ilvl="3" w:tplc="5E682648">
      <w:numFmt w:val="bullet"/>
      <w:lvlText w:val="•"/>
      <w:lvlJc w:val="left"/>
      <w:pPr>
        <w:ind w:left="1408" w:hanging="121"/>
      </w:pPr>
      <w:rPr>
        <w:rFonts w:hint="default"/>
        <w:lang w:val="ru-RU" w:eastAsia="en-US" w:bidi="ar-SA"/>
      </w:rPr>
    </w:lvl>
    <w:lvl w:ilvl="4" w:tplc="F120FE2C">
      <w:numFmt w:val="bullet"/>
      <w:lvlText w:val="•"/>
      <w:lvlJc w:val="left"/>
      <w:pPr>
        <w:ind w:left="1844" w:hanging="121"/>
      </w:pPr>
      <w:rPr>
        <w:rFonts w:hint="default"/>
        <w:lang w:val="ru-RU" w:eastAsia="en-US" w:bidi="ar-SA"/>
      </w:rPr>
    </w:lvl>
    <w:lvl w:ilvl="5" w:tplc="ACA4B77A">
      <w:numFmt w:val="bullet"/>
      <w:lvlText w:val="•"/>
      <w:lvlJc w:val="left"/>
      <w:pPr>
        <w:ind w:left="2281" w:hanging="121"/>
      </w:pPr>
      <w:rPr>
        <w:rFonts w:hint="default"/>
        <w:lang w:val="ru-RU" w:eastAsia="en-US" w:bidi="ar-SA"/>
      </w:rPr>
    </w:lvl>
    <w:lvl w:ilvl="6" w:tplc="49689AF8">
      <w:numFmt w:val="bullet"/>
      <w:lvlText w:val="•"/>
      <w:lvlJc w:val="left"/>
      <w:pPr>
        <w:ind w:left="2717" w:hanging="121"/>
      </w:pPr>
      <w:rPr>
        <w:rFonts w:hint="default"/>
        <w:lang w:val="ru-RU" w:eastAsia="en-US" w:bidi="ar-SA"/>
      </w:rPr>
    </w:lvl>
    <w:lvl w:ilvl="7" w:tplc="91F4D89E">
      <w:numFmt w:val="bullet"/>
      <w:lvlText w:val="•"/>
      <w:lvlJc w:val="left"/>
      <w:pPr>
        <w:ind w:left="3153" w:hanging="121"/>
      </w:pPr>
      <w:rPr>
        <w:rFonts w:hint="default"/>
        <w:lang w:val="ru-RU" w:eastAsia="en-US" w:bidi="ar-SA"/>
      </w:rPr>
    </w:lvl>
    <w:lvl w:ilvl="8" w:tplc="9E4C7748">
      <w:numFmt w:val="bullet"/>
      <w:lvlText w:val="•"/>
      <w:lvlJc w:val="left"/>
      <w:pPr>
        <w:ind w:left="3589" w:hanging="121"/>
      </w:pPr>
      <w:rPr>
        <w:rFonts w:hint="default"/>
        <w:lang w:val="ru-RU" w:eastAsia="en-US" w:bidi="ar-SA"/>
      </w:rPr>
    </w:lvl>
  </w:abstractNum>
  <w:abstractNum w:abstractNumId="93">
    <w:nsid w:val="1C5813C8"/>
    <w:multiLevelType w:val="hybridMultilevel"/>
    <w:tmpl w:val="13A4F7F8"/>
    <w:lvl w:ilvl="0" w:tplc="7BB8C372">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783AB242">
      <w:numFmt w:val="bullet"/>
      <w:lvlText w:val="•"/>
      <w:lvlJc w:val="left"/>
      <w:pPr>
        <w:ind w:left="1137" w:hanging="220"/>
      </w:pPr>
      <w:rPr>
        <w:rFonts w:hint="default"/>
        <w:lang w:val="ru-RU" w:eastAsia="en-US" w:bidi="ar-SA"/>
      </w:rPr>
    </w:lvl>
    <w:lvl w:ilvl="2" w:tplc="1FAC8DC2">
      <w:numFmt w:val="bullet"/>
      <w:lvlText w:val="•"/>
      <w:lvlJc w:val="left"/>
      <w:pPr>
        <w:ind w:left="1934" w:hanging="220"/>
      </w:pPr>
      <w:rPr>
        <w:rFonts w:hint="default"/>
        <w:lang w:val="ru-RU" w:eastAsia="en-US" w:bidi="ar-SA"/>
      </w:rPr>
    </w:lvl>
    <w:lvl w:ilvl="3" w:tplc="B4387E22">
      <w:numFmt w:val="bullet"/>
      <w:lvlText w:val="•"/>
      <w:lvlJc w:val="left"/>
      <w:pPr>
        <w:ind w:left="2731" w:hanging="220"/>
      </w:pPr>
      <w:rPr>
        <w:rFonts w:hint="default"/>
        <w:lang w:val="ru-RU" w:eastAsia="en-US" w:bidi="ar-SA"/>
      </w:rPr>
    </w:lvl>
    <w:lvl w:ilvl="4" w:tplc="5E648140">
      <w:numFmt w:val="bullet"/>
      <w:lvlText w:val="•"/>
      <w:lvlJc w:val="left"/>
      <w:pPr>
        <w:ind w:left="3528" w:hanging="220"/>
      </w:pPr>
      <w:rPr>
        <w:rFonts w:hint="default"/>
        <w:lang w:val="ru-RU" w:eastAsia="en-US" w:bidi="ar-SA"/>
      </w:rPr>
    </w:lvl>
    <w:lvl w:ilvl="5" w:tplc="E3E08AAC">
      <w:numFmt w:val="bullet"/>
      <w:lvlText w:val="•"/>
      <w:lvlJc w:val="left"/>
      <w:pPr>
        <w:ind w:left="4325" w:hanging="220"/>
      </w:pPr>
      <w:rPr>
        <w:rFonts w:hint="default"/>
        <w:lang w:val="ru-RU" w:eastAsia="en-US" w:bidi="ar-SA"/>
      </w:rPr>
    </w:lvl>
    <w:lvl w:ilvl="6" w:tplc="6CDA67B8">
      <w:numFmt w:val="bullet"/>
      <w:lvlText w:val="•"/>
      <w:lvlJc w:val="left"/>
      <w:pPr>
        <w:ind w:left="5122" w:hanging="220"/>
      </w:pPr>
      <w:rPr>
        <w:rFonts w:hint="default"/>
        <w:lang w:val="ru-RU" w:eastAsia="en-US" w:bidi="ar-SA"/>
      </w:rPr>
    </w:lvl>
    <w:lvl w:ilvl="7" w:tplc="8D846844">
      <w:numFmt w:val="bullet"/>
      <w:lvlText w:val="•"/>
      <w:lvlJc w:val="left"/>
      <w:pPr>
        <w:ind w:left="5919" w:hanging="220"/>
      </w:pPr>
      <w:rPr>
        <w:rFonts w:hint="default"/>
        <w:lang w:val="ru-RU" w:eastAsia="en-US" w:bidi="ar-SA"/>
      </w:rPr>
    </w:lvl>
    <w:lvl w:ilvl="8" w:tplc="792E37B8">
      <w:numFmt w:val="bullet"/>
      <w:lvlText w:val="•"/>
      <w:lvlJc w:val="left"/>
      <w:pPr>
        <w:ind w:left="6716" w:hanging="220"/>
      </w:pPr>
      <w:rPr>
        <w:rFonts w:hint="default"/>
        <w:lang w:val="ru-RU" w:eastAsia="en-US" w:bidi="ar-SA"/>
      </w:rPr>
    </w:lvl>
  </w:abstractNum>
  <w:abstractNum w:abstractNumId="94">
    <w:nsid w:val="1C923C29"/>
    <w:multiLevelType w:val="hybridMultilevel"/>
    <w:tmpl w:val="850CA940"/>
    <w:lvl w:ilvl="0" w:tplc="981AA3A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93216AE">
      <w:numFmt w:val="bullet"/>
      <w:lvlText w:val="•"/>
      <w:lvlJc w:val="left"/>
      <w:pPr>
        <w:ind w:left="1020" w:hanging="120"/>
      </w:pPr>
      <w:rPr>
        <w:rFonts w:hint="default"/>
        <w:lang w:val="ru-RU" w:eastAsia="en-US" w:bidi="ar-SA"/>
      </w:rPr>
    </w:lvl>
    <w:lvl w:ilvl="2" w:tplc="90521A8A">
      <w:numFmt w:val="bullet"/>
      <w:lvlText w:val="•"/>
      <w:lvlJc w:val="left"/>
      <w:pPr>
        <w:ind w:left="1830" w:hanging="120"/>
      </w:pPr>
      <w:rPr>
        <w:rFonts w:hint="default"/>
        <w:lang w:val="ru-RU" w:eastAsia="en-US" w:bidi="ar-SA"/>
      </w:rPr>
    </w:lvl>
    <w:lvl w:ilvl="3" w:tplc="A3823DCE">
      <w:numFmt w:val="bullet"/>
      <w:lvlText w:val="•"/>
      <w:lvlJc w:val="left"/>
      <w:pPr>
        <w:ind w:left="2640" w:hanging="120"/>
      </w:pPr>
      <w:rPr>
        <w:rFonts w:hint="default"/>
        <w:lang w:val="ru-RU" w:eastAsia="en-US" w:bidi="ar-SA"/>
      </w:rPr>
    </w:lvl>
    <w:lvl w:ilvl="4" w:tplc="93E09CEE">
      <w:numFmt w:val="bullet"/>
      <w:lvlText w:val="•"/>
      <w:lvlJc w:val="left"/>
      <w:pPr>
        <w:ind w:left="3450" w:hanging="120"/>
      </w:pPr>
      <w:rPr>
        <w:rFonts w:hint="default"/>
        <w:lang w:val="ru-RU" w:eastAsia="en-US" w:bidi="ar-SA"/>
      </w:rPr>
    </w:lvl>
    <w:lvl w:ilvl="5" w:tplc="E70E8D10">
      <w:numFmt w:val="bullet"/>
      <w:lvlText w:val="•"/>
      <w:lvlJc w:val="left"/>
      <w:pPr>
        <w:ind w:left="4260" w:hanging="120"/>
      </w:pPr>
      <w:rPr>
        <w:rFonts w:hint="default"/>
        <w:lang w:val="ru-RU" w:eastAsia="en-US" w:bidi="ar-SA"/>
      </w:rPr>
    </w:lvl>
    <w:lvl w:ilvl="6" w:tplc="383EF6EE">
      <w:numFmt w:val="bullet"/>
      <w:lvlText w:val="•"/>
      <w:lvlJc w:val="left"/>
      <w:pPr>
        <w:ind w:left="5070" w:hanging="120"/>
      </w:pPr>
      <w:rPr>
        <w:rFonts w:hint="default"/>
        <w:lang w:val="ru-RU" w:eastAsia="en-US" w:bidi="ar-SA"/>
      </w:rPr>
    </w:lvl>
    <w:lvl w:ilvl="7" w:tplc="94FE3CD4">
      <w:numFmt w:val="bullet"/>
      <w:lvlText w:val="•"/>
      <w:lvlJc w:val="left"/>
      <w:pPr>
        <w:ind w:left="5880" w:hanging="120"/>
      </w:pPr>
      <w:rPr>
        <w:rFonts w:hint="default"/>
        <w:lang w:val="ru-RU" w:eastAsia="en-US" w:bidi="ar-SA"/>
      </w:rPr>
    </w:lvl>
    <w:lvl w:ilvl="8" w:tplc="170CB0D8">
      <w:numFmt w:val="bullet"/>
      <w:lvlText w:val="•"/>
      <w:lvlJc w:val="left"/>
      <w:pPr>
        <w:ind w:left="6690" w:hanging="120"/>
      </w:pPr>
      <w:rPr>
        <w:rFonts w:hint="default"/>
        <w:lang w:val="ru-RU" w:eastAsia="en-US" w:bidi="ar-SA"/>
      </w:rPr>
    </w:lvl>
  </w:abstractNum>
  <w:abstractNum w:abstractNumId="95">
    <w:nsid w:val="1CF35150"/>
    <w:multiLevelType w:val="hybridMultilevel"/>
    <w:tmpl w:val="3EBACA3E"/>
    <w:lvl w:ilvl="0" w:tplc="5F6AC3B2">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FDE006AE">
      <w:numFmt w:val="bullet"/>
      <w:lvlText w:val="•"/>
      <w:lvlJc w:val="left"/>
      <w:pPr>
        <w:ind w:left="3324" w:hanging="304"/>
      </w:pPr>
      <w:rPr>
        <w:rFonts w:hint="default"/>
        <w:lang w:val="ru-RU" w:eastAsia="en-US" w:bidi="ar-SA"/>
      </w:rPr>
    </w:lvl>
    <w:lvl w:ilvl="2" w:tplc="ACBC5D44">
      <w:numFmt w:val="bullet"/>
      <w:lvlText w:val="•"/>
      <w:lvlJc w:val="left"/>
      <w:pPr>
        <w:ind w:left="5429" w:hanging="304"/>
      </w:pPr>
      <w:rPr>
        <w:rFonts w:hint="default"/>
        <w:lang w:val="ru-RU" w:eastAsia="en-US" w:bidi="ar-SA"/>
      </w:rPr>
    </w:lvl>
    <w:lvl w:ilvl="3" w:tplc="4EB626F6">
      <w:numFmt w:val="bullet"/>
      <w:lvlText w:val="•"/>
      <w:lvlJc w:val="left"/>
      <w:pPr>
        <w:ind w:left="7534" w:hanging="304"/>
      </w:pPr>
      <w:rPr>
        <w:rFonts w:hint="default"/>
        <w:lang w:val="ru-RU" w:eastAsia="en-US" w:bidi="ar-SA"/>
      </w:rPr>
    </w:lvl>
    <w:lvl w:ilvl="4" w:tplc="019E5EAE">
      <w:numFmt w:val="bullet"/>
      <w:lvlText w:val="•"/>
      <w:lvlJc w:val="left"/>
      <w:pPr>
        <w:ind w:left="9639" w:hanging="304"/>
      </w:pPr>
      <w:rPr>
        <w:rFonts w:hint="default"/>
        <w:lang w:val="ru-RU" w:eastAsia="en-US" w:bidi="ar-SA"/>
      </w:rPr>
    </w:lvl>
    <w:lvl w:ilvl="5" w:tplc="B93260A0">
      <w:numFmt w:val="bullet"/>
      <w:lvlText w:val="•"/>
      <w:lvlJc w:val="left"/>
      <w:pPr>
        <w:ind w:left="11744" w:hanging="304"/>
      </w:pPr>
      <w:rPr>
        <w:rFonts w:hint="default"/>
        <w:lang w:val="ru-RU" w:eastAsia="en-US" w:bidi="ar-SA"/>
      </w:rPr>
    </w:lvl>
    <w:lvl w:ilvl="6" w:tplc="356E4FA4">
      <w:numFmt w:val="bullet"/>
      <w:lvlText w:val="•"/>
      <w:lvlJc w:val="left"/>
      <w:pPr>
        <w:ind w:left="13848" w:hanging="304"/>
      </w:pPr>
      <w:rPr>
        <w:rFonts w:hint="default"/>
        <w:lang w:val="ru-RU" w:eastAsia="en-US" w:bidi="ar-SA"/>
      </w:rPr>
    </w:lvl>
    <w:lvl w:ilvl="7" w:tplc="C6BE1BE0">
      <w:numFmt w:val="bullet"/>
      <w:lvlText w:val="•"/>
      <w:lvlJc w:val="left"/>
      <w:pPr>
        <w:ind w:left="15953" w:hanging="304"/>
      </w:pPr>
      <w:rPr>
        <w:rFonts w:hint="default"/>
        <w:lang w:val="ru-RU" w:eastAsia="en-US" w:bidi="ar-SA"/>
      </w:rPr>
    </w:lvl>
    <w:lvl w:ilvl="8" w:tplc="CC3E049A">
      <w:numFmt w:val="bullet"/>
      <w:lvlText w:val="•"/>
      <w:lvlJc w:val="left"/>
      <w:pPr>
        <w:ind w:left="18058" w:hanging="304"/>
      </w:pPr>
      <w:rPr>
        <w:rFonts w:hint="default"/>
        <w:lang w:val="ru-RU" w:eastAsia="en-US" w:bidi="ar-SA"/>
      </w:rPr>
    </w:lvl>
  </w:abstractNum>
  <w:abstractNum w:abstractNumId="96">
    <w:nsid w:val="1D366427"/>
    <w:multiLevelType w:val="hybridMultilevel"/>
    <w:tmpl w:val="E2BE4F70"/>
    <w:lvl w:ilvl="0" w:tplc="11C28088">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5046F2BC">
      <w:numFmt w:val="bullet"/>
      <w:lvlText w:val="•"/>
      <w:lvlJc w:val="left"/>
      <w:pPr>
        <w:ind w:left="939" w:hanging="220"/>
      </w:pPr>
      <w:rPr>
        <w:rFonts w:hint="default"/>
        <w:lang w:val="ru-RU" w:eastAsia="en-US" w:bidi="ar-SA"/>
      </w:rPr>
    </w:lvl>
    <w:lvl w:ilvl="2" w:tplc="D04447F2">
      <w:numFmt w:val="bullet"/>
      <w:lvlText w:val="•"/>
      <w:lvlJc w:val="left"/>
      <w:pPr>
        <w:ind w:left="1758" w:hanging="220"/>
      </w:pPr>
      <w:rPr>
        <w:rFonts w:hint="default"/>
        <w:lang w:val="ru-RU" w:eastAsia="en-US" w:bidi="ar-SA"/>
      </w:rPr>
    </w:lvl>
    <w:lvl w:ilvl="3" w:tplc="7BB413D4">
      <w:numFmt w:val="bullet"/>
      <w:lvlText w:val="•"/>
      <w:lvlJc w:val="left"/>
      <w:pPr>
        <w:ind w:left="2577" w:hanging="220"/>
      </w:pPr>
      <w:rPr>
        <w:rFonts w:hint="default"/>
        <w:lang w:val="ru-RU" w:eastAsia="en-US" w:bidi="ar-SA"/>
      </w:rPr>
    </w:lvl>
    <w:lvl w:ilvl="4" w:tplc="0DE8DA54">
      <w:numFmt w:val="bullet"/>
      <w:lvlText w:val="•"/>
      <w:lvlJc w:val="left"/>
      <w:pPr>
        <w:ind w:left="3396" w:hanging="220"/>
      </w:pPr>
      <w:rPr>
        <w:rFonts w:hint="default"/>
        <w:lang w:val="ru-RU" w:eastAsia="en-US" w:bidi="ar-SA"/>
      </w:rPr>
    </w:lvl>
    <w:lvl w:ilvl="5" w:tplc="6AA00658">
      <w:numFmt w:val="bullet"/>
      <w:lvlText w:val="•"/>
      <w:lvlJc w:val="left"/>
      <w:pPr>
        <w:ind w:left="4215" w:hanging="220"/>
      </w:pPr>
      <w:rPr>
        <w:rFonts w:hint="default"/>
        <w:lang w:val="ru-RU" w:eastAsia="en-US" w:bidi="ar-SA"/>
      </w:rPr>
    </w:lvl>
    <w:lvl w:ilvl="6" w:tplc="B76C5566">
      <w:numFmt w:val="bullet"/>
      <w:lvlText w:val="•"/>
      <w:lvlJc w:val="left"/>
      <w:pPr>
        <w:ind w:left="5034" w:hanging="220"/>
      </w:pPr>
      <w:rPr>
        <w:rFonts w:hint="default"/>
        <w:lang w:val="ru-RU" w:eastAsia="en-US" w:bidi="ar-SA"/>
      </w:rPr>
    </w:lvl>
    <w:lvl w:ilvl="7" w:tplc="AB009E60">
      <w:numFmt w:val="bullet"/>
      <w:lvlText w:val="•"/>
      <w:lvlJc w:val="left"/>
      <w:pPr>
        <w:ind w:left="5853" w:hanging="220"/>
      </w:pPr>
      <w:rPr>
        <w:rFonts w:hint="default"/>
        <w:lang w:val="ru-RU" w:eastAsia="en-US" w:bidi="ar-SA"/>
      </w:rPr>
    </w:lvl>
    <w:lvl w:ilvl="8" w:tplc="6CA0C54C">
      <w:numFmt w:val="bullet"/>
      <w:lvlText w:val="•"/>
      <w:lvlJc w:val="left"/>
      <w:pPr>
        <w:ind w:left="6672" w:hanging="220"/>
      </w:pPr>
      <w:rPr>
        <w:rFonts w:hint="default"/>
        <w:lang w:val="ru-RU" w:eastAsia="en-US" w:bidi="ar-SA"/>
      </w:rPr>
    </w:lvl>
  </w:abstractNum>
  <w:abstractNum w:abstractNumId="97">
    <w:nsid w:val="1DD94DDC"/>
    <w:multiLevelType w:val="multilevel"/>
    <w:tmpl w:val="6DC0C8FE"/>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20"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36" w:hanging="496"/>
      </w:pPr>
      <w:rPr>
        <w:rFonts w:hint="default"/>
        <w:lang w:val="ru-RU" w:eastAsia="en-US" w:bidi="ar-SA"/>
      </w:rPr>
    </w:lvl>
    <w:lvl w:ilvl="3">
      <w:numFmt w:val="bullet"/>
      <w:lvlText w:val="•"/>
      <w:lvlJc w:val="left"/>
      <w:pPr>
        <w:ind w:left="6052" w:hanging="496"/>
      </w:pPr>
      <w:rPr>
        <w:rFonts w:hint="default"/>
        <w:lang w:val="ru-RU" w:eastAsia="en-US" w:bidi="ar-SA"/>
      </w:rPr>
    </w:lvl>
    <w:lvl w:ilvl="4">
      <w:numFmt w:val="bullet"/>
      <w:lvlText w:val="•"/>
      <w:lvlJc w:val="left"/>
      <w:pPr>
        <w:ind w:left="8369" w:hanging="496"/>
      </w:pPr>
      <w:rPr>
        <w:rFonts w:hint="default"/>
        <w:lang w:val="ru-RU" w:eastAsia="en-US" w:bidi="ar-SA"/>
      </w:rPr>
    </w:lvl>
    <w:lvl w:ilvl="5">
      <w:numFmt w:val="bullet"/>
      <w:lvlText w:val="•"/>
      <w:lvlJc w:val="left"/>
      <w:pPr>
        <w:ind w:left="10685" w:hanging="496"/>
      </w:pPr>
      <w:rPr>
        <w:rFonts w:hint="default"/>
        <w:lang w:val="ru-RU" w:eastAsia="en-US" w:bidi="ar-SA"/>
      </w:rPr>
    </w:lvl>
    <w:lvl w:ilvl="6">
      <w:numFmt w:val="bullet"/>
      <w:lvlText w:val="•"/>
      <w:lvlJc w:val="left"/>
      <w:pPr>
        <w:ind w:left="13002" w:hanging="496"/>
      </w:pPr>
      <w:rPr>
        <w:rFonts w:hint="default"/>
        <w:lang w:val="ru-RU" w:eastAsia="en-US" w:bidi="ar-SA"/>
      </w:rPr>
    </w:lvl>
    <w:lvl w:ilvl="7">
      <w:numFmt w:val="bullet"/>
      <w:lvlText w:val="•"/>
      <w:lvlJc w:val="left"/>
      <w:pPr>
        <w:ind w:left="15318" w:hanging="496"/>
      </w:pPr>
      <w:rPr>
        <w:rFonts w:hint="default"/>
        <w:lang w:val="ru-RU" w:eastAsia="en-US" w:bidi="ar-SA"/>
      </w:rPr>
    </w:lvl>
    <w:lvl w:ilvl="8">
      <w:numFmt w:val="bullet"/>
      <w:lvlText w:val="•"/>
      <w:lvlJc w:val="left"/>
      <w:pPr>
        <w:ind w:left="17635" w:hanging="496"/>
      </w:pPr>
      <w:rPr>
        <w:rFonts w:hint="default"/>
        <w:lang w:val="ru-RU" w:eastAsia="en-US" w:bidi="ar-SA"/>
      </w:rPr>
    </w:lvl>
  </w:abstractNum>
  <w:abstractNum w:abstractNumId="98">
    <w:nsid w:val="1DDC3292"/>
    <w:multiLevelType w:val="hybridMultilevel"/>
    <w:tmpl w:val="6CAEE51C"/>
    <w:lvl w:ilvl="0" w:tplc="F4BC71D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8947A54">
      <w:numFmt w:val="bullet"/>
      <w:lvlText w:val="•"/>
      <w:lvlJc w:val="left"/>
      <w:pPr>
        <w:ind w:left="939" w:hanging="120"/>
      </w:pPr>
      <w:rPr>
        <w:rFonts w:hint="default"/>
        <w:lang w:val="ru-RU" w:eastAsia="en-US" w:bidi="ar-SA"/>
      </w:rPr>
    </w:lvl>
    <w:lvl w:ilvl="2" w:tplc="4A46E8BE">
      <w:numFmt w:val="bullet"/>
      <w:lvlText w:val="•"/>
      <w:lvlJc w:val="left"/>
      <w:pPr>
        <w:ind w:left="1758" w:hanging="120"/>
      </w:pPr>
      <w:rPr>
        <w:rFonts w:hint="default"/>
        <w:lang w:val="ru-RU" w:eastAsia="en-US" w:bidi="ar-SA"/>
      </w:rPr>
    </w:lvl>
    <w:lvl w:ilvl="3" w:tplc="741A6D98">
      <w:numFmt w:val="bullet"/>
      <w:lvlText w:val="•"/>
      <w:lvlJc w:val="left"/>
      <w:pPr>
        <w:ind w:left="2577" w:hanging="120"/>
      </w:pPr>
      <w:rPr>
        <w:rFonts w:hint="default"/>
        <w:lang w:val="ru-RU" w:eastAsia="en-US" w:bidi="ar-SA"/>
      </w:rPr>
    </w:lvl>
    <w:lvl w:ilvl="4" w:tplc="FC5CEF52">
      <w:numFmt w:val="bullet"/>
      <w:lvlText w:val="•"/>
      <w:lvlJc w:val="left"/>
      <w:pPr>
        <w:ind w:left="3396" w:hanging="120"/>
      </w:pPr>
      <w:rPr>
        <w:rFonts w:hint="default"/>
        <w:lang w:val="ru-RU" w:eastAsia="en-US" w:bidi="ar-SA"/>
      </w:rPr>
    </w:lvl>
    <w:lvl w:ilvl="5" w:tplc="DA849F22">
      <w:numFmt w:val="bullet"/>
      <w:lvlText w:val="•"/>
      <w:lvlJc w:val="left"/>
      <w:pPr>
        <w:ind w:left="4215" w:hanging="120"/>
      </w:pPr>
      <w:rPr>
        <w:rFonts w:hint="default"/>
        <w:lang w:val="ru-RU" w:eastAsia="en-US" w:bidi="ar-SA"/>
      </w:rPr>
    </w:lvl>
    <w:lvl w:ilvl="6" w:tplc="64BC193A">
      <w:numFmt w:val="bullet"/>
      <w:lvlText w:val="•"/>
      <w:lvlJc w:val="left"/>
      <w:pPr>
        <w:ind w:left="5034" w:hanging="120"/>
      </w:pPr>
      <w:rPr>
        <w:rFonts w:hint="default"/>
        <w:lang w:val="ru-RU" w:eastAsia="en-US" w:bidi="ar-SA"/>
      </w:rPr>
    </w:lvl>
    <w:lvl w:ilvl="7" w:tplc="24CC1476">
      <w:numFmt w:val="bullet"/>
      <w:lvlText w:val="•"/>
      <w:lvlJc w:val="left"/>
      <w:pPr>
        <w:ind w:left="5853" w:hanging="120"/>
      </w:pPr>
      <w:rPr>
        <w:rFonts w:hint="default"/>
        <w:lang w:val="ru-RU" w:eastAsia="en-US" w:bidi="ar-SA"/>
      </w:rPr>
    </w:lvl>
    <w:lvl w:ilvl="8" w:tplc="3626C15C">
      <w:numFmt w:val="bullet"/>
      <w:lvlText w:val="•"/>
      <w:lvlJc w:val="left"/>
      <w:pPr>
        <w:ind w:left="6672" w:hanging="120"/>
      </w:pPr>
      <w:rPr>
        <w:rFonts w:hint="default"/>
        <w:lang w:val="ru-RU" w:eastAsia="en-US" w:bidi="ar-SA"/>
      </w:rPr>
    </w:lvl>
  </w:abstractNum>
  <w:abstractNum w:abstractNumId="99">
    <w:nsid w:val="1DDD4EF4"/>
    <w:multiLevelType w:val="hybridMultilevel"/>
    <w:tmpl w:val="53A0AB10"/>
    <w:lvl w:ilvl="0" w:tplc="00448542">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AF886F06">
      <w:numFmt w:val="bullet"/>
      <w:lvlText w:val="•"/>
      <w:lvlJc w:val="left"/>
      <w:pPr>
        <w:ind w:left="1047" w:hanging="120"/>
      </w:pPr>
      <w:rPr>
        <w:rFonts w:hint="default"/>
        <w:lang w:val="ru-RU" w:eastAsia="en-US" w:bidi="ar-SA"/>
      </w:rPr>
    </w:lvl>
    <w:lvl w:ilvl="2" w:tplc="D572EC9E">
      <w:numFmt w:val="bullet"/>
      <w:lvlText w:val="•"/>
      <w:lvlJc w:val="left"/>
      <w:pPr>
        <w:ind w:left="1854" w:hanging="120"/>
      </w:pPr>
      <w:rPr>
        <w:rFonts w:hint="default"/>
        <w:lang w:val="ru-RU" w:eastAsia="en-US" w:bidi="ar-SA"/>
      </w:rPr>
    </w:lvl>
    <w:lvl w:ilvl="3" w:tplc="0F209FB2">
      <w:numFmt w:val="bullet"/>
      <w:lvlText w:val="•"/>
      <w:lvlJc w:val="left"/>
      <w:pPr>
        <w:ind w:left="2661" w:hanging="120"/>
      </w:pPr>
      <w:rPr>
        <w:rFonts w:hint="default"/>
        <w:lang w:val="ru-RU" w:eastAsia="en-US" w:bidi="ar-SA"/>
      </w:rPr>
    </w:lvl>
    <w:lvl w:ilvl="4" w:tplc="18D89D1A">
      <w:numFmt w:val="bullet"/>
      <w:lvlText w:val="•"/>
      <w:lvlJc w:val="left"/>
      <w:pPr>
        <w:ind w:left="3468" w:hanging="120"/>
      </w:pPr>
      <w:rPr>
        <w:rFonts w:hint="default"/>
        <w:lang w:val="ru-RU" w:eastAsia="en-US" w:bidi="ar-SA"/>
      </w:rPr>
    </w:lvl>
    <w:lvl w:ilvl="5" w:tplc="98C8C1EA">
      <w:numFmt w:val="bullet"/>
      <w:lvlText w:val="•"/>
      <w:lvlJc w:val="left"/>
      <w:pPr>
        <w:ind w:left="4275" w:hanging="120"/>
      </w:pPr>
      <w:rPr>
        <w:rFonts w:hint="default"/>
        <w:lang w:val="ru-RU" w:eastAsia="en-US" w:bidi="ar-SA"/>
      </w:rPr>
    </w:lvl>
    <w:lvl w:ilvl="6" w:tplc="DD3AA150">
      <w:numFmt w:val="bullet"/>
      <w:lvlText w:val="•"/>
      <w:lvlJc w:val="left"/>
      <w:pPr>
        <w:ind w:left="5082" w:hanging="120"/>
      </w:pPr>
      <w:rPr>
        <w:rFonts w:hint="default"/>
        <w:lang w:val="ru-RU" w:eastAsia="en-US" w:bidi="ar-SA"/>
      </w:rPr>
    </w:lvl>
    <w:lvl w:ilvl="7" w:tplc="03948444">
      <w:numFmt w:val="bullet"/>
      <w:lvlText w:val="•"/>
      <w:lvlJc w:val="left"/>
      <w:pPr>
        <w:ind w:left="5889" w:hanging="120"/>
      </w:pPr>
      <w:rPr>
        <w:rFonts w:hint="default"/>
        <w:lang w:val="ru-RU" w:eastAsia="en-US" w:bidi="ar-SA"/>
      </w:rPr>
    </w:lvl>
    <w:lvl w:ilvl="8" w:tplc="9074544E">
      <w:numFmt w:val="bullet"/>
      <w:lvlText w:val="•"/>
      <w:lvlJc w:val="left"/>
      <w:pPr>
        <w:ind w:left="6696" w:hanging="120"/>
      </w:pPr>
      <w:rPr>
        <w:rFonts w:hint="default"/>
        <w:lang w:val="ru-RU" w:eastAsia="en-US" w:bidi="ar-SA"/>
      </w:rPr>
    </w:lvl>
  </w:abstractNum>
  <w:abstractNum w:abstractNumId="100">
    <w:nsid w:val="1E1B268F"/>
    <w:multiLevelType w:val="hybridMultilevel"/>
    <w:tmpl w:val="C53C12EA"/>
    <w:lvl w:ilvl="0" w:tplc="00E24DA8">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81446E9A">
      <w:numFmt w:val="bullet"/>
      <w:lvlText w:val="•"/>
      <w:lvlJc w:val="left"/>
      <w:pPr>
        <w:ind w:left="1047" w:hanging="120"/>
      </w:pPr>
      <w:rPr>
        <w:rFonts w:hint="default"/>
        <w:lang w:val="ru-RU" w:eastAsia="en-US" w:bidi="ar-SA"/>
      </w:rPr>
    </w:lvl>
    <w:lvl w:ilvl="2" w:tplc="AC8AAB9A">
      <w:numFmt w:val="bullet"/>
      <w:lvlText w:val="•"/>
      <w:lvlJc w:val="left"/>
      <w:pPr>
        <w:ind w:left="1854" w:hanging="120"/>
      </w:pPr>
      <w:rPr>
        <w:rFonts w:hint="default"/>
        <w:lang w:val="ru-RU" w:eastAsia="en-US" w:bidi="ar-SA"/>
      </w:rPr>
    </w:lvl>
    <w:lvl w:ilvl="3" w:tplc="E744DF76">
      <w:numFmt w:val="bullet"/>
      <w:lvlText w:val="•"/>
      <w:lvlJc w:val="left"/>
      <w:pPr>
        <w:ind w:left="2661" w:hanging="120"/>
      </w:pPr>
      <w:rPr>
        <w:rFonts w:hint="default"/>
        <w:lang w:val="ru-RU" w:eastAsia="en-US" w:bidi="ar-SA"/>
      </w:rPr>
    </w:lvl>
    <w:lvl w:ilvl="4" w:tplc="6450B2CC">
      <w:numFmt w:val="bullet"/>
      <w:lvlText w:val="•"/>
      <w:lvlJc w:val="left"/>
      <w:pPr>
        <w:ind w:left="3468" w:hanging="120"/>
      </w:pPr>
      <w:rPr>
        <w:rFonts w:hint="default"/>
        <w:lang w:val="ru-RU" w:eastAsia="en-US" w:bidi="ar-SA"/>
      </w:rPr>
    </w:lvl>
    <w:lvl w:ilvl="5" w:tplc="F3DCE90C">
      <w:numFmt w:val="bullet"/>
      <w:lvlText w:val="•"/>
      <w:lvlJc w:val="left"/>
      <w:pPr>
        <w:ind w:left="4275" w:hanging="120"/>
      </w:pPr>
      <w:rPr>
        <w:rFonts w:hint="default"/>
        <w:lang w:val="ru-RU" w:eastAsia="en-US" w:bidi="ar-SA"/>
      </w:rPr>
    </w:lvl>
    <w:lvl w:ilvl="6" w:tplc="063EF960">
      <w:numFmt w:val="bullet"/>
      <w:lvlText w:val="•"/>
      <w:lvlJc w:val="left"/>
      <w:pPr>
        <w:ind w:left="5082" w:hanging="120"/>
      </w:pPr>
      <w:rPr>
        <w:rFonts w:hint="default"/>
        <w:lang w:val="ru-RU" w:eastAsia="en-US" w:bidi="ar-SA"/>
      </w:rPr>
    </w:lvl>
    <w:lvl w:ilvl="7" w:tplc="A0381A54">
      <w:numFmt w:val="bullet"/>
      <w:lvlText w:val="•"/>
      <w:lvlJc w:val="left"/>
      <w:pPr>
        <w:ind w:left="5889" w:hanging="120"/>
      </w:pPr>
      <w:rPr>
        <w:rFonts w:hint="default"/>
        <w:lang w:val="ru-RU" w:eastAsia="en-US" w:bidi="ar-SA"/>
      </w:rPr>
    </w:lvl>
    <w:lvl w:ilvl="8" w:tplc="661A7CB6">
      <w:numFmt w:val="bullet"/>
      <w:lvlText w:val="•"/>
      <w:lvlJc w:val="left"/>
      <w:pPr>
        <w:ind w:left="6696" w:hanging="120"/>
      </w:pPr>
      <w:rPr>
        <w:rFonts w:hint="default"/>
        <w:lang w:val="ru-RU" w:eastAsia="en-US" w:bidi="ar-SA"/>
      </w:rPr>
    </w:lvl>
  </w:abstractNum>
  <w:abstractNum w:abstractNumId="101">
    <w:nsid w:val="1E351F1A"/>
    <w:multiLevelType w:val="hybridMultilevel"/>
    <w:tmpl w:val="CA0A5C08"/>
    <w:lvl w:ilvl="0" w:tplc="0B72963E">
      <w:start w:val="5"/>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F18B9D2">
      <w:numFmt w:val="bullet"/>
      <w:lvlText w:val="•"/>
      <w:lvlJc w:val="left"/>
      <w:pPr>
        <w:ind w:left="939" w:hanging="204"/>
      </w:pPr>
      <w:rPr>
        <w:rFonts w:hint="default"/>
        <w:lang w:val="ru-RU" w:eastAsia="en-US" w:bidi="ar-SA"/>
      </w:rPr>
    </w:lvl>
    <w:lvl w:ilvl="2" w:tplc="4178E6A2">
      <w:numFmt w:val="bullet"/>
      <w:lvlText w:val="•"/>
      <w:lvlJc w:val="left"/>
      <w:pPr>
        <w:ind w:left="1758" w:hanging="204"/>
      </w:pPr>
      <w:rPr>
        <w:rFonts w:hint="default"/>
        <w:lang w:val="ru-RU" w:eastAsia="en-US" w:bidi="ar-SA"/>
      </w:rPr>
    </w:lvl>
    <w:lvl w:ilvl="3" w:tplc="58B8070C">
      <w:numFmt w:val="bullet"/>
      <w:lvlText w:val="•"/>
      <w:lvlJc w:val="left"/>
      <w:pPr>
        <w:ind w:left="2577" w:hanging="204"/>
      </w:pPr>
      <w:rPr>
        <w:rFonts w:hint="default"/>
        <w:lang w:val="ru-RU" w:eastAsia="en-US" w:bidi="ar-SA"/>
      </w:rPr>
    </w:lvl>
    <w:lvl w:ilvl="4" w:tplc="BBCC1462">
      <w:numFmt w:val="bullet"/>
      <w:lvlText w:val="•"/>
      <w:lvlJc w:val="left"/>
      <w:pPr>
        <w:ind w:left="3396" w:hanging="204"/>
      </w:pPr>
      <w:rPr>
        <w:rFonts w:hint="default"/>
        <w:lang w:val="ru-RU" w:eastAsia="en-US" w:bidi="ar-SA"/>
      </w:rPr>
    </w:lvl>
    <w:lvl w:ilvl="5" w:tplc="3DEE3E50">
      <w:numFmt w:val="bullet"/>
      <w:lvlText w:val="•"/>
      <w:lvlJc w:val="left"/>
      <w:pPr>
        <w:ind w:left="4215" w:hanging="204"/>
      </w:pPr>
      <w:rPr>
        <w:rFonts w:hint="default"/>
        <w:lang w:val="ru-RU" w:eastAsia="en-US" w:bidi="ar-SA"/>
      </w:rPr>
    </w:lvl>
    <w:lvl w:ilvl="6" w:tplc="152C7880">
      <w:numFmt w:val="bullet"/>
      <w:lvlText w:val="•"/>
      <w:lvlJc w:val="left"/>
      <w:pPr>
        <w:ind w:left="5034" w:hanging="204"/>
      </w:pPr>
      <w:rPr>
        <w:rFonts w:hint="default"/>
        <w:lang w:val="ru-RU" w:eastAsia="en-US" w:bidi="ar-SA"/>
      </w:rPr>
    </w:lvl>
    <w:lvl w:ilvl="7" w:tplc="215E5978">
      <w:numFmt w:val="bullet"/>
      <w:lvlText w:val="•"/>
      <w:lvlJc w:val="left"/>
      <w:pPr>
        <w:ind w:left="5853" w:hanging="204"/>
      </w:pPr>
      <w:rPr>
        <w:rFonts w:hint="default"/>
        <w:lang w:val="ru-RU" w:eastAsia="en-US" w:bidi="ar-SA"/>
      </w:rPr>
    </w:lvl>
    <w:lvl w:ilvl="8" w:tplc="B3E03C32">
      <w:numFmt w:val="bullet"/>
      <w:lvlText w:val="•"/>
      <w:lvlJc w:val="left"/>
      <w:pPr>
        <w:ind w:left="6672" w:hanging="204"/>
      </w:pPr>
      <w:rPr>
        <w:rFonts w:hint="default"/>
        <w:lang w:val="ru-RU" w:eastAsia="en-US" w:bidi="ar-SA"/>
      </w:rPr>
    </w:lvl>
  </w:abstractNum>
  <w:abstractNum w:abstractNumId="102">
    <w:nsid w:val="1EA425A9"/>
    <w:multiLevelType w:val="hybridMultilevel"/>
    <w:tmpl w:val="F2DEF2F8"/>
    <w:lvl w:ilvl="0" w:tplc="CFCE9B76">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6E729C26">
      <w:numFmt w:val="bullet"/>
      <w:lvlText w:val="•"/>
      <w:lvlJc w:val="left"/>
      <w:pPr>
        <w:ind w:left="1047" w:hanging="120"/>
      </w:pPr>
      <w:rPr>
        <w:rFonts w:hint="default"/>
        <w:lang w:val="ru-RU" w:eastAsia="en-US" w:bidi="ar-SA"/>
      </w:rPr>
    </w:lvl>
    <w:lvl w:ilvl="2" w:tplc="C3C62D34">
      <w:numFmt w:val="bullet"/>
      <w:lvlText w:val="•"/>
      <w:lvlJc w:val="left"/>
      <w:pPr>
        <w:ind w:left="1854" w:hanging="120"/>
      </w:pPr>
      <w:rPr>
        <w:rFonts w:hint="default"/>
        <w:lang w:val="ru-RU" w:eastAsia="en-US" w:bidi="ar-SA"/>
      </w:rPr>
    </w:lvl>
    <w:lvl w:ilvl="3" w:tplc="8FC86326">
      <w:numFmt w:val="bullet"/>
      <w:lvlText w:val="•"/>
      <w:lvlJc w:val="left"/>
      <w:pPr>
        <w:ind w:left="2661" w:hanging="120"/>
      </w:pPr>
      <w:rPr>
        <w:rFonts w:hint="default"/>
        <w:lang w:val="ru-RU" w:eastAsia="en-US" w:bidi="ar-SA"/>
      </w:rPr>
    </w:lvl>
    <w:lvl w:ilvl="4" w:tplc="41CC8FF8">
      <w:numFmt w:val="bullet"/>
      <w:lvlText w:val="•"/>
      <w:lvlJc w:val="left"/>
      <w:pPr>
        <w:ind w:left="3468" w:hanging="120"/>
      </w:pPr>
      <w:rPr>
        <w:rFonts w:hint="default"/>
        <w:lang w:val="ru-RU" w:eastAsia="en-US" w:bidi="ar-SA"/>
      </w:rPr>
    </w:lvl>
    <w:lvl w:ilvl="5" w:tplc="BCD84932">
      <w:numFmt w:val="bullet"/>
      <w:lvlText w:val="•"/>
      <w:lvlJc w:val="left"/>
      <w:pPr>
        <w:ind w:left="4275" w:hanging="120"/>
      </w:pPr>
      <w:rPr>
        <w:rFonts w:hint="default"/>
        <w:lang w:val="ru-RU" w:eastAsia="en-US" w:bidi="ar-SA"/>
      </w:rPr>
    </w:lvl>
    <w:lvl w:ilvl="6" w:tplc="72C44F18">
      <w:numFmt w:val="bullet"/>
      <w:lvlText w:val="•"/>
      <w:lvlJc w:val="left"/>
      <w:pPr>
        <w:ind w:left="5082" w:hanging="120"/>
      </w:pPr>
      <w:rPr>
        <w:rFonts w:hint="default"/>
        <w:lang w:val="ru-RU" w:eastAsia="en-US" w:bidi="ar-SA"/>
      </w:rPr>
    </w:lvl>
    <w:lvl w:ilvl="7" w:tplc="9E0006A4">
      <w:numFmt w:val="bullet"/>
      <w:lvlText w:val="•"/>
      <w:lvlJc w:val="left"/>
      <w:pPr>
        <w:ind w:left="5889" w:hanging="120"/>
      </w:pPr>
      <w:rPr>
        <w:rFonts w:hint="default"/>
        <w:lang w:val="ru-RU" w:eastAsia="en-US" w:bidi="ar-SA"/>
      </w:rPr>
    </w:lvl>
    <w:lvl w:ilvl="8" w:tplc="05306B3C">
      <w:numFmt w:val="bullet"/>
      <w:lvlText w:val="•"/>
      <w:lvlJc w:val="left"/>
      <w:pPr>
        <w:ind w:left="6696" w:hanging="120"/>
      </w:pPr>
      <w:rPr>
        <w:rFonts w:hint="default"/>
        <w:lang w:val="ru-RU" w:eastAsia="en-US" w:bidi="ar-SA"/>
      </w:rPr>
    </w:lvl>
  </w:abstractNum>
  <w:abstractNum w:abstractNumId="103">
    <w:nsid w:val="1EBA6E0B"/>
    <w:multiLevelType w:val="hybridMultilevel"/>
    <w:tmpl w:val="C51A0D42"/>
    <w:lvl w:ilvl="0" w:tplc="E8606A1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7683080">
      <w:numFmt w:val="bullet"/>
      <w:lvlText w:val="•"/>
      <w:lvlJc w:val="left"/>
      <w:pPr>
        <w:ind w:left="939" w:hanging="120"/>
      </w:pPr>
      <w:rPr>
        <w:rFonts w:hint="default"/>
        <w:lang w:val="ru-RU" w:eastAsia="en-US" w:bidi="ar-SA"/>
      </w:rPr>
    </w:lvl>
    <w:lvl w:ilvl="2" w:tplc="006CA876">
      <w:numFmt w:val="bullet"/>
      <w:lvlText w:val="•"/>
      <w:lvlJc w:val="left"/>
      <w:pPr>
        <w:ind w:left="1758" w:hanging="120"/>
      </w:pPr>
      <w:rPr>
        <w:rFonts w:hint="default"/>
        <w:lang w:val="ru-RU" w:eastAsia="en-US" w:bidi="ar-SA"/>
      </w:rPr>
    </w:lvl>
    <w:lvl w:ilvl="3" w:tplc="262018A2">
      <w:numFmt w:val="bullet"/>
      <w:lvlText w:val="•"/>
      <w:lvlJc w:val="left"/>
      <w:pPr>
        <w:ind w:left="2577" w:hanging="120"/>
      </w:pPr>
      <w:rPr>
        <w:rFonts w:hint="default"/>
        <w:lang w:val="ru-RU" w:eastAsia="en-US" w:bidi="ar-SA"/>
      </w:rPr>
    </w:lvl>
    <w:lvl w:ilvl="4" w:tplc="4040335C">
      <w:numFmt w:val="bullet"/>
      <w:lvlText w:val="•"/>
      <w:lvlJc w:val="left"/>
      <w:pPr>
        <w:ind w:left="3396" w:hanging="120"/>
      </w:pPr>
      <w:rPr>
        <w:rFonts w:hint="default"/>
        <w:lang w:val="ru-RU" w:eastAsia="en-US" w:bidi="ar-SA"/>
      </w:rPr>
    </w:lvl>
    <w:lvl w:ilvl="5" w:tplc="974A7FB4">
      <w:numFmt w:val="bullet"/>
      <w:lvlText w:val="•"/>
      <w:lvlJc w:val="left"/>
      <w:pPr>
        <w:ind w:left="4215" w:hanging="120"/>
      </w:pPr>
      <w:rPr>
        <w:rFonts w:hint="default"/>
        <w:lang w:val="ru-RU" w:eastAsia="en-US" w:bidi="ar-SA"/>
      </w:rPr>
    </w:lvl>
    <w:lvl w:ilvl="6" w:tplc="84A2A1A0">
      <w:numFmt w:val="bullet"/>
      <w:lvlText w:val="•"/>
      <w:lvlJc w:val="left"/>
      <w:pPr>
        <w:ind w:left="5034" w:hanging="120"/>
      </w:pPr>
      <w:rPr>
        <w:rFonts w:hint="default"/>
        <w:lang w:val="ru-RU" w:eastAsia="en-US" w:bidi="ar-SA"/>
      </w:rPr>
    </w:lvl>
    <w:lvl w:ilvl="7" w:tplc="ECE4980A">
      <w:numFmt w:val="bullet"/>
      <w:lvlText w:val="•"/>
      <w:lvlJc w:val="left"/>
      <w:pPr>
        <w:ind w:left="5853" w:hanging="120"/>
      </w:pPr>
      <w:rPr>
        <w:rFonts w:hint="default"/>
        <w:lang w:val="ru-RU" w:eastAsia="en-US" w:bidi="ar-SA"/>
      </w:rPr>
    </w:lvl>
    <w:lvl w:ilvl="8" w:tplc="4A609B36">
      <w:numFmt w:val="bullet"/>
      <w:lvlText w:val="•"/>
      <w:lvlJc w:val="left"/>
      <w:pPr>
        <w:ind w:left="6672" w:hanging="120"/>
      </w:pPr>
      <w:rPr>
        <w:rFonts w:hint="default"/>
        <w:lang w:val="ru-RU" w:eastAsia="en-US" w:bidi="ar-SA"/>
      </w:rPr>
    </w:lvl>
  </w:abstractNum>
  <w:abstractNum w:abstractNumId="104">
    <w:nsid w:val="1F677741"/>
    <w:multiLevelType w:val="hybridMultilevel"/>
    <w:tmpl w:val="762A8EBA"/>
    <w:lvl w:ilvl="0" w:tplc="F0FA6A6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466E062">
      <w:numFmt w:val="bullet"/>
      <w:lvlText w:val="•"/>
      <w:lvlJc w:val="left"/>
      <w:pPr>
        <w:ind w:left="939" w:hanging="120"/>
      </w:pPr>
      <w:rPr>
        <w:rFonts w:hint="default"/>
        <w:lang w:val="ru-RU" w:eastAsia="en-US" w:bidi="ar-SA"/>
      </w:rPr>
    </w:lvl>
    <w:lvl w:ilvl="2" w:tplc="BED21940">
      <w:numFmt w:val="bullet"/>
      <w:lvlText w:val="•"/>
      <w:lvlJc w:val="left"/>
      <w:pPr>
        <w:ind w:left="1758" w:hanging="120"/>
      </w:pPr>
      <w:rPr>
        <w:rFonts w:hint="default"/>
        <w:lang w:val="ru-RU" w:eastAsia="en-US" w:bidi="ar-SA"/>
      </w:rPr>
    </w:lvl>
    <w:lvl w:ilvl="3" w:tplc="1B0870A4">
      <w:numFmt w:val="bullet"/>
      <w:lvlText w:val="•"/>
      <w:lvlJc w:val="left"/>
      <w:pPr>
        <w:ind w:left="2577" w:hanging="120"/>
      </w:pPr>
      <w:rPr>
        <w:rFonts w:hint="default"/>
        <w:lang w:val="ru-RU" w:eastAsia="en-US" w:bidi="ar-SA"/>
      </w:rPr>
    </w:lvl>
    <w:lvl w:ilvl="4" w:tplc="BC406FAC">
      <w:numFmt w:val="bullet"/>
      <w:lvlText w:val="•"/>
      <w:lvlJc w:val="left"/>
      <w:pPr>
        <w:ind w:left="3396" w:hanging="120"/>
      </w:pPr>
      <w:rPr>
        <w:rFonts w:hint="default"/>
        <w:lang w:val="ru-RU" w:eastAsia="en-US" w:bidi="ar-SA"/>
      </w:rPr>
    </w:lvl>
    <w:lvl w:ilvl="5" w:tplc="9004771A">
      <w:numFmt w:val="bullet"/>
      <w:lvlText w:val="•"/>
      <w:lvlJc w:val="left"/>
      <w:pPr>
        <w:ind w:left="4215" w:hanging="120"/>
      </w:pPr>
      <w:rPr>
        <w:rFonts w:hint="default"/>
        <w:lang w:val="ru-RU" w:eastAsia="en-US" w:bidi="ar-SA"/>
      </w:rPr>
    </w:lvl>
    <w:lvl w:ilvl="6" w:tplc="7BC21FA4">
      <w:numFmt w:val="bullet"/>
      <w:lvlText w:val="•"/>
      <w:lvlJc w:val="left"/>
      <w:pPr>
        <w:ind w:left="5034" w:hanging="120"/>
      </w:pPr>
      <w:rPr>
        <w:rFonts w:hint="default"/>
        <w:lang w:val="ru-RU" w:eastAsia="en-US" w:bidi="ar-SA"/>
      </w:rPr>
    </w:lvl>
    <w:lvl w:ilvl="7" w:tplc="4026522E">
      <w:numFmt w:val="bullet"/>
      <w:lvlText w:val="•"/>
      <w:lvlJc w:val="left"/>
      <w:pPr>
        <w:ind w:left="5853" w:hanging="120"/>
      </w:pPr>
      <w:rPr>
        <w:rFonts w:hint="default"/>
        <w:lang w:val="ru-RU" w:eastAsia="en-US" w:bidi="ar-SA"/>
      </w:rPr>
    </w:lvl>
    <w:lvl w:ilvl="8" w:tplc="05C813BE">
      <w:numFmt w:val="bullet"/>
      <w:lvlText w:val="•"/>
      <w:lvlJc w:val="left"/>
      <w:pPr>
        <w:ind w:left="6672" w:hanging="120"/>
      </w:pPr>
      <w:rPr>
        <w:rFonts w:hint="default"/>
        <w:lang w:val="ru-RU" w:eastAsia="en-US" w:bidi="ar-SA"/>
      </w:rPr>
    </w:lvl>
  </w:abstractNum>
  <w:abstractNum w:abstractNumId="105">
    <w:nsid w:val="1FCE6B4F"/>
    <w:multiLevelType w:val="hybridMultilevel"/>
    <w:tmpl w:val="EE80296A"/>
    <w:lvl w:ilvl="0" w:tplc="1EA03EDC">
      <w:start w:val="6"/>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550C252">
      <w:numFmt w:val="bullet"/>
      <w:lvlText w:val="•"/>
      <w:lvlJc w:val="left"/>
      <w:pPr>
        <w:ind w:left="939" w:hanging="204"/>
      </w:pPr>
      <w:rPr>
        <w:rFonts w:hint="default"/>
        <w:lang w:val="ru-RU" w:eastAsia="en-US" w:bidi="ar-SA"/>
      </w:rPr>
    </w:lvl>
    <w:lvl w:ilvl="2" w:tplc="420649A6">
      <w:numFmt w:val="bullet"/>
      <w:lvlText w:val="•"/>
      <w:lvlJc w:val="left"/>
      <w:pPr>
        <w:ind w:left="1758" w:hanging="204"/>
      </w:pPr>
      <w:rPr>
        <w:rFonts w:hint="default"/>
        <w:lang w:val="ru-RU" w:eastAsia="en-US" w:bidi="ar-SA"/>
      </w:rPr>
    </w:lvl>
    <w:lvl w:ilvl="3" w:tplc="DC0AE410">
      <w:numFmt w:val="bullet"/>
      <w:lvlText w:val="•"/>
      <w:lvlJc w:val="left"/>
      <w:pPr>
        <w:ind w:left="2577" w:hanging="204"/>
      </w:pPr>
      <w:rPr>
        <w:rFonts w:hint="default"/>
        <w:lang w:val="ru-RU" w:eastAsia="en-US" w:bidi="ar-SA"/>
      </w:rPr>
    </w:lvl>
    <w:lvl w:ilvl="4" w:tplc="CCD832C2">
      <w:numFmt w:val="bullet"/>
      <w:lvlText w:val="•"/>
      <w:lvlJc w:val="left"/>
      <w:pPr>
        <w:ind w:left="3396" w:hanging="204"/>
      </w:pPr>
      <w:rPr>
        <w:rFonts w:hint="default"/>
        <w:lang w:val="ru-RU" w:eastAsia="en-US" w:bidi="ar-SA"/>
      </w:rPr>
    </w:lvl>
    <w:lvl w:ilvl="5" w:tplc="BD004E8C">
      <w:numFmt w:val="bullet"/>
      <w:lvlText w:val="•"/>
      <w:lvlJc w:val="left"/>
      <w:pPr>
        <w:ind w:left="4215" w:hanging="204"/>
      </w:pPr>
      <w:rPr>
        <w:rFonts w:hint="default"/>
        <w:lang w:val="ru-RU" w:eastAsia="en-US" w:bidi="ar-SA"/>
      </w:rPr>
    </w:lvl>
    <w:lvl w:ilvl="6" w:tplc="A59A7C48">
      <w:numFmt w:val="bullet"/>
      <w:lvlText w:val="•"/>
      <w:lvlJc w:val="left"/>
      <w:pPr>
        <w:ind w:left="5034" w:hanging="204"/>
      </w:pPr>
      <w:rPr>
        <w:rFonts w:hint="default"/>
        <w:lang w:val="ru-RU" w:eastAsia="en-US" w:bidi="ar-SA"/>
      </w:rPr>
    </w:lvl>
    <w:lvl w:ilvl="7" w:tplc="3F68CDAA">
      <w:numFmt w:val="bullet"/>
      <w:lvlText w:val="•"/>
      <w:lvlJc w:val="left"/>
      <w:pPr>
        <w:ind w:left="5853" w:hanging="204"/>
      </w:pPr>
      <w:rPr>
        <w:rFonts w:hint="default"/>
        <w:lang w:val="ru-RU" w:eastAsia="en-US" w:bidi="ar-SA"/>
      </w:rPr>
    </w:lvl>
    <w:lvl w:ilvl="8" w:tplc="98662506">
      <w:numFmt w:val="bullet"/>
      <w:lvlText w:val="•"/>
      <w:lvlJc w:val="left"/>
      <w:pPr>
        <w:ind w:left="6672" w:hanging="204"/>
      </w:pPr>
      <w:rPr>
        <w:rFonts w:hint="default"/>
        <w:lang w:val="ru-RU" w:eastAsia="en-US" w:bidi="ar-SA"/>
      </w:rPr>
    </w:lvl>
  </w:abstractNum>
  <w:abstractNum w:abstractNumId="106">
    <w:nsid w:val="20300E03"/>
    <w:multiLevelType w:val="hybridMultilevel"/>
    <w:tmpl w:val="517ECAF8"/>
    <w:lvl w:ilvl="0" w:tplc="459263C8">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8A2C1E8E">
      <w:numFmt w:val="bullet"/>
      <w:lvlText w:val="•"/>
      <w:lvlJc w:val="left"/>
      <w:pPr>
        <w:ind w:left="1119" w:hanging="204"/>
      </w:pPr>
      <w:rPr>
        <w:rFonts w:hint="default"/>
        <w:lang w:val="ru-RU" w:eastAsia="en-US" w:bidi="ar-SA"/>
      </w:rPr>
    </w:lvl>
    <w:lvl w:ilvl="2" w:tplc="881AC2B8">
      <w:numFmt w:val="bullet"/>
      <w:lvlText w:val="•"/>
      <w:lvlJc w:val="left"/>
      <w:pPr>
        <w:ind w:left="1918" w:hanging="204"/>
      </w:pPr>
      <w:rPr>
        <w:rFonts w:hint="default"/>
        <w:lang w:val="ru-RU" w:eastAsia="en-US" w:bidi="ar-SA"/>
      </w:rPr>
    </w:lvl>
    <w:lvl w:ilvl="3" w:tplc="9F32CEAC">
      <w:numFmt w:val="bullet"/>
      <w:lvlText w:val="•"/>
      <w:lvlJc w:val="left"/>
      <w:pPr>
        <w:ind w:left="2717" w:hanging="204"/>
      </w:pPr>
      <w:rPr>
        <w:rFonts w:hint="default"/>
        <w:lang w:val="ru-RU" w:eastAsia="en-US" w:bidi="ar-SA"/>
      </w:rPr>
    </w:lvl>
    <w:lvl w:ilvl="4" w:tplc="5672D33C">
      <w:numFmt w:val="bullet"/>
      <w:lvlText w:val="•"/>
      <w:lvlJc w:val="left"/>
      <w:pPr>
        <w:ind w:left="3516" w:hanging="204"/>
      </w:pPr>
      <w:rPr>
        <w:rFonts w:hint="default"/>
        <w:lang w:val="ru-RU" w:eastAsia="en-US" w:bidi="ar-SA"/>
      </w:rPr>
    </w:lvl>
    <w:lvl w:ilvl="5" w:tplc="261ECA42">
      <w:numFmt w:val="bullet"/>
      <w:lvlText w:val="•"/>
      <w:lvlJc w:val="left"/>
      <w:pPr>
        <w:ind w:left="4315" w:hanging="204"/>
      </w:pPr>
      <w:rPr>
        <w:rFonts w:hint="default"/>
        <w:lang w:val="ru-RU" w:eastAsia="en-US" w:bidi="ar-SA"/>
      </w:rPr>
    </w:lvl>
    <w:lvl w:ilvl="6" w:tplc="DC1EE5F8">
      <w:numFmt w:val="bullet"/>
      <w:lvlText w:val="•"/>
      <w:lvlJc w:val="left"/>
      <w:pPr>
        <w:ind w:left="5114" w:hanging="204"/>
      </w:pPr>
      <w:rPr>
        <w:rFonts w:hint="default"/>
        <w:lang w:val="ru-RU" w:eastAsia="en-US" w:bidi="ar-SA"/>
      </w:rPr>
    </w:lvl>
    <w:lvl w:ilvl="7" w:tplc="F3129542">
      <w:numFmt w:val="bullet"/>
      <w:lvlText w:val="•"/>
      <w:lvlJc w:val="left"/>
      <w:pPr>
        <w:ind w:left="5913" w:hanging="204"/>
      </w:pPr>
      <w:rPr>
        <w:rFonts w:hint="default"/>
        <w:lang w:val="ru-RU" w:eastAsia="en-US" w:bidi="ar-SA"/>
      </w:rPr>
    </w:lvl>
    <w:lvl w:ilvl="8" w:tplc="B2969FEA">
      <w:numFmt w:val="bullet"/>
      <w:lvlText w:val="•"/>
      <w:lvlJc w:val="left"/>
      <w:pPr>
        <w:ind w:left="6712" w:hanging="204"/>
      </w:pPr>
      <w:rPr>
        <w:rFonts w:hint="default"/>
        <w:lang w:val="ru-RU" w:eastAsia="en-US" w:bidi="ar-SA"/>
      </w:rPr>
    </w:lvl>
  </w:abstractNum>
  <w:abstractNum w:abstractNumId="107">
    <w:nsid w:val="20326625"/>
    <w:multiLevelType w:val="hybridMultilevel"/>
    <w:tmpl w:val="BEA8DF12"/>
    <w:lvl w:ilvl="0" w:tplc="64163824">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F08EECE">
      <w:numFmt w:val="bullet"/>
      <w:lvlText w:val="•"/>
      <w:lvlJc w:val="left"/>
      <w:pPr>
        <w:ind w:left="939" w:hanging="204"/>
      </w:pPr>
      <w:rPr>
        <w:rFonts w:hint="default"/>
        <w:lang w:val="ru-RU" w:eastAsia="en-US" w:bidi="ar-SA"/>
      </w:rPr>
    </w:lvl>
    <w:lvl w:ilvl="2" w:tplc="E284701E">
      <w:numFmt w:val="bullet"/>
      <w:lvlText w:val="•"/>
      <w:lvlJc w:val="left"/>
      <w:pPr>
        <w:ind w:left="1758" w:hanging="204"/>
      </w:pPr>
      <w:rPr>
        <w:rFonts w:hint="default"/>
        <w:lang w:val="ru-RU" w:eastAsia="en-US" w:bidi="ar-SA"/>
      </w:rPr>
    </w:lvl>
    <w:lvl w:ilvl="3" w:tplc="B954651C">
      <w:numFmt w:val="bullet"/>
      <w:lvlText w:val="•"/>
      <w:lvlJc w:val="left"/>
      <w:pPr>
        <w:ind w:left="2577" w:hanging="204"/>
      </w:pPr>
      <w:rPr>
        <w:rFonts w:hint="default"/>
        <w:lang w:val="ru-RU" w:eastAsia="en-US" w:bidi="ar-SA"/>
      </w:rPr>
    </w:lvl>
    <w:lvl w:ilvl="4" w:tplc="3E3255A4">
      <w:numFmt w:val="bullet"/>
      <w:lvlText w:val="•"/>
      <w:lvlJc w:val="left"/>
      <w:pPr>
        <w:ind w:left="3396" w:hanging="204"/>
      </w:pPr>
      <w:rPr>
        <w:rFonts w:hint="default"/>
        <w:lang w:val="ru-RU" w:eastAsia="en-US" w:bidi="ar-SA"/>
      </w:rPr>
    </w:lvl>
    <w:lvl w:ilvl="5" w:tplc="0636A53C">
      <w:numFmt w:val="bullet"/>
      <w:lvlText w:val="•"/>
      <w:lvlJc w:val="left"/>
      <w:pPr>
        <w:ind w:left="4215" w:hanging="204"/>
      </w:pPr>
      <w:rPr>
        <w:rFonts w:hint="default"/>
        <w:lang w:val="ru-RU" w:eastAsia="en-US" w:bidi="ar-SA"/>
      </w:rPr>
    </w:lvl>
    <w:lvl w:ilvl="6" w:tplc="6B4EFC46">
      <w:numFmt w:val="bullet"/>
      <w:lvlText w:val="•"/>
      <w:lvlJc w:val="left"/>
      <w:pPr>
        <w:ind w:left="5034" w:hanging="204"/>
      </w:pPr>
      <w:rPr>
        <w:rFonts w:hint="default"/>
        <w:lang w:val="ru-RU" w:eastAsia="en-US" w:bidi="ar-SA"/>
      </w:rPr>
    </w:lvl>
    <w:lvl w:ilvl="7" w:tplc="B6625E14">
      <w:numFmt w:val="bullet"/>
      <w:lvlText w:val="•"/>
      <w:lvlJc w:val="left"/>
      <w:pPr>
        <w:ind w:left="5853" w:hanging="204"/>
      </w:pPr>
      <w:rPr>
        <w:rFonts w:hint="default"/>
        <w:lang w:val="ru-RU" w:eastAsia="en-US" w:bidi="ar-SA"/>
      </w:rPr>
    </w:lvl>
    <w:lvl w:ilvl="8" w:tplc="8C5C10FC">
      <w:numFmt w:val="bullet"/>
      <w:lvlText w:val="•"/>
      <w:lvlJc w:val="left"/>
      <w:pPr>
        <w:ind w:left="6672" w:hanging="204"/>
      </w:pPr>
      <w:rPr>
        <w:rFonts w:hint="default"/>
        <w:lang w:val="ru-RU" w:eastAsia="en-US" w:bidi="ar-SA"/>
      </w:rPr>
    </w:lvl>
  </w:abstractNum>
  <w:abstractNum w:abstractNumId="108">
    <w:nsid w:val="203A0492"/>
    <w:multiLevelType w:val="hybridMultilevel"/>
    <w:tmpl w:val="14A8F1BC"/>
    <w:lvl w:ilvl="0" w:tplc="7E3421CA">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50E4866">
      <w:numFmt w:val="bullet"/>
      <w:lvlText w:val="•"/>
      <w:lvlJc w:val="left"/>
      <w:pPr>
        <w:ind w:left="939" w:hanging="204"/>
      </w:pPr>
      <w:rPr>
        <w:rFonts w:hint="default"/>
        <w:lang w:val="ru-RU" w:eastAsia="en-US" w:bidi="ar-SA"/>
      </w:rPr>
    </w:lvl>
    <w:lvl w:ilvl="2" w:tplc="C0981D8A">
      <w:numFmt w:val="bullet"/>
      <w:lvlText w:val="•"/>
      <w:lvlJc w:val="left"/>
      <w:pPr>
        <w:ind w:left="1758" w:hanging="204"/>
      </w:pPr>
      <w:rPr>
        <w:rFonts w:hint="default"/>
        <w:lang w:val="ru-RU" w:eastAsia="en-US" w:bidi="ar-SA"/>
      </w:rPr>
    </w:lvl>
    <w:lvl w:ilvl="3" w:tplc="B89CC000">
      <w:numFmt w:val="bullet"/>
      <w:lvlText w:val="•"/>
      <w:lvlJc w:val="left"/>
      <w:pPr>
        <w:ind w:left="2577" w:hanging="204"/>
      </w:pPr>
      <w:rPr>
        <w:rFonts w:hint="default"/>
        <w:lang w:val="ru-RU" w:eastAsia="en-US" w:bidi="ar-SA"/>
      </w:rPr>
    </w:lvl>
    <w:lvl w:ilvl="4" w:tplc="69C40DBE">
      <w:numFmt w:val="bullet"/>
      <w:lvlText w:val="•"/>
      <w:lvlJc w:val="left"/>
      <w:pPr>
        <w:ind w:left="3396" w:hanging="204"/>
      </w:pPr>
      <w:rPr>
        <w:rFonts w:hint="default"/>
        <w:lang w:val="ru-RU" w:eastAsia="en-US" w:bidi="ar-SA"/>
      </w:rPr>
    </w:lvl>
    <w:lvl w:ilvl="5" w:tplc="7B52592A">
      <w:numFmt w:val="bullet"/>
      <w:lvlText w:val="•"/>
      <w:lvlJc w:val="left"/>
      <w:pPr>
        <w:ind w:left="4215" w:hanging="204"/>
      </w:pPr>
      <w:rPr>
        <w:rFonts w:hint="default"/>
        <w:lang w:val="ru-RU" w:eastAsia="en-US" w:bidi="ar-SA"/>
      </w:rPr>
    </w:lvl>
    <w:lvl w:ilvl="6" w:tplc="FDF89E6E">
      <w:numFmt w:val="bullet"/>
      <w:lvlText w:val="•"/>
      <w:lvlJc w:val="left"/>
      <w:pPr>
        <w:ind w:left="5034" w:hanging="204"/>
      </w:pPr>
      <w:rPr>
        <w:rFonts w:hint="default"/>
        <w:lang w:val="ru-RU" w:eastAsia="en-US" w:bidi="ar-SA"/>
      </w:rPr>
    </w:lvl>
    <w:lvl w:ilvl="7" w:tplc="79CE6E16">
      <w:numFmt w:val="bullet"/>
      <w:lvlText w:val="•"/>
      <w:lvlJc w:val="left"/>
      <w:pPr>
        <w:ind w:left="5853" w:hanging="204"/>
      </w:pPr>
      <w:rPr>
        <w:rFonts w:hint="default"/>
        <w:lang w:val="ru-RU" w:eastAsia="en-US" w:bidi="ar-SA"/>
      </w:rPr>
    </w:lvl>
    <w:lvl w:ilvl="8" w:tplc="994691FA">
      <w:numFmt w:val="bullet"/>
      <w:lvlText w:val="•"/>
      <w:lvlJc w:val="left"/>
      <w:pPr>
        <w:ind w:left="6672" w:hanging="204"/>
      </w:pPr>
      <w:rPr>
        <w:rFonts w:hint="default"/>
        <w:lang w:val="ru-RU" w:eastAsia="en-US" w:bidi="ar-SA"/>
      </w:rPr>
    </w:lvl>
  </w:abstractNum>
  <w:abstractNum w:abstractNumId="109">
    <w:nsid w:val="20645734"/>
    <w:multiLevelType w:val="hybridMultilevel"/>
    <w:tmpl w:val="4BB4CFCA"/>
    <w:lvl w:ilvl="0" w:tplc="045A6ABA">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7D80820">
      <w:numFmt w:val="bullet"/>
      <w:lvlText w:val="•"/>
      <w:lvlJc w:val="left"/>
      <w:pPr>
        <w:ind w:left="939" w:hanging="204"/>
      </w:pPr>
      <w:rPr>
        <w:rFonts w:hint="default"/>
        <w:lang w:val="ru-RU" w:eastAsia="en-US" w:bidi="ar-SA"/>
      </w:rPr>
    </w:lvl>
    <w:lvl w:ilvl="2" w:tplc="1722E660">
      <w:numFmt w:val="bullet"/>
      <w:lvlText w:val="•"/>
      <w:lvlJc w:val="left"/>
      <w:pPr>
        <w:ind w:left="1758" w:hanging="204"/>
      </w:pPr>
      <w:rPr>
        <w:rFonts w:hint="default"/>
        <w:lang w:val="ru-RU" w:eastAsia="en-US" w:bidi="ar-SA"/>
      </w:rPr>
    </w:lvl>
    <w:lvl w:ilvl="3" w:tplc="ADCE3278">
      <w:numFmt w:val="bullet"/>
      <w:lvlText w:val="•"/>
      <w:lvlJc w:val="left"/>
      <w:pPr>
        <w:ind w:left="2577" w:hanging="204"/>
      </w:pPr>
      <w:rPr>
        <w:rFonts w:hint="default"/>
        <w:lang w:val="ru-RU" w:eastAsia="en-US" w:bidi="ar-SA"/>
      </w:rPr>
    </w:lvl>
    <w:lvl w:ilvl="4" w:tplc="89483126">
      <w:numFmt w:val="bullet"/>
      <w:lvlText w:val="•"/>
      <w:lvlJc w:val="left"/>
      <w:pPr>
        <w:ind w:left="3396" w:hanging="204"/>
      </w:pPr>
      <w:rPr>
        <w:rFonts w:hint="default"/>
        <w:lang w:val="ru-RU" w:eastAsia="en-US" w:bidi="ar-SA"/>
      </w:rPr>
    </w:lvl>
    <w:lvl w:ilvl="5" w:tplc="F844D35A">
      <w:numFmt w:val="bullet"/>
      <w:lvlText w:val="•"/>
      <w:lvlJc w:val="left"/>
      <w:pPr>
        <w:ind w:left="4215" w:hanging="204"/>
      </w:pPr>
      <w:rPr>
        <w:rFonts w:hint="default"/>
        <w:lang w:val="ru-RU" w:eastAsia="en-US" w:bidi="ar-SA"/>
      </w:rPr>
    </w:lvl>
    <w:lvl w:ilvl="6" w:tplc="E4344A3C">
      <w:numFmt w:val="bullet"/>
      <w:lvlText w:val="•"/>
      <w:lvlJc w:val="left"/>
      <w:pPr>
        <w:ind w:left="5034" w:hanging="204"/>
      </w:pPr>
      <w:rPr>
        <w:rFonts w:hint="default"/>
        <w:lang w:val="ru-RU" w:eastAsia="en-US" w:bidi="ar-SA"/>
      </w:rPr>
    </w:lvl>
    <w:lvl w:ilvl="7" w:tplc="3BAC9BA2">
      <w:numFmt w:val="bullet"/>
      <w:lvlText w:val="•"/>
      <w:lvlJc w:val="left"/>
      <w:pPr>
        <w:ind w:left="5853" w:hanging="204"/>
      </w:pPr>
      <w:rPr>
        <w:rFonts w:hint="default"/>
        <w:lang w:val="ru-RU" w:eastAsia="en-US" w:bidi="ar-SA"/>
      </w:rPr>
    </w:lvl>
    <w:lvl w:ilvl="8" w:tplc="331AF2CE">
      <w:numFmt w:val="bullet"/>
      <w:lvlText w:val="•"/>
      <w:lvlJc w:val="left"/>
      <w:pPr>
        <w:ind w:left="6672" w:hanging="204"/>
      </w:pPr>
      <w:rPr>
        <w:rFonts w:hint="default"/>
        <w:lang w:val="ru-RU" w:eastAsia="en-US" w:bidi="ar-SA"/>
      </w:rPr>
    </w:lvl>
  </w:abstractNum>
  <w:abstractNum w:abstractNumId="110">
    <w:nsid w:val="208556AB"/>
    <w:multiLevelType w:val="hybridMultilevel"/>
    <w:tmpl w:val="5F04998E"/>
    <w:lvl w:ilvl="0" w:tplc="46267B1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F4EE3D4">
      <w:numFmt w:val="bullet"/>
      <w:lvlText w:val="•"/>
      <w:lvlJc w:val="left"/>
      <w:pPr>
        <w:ind w:left="939" w:hanging="120"/>
      </w:pPr>
      <w:rPr>
        <w:rFonts w:hint="default"/>
        <w:lang w:val="ru-RU" w:eastAsia="en-US" w:bidi="ar-SA"/>
      </w:rPr>
    </w:lvl>
    <w:lvl w:ilvl="2" w:tplc="E6587BC6">
      <w:numFmt w:val="bullet"/>
      <w:lvlText w:val="•"/>
      <w:lvlJc w:val="left"/>
      <w:pPr>
        <w:ind w:left="1758" w:hanging="120"/>
      </w:pPr>
      <w:rPr>
        <w:rFonts w:hint="default"/>
        <w:lang w:val="ru-RU" w:eastAsia="en-US" w:bidi="ar-SA"/>
      </w:rPr>
    </w:lvl>
    <w:lvl w:ilvl="3" w:tplc="FE942564">
      <w:numFmt w:val="bullet"/>
      <w:lvlText w:val="•"/>
      <w:lvlJc w:val="left"/>
      <w:pPr>
        <w:ind w:left="2577" w:hanging="120"/>
      </w:pPr>
      <w:rPr>
        <w:rFonts w:hint="default"/>
        <w:lang w:val="ru-RU" w:eastAsia="en-US" w:bidi="ar-SA"/>
      </w:rPr>
    </w:lvl>
    <w:lvl w:ilvl="4" w:tplc="C43E1776">
      <w:numFmt w:val="bullet"/>
      <w:lvlText w:val="•"/>
      <w:lvlJc w:val="left"/>
      <w:pPr>
        <w:ind w:left="3396" w:hanging="120"/>
      </w:pPr>
      <w:rPr>
        <w:rFonts w:hint="default"/>
        <w:lang w:val="ru-RU" w:eastAsia="en-US" w:bidi="ar-SA"/>
      </w:rPr>
    </w:lvl>
    <w:lvl w:ilvl="5" w:tplc="5002F756">
      <w:numFmt w:val="bullet"/>
      <w:lvlText w:val="•"/>
      <w:lvlJc w:val="left"/>
      <w:pPr>
        <w:ind w:left="4215" w:hanging="120"/>
      </w:pPr>
      <w:rPr>
        <w:rFonts w:hint="default"/>
        <w:lang w:val="ru-RU" w:eastAsia="en-US" w:bidi="ar-SA"/>
      </w:rPr>
    </w:lvl>
    <w:lvl w:ilvl="6" w:tplc="51A6E278">
      <w:numFmt w:val="bullet"/>
      <w:lvlText w:val="•"/>
      <w:lvlJc w:val="left"/>
      <w:pPr>
        <w:ind w:left="5034" w:hanging="120"/>
      </w:pPr>
      <w:rPr>
        <w:rFonts w:hint="default"/>
        <w:lang w:val="ru-RU" w:eastAsia="en-US" w:bidi="ar-SA"/>
      </w:rPr>
    </w:lvl>
    <w:lvl w:ilvl="7" w:tplc="D0D8A77C">
      <w:numFmt w:val="bullet"/>
      <w:lvlText w:val="•"/>
      <w:lvlJc w:val="left"/>
      <w:pPr>
        <w:ind w:left="5853" w:hanging="120"/>
      </w:pPr>
      <w:rPr>
        <w:rFonts w:hint="default"/>
        <w:lang w:val="ru-RU" w:eastAsia="en-US" w:bidi="ar-SA"/>
      </w:rPr>
    </w:lvl>
    <w:lvl w:ilvl="8" w:tplc="CEC4E742">
      <w:numFmt w:val="bullet"/>
      <w:lvlText w:val="•"/>
      <w:lvlJc w:val="left"/>
      <w:pPr>
        <w:ind w:left="6672" w:hanging="120"/>
      </w:pPr>
      <w:rPr>
        <w:rFonts w:hint="default"/>
        <w:lang w:val="ru-RU" w:eastAsia="en-US" w:bidi="ar-SA"/>
      </w:rPr>
    </w:lvl>
  </w:abstractNum>
  <w:abstractNum w:abstractNumId="111">
    <w:nsid w:val="20CE2BB6"/>
    <w:multiLevelType w:val="hybridMultilevel"/>
    <w:tmpl w:val="23AA81D2"/>
    <w:lvl w:ilvl="0" w:tplc="D2C459D8">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26062512">
      <w:numFmt w:val="bullet"/>
      <w:lvlText w:val="•"/>
      <w:lvlJc w:val="left"/>
      <w:pPr>
        <w:ind w:left="536" w:hanging="121"/>
      </w:pPr>
      <w:rPr>
        <w:rFonts w:hint="default"/>
        <w:lang w:val="ru-RU" w:eastAsia="en-US" w:bidi="ar-SA"/>
      </w:rPr>
    </w:lvl>
    <w:lvl w:ilvl="2" w:tplc="9FB8F900">
      <w:numFmt w:val="bullet"/>
      <w:lvlText w:val="•"/>
      <w:lvlJc w:val="left"/>
      <w:pPr>
        <w:ind w:left="972" w:hanging="121"/>
      </w:pPr>
      <w:rPr>
        <w:rFonts w:hint="default"/>
        <w:lang w:val="ru-RU" w:eastAsia="en-US" w:bidi="ar-SA"/>
      </w:rPr>
    </w:lvl>
    <w:lvl w:ilvl="3" w:tplc="FFFC2590">
      <w:numFmt w:val="bullet"/>
      <w:lvlText w:val="•"/>
      <w:lvlJc w:val="left"/>
      <w:pPr>
        <w:ind w:left="1408" w:hanging="121"/>
      </w:pPr>
      <w:rPr>
        <w:rFonts w:hint="default"/>
        <w:lang w:val="ru-RU" w:eastAsia="en-US" w:bidi="ar-SA"/>
      </w:rPr>
    </w:lvl>
    <w:lvl w:ilvl="4" w:tplc="5F605474">
      <w:numFmt w:val="bullet"/>
      <w:lvlText w:val="•"/>
      <w:lvlJc w:val="left"/>
      <w:pPr>
        <w:ind w:left="1844" w:hanging="121"/>
      </w:pPr>
      <w:rPr>
        <w:rFonts w:hint="default"/>
        <w:lang w:val="ru-RU" w:eastAsia="en-US" w:bidi="ar-SA"/>
      </w:rPr>
    </w:lvl>
    <w:lvl w:ilvl="5" w:tplc="6F8CB556">
      <w:numFmt w:val="bullet"/>
      <w:lvlText w:val="•"/>
      <w:lvlJc w:val="left"/>
      <w:pPr>
        <w:ind w:left="2281" w:hanging="121"/>
      </w:pPr>
      <w:rPr>
        <w:rFonts w:hint="default"/>
        <w:lang w:val="ru-RU" w:eastAsia="en-US" w:bidi="ar-SA"/>
      </w:rPr>
    </w:lvl>
    <w:lvl w:ilvl="6" w:tplc="4AA8789A">
      <w:numFmt w:val="bullet"/>
      <w:lvlText w:val="•"/>
      <w:lvlJc w:val="left"/>
      <w:pPr>
        <w:ind w:left="2717" w:hanging="121"/>
      </w:pPr>
      <w:rPr>
        <w:rFonts w:hint="default"/>
        <w:lang w:val="ru-RU" w:eastAsia="en-US" w:bidi="ar-SA"/>
      </w:rPr>
    </w:lvl>
    <w:lvl w:ilvl="7" w:tplc="0BF6340E">
      <w:numFmt w:val="bullet"/>
      <w:lvlText w:val="•"/>
      <w:lvlJc w:val="left"/>
      <w:pPr>
        <w:ind w:left="3153" w:hanging="121"/>
      </w:pPr>
      <w:rPr>
        <w:rFonts w:hint="default"/>
        <w:lang w:val="ru-RU" w:eastAsia="en-US" w:bidi="ar-SA"/>
      </w:rPr>
    </w:lvl>
    <w:lvl w:ilvl="8" w:tplc="6478C502">
      <w:numFmt w:val="bullet"/>
      <w:lvlText w:val="•"/>
      <w:lvlJc w:val="left"/>
      <w:pPr>
        <w:ind w:left="3589" w:hanging="121"/>
      </w:pPr>
      <w:rPr>
        <w:rFonts w:hint="default"/>
        <w:lang w:val="ru-RU" w:eastAsia="en-US" w:bidi="ar-SA"/>
      </w:rPr>
    </w:lvl>
  </w:abstractNum>
  <w:abstractNum w:abstractNumId="112">
    <w:nsid w:val="20D37830"/>
    <w:multiLevelType w:val="hybridMultilevel"/>
    <w:tmpl w:val="49083618"/>
    <w:lvl w:ilvl="0" w:tplc="C90C699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C7AEDA90">
      <w:numFmt w:val="bullet"/>
      <w:lvlText w:val="•"/>
      <w:lvlJc w:val="left"/>
      <w:pPr>
        <w:ind w:left="939" w:hanging="204"/>
      </w:pPr>
      <w:rPr>
        <w:rFonts w:hint="default"/>
        <w:lang w:val="ru-RU" w:eastAsia="en-US" w:bidi="ar-SA"/>
      </w:rPr>
    </w:lvl>
    <w:lvl w:ilvl="2" w:tplc="6EC4CF9E">
      <w:numFmt w:val="bullet"/>
      <w:lvlText w:val="•"/>
      <w:lvlJc w:val="left"/>
      <w:pPr>
        <w:ind w:left="1758" w:hanging="204"/>
      </w:pPr>
      <w:rPr>
        <w:rFonts w:hint="default"/>
        <w:lang w:val="ru-RU" w:eastAsia="en-US" w:bidi="ar-SA"/>
      </w:rPr>
    </w:lvl>
    <w:lvl w:ilvl="3" w:tplc="7ADCB9B8">
      <w:numFmt w:val="bullet"/>
      <w:lvlText w:val="•"/>
      <w:lvlJc w:val="left"/>
      <w:pPr>
        <w:ind w:left="2577" w:hanging="204"/>
      </w:pPr>
      <w:rPr>
        <w:rFonts w:hint="default"/>
        <w:lang w:val="ru-RU" w:eastAsia="en-US" w:bidi="ar-SA"/>
      </w:rPr>
    </w:lvl>
    <w:lvl w:ilvl="4" w:tplc="61FC8DDE">
      <w:numFmt w:val="bullet"/>
      <w:lvlText w:val="•"/>
      <w:lvlJc w:val="left"/>
      <w:pPr>
        <w:ind w:left="3396" w:hanging="204"/>
      </w:pPr>
      <w:rPr>
        <w:rFonts w:hint="default"/>
        <w:lang w:val="ru-RU" w:eastAsia="en-US" w:bidi="ar-SA"/>
      </w:rPr>
    </w:lvl>
    <w:lvl w:ilvl="5" w:tplc="0C6AA324">
      <w:numFmt w:val="bullet"/>
      <w:lvlText w:val="•"/>
      <w:lvlJc w:val="left"/>
      <w:pPr>
        <w:ind w:left="4215" w:hanging="204"/>
      </w:pPr>
      <w:rPr>
        <w:rFonts w:hint="default"/>
        <w:lang w:val="ru-RU" w:eastAsia="en-US" w:bidi="ar-SA"/>
      </w:rPr>
    </w:lvl>
    <w:lvl w:ilvl="6" w:tplc="14F0B130">
      <w:numFmt w:val="bullet"/>
      <w:lvlText w:val="•"/>
      <w:lvlJc w:val="left"/>
      <w:pPr>
        <w:ind w:left="5034" w:hanging="204"/>
      </w:pPr>
      <w:rPr>
        <w:rFonts w:hint="default"/>
        <w:lang w:val="ru-RU" w:eastAsia="en-US" w:bidi="ar-SA"/>
      </w:rPr>
    </w:lvl>
    <w:lvl w:ilvl="7" w:tplc="FB24459A">
      <w:numFmt w:val="bullet"/>
      <w:lvlText w:val="•"/>
      <w:lvlJc w:val="left"/>
      <w:pPr>
        <w:ind w:left="5853" w:hanging="204"/>
      </w:pPr>
      <w:rPr>
        <w:rFonts w:hint="default"/>
        <w:lang w:val="ru-RU" w:eastAsia="en-US" w:bidi="ar-SA"/>
      </w:rPr>
    </w:lvl>
    <w:lvl w:ilvl="8" w:tplc="B2A0566C">
      <w:numFmt w:val="bullet"/>
      <w:lvlText w:val="•"/>
      <w:lvlJc w:val="left"/>
      <w:pPr>
        <w:ind w:left="6672" w:hanging="204"/>
      </w:pPr>
      <w:rPr>
        <w:rFonts w:hint="default"/>
        <w:lang w:val="ru-RU" w:eastAsia="en-US" w:bidi="ar-SA"/>
      </w:rPr>
    </w:lvl>
  </w:abstractNum>
  <w:abstractNum w:abstractNumId="113">
    <w:nsid w:val="20E11BD1"/>
    <w:multiLevelType w:val="hybridMultilevel"/>
    <w:tmpl w:val="C9DA2AB4"/>
    <w:lvl w:ilvl="0" w:tplc="8B943FC4">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C8D2DBF8">
      <w:numFmt w:val="bullet"/>
      <w:lvlText w:val="•"/>
      <w:lvlJc w:val="left"/>
      <w:pPr>
        <w:ind w:left="1029" w:hanging="116"/>
      </w:pPr>
      <w:rPr>
        <w:rFonts w:hint="default"/>
        <w:lang w:val="ru-RU" w:eastAsia="en-US" w:bidi="ar-SA"/>
      </w:rPr>
    </w:lvl>
    <w:lvl w:ilvl="2" w:tplc="32566C5A">
      <w:numFmt w:val="bullet"/>
      <w:lvlText w:val="•"/>
      <w:lvlJc w:val="left"/>
      <w:pPr>
        <w:ind w:left="1838" w:hanging="116"/>
      </w:pPr>
      <w:rPr>
        <w:rFonts w:hint="default"/>
        <w:lang w:val="ru-RU" w:eastAsia="en-US" w:bidi="ar-SA"/>
      </w:rPr>
    </w:lvl>
    <w:lvl w:ilvl="3" w:tplc="1DC20F7C">
      <w:numFmt w:val="bullet"/>
      <w:lvlText w:val="•"/>
      <w:lvlJc w:val="left"/>
      <w:pPr>
        <w:ind w:left="2647" w:hanging="116"/>
      </w:pPr>
      <w:rPr>
        <w:rFonts w:hint="default"/>
        <w:lang w:val="ru-RU" w:eastAsia="en-US" w:bidi="ar-SA"/>
      </w:rPr>
    </w:lvl>
    <w:lvl w:ilvl="4" w:tplc="82382496">
      <w:numFmt w:val="bullet"/>
      <w:lvlText w:val="•"/>
      <w:lvlJc w:val="left"/>
      <w:pPr>
        <w:ind w:left="3456" w:hanging="116"/>
      </w:pPr>
      <w:rPr>
        <w:rFonts w:hint="default"/>
        <w:lang w:val="ru-RU" w:eastAsia="en-US" w:bidi="ar-SA"/>
      </w:rPr>
    </w:lvl>
    <w:lvl w:ilvl="5" w:tplc="F1AE635C">
      <w:numFmt w:val="bullet"/>
      <w:lvlText w:val="•"/>
      <w:lvlJc w:val="left"/>
      <w:pPr>
        <w:ind w:left="4265" w:hanging="116"/>
      </w:pPr>
      <w:rPr>
        <w:rFonts w:hint="default"/>
        <w:lang w:val="ru-RU" w:eastAsia="en-US" w:bidi="ar-SA"/>
      </w:rPr>
    </w:lvl>
    <w:lvl w:ilvl="6" w:tplc="376C761A">
      <w:numFmt w:val="bullet"/>
      <w:lvlText w:val="•"/>
      <w:lvlJc w:val="left"/>
      <w:pPr>
        <w:ind w:left="5074" w:hanging="116"/>
      </w:pPr>
      <w:rPr>
        <w:rFonts w:hint="default"/>
        <w:lang w:val="ru-RU" w:eastAsia="en-US" w:bidi="ar-SA"/>
      </w:rPr>
    </w:lvl>
    <w:lvl w:ilvl="7" w:tplc="48926C30">
      <w:numFmt w:val="bullet"/>
      <w:lvlText w:val="•"/>
      <w:lvlJc w:val="left"/>
      <w:pPr>
        <w:ind w:left="5883" w:hanging="116"/>
      </w:pPr>
      <w:rPr>
        <w:rFonts w:hint="default"/>
        <w:lang w:val="ru-RU" w:eastAsia="en-US" w:bidi="ar-SA"/>
      </w:rPr>
    </w:lvl>
    <w:lvl w:ilvl="8" w:tplc="D5EC6916">
      <w:numFmt w:val="bullet"/>
      <w:lvlText w:val="•"/>
      <w:lvlJc w:val="left"/>
      <w:pPr>
        <w:ind w:left="6692" w:hanging="116"/>
      </w:pPr>
      <w:rPr>
        <w:rFonts w:hint="default"/>
        <w:lang w:val="ru-RU" w:eastAsia="en-US" w:bidi="ar-SA"/>
      </w:rPr>
    </w:lvl>
  </w:abstractNum>
  <w:abstractNum w:abstractNumId="114">
    <w:nsid w:val="21056648"/>
    <w:multiLevelType w:val="hybridMultilevel"/>
    <w:tmpl w:val="6F56AE50"/>
    <w:lvl w:ilvl="0" w:tplc="C5FA9B8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E43EDD1A">
      <w:numFmt w:val="bullet"/>
      <w:lvlText w:val="•"/>
      <w:lvlJc w:val="left"/>
      <w:pPr>
        <w:ind w:left="536" w:hanging="121"/>
      </w:pPr>
      <w:rPr>
        <w:rFonts w:hint="default"/>
        <w:lang w:val="ru-RU" w:eastAsia="en-US" w:bidi="ar-SA"/>
      </w:rPr>
    </w:lvl>
    <w:lvl w:ilvl="2" w:tplc="B478DAF8">
      <w:numFmt w:val="bullet"/>
      <w:lvlText w:val="•"/>
      <w:lvlJc w:val="left"/>
      <w:pPr>
        <w:ind w:left="972" w:hanging="121"/>
      </w:pPr>
      <w:rPr>
        <w:rFonts w:hint="default"/>
        <w:lang w:val="ru-RU" w:eastAsia="en-US" w:bidi="ar-SA"/>
      </w:rPr>
    </w:lvl>
    <w:lvl w:ilvl="3" w:tplc="E8500358">
      <w:numFmt w:val="bullet"/>
      <w:lvlText w:val="•"/>
      <w:lvlJc w:val="left"/>
      <w:pPr>
        <w:ind w:left="1408" w:hanging="121"/>
      </w:pPr>
      <w:rPr>
        <w:rFonts w:hint="default"/>
        <w:lang w:val="ru-RU" w:eastAsia="en-US" w:bidi="ar-SA"/>
      </w:rPr>
    </w:lvl>
    <w:lvl w:ilvl="4" w:tplc="7F44C286">
      <w:numFmt w:val="bullet"/>
      <w:lvlText w:val="•"/>
      <w:lvlJc w:val="left"/>
      <w:pPr>
        <w:ind w:left="1844" w:hanging="121"/>
      </w:pPr>
      <w:rPr>
        <w:rFonts w:hint="default"/>
        <w:lang w:val="ru-RU" w:eastAsia="en-US" w:bidi="ar-SA"/>
      </w:rPr>
    </w:lvl>
    <w:lvl w:ilvl="5" w:tplc="04A0D746">
      <w:numFmt w:val="bullet"/>
      <w:lvlText w:val="•"/>
      <w:lvlJc w:val="left"/>
      <w:pPr>
        <w:ind w:left="2281" w:hanging="121"/>
      </w:pPr>
      <w:rPr>
        <w:rFonts w:hint="default"/>
        <w:lang w:val="ru-RU" w:eastAsia="en-US" w:bidi="ar-SA"/>
      </w:rPr>
    </w:lvl>
    <w:lvl w:ilvl="6" w:tplc="420C1826">
      <w:numFmt w:val="bullet"/>
      <w:lvlText w:val="•"/>
      <w:lvlJc w:val="left"/>
      <w:pPr>
        <w:ind w:left="2717" w:hanging="121"/>
      </w:pPr>
      <w:rPr>
        <w:rFonts w:hint="default"/>
        <w:lang w:val="ru-RU" w:eastAsia="en-US" w:bidi="ar-SA"/>
      </w:rPr>
    </w:lvl>
    <w:lvl w:ilvl="7" w:tplc="AA864238">
      <w:numFmt w:val="bullet"/>
      <w:lvlText w:val="•"/>
      <w:lvlJc w:val="left"/>
      <w:pPr>
        <w:ind w:left="3153" w:hanging="121"/>
      </w:pPr>
      <w:rPr>
        <w:rFonts w:hint="default"/>
        <w:lang w:val="ru-RU" w:eastAsia="en-US" w:bidi="ar-SA"/>
      </w:rPr>
    </w:lvl>
    <w:lvl w:ilvl="8" w:tplc="C6EC01E6">
      <w:numFmt w:val="bullet"/>
      <w:lvlText w:val="•"/>
      <w:lvlJc w:val="left"/>
      <w:pPr>
        <w:ind w:left="3589" w:hanging="121"/>
      </w:pPr>
      <w:rPr>
        <w:rFonts w:hint="default"/>
        <w:lang w:val="ru-RU" w:eastAsia="en-US" w:bidi="ar-SA"/>
      </w:rPr>
    </w:lvl>
  </w:abstractNum>
  <w:abstractNum w:abstractNumId="115">
    <w:nsid w:val="211F6BB7"/>
    <w:multiLevelType w:val="hybridMultilevel"/>
    <w:tmpl w:val="3AFC5B90"/>
    <w:lvl w:ilvl="0" w:tplc="0E16CF7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47E248A">
      <w:numFmt w:val="bullet"/>
      <w:lvlText w:val="•"/>
      <w:lvlJc w:val="left"/>
      <w:pPr>
        <w:ind w:left="939" w:hanging="120"/>
      </w:pPr>
      <w:rPr>
        <w:rFonts w:hint="default"/>
        <w:lang w:val="ru-RU" w:eastAsia="en-US" w:bidi="ar-SA"/>
      </w:rPr>
    </w:lvl>
    <w:lvl w:ilvl="2" w:tplc="0EECB1E0">
      <w:numFmt w:val="bullet"/>
      <w:lvlText w:val="•"/>
      <w:lvlJc w:val="left"/>
      <w:pPr>
        <w:ind w:left="1758" w:hanging="120"/>
      </w:pPr>
      <w:rPr>
        <w:rFonts w:hint="default"/>
        <w:lang w:val="ru-RU" w:eastAsia="en-US" w:bidi="ar-SA"/>
      </w:rPr>
    </w:lvl>
    <w:lvl w:ilvl="3" w:tplc="4F48FF42">
      <w:numFmt w:val="bullet"/>
      <w:lvlText w:val="•"/>
      <w:lvlJc w:val="left"/>
      <w:pPr>
        <w:ind w:left="2577" w:hanging="120"/>
      </w:pPr>
      <w:rPr>
        <w:rFonts w:hint="default"/>
        <w:lang w:val="ru-RU" w:eastAsia="en-US" w:bidi="ar-SA"/>
      </w:rPr>
    </w:lvl>
    <w:lvl w:ilvl="4" w:tplc="405EC02E">
      <w:numFmt w:val="bullet"/>
      <w:lvlText w:val="•"/>
      <w:lvlJc w:val="left"/>
      <w:pPr>
        <w:ind w:left="3396" w:hanging="120"/>
      </w:pPr>
      <w:rPr>
        <w:rFonts w:hint="default"/>
        <w:lang w:val="ru-RU" w:eastAsia="en-US" w:bidi="ar-SA"/>
      </w:rPr>
    </w:lvl>
    <w:lvl w:ilvl="5" w:tplc="385216AE">
      <w:numFmt w:val="bullet"/>
      <w:lvlText w:val="•"/>
      <w:lvlJc w:val="left"/>
      <w:pPr>
        <w:ind w:left="4215" w:hanging="120"/>
      </w:pPr>
      <w:rPr>
        <w:rFonts w:hint="default"/>
        <w:lang w:val="ru-RU" w:eastAsia="en-US" w:bidi="ar-SA"/>
      </w:rPr>
    </w:lvl>
    <w:lvl w:ilvl="6" w:tplc="65085CBE">
      <w:numFmt w:val="bullet"/>
      <w:lvlText w:val="•"/>
      <w:lvlJc w:val="left"/>
      <w:pPr>
        <w:ind w:left="5034" w:hanging="120"/>
      </w:pPr>
      <w:rPr>
        <w:rFonts w:hint="default"/>
        <w:lang w:val="ru-RU" w:eastAsia="en-US" w:bidi="ar-SA"/>
      </w:rPr>
    </w:lvl>
    <w:lvl w:ilvl="7" w:tplc="5886A4F2">
      <w:numFmt w:val="bullet"/>
      <w:lvlText w:val="•"/>
      <w:lvlJc w:val="left"/>
      <w:pPr>
        <w:ind w:left="5853" w:hanging="120"/>
      </w:pPr>
      <w:rPr>
        <w:rFonts w:hint="default"/>
        <w:lang w:val="ru-RU" w:eastAsia="en-US" w:bidi="ar-SA"/>
      </w:rPr>
    </w:lvl>
    <w:lvl w:ilvl="8" w:tplc="558A1B5C">
      <w:numFmt w:val="bullet"/>
      <w:lvlText w:val="•"/>
      <w:lvlJc w:val="left"/>
      <w:pPr>
        <w:ind w:left="6672" w:hanging="120"/>
      </w:pPr>
      <w:rPr>
        <w:rFonts w:hint="default"/>
        <w:lang w:val="ru-RU" w:eastAsia="en-US" w:bidi="ar-SA"/>
      </w:rPr>
    </w:lvl>
  </w:abstractNum>
  <w:abstractNum w:abstractNumId="116">
    <w:nsid w:val="21B677C4"/>
    <w:multiLevelType w:val="hybridMultilevel"/>
    <w:tmpl w:val="DD28C762"/>
    <w:lvl w:ilvl="0" w:tplc="A1B046E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3B210F0">
      <w:numFmt w:val="bullet"/>
      <w:lvlText w:val="•"/>
      <w:lvlJc w:val="left"/>
      <w:pPr>
        <w:ind w:left="939" w:hanging="204"/>
      </w:pPr>
      <w:rPr>
        <w:rFonts w:hint="default"/>
        <w:lang w:val="ru-RU" w:eastAsia="en-US" w:bidi="ar-SA"/>
      </w:rPr>
    </w:lvl>
    <w:lvl w:ilvl="2" w:tplc="2DE28D18">
      <w:numFmt w:val="bullet"/>
      <w:lvlText w:val="•"/>
      <w:lvlJc w:val="left"/>
      <w:pPr>
        <w:ind w:left="1758" w:hanging="204"/>
      </w:pPr>
      <w:rPr>
        <w:rFonts w:hint="default"/>
        <w:lang w:val="ru-RU" w:eastAsia="en-US" w:bidi="ar-SA"/>
      </w:rPr>
    </w:lvl>
    <w:lvl w:ilvl="3" w:tplc="643A6CBE">
      <w:numFmt w:val="bullet"/>
      <w:lvlText w:val="•"/>
      <w:lvlJc w:val="left"/>
      <w:pPr>
        <w:ind w:left="2577" w:hanging="204"/>
      </w:pPr>
      <w:rPr>
        <w:rFonts w:hint="default"/>
        <w:lang w:val="ru-RU" w:eastAsia="en-US" w:bidi="ar-SA"/>
      </w:rPr>
    </w:lvl>
    <w:lvl w:ilvl="4" w:tplc="4546EC64">
      <w:numFmt w:val="bullet"/>
      <w:lvlText w:val="•"/>
      <w:lvlJc w:val="left"/>
      <w:pPr>
        <w:ind w:left="3396" w:hanging="204"/>
      </w:pPr>
      <w:rPr>
        <w:rFonts w:hint="default"/>
        <w:lang w:val="ru-RU" w:eastAsia="en-US" w:bidi="ar-SA"/>
      </w:rPr>
    </w:lvl>
    <w:lvl w:ilvl="5" w:tplc="37C87B0C">
      <w:numFmt w:val="bullet"/>
      <w:lvlText w:val="•"/>
      <w:lvlJc w:val="left"/>
      <w:pPr>
        <w:ind w:left="4215" w:hanging="204"/>
      </w:pPr>
      <w:rPr>
        <w:rFonts w:hint="default"/>
        <w:lang w:val="ru-RU" w:eastAsia="en-US" w:bidi="ar-SA"/>
      </w:rPr>
    </w:lvl>
    <w:lvl w:ilvl="6" w:tplc="E46EE4CC">
      <w:numFmt w:val="bullet"/>
      <w:lvlText w:val="•"/>
      <w:lvlJc w:val="left"/>
      <w:pPr>
        <w:ind w:left="5034" w:hanging="204"/>
      </w:pPr>
      <w:rPr>
        <w:rFonts w:hint="default"/>
        <w:lang w:val="ru-RU" w:eastAsia="en-US" w:bidi="ar-SA"/>
      </w:rPr>
    </w:lvl>
    <w:lvl w:ilvl="7" w:tplc="0C789AA0">
      <w:numFmt w:val="bullet"/>
      <w:lvlText w:val="•"/>
      <w:lvlJc w:val="left"/>
      <w:pPr>
        <w:ind w:left="5853" w:hanging="204"/>
      </w:pPr>
      <w:rPr>
        <w:rFonts w:hint="default"/>
        <w:lang w:val="ru-RU" w:eastAsia="en-US" w:bidi="ar-SA"/>
      </w:rPr>
    </w:lvl>
    <w:lvl w:ilvl="8" w:tplc="94F4D832">
      <w:numFmt w:val="bullet"/>
      <w:lvlText w:val="•"/>
      <w:lvlJc w:val="left"/>
      <w:pPr>
        <w:ind w:left="6672" w:hanging="204"/>
      </w:pPr>
      <w:rPr>
        <w:rFonts w:hint="default"/>
        <w:lang w:val="ru-RU" w:eastAsia="en-US" w:bidi="ar-SA"/>
      </w:rPr>
    </w:lvl>
  </w:abstractNum>
  <w:abstractNum w:abstractNumId="117">
    <w:nsid w:val="21D21D71"/>
    <w:multiLevelType w:val="hybridMultilevel"/>
    <w:tmpl w:val="5C64BD8A"/>
    <w:lvl w:ilvl="0" w:tplc="DC961C4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A240420">
      <w:numFmt w:val="bullet"/>
      <w:lvlText w:val="•"/>
      <w:lvlJc w:val="left"/>
      <w:pPr>
        <w:ind w:left="939" w:hanging="204"/>
      </w:pPr>
      <w:rPr>
        <w:rFonts w:hint="default"/>
        <w:lang w:val="ru-RU" w:eastAsia="en-US" w:bidi="ar-SA"/>
      </w:rPr>
    </w:lvl>
    <w:lvl w:ilvl="2" w:tplc="A0F08038">
      <w:numFmt w:val="bullet"/>
      <w:lvlText w:val="•"/>
      <w:lvlJc w:val="left"/>
      <w:pPr>
        <w:ind w:left="1758" w:hanging="204"/>
      </w:pPr>
      <w:rPr>
        <w:rFonts w:hint="default"/>
        <w:lang w:val="ru-RU" w:eastAsia="en-US" w:bidi="ar-SA"/>
      </w:rPr>
    </w:lvl>
    <w:lvl w:ilvl="3" w:tplc="52FC139C">
      <w:numFmt w:val="bullet"/>
      <w:lvlText w:val="•"/>
      <w:lvlJc w:val="left"/>
      <w:pPr>
        <w:ind w:left="2577" w:hanging="204"/>
      </w:pPr>
      <w:rPr>
        <w:rFonts w:hint="default"/>
        <w:lang w:val="ru-RU" w:eastAsia="en-US" w:bidi="ar-SA"/>
      </w:rPr>
    </w:lvl>
    <w:lvl w:ilvl="4" w:tplc="C3A67208">
      <w:numFmt w:val="bullet"/>
      <w:lvlText w:val="•"/>
      <w:lvlJc w:val="left"/>
      <w:pPr>
        <w:ind w:left="3396" w:hanging="204"/>
      </w:pPr>
      <w:rPr>
        <w:rFonts w:hint="default"/>
        <w:lang w:val="ru-RU" w:eastAsia="en-US" w:bidi="ar-SA"/>
      </w:rPr>
    </w:lvl>
    <w:lvl w:ilvl="5" w:tplc="2F3C96CE">
      <w:numFmt w:val="bullet"/>
      <w:lvlText w:val="•"/>
      <w:lvlJc w:val="left"/>
      <w:pPr>
        <w:ind w:left="4215" w:hanging="204"/>
      </w:pPr>
      <w:rPr>
        <w:rFonts w:hint="default"/>
        <w:lang w:val="ru-RU" w:eastAsia="en-US" w:bidi="ar-SA"/>
      </w:rPr>
    </w:lvl>
    <w:lvl w:ilvl="6" w:tplc="E4AE6D64">
      <w:numFmt w:val="bullet"/>
      <w:lvlText w:val="•"/>
      <w:lvlJc w:val="left"/>
      <w:pPr>
        <w:ind w:left="5034" w:hanging="204"/>
      </w:pPr>
      <w:rPr>
        <w:rFonts w:hint="default"/>
        <w:lang w:val="ru-RU" w:eastAsia="en-US" w:bidi="ar-SA"/>
      </w:rPr>
    </w:lvl>
    <w:lvl w:ilvl="7" w:tplc="1F9E615C">
      <w:numFmt w:val="bullet"/>
      <w:lvlText w:val="•"/>
      <w:lvlJc w:val="left"/>
      <w:pPr>
        <w:ind w:left="5853" w:hanging="204"/>
      </w:pPr>
      <w:rPr>
        <w:rFonts w:hint="default"/>
        <w:lang w:val="ru-RU" w:eastAsia="en-US" w:bidi="ar-SA"/>
      </w:rPr>
    </w:lvl>
    <w:lvl w:ilvl="8" w:tplc="866A0DB8">
      <w:numFmt w:val="bullet"/>
      <w:lvlText w:val="•"/>
      <w:lvlJc w:val="left"/>
      <w:pPr>
        <w:ind w:left="6672" w:hanging="204"/>
      </w:pPr>
      <w:rPr>
        <w:rFonts w:hint="default"/>
        <w:lang w:val="ru-RU" w:eastAsia="en-US" w:bidi="ar-SA"/>
      </w:rPr>
    </w:lvl>
  </w:abstractNum>
  <w:abstractNum w:abstractNumId="118">
    <w:nsid w:val="21EB636B"/>
    <w:multiLevelType w:val="hybridMultilevel"/>
    <w:tmpl w:val="7C4CD82E"/>
    <w:lvl w:ilvl="0" w:tplc="E56875B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D8EC82E">
      <w:numFmt w:val="bullet"/>
      <w:lvlText w:val="•"/>
      <w:lvlJc w:val="left"/>
      <w:pPr>
        <w:ind w:left="939" w:hanging="204"/>
      </w:pPr>
      <w:rPr>
        <w:rFonts w:hint="default"/>
        <w:lang w:val="ru-RU" w:eastAsia="en-US" w:bidi="ar-SA"/>
      </w:rPr>
    </w:lvl>
    <w:lvl w:ilvl="2" w:tplc="2BE44DF0">
      <w:numFmt w:val="bullet"/>
      <w:lvlText w:val="•"/>
      <w:lvlJc w:val="left"/>
      <w:pPr>
        <w:ind w:left="1758" w:hanging="204"/>
      </w:pPr>
      <w:rPr>
        <w:rFonts w:hint="default"/>
        <w:lang w:val="ru-RU" w:eastAsia="en-US" w:bidi="ar-SA"/>
      </w:rPr>
    </w:lvl>
    <w:lvl w:ilvl="3" w:tplc="70C6F1D8">
      <w:numFmt w:val="bullet"/>
      <w:lvlText w:val="•"/>
      <w:lvlJc w:val="left"/>
      <w:pPr>
        <w:ind w:left="2577" w:hanging="204"/>
      </w:pPr>
      <w:rPr>
        <w:rFonts w:hint="default"/>
        <w:lang w:val="ru-RU" w:eastAsia="en-US" w:bidi="ar-SA"/>
      </w:rPr>
    </w:lvl>
    <w:lvl w:ilvl="4" w:tplc="86B085C0">
      <w:numFmt w:val="bullet"/>
      <w:lvlText w:val="•"/>
      <w:lvlJc w:val="left"/>
      <w:pPr>
        <w:ind w:left="3396" w:hanging="204"/>
      </w:pPr>
      <w:rPr>
        <w:rFonts w:hint="default"/>
        <w:lang w:val="ru-RU" w:eastAsia="en-US" w:bidi="ar-SA"/>
      </w:rPr>
    </w:lvl>
    <w:lvl w:ilvl="5" w:tplc="8C562276">
      <w:numFmt w:val="bullet"/>
      <w:lvlText w:val="•"/>
      <w:lvlJc w:val="left"/>
      <w:pPr>
        <w:ind w:left="4215" w:hanging="204"/>
      </w:pPr>
      <w:rPr>
        <w:rFonts w:hint="default"/>
        <w:lang w:val="ru-RU" w:eastAsia="en-US" w:bidi="ar-SA"/>
      </w:rPr>
    </w:lvl>
    <w:lvl w:ilvl="6" w:tplc="6802764C">
      <w:numFmt w:val="bullet"/>
      <w:lvlText w:val="•"/>
      <w:lvlJc w:val="left"/>
      <w:pPr>
        <w:ind w:left="5034" w:hanging="204"/>
      </w:pPr>
      <w:rPr>
        <w:rFonts w:hint="default"/>
        <w:lang w:val="ru-RU" w:eastAsia="en-US" w:bidi="ar-SA"/>
      </w:rPr>
    </w:lvl>
    <w:lvl w:ilvl="7" w:tplc="CC988D92">
      <w:numFmt w:val="bullet"/>
      <w:lvlText w:val="•"/>
      <w:lvlJc w:val="left"/>
      <w:pPr>
        <w:ind w:left="5853" w:hanging="204"/>
      </w:pPr>
      <w:rPr>
        <w:rFonts w:hint="default"/>
        <w:lang w:val="ru-RU" w:eastAsia="en-US" w:bidi="ar-SA"/>
      </w:rPr>
    </w:lvl>
    <w:lvl w:ilvl="8" w:tplc="97C27EFA">
      <w:numFmt w:val="bullet"/>
      <w:lvlText w:val="•"/>
      <w:lvlJc w:val="left"/>
      <w:pPr>
        <w:ind w:left="6672" w:hanging="204"/>
      </w:pPr>
      <w:rPr>
        <w:rFonts w:hint="default"/>
        <w:lang w:val="ru-RU" w:eastAsia="en-US" w:bidi="ar-SA"/>
      </w:rPr>
    </w:lvl>
  </w:abstractNum>
  <w:abstractNum w:abstractNumId="119">
    <w:nsid w:val="225958E4"/>
    <w:multiLevelType w:val="hybridMultilevel"/>
    <w:tmpl w:val="F7D095E6"/>
    <w:lvl w:ilvl="0" w:tplc="02E6899C">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8B34F2B0">
      <w:numFmt w:val="bullet"/>
      <w:lvlText w:val="•"/>
      <w:lvlJc w:val="left"/>
      <w:pPr>
        <w:ind w:left="1137" w:hanging="220"/>
      </w:pPr>
      <w:rPr>
        <w:rFonts w:hint="default"/>
        <w:lang w:val="ru-RU" w:eastAsia="en-US" w:bidi="ar-SA"/>
      </w:rPr>
    </w:lvl>
    <w:lvl w:ilvl="2" w:tplc="0AE2FB6A">
      <w:numFmt w:val="bullet"/>
      <w:lvlText w:val="•"/>
      <w:lvlJc w:val="left"/>
      <w:pPr>
        <w:ind w:left="1934" w:hanging="220"/>
      </w:pPr>
      <w:rPr>
        <w:rFonts w:hint="default"/>
        <w:lang w:val="ru-RU" w:eastAsia="en-US" w:bidi="ar-SA"/>
      </w:rPr>
    </w:lvl>
    <w:lvl w:ilvl="3" w:tplc="978E9010">
      <w:numFmt w:val="bullet"/>
      <w:lvlText w:val="•"/>
      <w:lvlJc w:val="left"/>
      <w:pPr>
        <w:ind w:left="2731" w:hanging="220"/>
      </w:pPr>
      <w:rPr>
        <w:rFonts w:hint="default"/>
        <w:lang w:val="ru-RU" w:eastAsia="en-US" w:bidi="ar-SA"/>
      </w:rPr>
    </w:lvl>
    <w:lvl w:ilvl="4" w:tplc="55FCF72C">
      <w:numFmt w:val="bullet"/>
      <w:lvlText w:val="•"/>
      <w:lvlJc w:val="left"/>
      <w:pPr>
        <w:ind w:left="3528" w:hanging="220"/>
      </w:pPr>
      <w:rPr>
        <w:rFonts w:hint="default"/>
        <w:lang w:val="ru-RU" w:eastAsia="en-US" w:bidi="ar-SA"/>
      </w:rPr>
    </w:lvl>
    <w:lvl w:ilvl="5" w:tplc="0FEE8AD6">
      <w:numFmt w:val="bullet"/>
      <w:lvlText w:val="•"/>
      <w:lvlJc w:val="left"/>
      <w:pPr>
        <w:ind w:left="4325" w:hanging="220"/>
      </w:pPr>
      <w:rPr>
        <w:rFonts w:hint="default"/>
        <w:lang w:val="ru-RU" w:eastAsia="en-US" w:bidi="ar-SA"/>
      </w:rPr>
    </w:lvl>
    <w:lvl w:ilvl="6" w:tplc="BB90FB34">
      <w:numFmt w:val="bullet"/>
      <w:lvlText w:val="•"/>
      <w:lvlJc w:val="left"/>
      <w:pPr>
        <w:ind w:left="5122" w:hanging="220"/>
      </w:pPr>
      <w:rPr>
        <w:rFonts w:hint="default"/>
        <w:lang w:val="ru-RU" w:eastAsia="en-US" w:bidi="ar-SA"/>
      </w:rPr>
    </w:lvl>
    <w:lvl w:ilvl="7" w:tplc="975055AA">
      <w:numFmt w:val="bullet"/>
      <w:lvlText w:val="•"/>
      <w:lvlJc w:val="left"/>
      <w:pPr>
        <w:ind w:left="5919" w:hanging="220"/>
      </w:pPr>
      <w:rPr>
        <w:rFonts w:hint="default"/>
        <w:lang w:val="ru-RU" w:eastAsia="en-US" w:bidi="ar-SA"/>
      </w:rPr>
    </w:lvl>
    <w:lvl w:ilvl="8" w:tplc="BE3802E4">
      <w:numFmt w:val="bullet"/>
      <w:lvlText w:val="•"/>
      <w:lvlJc w:val="left"/>
      <w:pPr>
        <w:ind w:left="6716" w:hanging="220"/>
      </w:pPr>
      <w:rPr>
        <w:rFonts w:hint="default"/>
        <w:lang w:val="ru-RU" w:eastAsia="en-US" w:bidi="ar-SA"/>
      </w:rPr>
    </w:lvl>
  </w:abstractNum>
  <w:abstractNum w:abstractNumId="120">
    <w:nsid w:val="2294492D"/>
    <w:multiLevelType w:val="hybridMultilevel"/>
    <w:tmpl w:val="1AB052F6"/>
    <w:lvl w:ilvl="0" w:tplc="407C3870">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79A63086">
      <w:numFmt w:val="bullet"/>
      <w:lvlText w:val="•"/>
      <w:lvlJc w:val="left"/>
      <w:pPr>
        <w:ind w:left="939" w:hanging="220"/>
      </w:pPr>
      <w:rPr>
        <w:rFonts w:hint="default"/>
        <w:lang w:val="ru-RU" w:eastAsia="en-US" w:bidi="ar-SA"/>
      </w:rPr>
    </w:lvl>
    <w:lvl w:ilvl="2" w:tplc="CEDC4D78">
      <w:numFmt w:val="bullet"/>
      <w:lvlText w:val="•"/>
      <w:lvlJc w:val="left"/>
      <w:pPr>
        <w:ind w:left="1758" w:hanging="220"/>
      </w:pPr>
      <w:rPr>
        <w:rFonts w:hint="default"/>
        <w:lang w:val="ru-RU" w:eastAsia="en-US" w:bidi="ar-SA"/>
      </w:rPr>
    </w:lvl>
    <w:lvl w:ilvl="3" w:tplc="665A08D2">
      <w:numFmt w:val="bullet"/>
      <w:lvlText w:val="•"/>
      <w:lvlJc w:val="left"/>
      <w:pPr>
        <w:ind w:left="2577" w:hanging="220"/>
      </w:pPr>
      <w:rPr>
        <w:rFonts w:hint="default"/>
        <w:lang w:val="ru-RU" w:eastAsia="en-US" w:bidi="ar-SA"/>
      </w:rPr>
    </w:lvl>
    <w:lvl w:ilvl="4" w:tplc="C996031A">
      <w:numFmt w:val="bullet"/>
      <w:lvlText w:val="•"/>
      <w:lvlJc w:val="left"/>
      <w:pPr>
        <w:ind w:left="3396" w:hanging="220"/>
      </w:pPr>
      <w:rPr>
        <w:rFonts w:hint="default"/>
        <w:lang w:val="ru-RU" w:eastAsia="en-US" w:bidi="ar-SA"/>
      </w:rPr>
    </w:lvl>
    <w:lvl w:ilvl="5" w:tplc="5C8035D4">
      <w:numFmt w:val="bullet"/>
      <w:lvlText w:val="•"/>
      <w:lvlJc w:val="left"/>
      <w:pPr>
        <w:ind w:left="4215" w:hanging="220"/>
      </w:pPr>
      <w:rPr>
        <w:rFonts w:hint="default"/>
        <w:lang w:val="ru-RU" w:eastAsia="en-US" w:bidi="ar-SA"/>
      </w:rPr>
    </w:lvl>
    <w:lvl w:ilvl="6" w:tplc="6B5C218C">
      <w:numFmt w:val="bullet"/>
      <w:lvlText w:val="•"/>
      <w:lvlJc w:val="left"/>
      <w:pPr>
        <w:ind w:left="5034" w:hanging="220"/>
      </w:pPr>
      <w:rPr>
        <w:rFonts w:hint="default"/>
        <w:lang w:val="ru-RU" w:eastAsia="en-US" w:bidi="ar-SA"/>
      </w:rPr>
    </w:lvl>
    <w:lvl w:ilvl="7" w:tplc="76C24AF2">
      <w:numFmt w:val="bullet"/>
      <w:lvlText w:val="•"/>
      <w:lvlJc w:val="left"/>
      <w:pPr>
        <w:ind w:left="5853" w:hanging="220"/>
      </w:pPr>
      <w:rPr>
        <w:rFonts w:hint="default"/>
        <w:lang w:val="ru-RU" w:eastAsia="en-US" w:bidi="ar-SA"/>
      </w:rPr>
    </w:lvl>
    <w:lvl w:ilvl="8" w:tplc="89B09A7E">
      <w:numFmt w:val="bullet"/>
      <w:lvlText w:val="•"/>
      <w:lvlJc w:val="left"/>
      <w:pPr>
        <w:ind w:left="6672" w:hanging="220"/>
      </w:pPr>
      <w:rPr>
        <w:rFonts w:hint="default"/>
        <w:lang w:val="ru-RU" w:eastAsia="en-US" w:bidi="ar-SA"/>
      </w:rPr>
    </w:lvl>
  </w:abstractNum>
  <w:abstractNum w:abstractNumId="121">
    <w:nsid w:val="230651E9"/>
    <w:multiLevelType w:val="hybridMultilevel"/>
    <w:tmpl w:val="1CA2B686"/>
    <w:lvl w:ilvl="0" w:tplc="AF54BD5A">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D9B800C8">
      <w:numFmt w:val="bullet"/>
      <w:lvlText w:val="•"/>
      <w:lvlJc w:val="left"/>
      <w:pPr>
        <w:ind w:left="1709" w:hanging="120"/>
      </w:pPr>
      <w:rPr>
        <w:rFonts w:hint="default"/>
        <w:lang w:val="ru-RU" w:eastAsia="en-US" w:bidi="ar-SA"/>
      </w:rPr>
    </w:lvl>
    <w:lvl w:ilvl="2" w:tplc="4F2006AE">
      <w:numFmt w:val="bullet"/>
      <w:lvlText w:val="•"/>
      <w:lvlJc w:val="left"/>
      <w:pPr>
        <w:ind w:left="3199" w:hanging="120"/>
      </w:pPr>
      <w:rPr>
        <w:rFonts w:hint="default"/>
        <w:lang w:val="ru-RU" w:eastAsia="en-US" w:bidi="ar-SA"/>
      </w:rPr>
    </w:lvl>
    <w:lvl w:ilvl="3" w:tplc="883C0CDC">
      <w:numFmt w:val="bullet"/>
      <w:lvlText w:val="•"/>
      <w:lvlJc w:val="left"/>
      <w:pPr>
        <w:ind w:left="4689" w:hanging="120"/>
      </w:pPr>
      <w:rPr>
        <w:rFonts w:hint="default"/>
        <w:lang w:val="ru-RU" w:eastAsia="en-US" w:bidi="ar-SA"/>
      </w:rPr>
    </w:lvl>
    <w:lvl w:ilvl="4" w:tplc="B56EC712">
      <w:numFmt w:val="bullet"/>
      <w:lvlText w:val="•"/>
      <w:lvlJc w:val="left"/>
      <w:pPr>
        <w:ind w:left="6179" w:hanging="120"/>
      </w:pPr>
      <w:rPr>
        <w:rFonts w:hint="default"/>
        <w:lang w:val="ru-RU" w:eastAsia="en-US" w:bidi="ar-SA"/>
      </w:rPr>
    </w:lvl>
    <w:lvl w:ilvl="5" w:tplc="74509C9E">
      <w:numFmt w:val="bullet"/>
      <w:lvlText w:val="•"/>
      <w:lvlJc w:val="left"/>
      <w:pPr>
        <w:ind w:left="7669" w:hanging="120"/>
      </w:pPr>
      <w:rPr>
        <w:rFonts w:hint="default"/>
        <w:lang w:val="ru-RU" w:eastAsia="en-US" w:bidi="ar-SA"/>
      </w:rPr>
    </w:lvl>
    <w:lvl w:ilvl="6" w:tplc="C9E4CBA4">
      <w:numFmt w:val="bullet"/>
      <w:lvlText w:val="•"/>
      <w:lvlJc w:val="left"/>
      <w:pPr>
        <w:ind w:left="9159" w:hanging="120"/>
      </w:pPr>
      <w:rPr>
        <w:rFonts w:hint="default"/>
        <w:lang w:val="ru-RU" w:eastAsia="en-US" w:bidi="ar-SA"/>
      </w:rPr>
    </w:lvl>
    <w:lvl w:ilvl="7" w:tplc="FAA8907C">
      <w:numFmt w:val="bullet"/>
      <w:lvlText w:val="•"/>
      <w:lvlJc w:val="left"/>
      <w:pPr>
        <w:ind w:left="10649" w:hanging="120"/>
      </w:pPr>
      <w:rPr>
        <w:rFonts w:hint="default"/>
        <w:lang w:val="ru-RU" w:eastAsia="en-US" w:bidi="ar-SA"/>
      </w:rPr>
    </w:lvl>
    <w:lvl w:ilvl="8" w:tplc="68CCB114">
      <w:numFmt w:val="bullet"/>
      <w:lvlText w:val="•"/>
      <w:lvlJc w:val="left"/>
      <w:pPr>
        <w:ind w:left="12139" w:hanging="120"/>
      </w:pPr>
      <w:rPr>
        <w:rFonts w:hint="default"/>
        <w:lang w:val="ru-RU" w:eastAsia="en-US" w:bidi="ar-SA"/>
      </w:rPr>
    </w:lvl>
  </w:abstractNum>
  <w:abstractNum w:abstractNumId="122">
    <w:nsid w:val="237E4A12"/>
    <w:multiLevelType w:val="hybridMultilevel"/>
    <w:tmpl w:val="B55ADDBC"/>
    <w:lvl w:ilvl="0" w:tplc="14FC768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9804D3A">
      <w:numFmt w:val="bullet"/>
      <w:lvlText w:val="•"/>
      <w:lvlJc w:val="left"/>
      <w:pPr>
        <w:ind w:left="939" w:hanging="120"/>
      </w:pPr>
      <w:rPr>
        <w:rFonts w:hint="default"/>
        <w:lang w:val="ru-RU" w:eastAsia="en-US" w:bidi="ar-SA"/>
      </w:rPr>
    </w:lvl>
    <w:lvl w:ilvl="2" w:tplc="0F06C932">
      <w:numFmt w:val="bullet"/>
      <w:lvlText w:val="•"/>
      <w:lvlJc w:val="left"/>
      <w:pPr>
        <w:ind w:left="1758" w:hanging="120"/>
      </w:pPr>
      <w:rPr>
        <w:rFonts w:hint="default"/>
        <w:lang w:val="ru-RU" w:eastAsia="en-US" w:bidi="ar-SA"/>
      </w:rPr>
    </w:lvl>
    <w:lvl w:ilvl="3" w:tplc="23FCD002">
      <w:numFmt w:val="bullet"/>
      <w:lvlText w:val="•"/>
      <w:lvlJc w:val="left"/>
      <w:pPr>
        <w:ind w:left="2577" w:hanging="120"/>
      </w:pPr>
      <w:rPr>
        <w:rFonts w:hint="default"/>
        <w:lang w:val="ru-RU" w:eastAsia="en-US" w:bidi="ar-SA"/>
      </w:rPr>
    </w:lvl>
    <w:lvl w:ilvl="4" w:tplc="8104E53C">
      <w:numFmt w:val="bullet"/>
      <w:lvlText w:val="•"/>
      <w:lvlJc w:val="left"/>
      <w:pPr>
        <w:ind w:left="3396" w:hanging="120"/>
      </w:pPr>
      <w:rPr>
        <w:rFonts w:hint="default"/>
        <w:lang w:val="ru-RU" w:eastAsia="en-US" w:bidi="ar-SA"/>
      </w:rPr>
    </w:lvl>
    <w:lvl w:ilvl="5" w:tplc="C6B20F6E">
      <w:numFmt w:val="bullet"/>
      <w:lvlText w:val="•"/>
      <w:lvlJc w:val="left"/>
      <w:pPr>
        <w:ind w:left="4215" w:hanging="120"/>
      </w:pPr>
      <w:rPr>
        <w:rFonts w:hint="default"/>
        <w:lang w:val="ru-RU" w:eastAsia="en-US" w:bidi="ar-SA"/>
      </w:rPr>
    </w:lvl>
    <w:lvl w:ilvl="6" w:tplc="3D9034DE">
      <w:numFmt w:val="bullet"/>
      <w:lvlText w:val="•"/>
      <w:lvlJc w:val="left"/>
      <w:pPr>
        <w:ind w:left="5034" w:hanging="120"/>
      </w:pPr>
      <w:rPr>
        <w:rFonts w:hint="default"/>
        <w:lang w:val="ru-RU" w:eastAsia="en-US" w:bidi="ar-SA"/>
      </w:rPr>
    </w:lvl>
    <w:lvl w:ilvl="7" w:tplc="AED82480">
      <w:numFmt w:val="bullet"/>
      <w:lvlText w:val="•"/>
      <w:lvlJc w:val="left"/>
      <w:pPr>
        <w:ind w:left="5853" w:hanging="120"/>
      </w:pPr>
      <w:rPr>
        <w:rFonts w:hint="default"/>
        <w:lang w:val="ru-RU" w:eastAsia="en-US" w:bidi="ar-SA"/>
      </w:rPr>
    </w:lvl>
    <w:lvl w:ilvl="8" w:tplc="C9FA1980">
      <w:numFmt w:val="bullet"/>
      <w:lvlText w:val="•"/>
      <w:lvlJc w:val="left"/>
      <w:pPr>
        <w:ind w:left="6672" w:hanging="120"/>
      </w:pPr>
      <w:rPr>
        <w:rFonts w:hint="default"/>
        <w:lang w:val="ru-RU" w:eastAsia="en-US" w:bidi="ar-SA"/>
      </w:rPr>
    </w:lvl>
  </w:abstractNum>
  <w:abstractNum w:abstractNumId="123">
    <w:nsid w:val="23DE22DF"/>
    <w:multiLevelType w:val="hybridMultilevel"/>
    <w:tmpl w:val="1E2CCAC6"/>
    <w:lvl w:ilvl="0" w:tplc="9FC4A5B0">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028E5296">
      <w:numFmt w:val="bullet"/>
      <w:lvlText w:val="•"/>
      <w:lvlJc w:val="left"/>
      <w:pPr>
        <w:ind w:left="1119" w:hanging="204"/>
      </w:pPr>
      <w:rPr>
        <w:rFonts w:hint="default"/>
        <w:lang w:val="ru-RU" w:eastAsia="en-US" w:bidi="ar-SA"/>
      </w:rPr>
    </w:lvl>
    <w:lvl w:ilvl="2" w:tplc="D29076C4">
      <w:numFmt w:val="bullet"/>
      <w:lvlText w:val="•"/>
      <w:lvlJc w:val="left"/>
      <w:pPr>
        <w:ind w:left="1918" w:hanging="204"/>
      </w:pPr>
      <w:rPr>
        <w:rFonts w:hint="default"/>
        <w:lang w:val="ru-RU" w:eastAsia="en-US" w:bidi="ar-SA"/>
      </w:rPr>
    </w:lvl>
    <w:lvl w:ilvl="3" w:tplc="A2540B50">
      <w:numFmt w:val="bullet"/>
      <w:lvlText w:val="•"/>
      <w:lvlJc w:val="left"/>
      <w:pPr>
        <w:ind w:left="2717" w:hanging="204"/>
      </w:pPr>
      <w:rPr>
        <w:rFonts w:hint="default"/>
        <w:lang w:val="ru-RU" w:eastAsia="en-US" w:bidi="ar-SA"/>
      </w:rPr>
    </w:lvl>
    <w:lvl w:ilvl="4" w:tplc="686210A0">
      <w:numFmt w:val="bullet"/>
      <w:lvlText w:val="•"/>
      <w:lvlJc w:val="left"/>
      <w:pPr>
        <w:ind w:left="3516" w:hanging="204"/>
      </w:pPr>
      <w:rPr>
        <w:rFonts w:hint="default"/>
        <w:lang w:val="ru-RU" w:eastAsia="en-US" w:bidi="ar-SA"/>
      </w:rPr>
    </w:lvl>
    <w:lvl w:ilvl="5" w:tplc="41D2783C">
      <w:numFmt w:val="bullet"/>
      <w:lvlText w:val="•"/>
      <w:lvlJc w:val="left"/>
      <w:pPr>
        <w:ind w:left="4315" w:hanging="204"/>
      </w:pPr>
      <w:rPr>
        <w:rFonts w:hint="default"/>
        <w:lang w:val="ru-RU" w:eastAsia="en-US" w:bidi="ar-SA"/>
      </w:rPr>
    </w:lvl>
    <w:lvl w:ilvl="6" w:tplc="0726B190">
      <w:numFmt w:val="bullet"/>
      <w:lvlText w:val="•"/>
      <w:lvlJc w:val="left"/>
      <w:pPr>
        <w:ind w:left="5114" w:hanging="204"/>
      </w:pPr>
      <w:rPr>
        <w:rFonts w:hint="default"/>
        <w:lang w:val="ru-RU" w:eastAsia="en-US" w:bidi="ar-SA"/>
      </w:rPr>
    </w:lvl>
    <w:lvl w:ilvl="7" w:tplc="94724E40">
      <w:numFmt w:val="bullet"/>
      <w:lvlText w:val="•"/>
      <w:lvlJc w:val="left"/>
      <w:pPr>
        <w:ind w:left="5913" w:hanging="204"/>
      </w:pPr>
      <w:rPr>
        <w:rFonts w:hint="default"/>
        <w:lang w:val="ru-RU" w:eastAsia="en-US" w:bidi="ar-SA"/>
      </w:rPr>
    </w:lvl>
    <w:lvl w:ilvl="8" w:tplc="4984E3DA">
      <w:numFmt w:val="bullet"/>
      <w:lvlText w:val="•"/>
      <w:lvlJc w:val="left"/>
      <w:pPr>
        <w:ind w:left="6712" w:hanging="204"/>
      </w:pPr>
      <w:rPr>
        <w:rFonts w:hint="default"/>
        <w:lang w:val="ru-RU" w:eastAsia="en-US" w:bidi="ar-SA"/>
      </w:rPr>
    </w:lvl>
  </w:abstractNum>
  <w:abstractNum w:abstractNumId="124">
    <w:nsid w:val="24481827"/>
    <w:multiLevelType w:val="hybridMultilevel"/>
    <w:tmpl w:val="A86A683E"/>
    <w:lvl w:ilvl="0" w:tplc="A91883B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112579A">
      <w:numFmt w:val="bullet"/>
      <w:lvlText w:val="•"/>
      <w:lvlJc w:val="left"/>
      <w:pPr>
        <w:ind w:left="939" w:hanging="120"/>
      </w:pPr>
      <w:rPr>
        <w:rFonts w:hint="default"/>
        <w:lang w:val="ru-RU" w:eastAsia="en-US" w:bidi="ar-SA"/>
      </w:rPr>
    </w:lvl>
    <w:lvl w:ilvl="2" w:tplc="2A94DE48">
      <w:numFmt w:val="bullet"/>
      <w:lvlText w:val="•"/>
      <w:lvlJc w:val="left"/>
      <w:pPr>
        <w:ind w:left="1758" w:hanging="120"/>
      </w:pPr>
      <w:rPr>
        <w:rFonts w:hint="default"/>
        <w:lang w:val="ru-RU" w:eastAsia="en-US" w:bidi="ar-SA"/>
      </w:rPr>
    </w:lvl>
    <w:lvl w:ilvl="3" w:tplc="12129FBC">
      <w:numFmt w:val="bullet"/>
      <w:lvlText w:val="•"/>
      <w:lvlJc w:val="left"/>
      <w:pPr>
        <w:ind w:left="2577" w:hanging="120"/>
      </w:pPr>
      <w:rPr>
        <w:rFonts w:hint="default"/>
        <w:lang w:val="ru-RU" w:eastAsia="en-US" w:bidi="ar-SA"/>
      </w:rPr>
    </w:lvl>
    <w:lvl w:ilvl="4" w:tplc="760055AA">
      <w:numFmt w:val="bullet"/>
      <w:lvlText w:val="•"/>
      <w:lvlJc w:val="left"/>
      <w:pPr>
        <w:ind w:left="3396" w:hanging="120"/>
      </w:pPr>
      <w:rPr>
        <w:rFonts w:hint="default"/>
        <w:lang w:val="ru-RU" w:eastAsia="en-US" w:bidi="ar-SA"/>
      </w:rPr>
    </w:lvl>
    <w:lvl w:ilvl="5" w:tplc="EA8EE2D4">
      <w:numFmt w:val="bullet"/>
      <w:lvlText w:val="•"/>
      <w:lvlJc w:val="left"/>
      <w:pPr>
        <w:ind w:left="4215" w:hanging="120"/>
      </w:pPr>
      <w:rPr>
        <w:rFonts w:hint="default"/>
        <w:lang w:val="ru-RU" w:eastAsia="en-US" w:bidi="ar-SA"/>
      </w:rPr>
    </w:lvl>
    <w:lvl w:ilvl="6" w:tplc="69EAAB66">
      <w:numFmt w:val="bullet"/>
      <w:lvlText w:val="•"/>
      <w:lvlJc w:val="left"/>
      <w:pPr>
        <w:ind w:left="5034" w:hanging="120"/>
      </w:pPr>
      <w:rPr>
        <w:rFonts w:hint="default"/>
        <w:lang w:val="ru-RU" w:eastAsia="en-US" w:bidi="ar-SA"/>
      </w:rPr>
    </w:lvl>
    <w:lvl w:ilvl="7" w:tplc="D6A28BD4">
      <w:numFmt w:val="bullet"/>
      <w:lvlText w:val="•"/>
      <w:lvlJc w:val="left"/>
      <w:pPr>
        <w:ind w:left="5853" w:hanging="120"/>
      </w:pPr>
      <w:rPr>
        <w:rFonts w:hint="default"/>
        <w:lang w:val="ru-RU" w:eastAsia="en-US" w:bidi="ar-SA"/>
      </w:rPr>
    </w:lvl>
    <w:lvl w:ilvl="8" w:tplc="D60AFD2E">
      <w:numFmt w:val="bullet"/>
      <w:lvlText w:val="•"/>
      <w:lvlJc w:val="left"/>
      <w:pPr>
        <w:ind w:left="6672" w:hanging="120"/>
      </w:pPr>
      <w:rPr>
        <w:rFonts w:hint="default"/>
        <w:lang w:val="ru-RU" w:eastAsia="en-US" w:bidi="ar-SA"/>
      </w:rPr>
    </w:lvl>
  </w:abstractNum>
  <w:abstractNum w:abstractNumId="125">
    <w:nsid w:val="2511276B"/>
    <w:multiLevelType w:val="hybridMultilevel"/>
    <w:tmpl w:val="00226BAE"/>
    <w:lvl w:ilvl="0" w:tplc="5EA667E8">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967CAC36">
      <w:numFmt w:val="bullet"/>
      <w:lvlText w:val="•"/>
      <w:lvlJc w:val="left"/>
      <w:pPr>
        <w:ind w:left="1119" w:hanging="204"/>
      </w:pPr>
      <w:rPr>
        <w:rFonts w:hint="default"/>
        <w:lang w:val="ru-RU" w:eastAsia="en-US" w:bidi="ar-SA"/>
      </w:rPr>
    </w:lvl>
    <w:lvl w:ilvl="2" w:tplc="038C7368">
      <w:numFmt w:val="bullet"/>
      <w:lvlText w:val="•"/>
      <w:lvlJc w:val="left"/>
      <w:pPr>
        <w:ind w:left="1918" w:hanging="204"/>
      </w:pPr>
      <w:rPr>
        <w:rFonts w:hint="default"/>
        <w:lang w:val="ru-RU" w:eastAsia="en-US" w:bidi="ar-SA"/>
      </w:rPr>
    </w:lvl>
    <w:lvl w:ilvl="3" w:tplc="D1A42ED2">
      <w:numFmt w:val="bullet"/>
      <w:lvlText w:val="•"/>
      <w:lvlJc w:val="left"/>
      <w:pPr>
        <w:ind w:left="2717" w:hanging="204"/>
      </w:pPr>
      <w:rPr>
        <w:rFonts w:hint="default"/>
        <w:lang w:val="ru-RU" w:eastAsia="en-US" w:bidi="ar-SA"/>
      </w:rPr>
    </w:lvl>
    <w:lvl w:ilvl="4" w:tplc="A40A8906">
      <w:numFmt w:val="bullet"/>
      <w:lvlText w:val="•"/>
      <w:lvlJc w:val="left"/>
      <w:pPr>
        <w:ind w:left="3516" w:hanging="204"/>
      </w:pPr>
      <w:rPr>
        <w:rFonts w:hint="default"/>
        <w:lang w:val="ru-RU" w:eastAsia="en-US" w:bidi="ar-SA"/>
      </w:rPr>
    </w:lvl>
    <w:lvl w:ilvl="5" w:tplc="37FC4AE6">
      <w:numFmt w:val="bullet"/>
      <w:lvlText w:val="•"/>
      <w:lvlJc w:val="left"/>
      <w:pPr>
        <w:ind w:left="4315" w:hanging="204"/>
      </w:pPr>
      <w:rPr>
        <w:rFonts w:hint="default"/>
        <w:lang w:val="ru-RU" w:eastAsia="en-US" w:bidi="ar-SA"/>
      </w:rPr>
    </w:lvl>
    <w:lvl w:ilvl="6" w:tplc="D8A60024">
      <w:numFmt w:val="bullet"/>
      <w:lvlText w:val="•"/>
      <w:lvlJc w:val="left"/>
      <w:pPr>
        <w:ind w:left="5114" w:hanging="204"/>
      </w:pPr>
      <w:rPr>
        <w:rFonts w:hint="default"/>
        <w:lang w:val="ru-RU" w:eastAsia="en-US" w:bidi="ar-SA"/>
      </w:rPr>
    </w:lvl>
    <w:lvl w:ilvl="7" w:tplc="AAE82D1E">
      <w:numFmt w:val="bullet"/>
      <w:lvlText w:val="•"/>
      <w:lvlJc w:val="left"/>
      <w:pPr>
        <w:ind w:left="5913" w:hanging="204"/>
      </w:pPr>
      <w:rPr>
        <w:rFonts w:hint="default"/>
        <w:lang w:val="ru-RU" w:eastAsia="en-US" w:bidi="ar-SA"/>
      </w:rPr>
    </w:lvl>
    <w:lvl w:ilvl="8" w:tplc="2C8E8C34">
      <w:numFmt w:val="bullet"/>
      <w:lvlText w:val="•"/>
      <w:lvlJc w:val="left"/>
      <w:pPr>
        <w:ind w:left="6712" w:hanging="204"/>
      </w:pPr>
      <w:rPr>
        <w:rFonts w:hint="default"/>
        <w:lang w:val="ru-RU" w:eastAsia="en-US" w:bidi="ar-SA"/>
      </w:rPr>
    </w:lvl>
  </w:abstractNum>
  <w:abstractNum w:abstractNumId="126">
    <w:nsid w:val="252E1D1D"/>
    <w:multiLevelType w:val="hybridMultilevel"/>
    <w:tmpl w:val="38764F40"/>
    <w:lvl w:ilvl="0" w:tplc="A9A8433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1CCE34C">
      <w:numFmt w:val="bullet"/>
      <w:lvlText w:val="•"/>
      <w:lvlJc w:val="left"/>
      <w:pPr>
        <w:ind w:left="939" w:hanging="120"/>
      </w:pPr>
      <w:rPr>
        <w:rFonts w:hint="default"/>
        <w:lang w:val="ru-RU" w:eastAsia="en-US" w:bidi="ar-SA"/>
      </w:rPr>
    </w:lvl>
    <w:lvl w:ilvl="2" w:tplc="6712750A">
      <w:numFmt w:val="bullet"/>
      <w:lvlText w:val="•"/>
      <w:lvlJc w:val="left"/>
      <w:pPr>
        <w:ind w:left="1758" w:hanging="120"/>
      </w:pPr>
      <w:rPr>
        <w:rFonts w:hint="default"/>
        <w:lang w:val="ru-RU" w:eastAsia="en-US" w:bidi="ar-SA"/>
      </w:rPr>
    </w:lvl>
    <w:lvl w:ilvl="3" w:tplc="638EBF72">
      <w:numFmt w:val="bullet"/>
      <w:lvlText w:val="•"/>
      <w:lvlJc w:val="left"/>
      <w:pPr>
        <w:ind w:left="2577" w:hanging="120"/>
      </w:pPr>
      <w:rPr>
        <w:rFonts w:hint="default"/>
        <w:lang w:val="ru-RU" w:eastAsia="en-US" w:bidi="ar-SA"/>
      </w:rPr>
    </w:lvl>
    <w:lvl w:ilvl="4" w:tplc="2332A01C">
      <w:numFmt w:val="bullet"/>
      <w:lvlText w:val="•"/>
      <w:lvlJc w:val="left"/>
      <w:pPr>
        <w:ind w:left="3396" w:hanging="120"/>
      </w:pPr>
      <w:rPr>
        <w:rFonts w:hint="default"/>
        <w:lang w:val="ru-RU" w:eastAsia="en-US" w:bidi="ar-SA"/>
      </w:rPr>
    </w:lvl>
    <w:lvl w:ilvl="5" w:tplc="D9820524">
      <w:numFmt w:val="bullet"/>
      <w:lvlText w:val="•"/>
      <w:lvlJc w:val="left"/>
      <w:pPr>
        <w:ind w:left="4215" w:hanging="120"/>
      </w:pPr>
      <w:rPr>
        <w:rFonts w:hint="default"/>
        <w:lang w:val="ru-RU" w:eastAsia="en-US" w:bidi="ar-SA"/>
      </w:rPr>
    </w:lvl>
    <w:lvl w:ilvl="6" w:tplc="B7CECDC2">
      <w:numFmt w:val="bullet"/>
      <w:lvlText w:val="•"/>
      <w:lvlJc w:val="left"/>
      <w:pPr>
        <w:ind w:left="5034" w:hanging="120"/>
      </w:pPr>
      <w:rPr>
        <w:rFonts w:hint="default"/>
        <w:lang w:val="ru-RU" w:eastAsia="en-US" w:bidi="ar-SA"/>
      </w:rPr>
    </w:lvl>
    <w:lvl w:ilvl="7" w:tplc="282EED1E">
      <w:numFmt w:val="bullet"/>
      <w:lvlText w:val="•"/>
      <w:lvlJc w:val="left"/>
      <w:pPr>
        <w:ind w:left="5853" w:hanging="120"/>
      </w:pPr>
      <w:rPr>
        <w:rFonts w:hint="default"/>
        <w:lang w:val="ru-RU" w:eastAsia="en-US" w:bidi="ar-SA"/>
      </w:rPr>
    </w:lvl>
    <w:lvl w:ilvl="8" w:tplc="466C3058">
      <w:numFmt w:val="bullet"/>
      <w:lvlText w:val="•"/>
      <w:lvlJc w:val="left"/>
      <w:pPr>
        <w:ind w:left="6672" w:hanging="120"/>
      </w:pPr>
      <w:rPr>
        <w:rFonts w:hint="default"/>
        <w:lang w:val="ru-RU" w:eastAsia="en-US" w:bidi="ar-SA"/>
      </w:rPr>
    </w:lvl>
  </w:abstractNum>
  <w:abstractNum w:abstractNumId="127">
    <w:nsid w:val="254B6BFF"/>
    <w:multiLevelType w:val="multilevel"/>
    <w:tmpl w:val="77547046"/>
    <w:lvl w:ilvl="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128">
    <w:nsid w:val="255E35EA"/>
    <w:multiLevelType w:val="hybridMultilevel"/>
    <w:tmpl w:val="099AC474"/>
    <w:lvl w:ilvl="0" w:tplc="4DA64C9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572E09EE">
      <w:numFmt w:val="bullet"/>
      <w:lvlText w:val="•"/>
      <w:lvlJc w:val="left"/>
      <w:pPr>
        <w:ind w:left="536" w:hanging="121"/>
      </w:pPr>
      <w:rPr>
        <w:rFonts w:hint="default"/>
        <w:lang w:val="ru-RU" w:eastAsia="en-US" w:bidi="ar-SA"/>
      </w:rPr>
    </w:lvl>
    <w:lvl w:ilvl="2" w:tplc="6F020928">
      <w:numFmt w:val="bullet"/>
      <w:lvlText w:val="•"/>
      <w:lvlJc w:val="left"/>
      <w:pPr>
        <w:ind w:left="972" w:hanging="121"/>
      </w:pPr>
      <w:rPr>
        <w:rFonts w:hint="default"/>
        <w:lang w:val="ru-RU" w:eastAsia="en-US" w:bidi="ar-SA"/>
      </w:rPr>
    </w:lvl>
    <w:lvl w:ilvl="3" w:tplc="A014B218">
      <w:numFmt w:val="bullet"/>
      <w:lvlText w:val="•"/>
      <w:lvlJc w:val="left"/>
      <w:pPr>
        <w:ind w:left="1408" w:hanging="121"/>
      </w:pPr>
      <w:rPr>
        <w:rFonts w:hint="default"/>
        <w:lang w:val="ru-RU" w:eastAsia="en-US" w:bidi="ar-SA"/>
      </w:rPr>
    </w:lvl>
    <w:lvl w:ilvl="4" w:tplc="B492E8DC">
      <w:numFmt w:val="bullet"/>
      <w:lvlText w:val="•"/>
      <w:lvlJc w:val="left"/>
      <w:pPr>
        <w:ind w:left="1844" w:hanging="121"/>
      </w:pPr>
      <w:rPr>
        <w:rFonts w:hint="default"/>
        <w:lang w:val="ru-RU" w:eastAsia="en-US" w:bidi="ar-SA"/>
      </w:rPr>
    </w:lvl>
    <w:lvl w:ilvl="5" w:tplc="DE283240">
      <w:numFmt w:val="bullet"/>
      <w:lvlText w:val="•"/>
      <w:lvlJc w:val="left"/>
      <w:pPr>
        <w:ind w:left="2281" w:hanging="121"/>
      </w:pPr>
      <w:rPr>
        <w:rFonts w:hint="default"/>
        <w:lang w:val="ru-RU" w:eastAsia="en-US" w:bidi="ar-SA"/>
      </w:rPr>
    </w:lvl>
    <w:lvl w:ilvl="6" w:tplc="08A299A4">
      <w:numFmt w:val="bullet"/>
      <w:lvlText w:val="•"/>
      <w:lvlJc w:val="left"/>
      <w:pPr>
        <w:ind w:left="2717" w:hanging="121"/>
      </w:pPr>
      <w:rPr>
        <w:rFonts w:hint="default"/>
        <w:lang w:val="ru-RU" w:eastAsia="en-US" w:bidi="ar-SA"/>
      </w:rPr>
    </w:lvl>
    <w:lvl w:ilvl="7" w:tplc="D3BC7BDE">
      <w:numFmt w:val="bullet"/>
      <w:lvlText w:val="•"/>
      <w:lvlJc w:val="left"/>
      <w:pPr>
        <w:ind w:left="3153" w:hanging="121"/>
      </w:pPr>
      <w:rPr>
        <w:rFonts w:hint="default"/>
        <w:lang w:val="ru-RU" w:eastAsia="en-US" w:bidi="ar-SA"/>
      </w:rPr>
    </w:lvl>
    <w:lvl w:ilvl="8" w:tplc="85CE968C">
      <w:numFmt w:val="bullet"/>
      <w:lvlText w:val="•"/>
      <w:lvlJc w:val="left"/>
      <w:pPr>
        <w:ind w:left="3589" w:hanging="121"/>
      </w:pPr>
      <w:rPr>
        <w:rFonts w:hint="default"/>
        <w:lang w:val="ru-RU" w:eastAsia="en-US" w:bidi="ar-SA"/>
      </w:rPr>
    </w:lvl>
  </w:abstractNum>
  <w:abstractNum w:abstractNumId="129">
    <w:nsid w:val="25BC6667"/>
    <w:multiLevelType w:val="hybridMultilevel"/>
    <w:tmpl w:val="A49ECFC6"/>
    <w:lvl w:ilvl="0" w:tplc="8D0A4FF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6444E1E">
      <w:numFmt w:val="bullet"/>
      <w:lvlText w:val="•"/>
      <w:lvlJc w:val="left"/>
      <w:pPr>
        <w:ind w:left="939" w:hanging="120"/>
      </w:pPr>
      <w:rPr>
        <w:rFonts w:hint="default"/>
        <w:lang w:val="ru-RU" w:eastAsia="en-US" w:bidi="ar-SA"/>
      </w:rPr>
    </w:lvl>
    <w:lvl w:ilvl="2" w:tplc="3574F0DE">
      <w:numFmt w:val="bullet"/>
      <w:lvlText w:val="•"/>
      <w:lvlJc w:val="left"/>
      <w:pPr>
        <w:ind w:left="1758" w:hanging="120"/>
      </w:pPr>
      <w:rPr>
        <w:rFonts w:hint="default"/>
        <w:lang w:val="ru-RU" w:eastAsia="en-US" w:bidi="ar-SA"/>
      </w:rPr>
    </w:lvl>
    <w:lvl w:ilvl="3" w:tplc="F9361444">
      <w:numFmt w:val="bullet"/>
      <w:lvlText w:val="•"/>
      <w:lvlJc w:val="left"/>
      <w:pPr>
        <w:ind w:left="2577" w:hanging="120"/>
      </w:pPr>
      <w:rPr>
        <w:rFonts w:hint="default"/>
        <w:lang w:val="ru-RU" w:eastAsia="en-US" w:bidi="ar-SA"/>
      </w:rPr>
    </w:lvl>
    <w:lvl w:ilvl="4" w:tplc="C63ED2DE">
      <w:numFmt w:val="bullet"/>
      <w:lvlText w:val="•"/>
      <w:lvlJc w:val="left"/>
      <w:pPr>
        <w:ind w:left="3396" w:hanging="120"/>
      </w:pPr>
      <w:rPr>
        <w:rFonts w:hint="default"/>
        <w:lang w:val="ru-RU" w:eastAsia="en-US" w:bidi="ar-SA"/>
      </w:rPr>
    </w:lvl>
    <w:lvl w:ilvl="5" w:tplc="3118B330">
      <w:numFmt w:val="bullet"/>
      <w:lvlText w:val="•"/>
      <w:lvlJc w:val="left"/>
      <w:pPr>
        <w:ind w:left="4215" w:hanging="120"/>
      </w:pPr>
      <w:rPr>
        <w:rFonts w:hint="default"/>
        <w:lang w:val="ru-RU" w:eastAsia="en-US" w:bidi="ar-SA"/>
      </w:rPr>
    </w:lvl>
    <w:lvl w:ilvl="6" w:tplc="E062CA04">
      <w:numFmt w:val="bullet"/>
      <w:lvlText w:val="•"/>
      <w:lvlJc w:val="left"/>
      <w:pPr>
        <w:ind w:left="5034" w:hanging="120"/>
      </w:pPr>
      <w:rPr>
        <w:rFonts w:hint="default"/>
        <w:lang w:val="ru-RU" w:eastAsia="en-US" w:bidi="ar-SA"/>
      </w:rPr>
    </w:lvl>
    <w:lvl w:ilvl="7" w:tplc="B2A27D72">
      <w:numFmt w:val="bullet"/>
      <w:lvlText w:val="•"/>
      <w:lvlJc w:val="left"/>
      <w:pPr>
        <w:ind w:left="5853" w:hanging="120"/>
      </w:pPr>
      <w:rPr>
        <w:rFonts w:hint="default"/>
        <w:lang w:val="ru-RU" w:eastAsia="en-US" w:bidi="ar-SA"/>
      </w:rPr>
    </w:lvl>
    <w:lvl w:ilvl="8" w:tplc="EFC62140">
      <w:numFmt w:val="bullet"/>
      <w:lvlText w:val="•"/>
      <w:lvlJc w:val="left"/>
      <w:pPr>
        <w:ind w:left="6672" w:hanging="120"/>
      </w:pPr>
      <w:rPr>
        <w:rFonts w:hint="default"/>
        <w:lang w:val="ru-RU" w:eastAsia="en-US" w:bidi="ar-SA"/>
      </w:rPr>
    </w:lvl>
  </w:abstractNum>
  <w:abstractNum w:abstractNumId="130">
    <w:nsid w:val="25D21842"/>
    <w:multiLevelType w:val="hybridMultilevel"/>
    <w:tmpl w:val="918AE4CE"/>
    <w:lvl w:ilvl="0" w:tplc="5CF0DED2">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C532A29E">
      <w:numFmt w:val="bullet"/>
      <w:lvlText w:val="•"/>
      <w:lvlJc w:val="left"/>
      <w:pPr>
        <w:ind w:left="1137" w:hanging="220"/>
      </w:pPr>
      <w:rPr>
        <w:rFonts w:hint="default"/>
        <w:lang w:val="ru-RU" w:eastAsia="en-US" w:bidi="ar-SA"/>
      </w:rPr>
    </w:lvl>
    <w:lvl w:ilvl="2" w:tplc="099ADA70">
      <w:numFmt w:val="bullet"/>
      <w:lvlText w:val="•"/>
      <w:lvlJc w:val="left"/>
      <w:pPr>
        <w:ind w:left="1934" w:hanging="220"/>
      </w:pPr>
      <w:rPr>
        <w:rFonts w:hint="default"/>
        <w:lang w:val="ru-RU" w:eastAsia="en-US" w:bidi="ar-SA"/>
      </w:rPr>
    </w:lvl>
    <w:lvl w:ilvl="3" w:tplc="AD2E2A44">
      <w:numFmt w:val="bullet"/>
      <w:lvlText w:val="•"/>
      <w:lvlJc w:val="left"/>
      <w:pPr>
        <w:ind w:left="2731" w:hanging="220"/>
      </w:pPr>
      <w:rPr>
        <w:rFonts w:hint="default"/>
        <w:lang w:val="ru-RU" w:eastAsia="en-US" w:bidi="ar-SA"/>
      </w:rPr>
    </w:lvl>
    <w:lvl w:ilvl="4" w:tplc="CC82236C">
      <w:numFmt w:val="bullet"/>
      <w:lvlText w:val="•"/>
      <w:lvlJc w:val="left"/>
      <w:pPr>
        <w:ind w:left="3528" w:hanging="220"/>
      </w:pPr>
      <w:rPr>
        <w:rFonts w:hint="default"/>
        <w:lang w:val="ru-RU" w:eastAsia="en-US" w:bidi="ar-SA"/>
      </w:rPr>
    </w:lvl>
    <w:lvl w:ilvl="5" w:tplc="693ED896">
      <w:numFmt w:val="bullet"/>
      <w:lvlText w:val="•"/>
      <w:lvlJc w:val="left"/>
      <w:pPr>
        <w:ind w:left="4325" w:hanging="220"/>
      </w:pPr>
      <w:rPr>
        <w:rFonts w:hint="default"/>
        <w:lang w:val="ru-RU" w:eastAsia="en-US" w:bidi="ar-SA"/>
      </w:rPr>
    </w:lvl>
    <w:lvl w:ilvl="6" w:tplc="A6AC9FAC">
      <w:numFmt w:val="bullet"/>
      <w:lvlText w:val="•"/>
      <w:lvlJc w:val="left"/>
      <w:pPr>
        <w:ind w:left="5122" w:hanging="220"/>
      </w:pPr>
      <w:rPr>
        <w:rFonts w:hint="default"/>
        <w:lang w:val="ru-RU" w:eastAsia="en-US" w:bidi="ar-SA"/>
      </w:rPr>
    </w:lvl>
    <w:lvl w:ilvl="7" w:tplc="1C90063E">
      <w:numFmt w:val="bullet"/>
      <w:lvlText w:val="•"/>
      <w:lvlJc w:val="left"/>
      <w:pPr>
        <w:ind w:left="5919" w:hanging="220"/>
      </w:pPr>
      <w:rPr>
        <w:rFonts w:hint="default"/>
        <w:lang w:val="ru-RU" w:eastAsia="en-US" w:bidi="ar-SA"/>
      </w:rPr>
    </w:lvl>
    <w:lvl w:ilvl="8" w:tplc="C6845BF8">
      <w:numFmt w:val="bullet"/>
      <w:lvlText w:val="•"/>
      <w:lvlJc w:val="left"/>
      <w:pPr>
        <w:ind w:left="6716" w:hanging="220"/>
      </w:pPr>
      <w:rPr>
        <w:rFonts w:hint="default"/>
        <w:lang w:val="ru-RU" w:eastAsia="en-US" w:bidi="ar-SA"/>
      </w:rPr>
    </w:lvl>
  </w:abstractNum>
  <w:abstractNum w:abstractNumId="131">
    <w:nsid w:val="25FC6F2D"/>
    <w:multiLevelType w:val="hybridMultilevel"/>
    <w:tmpl w:val="CEA66A42"/>
    <w:lvl w:ilvl="0" w:tplc="E08E3EA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92831D6">
      <w:numFmt w:val="bullet"/>
      <w:lvlText w:val="•"/>
      <w:lvlJc w:val="left"/>
      <w:pPr>
        <w:ind w:left="939" w:hanging="120"/>
      </w:pPr>
      <w:rPr>
        <w:rFonts w:hint="default"/>
        <w:lang w:val="ru-RU" w:eastAsia="en-US" w:bidi="ar-SA"/>
      </w:rPr>
    </w:lvl>
    <w:lvl w:ilvl="2" w:tplc="50E4C25C">
      <w:numFmt w:val="bullet"/>
      <w:lvlText w:val="•"/>
      <w:lvlJc w:val="left"/>
      <w:pPr>
        <w:ind w:left="1758" w:hanging="120"/>
      </w:pPr>
      <w:rPr>
        <w:rFonts w:hint="default"/>
        <w:lang w:val="ru-RU" w:eastAsia="en-US" w:bidi="ar-SA"/>
      </w:rPr>
    </w:lvl>
    <w:lvl w:ilvl="3" w:tplc="C89CBE14">
      <w:numFmt w:val="bullet"/>
      <w:lvlText w:val="•"/>
      <w:lvlJc w:val="left"/>
      <w:pPr>
        <w:ind w:left="2577" w:hanging="120"/>
      </w:pPr>
      <w:rPr>
        <w:rFonts w:hint="default"/>
        <w:lang w:val="ru-RU" w:eastAsia="en-US" w:bidi="ar-SA"/>
      </w:rPr>
    </w:lvl>
    <w:lvl w:ilvl="4" w:tplc="AE50E0B6">
      <w:numFmt w:val="bullet"/>
      <w:lvlText w:val="•"/>
      <w:lvlJc w:val="left"/>
      <w:pPr>
        <w:ind w:left="3396" w:hanging="120"/>
      </w:pPr>
      <w:rPr>
        <w:rFonts w:hint="default"/>
        <w:lang w:val="ru-RU" w:eastAsia="en-US" w:bidi="ar-SA"/>
      </w:rPr>
    </w:lvl>
    <w:lvl w:ilvl="5" w:tplc="30F22F2C">
      <w:numFmt w:val="bullet"/>
      <w:lvlText w:val="•"/>
      <w:lvlJc w:val="left"/>
      <w:pPr>
        <w:ind w:left="4215" w:hanging="120"/>
      </w:pPr>
      <w:rPr>
        <w:rFonts w:hint="default"/>
        <w:lang w:val="ru-RU" w:eastAsia="en-US" w:bidi="ar-SA"/>
      </w:rPr>
    </w:lvl>
    <w:lvl w:ilvl="6" w:tplc="38662E78">
      <w:numFmt w:val="bullet"/>
      <w:lvlText w:val="•"/>
      <w:lvlJc w:val="left"/>
      <w:pPr>
        <w:ind w:left="5034" w:hanging="120"/>
      </w:pPr>
      <w:rPr>
        <w:rFonts w:hint="default"/>
        <w:lang w:val="ru-RU" w:eastAsia="en-US" w:bidi="ar-SA"/>
      </w:rPr>
    </w:lvl>
    <w:lvl w:ilvl="7" w:tplc="11E4C2DA">
      <w:numFmt w:val="bullet"/>
      <w:lvlText w:val="•"/>
      <w:lvlJc w:val="left"/>
      <w:pPr>
        <w:ind w:left="5853" w:hanging="120"/>
      </w:pPr>
      <w:rPr>
        <w:rFonts w:hint="default"/>
        <w:lang w:val="ru-RU" w:eastAsia="en-US" w:bidi="ar-SA"/>
      </w:rPr>
    </w:lvl>
    <w:lvl w:ilvl="8" w:tplc="DD72F7B0">
      <w:numFmt w:val="bullet"/>
      <w:lvlText w:val="•"/>
      <w:lvlJc w:val="left"/>
      <w:pPr>
        <w:ind w:left="6672" w:hanging="120"/>
      </w:pPr>
      <w:rPr>
        <w:rFonts w:hint="default"/>
        <w:lang w:val="ru-RU" w:eastAsia="en-US" w:bidi="ar-SA"/>
      </w:rPr>
    </w:lvl>
  </w:abstractNum>
  <w:abstractNum w:abstractNumId="132">
    <w:nsid w:val="26D04633"/>
    <w:multiLevelType w:val="hybridMultilevel"/>
    <w:tmpl w:val="9788C684"/>
    <w:lvl w:ilvl="0" w:tplc="3754FAC6">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0088A6D0">
      <w:numFmt w:val="bullet"/>
      <w:lvlText w:val="•"/>
      <w:lvlJc w:val="left"/>
      <w:pPr>
        <w:ind w:left="1119" w:hanging="204"/>
      </w:pPr>
      <w:rPr>
        <w:rFonts w:hint="default"/>
        <w:lang w:val="ru-RU" w:eastAsia="en-US" w:bidi="ar-SA"/>
      </w:rPr>
    </w:lvl>
    <w:lvl w:ilvl="2" w:tplc="2850DBAE">
      <w:numFmt w:val="bullet"/>
      <w:lvlText w:val="•"/>
      <w:lvlJc w:val="left"/>
      <w:pPr>
        <w:ind w:left="1918" w:hanging="204"/>
      </w:pPr>
      <w:rPr>
        <w:rFonts w:hint="default"/>
        <w:lang w:val="ru-RU" w:eastAsia="en-US" w:bidi="ar-SA"/>
      </w:rPr>
    </w:lvl>
    <w:lvl w:ilvl="3" w:tplc="5FDCD52A">
      <w:numFmt w:val="bullet"/>
      <w:lvlText w:val="•"/>
      <w:lvlJc w:val="left"/>
      <w:pPr>
        <w:ind w:left="2717" w:hanging="204"/>
      </w:pPr>
      <w:rPr>
        <w:rFonts w:hint="default"/>
        <w:lang w:val="ru-RU" w:eastAsia="en-US" w:bidi="ar-SA"/>
      </w:rPr>
    </w:lvl>
    <w:lvl w:ilvl="4" w:tplc="27EA9FAA">
      <w:numFmt w:val="bullet"/>
      <w:lvlText w:val="•"/>
      <w:lvlJc w:val="left"/>
      <w:pPr>
        <w:ind w:left="3516" w:hanging="204"/>
      </w:pPr>
      <w:rPr>
        <w:rFonts w:hint="default"/>
        <w:lang w:val="ru-RU" w:eastAsia="en-US" w:bidi="ar-SA"/>
      </w:rPr>
    </w:lvl>
    <w:lvl w:ilvl="5" w:tplc="A6C67652">
      <w:numFmt w:val="bullet"/>
      <w:lvlText w:val="•"/>
      <w:lvlJc w:val="left"/>
      <w:pPr>
        <w:ind w:left="4315" w:hanging="204"/>
      </w:pPr>
      <w:rPr>
        <w:rFonts w:hint="default"/>
        <w:lang w:val="ru-RU" w:eastAsia="en-US" w:bidi="ar-SA"/>
      </w:rPr>
    </w:lvl>
    <w:lvl w:ilvl="6" w:tplc="B77811CC">
      <w:numFmt w:val="bullet"/>
      <w:lvlText w:val="•"/>
      <w:lvlJc w:val="left"/>
      <w:pPr>
        <w:ind w:left="5114" w:hanging="204"/>
      </w:pPr>
      <w:rPr>
        <w:rFonts w:hint="default"/>
        <w:lang w:val="ru-RU" w:eastAsia="en-US" w:bidi="ar-SA"/>
      </w:rPr>
    </w:lvl>
    <w:lvl w:ilvl="7" w:tplc="04A6A9DE">
      <w:numFmt w:val="bullet"/>
      <w:lvlText w:val="•"/>
      <w:lvlJc w:val="left"/>
      <w:pPr>
        <w:ind w:left="5913" w:hanging="204"/>
      </w:pPr>
      <w:rPr>
        <w:rFonts w:hint="default"/>
        <w:lang w:val="ru-RU" w:eastAsia="en-US" w:bidi="ar-SA"/>
      </w:rPr>
    </w:lvl>
    <w:lvl w:ilvl="8" w:tplc="3CD40EEA">
      <w:numFmt w:val="bullet"/>
      <w:lvlText w:val="•"/>
      <w:lvlJc w:val="left"/>
      <w:pPr>
        <w:ind w:left="6712" w:hanging="204"/>
      </w:pPr>
      <w:rPr>
        <w:rFonts w:hint="default"/>
        <w:lang w:val="ru-RU" w:eastAsia="en-US" w:bidi="ar-SA"/>
      </w:rPr>
    </w:lvl>
  </w:abstractNum>
  <w:abstractNum w:abstractNumId="133">
    <w:nsid w:val="26EA1D91"/>
    <w:multiLevelType w:val="hybridMultilevel"/>
    <w:tmpl w:val="E9002E66"/>
    <w:lvl w:ilvl="0" w:tplc="55145644">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EFE3A1A">
      <w:numFmt w:val="bullet"/>
      <w:lvlText w:val="•"/>
      <w:lvlJc w:val="left"/>
      <w:pPr>
        <w:ind w:left="939" w:hanging="204"/>
      </w:pPr>
      <w:rPr>
        <w:rFonts w:hint="default"/>
        <w:lang w:val="ru-RU" w:eastAsia="en-US" w:bidi="ar-SA"/>
      </w:rPr>
    </w:lvl>
    <w:lvl w:ilvl="2" w:tplc="4C5484D8">
      <w:numFmt w:val="bullet"/>
      <w:lvlText w:val="•"/>
      <w:lvlJc w:val="left"/>
      <w:pPr>
        <w:ind w:left="1758" w:hanging="204"/>
      </w:pPr>
      <w:rPr>
        <w:rFonts w:hint="default"/>
        <w:lang w:val="ru-RU" w:eastAsia="en-US" w:bidi="ar-SA"/>
      </w:rPr>
    </w:lvl>
    <w:lvl w:ilvl="3" w:tplc="D99A639E">
      <w:numFmt w:val="bullet"/>
      <w:lvlText w:val="•"/>
      <w:lvlJc w:val="left"/>
      <w:pPr>
        <w:ind w:left="2577" w:hanging="204"/>
      </w:pPr>
      <w:rPr>
        <w:rFonts w:hint="default"/>
        <w:lang w:val="ru-RU" w:eastAsia="en-US" w:bidi="ar-SA"/>
      </w:rPr>
    </w:lvl>
    <w:lvl w:ilvl="4" w:tplc="3DFC7DDC">
      <w:numFmt w:val="bullet"/>
      <w:lvlText w:val="•"/>
      <w:lvlJc w:val="left"/>
      <w:pPr>
        <w:ind w:left="3396" w:hanging="204"/>
      </w:pPr>
      <w:rPr>
        <w:rFonts w:hint="default"/>
        <w:lang w:val="ru-RU" w:eastAsia="en-US" w:bidi="ar-SA"/>
      </w:rPr>
    </w:lvl>
    <w:lvl w:ilvl="5" w:tplc="CF881506">
      <w:numFmt w:val="bullet"/>
      <w:lvlText w:val="•"/>
      <w:lvlJc w:val="left"/>
      <w:pPr>
        <w:ind w:left="4215" w:hanging="204"/>
      </w:pPr>
      <w:rPr>
        <w:rFonts w:hint="default"/>
        <w:lang w:val="ru-RU" w:eastAsia="en-US" w:bidi="ar-SA"/>
      </w:rPr>
    </w:lvl>
    <w:lvl w:ilvl="6" w:tplc="E86C1E6A">
      <w:numFmt w:val="bullet"/>
      <w:lvlText w:val="•"/>
      <w:lvlJc w:val="left"/>
      <w:pPr>
        <w:ind w:left="5034" w:hanging="204"/>
      </w:pPr>
      <w:rPr>
        <w:rFonts w:hint="default"/>
        <w:lang w:val="ru-RU" w:eastAsia="en-US" w:bidi="ar-SA"/>
      </w:rPr>
    </w:lvl>
    <w:lvl w:ilvl="7" w:tplc="2E6663BC">
      <w:numFmt w:val="bullet"/>
      <w:lvlText w:val="•"/>
      <w:lvlJc w:val="left"/>
      <w:pPr>
        <w:ind w:left="5853" w:hanging="204"/>
      </w:pPr>
      <w:rPr>
        <w:rFonts w:hint="default"/>
        <w:lang w:val="ru-RU" w:eastAsia="en-US" w:bidi="ar-SA"/>
      </w:rPr>
    </w:lvl>
    <w:lvl w:ilvl="8" w:tplc="8B64E95C">
      <w:numFmt w:val="bullet"/>
      <w:lvlText w:val="•"/>
      <w:lvlJc w:val="left"/>
      <w:pPr>
        <w:ind w:left="6672" w:hanging="204"/>
      </w:pPr>
      <w:rPr>
        <w:rFonts w:hint="default"/>
        <w:lang w:val="ru-RU" w:eastAsia="en-US" w:bidi="ar-SA"/>
      </w:rPr>
    </w:lvl>
  </w:abstractNum>
  <w:abstractNum w:abstractNumId="134">
    <w:nsid w:val="27855273"/>
    <w:multiLevelType w:val="hybridMultilevel"/>
    <w:tmpl w:val="B39AB398"/>
    <w:lvl w:ilvl="0" w:tplc="515CBD10">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F508722">
      <w:numFmt w:val="bullet"/>
      <w:lvlText w:val="•"/>
      <w:lvlJc w:val="left"/>
      <w:pPr>
        <w:ind w:left="939" w:hanging="204"/>
      </w:pPr>
      <w:rPr>
        <w:rFonts w:hint="default"/>
        <w:lang w:val="ru-RU" w:eastAsia="en-US" w:bidi="ar-SA"/>
      </w:rPr>
    </w:lvl>
    <w:lvl w:ilvl="2" w:tplc="C866704C">
      <w:numFmt w:val="bullet"/>
      <w:lvlText w:val="•"/>
      <w:lvlJc w:val="left"/>
      <w:pPr>
        <w:ind w:left="1758" w:hanging="204"/>
      </w:pPr>
      <w:rPr>
        <w:rFonts w:hint="default"/>
        <w:lang w:val="ru-RU" w:eastAsia="en-US" w:bidi="ar-SA"/>
      </w:rPr>
    </w:lvl>
    <w:lvl w:ilvl="3" w:tplc="785A9168">
      <w:numFmt w:val="bullet"/>
      <w:lvlText w:val="•"/>
      <w:lvlJc w:val="left"/>
      <w:pPr>
        <w:ind w:left="2577" w:hanging="204"/>
      </w:pPr>
      <w:rPr>
        <w:rFonts w:hint="default"/>
        <w:lang w:val="ru-RU" w:eastAsia="en-US" w:bidi="ar-SA"/>
      </w:rPr>
    </w:lvl>
    <w:lvl w:ilvl="4" w:tplc="CBEA5886">
      <w:numFmt w:val="bullet"/>
      <w:lvlText w:val="•"/>
      <w:lvlJc w:val="left"/>
      <w:pPr>
        <w:ind w:left="3396" w:hanging="204"/>
      </w:pPr>
      <w:rPr>
        <w:rFonts w:hint="default"/>
        <w:lang w:val="ru-RU" w:eastAsia="en-US" w:bidi="ar-SA"/>
      </w:rPr>
    </w:lvl>
    <w:lvl w:ilvl="5" w:tplc="865622E8">
      <w:numFmt w:val="bullet"/>
      <w:lvlText w:val="•"/>
      <w:lvlJc w:val="left"/>
      <w:pPr>
        <w:ind w:left="4215" w:hanging="204"/>
      </w:pPr>
      <w:rPr>
        <w:rFonts w:hint="default"/>
        <w:lang w:val="ru-RU" w:eastAsia="en-US" w:bidi="ar-SA"/>
      </w:rPr>
    </w:lvl>
    <w:lvl w:ilvl="6" w:tplc="8410EFD0">
      <w:numFmt w:val="bullet"/>
      <w:lvlText w:val="•"/>
      <w:lvlJc w:val="left"/>
      <w:pPr>
        <w:ind w:left="5034" w:hanging="204"/>
      </w:pPr>
      <w:rPr>
        <w:rFonts w:hint="default"/>
        <w:lang w:val="ru-RU" w:eastAsia="en-US" w:bidi="ar-SA"/>
      </w:rPr>
    </w:lvl>
    <w:lvl w:ilvl="7" w:tplc="91306628">
      <w:numFmt w:val="bullet"/>
      <w:lvlText w:val="•"/>
      <w:lvlJc w:val="left"/>
      <w:pPr>
        <w:ind w:left="5853" w:hanging="204"/>
      </w:pPr>
      <w:rPr>
        <w:rFonts w:hint="default"/>
        <w:lang w:val="ru-RU" w:eastAsia="en-US" w:bidi="ar-SA"/>
      </w:rPr>
    </w:lvl>
    <w:lvl w:ilvl="8" w:tplc="944CAE76">
      <w:numFmt w:val="bullet"/>
      <w:lvlText w:val="•"/>
      <w:lvlJc w:val="left"/>
      <w:pPr>
        <w:ind w:left="6672" w:hanging="204"/>
      </w:pPr>
      <w:rPr>
        <w:rFonts w:hint="default"/>
        <w:lang w:val="ru-RU" w:eastAsia="en-US" w:bidi="ar-SA"/>
      </w:rPr>
    </w:lvl>
  </w:abstractNum>
  <w:abstractNum w:abstractNumId="135">
    <w:nsid w:val="27B63C05"/>
    <w:multiLevelType w:val="hybridMultilevel"/>
    <w:tmpl w:val="8B5CBAA8"/>
    <w:lvl w:ilvl="0" w:tplc="53CC4EE6">
      <w:start w:val="1"/>
      <w:numFmt w:val="decimal"/>
      <w:lvlText w:val="%1."/>
      <w:lvlJc w:val="left"/>
      <w:pPr>
        <w:ind w:left="212" w:hanging="285"/>
      </w:pPr>
      <w:rPr>
        <w:rFonts w:ascii="Times New Roman" w:eastAsia="Times New Roman" w:hAnsi="Times New Roman" w:cs="Times New Roman" w:hint="default"/>
        <w:w w:val="100"/>
        <w:sz w:val="28"/>
        <w:szCs w:val="28"/>
        <w:lang w:val="ru-RU" w:eastAsia="en-US" w:bidi="ar-SA"/>
      </w:rPr>
    </w:lvl>
    <w:lvl w:ilvl="1" w:tplc="4C8AA542">
      <w:numFmt w:val="bullet"/>
      <w:lvlText w:val="•"/>
      <w:lvlJc w:val="left"/>
      <w:pPr>
        <w:ind w:left="1262" w:hanging="285"/>
      </w:pPr>
      <w:rPr>
        <w:rFonts w:hint="default"/>
        <w:lang w:val="ru-RU" w:eastAsia="en-US" w:bidi="ar-SA"/>
      </w:rPr>
    </w:lvl>
    <w:lvl w:ilvl="2" w:tplc="5F0EF726">
      <w:numFmt w:val="bullet"/>
      <w:lvlText w:val="•"/>
      <w:lvlJc w:val="left"/>
      <w:pPr>
        <w:ind w:left="2305" w:hanging="285"/>
      </w:pPr>
      <w:rPr>
        <w:rFonts w:hint="default"/>
        <w:lang w:val="ru-RU" w:eastAsia="en-US" w:bidi="ar-SA"/>
      </w:rPr>
    </w:lvl>
    <w:lvl w:ilvl="3" w:tplc="372CF6A0">
      <w:numFmt w:val="bullet"/>
      <w:lvlText w:val="•"/>
      <w:lvlJc w:val="left"/>
      <w:pPr>
        <w:ind w:left="3348" w:hanging="285"/>
      </w:pPr>
      <w:rPr>
        <w:rFonts w:hint="default"/>
        <w:lang w:val="ru-RU" w:eastAsia="en-US" w:bidi="ar-SA"/>
      </w:rPr>
    </w:lvl>
    <w:lvl w:ilvl="4" w:tplc="F0069F9A">
      <w:numFmt w:val="bullet"/>
      <w:lvlText w:val="•"/>
      <w:lvlJc w:val="left"/>
      <w:pPr>
        <w:ind w:left="4391" w:hanging="285"/>
      </w:pPr>
      <w:rPr>
        <w:rFonts w:hint="default"/>
        <w:lang w:val="ru-RU" w:eastAsia="en-US" w:bidi="ar-SA"/>
      </w:rPr>
    </w:lvl>
    <w:lvl w:ilvl="5" w:tplc="4E9E5808">
      <w:numFmt w:val="bullet"/>
      <w:lvlText w:val="•"/>
      <w:lvlJc w:val="left"/>
      <w:pPr>
        <w:ind w:left="5434" w:hanging="285"/>
      </w:pPr>
      <w:rPr>
        <w:rFonts w:hint="default"/>
        <w:lang w:val="ru-RU" w:eastAsia="en-US" w:bidi="ar-SA"/>
      </w:rPr>
    </w:lvl>
    <w:lvl w:ilvl="6" w:tplc="B9047CDE">
      <w:numFmt w:val="bullet"/>
      <w:lvlText w:val="•"/>
      <w:lvlJc w:val="left"/>
      <w:pPr>
        <w:ind w:left="6476" w:hanging="285"/>
      </w:pPr>
      <w:rPr>
        <w:rFonts w:hint="default"/>
        <w:lang w:val="ru-RU" w:eastAsia="en-US" w:bidi="ar-SA"/>
      </w:rPr>
    </w:lvl>
    <w:lvl w:ilvl="7" w:tplc="C5947ADA">
      <w:numFmt w:val="bullet"/>
      <w:lvlText w:val="•"/>
      <w:lvlJc w:val="left"/>
      <w:pPr>
        <w:ind w:left="7519" w:hanging="285"/>
      </w:pPr>
      <w:rPr>
        <w:rFonts w:hint="default"/>
        <w:lang w:val="ru-RU" w:eastAsia="en-US" w:bidi="ar-SA"/>
      </w:rPr>
    </w:lvl>
    <w:lvl w:ilvl="8" w:tplc="8B166FD0">
      <w:numFmt w:val="bullet"/>
      <w:lvlText w:val="•"/>
      <w:lvlJc w:val="left"/>
      <w:pPr>
        <w:ind w:left="8562" w:hanging="285"/>
      </w:pPr>
      <w:rPr>
        <w:rFonts w:hint="default"/>
        <w:lang w:val="ru-RU" w:eastAsia="en-US" w:bidi="ar-SA"/>
      </w:rPr>
    </w:lvl>
  </w:abstractNum>
  <w:abstractNum w:abstractNumId="136">
    <w:nsid w:val="27C43965"/>
    <w:multiLevelType w:val="hybridMultilevel"/>
    <w:tmpl w:val="334C6442"/>
    <w:lvl w:ilvl="0" w:tplc="BF022606">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FA40126E">
      <w:numFmt w:val="bullet"/>
      <w:lvlText w:val="•"/>
      <w:lvlJc w:val="left"/>
      <w:pPr>
        <w:ind w:left="1119" w:hanging="204"/>
      </w:pPr>
      <w:rPr>
        <w:rFonts w:hint="default"/>
        <w:lang w:val="ru-RU" w:eastAsia="en-US" w:bidi="ar-SA"/>
      </w:rPr>
    </w:lvl>
    <w:lvl w:ilvl="2" w:tplc="5FB61DEC">
      <w:numFmt w:val="bullet"/>
      <w:lvlText w:val="•"/>
      <w:lvlJc w:val="left"/>
      <w:pPr>
        <w:ind w:left="1918" w:hanging="204"/>
      </w:pPr>
      <w:rPr>
        <w:rFonts w:hint="default"/>
        <w:lang w:val="ru-RU" w:eastAsia="en-US" w:bidi="ar-SA"/>
      </w:rPr>
    </w:lvl>
    <w:lvl w:ilvl="3" w:tplc="2C9A7D66">
      <w:numFmt w:val="bullet"/>
      <w:lvlText w:val="•"/>
      <w:lvlJc w:val="left"/>
      <w:pPr>
        <w:ind w:left="2717" w:hanging="204"/>
      </w:pPr>
      <w:rPr>
        <w:rFonts w:hint="default"/>
        <w:lang w:val="ru-RU" w:eastAsia="en-US" w:bidi="ar-SA"/>
      </w:rPr>
    </w:lvl>
    <w:lvl w:ilvl="4" w:tplc="3968A5F4">
      <w:numFmt w:val="bullet"/>
      <w:lvlText w:val="•"/>
      <w:lvlJc w:val="left"/>
      <w:pPr>
        <w:ind w:left="3516" w:hanging="204"/>
      </w:pPr>
      <w:rPr>
        <w:rFonts w:hint="default"/>
        <w:lang w:val="ru-RU" w:eastAsia="en-US" w:bidi="ar-SA"/>
      </w:rPr>
    </w:lvl>
    <w:lvl w:ilvl="5" w:tplc="FEE65690">
      <w:numFmt w:val="bullet"/>
      <w:lvlText w:val="•"/>
      <w:lvlJc w:val="left"/>
      <w:pPr>
        <w:ind w:left="4315" w:hanging="204"/>
      </w:pPr>
      <w:rPr>
        <w:rFonts w:hint="default"/>
        <w:lang w:val="ru-RU" w:eastAsia="en-US" w:bidi="ar-SA"/>
      </w:rPr>
    </w:lvl>
    <w:lvl w:ilvl="6" w:tplc="6A084662">
      <w:numFmt w:val="bullet"/>
      <w:lvlText w:val="•"/>
      <w:lvlJc w:val="left"/>
      <w:pPr>
        <w:ind w:left="5114" w:hanging="204"/>
      </w:pPr>
      <w:rPr>
        <w:rFonts w:hint="default"/>
        <w:lang w:val="ru-RU" w:eastAsia="en-US" w:bidi="ar-SA"/>
      </w:rPr>
    </w:lvl>
    <w:lvl w:ilvl="7" w:tplc="B346FB7A">
      <w:numFmt w:val="bullet"/>
      <w:lvlText w:val="•"/>
      <w:lvlJc w:val="left"/>
      <w:pPr>
        <w:ind w:left="5913" w:hanging="204"/>
      </w:pPr>
      <w:rPr>
        <w:rFonts w:hint="default"/>
        <w:lang w:val="ru-RU" w:eastAsia="en-US" w:bidi="ar-SA"/>
      </w:rPr>
    </w:lvl>
    <w:lvl w:ilvl="8" w:tplc="37982C86">
      <w:numFmt w:val="bullet"/>
      <w:lvlText w:val="•"/>
      <w:lvlJc w:val="left"/>
      <w:pPr>
        <w:ind w:left="6712" w:hanging="204"/>
      </w:pPr>
      <w:rPr>
        <w:rFonts w:hint="default"/>
        <w:lang w:val="ru-RU" w:eastAsia="en-US" w:bidi="ar-SA"/>
      </w:rPr>
    </w:lvl>
  </w:abstractNum>
  <w:abstractNum w:abstractNumId="137">
    <w:nsid w:val="27C97D5E"/>
    <w:multiLevelType w:val="hybridMultilevel"/>
    <w:tmpl w:val="960CB81A"/>
    <w:lvl w:ilvl="0" w:tplc="2EB89198">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DAA0EE40">
      <w:numFmt w:val="bullet"/>
      <w:lvlText w:val="•"/>
      <w:lvlJc w:val="left"/>
      <w:pPr>
        <w:ind w:left="3324" w:hanging="304"/>
      </w:pPr>
      <w:rPr>
        <w:rFonts w:hint="default"/>
        <w:lang w:val="ru-RU" w:eastAsia="en-US" w:bidi="ar-SA"/>
      </w:rPr>
    </w:lvl>
    <w:lvl w:ilvl="2" w:tplc="B71AE2E4">
      <w:numFmt w:val="bullet"/>
      <w:lvlText w:val="•"/>
      <w:lvlJc w:val="left"/>
      <w:pPr>
        <w:ind w:left="5429" w:hanging="304"/>
      </w:pPr>
      <w:rPr>
        <w:rFonts w:hint="default"/>
        <w:lang w:val="ru-RU" w:eastAsia="en-US" w:bidi="ar-SA"/>
      </w:rPr>
    </w:lvl>
    <w:lvl w:ilvl="3" w:tplc="CB68F474">
      <w:numFmt w:val="bullet"/>
      <w:lvlText w:val="•"/>
      <w:lvlJc w:val="left"/>
      <w:pPr>
        <w:ind w:left="7534" w:hanging="304"/>
      </w:pPr>
      <w:rPr>
        <w:rFonts w:hint="default"/>
        <w:lang w:val="ru-RU" w:eastAsia="en-US" w:bidi="ar-SA"/>
      </w:rPr>
    </w:lvl>
    <w:lvl w:ilvl="4" w:tplc="A68CE644">
      <w:numFmt w:val="bullet"/>
      <w:lvlText w:val="•"/>
      <w:lvlJc w:val="left"/>
      <w:pPr>
        <w:ind w:left="9639" w:hanging="304"/>
      </w:pPr>
      <w:rPr>
        <w:rFonts w:hint="default"/>
        <w:lang w:val="ru-RU" w:eastAsia="en-US" w:bidi="ar-SA"/>
      </w:rPr>
    </w:lvl>
    <w:lvl w:ilvl="5" w:tplc="7E9A43FA">
      <w:numFmt w:val="bullet"/>
      <w:lvlText w:val="•"/>
      <w:lvlJc w:val="left"/>
      <w:pPr>
        <w:ind w:left="11744" w:hanging="304"/>
      </w:pPr>
      <w:rPr>
        <w:rFonts w:hint="default"/>
        <w:lang w:val="ru-RU" w:eastAsia="en-US" w:bidi="ar-SA"/>
      </w:rPr>
    </w:lvl>
    <w:lvl w:ilvl="6" w:tplc="4DF0605A">
      <w:numFmt w:val="bullet"/>
      <w:lvlText w:val="•"/>
      <w:lvlJc w:val="left"/>
      <w:pPr>
        <w:ind w:left="13848" w:hanging="304"/>
      </w:pPr>
      <w:rPr>
        <w:rFonts w:hint="default"/>
        <w:lang w:val="ru-RU" w:eastAsia="en-US" w:bidi="ar-SA"/>
      </w:rPr>
    </w:lvl>
    <w:lvl w:ilvl="7" w:tplc="FA821796">
      <w:numFmt w:val="bullet"/>
      <w:lvlText w:val="•"/>
      <w:lvlJc w:val="left"/>
      <w:pPr>
        <w:ind w:left="15953" w:hanging="304"/>
      </w:pPr>
      <w:rPr>
        <w:rFonts w:hint="default"/>
        <w:lang w:val="ru-RU" w:eastAsia="en-US" w:bidi="ar-SA"/>
      </w:rPr>
    </w:lvl>
    <w:lvl w:ilvl="8" w:tplc="36EE9F2C">
      <w:numFmt w:val="bullet"/>
      <w:lvlText w:val="•"/>
      <w:lvlJc w:val="left"/>
      <w:pPr>
        <w:ind w:left="18058" w:hanging="304"/>
      </w:pPr>
      <w:rPr>
        <w:rFonts w:hint="default"/>
        <w:lang w:val="ru-RU" w:eastAsia="en-US" w:bidi="ar-SA"/>
      </w:rPr>
    </w:lvl>
  </w:abstractNum>
  <w:abstractNum w:abstractNumId="138">
    <w:nsid w:val="27FC19C6"/>
    <w:multiLevelType w:val="hybridMultilevel"/>
    <w:tmpl w:val="0128CAC0"/>
    <w:lvl w:ilvl="0" w:tplc="E264D306">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1926353A">
      <w:numFmt w:val="bullet"/>
      <w:lvlText w:val="•"/>
      <w:lvlJc w:val="left"/>
      <w:pPr>
        <w:ind w:left="1029" w:hanging="116"/>
      </w:pPr>
      <w:rPr>
        <w:rFonts w:hint="default"/>
        <w:lang w:val="ru-RU" w:eastAsia="en-US" w:bidi="ar-SA"/>
      </w:rPr>
    </w:lvl>
    <w:lvl w:ilvl="2" w:tplc="6F9E7DE0">
      <w:numFmt w:val="bullet"/>
      <w:lvlText w:val="•"/>
      <w:lvlJc w:val="left"/>
      <w:pPr>
        <w:ind w:left="1838" w:hanging="116"/>
      </w:pPr>
      <w:rPr>
        <w:rFonts w:hint="default"/>
        <w:lang w:val="ru-RU" w:eastAsia="en-US" w:bidi="ar-SA"/>
      </w:rPr>
    </w:lvl>
    <w:lvl w:ilvl="3" w:tplc="59240D52">
      <w:numFmt w:val="bullet"/>
      <w:lvlText w:val="•"/>
      <w:lvlJc w:val="left"/>
      <w:pPr>
        <w:ind w:left="2647" w:hanging="116"/>
      </w:pPr>
      <w:rPr>
        <w:rFonts w:hint="default"/>
        <w:lang w:val="ru-RU" w:eastAsia="en-US" w:bidi="ar-SA"/>
      </w:rPr>
    </w:lvl>
    <w:lvl w:ilvl="4" w:tplc="6AE2C81E">
      <w:numFmt w:val="bullet"/>
      <w:lvlText w:val="•"/>
      <w:lvlJc w:val="left"/>
      <w:pPr>
        <w:ind w:left="3456" w:hanging="116"/>
      </w:pPr>
      <w:rPr>
        <w:rFonts w:hint="default"/>
        <w:lang w:val="ru-RU" w:eastAsia="en-US" w:bidi="ar-SA"/>
      </w:rPr>
    </w:lvl>
    <w:lvl w:ilvl="5" w:tplc="B11292A8">
      <w:numFmt w:val="bullet"/>
      <w:lvlText w:val="•"/>
      <w:lvlJc w:val="left"/>
      <w:pPr>
        <w:ind w:left="4265" w:hanging="116"/>
      </w:pPr>
      <w:rPr>
        <w:rFonts w:hint="default"/>
        <w:lang w:val="ru-RU" w:eastAsia="en-US" w:bidi="ar-SA"/>
      </w:rPr>
    </w:lvl>
    <w:lvl w:ilvl="6" w:tplc="C058A5DA">
      <w:numFmt w:val="bullet"/>
      <w:lvlText w:val="•"/>
      <w:lvlJc w:val="left"/>
      <w:pPr>
        <w:ind w:left="5074" w:hanging="116"/>
      </w:pPr>
      <w:rPr>
        <w:rFonts w:hint="default"/>
        <w:lang w:val="ru-RU" w:eastAsia="en-US" w:bidi="ar-SA"/>
      </w:rPr>
    </w:lvl>
    <w:lvl w:ilvl="7" w:tplc="1846BADE">
      <w:numFmt w:val="bullet"/>
      <w:lvlText w:val="•"/>
      <w:lvlJc w:val="left"/>
      <w:pPr>
        <w:ind w:left="5883" w:hanging="116"/>
      </w:pPr>
      <w:rPr>
        <w:rFonts w:hint="default"/>
        <w:lang w:val="ru-RU" w:eastAsia="en-US" w:bidi="ar-SA"/>
      </w:rPr>
    </w:lvl>
    <w:lvl w:ilvl="8" w:tplc="8692395C">
      <w:numFmt w:val="bullet"/>
      <w:lvlText w:val="•"/>
      <w:lvlJc w:val="left"/>
      <w:pPr>
        <w:ind w:left="6692" w:hanging="116"/>
      </w:pPr>
      <w:rPr>
        <w:rFonts w:hint="default"/>
        <w:lang w:val="ru-RU" w:eastAsia="en-US" w:bidi="ar-SA"/>
      </w:rPr>
    </w:lvl>
  </w:abstractNum>
  <w:abstractNum w:abstractNumId="139">
    <w:nsid w:val="284E6768"/>
    <w:multiLevelType w:val="hybridMultilevel"/>
    <w:tmpl w:val="B7582EE8"/>
    <w:lvl w:ilvl="0" w:tplc="DA38328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A5236D6">
      <w:numFmt w:val="bullet"/>
      <w:lvlText w:val="•"/>
      <w:lvlJc w:val="left"/>
      <w:pPr>
        <w:ind w:left="939" w:hanging="204"/>
      </w:pPr>
      <w:rPr>
        <w:rFonts w:hint="default"/>
        <w:lang w:val="ru-RU" w:eastAsia="en-US" w:bidi="ar-SA"/>
      </w:rPr>
    </w:lvl>
    <w:lvl w:ilvl="2" w:tplc="FAFAF20A">
      <w:numFmt w:val="bullet"/>
      <w:lvlText w:val="•"/>
      <w:lvlJc w:val="left"/>
      <w:pPr>
        <w:ind w:left="1758" w:hanging="204"/>
      </w:pPr>
      <w:rPr>
        <w:rFonts w:hint="default"/>
        <w:lang w:val="ru-RU" w:eastAsia="en-US" w:bidi="ar-SA"/>
      </w:rPr>
    </w:lvl>
    <w:lvl w:ilvl="3" w:tplc="229AB77E">
      <w:numFmt w:val="bullet"/>
      <w:lvlText w:val="•"/>
      <w:lvlJc w:val="left"/>
      <w:pPr>
        <w:ind w:left="2577" w:hanging="204"/>
      </w:pPr>
      <w:rPr>
        <w:rFonts w:hint="default"/>
        <w:lang w:val="ru-RU" w:eastAsia="en-US" w:bidi="ar-SA"/>
      </w:rPr>
    </w:lvl>
    <w:lvl w:ilvl="4" w:tplc="E1BED2A2">
      <w:numFmt w:val="bullet"/>
      <w:lvlText w:val="•"/>
      <w:lvlJc w:val="left"/>
      <w:pPr>
        <w:ind w:left="3396" w:hanging="204"/>
      </w:pPr>
      <w:rPr>
        <w:rFonts w:hint="default"/>
        <w:lang w:val="ru-RU" w:eastAsia="en-US" w:bidi="ar-SA"/>
      </w:rPr>
    </w:lvl>
    <w:lvl w:ilvl="5" w:tplc="3ABA4C0C">
      <w:numFmt w:val="bullet"/>
      <w:lvlText w:val="•"/>
      <w:lvlJc w:val="left"/>
      <w:pPr>
        <w:ind w:left="4215" w:hanging="204"/>
      </w:pPr>
      <w:rPr>
        <w:rFonts w:hint="default"/>
        <w:lang w:val="ru-RU" w:eastAsia="en-US" w:bidi="ar-SA"/>
      </w:rPr>
    </w:lvl>
    <w:lvl w:ilvl="6" w:tplc="ECB437B6">
      <w:numFmt w:val="bullet"/>
      <w:lvlText w:val="•"/>
      <w:lvlJc w:val="left"/>
      <w:pPr>
        <w:ind w:left="5034" w:hanging="204"/>
      </w:pPr>
      <w:rPr>
        <w:rFonts w:hint="default"/>
        <w:lang w:val="ru-RU" w:eastAsia="en-US" w:bidi="ar-SA"/>
      </w:rPr>
    </w:lvl>
    <w:lvl w:ilvl="7" w:tplc="A1CEDC5A">
      <w:numFmt w:val="bullet"/>
      <w:lvlText w:val="•"/>
      <w:lvlJc w:val="left"/>
      <w:pPr>
        <w:ind w:left="5853" w:hanging="204"/>
      </w:pPr>
      <w:rPr>
        <w:rFonts w:hint="default"/>
        <w:lang w:val="ru-RU" w:eastAsia="en-US" w:bidi="ar-SA"/>
      </w:rPr>
    </w:lvl>
    <w:lvl w:ilvl="8" w:tplc="14D0CA4C">
      <w:numFmt w:val="bullet"/>
      <w:lvlText w:val="•"/>
      <w:lvlJc w:val="left"/>
      <w:pPr>
        <w:ind w:left="6672" w:hanging="204"/>
      </w:pPr>
      <w:rPr>
        <w:rFonts w:hint="default"/>
        <w:lang w:val="ru-RU" w:eastAsia="en-US" w:bidi="ar-SA"/>
      </w:rPr>
    </w:lvl>
  </w:abstractNum>
  <w:abstractNum w:abstractNumId="140">
    <w:nsid w:val="28755B90"/>
    <w:multiLevelType w:val="hybridMultilevel"/>
    <w:tmpl w:val="D9CAA006"/>
    <w:lvl w:ilvl="0" w:tplc="A716A80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C0AFB4E">
      <w:numFmt w:val="bullet"/>
      <w:lvlText w:val="•"/>
      <w:lvlJc w:val="left"/>
      <w:pPr>
        <w:ind w:left="939" w:hanging="120"/>
      </w:pPr>
      <w:rPr>
        <w:rFonts w:hint="default"/>
        <w:lang w:val="ru-RU" w:eastAsia="en-US" w:bidi="ar-SA"/>
      </w:rPr>
    </w:lvl>
    <w:lvl w:ilvl="2" w:tplc="98847C34">
      <w:numFmt w:val="bullet"/>
      <w:lvlText w:val="•"/>
      <w:lvlJc w:val="left"/>
      <w:pPr>
        <w:ind w:left="1758" w:hanging="120"/>
      </w:pPr>
      <w:rPr>
        <w:rFonts w:hint="default"/>
        <w:lang w:val="ru-RU" w:eastAsia="en-US" w:bidi="ar-SA"/>
      </w:rPr>
    </w:lvl>
    <w:lvl w:ilvl="3" w:tplc="5C72D366">
      <w:numFmt w:val="bullet"/>
      <w:lvlText w:val="•"/>
      <w:lvlJc w:val="left"/>
      <w:pPr>
        <w:ind w:left="2577" w:hanging="120"/>
      </w:pPr>
      <w:rPr>
        <w:rFonts w:hint="default"/>
        <w:lang w:val="ru-RU" w:eastAsia="en-US" w:bidi="ar-SA"/>
      </w:rPr>
    </w:lvl>
    <w:lvl w:ilvl="4" w:tplc="9852021A">
      <w:numFmt w:val="bullet"/>
      <w:lvlText w:val="•"/>
      <w:lvlJc w:val="left"/>
      <w:pPr>
        <w:ind w:left="3396" w:hanging="120"/>
      </w:pPr>
      <w:rPr>
        <w:rFonts w:hint="default"/>
        <w:lang w:val="ru-RU" w:eastAsia="en-US" w:bidi="ar-SA"/>
      </w:rPr>
    </w:lvl>
    <w:lvl w:ilvl="5" w:tplc="037E3688">
      <w:numFmt w:val="bullet"/>
      <w:lvlText w:val="•"/>
      <w:lvlJc w:val="left"/>
      <w:pPr>
        <w:ind w:left="4215" w:hanging="120"/>
      </w:pPr>
      <w:rPr>
        <w:rFonts w:hint="default"/>
        <w:lang w:val="ru-RU" w:eastAsia="en-US" w:bidi="ar-SA"/>
      </w:rPr>
    </w:lvl>
    <w:lvl w:ilvl="6" w:tplc="47B20F70">
      <w:numFmt w:val="bullet"/>
      <w:lvlText w:val="•"/>
      <w:lvlJc w:val="left"/>
      <w:pPr>
        <w:ind w:left="5034" w:hanging="120"/>
      </w:pPr>
      <w:rPr>
        <w:rFonts w:hint="default"/>
        <w:lang w:val="ru-RU" w:eastAsia="en-US" w:bidi="ar-SA"/>
      </w:rPr>
    </w:lvl>
    <w:lvl w:ilvl="7" w:tplc="A35C7342">
      <w:numFmt w:val="bullet"/>
      <w:lvlText w:val="•"/>
      <w:lvlJc w:val="left"/>
      <w:pPr>
        <w:ind w:left="5853" w:hanging="120"/>
      </w:pPr>
      <w:rPr>
        <w:rFonts w:hint="default"/>
        <w:lang w:val="ru-RU" w:eastAsia="en-US" w:bidi="ar-SA"/>
      </w:rPr>
    </w:lvl>
    <w:lvl w:ilvl="8" w:tplc="4A167B22">
      <w:numFmt w:val="bullet"/>
      <w:lvlText w:val="•"/>
      <w:lvlJc w:val="left"/>
      <w:pPr>
        <w:ind w:left="6672" w:hanging="120"/>
      </w:pPr>
      <w:rPr>
        <w:rFonts w:hint="default"/>
        <w:lang w:val="ru-RU" w:eastAsia="en-US" w:bidi="ar-SA"/>
      </w:rPr>
    </w:lvl>
  </w:abstractNum>
  <w:abstractNum w:abstractNumId="141">
    <w:nsid w:val="28CE1B7A"/>
    <w:multiLevelType w:val="hybridMultilevel"/>
    <w:tmpl w:val="9A5647B6"/>
    <w:lvl w:ilvl="0" w:tplc="67F829F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3FC0A82">
      <w:numFmt w:val="bullet"/>
      <w:lvlText w:val="•"/>
      <w:lvlJc w:val="left"/>
      <w:pPr>
        <w:ind w:left="939" w:hanging="204"/>
      </w:pPr>
      <w:rPr>
        <w:rFonts w:hint="default"/>
        <w:lang w:val="ru-RU" w:eastAsia="en-US" w:bidi="ar-SA"/>
      </w:rPr>
    </w:lvl>
    <w:lvl w:ilvl="2" w:tplc="8A3A5F16">
      <w:numFmt w:val="bullet"/>
      <w:lvlText w:val="•"/>
      <w:lvlJc w:val="left"/>
      <w:pPr>
        <w:ind w:left="1758" w:hanging="204"/>
      </w:pPr>
      <w:rPr>
        <w:rFonts w:hint="default"/>
        <w:lang w:val="ru-RU" w:eastAsia="en-US" w:bidi="ar-SA"/>
      </w:rPr>
    </w:lvl>
    <w:lvl w:ilvl="3" w:tplc="4726EB02">
      <w:numFmt w:val="bullet"/>
      <w:lvlText w:val="•"/>
      <w:lvlJc w:val="left"/>
      <w:pPr>
        <w:ind w:left="2577" w:hanging="204"/>
      </w:pPr>
      <w:rPr>
        <w:rFonts w:hint="default"/>
        <w:lang w:val="ru-RU" w:eastAsia="en-US" w:bidi="ar-SA"/>
      </w:rPr>
    </w:lvl>
    <w:lvl w:ilvl="4" w:tplc="5988201C">
      <w:numFmt w:val="bullet"/>
      <w:lvlText w:val="•"/>
      <w:lvlJc w:val="left"/>
      <w:pPr>
        <w:ind w:left="3396" w:hanging="204"/>
      </w:pPr>
      <w:rPr>
        <w:rFonts w:hint="default"/>
        <w:lang w:val="ru-RU" w:eastAsia="en-US" w:bidi="ar-SA"/>
      </w:rPr>
    </w:lvl>
    <w:lvl w:ilvl="5" w:tplc="5526EA3A">
      <w:numFmt w:val="bullet"/>
      <w:lvlText w:val="•"/>
      <w:lvlJc w:val="left"/>
      <w:pPr>
        <w:ind w:left="4215" w:hanging="204"/>
      </w:pPr>
      <w:rPr>
        <w:rFonts w:hint="default"/>
        <w:lang w:val="ru-RU" w:eastAsia="en-US" w:bidi="ar-SA"/>
      </w:rPr>
    </w:lvl>
    <w:lvl w:ilvl="6" w:tplc="57F85B1E">
      <w:numFmt w:val="bullet"/>
      <w:lvlText w:val="•"/>
      <w:lvlJc w:val="left"/>
      <w:pPr>
        <w:ind w:left="5034" w:hanging="204"/>
      </w:pPr>
      <w:rPr>
        <w:rFonts w:hint="default"/>
        <w:lang w:val="ru-RU" w:eastAsia="en-US" w:bidi="ar-SA"/>
      </w:rPr>
    </w:lvl>
    <w:lvl w:ilvl="7" w:tplc="EB82597A">
      <w:numFmt w:val="bullet"/>
      <w:lvlText w:val="•"/>
      <w:lvlJc w:val="left"/>
      <w:pPr>
        <w:ind w:left="5853" w:hanging="204"/>
      </w:pPr>
      <w:rPr>
        <w:rFonts w:hint="default"/>
        <w:lang w:val="ru-RU" w:eastAsia="en-US" w:bidi="ar-SA"/>
      </w:rPr>
    </w:lvl>
    <w:lvl w:ilvl="8" w:tplc="3216E4D0">
      <w:numFmt w:val="bullet"/>
      <w:lvlText w:val="•"/>
      <w:lvlJc w:val="left"/>
      <w:pPr>
        <w:ind w:left="6672" w:hanging="204"/>
      </w:pPr>
      <w:rPr>
        <w:rFonts w:hint="default"/>
        <w:lang w:val="ru-RU" w:eastAsia="en-US" w:bidi="ar-SA"/>
      </w:rPr>
    </w:lvl>
  </w:abstractNum>
  <w:abstractNum w:abstractNumId="142">
    <w:nsid w:val="290F5747"/>
    <w:multiLevelType w:val="hybridMultilevel"/>
    <w:tmpl w:val="092ADDDE"/>
    <w:lvl w:ilvl="0" w:tplc="2AE01E6E">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A1F25886">
      <w:numFmt w:val="bullet"/>
      <w:lvlText w:val="•"/>
      <w:lvlJc w:val="left"/>
      <w:pPr>
        <w:ind w:left="536" w:hanging="121"/>
      </w:pPr>
      <w:rPr>
        <w:rFonts w:hint="default"/>
        <w:lang w:val="ru-RU" w:eastAsia="en-US" w:bidi="ar-SA"/>
      </w:rPr>
    </w:lvl>
    <w:lvl w:ilvl="2" w:tplc="756E8598">
      <w:numFmt w:val="bullet"/>
      <w:lvlText w:val="•"/>
      <w:lvlJc w:val="left"/>
      <w:pPr>
        <w:ind w:left="972" w:hanging="121"/>
      </w:pPr>
      <w:rPr>
        <w:rFonts w:hint="default"/>
        <w:lang w:val="ru-RU" w:eastAsia="en-US" w:bidi="ar-SA"/>
      </w:rPr>
    </w:lvl>
    <w:lvl w:ilvl="3" w:tplc="C1AA2186">
      <w:numFmt w:val="bullet"/>
      <w:lvlText w:val="•"/>
      <w:lvlJc w:val="left"/>
      <w:pPr>
        <w:ind w:left="1408" w:hanging="121"/>
      </w:pPr>
      <w:rPr>
        <w:rFonts w:hint="default"/>
        <w:lang w:val="ru-RU" w:eastAsia="en-US" w:bidi="ar-SA"/>
      </w:rPr>
    </w:lvl>
    <w:lvl w:ilvl="4" w:tplc="5A12DB16">
      <w:numFmt w:val="bullet"/>
      <w:lvlText w:val="•"/>
      <w:lvlJc w:val="left"/>
      <w:pPr>
        <w:ind w:left="1844" w:hanging="121"/>
      </w:pPr>
      <w:rPr>
        <w:rFonts w:hint="default"/>
        <w:lang w:val="ru-RU" w:eastAsia="en-US" w:bidi="ar-SA"/>
      </w:rPr>
    </w:lvl>
    <w:lvl w:ilvl="5" w:tplc="82DCCD26">
      <w:numFmt w:val="bullet"/>
      <w:lvlText w:val="•"/>
      <w:lvlJc w:val="left"/>
      <w:pPr>
        <w:ind w:left="2281" w:hanging="121"/>
      </w:pPr>
      <w:rPr>
        <w:rFonts w:hint="default"/>
        <w:lang w:val="ru-RU" w:eastAsia="en-US" w:bidi="ar-SA"/>
      </w:rPr>
    </w:lvl>
    <w:lvl w:ilvl="6" w:tplc="AF223384">
      <w:numFmt w:val="bullet"/>
      <w:lvlText w:val="•"/>
      <w:lvlJc w:val="left"/>
      <w:pPr>
        <w:ind w:left="2717" w:hanging="121"/>
      </w:pPr>
      <w:rPr>
        <w:rFonts w:hint="default"/>
        <w:lang w:val="ru-RU" w:eastAsia="en-US" w:bidi="ar-SA"/>
      </w:rPr>
    </w:lvl>
    <w:lvl w:ilvl="7" w:tplc="AB765BBC">
      <w:numFmt w:val="bullet"/>
      <w:lvlText w:val="•"/>
      <w:lvlJc w:val="left"/>
      <w:pPr>
        <w:ind w:left="3153" w:hanging="121"/>
      </w:pPr>
      <w:rPr>
        <w:rFonts w:hint="default"/>
        <w:lang w:val="ru-RU" w:eastAsia="en-US" w:bidi="ar-SA"/>
      </w:rPr>
    </w:lvl>
    <w:lvl w:ilvl="8" w:tplc="9954A55E">
      <w:numFmt w:val="bullet"/>
      <w:lvlText w:val="•"/>
      <w:lvlJc w:val="left"/>
      <w:pPr>
        <w:ind w:left="3589" w:hanging="121"/>
      </w:pPr>
      <w:rPr>
        <w:rFonts w:hint="default"/>
        <w:lang w:val="ru-RU" w:eastAsia="en-US" w:bidi="ar-SA"/>
      </w:rPr>
    </w:lvl>
  </w:abstractNum>
  <w:abstractNum w:abstractNumId="143">
    <w:nsid w:val="29D45FD3"/>
    <w:multiLevelType w:val="hybridMultilevel"/>
    <w:tmpl w:val="BC1AB7AC"/>
    <w:lvl w:ilvl="0" w:tplc="F35834E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99693F0">
      <w:numFmt w:val="bullet"/>
      <w:lvlText w:val="•"/>
      <w:lvlJc w:val="left"/>
      <w:pPr>
        <w:ind w:left="939" w:hanging="120"/>
      </w:pPr>
      <w:rPr>
        <w:rFonts w:hint="default"/>
        <w:lang w:val="ru-RU" w:eastAsia="en-US" w:bidi="ar-SA"/>
      </w:rPr>
    </w:lvl>
    <w:lvl w:ilvl="2" w:tplc="0B40E1E2">
      <w:numFmt w:val="bullet"/>
      <w:lvlText w:val="•"/>
      <w:lvlJc w:val="left"/>
      <w:pPr>
        <w:ind w:left="1758" w:hanging="120"/>
      </w:pPr>
      <w:rPr>
        <w:rFonts w:hint="default"/>
        <w:lang w:val="ru-RU" w:eastAsia="en-US" w:bidi="ar-SA"/>
      </w:rPr>
    </w:lvl>
    <w:lvl w:ilvl="3" w:tplc="29420BA8">
      <w:numFmt w:val="bullet"/>
      <w:lvlText w:val="•"/>
      <w:lvlJc w:val="left"/>
      <w:pPr>
        <w:ind w:left="2577" w:hanging="120"/>
      </w:pPr>
      <w:rPr>
        <w:rFonts w:hint="default"/>
        <w:lang w:val="ru-RU" w:eastAsia="en-US" w:bidi="ar-SA"/>
      </w:rPr>
    </w:lvl>
    <w:lvl w:ilvl="4" w:tplc="6CA42DE0">
      <w:numFmt w:val="bullet"/>
      <w:lvlText w:val="•"/>
      <w:lvlJc w:val="left"/>
      <w:pPr>
        <w:ind w:left="3396" w:hanging="120"/>
      </w:pPr>
      <w:rPr>
        <w:rFonts w:hint="default"/>
        <w:lang w:val="ru-RU" w:eastAsia="en-US" w:bidi="ar-SA"/>
      </w:rPr>
    </w:lvl>
    <w:lvl w:ilvl="5" w:tplc="633673F4">
      <w:numFmt w:val="bullet"/>
      <w:lvlText w:val="•"/>
      <w:lvlJc w:val="left"/>
      <w:pPr>
        <w:ind w:left="4215" w:hanging="120"/>
      </w:pPr>
      <w:rPr>
        <w:rFonts w:hint="default"/>
        <w:lang w:val="ru-RU" w:eastAsia="en-US" w:bidi="ar-SA"/>
      </w:rPr>
    </w:lvl>
    <w:lvl w:ilvl="6" w:tplc="B20CF3AE">
      <w:numFmt w:val="bullet"/>
      <w:lvlText w:val="•"/>
      <w:lvlJc w:val="left"/>
      <w:pPr>
        <w:ind w:left="5034" w:hanging="120"/>
      </w:pPr>
      <w:rPr>
        <w:rFonts w:hint="default"/>
        <w:lang w:val="ru-RU" w:eastAsia="en-US" w:bidi="ar-SA"/>
      </w:rPr>
    </w:lvl>
    <w:lvl w:ilvl="7" w:tplc="FE6E5512">
      <w:numFmt w:val="bullet"/>
      <w:lvlText w:val="•"/>
      <w:lvlJc w:val="left"/>
      <w:pPr>
        <w:ind w:left="5853" w:hanging="120"/>
      </w:pPr>
      <w:rPr>
        <w:rFonts w:hint="default"/>
        <w:lang w:val="ru-RU" w:eastAsia="en-US" w:bidi="ar-SA"/>
      </w:rPr>
    </w:lvl>
    <w:lvl w:ilvl="8" w:tplc="EF58C270">
      <w:numFmt w:val="bullet"/>
      <w:lvlText w:val="•"/>
      <w:lvlJc w:val="left"/>
      <w:pPr>
        <w:ind w:left="6672" w:hanging="120"/>
      </w:pPr>
      <w:rPr>
        <w:rFonts w:hint="default"/>
        <w:lang w:val="ru-RU" w:eastAsia="en-US" w:bidi="ar-SA"/>
      </w:rPr>
    </w:lvl>
  </w:abstractNum>
  <w:abstractNum w:abstractNumId="144">
    <w:nsid w:val="2A3C0382"/>
    <w:multiLevelType w:val="hybridMultilevel"/>
    <w:tmpl w:val="A9408560"/>
    <w:lvl w:ilvl="0" w:tplc="3A1809B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63AFD26">
      <w:numFmt w:val="bullet"/>
      <w:lvlText w:val="•"/>
      <w:lvlJc w:val="left"/>
      <w:pPr>
        <w:ind w:left="939" w:hanging="204"/>
      </w:pPr>
      <w:rPr>
        <w:rFonts w:hint="default"/>
        <w:lang w:val="ru-RU" w:eastAsia="en-US" w:bidi="ar-SA"/>
      </w:rPr>
    </w:lvl>
    <w:lvl w:ilvl="2" w:tplc="5886696E">
      <w:numFmt w:val="bullet"/>
      <w:lvlText w:val="•"/>
      <w:lvlJc w:val="left"/>
      <w:pPr>
        <w:ind w:left="1758" w:hanging="204"/>
      </w:pPr>
      <w:rPr>
        <w:rFonts w:hint="default"/>
        <w:lang w:val="ru-RU" w:eastAsia="en-US" w:bidi="ar-SA"/>
      </w:rPr>
    </w:lvl>
    <w:lvl w:ilvl="3" w:tplc="0C128B56">
      <w:numFmt w:val="bullet"/>
      <w:lvlText w:val="•"/>
      <w:lvlJc w:val="left"/>
      <w:pPr>
        <w:ind w:left="2577" w:hanging="204"/>
      </w:pPr>
      <w:rPr>
        <w:rFonts w:hint="default"/>
        <w:lang w:val="ru-RU" w:eastAsia="en-US" w:bidi="ar-SA"/>
      </w:rPr>
    </w:lvl>
    <w:lvl w:ilvl="4" w:tplc="D35ACD28">
      <w:numFmt w:val="bullet"/>
      <w:lvlText w:val="•"/>
      <w:lvlJc w:val="left"/>
      <w:pPr>
        <w:ind w:left="3396" w:hanging="204"/>
      </w:pPr>
      <w:rPr>
        <w:rFonts w:hint="default"/>
        <w:lang w:val="ru-RU" w:eastAsia="en-US" w:bidi="ar-SA"/>
      </w:rPr>
    </w:lvl>
    <w:lvl w:ilvl="5" w:tplc="F684C97A">
      <w:numFmt w:val="bullet"/>
      <w:lvlText w:val="•"/>
      <w:lvlJc w:val="left"/>
      <w:pPr>
        <w:ind w:left="4215" w:hanging="204"/>
      </w:pPr>
      <w:rPr>
        <w:rFonts w:hint="default"/>
        <w:lang w:val="ru-RU" w:eastAsia="en-US" w:bidi="ar-SA"/>
      </w:rPr>
    </w:lvl>
    <w:lvl w:ilvl="6" w:tplc="F3E2AB34">
      <w:numFmt w:val="bullet"/>
      <w:lvlText w:val="•"/>
      <w:lvlJc w:val="left"/>
      <w:pPr>
        <w:ind w:left="5034" w:hanging="204"/>
      </w:pPr>
      <w:rPr>
        <w:rFonts w:hint="default"/>
        <w:lang w:val="ru-RU" w:eastAsia="en-US" w:bidi="ar-SA"/>
      </w:rPr>
    </w:lvl>
    <w:lvl w:ilvl="7" w:tplc="62028160">
      <w:numFmt w:val="bullet"/>
      <w:lvlText w:val="•"/>
      <w:lvlJc w:val="left"/>
      <w:pPr>
        <w:ind w:left="5853" w:hanging="204"/>
      </w:pPr>
      <w:rPr>
        <w:rFonts w:hint="default"/>
        <w:lang w:val="ru-RU" w:eastAsia="en-US" w:bidi="ar-SA"/>
      </w:rPr>
    </w:lvl>
    <w:lvl w:ilvl="8" w:tplc="D14E29A2">
      <w:numFmt w:val="bullet"/>
      <w:lvlText w:val="•"/>
      <w:lvlJc w:val="left"/>
      <w:pPr>
        <w:ind w:left="6672" w:hanging="204"/>
      </w:pPr>
      <w:rPr>
        <w:rFonts w:hint="default"/>
        <w:lang w:val="ru-RU" w:eastAsia="en-US" w:bidi="ar-SA"/>
      </w:rPr>
    </w:lvl>
  </w:abstractNum>
  <w:abstractNum w:abstractNumId="145">
    <w:nsid w:val="2AB10642"/>
    <w:multiLevelType w:val="hybridMultilevel"/>
    <w:tmpl w:val="66786352"/>
    <w:lvl w:ilvl="0" w:tplc="C02498A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854B7FE">
      <w:numFmt w:val="bullet"/>
      <w:lvlText w:val="•"/>
      <w:lvlJc w:val="left"/>
      <w:pPr>
        <w:ind w:left="939" w:hanging="120"/>
      </w:pPr>
      <w:rPr>
        <w:rFonts w:hint="default"/>
        <w:lang w:val="ru-RU" w:eastAsia="en-US" w:bidi="ar-SA"/>
      </w:rPr>
    </w:lvl>
    <w:lvl w:ilvl="2" w:tplc="37FC0D42">
      <w:numFmt w:val="bullet"/>
      <w:lvlText w:val="•"/>
      <w:lvlJc w:val="left"/>
      <w:pPr>
        <w:ind w:left="1758" w:hanging="120"/>
      </w:pPr>
      <w:rPr>
        <w:rFonts w:hint="default"/>
        <w:lang w:val="ru-RU" w:eastAsia="en-US" w:bidi="ar-SA"/>
      </w:rPr>
    </w:lvl>
    <w:lvl w:ilvl="3" w:tplc="1FAA232C">
      <w:numFmt w:val="bullet"/>
      <w:lvlText w:val="•"/>
      <w:lvlJc w:val="left"/>
      <w:pPr>
        <w:ind w:left="2577" w:hanging="120"/>
      </w:pPr>
      <w:rPr>
        <w:rFonts w:hint="default"/>
        <w:lang w:val="ru-RU" w:eastAsia="en-US" w:bidi="ar-SA"/>
      </w:rPr>
    </w:lvl>
    <w:lvl w:ilvl="4" w:tplc="9F783514">
      <w:numFmt w:val="bullet"/>
      <w:lvlText w:val="•"/>
      <w:lvlJc w:val="left"/>
      <w:pPr>
        <w:ind w:left="3396" w:hanging="120"/>
      </w:pPr>
      <w:rPr>
        <w:rFonts w:hint="default"/>
        <w:lang w:val="ru-RU" w:eastAsia="en-US" w:bidi="ar-SA"/>
      </w:rPr>
    </w:lvl>
    <w:lvl w:ilvl="5" w:tplc="C16A8BB2">
      <w:numFmt w:val="bullet"/>
      <w:lvlText w:val="•"/>
      <w:lvlJc w:val="left"/>
      <w:pPr>
        <w:ind w:left="4215" w:hanging="120"/>
      </w:pPr>
      <w:rPr>
        <w:rFonts w:hint="default"/>
        <w:lang w:val="ru-RU" w:eastAsia="en-US" w:bidi="ar-SA"/>
      </w:rPr>
    </w:lvl>
    <w:lvl w:ilvl="6" w:tplc="AFA6F59C">
      <w:numFmt w:val="bullet"/>
      <w:lvlText w:val="•"/>
      <w:lvlJc w:val="left"/>
      <w:pPr>
        <w:ind w:left="5034" w:hanging="120"/>
      </w:pPr>
      <w:rPr>
        <w:rFonts w:hint="default"/>
        <w:lang w:val="ru-RU" w:eastAsia="en-US" w:bidi="ar-SA"/>
      </w:rPr>
    </w:lvl>
    <w:lvl w:ilvl="7" w:tplc="071C100A">
      <w:numFmt w:val="bullet"/>
      <w:lvlText w:val="•"/>
      <w:lvlJc w:val="left"/>
      <w:pPr>
        <w:ind w:left="5853" w:hanging="120"/>
      </w:pPr>
      <w:rPr>
        <w:rFonts w:hint="default"/>
        <w:lang w:val="ru-RU" w:eastAsia="en-US" w:bidi="ar-SA"/>
      </w:rPr>
    </w:lvl>
    <w:lvl w:ilvl="8" w:tplc="B07277E8">
      <w:numFmt w:val="bullet"/>
      <w:lvlText w:val="•"/>
      <w:lvlJc w:val="left"/>
      <w:pPr>
        <w:ind w:left="6672" w:hanging="120"/>
      </w:pPr>
      <w:rPr>
        <w:rFonts w:hint="default"/>
        <w:lang w:val="ru-RU" w:eastAsia="en-US" w:bidi="ar-SA"/>
      </w:rPr>
    </w:lvl>
  </w:abstractNum>
  <w:abstractNum w:abstractNumId="146">
    <w:nsid w:val="2AE8498D"/>
    <w:multiLevelType w:val="hybridMultilevel"/>
    <w:tmpl w:val="C0FADEE2"/>
    <w:lvl w:ilvl="0" w:tplc="49B40DF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AD28C32">
      <w:numFmt w:val="bullet"/>
      <w:lvlText w:val="•"/>
      <w:lvlJc w:val="left"/>
      <w:pPr>
        <w:ind w:left="939" w:hanging="120"/>
      </w:pPr>
      <w:rPr>
        <w:rFonts w:hint="default"/>
        <w:lang w:val="ru-RU" w:eastAsia="en-US" w:bidi="ar-SA"/>
      </w:rPr>
    </w:lvl>
    <w:lvl w:ilvl="2" w:tplc="CE1EC992">
      <w:numFmt w:val="bullet"/>
      <w:lvlText w:val="•"/>
      <w:lvlJc w:val="left"/>
      <w:pPr>
        <w:ind w:left="1758" w:hanging="120"/>
      </w:pPr>
      <w:rPr>
        <w:rFonts w:hint="default"/>
        <w:lang w:val="ru-RU" w:eastAsia="en-US" w:bidi="ar-SA"/>
      </w:rPr>
    </w:lvl>
    <w:lvl w:ilvl="3" w:tplc="85A6A064">
      <w:numFmt w:val="bullet"/>
      <w:lvlText w:val="•"/>
      <w:lvlJc w:val="left"/>
      <w:pPr>
        <w:ind w:left="2577" w:hanging="120"/>
      </w:pPr>
      <w:rPr>
        <w:rFonts w:hint="default"/>
        <w:lang w:val="ru-RU" w:eastAsia="en-US" w:bidi="ar-SA"/>
      </w:rPr>
    </w:lvl>
    <w:lvl w:ilvl="4" w:tplc="BCFE09BA">
      <w:numFmt w:val="bullet"/>
      <w:lvlText w:val="•"/>
      <w:lvlJc w:val="left"/>
      <w:pPr>
        <w:ind w:left="3396" w:hanging="120"/>
      </w:pPr>
      <w:rPr>
        <w:rFonts w:hint="default"/>
        <w:lang w:val="ru-RU" w:eastAsia="en-US" w:bidi="ar-SA"/>
      </w:rPr>
    </w:lvl>
    <w:lvl w:ilvl="5" w:tplc="926EFB94">
      <w:numFmt w:val="bullet"/>
      <w:lvlText w:val="•"/>
      <w:lvlJc w:val="left"/>
      <w:pPr>
        <w:ind w:left="4215" w:hanging="120"/>
      </w:pPr>
      <w:rPr>
        <w:rFonts w:hint="default"/>
        <w:lang w:val="ru-RU" w:eastAsia="en-US" w:bidi="ar-SA"/>
      </w:rPr>
    </w:lvl>
    <w:lvl w:ilvl="6" w:tplc="2320CDE0">
      <w:numFmt w:val="bullet"/>
      <w:lvlText w:val="•"/>
      <w:lvlJc w:val="left"/>
      <w:pPr>
        <w:ind w:left="5034" w:hanging="120"/>
      </w:pPr>
      <w:rPr>
        <w:rFonts w:hint="default"/>
        <w:lang w:val="ru-RU" w:eastAsia="en-US" w:bidi="ar-SA"/>
      </w:rPr>
    </w:lvl>
    <w:lvl w:ilvl="7" w:tplc="B4349DC6">
      <w:numFmt w:val="bullet"/>
      <w:lvlText w:val="•"/>
      <w:lvlJc w:val="left"/>
      <w:pPr>
        <w:ind w:left="5853" w:hanging="120"/>
      </w:pPr>
      <w:rPr>
        <w:rFonts w:hint="default"/>
        <w:lang w:val="ru-RU" w:eastAsia="en-US" w:bidi="ar-SA"/>
      </w:rPr>
    </w:lvl>
    <w:lvl w:ilvl="8" w:tplc="27C87D38">
      <w:numFmt w:val="bullet"/>
      <w:lvlText w:val="•"/>
      <w:lvlJc w:val="left"/>
      <w:pPr>
        <w:ind w:left="6672" w:hanging="120"/>
      </w:pPr>
      <w:rPr>
        <w:rFonts w:hint="default"/>
        <w:lang w:val="ru-RU" w:eastAsia="en-US" w:bidi="ar-SA"/>
      </w:rPr>
    </w:lvl>
  </w:abstractNum>
  <w:abstractNum w:abstractNumId="147">
    <w:nsid w:val="2B87250F"/>
    <w:multiLevelType w:val="hybridMultilevel"/>
    <w:tmpl w:val="B3EAB4F8"/>
    <w:lvl w:ilvl="0" w:tplc="2EDAB4C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59C9BF0">
      <w:numFmt w:val="bullet"/>
      <w:lvlText w:val="•"/>
      <w:lvlJc w:val="left"/>
      <w:pPr>
        <w:ind w:left="939" w:hanging="120"/>
      </w:pPr>
      <w:rPr>
        <w:rFonts w:hint="default"/>
        <w:lang w:val="ru-RU" w:eastAsia="en-US" w:bidi="ar-SA"/>
      </w:rPr>
    </w:lvl>
    <w:lvl w:ilvl="2" w:tplc="B58C55DC">
      <w:numFmt w:val="bullet"/>
      <w:lvlText w:val="•"/>
      <w:lvlJc w:val="left"/>
      <w:pPr>
        <w:ind w:left="1758" w:hanging="120"/>
      </w:pPr>
      <w:rPr>
        <w:rFonts w:hint="default"/>
        <w:lang w:val="ru-RU" w:eastAsia="en-US" w:bidi="ar-SA"/>
      </w:rPr>
    </w:lvl>
    <w:lvl w:ilvl="3" w:tplc="4C140FAE">
      <w:numFmt w:val="bullet"/>
      <w:lvlText w:val="•"/>
      <w:lvlJc w:val="left"/>
      <w:pPr>
        <w:ind w:left="2577" w:hanging="120"/>
      </w:pPr>
      <w:rPr>
        <w:rFonts w:hint="default"/>
        <w:lang w:val="ru-RU" w:eastAsia="en-US" w:bidi="ar-SA"/>
      </w:rPr>
    </w:lvl>
    <w:lvl w:ilvl="4" w:tplc="E716F256">
      <w:numFmt w:val="bullet"/>
      <w:lvlText w:val="•"/>
      <w:lvlJc w:val="left"/>
      <w:pPr>
        <w:ind w:left="3396" w:hanging="120"/>
      </w:pPr>
      <w:rPr>
        <w:rFonts w:hint="default"/>
        <w:lang w:val="ru-RU" w:eastAsia="en-US" w:bidi="ar-SA"/>
      </w:rPr>
    </w:lvl>
    <w:lvl w:ilvl="5" w:tplc="799230D2">
      <w:numFmt w:val="bullet"/>
      <w:lvlText w:val="•"/>
      <w:lvlJc w:val="left"/>
      <w:pPr>
        <w:ind w:left="4215" w:hanging="120"/>
      </w:pPr>
      <w:rPr>
        <w:rFonts w:hint="default"/>
        <w:lang w:val="ru-RU" w:eastAsia="en-US" w:bidi="ar-SA"/>
      </w:rPr>
    </w:lvl>
    <w:lvl w:ilvl="6" w:tplc="5BD43E7E">
      <w:numFmt w:val="bullet"/>
      <w:lvlText w:val="•"/>
      <w:lvlJc w:val="left"/>
      <w:pPr>
        <w:ind w:left="5034" w:hanging="120"/>
      </w:pPr>
      <w:rPr>
        <w:rFonts w:hint="default"/>
        <w:lang w:val="ru-RU" w:eastAsia="en-US" w:bidi="ar-SA"/>
      </w:rPr>
    </w:lvl>
    <w:lvl w:ilvl="7" w:tplc="DDBAECE2">
      <w:numFmt w:val="bullet"/>
      <w:lvlText w:val="•"/>
      <w:lvlJc w:val="left"/>
      <w:pPr>
        <w:ind w:left="5853" w:hanging="120"/>
      </w:pPr>
      <w:rPr>
        <w:rFonts w:hint="default"/>
        <w:lang w:val="ru-RU" w:eastAsia="en-US" w:bidi="ar-SA"/>
      </w:rPr>
    </w:lvl>
    <w:lvl w:ilvl="8" w:tplc="2E7CB6CE">
      <w:numFmt w:val="bullet"/>
      <w:lvlText w:val="•"/>
      <w:lvlJc w:val="left"/>
      <w:pPr>
        <w:ind w:left="6672" w:hanging="120"/>
      </w:pPr>
      <w:rPr>
        <w:rFonts w:hint="default"/>
        <w:lang w:val="ru-RU" w:eastAsia="en-US" w:bidi="ar-SA"/>
      </w:rPr>
    </w:lvl>
  </w:abstractNum>
  <w:abstractNum w:abstractNumId="148">
    <w:nsid w:val="2BC1498A"/>
    <w:multiLevelType w:val="hybridMultilevel"/>
    <w:tmpl w:val="110682D0"/>
    <w:lvl w:ilvl="0" w:tplc="FC0E41F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A788B2A2">
      <w:numFmt w:val="bullet"/>
      <w:lvlText w:val="•"/>
      <w:lvlJc w:val="left"/>
      <w:pPr>
        <w:ind w:left="939" w:hanging="204"/>
      </w:pPr>
      <w:rPr>
        <w:rFonts w:hint="default"/>
        <w:lang w:val="ru-RU" w:eastAsia="en-US" w:bidi="ar-SA"/>
      </w:rPr>
    </w:lvl>
    <w:lvl w:ilvl="2" w:tplc="842274D8">
      <w:numFmt w:val="bullet"/>
      <w:lvlText w:val="•"/>
      <w:lvlJc w:val="left"/>
      <w:pPr>
        <w:ind w:left="1758" w:hanging="204"/>
      </w:pPr>
      <w:rPr>
        <w:rFonts w:hint="default"/>
        <w:lang w:val="ru-RU" w:eastAsia="en-US" w:bidi="ar-SA"/>
      </w:rPr>
    </w:lvl>
    <w:lvl w:ilvl="3" w:tplc="1B0059C8">
      <w:numFmt w:val="bullet"/>
      <w:lvlText w:val="•"/>
      <w:lvlJc w:val="left"/>
      <w:pPr>
        <w:ind w:left="2577" w:hanging="204"/>
      </w:pPr>
      <w:rPr>
        <w:rFonts w:hint="default"/>
        <w:lang w:val="ru-RU" w:eastAsia="en-US" w:bidi="ar-SA"/>
      </w:rPr>
    </w:lvl>
    <w:lvl w:ilvl="4" w:tplc="A1E6771A">
      <w:numFmt w:val="bullet"/>
      <w:lvlText w:val="•"/>
      <w:lvlJc w:val="left"/>
      <w:pPr>
        <w:ind w:left="3396" w:hanging="204"/>
      </w:pPr>
      <w:rPr>
        <w:rFonts w:hint="default"/>
        <w:lang w:val="ru-RU" w:eastAsia="en-US" w:bidi="ar-SA"/>
      </w:rPr>
    </w:lvl>
    <w:lvl w:ilvl="5" w:tplc="B6AED764">
      <w:numFmt w:val="bullet"/>
      <w:lvlText w:val="•"/>
      <w:lvlJc w:val="left"/>
      <w:pPr>
        <w:ind w:left="4215" w:hanging="204"/>
      </w:pPr>
      <w:rPr>
        <w:rFonts w:hint="default"/>
        <w:lang w:val="ru-RU" w:eastAsia="en-US" w:bidi="ar-SA"/>
      </w:rPr>
    </w:lvl>
    <w:lvl w:ilvl="6" w:tplc="D15077CA">
      <w:numFmt w:val="bullet"/>
      <w:lvlText w:val="•"/>
      <w:lvlJc w:val="left"/>
      <w:pPr>
        <w:ind w:left="5034" w:hanging="204"/>
      </w:pPr>
      <w:rPr>
        <w:rFonts w:hint="default"/>
        <w:lang w:val="ru-RU" w:eastAsia="en-US" w:bidi="ar-SA"/>
      </w:rPr>
    </w:lvl>
    <w:lvl w:ilvl="7" w:tplc="F8D6DB18">
      <w:numFmt w:val="bullet"/>
      <w:lvlText w:val="•"/>
      <w:lvlJc w:val="left"/>
      <w:pPr>
        <w:ind w:left="5853" w:hanging="204"/>
      </w:pPr>
      <w:rPr>
        <w:rFonts w:hint="default"/>
        <w:lang w:val="ru-RU" w:eastAsia="en-US" w:bidi="ar-SA"/>
      </w:rPr>
    </w:lvl>
    <w:lvl w:ilvl="8" w:tplc="EABE08A6">
      <w:numFmt w:val="bullet"/>
      <w:lvlText w:val="•"/>
      <w:lvlJc w:val="left"/>
      <w:pPr>
        <w:ind w:left="6672" w:hanging="204"/>
      </w:pPr>
      <w:rPr>
        <w:rFonts w:hint="default"/>
        <w:lang w:val="ru-RU" w:eastAsia="en-US" w:bidi="ar-SA"/>
      </w:rPr>
    </w:lvl>
  </w:abstractNum>
  <w:abstractNum w:abstractNumId="149">
    <w:nsid w:val="2BD13646"/>
    <w:multiLevelType w:val="hybridMultilevel"/>
    <w:tmpl w:val="CA440712"/>
    <w:lvl w:ilvl="0" w:tplc="7F266E58">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ACC9E5E">
      <w:numFmt w:val="bullet"/>
      <w:lvlText w:val="•"/>
      <w:lvlJc w:val="left"/>
      <w:pPr>
        <w:ind w:left="939" w:hanging="204"/>
      </w:pPr>
      <w:rPr>
        <w:rFonts w:hint="default"/>
        <w:lang w:val="ru-RU" w:eastAsia="en-US" w:bidi="ar-SA"/>
      </w:rPr>
    </w:lvl>
    <w:lvl w:ilvl="2" w:tplc="1C9CD6E0">
      <w:numFmt w:val="bullet"/>
      <w:lvlText w:val="•"/>
      <w:lvlJc w:val="left"/>
      <w:pPr>
        <w:ind w:left="1758" w:hanging="204"/>
      </w:pPr>
      <w:rPr>
        <w:rFonts w:hint="default"/>
        <w:lang w:val="ru-RU" w:eastAsia="en-US" w:bidi="ar-SA"/>
      </w:rPr>
    </w:lvl>
    <w:lvl w:ilvl="3" w:tplc="E2542CAA">
      <w:numFmt w:val="bullet"/>
      <w:lvlText w:val="•"/>
      <w:lvlJc w:val="left"/>
      <w:pPr>
        <w:ind w:left="2577" w:hanging="204"/>
      </w:pPr>
      <w:rPr>
        <w:rFonts w:hint="default"/>
        <w:lang w:val="ru-RU" w:eastAsia="en-US" w:bidi="ar-SA"/>
      </w:rPr>
    </w:lvl>
    <w:lvl w:ilvl="4" w:tplc="FEF0E412">
      <w:numFmt w:val="bullet"/>
      <w:lvlText w:val="•"/>
      <w:lvlJc w:val="left"/>
      <w:pPr>
        <w:ind w:left="3396" w:hanging="204"/>
      </w:pPr>
      <w:rPr>
        <w:rFonts w:hint="default"/>
        <w:lang w:val="ru-RU" w:eastAsia="en-US" w:bidi="ar-SA"/>
      </w:rPr>
    </w:lvl>
    <w:lvl w:ilvl="5" w:tplc="238E7DF0">
      <w:numFmt w:val="bullet"/>
      <w:lvlText w:val="•"/>
      <w:lvlJc w:val="left"/>
      <w:pPr>
        <w:ind w:left="4215" w:hanging="204"/>
      </w:pPr>
      <w:rPr>
        <w:rFonts w:hint="default"/>
        <w:lang w:val="ru-RU" w:eastAsia="en-US" w:bidi="ar-SA"/>
      </w:rPr>
    </w:lvl>
    <w:lvl w:ilvl="6" w:tplc="03EA94EE">
      <w:numFmt w:val="bullet"/>
      <w:lvlText w:val="•"/>
      <w:lvlJc w:val="left"/>
      <w:pPr>
        <w:ind w:left="5034" w:hanging="204"/>
      </w:pPr>
      <w:rPr>
        <w:rFonts w:hint="default"/>
        <w:lang w:val="ru-RU" w:eastAsia="en-US" w:bidi="ar-SA"/>
      </w:rPr>
    </w:lvl>
    <w:lvl w:ilvl="7" w:tplc="0B3C459E">
      <w:numFmt w:val="bullet"/>
      <w:lvlText w:val="•"/>
      <w:lvlJc w:val="left"/>
      <w:pPr>
        <w:ind w:left="5853" w:hanging="204"/>
      </w:pPr>
      <w:rPr>
        <w:rFonts w:hint="default"/>
        <w:lang w:val="ru-RU" w:eastAsia="en-US" w:bidi="ar-SA"/>
      </w:rPr>
    </w:lvl>
    <w:lvl w:ilvl="8" w:tplc="4AE4810A">
      <w:numFmt w:val="bullet"/>
      <w:lvlText w:val="•"/>
      <w:lvlJc w:val="left"/>
      <w:pPr>
        <w:ind w:left="6672" w:hanging="204"/>
      </w:pPr>
      <w:rPr>
        <w:rFonts w:hint="default"/>
        <w:lang w:val="ru-RU" w:eastAsia="en-US" w:bidi="ar-SA"/>
      </w:rPr>
    </w:lvl>
  </w:abstractNum>
  <w:abstractNum w:abstractNumId="150">
    <w:nsid w:val="2BFB6CA9"/>
    <w:multiLevelType w:val="hybridMultilevel"/>
    <w:tmpl w:val="C0F6313E"/>
    <w:lvl w:ilvl="0" w:tplc="9EF8327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7C6255C">
      <w:numFmt w:val="bullet"/>
      <w:lvlText w:val="•"/>
      <w:lvlJc w:val="left"/>
      <w:pPr>
        <w:ind w:left="939" w:hanging="120"/>
      </w:pPr>
      <w:rPr>
        <w:rFonts w:hint="default"/>
        <w:lang w:val="ru-RU" w:eastAsia="en-US" w:bidi="ar-SA"/>
      </w:rPr>
    </w:lvl>
    <w:lvl w:ilvl="2" w:tplc="C28E3DDC">
      <w:numFmt w:val="bullet"/>
      <w:lvlText w:val="•"/>
      <w:lvlJc w:val="left"/>
      <w:pPr>
        <w:ind w:left="1758" w:hanging="120"/>
      </w:pPr>
      <w:rPr>
        <w:rFonts w:hint="default"/>
        <w:lang w:val="ru-RU" w:eastAsia="en-US" w:bidi="ar-SA"/>
      </w:rPr>
    </w:lvl>
    <w:lvl w:ilvl="3" w:tplc="96F6C410">
      <w:numFmt w:val="bullet"/>
      <w:lvlText w:val="•"/>
      <w:lvlJc w:val="left"/>
      <w:pPr>
        <w:ind w:left="2577" w:hanging="120"/>
      </w:pPr>
      <w:rPr>
        <w:rFonts w:hint="default"/>
        <w:lang w:val="ru-RU" w:eastAsia="en-US" w:bidi="ar-SA"/>
      </w:rPr>
    </w:lvl>
    <w:lvl w:ilvl="4" w:tplc="3D8A44F0">
      <w:numFmt w:val="bullet"/>
      <w:lvlText w:val="•"/>
      <w:lvlJc w:val="left"/>
      <w:pPr>
        <w:ind w:left="3396" w:hanging="120"/>
      </w:pPr>
      <w:rPr>
        <w:rFonts w:hint="default"/>
        <w:lang w:val="ru-RU" w:eastAsia="en-US" w:bidi="ar-SA"/>
      </w:rPr>
    </w:lvl>
    <w:lvl w:ilvl="5" w:tplc="035066FE">
      <w:numFmt w:val="bullet"/>
      <w:lvlText w:val="•"/>
      <w:lvlJc w:val="left"/>
      <w:pPr>
        <w:ind w:left="4215" w:hanging="120"/>
      </w:pPr>
      <w:rPr>
        <w:rFonts w:hint="default"/>
        <w:lang w:val="ru-RU" w:eastAsia="en-US" w:bidi="ar-SA"/>
      </w:rPr>
    </w:lvl>
    <w:lvl w:ilvl="6" w:tplc="B4A0EC70">
      <w:numFmt w:val="bullet"/>
      <w:lvlText w:val="•"/>
      <w:lvlJc w:val="left"/>
      <w:pPr>
        <w:ind w:left="5034" w:hanging="120"/>
      </w:pPr>
      <w:rPr>
        <w:rFonts w:hint="default"/>
        <w:lang w:val="ru-RU" w:eastAsia="en-US" w:bidi="ar-SA"/>
      </w:rPr>
    </w:lvl>
    <w:lvl w:ilvl="7" w:tplc="13DE6822">
      <w:numFmt w:val="bullet"/>
      <w:lvlText w:val="•"/>
      <w:lvlJc w:val="left"/>
      <w:pPr>
        <w:ind w:left="5853" w:hanging="120"/>
      </w:pPr>
      <w:rPr>
        <w:rFonts w:hint="default"/>
        <w:lang w:val="ru-RU" w:eastAsia="en-US" w:bidi="ar-SA"/>
      </w:rPr>
    </w:lvl>
    <w:lvl w:ilvl="8" w:tplc="538812F2">
      <w:numFmt w:val="bullet"/>
      <w:lvlText w:val="•"/>
      <w:lvlJc w:val="left"/>
      <w:pPr>
        <w:ind w:left="6672" w:hanging="120"/>
      </w:pPr>
      <w:rPr>
        <w:rFonts w:hint="default"/>
        <w:lang w:val="ru-RU" w:eastAsia="en-US" w:bidi="ar-SA"/>
      </w:rPr>
    </w:lvl>
  </w:abstractNum>
  <w:abstractNum w:abstractNumId="151">
    <w:nsid w:val="2C365D91"/>
    <w:multiLevelType w:val="hybridMultilevel"/>
    <w:tmpl w:val="792E5098"/>
    <w:lvl w:ilvl="0" w:tplc="5400EF6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89E3012">
      <w:numFmt w:val="bullet"/>
      <w:lvlText w:val="•"/>
      <w:lvlJc w:val="left"/>
      <w:pPr>
        <w:ind w:left="939" w:hanging="120"/>
      </w:pPr>
      <w:rPr>
        <w:rFonts w:hint="default"/>
        <w:lang w:val="ru-RU" w:eastAsia="en-US" w:bidi="ar-SA"/>
      </w:rPr>
    </w:lvl>
    <w:lvl w:ilvl="2" w:tplc="96F842CC">
      <w:numFmt w:val="bullet"/>
      <w:lvlText w:val="•"/>
      <w:lvlJc w:val="left"/>
      <w:pPr>
        <w:ind w:left="1758" w:hanging="120"/>
      </w:pPr>
      <w:rPr>
        <w:rFonts w:hint="default"/>
        <w:lang w:val="ru-RU" w:eastAsia="en-US" w:bidi="ar-SA"/>
      </w:rPr>
    </w:lvl>
    <w:lvl w:ilvl="3" w:tplc="0DB436F6">
      <w:numFmt w:val="bullet"/>
      <w:lvlText w:val="•"/>
      <w:lvlJc w:val="left"/>
      <w:pPr>
        <w:ind w:left="2577" w:hanging="120"/>
      </w:pPr>
      <w:rPr>
        <w:rFonts w:hint="default"/>
        <w:lang w:val="ru-RU" w:eastAsia="en-US" w:bidi="ar-SA"/>
      </w:rPr>
    </w:lvl>
    <w:lvl w:ilvl="4" w:tplc="F8CC5BD2">
      <w:numFmt w:val="bullet"/>
      <w:lvlText w:val="•"/>
      <w:lvlJc w:val="left"/>
      <w:pPr>
        <w:ind w:left="3396" w:hanging="120"/>
      </w:pPr>
      <w:rPr>
        <w:rFonts w:hint="default"/>
        <w:lang w:val="ru-RU" w:eastAsia="en-US" w:bidi="ar-SA"/>
      </w:rPr>
    </w:lvl>
    <w:lvl w:ilvl="5" w:tplc="ECF28A0C">
      <w:numFmt w:val="bullet"/>
      <w:lvlText w:val="•"/>
      <w:lvlJc w:val="left"/>
      <w:pPr>
        <w:ind w:left="4215" w:hanging="120"/>
      </w:pPr>
      <w:rPr>
        <w:rFonts w:hint="default"/>
        <w:lang w:val="ru-RU" w:eastAsia="en-US" w:bidi="ar-SA"/>
      </w:rPr>
    </w:lvl>
    <w:lvl w:ilvl="6" w:tplc="8B2EDCAA">
      <w:numFmt w:val="bullet"/>
      <w:lvlText w:val="•"/>
      <w:lvlJc w:val="left"/>
      <w:pPr>
        <w:ind w:left="5034" w:hanging="120"/>
      </w:pPr>
      <w:rPr>
        <w:rFonts w:hint="default"/>
        <w:lang w:val="ru-RU" w:eastAsia="en-US" w:bidi="ar-SA"/>
      </w:rPr>
    </w:lvl>
    <w:lvl w:ilvl="7" w:tplc="F9A4A15A">
      <w:numFmt w:val="bullet"/>
      <w:lvlText w:val="•"/>
      <w:lvlJc w:val="left"/>
      <w:pPr>
        <w:ind w:left="5853" w:hanging="120"/>
      </w:pPr>
      <w:rPr>
        <w:rFonts w:hint="default"/>
        <w:lang w:val="ru-RU" w:eastAsia="en-US" w:bidi="ar-SA"/>
      </w:rPr>
    </w:lvl>
    <w:lvl w:ilvl="8" w:tplc="6CD6B72C">
      <w:numFmt w:val="bullet"/>
      <w:lvlText w:val="•"/>
      <w:lvlJc w:val="left"/>
      <w:pPr>
        <w:ind w:left="6672" w:hanging="120"/>
      </w:pPr>
      <w:rPr>
        <w:rFonts w:hint="default"/>
        <w:lang w:val="ru-RU" w:eastAsia="en-US" w:bidi="ar-SA"/>
      </w:rPr>
    </w:lvl>
  </w:abstractNum>
  <w:abstractNum w:abstractNumId="152">
    <w:nsid w:val="2C974A09"/>
    <w:multiLevelType w:val="hybridMultilevel"/>
    <w:tmpl w:val="E35E2F9A"/>
    <w:lvl w:ilvl="0" w:tplc="AFC22C0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9FCC7E6">
      <w:numFmt w:val="bullet"/>
      <w:lvlText w:val="•"/>
      <w:lvlJc w:val="left"/>
      <w:pPr>
        <w:ind w:left="939" w:hanging="120"/>
      </w:pPr>
      <w:rPr>
        <w:rFonts w:hint="default"/>
        <w:lang w:val="ru-RU" w:eastAsia="en-US" w:bidi="ar-SA"/>
      </w:rPr>
    </w:lvl>
    <w:lvl w:ilvl="2" w:tplc="4D181420">
      <w:numFmt w:val="bullet"/>
      <w:lvlText w:val="•"/>
      <w:lvlJc w:val="left"/>
      <w:pPr>
        <w:ind w:left="1758" w:hanging="120"/>
      </w:pPr>
      <w:rPr>
        <w:rFonts w:hint="default"/>
        <w:lang w:val="ru-RU" w:eastAsia="en-US" w:bidi="ar-SA"/>
      </w:rPr>
    </w:lvl>
    <w:lvl w:ilvl="3" w:tplc="861455F8">
      <w:numFmt w:val="bullet"/>
      <w:lvlText w:val="•"/>
      <w:lvlJc w:val="left"/>
      <w:pPr>
        <w:ind w:left="2577" w:hanging="120"/>
      </w:pPr>
      <w:rPr>
        <w:rFonts w:hint="default"/>
        <w:lang w:val="ru-RU" w:eastAsia="en-US" w:bidi="ar-SA"/>
      </w:rPr>
    </w:lvl>
    <w:lvl w:ilvl="4" w:tplc="A1F6C512">
      <w:numFmt w:val="bullet"/>
      <w:lvlText w:val="•"/>
      <w:lvlJc w:val="left"/>
      <w:pPr>
        <w:ind w:left="3396" w:hanging="120"/>
      </w:pPr>
      <w:rPr>
        <w:rFonts w:hint="default"/>
        <w:lang w:val="ru-RU" w:eastAsia="en-US" w:bidi="ar-SA"/>
      </w:rPr>
    </w:lvl>
    <w:lvl w:ilvl="5" w:tplc="D9A63468">
      <w:numFmt w:val="bullet"/>
      <w:lvlText w:val="•"/>
      <w:lvlJc w:val="left"/>
      <w:pPr>
        <w:ind w:left="4215" w:hanging="120"/>
      </w:pPr>
      <w:rPr>
        <w:rFonts w:hint="default"/>
        <w:lang w:val="ru-RU" w:eastAsia="en-US" w:bidi="ar-SA"/>
      </w:rPr>
    </w:lvl>
    <w:lvl w:ilvl="6" w:tplc="F9D88622">
      <w:numFmt w:val="bullet"/>
      <w:lvlText w:val="•"/>
      <w:lvlJc w:val="left"/>
      <w:pPr>
        <w:ind w:left="5034" w:hanging="120"/>
      </w:pPr>
      <w:rPr>
        <w:rFonts w:hint="default"/>
        <w:lang w:val="ru-RU" w:eastAsia="en-US" w:bidi="ar-SA"/>
      </w:rPr>
    </w:lvl>
    <w:lvl w:ilvl="7" w:tplc="612EB41C">
      <w:numFmt w:val="bullet"/>
      <w:lvlText w:val="•"/>
      <w:lvlJc w:val="left"/>
      <w:pPr>
        <w:ind w:left="5853" w:hanging="120"/>
      </w:pPr>
      <w:rPr>
        <w:rFonts w:hint="default"/>
        <w:lang w:val="ru-RU" w:eastAsia="en-US" w:bidi="ar-SA"/>
      </w:rPr>
    </w:lvl>
    <w:lvl w:ilvl="8" w:tplc="2E62F1C8">
      <w:numFmt w:val="bullet"/>
      <w:lvlText w:val="•"/>
      <w:lvlJc w:val="left"/>
      <w:pPr>
        <w:ind w:left="6672" w:hanging="120"/>
      </w:pPr>
      <w:rPr>
        <w:rFonts w:hint="default"/>
        <w:lang w:val="ru-RU" w:eastAsia="en-US" w:bidi="ar-SA"/>
      </w:rPr>
    </w:lvl>
  </w:abstractNum>
  <w:abstractNum w:abstractNumId="153">
    <w:nsid w:val="2CB72B33"/>
    <w:multiLevelType w:val="hybridMultilevel"/>
    <w:tmpl w:val="026AEB56"/>
    <w:lvl w:ilvl="0" w:tplc="EA1CF2B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490ACA0">
      <w:numFmt w:val="bullet"/>
      <w:lvlText w:val="•"/>
      <w:lvlJc w:val="left"/>
      <w:pPr>
        <w:ind w:left="939" w:hanging="120"/>
      </w:pPr>
      <w:rPr>
        <w:rFonts w:hint="default"/>
        <w:lang w:val="ru-RU" w:eastAsia="en-US" w:bidi="ar-SA"/>
      </w:rPr>
    </w:lvl>
    <w:lvl w:ilvl="2" w:tplc="E53CDC06">
      <w:numFmt w:val="bullet"/>
      <w:lvlText w:val="•"/>
      <w:lvlJc w:val="left"/>
      <w:pPr>
        <w:ind w:left="1758" w:hanging="120"/>
      </w:pPr>
      <w:rPr>
        <w:rFonts w:hint="default"/>
        <w:lang w:val="ru-RU" w:eastAsia="en-US" w:bidi="ar-SA"/>
      </w:rPr>
    </w:lvl>
    <w:lvl w:ilvl="3" w:tplc="52B67CDA">
      <w:numFmt w:val="bullet"/>
      <w:lvlText w:val="•"/>
      <w:lvlJc w:val="left"/>
      <w:pPr>
        <w:ind w:left="2577" w:hanging="120"/>
      </w:pPr>
      <w:rPr>
        <w:rFonts w:hint="default"/>
        <w:lang w:val="ru-RU" w:eastAsia="en-US" w:bidi="ar-SA"/>
      </w:rPr>
    </w:lvl>
    <w:lvl w:ilvl="4" w:tplc="3FE6C02C">
      <w:numFmt w:val="bullet"/>
      <w:lvlText w:val="•"/>
      <w:lvlJc w:val="left"/>
      <w:pPr>
        <w:ind w:left="3396" w:hanging="120"/>
      </w:pPr>
      <w:rPr>
        <w:rFonts w:hint="default"/>
        <w:lang w:val="ru-RU" w:eastAsia="en-US" w:bidi="ar-SA"/>
      </w:rPr>
    </w:lvl>
    <w:lvl w:ilvl="5" w:tplc="D8885734">
      <w:numFmt w:val="bullet"/>
      <w:lvlText w:val="•"/>
      <w:lvlJc w:val="left"/>
      <w:pPr>
        <w:ind w:left="4215" w:hanging="120"/>
      </w:pPr>
      <w:rPr>
        <w:rFonts w:hint="default"/>
        <w:lang w:val="ru-RU" w:eastAsia="en-US" w:bidi="ar-SA"/>
      </w:rPr>
    </w:lvl>
    <w:lvl w:ilvl="6" w:tplc="F192159A">
      <w:numFmt w:val="bullet"/>
      <w:lvlText w:val="•"/>
      <w:lvlJc w:val="left"/>
      <w:pPr>
        <w:ind w:left="5034" w:hanging="120"/>
      </w:pPr>
      <w:rPr>
        <w:rFonts w:hint="default"/>
        <w:lang w:val="ru-RU" w:eastAsia="en-US" w:bidi="ar-SA"/>
      </w:rPr>
    </w:lvl>
    <w:lvl w:ilvl="7" w:tplc="FED03A6E">
      <w:numFmt w:val="bullet"/>
      <w:lvlText w:val="•"/>
      <w:lvlJc w:val="left"/>
      <w:pPr>
        <w:ind w:left="5853" w:hanging="120"/>
      </w:pPr>
      <w:rPr>
        <w:rFonts w:hint="default"/>
        <w:lang w:val="ru-RU" w:eastAsia="en-US" w:bidi="ar-SA"/>
      </w:rPr>
    </w:lvl>
    <w:lvl w:ilvl="8" w:tplc="1416E406">
      <w:numFmt w:val="bullet"/>
      <w:lvlText w:val="•"/>
      <w:lvlJc w:val="left"/>
      <w:pPr>
        <w:ind w:left="6672" w:hanging="120"/>
      </w:pPr>
      <w:rPr>
        <w:rFonts w:hint="default"/>
        <w:lang w:val="ru-RU" w:eastAsia="en-US" w:bidi="ar-SA"/>
      </w:rPr>
    </w:lvl>
  </w:abstractNum>
  <w:abstractNum w:abstractNumId="154">
    <w:nsid w:val="2D0A0DD5"/>
    <w:multiLevelType w:val="hybridMultilevel"/>
    <w:tmpl w:val="9A0C32E0"/>
    <w:lvl w:ilvl="0" w:tplc="17764BF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6286E6E">
      <w:numFmt w:val="bullet"/>
      <w:lvlText w:val="•"/>
      <w:lvlJc w:val="left"/>
      <w:pPr>
        <w:ind w:left="939" w:hanging="120"/>
      </w:pPr>
      <w:rPr>
        <w:rFonts w:hint="default"/>
        <w:lang w:val="ru-RU" w:eastAsia="en-US" w:bidi="ar-SA"/>
      </w:rPr>
    </w:lvl>
    <w:lvl w:ilvl="2" w:tplc="0AC0A90C">
      <w:numFmt w:val="bullet"/>
      <w:lvlText w:val="•"/>
      <w:lvlJc w:val="left"/>
      <w:pPr>
        <w:ind w:left="1758" w:hanging="120"/>
      </w:pPr>
      <w:rPr>
        <w:rFonts w:hint="default"/>
        <w:lang w:val="ru-RU" w:eastAsia="en-US" w:bidi="ar-SA"/>
      </w:rPr>
    </w:lvl>
    <w:lvl w:ilvl="3" w:tplc="E14A61E4">
      <w:numFmt w:val="bullet"/>
      <w:lvlText w:val="•"/>
      <w:lvlJc w:val="left"/>
      <w:pPr>
        <w:ind w:left="2577" w:hanging="120"/>
      </w:pPr>
      <w:rPr>
        <w:rFonts w:hint="default"/>
        <w:lang w:val="ru-RU" w:eastAsia="en-US" w:bidi="ar-SA"/>
      </w:rPr>
    </w:lvl>
    <w:lvl w:ilvl="4" w:tplc="FB16FD42">
      <w:numFmt w:val="bullet"/>
      <w:lvlText w:val="•"/>
      <w:lvlJc w:val="left"/>
      <w:pPr>
        <w:ind w:left="3396" w:hanging="120"/>
      </w:pPr>
      <w:rPr>
        <w:rFonts w:hint="default"/>
        <w:lang w:val="ru-RU" w:eastAsia="en-US" w:bidi="ar-SA"/>
      </w:rPr>
    </w:lvl>
    <w:lvl w:ilvl="5" w:tplc="8038761E">
      <w:numFmt w:val="bullet"/>
      <w:lvlText w:val="•"/>
      <w:lvlJc w:val="left"/>
      <w:pPr>
        <w:ind w:left="4215" w:hanging="120"/>
      </w:pPr>
      <w:rPr>
        <w:rFonts w:hint="default"/>
        <w:lang w:val="ru-RU" w:eastAsia="en-US" w:bidi="ar-SA"/>
      </w:rPr>
    </w:lvl>
    <w:lvl w:ilvl="6" w:tplc="BDCCD68C">
      <w:numFmt w:val="bullet"/>
      <w:lvlText w:val="•"/>
      <w:lvlJc w:val="left"/>
      <w:pPr>
        <w:ind w:left="5034" w:hanging="120"/>
      </w:pPr>
      <w:rPr>
        <w:rFonts w:hint="default"/>
        <w:lang w:val="ru-RU" w:eastAsia="en-US" w:bidi="ar-SA"/>
      </w:rPr>
    </w:lvl>
    <w:lvl w:ilvl="7" w:tplc="5EA66016">
      <w:numFmt w:val="bullet"/>
      <w:lvlText w:val="•"/>
      <w:lvlJc w:val="left"/>
      <w:pPr>
        <w:ind w:left="5853" w:hanging="120"/>
      </w:pPr>
      <w:rPr>
        <w:rFonts w:hint="default"/>
        <w:lang w:val="ru-RU" w:eastAsia="en-US" w:bidi="ar-SA"/>
      </w:rPr>
    </w:lvl>
    <w:lvl w:ilvl="8" w:tplc="A3C44084">
      <w:numFmt w:val="bullet"/>
      <w:lvlText w:val="•"/>
      <w:lvlJc w:val="left"/>
      <w:pPr>
        <w:ind w:left="6672" w:hanging="120"/>
      </w:pPr>
      <w:rPr>
        <w:rFonts w:hint="default"/>
        <w:lang w:val="ru-RU" w:eastAsia="en-US" w:bidi="ar-SA"/>
      </w:rPr>
    </w:lvl>
  </w:abstractNum>
  <w:abstractNum w:abstractNumId="155">
    <w:nsid w:val="2D96031B"/>
    <w:multiLevelType w:val="hybridMultilevel"/>
    <w:tmpl w:val="C5FCE500"/>
    <w:lvl w:ilvl="0" w:tplc="C870F3A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96A47F42">
      <w:numFmt w:val="bullet"/>
      <w:lvlText w:val="•"/>
      <w:lvlJc w:val="left"/>
      <w:pPr>
        <w:ind w:left="1047" w:hanging="120"/>
      </w:pPr>
      <w:rPr>
        <w:rFonts w:hint="default"/>
        <w:lang w:val="ru-RU" w:eastAsia="en-US" w:bidi="ar-SA"/>
      </w:rPr>
    </w:lvl>
    <w:lvl w:ilvl="2" w:tplc="AAECC216">
      <w:numFmt w:val="bullet"/>
      <w:lvlText w:val="•"/>
      <w:lvlJc w:val="left"/>
      <w:pPr>
        <w:ind w:left="1854" w:hanging="120"/>
      </w:pPr>
      <w:rPr>
        <w:rFonts w:hint="default"/>
        <w:lang w:val="ru-RU" w:eastAsia="en-US" w:bidi="ar-SA"/>
      </w:rPr>
    </w:lvl>
    <w:lvl w:ilvl="3" w:tplc="607A9528">
      <w:numFmt w:val="bullet"/>
      <w:lvlText w:val="•"/>
      <w:lvlJc w:val="left"/>
      <w:pPr>
        <w:ind w:left="2661" w:hanging="120"/>
      </w:pPr>
      <w:rPr>
        <w:rFonts w:hint="default"/>
        <w:lang w:val="ru-RU" w:eastAsia="en-US" w:bidi="ar-SA"/>
      </w:rPr>
    </w:lvl>
    <w:lvl w:ilvl="4" w:tplc="C44E7E2A">
      <w:numFmt w:val="bullet"/>
      <w:lvlText w:val="•"/>
      <w:lvlJc w:val="left"/>
      <w:pPr>
        <w:ind w:left="3468" w:hanging="120"/>
      </w:pPr>
      <w:rPr>
        <w:rFonts w:hint="default"/>
        <w:lang w:val="ru-RU" w:eastAsia="en-US" w:bidi="ar-SA"/>
      </w:rPr>
    </w:lvl>
    <w:lvl w:ilvl="5" w:tplc="9782C44C">
      <w:numFmt w:val="bullet"/>
      <w:lvlText w:val="•"/>
      <w:lvlJc w:val="left"/>
      <w:pPr>
        <w:ind w:left="4275" w:hanging="120"/>
      </w:pPr>
      <w:rPr>
        <w:rFonts w:hint="default"/>
        <w:lang w:val="ru-RU" w:eastAsia="en-US" w:bidi="ar-SA"/>
      </w:rPr>
    </w:lvl>
    <w:lvl w:ilvl="6" w:tplc="2D0EC9C0">
      <w:numFmt w:val="bullet"/>
      <w:lvlText w:val="•"/>
      <w:lvlJc w:val="left"/>
      <w:pPr>
        <w:ind w:left="5082" w:hanging="120"/>
      </w:pPr>
      <w:rPr>
        <w:rFonts w:hint="default"/>
        <w:lang w:val="ru-RU" w:eastAsia="en-US" w:bidi="ar-SA"/>
      </w:rPr>
    </w:lvl>
    <w:lvl w:ilvl="7" w:tplc="6F02233A">
      <w:numFmt w:val="bullet"/>
      <w:lvlText w:val="•"/>
      <w:lvlJc w:val="left"/>
      <w:pPr>
        <w:ind w:left="5889" w:hanging="120"/>
      </w:pPr>
      <w:rPr>
        <w:rFonts w:hint="default"/>
        <w:lang w:val="ru-RU" w:eastAsia="en-US" w:bidi="ar-SA"/>
      </w:rPr>
    </w:lvl>
    <w:lvl w:ilvl="8" w:tplc="D4D8079A">
      <w:numFmt w:val="bullet"/>
      <w:lvlText w:val="•"/>
      <w:lvlJc w:val="left"/>
      <w:pPr>
        <w:ind w:left="6696" w:hanging="120"/>
      </w:pPr>
      <w:rPr>
        <w:rFonts w:hint="default"/>
        <w:lang w:val="ru-RU" w:eastAsia="en-US" w:bidi="ar-SA"/>
      </w:rPr>
    </w:lvl>
  </w:abstractNum>
  <w:abstractNum w:abstractNumId="156">
    <w:nsid w:val="2E0D77EF"/>
    <w:multiLevelType w:val="hybridMultilevel"/>
    <w:tmpl w:val="BB90008A"/>
    <w:lvl w:ilvl="0" w:tplc="E7EE43E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F3C0CD8">
      <w:numFmt w:val="bullet"/>
      <w:lvlText w:val="•"/>
      <w:lvlJc w:val="left"/>
      <w:pPr>
        <w:ind w:left="939" w:hanging="120"/>
      </w:pPr>
      <w:rPr>
        <w:rFonts w:hint="default"/>
        <w:lang w:val="ru-RU" w:eastAsia="en-US" w:bidi="ar-SA"/>
      </w:rPr>
    </w:lvl>
    <w:lvl w:ilvl="2" w:tplc="1C7C37A4">
      <w:numFmt w:val="bullet"/>
      <w:lvlText w:val="•"/>
      <w:lvlJc w:val="left"/>
      <w:pPr>
        <w:ind w:left="1758" w:hanging="120"/>
      </w:pPr>
      <w:rPr>
        <w:rFonts w:hint="default"/>
        <w:lang w:val="ru-RU" w:eastAsia="en-US" w:bidi="ar-SA"/>
      </w:rPr>
    </w:lvl>
    <w:lvl w:ilvl="3" w:tplc="054EC638">
      <w:numFmt w:val="bullet"/>
      <w:lvlText w:val="•"/>
      <w:lvlJc w:val="left"/>
      <w:pPr>
        <w:ind w:left="2577" w:hanging="120"/>
      </w:pPr>
      <w:rPr>
        <w:rFonts w:hint="default"/>
        <w:lang w:val="ru-RU" w:eastAsia="en-US" w:bidi="ar-SA"/>
      </w:rPr>
    </w:lvl>
    <w:lvl w:ilvl="4" w:tplc="DC9A83A6">
      <w:numFmt w:val="bullet"/>
      <w:lvlText w:val="•"/>
      <w:lvlJc w:val="left"/>
      <w:pPr>
        <w:ind w:left="3396" w:hanging="120"/>
      </w:pPr>
      <w:rPr>
        <w:rFonts w:hint="default"/>
        <w:lang w:val="ru-RU" w:eastAsia="en-US" w:bidi="ar-SA"/>
      </w:rPr>
    </w:lvl>
    <w:lvl w:ilvl="5" w:tplc="D67AB94A">
      <w:numFmt w:val="bullet"/>
      <w:lvlText w:val="•"/>
      <w:lvlJc w:val="left"/>
      <w:pPr>
        <w:ind w:left="4215" w:hanging="120"/>
      </w:pPr>
      <w:rPr>
        <w:rFonts w:hint="default"/>
        <w:lang w:val="ru-RU" w:eastAsia="en-US" w:bidi="ar-SA"/>
      </w:rPr>
    </w:lvl>
    <w:lvl w:ilvl="6" w:tplc="CE6CBC9C">
      <w:numFmt w:val="bullet"/>
      <w:lvlText w:val="•"/>
      <w:lvlJc w:val="left"/>
      <w:pPr>
        <w:ind w:left="5034" w:hanging="120"/>
      </w:pPr>
      <w:rPr>
        <w:rFonts w:hint="default"/>
        <w:lang w:val="ru-RU" w:eastAsia="en-US" w:bidi="ar-SA"/>
      </w:rPr>
    </w:lvl>
    <w:lvl w:ilvl="7" w:tplc="349822BC">
      <w:numFmt w:val="bullet"/>
      <w:lvlText w:val="•"/>
      <w:lvlJc w:val="left"/>
      <w:pPr>
        <w:ind w:left="5853" w:hanging="120"/>
      </w:pPr>
      <w:rPr>
        <w:rFonts w:hint="default"/>
        <w:lang w:val="ru-RU" w:eastAsia="en-US" w:bidi="ar-SA"/>
      </w:rPr>
    </w:lvl>
    <w:lvl w:ilvl="8" w:tplc="0C5CA2E2">
      <w:numFmt w:val="bullet"/>
      <w:lvlText w:val="•"/>
      <w:lvlJc w:val="left"/>
      <w:pPr>
        <w:ind w:left="6672" w:hanging="120"/>
      </w:pPr>
      <w:rPr>
        <w:rFonts w:hint="default"/>
        <w:lang w:val="ru-RU" w:eastAsia="en-US" w:bidi="ar-SA"/>
      </w:rPr>
    </w:lvl>
  </w:abstractNum>
  <w:abstractNum w:abstractNumId="157">
    <w:nsid w:val="2E6E5DF2"/>
    <w:multiLevelType w:val="hybridMultilevel"/>
    <w:tmpl w:val="C7B6124A"/>
    <w:lvl w:ilvl="0" w:tplc="1756C6E6">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03C86696">
      <w:numFmt w:val="bullet"/>
      <w:lvlText w:val="•"/>
      <w:lvlJc w:val="left"/>
      <w:pPr>
        <w:ind w:left="1047" w:hanging="120"/>
      </w:pPr>
      <w:rPr>
        <w:rFonts w:hint="default"/>
        <w:lang w:val="ru-RU" w:eastAsia="en-US" w:bidi="ar-SA"/>
      </w:rPr>
    </w:lvl>
    <w:lvl w:ilvl="2" w:tplc="19680276">
      <w:numFmt w:val="bullet"/>
      <w:lvlText w:val="•"/>
      <w:lvlJc w:val="left"/>
      <w:pPr>
        <w:ind w:left="1854" w:hanging="120"/>
      </w:pPr>
      <w:rPr>
        <w:rFonts w:hint="default"/>
        <w:lang w:val="ru-RU" w:eastAsia="en-US" w:bidi="ar-SA"/>
      </w:rPr>
    </w:lvl>
    <w:lvl w:ilvl="3" w:tplc="A6DA7AAC">
      <w:numFmt w:val="bullet"/>
      <w:lvlText w:val="•"/>
      <w:lvlJc w:val="left"/>
      <w:pPr>
        <w:ind w:left="2661" w:hanging="120"/>
      </w:pPr>
      <w:rPr>
        <w:rFonts w:hint="default"/>
        <w:lang w:val="ru-RU" w:eastAsia="en-US" w:bidi="ar-SA"/>
      </w:rPr>
    </w:lvl>
    <w:lvl w:ilvl="4" w:tplc="B90EF614">
      <w:numFmt w:val="bullet"/>
      <w:lvlText w:val="•"/>
      <w:lvlJc w:val="left"/>
      <w:pPr>
        <w:ind w:left="3468" w:hanging="120"/>
      </w:pPr>
      <w:rPr>
        <w:rFonts w:hint="default"/>
        <w:lang w:val="ru-RU" w:eastAsia="en-US" w:bidi="ar-SA"/>
      </w:rPr>
    </w:lvl>
    <w:lvl w:ilvl="5" w:tplc="1E587FFC">
      <w:numFmt w:val="bullet"/>
      <w:lvlText w:val="•"/>
      <w:lvlJc w:val="left"/>
      <w:pPr>
        <w:ind w:left="4275" w:hanging="120"/>
      </w:pPr>
      <w:rPr>
        <w:rFonts w:hint="default"/>
        <w:lang w:val="ru-RU" w:eastAsia="en-US" w:bidi="ar-SA"/>
      </w:rPr>
    </w:lvl>
    <w:lvl w:ilvl="6" w:tplc="703649FC">
      <w:numFmt w:val="bullet"/>
      <w:lvlText w:val="•"/>
      <w:lvlJc w:val="left"/>
      <w:pPr>
        <w:ind w:left="5082" w:hanging="120"/>
      </w:pPr>
      <w:rPr>
        <w:rFonts w:hint="default"/>
        <w:lang w:val="ru-RU" w:eastAsia="en-US" w:bidi="ar-SA"/>
      </w:rPr>
    </w:lvl>
    <w:lvl w:ilvl="7" w:tplc="BA32AE5C">
      <w:numFmt w:val="bullet"/>
      <w:lvlText w:val="•"/>
      <w:lvlJc w:val="left"/>
      <w:pPr>
        <w:ind w:left="5889" w:hanging="120"/>
      </w:pPr>
      <w:rPr>
        <w:rFonts w:hint="default"/>
        <w:lang w:val="ru-RU" w:eastAsia="en-US" w:bidi="ar-SA"/>
      </w:rPr>
    </w:lvl>
    <w:lvl w:ilvl="8" w:tplc="B1049CE8">
      <w:numFmt w:val="bullet"/>
      <w:lvlText w:val="•"/>
      <w:lvlJc w:val="left"/>
      <w:pPr>
        <w:ind w:left="6696" w:hanging="120"/>
      </w:pPr>
      <w:rPr>
        <w:rFonts w:hint="default"/>
        <w:lang w:val="ru-RU" w:eastAsia="en-US" w:bidi="ar-SA"/>
      </w:rPr>
    </w:lvl>
  </w:abstractNum>
  <w:abstractNum w:abstractNumId="158">
    <w:nsid w:val="2E8A0E09"/>
    <w:multiLevelType w:val="hybridMultilevel"/>
    <w:tmpl w:val="40CAEC3A"/>
    <w:lvl w:ilvl="0" w:tplc="2CA07BB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F4A858BE">
      <w:numFmt w:val="bullet"/>
      <w:lvlText w:val="•"/>
      <w:lvlJc w:val="left"/>
      <w:pPr>
        <w:ind w:left="939" w:hanging="204"/>
      </w:pPr>
      <w:rPr>
        <w:rFonts w:hint="default"/>
        <w:lang w:val="ru-RU" w:eastAsia="en-US" w:bidi="ar-SA"/>
      </w:rPr>
    </w:lvl>
    <w:lvl w:ilvl="2" w:tplc="07443AF0">
      <w:numFmt w:val="bullet"/>
      <w:lvlText w:val="•"/>
      <w:lvlJc w:val="left"/>
      <w:pPr>
        <w:ind w:left="1758" w:hanging="204"/>
      </w:pPr>
      <w:rPr>
        <w:rFonts w:hint="default"/>
        <w:lang w:val="ru-RU" w:eastAsia="en-US" w:bidi="ar-SA"/>
      </w:rPr>
    </w:lvl>
    <w:lvl w:ilvl="3" w:tplc="6ECC017C">
      <w:numFmt w:val="bullet"/>
      <w:lvlText w:val="•"/>
      <w:lvlJc w:val="left"/>
      <w:pPr>
        <w:ind w:left="2577" w:hanging="204"/>
      </w:pPr>
      <w:rPr>
        <w:rFonts w:hint="default"/>
        <w:lang w:val="ru-RU" w:eastAsia="en-US" w:bidi="ar-SA"/>
      </w:rPr>
    </w:lvl>
    <w:lvl w:ilvl="4" w:tplc="6734A758">
      <w:numFmt w:val="bullet"/>
      <w:lvlText w:val="•"/>
      <w:lvlJc w:val="left"/>
      <w:pPr>
        <w:ind w:left="3396" w:hanging="204"/>
      </w:pPr>
      <w:rPr>
        <w:rFonts w:hint="default"/>
        <w:lang w:val="ru-RU" w:eastAsia="en-US" w:bidi="ar-SA"/>
      </w:rPr>
    </w:lvl>
    <w:lvl w:ilvl="5" w:tplc="5F48A0F0">
      <w:numFmt w:val="bullet"/>
      <w:lvlText w:val="•"/>
      <w:lvlJc w:val="left"/>
      <w:pPr>
        <w:ind w:left="4215" w:hanging="204"/>
      </w:pPr>
      <w:rPr>
        <w:rFonts w:hint="default"/>
        <w:lang w:val="ru-RU" w:eastAsia="en-US" w:bidi="ar-SA"/>
      </w:rPr>
    </w:lvl>
    <w:lvl w:ilvl="6" w:tplc="B2726160">
      <w:numFmt w:val="bullet"/>
      <w:lvlText w:val="•"/>
      <w:lvlJc w:val="left"/>
      <w:pPr>
        <w:ind w:left="5034" w:hanging="204"/>
      </w:pPr>
      <w:rPr>
        <w:rFonts w:hint="default"/>
        <w:lang w:val="ru-RU" w:eastAsia="en-US" w:bidi="ar-SA"/>
      </w:rPr>
    </w:lvl>
    <w:lvl w:ilvl="7" w:tplc="35CE6868">
      <w:numFmt w:val="bullet"/>
      <w:lvlText w:val="•"/>
      <w:lvlJc w:val="left"/>
      <w:pPr>
        <w:ind w:left="5853" w:hanging="204"/>
      </w:pPr>
      <w:rPr>
        <w:rFonts w:hint="default"/>
        <w:lang w:val="ru-RU" w:eastAsia="en-US" w:bidi="ar-SA"/>
      </w:rPr>
    </w:lvl>
    <w:lvl w:ilvl="8" w:tplc="EB3E2DDA">
      <w:numFmt w:val="bullet"/>
      <w:lvlText w:val="•"/>
      <w:lvlJc w:val="left"/>
      <w:pPr>
        <w:ind w:left="6672" w:hanging="204"/>
      </w:pPr>
      <w:rPr>
        <w:rFonts w:hint="default"/>
        <w:lang w:val="ru-RU" w:eastAsia="en-US" w:bidi="ar-SA"/>
      </w:rPr>
    </w:lvl>
  </w:abstractNum>
  <w:abstractNum w:abstractNumId="159">
    <w:nsid w:val="2E8C5F2A"/>
    <w:multiLevelType w:val="hybridMultilevel"/>
    <w:tmpl w:val="567E8328"/>
    <w:lvl w:ilvl="0" w:tplc="2ED87B7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1FC9CF2">
      <w:numFmt w:val="bullet"/>
      <w:lvlText w:val="•"/>
      <w:lvlJc w:val="left"/>
      <w:pPr>
        <w:ind w:left="939" w:hanging="204"/>
      </w:pPr>
      <w:rPr>
        <w:rFonts w:hint="default"/>
        <w:lang w:val="ru-RU" w:eastAsia="en-US" w:bidi="ar-SA"/>
      </w:rPr>
    </w:lvl>
    <w:lvl w:ilvl="2" w:tplc="8458A1A8">
      <w:numFmt w:val="bullet"/>
      <w:lvlText w:val="•"/>
      <w:lvlJc w:val="left"/>
      <w:pPr>
        <w:ind w:left="1758" w:hanging="204"/>
      </w:pPr>
      <w:rPr>
        <w:rFonts w:hint="default"/>
        <w:lang w:val="ru-RU" w:eastAsia="en-US" w:bidi="ar-SA"/>
      </w:rPr>
    </w:lvl>
    <w:lvl w:ilvl="3" w:tplc="335E122E">
      <w:numFmt w:val="bullet"/>
      <w:lvlText w:val="•"/>
      <w:lvlJc w:val="left"/>
      <w:pPr>
        <w:ind w:left="2577" w:hanging="204"/>
      </w:pPr>
      <w:rPr>
        <w:rFonts w:hint="default"/>
        <w:lang w:val="ru-RU" w:eastAsia="en-US" w:bidi="ar-SA"/>
      </w:rPr>
    </w:lvl>
    <w:lvl w:ilvl="4" w:tplc="ED28AB14">
      <w:numFmt w:val="bullet"/>
      <w:lvlText w:val="•"/>
      <w:lvlJc w:val="left"/>
      <w:pPr>
        <w:ind w:left="3396" w:hanging="204"/>
      </w:pPr>
      <w:rPr>
        <w:rFonts w:hint="default"/>
        <w:lang w:val="ru-RU" w:eastAsia="en-US" w:bidi="ar-SA"/>
      </w:rPr>
    </w:lvl>
    <w:lvl w:ilvl="5" w:tplc="A476C9FC">
      <w:numFmt w:val="bullet"/>
      <w:lvlText w:val="•"/>
      <w:lvlJc w:val="left"/>
      <w:pPr>
        <w:ind w:left="4215" w:hanging="204"/>
      </w:pPr>
      <w:rPr>
        <w:rFonts w:hint="default"/>
        <w:lang w:val="ru-RU" w:eastAsia="en-US" w:bidi="ar-SA"/>
      </w:rPr>
    </w:lvl>
    <w:lvl w:ilvl="6" w:tplc="42A41AE4">
      <w:numFmt w:val="bullet"/>
      <w:lvlText w:val="•"/>
      <w:lvlJc w:val="left"/>
      <w:pPr>
        <w:ind w:left="5034" w:hanging="204"/>
      </w:pPr>
      <w:rPr>
        <w:rFonts w:hint="default"/>
        <w:lang w:val="ru-RU" w:eastAsia="en-US" w:bidi="ar-SA"/>
      </w:rPr>
    </w:lvl>
    <w:lvl w:ilvl="7" w:tplc="2488EDF8">
      <w:numFmt w:val="bullet"/>
      <w:lvlText w:val="•"/>
      <w:lvlJc w:val="left"/>
      <w:pPr>
        <w:ind w:left="5853" w:hanging="204"/>
      </w:pPr>
      <w:rPr>
        <w:rFonts w:hint="default"/>
        <w:lang w:val="ru-RU" w:eastAsia="en-US" w:bidi="ar-SA"/>
      </w:rPr>
    </w:lvl>
    <w:lvl w:ilvl="8" w:tplc="F3ACD872">
      <w:numFmt w:val="bullet"/>
      <w:lvlText w:val="•"/>
      <w:lvlJc w:val="left"/>
      <w:pPr>
        <w:ind w:left="6672" w:hanging="204"/>
      </w:pPr>
      <w:rPr>
        <w:rFonts w:hint="default"/>
        <w:lang w:val="ru-RU" w:eastAsia="en-US" w:bidi="ar-SA"/>
      </w:rPr>
    </w:lvl>
  </w:abstractNum>
  <w:abstractNum w:abstractNumId="160">
    <w:nsid w:val="2E90060E"/>
    <w:multiLevelType w:val="hybridMultilevel"/>
    <w:tmpl w:val="CBA8A5D8"/>
    <w:lvl w:ilvl="0" w:tplc="C5921AAE">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FAC2EEA">
      <w:numFmt w:val="bullet"/>
      <w:lvlText w:val="•"/>
      <w:lvlJc w:val="left"/>
      <w:pPr>
        <w:ind w:left="1047" w:hanging="120"/>
      </w:pPr>
      <w:rPr>
        <w:rFonts w:hint="default"/>
        <w:lang w:val="ru-RU" w:eastAsia="en-US" w:bidi="ar-SA"/>
      </w:rPr>
    </w:lvl>
    <w:lvl w:ilvl="2" w:tplc="2AF8BDEA">
      <w:numFmt w:val="bullet"/>
      <w:lvlText w:val="•"/>
      <w:lvlJc w:val="left"/>
      <w:pPr>
        <w:ind w:left="1854" w:hanging="120"/>
      </w:pPr>
      <w:rPr>
        <w:rFonts w:hint="default"/>
        <w:lang w:val="ru-RU" w:eastAsia="en-US" w:bidi="ar-SA"/>
      </w:rPr>
    </w:lvl>
    <w:lvl w:ilvl="3" w:tplc="34E8F9E8">
      <w:numFmt w:val="bullet"/>
      <w:lvlText w:val="•"/>
      <w:lvlJc w:val="left"/>
      <w:pPr>
        <w:ind w:left="2661" w:hanging="120"/>
      </w:pPr>
      <w:rPr>
        <w:rFonts w:hint="default"/>
        <w:lang w:val="ru-RU" w:eastAsia="en-US" w:bidi="ar-SA"/>
      </w:rPr>
    </w:lvl>
    <w:lvl w:ilvl="4" w:tplc="C5FCCC7A">
      <w:numFmt w:val="bullet"/>
      <w:lvlText w:val="•"/>
      <w:lvlJc w:val="left"/>
      <w:pPr>
        <w:ind w:left="3468" w:hanging="120"/>
      </w:pPr>
      <w:rPr>
        <w:rFonts w:hint="default"/>
        <w:lang w:val="ru-RU" w:eastAsia="en-US" w:bidi="ar-SA"/>
      </w:rPr>
    </w:lvl>
    <w:lvl w:ilvl="5" w:tplc="0B84168A">
      <w:numFmt w:val="bullet"/>
      <w:lvlText w:val="•"/>
      <w:lvlJc w:val="left"/>
      <w:pPr>
        <w:ind w:left="4275" w:hanging="120"/>
      </w:pPr>
      <w:rPr>
        <w:rFonts w:hint="default"/>
        <w:lang w:val="ru-RU" w:eastAsia="en-US" w:bidi="ar-SA"/>
      </w:rPr>
    </w:lvl>
    <w:lvl w:ilvl="6" w:tplc="14961D84">
      <w:numFmt w:val="bullet"/>
      <w:lvlText w:val="•"/>
      <w:lvlJc w:val="left"/>
      <w:pPr>
        <w:ind w:left="5082" w:hanging="120"/>
      </w:pPr>
      <w:rPr>
        <w:rFonts w:hint="default"/>
        <w:lang w:val="ru-RU" w:eastAsia="en-US" w:bidi="ar-SA"/>
      </w:rPr>
    </w:lvl>
    <w:lvl w:ilvl="7" w:tplc="AF84D918">
      <w:numFmt w:val="bullet"/>
      <w:lvlText w:val="•"/>
      <w:lvlJc w:val="left"/>
      <w:pPr>
        <w:ind w:left="5889" w:hanging="120"/>
      </w:pPr>
      <w:rPr>
        <w:rFonts w:hint="default"/>
        <w:lang w:val="ru-RU" w:eastAsia="en-US" w:bidi="ar-SA"/>
      </w:rPr>
    </w:lvl>
    <w:lvl w:ilvl="8" w:tplc="254674EA">
      <w:numFmt w:val="bullet"/>
      <w:lvlText w:val="•"/>
      <w:lvlJc w:val="left"/>
      <w:pPr>
        <w:ind w:left="6696" w:hanging="120"/>
      </w:pPr>
      <w:rPr>
        <w:rFonts w:hint="default"/>
        <w:lang w:val="ru-RU" w:eastAsia="en-US" w:bidi="ar-SA"/>
      </w:rPr>
    </w:lvl>
  </w:abstractNum>
  <w:abstractNum w:abstractNumId="161">
    <w:nsid w:val="2EF7022A"/>
    <w:multiLevelType w:val="hybridMultilevel"/>
    <w:tmpl w:val="42BED558"/>
    <w:lvl w:ilvl="0" w:tplc="0BEA647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19149DDC">
      <w:numFmt w:val="bullet"/>
      <w:lvlText w:val="•"/>
      <w:lvlJc w:val="left"/>
      <w:pPr>
        <w:ind w:left="1047" w:hanging="120"/>
      </w:pPr>
      <w:rPr>
        <w:rFonts w:hint="default"/>
        <w:lang w:val="ru-RU" w:eastAsia="en-US" w:bidi="ar-SA"/>
      </w:rPr>
    </w:lvl>
    <w:lvl w:ilvl="2" w:tplc="8D22D162">
      <w:numFmt w:val="bullet"/>
      <w:lvlText w:val="•"/>
      <w:lvlJc w:val="left"/>
      <w:pPr>
        <w:ind w:left="1854" w:hanging="120"/>
      </w:pPr>
      <w:rPr>
        <w:rFonts w:hint="default"/>
        <w:lang w:val="ru-RU" w:eastAsia="en-US" w:bidi="ar-SA"/>
      </w:rPr>
    </w:lvl>
    <w:lvl w:ilvl="3" w:tplc="519E7046">
      <w:numFmt w:val="bullet"/>
      <w:lvlText w:val="•"/>
      <w:lvlJc w:val="left"/>
      <w:pPr>
        <w:ind w:left="2661" w:hanging="120"/>
      </w:pPr>
      <w:rPr>
        <w:rFonts w:hint="default"/>
        <w:lang w:val="ru-RU" w:eastAsia="en-US" w:bidi="ar-SA"/>
      </w:rPr>
    </w:lvl>
    <w:lvl w:ilvl="4" w:tplc="884AE7D6">
      <w:numFmt w:val="bullet"/>
      <w:lvlText w:val="•"/>
      <w:lvlJc w:val="left"/>
      <w:pPr>
        <w:ind w:left="3468" w:hanging="120"/>
      </w:pPr>
      <w:rPr>
        <w:rFonts w:hint="default"/>
        <w:lang w:val="ru-RU" w:eastAsia="en-US" w:bidi="ar-SA"/>
      </w:rPr>
    </w:lvl>
    <w:lvl w:ilvl="5" w:tplc="BBD8E590">
      <w:numFmt w:val="bullet"/>
      <w:lvlText w:val="•"/>
      <w:lvlJc w:val="left"/>
      <w:pPr>
        <w:ind w:left="4275" w:hanging="120"/>
      </w:pPr>
      <w:rPr>
        <w:rFonts w:hint="default"/>
        <w:lang w:val="ru-RU" w:eastAsia="en-US" w:bidi="ar-SA"/>
      </w:rPr>
    </w:lvl>
    <w:lvl w:ilvl="6" w:tplc="59BC1D90">
      <w:numFmt w:val="bullet"/>
      <w:lvlText w:val="•"/>
      <w:lvlJc w:val="left"/>
      <w:pPr>
        <w:ind w:left="5082" w:hanging="120"/>
      </w:pPr>
      <w:rPr>
        <w:rFonts w:hint="default"/>
        <w:lang w:val="ru-RU" w:eastAsia="en-US" w:bidi="ar-SA"/>
      </w:rPr>
    </w:lvl>
    <w:lvl w:ilvl="7" w:tplc="A006B316">
      <w:numFmt w:val="bullet"/>
      <w:lvlText w:val="•"/>
      <w:lvlJc w:val="left"/>
      <w:pPr>
        <w:ind w:left="5889" w:hanging="120"/>
      </w:pPr>
      <w:rPr>
        <w:rFonts w:hint="default"/>
        <w:lang w:val="ru-RU" w:eastAsia="en-US" w:bidi="ar-SA"/>
      </w:rPr>
    </w:lvl>
    <w:lvl w:ilvl="8" w:tplc="D25EE33E">
      <w:numFmt w:val="bullet"/>
      <w:lvlText w:val="•"/>
      <w:lvlJc w:val="left"/>
      <w:pPr>
        <w:ind w:left="6696" w:hanging="120"/>
      </w:pPr>
      <w:rPr>
        <w:rFonts w:hint="default"/>
        <w:lang w:val="ru-RU" w:eastAsia="en-US" w:bidi="ar-SA"/>
      </w:rPr>
    </w:lvl>
  </w:abstractNum>
  <w:abstractNum w:abstractNumId="162">
    <w:nsid w:val="2F016F6D"/>
    <w:multiLevelType w:val="multilevel"/>
    <w:tmpl w:val="A1B8783E"/>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20"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36" w:hanging="496"/>
      </w:pPr>
      <w:rPr>
        <w:rFonts w:hint="default"/>
        <w:lang w:val="ru-RU" w:eastAsia="en-US" w:bidi="ar-SA"/>
      </w:rPr>
    </w:lvl>
    <w:lvl w:ilvl="3">
      <w:numFmt w:val="bullet"/>
      <w:lvlText w:val="•"/>
      <w:lvlJc w:val="left"/>
      <w:pPr>
        <w:ind w:left="6052" w:hanging="496"/>
      </w:pPr>
      <w:rPr>
        <w:rFonts w:hint="default"/>
        <w:lang w:val="ru-RU" w:eastAsia="en-US" w:bidi="ar-SA"/>
      </w:rPr>
    </w:lvl>
    <w:lvl w:ilvl="4">
      <w:numFmt w:val="bullet"/>
      <w:lvlText w:val="•"/>
      <w:lvlJc w:val="left"/>
      <w:pPr>
        <w:ind w:left="8369" w:hanging="496"/>
      </w:pPr>
      <w:rPr>
        <w:rFonts w:hint="default"/>
        <w:lang w:val="ru-RU" w:eastAsia="en-US" w:bidi="ar-SA"/>
      </w:rPr>
    </w:lvl>
    <w:lvl w:ilvl="5">
      <w:numFmt w:val="bullet"/>
      <w:lvlText w:val="•"/>
      <w:lvlJc w:val="left"/>
      <w:pPr>
        <w:ind w:left="10685" w:hanging="496"/>
      </w:pPr>
      <w:rPr>
        <w:rFonts w:hint="default"/>
        <w:lang w:val="ru-RU" w:eastAsia="en-US" w:bidi="ar-SA"/>
      </w:rPr>
    </w:lvl>
    <w:lvl w:ilvl="6">
      <w:numFmt w:val="bullet"/>
      <w:lvlText w:val="•"/>
      <w:lvlJc w:val="left"/>
      <w:pPr>
        <w:ind w:left="13002" w:hanging="496"/>
      </w:pPr>
      <w:rPr>
        <w:rFonts w:hint="default"/>
        <w:lang w:val="ru-RU" w:eastAsia="en-US" w:bidi="ar-SA"/>
      </w:rPr>
    </w:lvl>
    <w:lvl w:ilvl="7">
      <w:numFmt w:val="bullet"/>
      <w:lvlText w:val="•"/>
      <w:lvlJc w:val="left"/>
      <w:pPr>
        <w:ind w:left="15318" w:hanging="496"/>
      </w:pPr>
      <w:rPr>
        <w:rFonts w:hint="default"/>
        <w:lang w:val="ru-RU" w:eastAsia="en-US" w:bidi="ar-SA"/>
      </w:rPr>
    </w:lvl>
    <w:lvl w:ilvl="8">
      <w:numFmt w:val="bullet"/>
      <w:lvlText w:val="•"/>
      <w:lvlJc w:val="left"/>
      <w:pPr>
        <w:ind w:left="17635" w:hanging="496"/>
      </w:pPr>
      <w:rPr>
        <w:rFonts w:hint="default"/>
        <w:lang w:val="ru-RU" w:eastAsia="en-US" w:bidi="ar-SA"/>
      </w:rPr>
    </w:lvl>
  </w:abstractNum>
  <w:abstractNum w:abstractNumId="163">
    <w:nsid w:val="2F074A67"/>
    <w:multiLevelType w:val="hybridMultilevel"/>
    <w:tmpl w:val="3342BC28"/>
    <w:lvl w:ilvl="0" w:tplc="BBD6B21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282FDCE">
      <w:numFmt w:val="bullet"/>
      <w:lvlText w:val="•"/>
      <w:lvlJc w:val="left"/>
      <w:pPr>
        <w:ind w:left="939" w:hanging="120"/>
      </w:pPr>
      <w:rPr>
        <w:rFonts w:hint="default"/>
        <w:lang w:val="ru-RU" w:eastAsia="en-US" w:bidi="ar-SA"/>
      </w:rPr>
    </w:lvl>
    <w:lvl w:ilvl="2" w:tplc="943E86CA">
      <w:numFmt w:val="bullet"/>
      <w:lvlText w:val="•"/>
      <w:lvlJc w:val="left"/>
      <w:pPr>
        <w:ind w:left="1758" w:hanging="120"/>
      </w:pPr>
      <w:rPr>
        <w:rFonts w:hint="default"/>
        <w:lang w:val="ru-RU" w:eastAsia="en-US" w:bidi="ar-SA"/>
      </w:rPr>
    </w:lvl>
    <w:lvl w:ilvl="3" w:tplc="726C3096">
      <w:numFmt w:val="bullet"/>
      <w:lvlText w:val="•"/>
      <w:lvlJc w:val="left"/>
      <w:pPr>
        <w:ind w:left="2577" w:hanging="120"/>
      </w:pPr>
      <w:rPr>
        <w:rFonts w:hint="default"/>
        <w:lang w:val="ru-RU" w:eastAsia="en-US" w:bidi="ar-SA"/>
      </w:rPr>
    </w:lvl>
    <w:lvl w:ilvl="4" w:tplc="663CA9F6">
      <w:numFmt w:val="bullet"/>
      <w:lvlText w:val="•"/>
      <w:lvlJc w:val="left"/>
      <w:pPr>
        <w:ind w:left="3396" w:hanging="120"/>
      </w:pPr>
      <w:rPr>
        <w:rFonts w:hint="default"/>
        <w:lang w:val="ru-RU" w:eastAsia="en-US" w:bidi="ar-SA"/>
      </w:rPr>
    </w:lvl>
    <w:lvl w:ilvl="5" w:tplc="BB900D7C">
      <w:numFmt w:val="bullet"/>
      <w:lvlText w:val="•"/>
      <w:lvlJc w:val="left"/>
      <w:pPr>
        <w:ind w:left="4215" w:hanging="120"/>
      </w:pPr>
      <w:rPr>
        <w:rFonts w:hint="default"/>
        <w:lang w:val="ru-RU" w:eastAsia="en-US" w:bidi="ar-SA"/>
      </w:rPr>
    </w:lvl>
    <w:lvl w:ilvl="6" w:tplc="BD98EA34">
      <w:numFmt w:val="bullet"/>
      <w:lvlText w:val="•"/>
      <w:lvlJc w:val="left"/>
      <w:pPr>
        <w:ind w:left="5034" w:hanging="120"/>
      </w:pPr>
      <w:rPr>
        <w:rFonts w:hint="default"/>
        <w:lang w:val="ru-RU" w:eastAsia="en-US" w:bidi="ar-SA"/>
      </w:rPr>
    </w:lvl>
    <w:lvl w:ilvl="7" w:tplc="738C2A68">
      <w:numFmt w:val="bullet"/>
      <w:lvlText w:val="•"/>
      <w:lvlJc w:val="left"/>
      <w:pPr>
        <w:ind w:left="5853" w:hanging="120"/>
      </w:pPr>
      <w:rPr>
        <w:rFonts w:hint="default"/>
        <w:lang w:val="ru-RU" w:eastAsia="en-US" w:bidi="ar-SA"/>
      </w:rPr>
    </w:lvl>
    <w:lvl w:ilvl="8" w:tplc="2F868C24">
      <w:numFmt w:val="bullet"/>
      <w:lvlText w:val="•"/>
      <w:lvlJc w:val="left"/>
      <w:pPr>
        <w:ind w:left="6672" w:hanging="120"/>
      </w:pPr>
      <w:rPr>
        <w:rFonts w:hint="default"/>
        <w:lang w:val="ru-RU" w:eastAsia="en-US" w:bidi="ar-SA"/>
      </w:rPr>
    </w:lvl>
  </w:abstractNum>
  <w:abstractNum w:abstractNumId="164">
    <w:nsid w:val="2F144802"/>
    <w:multiLevelType w:val="hybridMultilevel"/>
    <w:tmpl w:val="91307A9C"/>
    <w:lvl w:ilvl="0" w:tplc="4F8E776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322AB54">
      <w:numFmt w:val="bullet"/>
      <w:lvlText w:val="•"/>
      <w:lvlJc w:val="left"/>
      <w:pPr>
        <w:ind w:left="939" w:hanging="120"/>
      </w:pPr>
      <w:rPr>
        <w:rFonts w:hint="default"/>
        <w:lang w:val="ru-RU" w:eastAsia="en-US" w:bidi="ar-SA"/>
      </w:rPr>
    </w:lvl>
    <w:lvl w:ilvl="2" w:tplc="3028BEDE">
      <w:numFmt w:val="bullet"/>
      <w:lvlText w:val="•"/>
      <w:lvlJc w:val="left"/>
      <w:pPr>
        <w:ind w:left="1758" w:hanging="120"/>
      </w:pPr>
      <w:rPr>
        <w:rFonts w:hint="default"/>
        <w:lang w:val="ru-RU" w:eastAsia="en-US" w:bidi="ar-SA"/>
      </w:rPr>
    </w:lvl>
    <w:lvl w:ilvl="3" w:tplc="064AB1F2">
      <w:numFmt w:val="bullet"/>
      <w:lvlText w:val="•"/>
      <w:lvlJc w:val="left"/>
      <w:pPr>
        <w:ind w:left="2577" w:hanging="120"/>
      </w:pPr>
      <w:rPr>
        <w:rFonts w:hint="default"/>
        <w:lang w:val="ru-RU" w:eastAsia="en-US" w:bidi="ar-SA"/>
      </w:rPr>
    </w:lvl>
    <w:lvl w:ilvl="4" w:tplc="3EF6AF86">
      <w:numFmt w:val="bullet"/>
      <w:lvlText w:val="•"/>
      <w:lvlJc w:val="left"/>
      <w:pPr>
        <w:ind w:left="3396" w:hanging="120"/>
      </w:pPr>
      <w:rPr>
        <w:rFonts w:hint="default"/>
        <w:lang w:val="ru-RU" w:eastAsia="en-US" w:bidi="ar-SA"/>
      </w:rPr>
    </w:lvl>
    <w:lvl w:ilvl="5" w:tplc="474CA82C">
      <w:numFmt w:val="bullet"/>
      <w:lvlText w:val="•"/>
      <w:lvlJc w:val="left"/>
      <w:pPr>
        <w:ind w:left="4215" w:hanging="120"/>
      </w:pPr>
      <w:rPr>
        <w:rFonts w:hint="default"/>
        <w:lang w:val="ru-RU" w:eastAsia="en-US" w:bidi="ar-SA"/>
      </w:rPr>
    </w:lvl>
    <w:lvl w:ilvl="6" w:tplc="26D4FEF6">
      <w:numFmt w:val="bullet"/>
      <w:lvlText w:val="•"/>
      <w:lvlJc w:val="left"/>
      <w:pPr>
        <w:ind w:left="5034" w:hanging="120"/>
      </w:pPr>
      <w:rPr>
        <w:rFonts w:hint="default"/>
        <w:lang w:val="ru-RU" w:eastAsia="en-US" w:bidi="ar-SA"/>
      </w:rPr>
    </w:lvl>
    <w:lvl w:ilvl="7" w:tplc="B896FE9A">
      <w:numFmt w:val="bullet"/>
      <w:lvlText w:val="•"/>
      <w:lvlJc w:val="left"/>
      <w:pPr>
        <w:ind w:left="5853" w:hanging="120"/>
      </w:pPr>
      <w:rPr>
        <w:rFonts w:hint="default"/>
        <w:lang w:val="ru-RU" w:eastAsia="en-US" w:bidi="ar-SA"/>
      </w:rPr>
    </w:lvl>
    <w:lvl w:ilvl="8" w:tplc="13A6366A">
      <w:numFmt w:val="bullet"/>
      <w:lvlText w:val="•"/>
      <w:lvlJc w:val="left"/>
      <w:pPr>
        <w:ind w:left="6672" w:hanging="120"/>
      </w:pPr>
      <w:rPr>
        <w:rFonts w:hint="default"/>
        <w:lang w:val="ru-RU" w:eastAsia="en-US" w:bidi="ar-SA"/>
      </w:rPr>
    </w:lvl>
  </w:abstractNum>
  <w:abstractNum w:abstractNumId="165">
    <w:nsid w:val="2F3F3F1B"/>
    <w:multiLevelType w:val="hybridMultilevel"/>
    <w:tmpl w:val="636EEC0C"/>
    <w:lvl w:ilvl="0" w:tplc="33826BC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FB164076">
      <w:numFmt w:val="bullet"/>
      <w:lvlText w:val="•"/>
      <w:lvlJc w:val="left"/>
      <w:pPr>
        <w:ind w:left="1047" w:hanging="120"/>
      </w:pPr>
      <w:rPr>
        <w:rFonts w:hint="default"/>
        <w:lang w:val="ru-RU" w:eastAsia="en-US" w:bidi="ar-SA"/>
      </w:rPr>
    </w:lvl>
    <w:lvl w:ilvl="2" w:tplc="5CBE3764">
      <w:numFmt w:val="bullet"/>
      <w:lvlText w:val="•"/>
      <w:lvlJc w:val="left"/>
      <w:pPr>
        <w:ind w:left="1854" w:hanging="120"/>
      </w:pPr>
      <w:rPr>
        <w:rFonts w:hint="default"/>
        <w:lang w:val="ru-RU" w:eastAsia="en-US" w:bidi="ar-SA"/>
      </w:rPr>
    </w:lvl>
    <w:lvl w:ilvl="3" w:tplc="4800BD26">
      <w:numFmt w:val="bullet"/>
      <w:lvlText w:val="•"/>
      <w:lvlJc w:val="left"/>
      <w:pPr>
        <w:ind w:left="2661" w:hanging="120"/>
      </w:pPr>
      <w:rPr>
        <w:rFonts w:hint="default"/>
        <w:lang w:val="ru-RU" w:eastAsia="en-US" w:bidi="ar-SA"/>
      </w:rPr>
    </w:lvl>
    <w:lvl w:ilvl="4" w:tplc="F99692D4">
      <w:numFmt w:val="bullet"/>
      <w:lvlText w:val="•"/>
      <w:lvlJc w:val="left"/>
      <w:pPr>
        <w:ind w:left="3468" w:hanging="120"/>
      </w:pPr>
      <w:rPr>
        <w:rFonts w:hint="default"/>
        <w:lang w:val="ru-RU" w:eastAsia="en-US" w:bidi="ar-SA"/>
      </w:rPr>
    </w:lvl>
    <w:lvl w:ilvl="5" w:tplc="6868D7FC">
      <w:numFmt w:val="bullet"/>
      <w:lvlText w:val="•"/>
      <w:lvlJc w:val="left"/>
      <w:pPr>
        <w:ind w:left="4275" w:hanging="120"/>
      </w:pPr>
      <w:rPr>
        <w:rFonts w:hint="default"/>
        <w:lang w:val="ru-RU" w:eastAsia="en-US" w:bidi="ar-SA"/>
      </w:rPr>
    </w:lvl>
    <w:lvl w:ilvl="6" w:tplc="5A2E0068">
      <w:numFmt w:val="bullet"/>
      <w:lvlText w:val="•"/>
      <w:lvlJc w:val="left"/>
      <w:pPr>
        <w:ind w:left="5082" w:hanging="120"/>
      </w:pPr>
      <w:rPr>
        <w:rFonts w:hint="default"/>
        <w:lang w:val="ru-RU" w:eastAsia="en-US" w:bidi="ar-SA"/>
      </w:rPr>
    </w:lvl>
    <w:lvl w:ilvl="7" w:tplc="E648F1AA">
      <w:numFmt w:val="bullet"/>
      <w:lvlText w:val="•"/>
      <w:lvlJc w:val="left"/>
      <w:pPr>
        <w:ind w:left="5889" w:hanging="120"/>
      </w:pPr>
      <w:rPr>
        <w:rFonts w:hint="default"/>
        <w:lang w:val="ru-RU" w:eastAsia="en-US" w:bidi="ar-SA"/>
      </w:rPr>
    </w:lvl>
    <w:lvl w:ilvl="8" w:tplc="B8A293E6">
      <w:numFmt w:val="bullet"/>
      <w:lvlText w:val="•"/>
      <w:lvlJc w:val="left"/>
      <w:pPr>
        <w:ind w:left="6696" w:hanging="120"/>
      </w:pPr>
      <w:rPr>
        <w:rFonts w:hint="default"/>
        <w:lang w:val="ru-RU" w:eastAsia="en-US" w:bidi="ar-SA"/>
      </w:rPr>
    </w:lvl>
  </w:abstractNum>
  <w:abstractNum w:abstractNumId="166">
    <w:nsid w:val="2FAF7AC3"/>
    <w:multiLevelType w:val="hybridMultilevel"/>
    <w:tmpl w:val="95D45930"/>
    <w:lvl w:ilvl="0" w:tplc="D9C2AB82">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0F6E616A">
      <w:numFmt w:val="bullet"/>
      <w:lvlText w:val="•"/>
      <w:lvlJc w:val="left"/>
      <w:pPr>
        <w:ind w:left="1119" w:hanging="204"/>
      </w:pPr>
      <w:rPr>
        <w:rFonts w:hint="default"/>
        <w:lang w:val="ru-RU" w:eastAsia="en-US" w:bidi="ar-SA"/>
      </w:rPr>
    </w:lvl>
    <w:lvl w:ilvl="2" w:tplc="86C82EAE">
      <w:numFmt w:val="bullet"/>
      <w:lvlText w:val="•"/>
      <w:lvlJc w:val="left"/>
      <w:pPr>
        <w:ind w:left="1918" w:hanging="204"/>
      </w:pPr>
      <w:rPr>
        <w:rFonts w:hint="default"/>
        <w:lang w:val="ru-RU" w:eastAsia="en-US" w:bidi="ar-SA"/>
      </w:rPr>
    </w:lvl>
    <w:lvl w:ilvl="3" w:tplc="1A941620">
      <w:numFmt w:val="bullet"/>
      <w:lvlText w:val="•"/>
      <w:lvlJc w:val="left"/>
      <w:pPr>
        <w:ind w:left="2717" w:hanging="204"/>
      </w:pPr>
      <w:rPr>
        <w:rFonts w:hint="default"/>
        <w:lang w:val="ru-RU" w:eastAsia="en-US" w:bidi="ar-SA"/>
      </w:rPr>
    </w:lvl>
    <w:lvl w:ilvl="4" w:tplc="0E96E0D4">
      <w:numFmt w:val="bullet"/>
      <w:lvlText w:val="•"/>
      <w:lvlJc w:val="left"/>
      <w:pPr>
        <w:ind w:left="3516" w:hanging="204"/>
      </w:pPr>
      <w:rPr>
        <w:rFonts w:hint="default"/>
        <w:lang w:val="ru-RU" w:eastAsia="en-US" w:bidi="ar-SA"/>
      </w:rPr>
    </w:lvl>
    <w:lvl w:ilvl="5" w:tplc="DBF6EB20">
      <w:numFmt w:val="bullet"/>
      <w:lvlText w:val="•"/>
      <w:lvlJc w:val="left"/>
      <w:pPr>
        <w:ind w:left="4315" w:hanging="204"/>
      </w:pPr>
      <w:rPr>
        <w:rFonts w:hint="default"/>
        <w:lang w:val="ru-RU" w:eastAsia="en-US" w:bidi="ar-SA"/>
      </w:rPr>
    </w:lvl>
    <w:lvl w:ilvl="6" w:tplc="B62C6D50">
      <w:numFmt w:val="bullet"/>
      <w:lvlText w:val="•"/>
      <w:lvlJc w:val="left"/>
      <w:pPr>
        <w:ind w:left="5114" w:hanging="204"/>
      </w:pPr>
      <w:rPr>
        <w:rFonts w:hint="default"/>
        <w:lang w:val="ru-RU" w:eastAsia="en-US" w:bidi="ar-SA"/>
      </w:rPr>
    </w:lvl>
    <w:lvl w:ilvl="7" w:tplc="055854D6">
      <w:numFmt w:val="bullet"/>
      <w:lvlText w:val="•"/>
      <w:lvlJc w:val="left"/>
      <w:pPr>
        <w:ind w:left="5913" w:hanging="204"/>
      </w:pPr>
      <w:rPr>
        <w:rFonts w:hint="default"/>
        <w:lang w:val="ru-RU" w:eastAsia="en-US" w:bidi="ar-SA"/>
      </w:rPr>
    </w:lvl>
    <w:lvl w:ilvl="8" w:tplc="0608D170">
      <w:numFmt w:val="bullet"/>
      <w:lvlText w:val="•"/>
      <w:lvlJc w:val="left"/>
      <w:pPr>
        <w:ind w:left="6712" w:hanging="204"/>
      </w:pPr>
      <w:rPr>
        <w:rFonts w:hint="default"/>
        <w:lang w:val="ru-RU" w:eastAsia="en-US" w:bidi="ar-SA"/>
      </w:rPr>
    </w:lvl>
  </w:abstractNum>
  <w:abstractNum w:abstractNumId="167">
    <w:nsid w:val="2FC66F29"/>
    <w:multiLevelType w:val="multilevel"/>
    <w:tmpl w:val="437C3A60"/>
    <w:lvl w:ilvl="0">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start w:val="1"/>
      <w:numFmt w:val="decimal"/>
      <w:lvlText w:val="%1.%2)"/>
      <w:lvlJc w:val="left"/>
      <w:pPr>
        <w:ind w:left="485" w:hanging="37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50" w:hanging="372"/>
      </w:pPr>
      <w:rPr>
        <w:rFonts w:hint="default"/>
        <w:lang w:val="ru-RU" w:eastAsia="en-US" w:bidi="ar-SA"/>
      </w:rPr>
    </w:lvl>
    <w:lvl w:ilvl="3">
      <w:numFmt w:val="bullet"/>
      <w:lvlText w:val="•"/>
      <w:lvlJc w:val="left"/>
      <w:pPr>
        <w:ind w:left="2220" w:hanging="372"/>
      </w:pPr>
      <w:rPr>
        <w:rFonts w:hint="default"/>
        <w:lang w:val="ru-RU" w:eastAsia="en-US" w:bidi="ar-SA"/>
      </w:rPr>
    </w:lvl>
    <w:lvl w:ilvl="4">
      <w:numFmt w:val="bullet"/>
      <w:lvlText w:val="•"/>
      <w:lvlJc w:val="left"/>
      <w:pPr>
        <w:ind w:left="3090" w:hanging="372"/>
      </w:pPr>
      <w:rPr>
        <w:rFonts w:hint="default"/>
        <w:lang w:val="ru-RU" w:eastAsia="en-US" w:bidi="ar-SA"/>
      </w:rPr>
    </w:lvl>
    <w:lvl w:ilvl="5">
      <w:numFmt w:val="bullet"/>
      <w:lvlText w:val="•"/>
      <w:lvlJc w:val="left"/>
      <w:pPr>
        <w:ind w:left="3960" w:hanging="372"/>
      </w:pPr>
      <w:rPr>
        <w:rFonts w:hint="default"/>
        <w:lang w:val="ru-RU" w:eastAsia="en-US" w:bidi="ar-SA"/>
      </w:rPr>
    </w:lvl>
    <w:lvl w:ilvl="6">
      <w:numFmt w:val="bullet"/>
      <w:lvlText w:val="•"/>
      <w:lvlJc w:val="left"/>
      <w:pPr>
        <w:ind w:left="4830" w:hanging="372"/>
      </w:pPr>
      <w:rPr>
        <w:rFonts w:hint="default"/>
        <w:lang w:val="ru-RU" w:eastAsia="en-US" w:bidi="ar-SA"/>
      </w:rPr>
    </w:lvl>
    <w:lvl w:ilvl="7">
      <w:numFmt w:val="bullet"/>
      <w:lvlText w:val="•"/>
      <w:lvlJc w:val="left"/>
      <w:pPr>
        <w:ind w:left="5700" w:hanging="372"/>
      </w:pPr>
      <w:rPr>
        <w:rFonts w:hint="default"/>
        <w:lang w:val="ru-RU" w:eastAsia="en-US" w:bidi="ar-SA"/>
      </w:rPr>
    </w:lvl>
    <w:lvl w:ilvl="8">
      <w:numFmt w:val="bullet"/>
      <w:lvlText w:val="•"/>
      <w:lvlJc w:val="left"/>
      <w:pPr>
        <w:ind w:left="6570" w:hanging="372"/>
      </w:pPr>
      <w:rPr>
        <w:rFonts w:hint="default"/>
        <w:lang w:val="ru-RU" w:eastAsia="en-US" w:bidi="ar-SA"/>
      </w:rPr>
    </w:lvl>
  </w:abstractNum>
  <w:abstractNum w:abstractNumId="168">
    <w:nsid w:val="2FDC55AA"/>
    <w:multiLevelType w:val="hybridMultilevel"/>
    <w:tmpl w:val="5D1C6B6A"/>
    <w:lvl w:ilvl="0" w:tplc="591CF200">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8064DEDE">
      <w:numFmt w:val="bullet"/>
      <w:lvlText w:val="•"/>
      <w:lvlJc w:val="left"/>
      <w:pPr>
        <w:ind w:left="1119" w:hanging="204"/>
      </w:pPr>
      <w:rPr>
        <w:rFonts w:hint="default"/>
        <w:lang w:val="ru-RU" w:eastAsia="en-US" w:bidi="ar-SA"/>
      </w:rPr>
    </w:lvl>
    <w:lvl w:ilvl="2" w:tplc="A4CA43BE">
      <w:numFmt w:val="bullet"/>
      <w:lvlText w:val="•"/>
      <w:lvlJc w:val="left"/>
      <w:pPr>
        <w:ind w:left="1918" w:hanging="204"/>
      </w:pPr>
      <w:rPr>
        <w:rFonts w:hint="default"/>
        <w:lang w:val="ru-RU" w:eastAsia="en-US" w:bidi="ar-SA"/>
      </w:rPr>
    </w:lvl>
    <w:lvl w:ilvl="3" w:tplc="2DB6FE9C">
      <w:numFmt w:val="bullet"/>
      <w:lvlText w:val="•"/>
      <w:lvlJc w:val="left"/>
      <w:pPr>
        <w:ind w:left="2717" w:hanging="204"/>
      </w:pPr>
      <w:rPr>
        <w:rFonts w:hint="default"/>
        <w:lang w:val="ru-RU" w:eastAsia="en-US" w:bidi="ar-SA"/>
      </w:rPr>
    </w:lvl>
    <w:lvl w:ilvl="4" w:tplc="5E4C1616">
      <w:numFmt w:val="bullet"/>
      <w:lvlText w:val="•"/>
      <w:lvlJc w:val="left"/>
      <w:pPr>
        <w:ind w:left="3516" w:hanging="204"/>
      </w:pPr>
      <w:rPr>
        <w:rFonts w:hint="default"/>
        <w:lang w:val="ru-RU" w:eastAsia="en-US" w:bidi="ar-SA"/>
      </w:rPr>
    </w:lvl>
    <w:lvl w:ilvl="5" w:tplc="BB0AFF74">
      <w:numFmt w:val="bullet"/>
      <w:lvlText w:val="•"/>
      <w:lvlJc w:val="left"/>
      <w:pPr>
        <w:ind w:left="4315" w:hanging="204"/>
      </w:pPr>
      <w:rPr>
        <w:rFonts w:hint="default"/>
        <w:lang w:val="ru-RU" w:eastAsia="en-US" w:bidi="ar-SA"/>
      </w:rPr>
    </w:lvl>
    <w:lvl w:ilvl="6" w:tplc="8CBEC654">
      <w:numFmt w:val="bullet"/>
      <w:lvlText w:val="•"/>
      <w:lvlJc w:val="left"/>
      <w:pPr>
        <w:ind w:left="5114" w:hanging="204"/>
      </w:pPr>
      <w:rPr>
        <w:rFonts w:hint="default"/>
        <w:lang w:val="ru-RU" w:eastAsia="en-US" w:bidi="ar-SA"/>
      </w:rPr>
    </w:lvl>
    <w:lvl w:ilvl="7" w:tplc="33489EBA">
      <w:numFmt w:val="bullet"/>
      <w:lvlText w:val="•"/>
      <w:lvlJc w:val="left"/>
      <w:pPr>
        <w:ind w:left="5913" w:hanging="204"/>
      </w:pPr>
      <w:rPr>
        <w:rFonts w:hint="default"/>
        <w:lang w:val="ru-RU" w:eastAsia="en-US" w:bidi="ar-SA"/>
      </w:rPr>
    </w:lvl>
    <w:lvl w:ilvl="8" w:tplc="B24EEFDC">
      <w:numFmt w:val="bullet"/>
      <w:lvlText w:val="•"/>
      <w:lvlJc w:val="left"/>
      <w:pPr>
        <w:ind w:left="6712" w:hanging="204"/>
      </w:pPr>
      <w:rPr>
        <w:rFonts w:hint="default"/>
        <w:lang w:val="ru-RU" w:eastAsia="en-US" w:bidi="ar-SA"/>
      </w:rPr>
    </w:lvl>
  </w:abstractNum>
  <w:abstractNum w:abstractNumId="169">
    <w:nsid w:val="2FDC5A8D"/>
    <w:multiLevelType w:val="hybridMultilevel"/>
    <w:tmpl w:val="4148E61E"/>
    <w:lvl w:ilvl="0" w:tplc="988CCD26">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DA84B37A">
      <w:numFmt w:val="bullet"/>
      <w:lvlText w:val="•"/>
      <w:lvlJc w:val="left"/>
      <w:pPr>
        <w:ind w:left="1137" w:hanging="220"/>
      </w:pPr>
      <w:rPr>
        <w:rFonts w:hint="default"/>
        <w:lang w:val="ru-RU" w:eastAsia="en-US" w:bidi="ar-SA"/>
      </w:rPr>
    </w:lvl>
    <w:lvl w:ilvl="2" w:tplc="F3C2EAB2">
      <w:numFmt w:val="bullet"/>
      <w:lvlText w:val="•"/>
      <w:lvlJc w:val="left"/>
      <w:pPr>
        <w:ind w:left="1934" w:hanging="220"/>
      </w:pPr>
      <w:rPr>
        <w:rFonts w:hint="default"/>
        <w:lang w:val="ru-RU" w:eastAsia="en-US" w:bidi="ar-SA"/>
      </w:rPr>
    </w:lvl>
    <w:lvl w:ilvl="3" w:tplc="5E123322">
      <w:numFmt w:val="bullet"/>
      <w:lvlText w:val="•"/>
      <w:lvlJc w:val="left"/>
      <w:pPr>
        <w:ind w:left="2731" w:hanging="220"/>
      </w:pPr>
      <w:rPr>
        <w:rFonts w:hint="default"/>
        <w:lang w:val="ru-RU" w:eastAsia="en-US" w:bidi="ar-SA"/>
      </w:rPr>
    </w:lvl>
    <w:lvl w:ilvl="4" w:tplc="E99EFE42">
      <w:numFmt w:val="bullet"/>
      <w:lvlText w:val="•"/>
      <w:lvlJc w:val="left"/>
      <w:pPr>
        <w:ind w:left="3528" w:hanging="220"/>
      </w:pPr>
      <w:rPr>
        <w:rFonts w:hint="default"/>
        <w:lang w:val="ru-RU" w:eastAsia="en-US" w:bidi="ar-SA"/>
      </w:rPr>
    </w:lvl>
    <w:lvl w:ilvl="5" w:tplc="C3682564">
      <w:numFmt w:val="bullet"/>
      <w:lvlText w:val="•"/>
      <w:lvlJc w:val="left"/>
      <w:pPr>
        <w:ind w:left="4325" w:hanging="220"/>
      </w:pPr>
      <w:rPr>
        <w:rFonts w:hint="default"/>
        <w:lang w:val="ru-RU" w:eastAsia="en-US" w:bidi="ar-SA"/>
      </w:rPr>
    </w:lvl>
    <w:lvl w:ilvl="6" w:tplc="F990996E">
      <w:numFmt w:val="bullet"/>
      <w:lvlText w:val="•"/>
      <w:lvlJc w:val="left"/>
      <w:pPr>
        <w:ind w:left="5122" w:hanging="220"/>
      </w:pPr>
      <w:rPr>
        <w:rFonts w:hint="default"/>
        <w:lang w:val="ru-RU" w:eastAsia="en-US" w:bidi="ar-SA"/>
      </w:rPr>
    </w:lvl>
    <w:lvl w:ilvl="7" w:tplc="AFBC5C3A">
      <w:numFmt w:val="bullet"/>
      <w:lvlText w:val="•"/>
      <w:lvlJc w:val="left"/>
      <w:pPr>
        <w:ind w:left="5919" w:hanging="220"/>
      </w:pPr>
      <w:rPr>
        <w:rFonts w:hint="default"/>
        <w:lang w:val="ru-RU" w:eastAsia="en-US" w:bidi="ar-SA"/>
      </w:rPr>
    </w:lvl>
    <w:lvl w:ilvl="8" w:tplc="995243A4">
      <w:numFmt w:val="bullet"/>
      <w:lvlText w:val="•"/>
      <w:lvlJc w:val="left"/>
      <w:pPr>
        <w:ind w:left="6716" w:hanging="220"/>
      </w:pPr>
      <w:rPr>
        <w:rFonts w:hint="default"/>
        <w:lang w:val="ru-RU" w:eastAsia="en-US" w:bidi="ar-SA"/>
      </w:rPr>
    </w:lvl>
  </w:abstractNum>
  <w:abstractNum w:abstractNumId="170">
    <w:nsid w:val="30881BDC"/>
    <w:multiLevelType w:val="hybridMultilevel"/>
    <w:tmpl w:val="1D1616F0"/>
    <w:lvl w:ilvl="0" w:tplc="6DA2505E">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AA9CD236">
      <w:numFmt w:val="bullet"/>
      <w:lvlText w:val="•"/>
      <w:lvlJc w:val="left"/>
      <w:pPr>
        <w:ind w:left="939" w:hanging="204"/>
      </w:pPr>
      <w:rPr>
        <w:rFonts w:hint="default"/>
        <w:lang w:val="ru-RU" w:eastAsia="en-US" w:bidi="ar-SA"/>
      </w:rPr>
    </w:lvl>
    <w:lvl w:ilvl="2" w:tplc="1FBCC686">
      <w:numFmt w:val="bullet"/>
      <w:lvlText w:val="•"/>
      <w:lvlJc w:val="left"/>
      <w:pPr>
        <w:ind w:left="1758" w:hanging="204"/>
      </w:pPr>
      <w:rPr>
        <w:rFonts w:hint="default"/>
        <w:lang w:val="ru-RU" w:eastAsia="en-US" w:bidi="ar-SA"/>
      </w:rPr>
    </w:lvl>
    <w:lvl w:ilvl="3" w:tplc="B87271D4">
      <w:numFmt w:val="bullet"/>
      <w:lvlText w:val="•"/>
      <w:lvlJc w:val="left"/>
      <w:pPr>
        <w:ind w:left="2577" w:hanging="204"/>
      </w:pPr>
      <w:rPr>
        <w:rFonts w:hint="default"/>
        <w:lang w:val="ru-RU" w:eastAsia="en-US" w:bidi="ar-SA"/>
      </w:rPr>
    </w:lvl>
    <w:lvl w:ilvl="4" w:tplc="2D7422CA">
      <w:numFmt w:val="bullet"/>
      <w:lvlText w:val="•"/>
      <w:lvlJc w:val="left"/>
      <w:pPr>
        <w:ind w:left="3396" w:hanging="204"/>
      </w:pPr>
      <w:rPr>
        <w:rFonts w:hint="default"/>
        <w:lang w:val="ru-RU" w:eastAsia="en-US" w:bidi="ar-SA"/>
      </w:rPr>
    </w:lvl>
    <w:lvl w:ilvl="5" w:tplc="160C455C">
      <w:numFmt w:val="bullet"/>
      <w:lvlText w:val="•"/>
      <w:lvlJc w:val="left"/>
      <w:pPr>
        <w:ind w:left="4215" w:hanging="204"/>
      </w:pPr>
      <w:rPr>
        <w:rFonts w:hint="default"/>
        <w:lang w:val="ru-RU" w:eastAsia="en-US" w:bidi="ar-SA"/>
      </w:rPr>
    </w:lvl>
    <w:lvl w:ilvl="6" w:tplc="620A9AA2">
      <w:numFmt w:val="bullet"/>
      <w:lvlText w:val="•"/>
      <w:lvlJc w:val="left"/>
      <w:pPr>
        <w:ind w:left="5034" w:hanging="204"/>
      </w:pPr>
      <w:rPr>
        <w:rFonts w:hint="default"/>
        <w:lang w:val="ru-RU" w:eastAsia="en-US" w:bidi="ar-SA"/>
      </w:rPr>
    </w:lvl>
    <w:lvl w:ilvl="7" w:tplc="D0341BB2">
      <w:numFmt w:val="bullet"/>
      <w:lvlText w:val="•"/>
      <w:lvlJc w:val="left"/>
      <w:pPr>
        <w:ind w:left="5853" w:hanging="204"/>
      </w:pPr>
      <w:rPr>
        <w:rFonts w:hint="default"/>
        <w:lang w:val="ru-RU" w:eastAsia="en-US" w:bidi="ar-SA"/>
      </w:rPr>
    </w:lvl>
    <w:lvl w:ilvl="8" w:tplc="D29684F4">
      <w:numFmt w:val="bullet"/>
      <w:lvlText w:val="•"/>
      <w:lvlJc w:val="left"/>
      <w:pPr>
        <w:ind w:left="6672" w:hanging="204"/>
      </w:pPr>
      <w:rPr>
        <w:rFonts w:hint="default"/>
        <w:lang w:val="ru-RU" w:eastAsia="en-US" w:bidi="ar-SA"/>
      </w:rPr>
    </w:lvl>
  </w:abstractNum>
  <w:abstractNum w:abstractNumId="171">
    <w:nsid w:val="309923D4"/>
    <w:multiLevelType w:val="hybridMultilevel"/>
    <w:tmpl w:val="866E8BD0"/>
    <w:lvl w:ilvl="0" w:tplc="3190E1C2">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82EC0534">
      <w:numFmt w:val="bullet"/>
      <w:lvlText w:val="•"/>
      <w:lvlJc w:val="left"/>
      <w:pPr>
        <w:ind w:left="3324" w:hanging="304"/>
      </w:pPr>
      <w:rPr>
        <w:rFonts w:hint="default"/>
        <w:lang w:val="ru-RU" w:eastAsia="en-US" w:bidi="ar-SA"/>
      </w:rPr>
    </w:lvl>
    <w:lvl w:ilvl="2" w:tplc="01DEF6F8">
      <w:numFmt w:val="bullet"/>
      <w:lvlText w:val="•"/>
      <w:lvlJc w:val="left"/>
      <w:pPr>
        <w:ind w:left="5429" w:hanging="304"/>
      </w:pPr>
      <w:rPr>
        <w:rFonts w:hint="default"/>
        <w:lang w:val="ru-RU" w:eastAsia="en-US" w:bidi="ar-SA"/>
      </w:rPr>
    </w:lvl>
    <w:lvl w:ilvl="3" w:tplc="3BB86244">
      <w:numFmt w:val="bullet"/>
      <w:lvlText w:val="•"/>
      <w:lvlJc w:val="left"/>
      <w:pPr>
        <w:ind w:left="7534" w:hanging="304"/>
      </w:pPr>
      <w:rPr>
        <w:rFonts w:hint="default"/>
        <w:lang w:val="ru-RU" w:eastAsia="en-US" w:bidi="ar-SA"/>
      </w:rPr>
    </w:lvl>
    <w:lvl w:ilvl="4" w:tplc="43824D0A">
      <w:numFmt w:val="bullet"/>
      <w:lvlText w:val="•"/>
      <w:lvlJc w:val="left"/>
      <w:pPr>
        <w:ind w:left="9639" w:hanging="304"/>
      </w:pPr>
      <w:rPr>
        <w:rFonts w:hint="default"/>
        <w:lang w:val="ru-RU" w:eastAsia="en-US" w:bidi="ar-SA"/>
      </w:rPr>
    </w:lvl>
    <w:lvl w:ilvl="5" w:tplc="E02477A8">
      <w:numFmt w:val="bullet"/>
      <w:lvlText w:val="•"/>
      <w:lvlJc w:val="left"/>
      <w:pPr>
        <w:ind w:left="11744" w:hanging="304"/>
      </w:pPr>
      <w:rPr>
        <w:rFonts w:hint="default"/>
        <w:lang w:val="ru-RU" w:eastAsia="en-US" w:bidi="ar-SA"/>
      </w:rPr>
    </w:lvl>
    <w:lvl w:ilvl="6" w:tplc="C3F8A89E">
      <w:numFmt w:val="bullet"/>
      <w:lvlText w:val="•"/>
      <w:lvlJc w:val="left"/>
      <w:pPr>
        <w:ind w:left="13848" w:hanging="304"/>
      </w:pPr>
      <w:rPr>
        <w:rFonts w:hint="default"/>
        <w:lang w:val="ru-RU" w:eastAsia="en-US" w:bidi="ar-SA"/>
      </w:rPr>
    </w:lvl>
    <w:lvl w:ilvl="7" w:tplc="63A2C360">
      <w:numFmt w:val="bullet"/>
      <w:lvlText w:val="•"/>
      <w:lvlJc w:val="left"/>
      <w:pPr>
        <w:ind w:left="15953" w:hanging="304"/>
      </w:pPr>
      <w:rPr>
        <w:rFonts w:hint="default"/>
        <w:lang w:val="ru-RU" w:eastAsia="en-US" w:bidi="ar-SA"/>
      </w:rPr>
    </w:lvl>
    <w:lvl w:ilvl="8" w:tplc="DEEA6202">
      <w:numFmt w:val="bullet"/>
      <w:lvlText w:val="•"/>
      <w:lvlJc w:val="left"/>
      <w:pPr>
        <w:ind w:left="18058" w:hanging="304"/>
      </w:pPr>
      <w:rPr>
        <w:rFonts w:hint="default"/>
        <w:lang w:val="ru-RU" w:eastAsia="en-US" w:bidi="ar-SA"/>
      </w:rPr>
    </w:lvl>
  </w:abstractNum>
  <w:abstractNum w:abstractNumId="172">
    <w:nsid w:val="30CA7811"/>
    <w:multiLevelType w:val="hybridMultilevel"/>
    <w:tmpl w:val="0E923A5E"/>
    <w:lvl w:ilvl="0" w:tplc="71CAB3B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DB6F87A">
      <w:numFmt w:val="bullet"/>
      <w:lvlText w:val="•"/>
      <w:lvlJc w:val="left"/>
      <w:pPr>
        <w:ind w:left="939" w:hanging="204"/>
      </w:pPr>
      <w:rPr>
        <w:rFonts w:hint="default"/>
        <w:lang w:val="ru-RU" w:eastAsia="en-US" w:bidi="ar-SA"/>
      </w:rPr>
    </w:lvl>
    <w:lvl w:ilvl="2" w:tplc="1342506E">
      <w:numFmt w:val="bullet"/>
      <w:lvlText w:val="•"/>
      <w:lvlJc w:val="left"/>
      <w:pPr>
        <w:ind w:left="1758" w:hanging="204"/>
      </w:pPr>
      <w:rPr>
        <w:rFonts w:hint="default"/>
        <w:lang w:val="ru-RU" w:eastAsia="en-US" w:bidi="ar-SA"/>
      </w:rPr>
    </w:lvl>
    <w:lvl w:ilvl="3" w:tplc="F3D6066C">
      <w:numFmt w:val="bullet"/>
      <w:lvlText w:val="•"/>
      <w:lvlJc w:val="left"/>
      <w:pPr>
        <w:ind w:left="2577" w:hanging="204"/>
      </w:pPr>
      <w:rPr>
        <w:rFonts w:hint="default"/>
        <w:lang w:val="ru-RU" w:eastAsia="en-US" w:bidi="ar-SA"/>
      </w:rPr>
    </w:lvl>
    <w:lvl w:ilvl="4" w:tplc="A51C9CB4">
      <w:numFmt w:val="bullet"/>
      <w:lvlText w:val="•"/>
      <w:lvlJc w:val="left"/>
      <w:pPr>
        <w:ind w:left="3396" w:hanging="204"/>
      </w:pPr>
      <w:rPr>
        <w:rFonts w:hint="default"/>
        <w:lang w:val="ru-RU" w:eastAsia="en-US" w:bidi="ar-SA"/>
      </w:rPr>
    </w:lvl>
    <w:lvl w:ilvl="5" w:tplc="11B472F0">
      <w:numFmt w:val="bullet"/>
      <w:lvlText w:val="•"/>
      <w:lvlJc w:val="left"/>
      <w:pPr>
        <w:ind w:left="4215" w:hanging="204"/>
      </w:pPr>
      <w:rPr>
        <w:rFonts w:hint="default"/>
        <w:lang w:val="ru-RU" w:eastAsia="en-US" w:bidi="ar-SA"/>
      </w:rPr>
    </w:lvl>
    <w:lvl w:ilvl="6" w:tplc="E7F09F9C">
      <w:numFmt w:val="bullet"/>
      <w:lvlText w:val="•"/>
      <w:lvlJc w:val="left"/>
      <w:pPr>
        <w:ind w:left="5034" w:hanging="204"/>
      </w:pPr>
      <w:rPr>
        <w:rFonts w:hint="default"/>
        <w:lang w:val="ru-RU" w:eastAsia="en-US" w:bidi="ar-SA"/>
      </w:rPr>
    </w:lvl>
    <w:lvl w:ilvl="7" w:tplc="CC627A26">
      <w:numFmt w:val="bullet"/>
      <w:lvlText w:val="•"/>
      <w:lvlJc w:val="left"/>
      <w:pPr>
        <w:ind w:left="5853" w:hanging="204"/>
      </w:pPr>
      <w:rPr>
        <w:rFonts w:hint="default"/>
        <w:lang w:val="ru-RU" w:eastAsia="en-US" w:bidi="ar-SA"/>
      </w:rPr>
    </w:lvl>
    <w:lvl w:ilvl="8" w:tplc="64429D48">
      <w:numFmt w:val="bullet"/>
      <w:lvlText w:val="•"/>
      <w:lvlJc w:val="left"/>
      <w:pPr>
        <w:ind w:left="6672" w:hanging="204"/>
      </w:pPr>
      <w:rPr>
        <w:rFonts w:hint="default"/>
        <w:lang w:val="ru-RU" w:eastAsia="en-US" w:bidi="ar-SA"/>
      </w:rPr>
    </w:lvl>
  </w:abstractNum>
  <w:abstractNum w:abstractNumId="173">
    <w:nsid w:val="31026172"/>
    <w:multiLevelType w:val="hybridMultilevel"/>
    <w:tmpl w:val="52DC3422"/>
    <w:lvl w:ilvl="0" w:tplc="4622F50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884EA732">
      <w:numFmt w:val="bullet"/>
      <w:lvlText w:val="•"/>
      <w:lvlJc w:val="left"/>
      <w:pPr>
        <w:ind w:left="939" w:hanging="204"/>
      </w:pPr>
      <w:rPr>
        <w:rFonts w:hint="default"/>
        <w:lang w:val="ru-RU" w:eastAsia="en-US" w:bidi="ar-SA"/>
      </w:rPr>
    </w:lvl>
    <w:lvl w:ilvl="2" w:tplc="A218E83C">
      <w:numFmt w:val="bullet"/>
      <w:lvlText w:val="•"/>
      <w:lvlJc w:val="left"/>
      <w:pPr>
        <w:ind w:left="1758" w:hanging="204"/>
      </w:pPr>
      <w:rPr>
        <w:rFonts w:hint="default"/>
        <w:lang w:val="ru-RU" w:eastAsia="en-US" w:bidi="ar-SA"/>
      </w:rPr>
    </w:lvl>
    <w:lvl w:ilvl="3" w:tplc="E716F6FE">
      <w:numFmt w:val="bullet"/>
      <w:lvlText w:val="•"/>
      <w:lvlJc w:val="left"/>
      <w:pPr>
        <w:ind w:left="2577" w:hanging="204"/>
      </w:pPr>
      <w:rPr>
        <w:rFonts w:hint="default"/>
        <w:lang w:val="ru-RU" w:eastAsia="en-US" w:bidi="ar-SA"/>
      </w:rPr>
    </w:lvl>
    <w:lvl w:ilvl="4" w:tplc="EF983A02">
      <w:numFmt w:val="bullet"/>
      <w:lvlText w:val="•"/>
      <w:lvlJc w:val="left"/>
      <w:pPr>
        <w:ind w:left="3396" w:hanging="204"/>
      </w:pPr>
      <w:rPr>
        <w:rFonts w:hint="default"/>
        <w:lang w:val="ru-RU" w:eastAsia="en-US" w:bidi="ar-SA"/>
      </w:rPr>
    </w:lvl>
    <w:lvl w:ilvl="5" w:tplc="D63E81E6">
      <w:numFmt w:val="bullet"/>
      <w:lvlText w:val="•"/>
      <w:lvlJc w:val="left"/>
      <w:pPr>
        <w:ind w:left="4215" w:hanging="204"/>
      </w:pPr>
      <w:rPr>
        <w:rFonts w:hint="default"/>
        <w:lang w:val="ru-RU" w:eastAsia="en-US" w:bidi="ar-SA"/>
      </w:rPr>
    </w:lvl>
    <w:lvl w:ilvl="6" w:tplc="CB24DFD2">
      <w:numFmt w:val="bullet"/>
      <w:lvlText w:val="•"/>
      <w:lvlJc w:val="left"/>
      <w:pPr>
        <w:ind w:left="5034" w:hanging="204"/>
      </w:pPr>
      <w:rPr>
        <w:rFonts w:hint="default"/>
        <w:lang w:val="ru-RU" w:eastAsia="en-US" w:bidi="ar-SA"/>
      </w:rPr>
    </w:lvl>
    <w:lvl w:ilvl="7" w:tplc="109C77A6">
      <w:numFmt w:val="bullet"/>
      <w:lvlText w:val="•"/>
      <w:lvlJc w:val="left"/>
      <w:pPr>
        <w:ind w:left="5853" w:hanging="204"/>
      </w:pPr>
      <w:rPr>
        <w:rFonts w:hint="default"/>
        <w:lang w:val="ru-RU" w:eastAsia="en-US" w:bidi="ar-SA"/>
      </w:rPr>
    </w:lvl>
    <w:lvl w:ilvl="8" w:tplc="7BCCB176">
      <w:numFmt w:val="bullet"/>
      <w:lvlText w:val="•"/>
      <w:lvlJc w:val="left"/>
      <w:pPr>
        <w:ind w:left="6672" w:hanging="204"/>
      </w:pPr>
      <w:rPr>
        <w:rFonts w:hint="default"/>
        <w:lang w:val="ru-RU" w:eastAsia="en-US" w:bidi="ar-SA"/>
      </w:rPr>
    </w:lvl>
  </w:abstractNum>
  <w:abstractNum w:abstractNumId="174">
    <w:nsid w:val="313A33B7"/>
    <w:multiLevelType w:val="hybridMultilevel"/>
    <w:tmpl w:val="80D274C8"/>
    <w:lvl w:ilvl="0" w:tplc="A2EE2B1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158A866">
      <w:numFmt w:val="bullet"/>
      <w:lvlText w:val="•"/>
      <w:lvlJc w:val="left"/>
      <w:pPr>
        <w:ind w:left="939" w:hanging="120"/>
      </w:pPr>
      <w:rPr>
        <w:rFonts w:hint="default"/>
        <w:lang w:val="ru-RU" w:eastAsia="en-US" w:bidi="ar-SA"/>
      </w:rPr>
    </w:lvl>
    <w:lvl w:ilvl="2" w:tplc="E5F0E06C">
      <w:numFmt w:val="bullet"/>
      <w:lvlText w:val="•"/>
      <w:lvlJc w:val="left"/>
      <w:pPr>
        <w:ind w:left="1758" w:hanging="120"/>
      </w:pPr>
      <w:rPr>
        <w:rFonts w:hint="default"/>
        <w:lang w:val="ru-RU" w:eastAsia="en-US" w:bidi="ar-SA"/>
      </w:rPr>
    </w:lvl>
    <w:lvl w:ilvl="3" w:tplc="31863686">
      <w:numFmt w:val="bullet"/>
      <w:lvlText w:val="•"/>
      <w:lvlJc w:val="left"/>
      <w:pPr>
        <w:ind w:left="2577" w:hanging="120"/>
      </w:pPr>
      <w:rPr>
        <w:rFonts w:hint="default"/>
        <w:lang w:val="ru-RU" w:eastAsia="en-US" w:bidi="ar-SA"/>
      </w:rPr>
    </w:lvl>
    <w:lvl w:ilvl="4" w:tplc="02BEA1AE">
      <w:numFmt w:val="bullet"/>
      <w:lvlText w:val="•"/>
      <w:lvlJc w:val="left"/>
      <w:pPr>
        <w:ind w:left="3396" w:hanging="120"/>
      </w:pPr>
      <w:rPr>
        <w:rFonts w:hint="default"/>
        <w:lang w:val="ru-RU" w:eastAsia="en-US" w:bidi="ar-SA"/>
      </w:rPr>
    </w:lvl>
    <w:lvl w:ilvl="5" w:tplc="11BCC406">
      <w:numFmt w:val="bullet"/>
      <w:lvlText w:val="•"/>
      <w:lvlJc w:val="left"/>
      <w:pPr>
        <w:ind w:left="4215" w:hanging="120"/>
      </w:pPr>
      <w:rPr>
        <w:rFonts w:hint="default"/>
        <w:lang w:val="ru-RU" w:eastAsia="en-US" w:bidi="ar-SA"/>
      </w:rPr>
    </w:lvl>
    <w:lvl w:ilvl="6" w:tplc="CA409DCA">
      <w:numFmt w:val="bullet"/>
      <w:lvlText w:val="•"/>
      <w:lvlJc w:val="left"/>
      <w:pPr>
        <w:ind w:left="5034" w:hanging="120"/>
      </w:pPr>
      <w:rPr>
        <w:rFonts w:hint="default"/>
        <w:lang w:val="ru-RU" w:eastAsia="en-US" w:bidi="ar-SA"/>
      </w:rPr>
    </w:lvl>
    <w:lvl w:ilvl="7" w:tplc="C8BA0CE8">
      <w:numFmt w:val="bullet"/>
      <w:lvlText w:val="•"/>
      <w:lvlJc w:val="left"/>
      <w:pPr>
        <w:ind w:left="5853" w:hanging="120"/>
      </w:pPr>
      <w:rPr>
        <w:rFonts w:hint="default"/>
        <w:lang w:val="ru-RU" w:eastAsia="en-US" w:bidi="ar-SA"/>
      </w:rPr>
    </w:lvl>
    <w:lvl w:ilvl="8" w:tplc="A3F6A662">
      <w:numFmt w:val="bullet"/>
      <w:lvlText w:val="•"/>
      <w:lvlJc w:val="left"/>
      <w:pPr>
        <w:ind w:left="6672" w:hanging="120"/>
      </w:pPr>
      <w:rPr>
        <w:rFonts w:hint="default"/>
        <w:lang w:val="ru-RU" w:eastAsia="en-US" w:bidi="ar-SA"/>
      </w:rPr>
    </w:lvl>
  </w:abstractNum>
  <w:abstractNum w:abstractNumId="175">
    <w:nsid w:val="319C745A"/>
    <w:multiLevelType w:val="hybridMultilevel"/>
    <w:tmpl w:val="FD9AAC32"/>
    <w:lvl w:ilvl="0" w:tplc="8C7E2FA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E0EB2E4">
      <w:numFmt w:val="bullet"/>
      <w:lvlText w:val="•"/>
      <w:lvlJc w:val="left"/>
      <w:pPr>
        <w:ind w:left="939" w:hanging="204"/>
      </w:pPr>
      <w:rPr>
        <w:rFonts w:hint="default"/>
        <w:lang w:val="ru-RU" w:eastAsia="en-US" w:bidi="ar-SA"/>
      </w:rPr>
    </w:lvl>
    <w:lvl w:ilvl="2" w:tplc="5D5AD2CE">
      <w:numFmt w:val="bullet"/>
      <w:lvlText w:val="•"/>
      <w:lvlJc w:val="left"/>
      <w:pPr>
        <w:ind w:left="1758" w:hanging="204"/>
      </w:pPr>
      <w:rPr>
        <w:rFonts w:hint="default"/>
        <w:lang w:val="ru-RU" w:eastAsia="en-US" w:bidi="ar-SA"/>
      </w:rPr>
    </w:lvl>
    <w:lvl w:ilvl="3" w:tplc="DDE407B0">
      <w:numFmt w:val="bullet"/>
      <w:lvlText w:val="•"/>
      <w:lvlJc w:val="left"/>
      <w:pPr>
        <w:ind w:left="2577" w:hanging="204"/>
      </w:pPr>
      <w:rPr>
        <w:rFonts w:hint="default"/>
        <w:lang w:val="ru-RU" w:eastAsia="en-US" w:bidi="ar-SA"/>
      </w:rPr>
    </w:lvl>
    <w:lvl w:ilvl="4" w:tplc="272ACD68">
      <w:numFmt w:val="bullet"/>
      <w:lvlText w:val="•"/>
      <w:lvlJc w:val="left"/>
      <w:pPr>
        <w:ind w:left="3396" w:hanging="204"/>
      </w:pPr>
      <w:rPr>
        <w:rFonts w:hint="default"/>
        <w:lang w:val="ru-RU" w:eastAsia="en-US" w:bidi="ar-SA"/>
      </w:rPr>
    </w:lvl>
    <w:lvl w:ilvl="5" w:tplc="A01A7336">
      <w:numFmt w:val="bullet"/>
      <w:lvlText w:val="•"/>
      <w:lvlJc w:val="left"/>
      <w:pPr>
        <w:ind w:left="4215" w:hanging="204"/>
      </w:pPr>
      <w:rPr>
        <w:rFonts w:hint="default"/>
        <w:lang w:val="ru-RU" w:eastAsia="en-US" w:bidi="ar-SA"/>
      </w:rPr>
    </w:lvl>
    <w:lvl w:ilvl="6" w:tplc="58F08426">
      <w:numFmt w:val="bullet"/>
      <w:lvlText w:val="•"/>
      <w:lvlJc w:val="left"/>
      <w:pPr>
        <w:ind w:left="5034" w:hanging="204"/>
      </w:pPr>
      <w:rPr>
        <w:rFonts w:hint="default"/>
        <w:lang w:val="ru-RU" w:eastAsia="en-US" w:bidi="ar-SA"/>
      </w:rPr>
    </w:lvl>
    <w:lvl w:ilvl="7" w:tplc="2F5C2B7C">
      <w:numFmt w:val="bullet"/>
      <w:lvlText w:val="•"/>
      <w:lvlJc w:val="left"/>
      <w:pPr>
        <w:ind w:left="5853" w:hanging="204"/>
      </w:pPr>
      <w:rPr>
        <w:rFonts w:hint="default"/>
        <w:lang w:val="ru-RU" w:eastAsia="en-US" w:bidi="ar-SA"/>
      </w:rPr>
    </w:lvl>
    <w:lvl w:ilvl="8" w:tplc="A154A504">
      <w:numFmt w:val="bullet"/>
      <w:lvlText w:val="•"/>
      <w:lvlJc w:val="left"/>
      <w:pPr>
        <w:ind w:left="6672" w:hanging="204"/>
      </w:pPr>
      <w:rPr>
        <w:rFonts w:hint="default"/>
        <w:lang w:val="ru-RU" w:eastAsia="en-US" w:bidi="ar-SA"/>
      </w:rPr>
    </w:lvl>
  </w:abstractNum>
  <w:abstractNum w:abstractNumId="176">
    <w:nsid w:val="31AB2226"/>
    <w:multiLevelType w:val="hybridMultilevel"/>
    <w:tmpl w:val="772A20F8"/>
    <w:lvl w:ilvl="0" w:tplc="1A8A9B78">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C3C0392E">
      <w:numFmt w:val="bullet"/>
      <w:lvlText w:val="•"/>
      <w:lvlJc w:val="left"/>
      <w:pPr>
        <w:ind w:left="1119" w:hanging="204"/>
      </w:pPr>
      <w:rPr>
        <w:rFonts w:hint="default"/>
        <w:lang w:val="ru-RU" w:eastAsia="en-US" w:bidi="ar-SA"/>
      </w:rPr>
    </w:lvl>
    <w:lvl w:ilvl="2" w:tplc="06E82B36">
      <w:numFmt w:val="bullet"/>
      <w:lvlText w:val="•"/>
      <w:lvlJc w:val="left"/>
      <w:pPr>
        <w:ind w:left="1918" w:hanging="204"/>
      </w:pPr>
      <w:rPr>
        <w:rFonts w:hint="default"/>
        <w:lang w:val="ru-RU" w:eastAsia="en-US" w:bidi="ar-SA"/>
      </w:rPr>
    </w:lvl>
    <w:lvl w:ilvl="3" w:tplc="FC74B9B8">
      <w:numFmt w:val="bullet"/>
      <w:lvlText w:val="•"/>
      <w:lvlJc w:val="left"/>
      <w:pPr>
        <w:ind w:left="2717" w:hanging="204"/>
      </w:pPr>
      <w:rPr>
        <w:rFonts w:hint="default"/>
        <w:lang w:val="ru-RU" w:eastAsia="en-US" w:bidi="ar-SA"/>
      </w:rPr>
    </w:lvl>
    <w:lvl w:ilvl="4" w:tplc="5B96226C">
      <w:numFmt w:val="bullet"/>
      <w:lvlText w:val="•"/>
      <w:lvlJc w:val="left"/>
      <w:pPr>
        <w:ind w:left="3516" w:hanging="204"/>
      </w:pPr>
      <w:rPr>
        <w:rFonts w:hint="default"/>
        <w:lang w:val="ru-RU" w:eastAsia="en-US" w:bidi="ar-SA"/>
      </w:rPr>
    </w:lvl>
    <w:lvl w:ilvl="5" w:tplc="DAEE87A6">
      <w:numFmt w:val="bullet"/>
      <w:lvlText w:val="•"/>
      <w:lvlJc w:val="left"/>
      <w:pPr>
        <w:ind w:left="4315" w:hanging="204"/>
      </w:pPr>
      <w:rPr>
        <w:rFonts w:hint="default"/>
        <w:lang w:val="ru-RU" w:eastAsia="en-US" w:bidi="ar-SA"/>
      </w:rPr>
    </w:lvl>
    <w:lvl w:ilvl="6" w:tplc="8254586A">
      <w:numFmt w:val="bullet"/>
      <w:lvlText w:val="•"/>
      <w:lvlJc w:val="left"/>
      <w:pPr>
        <w:ind w:left="5114" w:hanging="204"/>
      </w:pPr>
      <w:rPr>
        <w:rFonts w:hint="default"/>
        <w:lang w:val="ru-RU" w:eastAsia="en-US" w:bidi="ar-SA"/>
      </w:rPr>
    </w:lvl>
    <w:lvl w:ilvl="7" w:tplc="6310EFE4">
      <w:numFmt w:val="bullet"/>
      <w:lvlText w:val="•"/>
      <w:lvlJc w:val="left"/>
      <w:pPr>
        <w:ind w:left="5913" w:hanging="204"/>
      </w:pPr>
      <w:rPr>
        <w:rFonts w:hint="default"/>
        <w:lang w:val="ru-RU" w:eastAsia="en-US" w:bidi="ar-SA"/>
      </w:rPr>
    </w:lvl>
    <w:lvl w:ilvl="8" w:tplc="89980E4E">
      <w:numFmt w:val="bullet"/>
      <w:lvlText w:val="•"/>
      <w:lvlJc w:val="left"/>
      <w:pPr>
        <w:ind w:left="6712" w:hanging="204"/>
      </w:pPr>
      <w:rPr>
        <w:rFonts w:hint="default"/>
        <w:lang w:val="ru-RU" w:eastAsia="en-US" w:bidi="ar-SA"/>
      </w:rPr>
    </w:lvl>
  </w:abstractNum>
  <w:abstractNum w:abstractNumId="177">
    <w:nsid w:val="321A4A36"/>
    <w:multiLevelType w:val="hybridMultilevel"/>
    <w:tmpl w:val="6FE64732"/>
    <w:lvl w:ilvl="0" w:tplc="B5D42580">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FD2C2BD6">
      <w:numFmt w:val="bullet"/>
      <w:lvlText w:val="•"/>
      <w:lvlJc w:val="left"/>
      <w:pPr>
        <w:ind w:left="1047" w:hanging="120"/>
      </w:pPr>
      <w:rPr>
        <w:rFonts w:hint="default"/>
        <w:lang w:val="ru-RU" w:eastAsia="en-US" w:bidi="ar-SA"/>
      </w:rPr>
    </w:lvl>
    <w:lvl w:ilvl="2" w:tplc="F5D0D5EA">
      <w:numFmt w:val="bullet"/>
      <w:lvlText w:val="•"/>
      <w:lvlJc w:val="left"/>
      <w:pPr>
        <w:ind w:left="1854" w:hanging="120"/>
      </w:pPr>
      <w:rPr>
        <w:rFonts w:hint="default"/>
        <w:lang w:val="ru-RU" w:eastAsia="en-US" w:bidi="ar-SA"/>
      </w:rPr>
    </w:lvl>
    <w:lvl w:ilvl="3" w:tplc="F5D47768">
      <w:numFmt w:val="bullet"/>
      <w:lvlText w:val="•"/>
      <w:lvlJc w:val="left"/>
      <w:pPr>
        <w:ind w:left="2661" w:hanging="120"/>
      </w:pPr>
      <w:rPr>
        <w:rFonts w:hint="default"/>
        <w:lang w:val="ru-RU" w:eastAsia="en-US" w:bidi="ar-SA"/>
      </w:rPr>
    </w:lvl>
    <w:lvl w:ilvl="4" w:tplc="5E345DFA">
      <w:numFmt w:val="bullet"/>
      <w:lvlText w:val="•"/>
      <w:lvlJc w:val="left"/>
      <w:pPr>
        <w:ind w:left="3468" w:hanging="120"/>
      </w:pPr>
      <w:rPr>
        <w:rFonts w:hint="default"/>
        <w:lang w:val="ru-RU" w:eastAsia="en-US" w:bidi="ar-SA"/>
      </w:rPr>
    </w:lvl>
    <w:lvl w:ilvl="5" w:tplc="969ED086">
      <w:numFmt w:val="bullet"/>
      <w:lvlText w:val="•"/>
      <w:lvlJc w:val="left"/>
      <w:pPr>
        <w:ind w:left="4275" w:hanging="120"/>
      </w:pPr>
      <w:rPr>
        <w:rFonts w:hint="default"/>
        <w:lang w:val="ru-RU" w:eastAsia="en-US" w:bidi="ar-SA"/>
      </w:rPr>
    </w:lvl>
    <w:lvl w:ilvl="6" w:tplc="2D3E0102">
      <w:numFmt w:val="bullet"/>
      <w:lvlText w:val="•"/>
      <w:lvlJc w:val="left"/>
      <w:pPr>
        <w:ind w:left="5082" w:hanging="120"/>
      </w:pPr>
      <w:rPr>
        <w:rFonts w:hint="default"/>
        <w:lang w:val="ru-RU" w:eastAsia="en-US" w:bidi="ar-SA"/>
      </w:rPr>
    </w:lvl>
    <w:lvl w:ilvl="7" w:tplc="20C0EB3E">
      <w:numFmt w:val="bullet"/>
      <w:lvlText w:val="•"/>
      <w:lvlJc w:val="left"/>
      <w:pPr>
        <w:ind w:left="5889" w:hanging="120"/>
      </w:pPr>
      <w:rPr>
        <w:rFonts w:hint="default"/>
        <w:lang w:val="ru-RU" w:eastAsia="en-US" w:bidi="ar-SA"/>
      </w:rPr>
    </w:lvl>
    <w:lvl w:ilvl="8" w:tplc="56FA2706">
      <w:numFmt w:val="bullet"/>
      <w:lvlText w:val="•"/>
      <w:lvlJc w:val="left"/>
      <w:pPr>
        <w:ind w:left="6696" w:hanging="120"/>
      </w:pPr>
      <w:rPr>
        <w:rFonts w:hint="default"/>
        <w:lang w:val="ru-RU" w:eastAsia="en-US" w:bidi="ar-SA"/>
      </w:rPr>
    </w:lvl>
  </w:abstractNum>
  <w:abstractNum w:abstractNumId="178">
    <w:nsid w:val="328C59CE"/>
    <w:multiLevelType w:val="hybridMultilevel"/>
    <w:tmpl w:val="0900A76C"/>
    <w:lvl w:ilvl="0" w:tplc="599AF6B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8A3EEF66">
      <w:numFmt w:val="bullet"/>
      <w:lvlText w:val="•"/>
      <w:lvlJc w:val="left"/>
      <w:pPr>
        <w:ind w:left="939" w:hanging="204"/>
      </w:pPr>
      <w:rPr>
        <w:rFonts w:hint="default"/>
        <w:lang w:val="ru-RU" w:eastAsia="en-US" w:bidi="ar-SA"/>
      </w:rPr>
    </w:lvl>
    <w:lvl w:ilvl="2" w:tplc="ADEE1508">
      <w:numFmt w:val="bullet"/>
      <w:lvlText w:val="•"/>
      <w:lvlJc w:val="left"/>
      <w:pPr>
        <w:ind w:left="1758" w:hanging="204"/>
      </w:pPr>
      <w:rPr>
        <w:rFonts w:hint="default"/>
        <w:lang w:val="ru-RU" w:eastAsia="en-US" w:bidi="ar-SA"/>
      </w:rPr>
    </w:lvl>
    <w:lvl w:ilvl="3" w:tplc="501CA4F8">
      <w:numFmt w:val="bullet"/>
      <w:lvlText w:val="•"/>
      <w:lvlJc w:val="left"/>
      <w:pPr>
        <w:ind w:left="2577" w:hanging="204"/>
      </w:pPr>
      <w:rPr>
        <w:rFonts w:hint="default"/>
        <w:lang w:val="ru-RU" w:eastAsia="en-US" w:bidi="ar-SA"/>
      </w:rPr>
    </w:lvl>
    <w:lvl w:ilvl="4" w:tplc="5DC849B8">
      <w:numFmt w:val="bullet"/>
      <w:lvlText w:val="•"/>
      <w:lvlJc w:val="left"/>
      <w:pPr>
        <w:ind w:left="3396" w:hanging="204"/>
      </w:pPr>
      <w:rPr>
        <w:rFonts w:hint="default"/>
        <w:lang w:val="ru-RU" w:eastAsia="en-US" w:bidi="ar-SA"/>
      </w:rPr>
    </w:lvl>
    <w:lvl w:ilvl="5" w:tplc="8CA62EA8">
      <w:numFmt w:val="bullet"/>
      <w:lvlText w:val="•"/>
      <w:lvlJc w:val="left"/>
      <w:pPr>
        <w:ind w:left="4215" w:hanging="204"/>
      </w:pPr>
      <w:rPr>
        <w:rFonts w:hint="default"/>
        <w:lang w:val="ru-RU" w:eastAsia="en-US" w:bidi="ar-SA"/>
      </w:rPr>
    </w:lvl>
    <w:lvl w:ilvl="6" w:tplc="693A40BC">
      <w:numFmt w:val="bullet"/>
      <w:lvlText w:val="•"/>
      <w:lvlJc w:val="left"/>
      <w:pPr>
        <w:ind w:left="5034" w:hanging="204"/>
      </w:pPr>
      <w:rPr>
        <w:rFonts w:hint="default"/>
        <w:lang w:val="ru-RU" w:eastAsia="en-US" w:bidi="ar-SA"/>
      </w:rPr>
    </w:lvl>
    <w:lvl w:ilvl="7" w:tplc="E78C6D56">
      <w:numFmt w:val="bullet"/>
      <w:lvlText w:val="•"/>
      <w:lvlJc w:val="left"/>
      <w:pPr>
        <w:ind w:left="5853" w:hanging="204"/>
      </w:pPr>
      <w:rPr>
        <w:rFonts w:hint="default"/>
        <w:lang w:val="ru-RU" w:eastAsia="en-US" w:bidi="ar-SA"/>
      </w:rPr>
    </w:lvl>
    <w:lvl w:ilvl="8" w:tplc="08786338">
      <w:numFmt w:val="bullet"/>
      <w:lvlText w:val="•"/>
      <w:lvlJc w:val="left"/>
      <w:pPr>
        <w:ind w:left="6672" w:hanging="204"/>
      </w:pPr>
      <w:rPr>
        <w:rFonts w:hint="default"/>
        <w:lang w:val="ru-RU" w:eastAsia="en-US" w:bidi="ar-SA"/>
      </w:rPr>
    </w:lvl>
  </w:abstractNum>
  <w:abstractNum w:abstractNumId="179">
    <w:nsid w:val="32EE2470"/>
    <w:multiLevelType w:val="hybridMultilevel"/>
    <w:tmpl w:val="37CCE7AC"/>
    <w:lvl w:ilvl="0" w:tplc="77BA95B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5A47A86">
      <w:numFmt w:val="bullet"/>
      <w:lvlText w:val="•"/>
      <w:lvlJc w:val="left"/>
      <w:pPr>
        <w:ind w:left="939" w:hanging="120"/>
      </w:pPr>
      <w:rPr>
        <w:rFonts w:hint="default"/>
        <w:lang w:val="ru-RU" w:eastAsia="en-US" w:bidi="ar-SA"/>
      </w:rPr>
    </w:lvl>
    <w:lvl w:ilvl="2" w:tplc="F42C03F8">
      <w:numFmt w:val="bullet"/>
      <w:lvlText w:val="•"/>
      <w:lvlJc w:val="left"/>
      <w:pPr>
        <w:ind w:left="1758" w:hanging="120"/>
      </w:pPr>
      <w:rPr>
        <w:rFonts w:hint="default"/>
        <w:lang w:val="ru-RU" w:eastAsia="en-US" w:bidi="ar-SA"/>
      </w:rPr>
    </w:lvl>
    <w:lvl w:ilvl="3" w:tplc="884405EE">
      <w:numFmt w:val="bullet"/>
      <w:lvlText w:val="•"/>
      <w:lvlJc w:val="left"/>
      <w:pPr>
        <w:ind w:left="2577" w:hanging="120"/>
      </w:pPr>
      <w:rPr>
        <w:rFonts w:hint="default"/>
        <w:lang w:val="ru-RU" w:eastAsia="en-US" w:bidi="ar-SA"/>
      </w:rPr>
    </w:lvl>
    <w:lvl w:ilvl="4" w:tplc="DD84A456">
      <w:numFmt w:val="bullet"/>
      <w:lvlText w:val="•"/>
      <w:lvlJc w:val="left"/>
      <w:pPr>
        <w:ind w:left="3396" w:hanging="120"/>
      </w:pPr>
      <w:rPr>
        <w:rFonts w:hint="default"/>
        <w:lang w:val="ru-RU" w:eastAsia="en-US" w:bidi="ar-SA"/>
      </w:rPr>
    </w:lvl>
    <w:lvl w:ilvl="5" w:tplc="F56E353E">
      <w:numFmt w:val="bullet"/>
      <w:lvlText w:val="•"/>
      <w:lvlJc w:val="left"/>
      <w:pPr>
        <w:ind w:left="4215" w:hanging="120"/>
      </w:pPr>
      <w:rPr>
        <w:rFonts w:hint="default"/>
        <w:lang w:val="ru-RU" w:eastAsia="en-US" w:bidi="ar-SA"/>
      </w:rPr>
    </w:lvl>
    <w:lvl w:ilvl="6" w:tplc="1BD03FF0">
      <w:numFmt w:val="bullet"/>
      <w:lvlText w:val="•"/>
      <w:lvlJc w:val="left"/>
      <w:pPr>
        <w:ind w:left="5034" w:hanging="120"/>
      </w:pPr>
      <w:rPr>
        <w:rFonts w:hint="default"/>
        <w:lang w:val="ru-RU" w:eastAsia="en-US" w:bidi="ar-SA"/>
      </w:rPr>
    </w:lvl>
    <w:lvl w:ilvl="7" w:tplc="2D649F8C">
      <w:numFmt w:val="bullet"/>
      <w:lvlText w:val="•"/>
      <w:lvlJc w:val="left"/>
      <w:pPr>
        <w:ind w:left="5853" w:hanging="120"/>
      </w:pPr>
      <w:rPr>
        <w:rFonts w:hint="default"/>
        <w:lang w:val="ru-RU" w:eastAsia="en-US" w:bidi="ar-SA"/>
      </w:rPr>
    </w:lvl>
    <w:lvl w:ilvl="8" w:tplc="6CFEC1D4">
      <w:numFmt w:val="bullet"/>
      <w:lvlText w:val="•"/>
      <w:lvlJc w:val="left"/>
      <w:pPr>
        <w:ind w:left="6672" w:hanging="120"/>
      </w:pPr>
      <w:rPr>
        <w:rFonts w:hint="default"/>
        <w:lang w:val="ru-RU" w:eastAsia="en-US" w:bidi="ar-SA"/>
      </w:rPr>
    </w:lvl>
  </w:abstractNum>
  <w:abstractNum w:abstractNumId="180">
    <w:nsid w:val="32F3404B"/>
    <w:multiLevelType w:val="hybridMultilevel"/>
    <w:tmpl w:val="5C688E88"/>
    <w:lvl w:ilvl="0" w:tplc="996EB41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3D0D90A">
      <w:numFmt w:val="bullet"/>
      <w:lvlText w:val="•"/>
      <w:lvlJc w:val="left"/>
      <w:pPr>
        <w:ind w:left="939" w:hanging="120"/>
      </w:pPr>
      <w:rPr>
        <w:rFonts w:hint="default"/>
        <w:lang w:val="ru-RU" w:eastAsia="en-US" w:bidi="ar-SA"/>
      </w:rPr>
    </w:lvl>
    <w:lvl w:ilvl="2" w:tplc="E1B8E25A">
      <w:numFmt w:val="bullet"/>
      <w:lvlText w:val="•"/>
      <w:lvlJc w:val="left"/>
      <w:pPr>
        <w:ind w:left="1758" w:hanging="120"/>
      </w:pPr>
      <w:rPr>
        <w:rFonts w:hint="default"/>
        <w:lang w:val="ru-RU" w:eastAsia="en-US" w:bidi="ar-SA"/>
      </w:rPr>
    </w:lvl>
    <w:lvl w:ilvl="3" w:tplc="4D7635E6">
      <w:numFmt w:val="bullet"/>
      <w:lvlText w:val="•"/>
      <w:lvlJc w:val="left"/>
      <w:pPr>
        <w:ind w:left="2577" w:hanging="120"/>
      </w:pPr>
      <w:rPr>
        <w:rFonts w:hint="default"/>
        <w:lang w:val="ru-RU" w:eastAsia="en-US" w:bidi="ar-SA"/>
      </w:rPr>
    </w:lvl>
    <w:lvl w:ilvl="4" w:tplc="FF6454B4">
      <w:numFmt w:val="bullet"/>
      <w:lvlText w:val="•"/>
      <w:lvlJc w:val="left"/>
      <w:pPr>
        <w:ind w:left="3396" w:hanging="120"/>
      </w:pPr>
      <w:rPr>
        <w:rFonts w:hint="default"/>
        <w:lang w:val="ru-RU" w:eastAsia="en-US" w:bidi="ar-SA"/>
      </w:rPr>
    </w:lvl>
    <w:lvl w:ilvl="5" w:tplc="F04E7A94">
      <w:numFmt w:val="bullet"/>
      <w:lvlText w:val="•"/>
      <w:lvlJc w:val="left"/>
      <w:pPr>
        <w:ind w:left="4215" w:hanging="120"/>
      </w:pPr>
      <w:rPr>
        <w:rFonts w:hint="default"/>
        <w:lang w:val="ru-RU" w:eastAsia="en-US" w:bidi="ar-SA"/>
      </w:rPr>
    </w:lvl>
    <w:lvl w:ilvl="6" w:tplc="FFB44702">
      <w:numFmt w:val="bullet"/>
      <w:lvlText w:val="•"/>
      <w:lvlJc w:val="left"/>
      <w:pPr>
        <w:ind w:left="5034" w:hanging="120"/>
      </w:pPr>
      <w:rPr>
        <w:rFonts w:hint="default"/>
        <w:lang w:val="ru-RU" w:eastAsia="en-US" w:bidi="ar-SA"/>
      </w:rPr>
    </w:lvl>
    <w:lvl w:ilvl="7" w:tplc="A2FAECDA">
      <w:numFmt w:val="bullet"/>
      <w:lvlText w:val="•"/>
      <w:lvlJc w:val="left"/>
      <w:pPr>
        <w:ind w:left="5853" w:hanging="120"/>
      </w:pPr>
      <w:rPr>
        <w:rFonts w:hint="default"/>
        <w:lang w:val="ru-RU" w:eastAsia="en-US" w:bidi="ar-SA"/>
      </w:rPr>
    </w:lvl>
    <w:lvl w:ilvl="8" w:tplc="1F7AD47A">
      <w:numFmt w:val="bullet"/>
      <w:lvlText w:val="•"/>
      <w:lvlJc w:val="left"/>
      <w:pPr>
        <w:ind w:left="6672" w:hanging="120"/>
      </w:pPr>
      <w:rPr>
        <w:rFonts w:hint="default"/>
        <w:lang w:val="ru-RU" w:eastAsia="en-US" w:bidi="ar-SA"/>
      </w:rPr>
    </w:lvl>
  </w:abstractNum>
  <w:abstractNum w:abstractNumId="181">
    <w:nsid w:val="3324259A"/>
    <w:multiLevelType w:val="hybridMultilevel"/>
    <w:tmpl w:val="89C49110"/>
    <w:lvl w:ilvl="0" w:tplc="7D407E0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D06951A">
      <w:numFmt w:val="bullet"/>
      <w:lvlText w:val="•"/>
      <w:lvlJc w:val="left"/>
      <w:pPr>
        <w:ind w:left="939" w:hanging="204"/>
      </w:pPr>
      <w:rPr>
        <w:rFonts w:hint="default"/>
        <w:lang w:val="ru-RU" w:eastAsia="en-US" w:bidi="ar-SA"/>
      </w:rPr>
    </w:lvl>
    <w:lvl w:ilvl="2" w:tplc="7696F352">
      <w:numFmt w:val="bullet"/>
      <w:lvlText w:val="•"/>
      <w:lvlJc w:val="left"/>
      <w:pPr>
        <w:ind w:left="1758" w:hanging="204"/>
      </w:pPr>
      <w:rPr>
        <w:rFonts w:hint="default"/>
        <w:lang w:val="ru-RU" w:eastAsia="en-US" w:bidi="ar-SA"/>
      </w:rPr>
    </w:lvl>
    <w:lvl w:ilvl="3" w:tplc="17A6ADE4">
      <w:numFmt w:val="bullet"/>
      <w:lvlText w:val="•"/>
      <w:lvlJc w:val="left"/>
      <w:pPr>
        <w:ind w:left="2577" w:hanging="204"/>
      </w:pPr>
      <w:rPr>
        <w:rFonts w:hint="default"/>
        <w:lang w:val="ru-RU" w:eastAsia="en-US" w:bidi="ar-SA"/>
      </w:rPr>
    </w:lvl>
    <w:lvl w:ilvl="4" w:tplc="AE0A52EC">
      <w:numFmt w:val="bullet"/>
      <w:lvlText w:val="•"/>
      <w:lvlJc w:val="left"/>
      <w:pPr>
        <w:ind w:left="3396" w:hanging="204"/>
      </w:pPr>
      <w:rPr>
        <w:rFonts w:hint="default"/>
        <w:lang w:val="ru-RU" w:eastAsia="en-US" w:bidi="ar-SA"/>
      </w:rPr>
    </w:lvl>
    <w:lvl w:ilvl="5" w:tplc="B7E8E00C">
      <w:numFmt w:val="bullet"/>
      <w:lvlText w:val="•"/>
      <w:lvlJc w:val="left"/>
      <w:pPr>
        <w:ind w:left="4215" w:hanging="204"/>
      </w:pPr>
      <w:rPr>
        <w:rFonts w:hint="default"/>
        <w:lang w:val="ru-RU" w:eastAsia="en-US" w:bidi="ar-SA"/>
      </w:rPr>
    </w:lvl>
    <w:lvl w:ilvl="6" w:tplc="DC4E3A9A">
      <w:numFmt w:val="bullet"/>
      <w:lvlText w:val="•"/>
      <w:lvlJc w:val="left"/>
      <w:pPr>
        <w:ind w:left="5034" w:hanging="204"/>
      </w:pPr>
      <w:rPr>
        <w:rFonts w:hint="default"/>
        <w:lang w:val="ru-RU" w:eastAsia="en-US" w:bidi="ar-SA"/>
      </w:rPr>
    </w:lvl>
    <w:lvl w:ilvl="7" w:tplc="974854DA">
      <w:numFmt w:val="bullet"/>
      <w:lvlText w:val="•"/>
      <w:lvlJc w:val="left"/>
      <w:pPr>
        <w:ind w:left="5853" w:hanging="204"/>
      </w:pPr>
      <w:rPr>
        <w:rFonts w:hint="default"/>
        <w:lang w:val="ru-RU" w:eastAsia="en-US" w:bidi="ar-SA"/>
      </w:rPr>
    </w:lvl>
    <w:lvl w:ilvl="8" w:tplc="A8E25B98">
      <w:numFmt w:val="bullet"/>
      <w:lvlText w:val="•"/>
      <w:lvlJc w:val="left"/>
      <w:pPr>
        <w:ind w:left="6672" w:hanging="204"/>
      </w:pPr>
      <w:rPr>
        <w:rFonts w:hint="default"/>
        <w:lang w:val="ru-RU" w:eastAsia="en-US" w:bidi="ar-SA"/>
      </w:rPr>
    </w:lvl>
  </w:abstractNum>
  <w:abstractNum w:abstractNumId="182">
    <w:nsid w:val="33992318"/>
    <w:multiLevelType w:val="hybridMultilevel"/>
    <w:tmpl w:val="30022002"/>
    <w:lvl w:ilvl="0" w:tplc="6694D912">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0C126266">
      <w:numFmt w:val="bullet"/>
      <w:lvlText w:val="•"/>
      <w:lvlJc w:val="left"/>
      <w:pPr>
        <w:ind w:left="1119" w:hanging="204"/>
      </w:pPr>
      <w:rPr>
        <w:rFonts w:hint="default"/>
        <w:lang w:val="ru-RU" w:eastAsia="en-US" w:bidi="ar-SA"/>
      </w:rPr>
    </w:lvl>
    <w:lvl w:ilvl="2" w:tplc="3EB2B1CE">
      <w:numFmt w:val="bullet"/>
      <w:lvlText w:val="•"/>
      <w:lvlJc w:val="left"/>
      <w:pPr>
        <w:ind w:left="1918" w:hanging="204"/>
      </w:pPr>
      <w:rPr>
        <w:rFonts w:hint="default"/>
        <w:lang w:val="ru-RU" w:eastAsia="en-US" w:bidi="ar-SA"/>
      </w:rPr>
    </w:lvl>
    <w:lvl w:ilvl="3" w:tplc="E35E3F9A">
      <w:numFmt w:val="bullet"/>
      <w:lvlText w:val="•"/>
      <w:lvlJc w:val="left"/>
      <w:pPr>
        <w:ind w:left="2717" w:hanging="204"/>
      </w:pPr>
      <w:rPr>
        <w:rFonts w:hint="default"/>
        <w:lang w:val="ru-RU" w:eastAsia="en-US" w:bidi="ar-SA"/>
      </w:rPr>
    </w:lvl>
    <w:lvl w:ilvl="4" w:tplc="836E95F6">
      <w:numFmt w:val="bullet"/>
      <w:lvlText w:val="•"/>
      <w:lvlJc w:val="left"/>
      <w:pPr>
        <w:ind w:left="3516" w:hanging="204"/>
      </w:pPr>
      <w:rPr>
        <w:rFonts w:hint="default"/>
        <w:lang w:val="ru-RU" w:eastAsia="en-US" w:bidi="ar-SA"/>
      </w:rPr>
    </w:lvl>
    <w:lvl w:ilvl="5" w:tplc="853A80FE">
      <w:numFmt w:val="bullet"/>
      <w:lvlText w:val="•"/>
      <w:lvlJc w:val="left"/>
      <w:pPr>
        <w:ind w:left="4315" w:hanging="204"/>
      </w:pPr>
      <w:rPr>
        <w:rFonts w:hint="default"/>
        <w:lang w:val="ru-RU" w:eastAsia="en-US" w:bidi="ar-SA"/>
      </w:rPr>
    </w:lvl>
    <w:lvl w:ilvl="6" w:tplc="F5403C20">
      <w:numFmt w:val="bullet"/>
      <w:lvlText w:val="•"/>
      <w:lvlJc w:val="left"/>
      <w:pPr>
        <w:ind w:left="5114" w:hanging="204"/>
      </w:pPr>
      <w:rPr>
        <w:rFonts w:hint="default"/>
        <w:lang w:val="ru-RU" w:eastAsia="en-US" w:bidi="ar-SA"/>
      </w:rPr>
    </w:lvl>
    <w:lvl w:ilvl="7" w:tplc="279A88B8">
      <w:numFmt w:val="bullet"/>
      <w:lvlText w:val="•"/>
      <w:lvlJc w:val="left"/>
      <w:pPr>
        <w:ind w:left="5913" w:hanging="204"/>
      </w:pPr>
      <w:rPr>
        <w:rFonts w:hint="default"/>
        <w:lang w:val="ru-RU" w:eastAsia="en-US" w:bidi="ar-SA"/>
      </w:rPr>
    </w:lvl>
    <w:lvl w:ilvl="8" w:tplc="6FDCE22A">
      <w:numFmt w:val="bullet"/>
      <w:lvlText w:val="•"/>
      <w:lvlJc w:val="left"/>
      <w:pPr>
        <w:ind w:left="6712" w:hanging="204"/>
      </w:pPr>
      <w:rPr>
        <w:rFonts w:hint="default"/>
        <w:lang w:val="ru-RU" w:eastAsia="en-US" w:bidi="ar-SA"/>
      </w:rPr>
    </w:lvl>
  </w:abstractNum>
  <w:abstractNum w:abstractNumId="183">
    <w:nsid w:val="33B97E5D"/>
    <w:multiLevelType w:val="hybridMultilevel"/>
    <w:tmpl w:val="23302C4E"/>
    <w:lvl w:ilvl="0" w:tplc="FF76E854">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8780B100">
      <w:numFmt w:val="bullet"/>
      <w:lvlText w:val="•"/>
      <w:lvlJc w:val="left"/>
      <w:pPr>
        <w:ind w:left="536" w:hanging="116"/>
      </w:pPr>
      <w:rPr>
        <w:rFonts w:hint="default"/>
        <w:lang w:val="ru-RU" w:eastAsia="en-US" w:bidi="ar-SA"/>
      </w:rPr>
    </w:lvl>
    <w:lvl w:ilvl="2" w:tplc="D9D8E4AC">
      <w:numFmt w:val="bullet"/>
      <w:lvlText w:val="•"/>
      <w:lvlJc w:val="left"/>
      <w:pPr>
        <w:ind w:left="972" w:hanging="116"/>
      </w:pPr>
      <w:rPr>
        <w:rFonts w:hint="default"/>
        <w:lang w:val="ru-RU" w:eastAsia="en-US" w:bidi="ar-SA"/>
      </w:rPr>
    </w:lvl>
    <w:lvl w:ilvl="3" w:tplc="1CBCAC76">
      <w:numFmt w:val="bullet"/>
      <w:lvlText w:val="•"/>
      <w:lvlJc w:val="left"/>
      <w:pPr>
        <w:ind w:left="1408" w:hanging="116"/>
      </w:pPr>
      <w:rPr>
        <w:rFonts w:hint="default"/>
        <w:lang w:val="ru-RU" w:eastAsia="en-US" w:bidi="ar-SA"/>
      </w:rPr>
    </w:lvl>
    <w:lvl w:ilvl="4" w:tplc="B9FEC692">
      <w:numFmt w:val="bullet"/>
      <w:lvlText w:val="•"/>
      <w:lvlJc w:val="left"/>
      <w:pPr>
        <w:ind w:left="1844" w:hanging="116"/>
      </w:pPr>
      <w:rPr>
        <w:rFonts w:hint="default"/>
        <w:lang w:val="ru-RU" w:eastAsia="en-US" w:bidi="ar-SA"/>
      </w:rPr>
    </w:lvl>
    <w:lvl w:ilvl="5" w:tplc="44C840D4">
      <w:numFmt w:val="bullet"/>
      <w:lvlText w:val="•"/>
      <w:lvlJc w:val="left"/>
      <w:pPr>
        <w:ind w:left="2281" w:hanging="116"/>
      </w:pPr>
      <w:rPr>
        <w:rFonts w:hint="default"/>
        <w:lang w:val="ru-RU" w:eastAsia="en-US" w:bidi="ar-SA"/>
      </w:rPr>
    </w:lvl>
    <w:lvl w:ilvl="6" w:tplc="8138B6D4">
      <w:numFmt w:val="bullet"/>
      <w:lvlText w:val="•"/>
      <w:lvlJc w:val="left"/>
      <w:pPr>
        <w:ind w:left="2717" w:hanging="116"/>
      </w:pPr>
      <w:rPr>
        <w:rFonts w:hint="default"/>
        <w:lang w:val="ru-RU" w:eastAsia="en-US" w:bidi="ar-SA"/>
      </w:rPr>
    </w:lvl>
    <w:lvl w:ilvl="7" w:tplc="62748F4C">
      <w:numFmt w:val="bullet"/>
      <w:lvlText w:val="•"/>
      <w:lvlJc w:val="left"/>
      <w:pPr>
        <w:ind w:left="3153" w:hanging="116"/>
      </w:pPr>
      <w:rPr>
        <w:rFonts w:hint="default"/>
        <w:lang w:val="ru-RU" w:eastAsia="en-US" w:bidi="ar-SA"/>
      </w:rPr>
    </w:lvl>
    <w:lvl w:ilvl="8" w:tplc="FDF8CE46">
      <w:numFmt w:val="bullet"/>
      <w:lvlText w:val="•"/>
      <w:lvlJc w:val="left"/>
      <w:pPr>
        <w:ind w:left="3589" w:hanging="116"/>
      </w:pPr>
      <w:rPr>
        <w:rFonts w:hint="default"/>
        <w:lang w:val="ru-RU" w:eastAsia="en-US" w:bidi="ar-SA"/>
      </w:rPr>
    </w:lvl>
  </w:abstractNum>
  <w:abstractNum w:abstractNumId="184">
    <w:nsid w:val="33D22DDB"/>
    <w:multiLevelType w:val="hybridMultilevel"/>
    <w:tmpl w:val="C2DE3AD2"/>
    <w:lvl w:ilvl="0" w:tplc="E86C2AC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3C83220">
      <w:numFmt w:val="bullet"/>
      <w:lvlText w:val="•"/>
      <w:lvlJc w:val="left"/>
      <w:pPr>
        <w:ind w:left="939" w:hanging="204"/>
      </w:pPr>
      <w:rPr>
        <w:rFonts w:hint="default"/>
        <w:lang w:val="ru-RU" w:eastAsia="en-US" w:bidi="ar-SA"/>
      </w:rPr>
    </w:lvl>
    <w:lvl w:ilvl="2" w:tplc="557CEDCC">
      <w:numFmt w:val="bullet"/>
      <w:lvlText w:val="•"/>
      <w:lvlJc w:val="left"/>
      <w:pPr>
        <w:ind w:left="1758" w:hanging="204"/>
      </w:pPr>
      <w:rPr>
        <w:rFonts w:hint="default"/>
        <w:lang w:val="ru-RU" w:eastAsia="en-US" w:bidi="ar-SA"/>
      </w:rPr>
    </w:lvl>
    <w:lvl w:ilvl="3" w:tplc="4FC24568">
      <w:numFmt w:val="bullet"/>
      <w:lvlText w:val="•"/>
      <w:lvlJc w:val="left"/>
      <w:pPr>
        <w:ind w:left="2577" w:hanging="204"/>
      </w:pPr>
      <w:rPr>
        <w:rFonts w:hint="default"/>
        <w:lang w:val="ru-RU" w:eastAsia="en-US" w:bidi="ar-SA"/>
      </w:rPr>
    </w:lvl>
    <w:lvl w:ilvl="4" w:tplc="0C56B996">
      <w:numFmt w:val="bullet"/>
      <w:lvlText w:val="•"/>
      <w:lvlJc w:val="left"/>
      <w:pPr>
        <w:ind w:left="3396" w:hanging="204"/>
      </w:pPr>
      <w:rPr>
        <w:rFonts w:hint="default"/>
        <w:lang w:val="ru-RU" w:eastAsia="en-US" w:bidi="ar-SA"/>
      </w:rPr>
    </w:lvl>
    <w:lvl w:ilvl="5" w:tplc="32DA5C4A">
      <w:numFmt w:val="bullet"/>
      <w:lvlText w:val="•"/>
      <w:lvlJc w:val="left"/>
      <w:pPr>
        <w:ind w:left="4215" w:hanging="204"/>
      </w:pPr>
      <w:rPr>
        <w:rFonts w:hint="default"/>
        <w:lang w:val="ru-RU" w:eastAsia="en-US" w:bidi="ar-SA"/>
      </w:rPr>
    </w:lvl>
    <w:lvl w:ilvl="6" w:tplc="F63612AC">
      <w:numFmt w:val="bullet"/>
      <w:lvlText w:val="•"/>
      <w:lvlJc w:val="left"/>
      <w:pPr>
        <w:ind w:left="5034" w:hanging="204"/>
      </w:pPr>
      <w:rPr>
        <w:rFonts w:hint="default"/>
        <w:lang w:val="ru-RU" w:eastAsia="en-US" w:bidi="ar-SA"/>
      </w:rPr>
    </w:lvl>
    <w:lvl w:ilvl="7" w:tplc="C3B0D27A">
      <w:numFmt w:val="bullet"/>
      <w:lvlText w:val="•"/>
      <w:lvlJc w:val="left"/>
      <w:pPr>
        <w:ind w:left="5853" w:hanging="204"/>
      </w:pPr>
      <w:rPr>
        <w:rFonts w:hint="default"/>
        <w:lang w:val="ru-RU" w:eastAsia="en-US" w:bidi="ar-SA"/>
      </w:rPr>
    </w:lvl>
    <w:lvl w:ilvl="8" w:tplc="1AA0E0C6">
      <w:numFmt w:val="bullet"/>
      <w:lvlText w:val="•"/>
      <w:lvlJc w:val="left"/>
      <w:pPr>
        <w:ind w:left="6672" w:hanging="204"/>
      </w:pPr>
      <w:rPr>
        <w:rFonts w:hint="default"/>
        <w:lang w:val="ru-RU" w:eastAsia="en-US" w:bidi="ar-SA"/>
      </w:rPr>
    </w:lvl>
  </w:abstractNum>
  <w:abstractNum w:abstractNumId="185">
    <w:nsid w:val="34002C22"/>
    <w:multiLevelType w:val="hybridMultilevel"/>
    <w:tmpl w:val="821A9746"/>
    <w:lvl w:ilvl="0" w:tplc="FEB64B9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2843720">
      <w:numFmt w:val="bullet"/>
      <w:lvlText w:val="•"/>
      <w:lvlJc w:val="left"/>
      <w:pPr>
        <w:ind w:left="939" w:hanging="120"/>
      </w:pPr>
      <w:rPr>
        <w:rFonts w:hint="default"/>
        <w:lang w:val="ru-RU" w:eastAsia="en-US" w:bidi="ar-SA"/>
      </w:rPr>
    </w:lvl>
    <w:lvl w:ilvl="2" w:tplc="0E5AF936">
      <w:numFmt w:val="bullet"/>
      <w:lvlText w:val="•"/>
      <w:lvlJc w:val="left"/>
      <w:pPr>
        <w:ind w:left="1758" w:hanging="120"/>
      </w:pPr>
      <w:rPr>
        <w:rFonts w:hint="default"/>
        <w:lang w:val="ru-RU" w:eastAsia="en-US" w:bidi="ar-SA"/>
      </w:rPr>
    </w:lvl>
    <w:lvl w:ilvl="3" w:tplc="1D1C27DA">
      <w:numFmt w:val="bullet"/>
      <w:lvlText w:val="•"/>
      <w:lvlJc w:val="left"/>
      <w:pPr>
        <w:ind w:left="2577" w:hanging="120"/>
      </w:pPr>
      <w:rPr>
        <w:rFonts w:hint="default"/>
        <w:lang w:val="ru-RU" w:eastAsia="en-US" w:bidi="ar-SA"/>
      </w:rPr>
    </w:lvl>
    <w:lvl w:ilvl="4" w:tplc="4F003A58">
      <w:numFmt w:val="bullet"/>
      <w:lvlText w:val="•"/>
      <w:lvlJc w:val="left"/>
      <w:pPr>
        <w:ind w:left="3396" w:hanging="120"/>
      </w:pPr>
      <w:rPr>
        <w:rFonts w:hint="default"/>
        <w:lang w:val="ru-RU" w:eastAsia="en-US" w:bidi="ar-SA"/>
      </w:rPr>
    </w:lvl>
    <w:lvl w:ilvl="5" w:tplc="A70881CA">
      <w:numFmt w:val="bullet"/>
      <w:lvlText w:val="•"/>
      <w:lvlJc w:val="left"/>
      <w:pPr>
        <w:ind w:left="4215" w:hanging="120"/>
      </w:pPr>
      <w:rPr>
        <w:rFonts w:hint="default"/>
        <w:lang w:val="ru-RU" w:eastAsia="en-US" w:bidi="ar-SA"/>
      </w:rPr>
    </w:lvl>
    <w:lvl w:ilvl="6" w:tplc="BD02720C">
      <w:numFmt w:val="bullet"/>
      <w:lvlText w:val="•"/>
      <w:lvlJc w:val="left"/>
      <w:pPr>
        <w:ind w:left="5034" w:hanging="120"/>
      </w:pPr>
      <w:rPr>
        <w:rFonts w:hint="default"/>
        <w:lang w:val="ru-RU" w:eastAsia="en-US" w:bidi="ar-SA"/>
      </w:rPr>
    </w:lvl>
    <w:lvl w:ilvl="7" w:tplc="94D8C874">
      <w:numFmt w:val="bullet"/>
      <w:lvlText w:val="•"/>
      <w:lvlJc w:val="left"/>
      <w:pPr>
        <w:ind w:left="5853" w:hanging="120"/>
      </w:pPr>
      <w:rPr>
        <w:rFonts w:hint="default"/>
        <w:lang w:val="ru-RU" w:eastAsia="en-US" w:bidi="ar-SA"/>
      </w:rPr>
    </w:lvl>
    <w:lvl w:ilvl="8" w:tplc="90E28FEA">
      <w:numFmt w:val="bullet"/>
      <w:lvlText w:val="•"/>
      <w:lvlJc w:val="left"/>
      <w:pPr>
        <w:ind w:left="6672" w:hanging="120"/>
      </w:pPr>
      <w:rPr>
        <w:rFonts w:hint="default"/>
        <w:lang w:val="ru-RU" w:eastAsia="en-US" w:bidi="ar-SA"/>
      </w:rPr>
    </w:lvl>
  </w:abstractNum>
  <w:abstractNum w:abstractNumId="186">
    <w:nsid w:val="34573845"/>
    <w:multiLevelType w:val="hybridMultilevel"/>
    <w:tmpl w:val="D9D2DAE2"/>
    <w:lvl w:ilvl="0" w:tplc="9900310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3847BB0">
      <w:numFmt w:val="bullet"/>
      <w:lvlText w:val="•"/>
      <w:lvlJc w:val="left"/>
      <w:pPr>
        <w:ind w:left="939" w:hanging="120"/>
      </w:pPr>
      <w:rPr>
        <w:rFonts w:hint="default"/>
        <w:lang w:val="ru-RU" w:eastAsia="en-US" w:bidi="ar-SA"/>
      </w:rPr>
    </w:lvl>
    <w:lvl w:ilvl="2" w:tplc="81A661AA">
      <w:numFmt w:val="bullet"/>
      <w:lvlText w:val="•"/>
      <w:lvlJc w:val="left"/>
      <w:pPr>
        <w:ind w:left="1758" w:hanging="120"/>
      </w:pPr>
      <w:rPr>
        <w:rFonts w:hint="default"/>
        <w:lang w:val="ru-RU" w:eastAsia="en-US" w:bidi="ar-SA"/>
      </w:rPr>
    </w:lvl>
    <w:lvl w:ilvl="3" w:tplc="4BAA3C34">
      <w:numFmt w:val="bullet"/>
      <w:lvlText w:val="•"/>
      <w:lvlJc w:val="left"/>
      <w:pPr>
        <w:ind w:left="2577" w:hanging="120"/>
      </w:pPr>
      <w:rPr>
        <w:rFonts w:hint="default"/>
        <w:lang w:val="ru-RU" w:eastAsia="en-US" w:bidi="ar-SA"/>
      </w:rPr>
    </w:lvl>
    <w:lvl w:ilvl="4" w:tplc="1D245A5A">
      <w:numFmt w:val="bullet"/>
      <w:lvlText w:val="•"/>
      <w:lvlJc w:val="left"/>
      <w:pPr>
        <w:ind w:left="3396" w:hanging="120"/>
      </w:pPr>
      <w:rPr>
        <w:rFonts w:hint="default"/>
        <w:lang w:val="ru-RU" w:eastAsia="en-US" w:bidi="ar-SA"/>
      </w:rPr>
    </w:lvl>
    <w:lvl w:ilvl="5" w:tplc="C73CE638">
      <w:numFmt w:val="bullet"/>
      <w:lvlText w:val="•"/>
      <w:lvlJc w:val="left"/>
      <w:pPr>
        <w:ind w:left="4215" w:hanging="120"/>
      </w:pPr>
      <w:rPr>
        <w:rFonts w:hint="default"/>
        <w:lang w:val="ru-RU" w:eastAsia="en-US" w:bidi="ar-SA"/>
      </w:rPr>
    </w:lvl>
    <w:lvl w:ilvl="6" w:tplc="91BE924A">
      <w:numFmt w:val="bullet"/>
      <w:lvlText w:val="•"/>
      <w:lvlJc w:val="left"/>
      <w:pPr>
        <w:ind w:left="5034" w:hanging="120"/>
      </w:pPr>
      <w:rPr>
        <w:rFonts w:hint="default"/>
        <w:lang w:val="ru-RU" w:eastAsia="en-US" w:bidi="ar-SA"/>
      </w:rPr>
    </w:lvl>
    <w:lvl w:ilvl="7" w:tplc="94B21218">
      <w:numFmt w:val="bullet"/>
      <w:lvlText w:val="•"/>
      <w:lvlJc w:val="left"/>
      <w:pPr>
        <w:ind w:left="5853" w:hanging="120"/>
      </w:pPr>
      <w:rPr>
        <w:rFonts w:hint="default"/>
        <w:lang w:val="ru-RU" w:eastAsia="en-US" w:bidi="ar-SA"/>
      </w:rPr>
    </w:lvl>
    <w:lvl w:ilvl="8" w:tplc="8D7A00A8">
      <w:numFmt w:val="bullet"/>
      <w:lvlText w:val="•"/>
      <w:lvlJc w:val="left"/>
      <w:pPr>
        <w:ind w:left="6672" w:hanging="120"/>
      </w:pPr>
      <w:rPr>
        <w:rFonts w:hint="default"/>
        <w:lang w:val="ru-RU" w:eastAsia="en-US" w:bidi="ar-SA"/>
      </w:rPr>
    </w:lvl>
  </w:abstractNum>
  <w:abstractNum w:abstractNumId="187">
    <w:nsid w:val="347E14D8"/>
    <w:multiLevelType w:val="hybridMultilevel"/>
    <w:tmpl w:val="88582324"/>
    <w:lvl w:ilvl="0" w:tplc="6B6CA898">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1FE9438">
      <w:numFmt w:val="bullet"/>
      <w:lvlText w:val="•"/>
      <w:lvlJc w:val="left"/>
      <w:pPr>
        <w:ind w:left="939" w:hanging="204"/>
      </w:pPr>
      <w:rPr>
        <w:rFonts w:hint="default"/>
        <w:lang w:val="ru-RU" w:eastAsia="en-US" w:bidi="ar-SA"/>
      </w:rPr>
    </w:lvl>
    <w:lvl w:ilvl="2" w:tplc="AFB41A9E">
      <w:numFmt w:val="bullet"/>
      <w:lvlText w:val="•"/>
      <w:lvlJc w:val="left"/>
      <w:pPr>
        <w:ind w:left="1758" w:hanging="204"/>
      </w:pPr>
      <w:rPr>
        <w:rFonts w:hint="default"/>
        <w:lang w:val="ru-RU" w:eastAsia="en-US" w:bidi="ar-SA"/>
      </w:rPr>
    </w:lvl>
    <w:lvl w:ilvl="3" w:tplc="931C1260">
      <w:numFmt w:val="bullet"/>
      <w:lvlText w:val="•"/>
      <w:lvlJc w:val="left"/>
      <w:pPr>
        <w:ind w:left="2577" w:hanging="204"/>
      </w:pPr>
      <w:rPr>
        <w:rFonts w:hint="default"/>
        <w:lang w:val="ru-RU" w:eastAsia="en-US" w:bidi="ar-SA"/>
      </w:rPr>
    </w:lvl>
    <w:lvl w:ilvl="4" w:tplc="685882BA">
      <w:numFmt w:val="bullet"/>
      <w:lvlText w:val="•"/>
      <w:lvlJc w:val="left"/>
      <w:pPr>
        <w:ind w:left="3396" w:hanging="204"/>
      </w:pPr>
      <w:rPr>
        <w:rFonts w:hint="default"/>
        <w:lang w:val="ru-RU" w:eastAsia="en-US" w:bidi="ar-SA"/>
      </w:rPr>
    </w:lvl>
    <w:lvl w:ilvl="5" w:tplc="B6EE3A62">
      <w:numFmt w:val="bullet"/>
      <w:lvlText w:val="•"/>
      <w:lvlJc w:val="left"/>
      <w:pPr>
        <w:ind w:left="4215" w:hanging="204"/>
      </w:pPr>
      <w:rPr>
        <w:rFonts w:hint="default"/>
        <w:lang w:val="ru-RU" w:eastAsia="en-US" w:bidi="ar-SA"/>
      </w:rPr>
    </w:lvl>
    <w:lvl w:ilvl="6" w:tplc="0DBAE564">
      <w:numFmt w:val="bullet"/>
      <w:lvlText w:val="•"/>
      <w:lvlJc w:val="left"/>
      <w:pPr>
        <w:ind w:left="5034" w:hanging="204"/>
      </w:pPr>
      <w:rPr>
        <w:rFonts w:hint="default"/>
        <w:lang w:val="ru-RU" w:eastAsia="en-US" w:bidi="ar-SA"/>
      </w:rPr>
    </w:lvl>
    <w:lvl w:ilvl="7" w:tplc="EB48BE2E">
      <w:numFmt w:val="bullet"/>
      <w:lvlText w:val="•"/>
      <w:lvlJc w:val="left"/>
      <w:pPr>
        <w:ind w:left="5853" w:hanging="204"/>
      </w:pPr>
      <w:rPr>
        <w:rFonts w:hint="default"/>
        <w:lang w:val="ru-RU" w:eastAsia="en-US" w:bidi="ar-SA"/>
      </w:rPr>
    </w:lvl>
    <w:lvl w:ilvl="8" w:tplc="78AAAB1A">
      <w:numFmt w:val="bullet"/>
      <w:lvlText w:val="•"/>
      <w:lvlJc w:val="left"/>
      <w:pPr>
        <w:ind w:left="6672" w:hanging="204"/>
      </w:pPr>
      <w:rPr>
        <w:rFonts w:hint="default"/>
        <w:lang w:val="ru-RU" w:eastAsia="en-US" w:bidi="ar-SA"/>
      </w:rPr>
    </w:lvl>
  </w:abstractNum>
  <w:abstractNum w:abstractNumId="188">
    <w:nsid w:val="35C34759"/>
    <w:multiLevelType w:val="hybridMultilevel"/>
    <w:tmpl w:val="EE12C1CA"/>
    <w:lvl w:ilvl="0" w:tplc="F398C74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A1E5F4A">
      <w:numFmt w:val="bullet"/>
      <w:lvlText w:val="•"/>
      <w:lvlJc w:val="left"/>
      <w:pPr>
        <w:ind w:left="939" w:hanging="204"/>
      </w:pPr>
      <w:rPr>
        <w:rFonts w:hint="default"/>
        <w:lang w:val="ru-RU" w:eastAsia="en-US" w:bidi="ar-SA"/>
      </w:rPr>
    </w:lvl>
    <w:lvl w:ilvl="2" w:tplc="11BCD93A">
      <w:numFmt w:val="bullet"/>
      <w:lvlText w:val="•"/>
      <w:lvlJc w:val="left"/>
      <w:pPr>
        <w:ind w:left="1758" w:hanging="204"/>
      </w:pPr>
      <w:rPr>
        <w:rFonts w:hint="default"/>
        <w:lang w:val="ru-RU" w:eastAsia="en-US" w:bidi="ar-SA"/>
      </w:rPr>
    </w:lvl>
    <w:lvl w:ilvl="3" w:tplc="408A3F6C">
      <w:numFmt w:val="bullet"/>
      <w:lvlText w:val="•"/>
      <w:lvlJc w:val="left"/>
      <w:pPr>
        <w:ind w:left="2577" w:hanging="204"/>
      </w:pPr>
      <w:rPr>
        <w:rFonts w:hint="default"/>
        <w:lang w:val="ru-RU" w:eastAsia="en-US" w:bidi="ar-SA"/>
      </w:rPr>
    </w:lvl>
    <w:lvl w:ilvl="4" w:tplc="92323062">
      <w:numFmt w:val="bullet"/>
      <w:lvlText w:val="•"/>
      <w:lvlJc w:val="left"/>
      <w:pPr>
        <w:ind w:left="3396" w:hanging="204"/>
      </w:pPr>
      <w:rPr>
        <w:rFonts w:hint="default"/>
        <w:lang w:val="ru-RU" w:eastAsia="en-US" w:bidi="ar-SA"/>
      </w:rPr>
    </w:lvl>
    <w:lvl w:ilvl="5" w:tplc="AAEEE262">
      <w:numFmt w:val="bullet"/>
      <w:lvlText w:val="•"/>
      <w:lvlJc w:val="left"/>
      <w:pPr>
        <w:ind w:left="4215" w:hanging="204"/>
      </w:pPr>
      <w:rPr>
        <w:rFonts w:hint="default"/>
        <w:lang w:val="ru-RU" w:eastAsia="en-US" w:bidi="ar-SA"/>
      </w:rPr>
    </w:lvl>
    <w:lvl w:ilvl="6" w:tplc="7FC297CC">
      <w:numFmt w:val="bullet"/>
      <w:lvlText w:val="•"/>
      <w:lvlJc w:val="left"/>
      <w:pPr>
        <w:ind w:left="5034" w:hanging="204"/>
      </w:pPr>
      <w:rPr>
        <w:rFonts w:hint="default"/>
        <w:lang w:val="ru-RU" w:eastAsia="en-US" w:bidi="ar-SA"/>
      </w:rPr>
    </w:lvl>
    <w:lvl w:ilvl="7" w:tplc="EC6CADE8">
      <w:numFmt w:val="bullet"/>
      <w:lvlText w:val="•"/>
      <w:lvlJc w:val="left"/>
      <w:pPr>
        <w:ind w:left="5853" w:hanging="204"/>
      </w:pPr>
      <w:rPr>
        <w:rFonts w:hint="default"/>
        <w:lang w:val="ru-RU" w:eastAsia="en-US" w:bidi="ar-SA"/>
      </w:rPr>
    </w:lvl>
    <w:lvl w:ilvl="8" w:tplc="0EBA3A96">
      <w:numFmt w:val="bullet"/>
      <w:lvlText w:val="•"/>
      <w:lvlJc w:val="left"/>
      <w:pPr>
        <w:ind w:left="6672" w:hanging="204"/>
      </w:pPr>
      <w:rPr>
        <w:rFonts w:hint="default"/>
        <w:lang w:val="ru-RU" w:eastAsia="en-US" w:bidi="ar-SA"/>
      </w:rPr>
    </w:lvl>
  </w:abstractNum>
  <w:abstractNum w:abstractNumId="189">
    <w:nsid w:val="35DC014F"/>
    <w:multiLevelType w:val="hybridMultilevel"/>
    <w:tmpl w:val="BF00D8F8"/>
    <w:lvl w:ilvl="0" w:tplc="2D36C236">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2E6EB6AC">
      <w:numFmt w:val="bullet"/>
      <w:lvlText w:val="•"/>
      <w:lvlJc w:val="left"/>
      <w:pPr>
        <w:ind w:left="536" w:hanging="116"/>
      </w:pPr>
      <w:rPr>
        <w:rFonts w:hint="default"/>
        <w:lang w:val="ru-RU" w:eastAsia="en-US" w:bidi="ar-SA"/>
      </w:rPr>
    </w:lvl>
    <w:lvl w:ilvl="2" w:tplc="7F02D6D6">
      <w:numFmt w:val="bullet"/>
      <w:lvlText w:val="•"/>
      <w:lvlJc w:val="left"/>
      <w:pPr>
        <w:ind w:left="972" w:hanging="116"/>
      </w:pPr>
      <w:rPr>
        <w:rFonts w:hint="default"/>
        <w:lang w:val="ru-RU" w:eastAsia="en-US" w:bidi="ar-SA"/>
      </w:rPr>
    </w:lvl>
    <w:lvl w:ilvl="3" w:tplc="746E1F72">
      <w:numFmt w:val="bullet"/>
      <w:lvlText w:val="•"/>
      <w:lvlJc w:val="left"/>
      <w:pPr>
        <w:ind w:left="1408" w:hanging="116"/>
      </w:pPr>
      <w:rPr>
        <w:rFonts w:hint="default"/>
        <w:lang w:val="ru-RU" w:eastAsia="en-US" w:bidi="ar-SA"/>
      </w:rPr>
    </w:lvl>
    <w:lvl w:ilvl="4" w:tplc="98068438">
      <w:numFmt w:val="bullet"/>
      <w:lvlText w:val="•"/>
      <w:lvlJc w:val="left"/>
      <w:pPr>
        <w:ind w:left="1844" w:hanging="116"/>
      </w:pPr>
      <w:rPr>
        <w:rFonts w:hint="default"/>
        <w:lang w:val="ru-RU" w:eastAsia="en-US" w:bidi="ar-SA"/>
      </w:rPr>
    </w:lvl>
    <w:lvl w:ilvl="5" w:tplc="E49A7B70">
      <w:numFmt w:val="bullet"/>
      <w:lvlText w:val="•"/>
      <w:lvlJc w:val="left"/>
      <w:pPr>
        <w:ind w:left="2281" w:hanging="116"/>
      </w:pPr>
      <w:rPr>
        <w:rFonts w:hint="default"/>
        <w:lang w:val="ru-RU" w:eastAsia="en-US" w:bidi="ar-SA"/>
      </w:rPr>
    </w:lvl>
    <w:lvl w:ilvl="6" w:tplc="02FE0BC4">
      <w:numFmt w:val="bullet"/>
      <w:lvlText w:val="•"/>
      <w:lvlJc w:val="left"/>
      <w:pPr>
        <w:ind w:left="2717" w:hanging="116"/>
      </w:pPr>
      <w:rPr>
        <w:rFonts w:hint="default"/>
        <w:lang w:val="ru-RU" w:eastAsia="en-US" w:bidi="ar-SA"/>
      </w:rPr>
    </w:lvl>
    <w:lvl w:ilvl="7" w:tplc="9FF03B14">
      <w:numFmt w:val="bullet"/>
      <w:lvlText w:val="•"/>
      <w:lvlJc w:val="left"/>
      <w:pPr>
        <w:ind w:left="3153" w:hanging="116"/>
      </w:pPr>
      <w:rPr>
        <w:rFonts w:hint="default"/>
        <w:lang w:val="ru-RU" w:eastAsia="en-US" w:bidi="ar-SA"/>
      </w:rPr>
    </w:lvl>
    <w:lvl w:ilvl="8" w:tplc="01D48378">
      <w:numFmt w:val="bullet"/>
      <w:lvlText w:val="•"/>
      <w:lvlJc w:val="left"/>
      <w:pPr>
        <w:ind w:left="3589" w:hanging="116"/>
      </w:pPr>
      <w:rPr>
        <w:rFonts w:hint="default"/>
        <w:lang w:val="ru-RU" w:eastAsia="en-US" w:bidi="ar-SA"/>
      </w:rPr>
    </w:lvl>
  </w:abstractNum>
  <w:abstractNum w:abstractNumId="190">
    <w:nsid w:val="35EC5660"/>
    <w:multiLevelType w:val="hybridMultilevel"/>
    <w:tmpl w:val="E1F29080"/>
    <w:lvl w:ilvl="0" w:tplc="EAF2CFA6">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B9408426">
      <w:numFmt w:val="bullet"/>
      <w:lvlText w:val="•"/>
      <w:lvlJc w:val="left"/>
      <w:pPr>
        <w:ind w:left="1029" w:hanging="116"/>
      </w:pPr>
      <w:rPr>
        <w:rFonts w:hint="default"/>
        <w:lang w:val="ru-RU" w:eastAsia="en-US" w:bidi="ar-SA"/>
      </w:rPr>
    </w:lvl>
    <w:lvl w:ilvl="2" w:tplc="1CA8BCC8">
      <w:numFmt w:val="bullet"/>
      <w:lvlText w:val="•"/>
      <w:lvlJc w:val="left"/>
      <w:pPr>
        <w:ind w:left="1838" w:hanging="116"/>
      </w:pPr>
      <w:rPr>
        <w:rFonts w:hint="default"/>
        <w:lang w:val="ru-RU" w:eastAsia="en-US" w:bidi="ar-SA"/>
      </w:rPr>
    </w:lvl>
    <w:lvl w:ilvl="3" w:tplc="B71C3AB2">
      <w:numFmt w:val="bullet"/>
      <w:lvlText w:val="•"/>
      <w:lvlJc w:val="left"/>
      <w:pPr>
        <w:ind w:left="2647" w:hanging="116"/>
      </w:pPr>
      <w:rPr>
        <w:rFonts w:hint="default"/>
        <w:lang w:val="ru-RU" w:eastAsia="en-US" w:bidi="ar-SA"/>
      </w:rPr>
    </w:lvl>
    <w:lvl w:ilvl="4" w:tplc="0E44B860">
      <w:numFmt w:val="bullet"/>
      <w:lvlText w:val="•"/>
      <w:lvlJc w:val="left"/>
      <w:pPr>
        <w:ind w:left="3456" w:hanging="116"/>
      </w:pPr>
      <w:rPr>
        <w:rFonts w:hint="default"/>
        <w:lang w:val="ru-RU" w:eastAsia="en-US" w:bidi="ar-SA"/>
      </w:rPr>
    </w:lvl>
    <w:lvl w:ilvl="5" w:tplc="DA625CEE">
      <w:numFmt w:val="bullet"/>
      <w:lvlText w:val="•"/>
      <w:lvlJc w:val="left"/>
      <w:pPr>
        <w:ind w:left="4265" w:hanging="116"/>
      </w:pPr>
      <w:rPr>
        <w:rFonts w:hint="default"/>
        <w:lang w:val="ru-RU" w:eastAsia="en-US" w:bidi="ar-SA"/>
      </w:rPr>
    </w:lvl>
    <w:lvl w:ilvl="6" w:tplc="6D4C7C2A">
      <w:numFmt w:val="bullet"/>
      <w:lvlText w:val="•"/>
      <w:lvlJc w:val="left"/>
      <w:pPr>
        <w:ind w:left="5074" w:hanging="116"/>
      </w:pPr>
      <w:rPr>
        <w:rFonts w:hint="default"/>
        <w:lang w:val="ru-RU" w:eastAsia="en-US" w:bidi="ar-SA"/>
      </w:rPr>
    </w:lvl>
    <w:lvl w:ilvl="7" w:tplc="DD24619E">
      <w:numFmt w:val="bullet"/>
      <w:lvlText w:val="•"/>
      <w:lvlJc w:val="left"/>
      <w:pPr>
        <w:ind w:left="5883" w:hanging="116"/>
      </w:pPr>
      <w:rPr>
        <w:rFonts w:hint="default"/>
        <w:lang w:val="ru-RU" w:eastAsia="en-US" w:bidi="ar-SA"/>
      </w:rPr>
    </w:lvl>
    <w:lvl w:ilvl="8" w:tplc="546C4862">
      <w:numFmt w:val="bullet"/>
      <w:lvlText w:val="•"/>
      <w:lvlJc w:val="left"/>
      <w:pPr>
        <w:ind w:left="6692" w:hanging="116"/>
      </w:pPr>
      <w:rPr>
        <w:rFonts w:hint="default"/>
        <w:lang w:val="ru-RU" w:eastAsia="en-US" w:bidi="ar-SA"/>
      </w:rPr>
    </w:lvl>
  </w:abstractNum>
  <w:abstractNum w:abstractNumId="191">
    <w:nsid w:val="35EC607C"/>
    <w:multiLevelType w:val="hybridMultilevel"/>
    <w:tmpl w:val="5FBE7BF8"/>
    <w:lvl w:ilvl="0" w:tplc="3BC0916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07E60A6">
      <w:numFmt w:val="bullet"/>
      <w:lvlText w:val="•"/>
      <w:lvlJc w:val="left"/>
      <w:pPr>
        <w:ind w:left="939" w:hanging="204"/>
      </w:pPr>
      <w:rPr>
        <w:rFonts w:hint="default"/>
        <w:lang w:val="ru-RU" w:eastAsia="en-US" w:bidi="ar-SA"/>
      </w:rPr>
    </w:lvl>
    <w:lvl w:ilvl="2" w:tplc="31C48528">
      <w:numFmt w:val="bullet"/>
      <w:lvlText w:val="•"/>
      <w:lvlJc w:val="left"/>
      <w:pPr>
        <w:ind w:left="1758" w:hanging="204"/>
      </w:pPr>
      <w:rPr>
        <w:rFonts w:hint="default"/>
        <w:lang w:val="ru-RU" w:eastAsia="en-US" w:bidi="ar-SA"/>
      </w:rPr>
    </w:lvl>
    <w:lvl w:ilvl="3" w:tplc="C62C4204">
      <w:numFmt w:val="bullet"/>
      <w:lvlText w:val="•"/>
      <w:lvlJc w:val="left"/>
      <w:pPr>
        <w:ind w:left="2577" w:hanging="204"/>
      </w:pPr>
      <w:rPr>
        <w:rFonts w:hint="default"/>
        <w:lang w:val="ru-RU" w:eastAsia="en-US" w:bidi="ar-SA"/>
      </w:rPr>
    </w:lvl>
    <w:lvl w:ilvl="4" w:tplc="18663EF2">
      <w:numFmt w:val="bullet"/>
      <w:lvlText w:val="•"/>
      <w:lvlJc w:val="left"/>
      <w:pPr>
        <w:ind w:left="3396" w:hanging="204"/>
      </w:pPr>
      <w:rPr>
        <w:rFonts w:hint="default"/>
        <w:lang w:val="ru-RU" w:eastAsia="en-US" w:bidi="ar-SA"/>
      </w:rPr>
    </w:lvl>
    <w:lvl w:ilvl="5" w:tplc="186683A2">
      <w:numFmt w:val="bullet"/>
      <w:lvlText w:val="•"/>
      <w:lvlJc w:val="left"/>
      <w:pPr>
        <w:ind w:left="4215" w:hanging="204"/>
      </w:pPr>
      <w:rPr>
        <w:rFonts w:hint="default"/>
        <w:lang w:val="ru-RU" w:eastAsia="en-US" w:bidi="ar-SA"/>
      </w:rPr>
    </w:lvl>
    <w:lvl w:ilvl="6" w:tplc="821E3178">
      <w:numFmt w:val="bullet"/>
      <w:lvlText w:val="•"/>
      <w:lvlJc w:val="left"/>
      <w:pPr>
        <w:ind w:left="5034" w:hanging="204"/>
      </w:pPr>
      <w:rPr>
        <w:rFonts w:hint="default"/>
        <w:lang w:val="ru-RU" w:eastAsia="en-US" w:bidi="ar-SA"/>
      </w:rPr>
    </w:lvl>
    <w:lvl w:ilvl="7" w:tplc="4A1435F8">
      <w:numFmt w:val="bullet"/>
      <w:lvlText w:val="•"/>
      <w:lvlJc w:val="left"/>
      <w:pPr>
        <w:ind w:left="5853" w:hanging="204"/>
      </w:pPr>
      <w:rPr>
        <w:rFonts w:hint="default"/>
        <w:lang w:val="ru-RU" w:eastAsia="en-US" w:bidi="ar-SA"/>
      </w:rPr>
    </w:lvl>
    <w:lvl w:ilvl="8" w:tplc="D4A205D4">
      <w:numFmt w:val="bullet"/>
      <w:lvlText w:val="•"/>
      <w:lvlJc w:val="left"/>
      <w:pPr>
        <w:ind w:left="6672" w:hanging="204"/>
      </w:pPr>
      <w:rPr>
        <w:rFonts w:hint="default"/>
        <w:lang w:val="ru-RU" w:eastAsia="en-US" w:bidi="ar-SA"/>
      </w:rPr>
    </w:lvl>
  </w:abstractNum>
  <w:abstractNum w:abstractNumId="192">
    <w:nsid w:val="3665780D"/>
    <w:multiLevelType w:val="hybridMultilevel"/>
    <w:tmpl w:val="D310AE68"/>
    <w:lvl w:ilvl="0" w:tplc="67EE9FC4">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AFF85BC6">
      <w:numFmt w:val="bullet"/>
      <w:lvlText w:val="•"/>
      <w:lvlJc w:val="left"/>
      <w:pPr>
        <w:ind w:left="1029" w:hanging="116"/>
      </w:pPr>
      <w:rPr>
        <w:rFonts w:hint="default"/>
        <w:lang w:val="ru-RU" w:eastAsia="en-US" w:bidi="ar-SA"/>
      </w:rPr>
    </w:lvl>
    <w:lvl w:ilvl="2" w:tplc="3D1E2906">
      <w:numFmt w:val="bullet"/>
      <w:lvlText w:val="•"/>
      <w:lvlJc w:val="left"/>
      <w:pPr>
        <w:ind w:left="1838" w:hanging="116"/>
      </w:pPr>
      <w:rPr>
        <w:rFonts w:hint="default"/>
        <w:lang w:val="ru-RU" w:eastAsia="en-US" w:bidi="ar-SA"/>
      </w:rPr>
    </w:lvl>
    <w:lvl w:ilvl="3" w:tplc="1ABCEBF6">
      <w:numFmt w:val="bullet"/>
      <w:lvlText w:val="•"/>
      <w:lvlJc w:val="left"/>
      <w:pPr>
        <w:ind w:left="2647" w:hanging="116"/>
      </w:pPr>
      <w:rPr>
        <w:rFonts w:hint="default"/>
        <w:lang w:val="ru-RU" w:eastAsia="en-US" w:bidi="ar-SA"/>
      </w:rPr>
    </w:lvl>
    <w:lvl w:ilvl="4" w:tplc="DF0437C0">
      <w:numFmt w:val="bullet"/>
      <w:lvlText w:val="•"/>
      <w:lvlJc w:val="left"/>
      <w:pPr>
        <w:ind w:left="3456" w:hanging="116"/>
      </w:pPr>
      <w:rPr>
        <w:rFonts w:hint="default"/>
        <w:lang w:val="ru-RU" w:eastAsia="en-US" w:bidi="ar-SA"/>
      </w:rPr>
    </w:lvl>
    <w:lvl w:ilvl="5" w:tplc="2F0A17E4">
      <w:numFmt w:val="bullet"/>
      <w:lvlText w:val="•"/>
      <w:lvlJc w:val="left"/>
      <w:pPr>
        <w:ind w:left="4265" w:hanging="116"/>
      </w:pPr>
      <w:rPr>
        <w:rFonts w:hint="default"/>
        <w:lang w:val="ru-RU" w:eastAsia="en-US" w:bidi="ar-SA"/>
      </w:rPr>
    </w:lvl>
    <w:lvl w:ilvl="6" w:tplc="E0469102">
      <w:numFmt w:val="bullet"/>
      <w:lvlText w:val="•"/>
      <w:lvlJc w:val="left"/>
      <w:pPr>
        <w:ind w:left="5074" w:hanging="116"/>
      </w:pPr>
      <w:rPr>
        <w:rFonts w:hint="default"/>
        <w:lang w:val="ru-RU" w:eastAsia="en-US" w:bidi="ar-SA"/>
      </w:rPr>
    </w:lvl>
    <w:lvl w:ilvl="7" w:tplc="8CA62744">
      <w:numFmt w:val="bullet"/>
      <w:lvlText w:val="•"/>
      <w:lvlJc w:val="left"/>
      <w:pPr>
        <w:ind w:left="5883" w:hanging="116"/>
      </w:pPr>
      <w:rPr>
        <w:rFonts w:hint="default"/>
        <w:lang w:val="ru-RU" w:eastAsia="en-US" w:bidi="ar-SA"/>
      </w:rPr>
    </w:lvl>
    <w:lvl w:ilvl="8" w:tplc="AE72CEEE">
      <w:numFmt w:val="bullet"/>
      <w:lvlText w:val="•"/>
      <w:lvlJc w:val="left"/>
      <w:pPr>
        <w:ind w:left="6692" w:hanging="116"/>
      </w:pPr>
      <w:rPr>
        <w:rFonts w:hint="default"/>
        <w:lang w:val="ru-RU" w:eastAsia="en-US" w:bidi="ar-SA"/>
      </w:rPr>
    </w:lvl>
  </w:abstractNum>
  <w:abstractNum w:abstractNumId="193">
    <w:nsid w:val="36A47E0F"/>
    <w:multiLevelType w:val="hybridMultilevel"/>
    <w:tmpl w:val="A2F2AD5E"/>
    <w:lvl w:ilvl="0" w:tplc="6C38146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E8ACC2A">
      <w:numFmt w:val="bullet"/>
      <w:lvlText w:val="•"/>
      <w:lvlJc w:val="left"/>
      <w:pPr>
        <w:ind w:left="1047" w:hanging="120"/>
      </w:pPr>
      <w:rPr>
        <w:rFonts w:hint="default"/>
        <w:lang w:val="ru-RU" w:eastAsia="en-US" w:bidi="ar-SA"/>
      </w:rPr>
    </w:lvl>
    <w:lvl w:ilvl="2" w:tplc="14EA9D0E">
      <w:numFmt w:val="bullet"/>
      <w:lvlText w:val="•"/>
      <w:lvlJc w:val="left"/>
      <w:pPr>
        <w:ind w:left="1854" w:hanging="120"/>
      </w:pPr>
      <w:rPr>
        <w:rFonts w:hint="default"/>
        <w:lang w:val="ru-RU" w:eastAsia="en-US" w:bidi="ar-SA"/>
      </w:rPr>
    </w:lvl>
    <w:lvl w:ilvl="3" w:tplc="BC20B778">
      <w:numFmt w:val="bullet"/>
      <w:lvlText w:val="•"/>
      <w:lvlJc w:val="left"/>
      <w:pPr>
        <w:ind w:left="2661" w:hanging="120"/>
      </w:pPr>
      <w:rPr>
        <w:rFonts w:hint="default"/>
        <w:lang w:val="ru-RU" w:eastAsia="en-US" w:bidi="ar-SA"/>
      </w:rPr>
    </w:lvl>
    <w:lvl w:ilvl="4" w:tplc="FD64A780">
      <w:numFmt w:val="bullet"/>
      <w:lvlText w:val="•"/>
      <w:lvlJc w:val="left"/>
      <w:pPr>
        <w:ind w:left="3468" w:hanging="120"/>
      </w:pPr>
      <w:rPr>
        <w:rFonts w:hint="default"/>
        <w:lang w:val="ru-RU" w:eastAsia="en-US" w:bidi="ar-SA"/>
      </w:rPr>
    </w:lvl>
    <w:lvl w:ilvl="5" w:tplc="684CCB0C">
      <w:numFmt w:val="bullet"/>
      <w:lvlText w:val="•"/>
      <w:lvlJc w:val="left"/>
      <w:pPr>
        <w:ind w:left="4275" w:hanging="120"/>
      </w:pPr>
      <w:rPr>
        <w:rFonts w:hint="default"/>
        <w:lang w:val="ru-RU" w:eastAsia="en-US" w:bidi="ar-SA"/>
      </w:rPr>
    </w:lvl>
    <w:lvl w:ilvl="6" w:tplc="0F966786">
      <w:numFmt w:val="bullet"/>
      <w:lvlText w:val="•"/>
      <w:lvlJc w:val="left"/>
      <w:pPr>
        <w:ind w:left="5082" w:hanging="120"/>
      </w:pPr>
      <w:rPr>
        <w:rFonts w:hint="default"/>
        <w:lang w:val="ru-RU" w:eastAsia="en-US" w:bidi="ar-SA"/>
      </w:rPr>
    </w:lvl>
    <w:lvl w:ilvl="7" w:tplc="F96688C8">
      <w:numFmt w:val="bullet"/>
      <w:lvlText w:val="•"/>
      <w:lvlJc w:val="left"/>
      <w:pPr>
        <w:ind w:left="5889" w:hanging="120"/>
      </w:pPr>
      <w:rPr>
        <w:rFonts w:hint="default"/>
        <w:lang w:val="ru-RU" w:eastAsia="en-US" w:bidi="ar-SA"/>
      </w:rPr>
    </w:lvl>
    <w:lvl w:ilvl="8" w:tplc="F8F2EDAA">
      <w:numFmt w:val="bullet"/>
      <w:lvlText w:val="•"/>
      <w:lvlJc w:val="left"/>
      <w:pPr>
        <w:ind w:left="6696" w:hanging="120"/>
      </w:pPr>
      <w:rPr>
        <w:rFonts w:hint="default"/>
        <w:lang w:val="ru-RU" w:eastAsia="en-US" w:bidi="ar-SA"/>
      </w:rPr>
    </w:lvl>
  </w:abstractNum>
  <w:abstractNum w:abstractNumId="194">
    <w:nsid w:val="380B4272"/>
    <w:multiLevelType w:val="hybridMultilevel"/>
    <w:tmpl w:val="94F4C060"/>
    <w:lvl w:ilvl="0" w:tplc="D59C55D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11EEC5C">
      <w:numFmt w:val="bullet"/>
      <w:lvlText w:val="•"/>
      <w:lvlJc w:val="left"/>
      <w:pPr>
        <w:ind w:left="939" w:hanging="204"/>
      </w:pPr>
      <w:rPr>
        <w:rFonts w:hint="default"/>
        <w:lang w:val="ru-RU" w:eastAsia="en-US" w:bidi="ar-SA"/>
      </w:rPr>
    </w:lvl>
    <w:lvl w:ilvl="2" w:tplc="4000D4C8">
      <w:numFmt w:val="bullet"/>
      <w:lvlText w:val="•"/>
      <w:lvlJc w:val="left"/>
      <w:pPr>
        <w:ind w:left="1758" w:hanging="204"/>
      </w:pPr>
      <w:rPr>
        <w:rFonts w:hint="default"/>
        <w:lang w:val="ru-RU" w:eastAsia="en-US" w:bidi="ar-SA"/>
      </w:rPr>
    </w:lvl>
    <w:lvl w:ilvl="3" w:tplc="A82E66A2">
      <w:numFmt w:val="bullet"/>
      <w:lvlText w:val="•"/>
      <w:lvlJc w:val="left"/>
      <w:pPr>
        <w:ind w:left="2577" w:hanging="204"/>
      </w:pPr>
      <w:rPr>
        <w:rFonts w:hint="default"/>
        <w:lang w:val="ru-RU" w:eastAsia="en-US" w:bidi="ar-SA"/>
      </w:rPr>
    </w:lvl>
    <w:lvl w:ilvl="4" w:tplc="EB0A680A">
      <w:numFmt w:val="bullet"/>
      <w:lvlText w:val="•"/>
      <w:lvlJc w:val="left"/>
      <w:pPr>
        <w:ind w:left="3396" w:hanging="204"/>
      </w:pPr>
      <w:rPr>
        <w:rFonts w:hint="default"/>
        <w:lang w:val="ru-RU" w:eastAsia="en-US" w:bidi="ar-SA"/>
      </w:rPr>
    </w:lvl>
    <w:lvl w:ilvl="5" w:tplc="E5188610">
      <w:numFmt w:val="bullet"/>
      <w:lvlText w:val="•"/>
      <w:lvlJc w:val="left"/>
      <w:pPr>
        <w:ind w:left="4215" w:hanging="204"/>
      </w:pPr>
      <w:rPr>
        <w:rFonts w:hint="default"/>
        <w:lang w:val="ru-RU" w:eastAsia="en-US" w:bidi="ar-SA"/>
      </w:rPr>
    </w:lvl>
    <w:lvl w:ilvl="6" w:tplc="90DE203A">
      <w:numFmt w:val="bullet"/>
      <w:lvlText w:val="•"/>
      <w:lvlJc w:val="left"/>
      <w:pPr>
        <w:ind w:left="5034" w:hanging="204"/>
      </w:pPr>
      <w:rPr>
        <w:rFonts w:hint="default"/>
        <w:lang w:val="ru-RU" w:eastAsia="en-US" w:bidi="ar-SA"/>
      </w:rPr>
    </w:lvl>
    <w:lvl w:ilvl="7" w:tplc="968E374C">
      <w:numFmt w:val="bullet"/>
      <w:lvlText w:val="•"/>
      <w:lvlJc w:val="left"/>
      <w:pPr>
        <w:ind w:left="5853" w:hanging="204"/>
      </w:pPr>
      <w:rPr>
        <w:rFonts w:hint="default"/>
        <w:lang w:val="ru-RU" w:eastAsia="en-US" w:bidi="ar-SA"/>
      </w:rPr>
    </w:lvl>
    <w:lvl w:ilvl="8" w:tplc="BDE82716">
      <w:numFmt w:val="bullet"/>
      <w:lvlText w:val="•"/>
      <w:lvlJc w:val="left"/>
      <w:pPr>
        <w:ind w:left="6672" w:hanging="204"/>
      </w:pPr>
      <w:rPr>
        <w:rFonts w:hint="default"/>
        <w:lang w:val="ru-RU" w:eastAsia="en-US" w:bidi="ar-SA"/>
      </w:rPr>
    </w:lvl>
  </w:abstractNum>
  <w:abstractNum w:abstractNumId="195">
    <w:nsid w:val="38485122"/>
    <w:multiLevelType w:val="hybridMultilevel"/>
    <w:tmpl w:val="BD9EEC9E"/>
    <w:lvl w:ilvl="0" w:tplc="051A321E">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0D5CE524">
      <w:numFmt w:val="bullet"/>
      <w:lvlText w:val="•"/>
      <w:lvlJc w:val="left"/>
      <w:pPr>
        <w:ind w:left="3324" w:hanging="304"/>
      </w:pPr>
      <w:rPr>
        <w:rFonts w:hint="default"/>
        <w:lang w:val="ru-RU" w:eastAsia="en-US" w:bidi="ar-SA"/>
      </w:rPr>
    </w:lvl>
    <w:lvl w:ilvl="2" w:tplc="2D7088F0">
      <w:numFmt w:val="bullet"/>
      <w:lvlText w:val="•"/>
      <w:lvlJc w:val="left"/>
      <w:pPr>
        <w:ind w:left="5429" w:hanging="304"/>
      </w:pPr>
      <w:rPr>
        <w:rFonts w:hint="default"/>
        <w:lang w:val="ru-RU" w:eastAsia="en-US" w:bidi="ar-SA"/>
      </w:rPr>
    </w:lvl>
    <w:lvl w:ilvl="3" w:tplc="E90ACD36">
      <w:numFmt w:val="bullet"/>
      <w:lvlText w:val="•"/>
      <w:lvlJc w:val="left"/>
      <w:pPr>
        <w:ind w:left="7534" w:hanging="304"/>
      </w:pPr>
      <w:rPr>
        <w:rFonts w:hint="default"/>
        <w:lang w:val="ru-RU" w:eastAsia="en-US" w:bidi="ar-SA"/>
      </w:rPr>
    </w:lvl>
    <w:lvl w:ilvl="4" w:tplc="12E2CF54">
      <w:numFmt w:val="bullet"/>
      <w:lvlText w:val="•"/>
      <w:lvlJc w:val="left"/>
      <w:pPr>
        <w:ind w:left="9639" w:hanging="304"/>
      </w:pPr>
      <w:rPr>
        <w:rFonts w:hint="default"/>
        <w:lang w:val="ru-RU" w:eastAsia="en-US" w:bidi="ar-SA"/>
      </w:rPr>
    </w:lvl>
    <w:lvl w:ilvl="5" w:tplc="4E9638AC">
      <w:numFmt w:val="bullet"/>
      <w:lvlText w:val="•"/>
      <w:lvlJc w:val="left"/>
      <w:pPr>
        <w:ind w:left="11744" w:hanging="304"/>
      </w:pPr>
      <w:rPr>
        <w:rFonts w:hint="default"/>
        <w:lang w:val="ru-RU" w:eastAsia="en-US" w:bidi="ar-SA"/>
      </w:rPr>
    </w:lvl>
    <w:lvl w:ilvl="6" w:tplc="AAEE2254">
      <w:numFmt w:val="bullet"/>
      <w:lvlText w:val="•"/>
      <w:lvlJc w:val="left"/>
      <w:pPr>
        <w:ind w:left="13848" w:hanging="304"/>
      </w:pPr>
      <w:rPr>
        <w:rFonts w:hint="default"/>
        <w:lang w:val="ru-RU" w:eastAsia="en-US" w:bidi="ar-SA"/>
      </w:rPr>
    </w:lvl>
    <w:lvl w:ilvl="7" w:tplc="631A483A">
      <w:numFmt w:val="bullet"/>
      <w:lvlText w:val="•"/>
      <w:lvlJc w:val="left"/>
      <w:pPr>
        <w:ind w:left="15953" w:hanging="304"/>
      </w:pPr>
      <w:rPr>
        <w:rFonts w:hint="default"/>
        <w:lang w:val="ru-RU" w:eastAsia="en-US" w:bidi="ar-SA"/>
      </w:rPr>
    </w:lvl>
    <w:lvl w:ilvl="8" w:tplc="6F06D088">
      <w:numFmt w:val="bullet"/>
      <w:lvlText w:val="•"/>
      <w:lvlJc w:val="left"/>
      <w:pPr>
        <w:ind w:left="18058" w:hanging="304"/>
      </w:pPr>
      <w:rPr>
        <w:rFonts w:hint="default"/>
        <w:lang w:val="ru-RU" w:eastAsia="en-US" w:bidi="ar-SA"/>
      </w:rPr>
    </w:lvl>
  </w:abstractNum>
  <w:abstractNum w:abstractNumId="196">
    <w:nsid w:val="38E616CF"/>
    <w:multiLevelType w:val="hybridMultilevel"/>
    <w:tmpl w:val="77CE9630"/>
    <w:lvl w:ilvl="0" w:tplc="15A6C16E">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2228CB5A">
      <w:numFmt w:val="bullet"/>
      <w:lvlText w:val="•"/>
      <w:lvlJc w:val="left"/>
      <w:pPr>
        <w:ind w:left="939" w:hanging="204"/>
      </w:pPr>
      <w:rPr>
        <w:rFonts w:hint="default"/>
        <w:lang w:val="ru-RU" w:eastAsia="en-US" w:bidi="ar-SA"/>
      </w:rPr>
    </w:lvl>
    <w:lvl w:ilvl="2" w:tplc="F31C23C0">
      <w:numFmt w:val="bullet"/>
      <w:lvlText w:val="•"/>
      <w:lvlJc w:val="left"/>
      <w:pPr>
        <w:ind w:left="1758" w:hanging="204"/>
      </w:pPr>
      <w:rPr>
        <w:rFonts w:hint="default"/>
        <w:lang w:val="ru-RU" w:eastAsia="en-US" w:bidi="ar-SA"/>
      </w:rPr>
    </w:lvl>
    <w:lvl w:ilvl="3" w:tplc="C1AA3976">
      <w:numFmt w:val="bullet"/>
      <w:lvlText w:val="•"/>
      <w:lvlJc w:val="left"/>
      <w:pPr>
        <w:ind w:left="2577" w:hanging="204"/>
      </w:pPr>
      <w:rPr>
        <w:rFonts w:hint="default"/>
        <w:lang w:val="ru-RU" w:eastAsia="en-US" w:bidi="ar-SA"/>
      </w:rPr>
    </w:lvl>
    <w:lvl w:ilvl="4" w:tplc="F4B0B78E">
      <w:numFmt w:val="bullet"/>
      <w:lvlText w:val="•"/>
      <w:lvlJc w:val="left"/>
      <w:pPr>
        <w:ind w:left="3396" w:hanging="204"/>
      </w:pPr>
      <w:rPr>
        <w:rFonts w:hint="default"/>
        <w:lang w:val="ru-RU" w:eastAsia="en-US" w:bidi="ar-SA"/>
      </w:rPr>
    </w:lvl>
    <w:lvl w:ilvl="5" w:tplc="34A85DFE">
      <w:numFmt w:val="bullet"/>
      <w:lvlText w:val="•"/>
      <w:lvlJc w:val="left"/>
      <w:pPr>
        <w:ind w:left="4215" w:hanging="204"/>
      </w:pPr>
      <w:rPr>
        <w:rFonts w:hint="default"/>
        <w:lang w:val="ru-RU" w:eastAsia="en-US" w:bidi="ar-SA"/>
      </w:rPr>
    </w:lvl>
    <w:lvl w:ilvl="6" w:tplc="779868BC">
      <w:numFmt w:val="bullet"/>
      <w:lvlText w:val="•"/>
      <w:lvlJc w:val="left"/>
      <w:pPr>
        <w:ind w:left="5034" w:hanging="204"/>
      </w:pPr>
      <w:rPr>
        <w:rFonts w:hint="default"/>
        <w:lang w:val="ru-RU" w:eastAsia="en-US" w:bidi="ar-SA"/>
      </w:rPr>
    </w:lvl>
    <w:lvl w:ilvl="7" w:tplc="50764C50">
      <w:numFmt w:val="bullet"/>
      <w:lvlText w:val="•"/>
      <w:lvlJc w:val="left"/>
      <w:pPr>
        <w:ind w:left="5853" w:hanging="204"/>
      </w:pPr>
      <w:rPr>
        <w:rFonts w:hint="default"/>
        <w:lang w:val="ru-RU" w:eastAsia="en-US" w:bidi="ar-SA"/>
      </w:rPr>
    </w:lvl>
    <w:lvl w:ilvl="8" w:tplc="2376AC60">
      <w:numFmt w:val="bullet"/>
      <w:lvlText w:val="•"/>
      <w:lvlJc w:val="left"/>
      <w:pPr>
        <w:ind w:left="6672" w:hanging="204"/>
      </w:pPr>
      <w:rPr>
        <w:rFonts w:hint="default"/>
        <w:lang w:val="ru-RU" w:eastAsia="en-US" w:bidi="ar-SA"/>
      </w:rPr>
    </w:lvl>
  </w:abstractNum>
  <w:abstractNum w:abstractNumId="197">
    <w:nsid w:val="395814F7"/>
    <w:multiLevelType w:val="multilevel"/>
    <w:tmpl w:val="F842C6BC"/>
    <w:lvl w:ilvl="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758" w:hanging="356"/>
      </w:pPr>
      <w:rPr>
        <w:rFonts w:hint="default"/>
        <w:lang w:val="ru-RU" w:eastAsia="en-US" w:bidi="ar-SA"/>
      </w:rPr>
    </w:lvl>
    <w:lvl w:ilvl="3">
      <w:numFmt w:val="bullet"/>
      <w:lvlText w:val="•"/>
      <w:lvlJc w:val="left"/>
      <w:pPr>
        <w:ind w:left="2577" w:hanging="356"/>
      </w:pPr>
      <w:rPr>
        <w:rFonts w:hint="default"/>
        <w:lang w:val="ru-RU" w:eastAsia="en-US" w:bidi="ar-SA"/>
      </w:rPr>
    </w:lvl>
    <w:lvl w:ilvl="4">
      <w:numFmt w:val="bullet"/>
      <w:lvlText w:val="•"/>
      <w:lvlJc w:val="left"/>
      <w:pPr>
        <w:ind w:left="3396" w:hanging="356"/>
      </w:pPr>
      <w:rPr>
        <w:rFonts w:hint="default"/>
        <w:lang w:val="ru-RU" w:eastAsia="en-US" w:bidi="ar-SA"/>
      </w:rPr>
    </w:lvl>
    <w:lvl w:ilvl="5">
      <w:numFmt w:val="bullet"/>
      <w:lvlText w:val="•"/>
      <w:lvlJc w:val="left"/>
      <w:pPr>
        <w:ind w:left="4215" w:hanging="356"/>
      </w:pPr>
      <w:rPr>
        <w:rFonts w:hint="default"/>
        <w:lang w:val="ru-RU" w:eastAsia="en-US" w:bidi="ar-SA"/>
      </w:rPr>
    </w:lvl>
    <w:lvl w:ilvl="6">
      <w:numFmt w:val="bullet"/>
      <w:lvlText w:val="•"/>
      <w:lvlJc w:val="left"/>
      <w:pPr>
        <w:ind w:left="5034" w:hanging="356"/>
      </w:pPr>
      <w:rPr>
        <w:rFonts w:hint="default"/>
        <w:lang w:val="ru-RU" w:eastAsia="en-US" w:bidi="ar-SA"/>
      </w:rPr>
    </w:lvl>
    <w:lvl w:ilvl="7">
      <w:numFmt w:val="bullet"/>
      <w:lvlText w:val="•"/>
      <w:lvlJc w:val="left"/>
      <w:pPr>
        <w:ind w:left="5853" w:hanging="356"/>
      </w:pPr>
      <w:rPr>
        <w:rFonts w:hint="default"/>
        <w:lang w:val="ru-RU" w:eastAsia="en-US" w:bidi="ar-SA"/>
      </w:rPr>
    </w:lvl>
    <w:lvl w:ilvl="8">
      <w:numFmt w:val="bullet"/>
      <w:lvlText w:val="•"/>
      <w:lvlJc w:val="left"/>
      <w:pPr>
        <w:ind w:left="6672" w:hanging="356"/>
      </w:pPr>
      <w:rPr>
        <w:rFonts w:hint="default"/>
        <w:lang w:val="ru-RU" w:eastAsia="en-US" w:bidi="ar-SA"/>
      </w:rPr>
    </w:lvl>
  </w:abstractNum>
  <w:abstractNum w:abstractNumId="198">
    <w:nsid w:val="397E4798"/>
    <w:multiLevelType w:val="hybridMultilevel"/>
    <w:tmpl w:val="A9EA00E8"/>
    <w:lvl w:ilvl="0" w:tplc="1E46DAE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2E01D40">
      <w:numFmt w:val="bullet"/>
      <w:lvlText w:val="•"/>
      <w:lvlJc w:val="left"/>
      <w:pPr>
        <w:ind w:left="939" w:hanging="120"/>
      </w:pPr>
      <w:rPr>
        <w:rFonts w:hint="default"/>
        <w:lang w:val="ru-RU" w:eastAsia="en-US" w:bidi="ar-SA"/>
      </w:rPr>
    </w:lvl>
    <w:lvl w:ilvl="2" w:tplc="70D4FD74">
      <w:numFmt w:val="bullet"/>
      <w:lvlText w:val="•"/>
      <w:lvlJc w:val="left"/>
      <w:pPr>
        <w:ind w:left="1758" w:hanging="120"/>
      </w:pPr>
      <w:rPr>
        <w:rFonts w:hint="default"/>
        <w:lang w:val="ru-RU" w:eastAsia="en-US" w:bidi="ar-SA"/>
      </w:rPr>
    </w:lvl>
    <w:lvl w:ilvl="3" w:tplc="19B6C47C">
      <w:numFmt w:val="bullet"/>
      <w:lvlText w:val="•"/>
      <w:lvlJc w:val="left"/>
      <w:pPr>
        <w:ind w:left="2577" w:hanging="120"/>
      </w:pPr>
      <w:rPr>
        <w:rFonts w:hint="default"/>
        <w:lang w:val="ru-RU" w:eastAsia="en-US" w:bidi="ar-SA"/>
      </w:rPr>
    </w:lvl>
    <w:lvl w:ilvl="4" w:tplc="63A4037E">
      <w:numFmt w:val="bullet"/>
      <w:lvlText w:val="•"/>
      <w:lvlJc w:val="left"/>
      <w:pPr>
        <w:ind w:left="3396" w:hanging="120"/>
      </w:pPr>
      <w:rPr>
        <w:rFonts w:hint="default"/>
        <w:lang w:val="ru-RU" w:eastAsia="en-US" w:bidi="ar-SA"/>
      </w:rPr>
    </w:lvl>
    <w:lvl w:ilvl="5" w:tplc="68F4CF84">
      <w:numFmt w:val="bullet"/>
      <w:lvlText w:val="•"/>
      <w:lvlJc w:val="left"/>
      <w:pPr>
        <w:ind w:left="4215" w:hanging="120"/>
      </w:pPr>
      <w:rPr>
        <w:rFonts w:hint="default"/>
        <w:lang w:val="ru-RU" w:eastAsia="en-US" w:bidi="ar-SA"/>
      </w:rPr>
    </w:lvl>
    <w:lvl w:ilvl="6" w:tplc="7C5AFAC2">
      <w:numFmt w:val="bullet"/>
      <w:lvlText w:val="•"/>
      <w:lvlJc w:val="left"/>
      <w:pPr>
        <w:ind w:left="5034" w:hanging="120"/>
      </w:pPr>
      <w:rPr>
        <w:rFonts w:hint="default"/>
        <w:lang w:val="ru-RU" w:eastAsia="en-US" w:bidi="ar-SA"/>
      </w:rPr>
    </w:lvl>
    <w:lvl w:ilvl="7" w:tplc="83C2348E">
      <w:numFmt w:val="bullet"/>
      <w:lvlText w:val="•"/>
      <w:lvlJc w:val="left"/>
      <w:pPr>
        <w:ind w:left="5853" w:hanging="120"/>
      </w:pPr>
      <w:rPr>
        <w:rFonts w:hint="default"/>
        <w:lang w:val="ru-RU" w:eastAsia="en-US" w:bidi="ar-SA"/>
      </w:rPr>
    </w:lvl>
    <w:lvl w:ilvl="8" w:tplc="91C012C2">
      <w:numFmt w:val="bullet"/>
      <w:lvlText w:val="•"/>
      <w:lvlJc w:val="left"/>
      <w:pPr>
        <w:ind w:left="6672" w:hanging="120"/>
      </w:pPr>
      <w:rPr>
        <w:rFonts w:hint="default"/>
        <w:lang w:val="ru-RU" w:eastAsia="en-US" w:bidi="ar-SA"/>
      </w:rPr>
    </w:lvl>
  </w:abstractNum>
  <w:abstractNum w:abstractNumId="199">
    <w:nsid w:val="39930B5E"/>
    <w:multiLevelType w:val="hybridMultilevel"/>
    <w:tmpl w:val="A2E83EEE"/>
    <w:lvl w:ilvl="0" w:tplc="C212A9F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2405B04">
      <w:numFmt w:val="bullet"/>
      <w:lvlText w:val="•"/>
      <w:lvlJc w:val="left"/>
      <w:pPr>
        <w:ind w:left="939" w:hanging="120"/>
      </w:pPr>
      <w:rPr>
        <w:rFonts w:hint="default"/>
        <w:lang w:val="ru-RU" w:eastAsia="en-US" w:bidi="ar-SA"/>
      </w:rPr>
    </w:lvl>
    <w:lvl w:ilvl="2" w:tplc="0B1EE248">
      <w:numFmt w:val="bullet"/>
      <w:lvlText w:val="•"/>
      <w:lvlJc w:val="left"/>
      <w:pPr>
        <w:ind w:left="1758" w:hanging="120"/>
      </w:pPr>
      <w:rPr>
        <w:rFonts w:hint="default"/>
        <w:lang w:val="ru-RU" w:eastAsia="en-US" w:bidi="ar-SA"/>
      </w:rPr>
    </w:lvl>
    <w:lvl w:ilvl="3" w:tplc="70222F26">
      <w:numFmt w:val="bullet"/>
      <w:lvlText w:val="•"/>
      <w:lvlJc w:val="left"/>
      <w:pPr>
        <w:ind w:left="2577" w:hanging="120"/>
      </w:pPr>
      <w:rPr>
        <w:rFonts w:hint="default"/>
        <w:lang w:val="ru-RU" w:eastAsia="en-US" w:bidi="ar-SA"/>
      </w:rPr>
    </w:lvl>
    <w:lvl w:ilvl="4" w:tplc="3496C940">
      <w:numFmt w:val="bullet"/>
      <w:lvlText w:val="•"/>
      <w:lvlJc w:val="left"/>
      <w:pPr>
        <w:ind w:left="3396" w:hanging="120"/>
      </w:pPr>
      <w:rPr>
        <w:rFonts w:hint="default"/>
        <w:lang w:val="ru-RU" w:eastAsia="en-US" w:bidi="ar-SA"/>
      </w:rPr>
    </w:lvl>
    <w:lvl w:ilvl="5" w:tplc="47B69508">
      <w:numFmt w:val="bullet"/>
      <w:lvlText w:val="•"/>
      <w:lvlJc w:val="left"/>
      <w:pPr>
        <w:ind w:left="4215" w:hanging="120"/>
      </w:pPr>
      <w:rPr>
        <w:rFonts w:hint="default"/>
        <w:lang w:val="ru-RU" w:eastAsia="en-US" w:bidi="ar-SA"/>
      </w:rPr>
    </w:lvl>
    <w:lvl w:ilvl="6" w:tplc="CA1E7774">
      <w:numFmt w:val="bullet"/>
      <w:lvlText w:val="•"/>
      <w:lvlJc w:val="left"/>
      <w:pPr>
        <w:ind w:left="5034" w:hanging="120"/>
      </w:pPr>
      <w:rPr>
        <w:rFonts w:hint="default"/>
        <w:lang w:val="ru-RU" w:eastAsia="en-US" w:bidi="ar-SA"/>
      </w:rPr>
    </w:lvl>
    <w:lvl w:ilvl="7" w:tplc="FD787C7C">
      <w:numFmt w:val="bullet"/>
      <w:lvlText w:val="•"/>
      <w:lvlJc w:val="left"/>
      <w:pPr>
        <w:ind w:left="5853" w:hanging="120"/>
      </w:pPr>
      <w:rPr>
        <w:rFonts w:hint="default"/>
        <w:lang w:val="ru-RU" w:eastAsia="en-US" w:bidi="ar-SA"/>
      </w:rPr>
    </w:lvl>
    <w:lvl w:ilvl="8" w:tplc="133E8C48">
      <w:numFmt w:val="bullet"/>
      <w:lvlText w:val="•"/>
      <w:lvlJc w:val="left"/>
      <w:pPr>
        <w:ind w:left="6672" w:hanging="120"/>
      </w:pPr>
      <w:rPr>
        <w:rFonts w:hint="default"/>
        <w:lang w:val="ru-RU" w:eastAsia="en-US" w:bidi="ar-SA"/>
      </w:rPr>
    </w:lvl>
  </w:abstractNum>
  <w:abstractNum w:abstractNumId="200">
    <w:nsid w:val="399C590A"/>
    <w:multiLevelType w:val="hybridMultilevel"/>
    <w:tmpl w:val="5D3E8F52"/>
    <w:lvl w:ilvl="0" w:tplc="C416073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A603220">
      <w:numFmt w:val="bullet"/>
      <w:lvlText w:val="•"/>
      <w:lvlJc w:val="left"/>
      <w:pPr>
        <w:ind w:left="939" w:hanging="204"/>
      </w:pPr>
      <w:rPr>
        <w:rFonts w:hint="default"/>
        <w:lang w:val="ru-RU" w:eastAsia="en-US" w:bidi="ar-SA"/>
      </w:rPr>
    </w:lvl>
    <w:lvl w:ilvl="2" w:tplc="5C36016A">
      <w:numFmt w:val="bullet"/>
      <w:lvlText w:val="•"/>
      <w:lvlJc w:val="left"/>
      <w:pPr>
        <w:ind w:left="1758" w:hanging="204"/>
      </w:pPr>
      <w:rPr>
        <w:rFonts w:hint="default"/>
        <w:lang w:val="ru-RU" w:eastAsia="en-US" w:bidi="ar-SA"/>
      </w:rPr>
    </w:lvl>
    <w:lvl w:ilvl="3" w:tplc="C0400812">
      <w:numFmt w:val="bullet"/>
      <w:lvlText w:val="•"/>
      <w:lvlJc w:val="left"/>
      <w:pPr>
        <w:ind w:left="2577" w:hanging="204"/>
      </w:pPr>
      <w:rPr>
        <w:rFonts w:hint="default"/>
        <w:lang w:val="ru-RU" w:eastAsia="en-US" w:bidi="ar-SA"/>
      </w:rPr>
    </w:lvl>
    <w:lvl w:ilvl="4" w:tplc="18FAAF68">
      <w:numFmt w:val="bullet"/>
      <w:lvlText w:val="•"/>
      <w:lvlJc w:val="left"/>
      <w:pPr>
        <w:ind w:left="3396" w:hanging="204"/>
      </w:pPr>
      <w:rPr>
        <w:rFonts w:hint="default"/>
        <w:lang w:val="ru-RU" w:eastAsia="en-US" w:bidi="ar-SA"/>
      </w:rPr>
    </w:lvl>
    <w:lvl w:ilvl="5" w:tplc="9DE87ABA">
      <w:numFmt w:val="bullet"/>
      <w:lvlText w:val="•"/>
      <w:lvlJc w:val="left"/>
      <w:pPr>
        <w:ind w:left="4215" w:hanging="204"/>
      </w:pPr>
      <w:rPr>
        <w:rFonts w:hint="default"/>
        <w:lang w:val="ru-RU" w:eastAsia="en-US" w:bidi="ar-SA"/>
      </w:rPr>
    </w:lvl>
    <w:lvl w:ilvl="6" w:tplc="B07641FA">
      <w:numFmt w:val="bullet"/>
      <w:lvlText w:val="•"/>
      <w:lvlJc w:val="left"/>
      <w:pPr>
        <w:ind w:left="5034" w:hanging="204"/>
      </w:pPr>
      <w:rPr>
        <w:rFonts w:hint="default"/>
        <w:lang w:val="ru-RU" w:eastAsia="en-US" w:bidi="ar-SA"/>
      </w:rPr>
    </w:lvl>
    <w:lvl w:ilvl="7" w:tplc="6B783A8C">
      <w:numFmt w:val="bullet"/>
      <w:lvlText w:val="•"/>
      <w:lvlJc w:val="left"/>
      <w:pPr>
        <w:ind w:left="5853" w:hanging="204"/>
      </w:pPr>
      <w:rPr>
        <w:rFonts w:hint="default"/>
        <w:lang w:val="ru-RU" w:eastAsia="en-US" w:bidi="ar-SA"/>
      </w:rPr>
    </w:lvl>
    <w:lvl w:ilvl="8" w:tplc="5F886C12">
      <w:numFmt w:val="bullet"/>
      <w:lvlText w:val="•"/>
      <w:lvlJc w:val="left"/>
      <w:pPr>
        <w:ind w:left="6672" w:hanging="204"/>
      </w:pPr>
      <w:rPr>
        <w:rFonts w:hint="default"/>
        <w:lang w:val="ru-RU" w:eastAsia="en-US" w:bidi="ar-SA"/>
      </w:rPr>
    </w:lvl>
  </w:abstractNum>
  <w:abstractNum w:abstractNumId="201">
    <w:nsid w:val="39EB25C5"/>
    <w:multiLevelType w:val="hybridMultilevel"/>
    <w:tmpl w:val="535EA4EA"/>
    <w:lvl w:ilvl="0" w:tplc="3272A526">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tplc="1D28E884">
      <w:numFmt w:val="bullet"/>
      <w:lvlText w:val="•"/>
      <w:lvlJc w:val="left"/>
      <w:pPr>
        <w:ind w:left="2424" w:hanging="284"/>
      </w:pPr>
      <w:rPr>
        <w:rFonts w:hint="default"/>
        <w:lang w:val="ru-RU" w:eastAsia="en-US" w:bidi="ar-SA"/>
      </w:rPr>
    </w:lvl>
    <w:lvl w:ilvl="2" w:tplc="ADDA0076">
      <w:numFmt w:val="bullet"/>
      <w:lvlText w:val="•"/>
      <w:lvlJc w:val="left"/>
      <w:pPr>
        <w:ind w:left="4629" w:hanging="284"/>
      </w:pPr>
      <w:rPr>
        <w:rFonts w:hint="default"/>
        <w:lang w:val="ru-RU" w:eastAsia="en-US" w:bidi="ar-SA"/>
      </w:rPr>
    </w:lvl>
    <w:lvl w:ilvl="3" w:tplc="F5264F50">
      <w:numFmt w:val="bullet"/>
      <w:lvlText w:val="•"/>
      <w:lvlJc w:val="left"/>
      <w:pPr>
        <w:ind w:left="6834" w:hanging="284"/>
      </w:pPr>
      <w:rPr>
        <w:rFonts w:hint="default"/>
        <w:lang w:val="ru-RU" w:eastAsia="en-US" w:bidi="ar-SA"/>
      </w:rPr>
    </w:lvl>
    <w:lvl w:ilvl="4" w:tplc="17DEE572">
      <w:numFmt w:val="bullet"/>
      <w:lvlText w:val="•"/>
      <w:lvlJc w:val="left"/>
      <w:pPr>
        <w:ind w:left="9039" w:hanging="284"/>
      </w:pPr>
      <w:rPr>
        <w:rFonts w:hint="default"/>
        <w:lang w:val="ru-RU" w:eastAsia="en-US" w:bidi="ar-SA"/>
      </w:rPr>
    </w:lvl>
    <w:lvl w:ilvl="5" w:tplc="C78024B2">
      <w:numFmt w:val="bullet"/>
      <w:lvlText w:val="•"/>
      <w:lvlJc w:val="left"/>
      <w:pPr>
        <w:ind w:left="11244" w:hanging="284"/>
      </w:pPr>
      <w:rPr>
        <w:rFonts w:hint="default"/>
        <w:lang w:val="ru-RU" w:eastAsia="en-US" w:bidi="ar-SA"/>
      </w:rPr>
    </w:lvl>
    <w:lvl w:ilvl="6" w:tplc="4D24F062">
      <w:numFmt w:val="bullet"/>
      <w:lvlText w:val="•"/>
      <w:lvlJc w:val="left"/>
      <w:pPr>
        <w:ind w:left="13448" w:hanging="284"/>
      </w:pPr>
      <w:rPr>
        <w:rFonts w:hint="default"/>
        <w:lang w:val="ru-RU" w:eastAsia="en-US" w:bidi="ar-SA"/>
      </w:rPr>
    </w:lvl>
    <w:lvl w:ilvl="7" w:tplc="7A28B8FC">
      <w:numFmt w:val="bullet"/>
      <w:lvlText w:val="•"/>
      <w:lvlJc w:val="left"/>
      <w:pPr>
        <w:ind w:left="15653" w:hanging="284"/>
      </w:pPr>
      <w:rPr>
        <w:rFonts w:hint="default"/>
        <w:lang w:val="ru-RU" w:eastAsia="en-US" w:bidi="ar-SA"/>
      </w:rPr>
    </w:lvl>
    <w:lvl w:ilvl="8" w:tplc="0BCCDB88">
      <w:numFmt w:val="bullet"/>
      <w:lvlText w:val="•"/>
      <w:lvlJc w:val="left"/>
      <w:pPr>
        <w:ind w:left="17858" w:hanging="284"/>
      </w:pPr>
      <w:rPr>
        <w:rFonts w:hint="default"/>
        <w:lang w:val="ru-RU" w:eastAsia="en-US" w:bidi="ar-SA"/>
      </w:rPr>
    </w:lvl>
  </w:abstractNum>
  <w:abstractNum w:abstractNumId="202">
    <w:nsid w:val="3A5223FD"/>
    <w:multiLevelType w:val="hybridMultilevel"/>
    <w:tmpl w:val="D8282AC2"/>
    <w:lvl w:ilvl="0" w:tplc="CB08AA0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6088B08">
      <w:numFmt w:val="bullet"/>
      <w:lvlText w:val="•"/>
      <w:lvlJc w:val="left"/>
      <w:pPr>
        <w:ind w:left="939" w:hanging="120"/>
      </w:pPr>
      <w:rPr>
        <w:rFonts w:hint="default"/>
        <w:lang w:val="ru-RU" w:eastAsia="en-US" w:bidi="ar-SA"/>
      </w:rPr>
    </w:lvl>
    <w:lvl w:ilvl="2" w:tplc="4F90AAF8">
      <w:numFmt w:val="bullet"/>
      <w:lvlText w:val="•"/>
      <w:lvlJc w:val="left"/>
      <w:pPr>
        <w:ind w:left="1758" w:hanging="120"/>
      </w:pPr>
      <w:rPr>
        <w:rFonts w:hint="default"/>
        <w:lang w:val="ru-RU" w:eastAsia="en-US" w:bidi="ar-SA"/>
      </w:rPr>
    </w:lvl>
    <w:lvl w:ilvl="3" w:tplc="96CEF96A">
      <w:numFmt w:val="bullet"/>
      <w:lvlText w:val="•"/>
      <w:lvlJc w:val="left"/>
      <w:pPr>
        <w:ind w:left="2577" w:hanging="120"/>
      </w:pPr>
      <w:rPr>
        <w:rFonts w:hint="default"/>
        <w:lang w:val="ru-RU" w:eastAsia="en-US" w:bidi="ar-SA"/>
      </w:rPr>
    </w:lvl>
    <w:lvl w:ilvl="4" w:tplc="1BA4DEA8">
      <w:numFmt w:val="bullet"/>
      <w:lvlText w:val="•"/>
      <w:lvlJc w:val="left"/>
      <w:pPr>
        <w:ind w:left="3396" w:hanging="120"/>
      </w:pPr>
      <w:rPr>
        <w:rFonts w:hint="default"/>
        <w:lang w:val="ru-RU" w:eastAsia="en-US" w:bidi="ar-SA"/>
      </w:rPr>
    </w:lvl>
    <w:lvl w:ilvl="5" w:tplc="518E4A16">
      <w:numFmt w:val="bullet"/>
      <w:lvlText w:val="•"/>
      <w:lvlJc w:val="left"/>
      <w:pPr>
        <w:ind w:left="4215" w:hanging="120"/>
      </w:pPr>
      <w:rPr>
        <w:rFonts w:hint="default"/>
        <w:lang w:val="ru-RU" w:eastAsia="en-US" w:bidi="ar-SA"/>
      </w:rPr>
    </w:lvl>
    <w:lvl w:ilvl="6" w:tplc="B9B01C3E">
      <w:numFmt w:val="bullet"/>
      <w:lvlText w:val="•"/>
      <w:lvlJc w:val="left"/>
      <w:pPr>
        <w:ind w:left="5034" w:hanging="120"/>
      </w:pPr>
      <w:rPr>
        <w:rFonts w:hint="default"/>
        <w:lang w:val="ru-RU" w:eastAsia="en-US" w:bidi="ar-SA"/>
      </w:rPr>
    </w:lvl>
    <w:lvl w:ilvl="7" w:tplc="F228829E">
      <w:numFmt w:val="bullet"/>
      <w:lvlText w:val="•"/>
      <w:lvlJc w:val="left"/>
      <w:pPr>
        <w:ind w:left="5853" w:hanging="120"/>
      </w:pPr>
      <w:rPr>
        <w:rFonts w:hint="default"/>
        <w:lang w:val="ru-RU" w:eastAsia="en-US" w:bidi="ar-SA"/>
      </w:rPr>
    </w:lvl>
    <w:lvl w:ilvl="8" w:tplc="6108E3D4">
      <w:numFmt w:val="bullet"/>
      <w:lvlText w:val="•"/>
      <w:lvlJc w:val="left"/>
      <w:pPr>
        <w:ind w:left="6672" w:hanging="120"/>
      </w:pPr>
      <w:rPr>
        <w:rFonts w:hint="default"/>
        <w:lang w:val="ru-RU" w:eastAsia="en-US" w:bidi="ar-SA"/>
      </w:rPr>
    </w:lvl>
  </w:abstractNum>
  <w:abstractNum w:abstractNumId="203">
    <w:nsid w:val="3A6733B3"/>
    <w:multiLevelType w:val="multilevel"/>
    <w:tmpl w:val="AE383B00"/>
    <w:lvl w:ilvl="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758" w:hanging="356"/>
      </w:pPr>
      <w:rPr>
        <w:rFonts w:hint="default"/>
        <w:lang w:val="ru-RU" w:eastAsia="en-US" w:bidi="ar-SA"/>
      </w:rPr>
    </w:lvl>
    <w:lvl w:ilvl="3">
      <w:numFmt w:val="bullet"/>
      <w:lvlText w:val="•"/>
      <w:lvlJc w:val="left"/>
      <w:pPr>
        <w:ind w:left="2577" w:hanging="356"/>
      </w:pPr>
      <w:rPr>
        <w:rFonts w:hint="default"/>
        <w:lang w:val="ru-RU" w:eastAsia="en-US" w:bidi="ar-SA"/>
      </w:rPr>
    </w:lvl>
    <w:lvl w:ilvl="4">
      <w:numFmt w:val="bullet"/>
      <w:lvlText w:val="•"/>
      <w:lvlJc w:val="left"/>
      <w:pPr>
        <w:ind w:left="3396" w:hanging="356"/>
      </w:pPr>
      <w:rPr>
        <w:rFonts w:hint="default"/>
        <w:lang w:val="ru-RU" w:eastAsia="en-US" w:bidi="ar-SA"/>
      </w:rPr>
    </w:lvl>
    <w:lvl w:ilvl="5">
      <w:numFmt w:val="bullet"/>
      <w:lvlText w:val="•"/>
      <w:lvlJc w:val="left"/>
      <w:pPr>
        <w:ind w:left="4215" w:hanging="356"/>
      </w:pPr>
      <w:rPr>
        <w:rFonts w:hint="default"/>
        <w:lang w:val="ru-RU" w:eastAsia="en-US" w:bidi="ar-SA"/>
      </w:rPr>
    </w:lvl>
    <w:lvl w:ilvl="6">
      <w:numFmt w:val="bullet"/>
      <w:lvlText w:val="•"/>
      <w:lvlJc w:val="left"/>
      <w:pPr>
        <w:ind w:left="5034" w:hanging="356"/>
      </w:pPr>
      <w:rPr>
        <w:rFonts w:hint="default"/>
        <w:lang w:val="ru-RU" w:eastAsia="en-US" w:bidi="ar-SA"/>
      </w:rPr>
    </w:lvl>
    <w:lvl w:ilvl="7">
      <w:numFmt w:val="bullet"/>
      <w:lvlText w:val="•"/>
      <w:lvlJc w:val="left"/>
      <w:pPr>
        <w:ind w:left="5853" w:hanging="356"/>
      </w:pPr>
      <w:rPr>
        <w:rFonts w:hint="default"/>
        <w:lang w:val="ru-RU" w:eastAsia="en-US" w:bidi="ar-SA"/>
      </w:rPr>
    </w:lvl>
    <w:lvl w:ilvl="8">
      <w:numFmt w:val="bullet"/>
      <w:lvlText w:val="•"/>
      <w:lvlJc w:val="left"/>
      <w:pPr>
        <w:ind w:left="6672" w:hanging="356"/>
      </w:pPr>
      <w:rPr>
        <w:rFonts w:hint="default"/>
        <w:lang w:val="ru-RU" w:eastAsia="en-US" w:bidi="ar-SA"/>
      </w:rPr>
    </w:lvl>
  </w:abstractNum>
  <w:abstractNum w:abstractNumId="204">
    <w:nsid w:val="3A800AEC"/>
    <w:multiLevelType w:val="multilevel"/>
    <w:tmpl w:val="DDB86768"/>
    <w:lvl w:ilvl="0">
      <w:start w:val="1"/>
      <w:numFmt w:val="decimal"/>
      <w:lvlText w:val="%1"/>
      <w:lvlJc w:val="left"/>
      <w:pPr>
        <w:ind w:left="485" w:hanging="372"/>
      </w:pPr>
      <w:rPr>
        <w:rFonts w:hint="default"/>
        <w:lang w:val="ru-RU" w:eastAsia="en-US" w:bidi="ar-SA"/>
      </w:rPr>
    </w:lvl>
    <w:lvl w:ilvl="1">
      <w:start w:val="1"/>
      <w:numFmt w:val="decimal"/>
      <w:lvlText w:val="%1.%2)"/>
      <w:lvlJc w:val="left"/>
      <w:pPr>
        <w:ind w:left="485" w:hanging="37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2046" w:hanging="372"/>
      </w:pPr>
      <w:rPr>
        <w:rFonts w:hint="default"/>
        <w:lang w:val="ru-RU" w:eastAsia="en-US" w:bidi="ar-SA"/>
      </w:rPr>
    </w:lvl>
    <w:lvl w:ilvl="3">
      <w:numFmt w:val="bullet"/>
      <w:lvlText w:val="•"/>
      <w:lvlJc w:val="left"/>
      <w:pPr>
        <w:ind w:left="2829" w:hanging="372"/>
      </w:pPr>
      <w:rPr>
        <w:rFonts w:hint="default"/>
        <w:lang w:val="ru-RU" w:eastAsia="en-US" w:bidi="ar-SA"/>
      </w:rPr>
    </w:lvl>
    <w:lvl w:ilvl="4">
      <w:numFmt w:val="bullet"/>
      <w:lvlText w:val="•"/>
      <w:lvlJc w:val="left"/>
      <w:pPr>
        <w:ind w:left="3612" w:hanging="372"/>
      </w:pPr>
      <w:rPr>
        <w:rFonts w:hint="default"/>
        <w:lang w:val="ru-RU" w:eastAsia="en-US" w:bidi="ar-SA"/>
      </w:rPr>
    </w:lvl>
    <w:lvl w:ilvl="5">
      <w:numFmt w:val="bullet"/>
      <w:lvlText w:val="•"/>
      <w:lvlJc w:val="left"/>
      <w:pPr>
        <w:ind w:left="4395" w:hanging="372"/>
      </w:pPr>
      <w:rPr>
        <w:rFonts w:hint="default"/>
        <w:lang w:val="ru-RU" w:eastAsia="en-US" w:bidi="ar-SA"/>
      </w:rPr>
    </w:lvl>
    <w:lvl w:ilvl="6">
      <w:numFmt w:val="bullet"/>
      <w:lvlText w:val="•"/>
      <w:lvlJc w:val="left"/>
      <w:pPr>
        <w:ind w:left="5178" w:hanging="372"/>
      </w:pPr>
      <w:rPr>
        <w:rFonts w:hint="default"/>
        <w:lang w:val="ru-RU" w:eastAsia="en-US" w:bidi="ar-SA"/>
      </w:rPr>
    </w:lvl>
    <w:lvl w:ilvl="7">
      <w:numFmt w:val="bullet"/>
      <w:lvlText w:val="•"/>
      <w:lvlJc w:val="left"/>
      <w:pPr>
        <w:ind w:left="5961" w:hanging="372"/>
      </w:pPr>
      <w:rPr>
        <w:rFonts w:hint="default"/>
        <w:lang w:val="ru-RU" w:eastAsia="en-US" w:bidi="ar-SA"/>
      </w:rPr>
    </w:lvl>
    <w:lvl w:ilvl="8">
      <w:numFmt w:val="bullet"/>
      <w:lvlText w:val="•"/>
      <w:lvlJc w:val="left"/>
      <w:pPr>
        <w:ind w:left="6744" w:hanging="372"/>
      </w:pPr>
      <w:rPr>
        <w:rFonts w:hint="default"/>
        <w:lang w:val="ru-RU" w:eastAsia="en-US" w:bidi="ar-SA"/>
      </w:rPr>
    </w:lvl>
  </w:abstractNum>
  <w:abstractNum w:abstractNumId="205">
    <w:nsid w:val="3ACD79D4"/>
    <w:multiLevelType w:val="hybridMultilevel"/>
    <w:tmpl w:val="26340678"/>
    <w:lvl w:ilvl="0" w:tplc="8C76EC28">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688C2EE6">
      <w:numFmt w:val="bullet"/>
      <w:lvlText w:val="•"/>
      <w:lvlJc w:val="left"/>
      <w:pPr>
        <w:ind w:left="1047" w:hanging="120"/>
      </w:pPr>
      <w:rPr>
        <w:rFonts w:hint="default"/>
        <w:lang w:val="ru-RU" w:eastAsia="en-US" w:bidi="ar-SA"/>
      </w:rPr>
    </w:lvl>
    <w:lvl w:ilvl="2" w:tplc="7E52B84A">
      <w:numFmt w:val="bullet"/>
      <w:lvlText w:val="•"/>
      <w:lvlJc w:val="left"/>
      <w:pPr>
        <w:ind w:left="1854" w:hanging="120"/>
      </w:pPr>
      <w:rPr>
        <w:rFonts w:hint="default"/>
        <w:lang w:val="ru-RU" w:eastAsia="en-US" w:bidi="ar-SA"/>
      </w:rPr>
    </w:lvl>
    <w:lvl w:ilvl="3" w:tplc="9F228D64">
      <w:numFmt w:val="bullet"/>
      <w:lvlText w:val="•"/>
      <w:lvlJc w:val="left"/>
      <w:pPr>
        <w:ind w:left="2661" w:hanging="120"/>
      </w:pPr>
      <w:rPr>
        <w:rFonts w:hint="default"/>
        <w:lang w:val="ru-RU" w:eastAsia="en-US" w:bidi="ar-SA"/>
      </w:rPr>
    </w:lvl>
    <w:lvl w:ilvl="4" w:tplc="B9241724">
      <w:numFmt w:val="bullet"/>
      <w:lvlText w:val="•"/>
      <w:lvlJc w:val="left"/>
      <w:pPr>
        <w:ind w:left="3468" w:hanging="120"/>
      </w:pPr>
      <w:rPr>
        <w:rFonts w:hint="default"/>
        <w:lang w:val="ru-RU" w:eastAsia="en-US" w:bidi="ar-SA"/>
      </w:rPr>
    </w:lvl>
    <w:lvl w:ilvl="5" w:tplc="161A4DA8">
      <w:numFmt w:val="bullet"/>
      <w:lvlText w:val="•"/>
      <w:lvlJc w:val="left"/>
      <w:pPr>
        <w:ind w:left="4275" w:hanging="120"/>
      </w:pPr>
      <w:rPr>
        <w:rFonts w:hint="default"/>
        <w:lang w:val="ru-RU" w:eastAsia="en-US" w:bidi="ar-SA"/>
      </w:rPr>
    </w:lvl>
    <w:lvl w:ilvl="6" w:tplc="8DE62836">
      <w:numFmt w:val="bullet"/>
      <w:lvlText w:val="•"/>
      <w:lvlJc w:val="left"/>
      <w:pPr>
        <w:ind w:left="5082" w:hanging="120"/>
      </w:pPr>
      <w:rPr>
        <w:rFonts w:hint="default"/>
        <w:lang w:val="ru-RU" w:eastAsia="en-US" w:bidi="ar-SA"/>
      </w:rPr>
    </w:lvl>
    <w:lvl w:ilvl="7" w:tplc="1C86ABF8">
      <w:numFmt w:val="bullet"/>
      <w:lvlText w:val="•"/>
      <w:lvlJc w:val="left"/>
      <w:pPr>
        <w:ind w:left="5889" w:hanging="120"/>
      </w:pPr>
      <w:rPr>
        <w:rFonts w:hint="default"/>
        <w:lang w:val="ru-RU" w:eastAsia="en-US" w:bidi="ar-SA"/>
      </w:rPr>
    </w:lvl>
    <w:lvl w:ilvl="8" w:tplc="C01434D2">
      <w:numFmt w:val="bullet"/>
      <w:lvlText w:val="•"/>
      <w:lvlJc w:val="left"/>
      <w:pPr>
        <w:ind w:left="6696" w:hanging="120"/>
      </w:pPr>
      <w:rPr>
        <w:rFonts w:hint="default"/>
        <w:lang w:val="ru-RU" w:eastAsia="en-US" w:bidi="ar-SA"/>
      </w:rPr>
    </w:lvl>
  </w:abstractNum>
  <w:abstractNum w:abstractNumId="206">
    <w:nsid w:val="3AF04E01"/>
    <w:multiLevelType w:val="hybridMultilevel"/>
    <w:tmpl w:val="90A44574"/>
    <w:lvl w:ilvl="0" w:tplc="BF9EC1D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8856F66E">
      <w:numFmt w:val="bullet"/>
      <w:lvlText w:val="•"/>
      <w:lvlJc w:val="left"/>
      <w:pPr>
        <w:ind w:left="939" w:hanging="204"/>
      </w:pPr>
      <w:rPr>
        <w:rFonts w:hint="default"/>
        <w:lang w:val="ru-RU" w:eastAsia="en-US" w:bidi="ar-SA"/>
      </w:rPr>
    </w:lvl>
    <w:lvl w:ilvl="2" w:tplc="7C02FD80">
      <w:numFmt w:val="bullet"/>
      <w:lvlText w:val="•"/>
      <w:lvlJc w:val="left"/>
      <w:pPr>
        <w:ind w:left="1758" w:hanging="204"/>
      </w:pPr>
      <w:rPr>
        <w:rFonts w:hint="default"/>
        <w:lang w:val="ru-RU" w:eastAsia="en-US" w:bidi="ar-SA"/>
      </w:rPr>
    </w:lvl>
    <w:lvl w:ilvl="3" w:tplc="BA9A38F6">
      <w:numFmt w:val="bullet"/>
      <w:lvlText w:val="•"/>
      <w:lvlJc w:val="left"/>
      <w:pPr>
        <w:ind w:left="2577" w:hanging="204"/>
      </w:pPr>
      <w:rPr>
        <w:rFonts w:hint="default"/>
        <w:lang w:val="ru-RU" w:eastAsia="en-US" w:bidi="ar-SA"/>
      </w:rPr>
    </w:lvl>
    <w:lvl w:ilvl="4" w:tplc="968C18F0">
      <w:numFmt w:val="bullet"/>
      <w:lvlText w:val="•"/>
      <w:lvlJc w:val="left"/>
      <w:pPr>
        <w:ind w:left="3396" w:hanging="204"/>
      </w:pPr>
      <w:rPr>
        <w:rFonts w:hint="default"/>
        <w:lang w:val="ru-RU" w:eastAsia="en-US" w:bidi="ar-SA"/>
      </w:rPr>
    </w:lvl>
    <w:lvl w:ilvl="5" w:tplc="1C30E05A">
      <w:numFmt w:val="bullet"/>
      <w:lvlText w:val="•"/>
      <w:lvlJc w:val="left"/>
      <w:pPr>
        <w:ind w:left="4215" w:hanging="204"/>
      </w:pPr>
      <w:rPr>
        <w:rFonts w:hint="default"/>
        <w:lang w:val="ru-RU" w:eastAsia="en-US" w:bidi="ar-SA"/>
      </w:rPr>
    </w:lvl>
    <w:lvl w:ilvl="6" w:tplc="9480855C">
      <w:numFmt w:val="bullet"/>
      <w:lvlText w:val="•"/>
      <w:lvlJc w:val="left"/>
      <w:pPr>
        <w:ind w:left="5034" w:hanging="204"/>
      </w:pPr>
      <w:rPr>
        <w:rFonts w:hint="default"/>
        <w:lang w:val="ru-RU" w:eastAsia="en-US" w:bidi="ar-SA"/>
      </w:rPr>
    </w:lvl>
    <w:lvl w:ilvl="7" w:tplc="84808E64">
      <w:numFmt w:val="bullet"/>
      <w:lvlText w:val="•"/>
      <w:lvlJc w:val="left"/>
      <w:pPr>
        <w:ind w:left="5853" w:hanging="204"/>
      </w:pPr>
      <w:rPr>
        <w:rFonts w:hint="default"/>
        <w:lang w:val="ru-RU" w:eastAsia="en-US" w:bidi="ar-SA"/>
      </w:rPr>
    </w:lvl>
    <w:lvl w:ilvl="8" w:tplc="13B08BC6">
      <w:numFmt w:val="bullet"/>
      <w:lvlText w:val="•"/>
      <w:lvlJc w:val="left"/>
      <w:pPr>
        <w:ind w:left="6672" w:hanging="204"/>
      </w:pPr>
      <w:rPr>
        <w:rFonts w:hint="default"/>
        <w:lang w:val="ru-RU" w:eastAsia="en-US" w:bidi="ar-SA"/>
      </w:rPr>
    </w:lvl>
  </w:abstractNum>
  <w:abstractNum w:abstractNumId="207">
    <w:nsid w:val="3B4A5121"/>
    <w:multiLevelType w:val="hybridMultilevel"/>
    <w:tmpl w:val="324AC452"/>
    <w:lvl w:ilvl="0" w:tplc="02548DF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6F580724">
      <w:numFmt w:val="bullet"/>
      <w:lvlText w:val="•"/>
      <w:lvlJc w:val="left"/>
      <w:pPr>
        <w:ind w:left="1047" w:hanging="120"/>
      </w:pPr>
      <w:rPr>
        <w:rFonts w:hint="default"/>
        <w:lang w:val="ru-RU" w:eastAsia="en-US" w:bidi="ar-SA"/>
      </w:rPr>
    </w:lvl>
    <w:lvl w:ilvl="2" w:tplc="6430E950">
      <w:numFmt w:val="bullet"/>
      <w:lvlText w:val="•"/>
      <w:lvlJc w:val="left"/>
      <w:pPr>
        <w:ind w:left="1854" w:hanging="120"/>
      </w:pPr>
      <w:rPr>
        <w:rFonts w:hint="default"/>
        <w:lang w:val="ru-RU" w:eastAsia="en-US" w:bidi="ar-SA"/>
      </w:rPr>
    </w:lvl>
    <w:lvl w:ilvl="3" w:tplc="36C6C362">
      <w:numFmt w:val="bullet"/>
      <w:lvlText w:val="•"/>
      <w:lvlJc w:val="left"/>
      <w:pPr>
        <w:ind w:left="2661" w:hanging="120"/>
      </w:pPr>
      <w:rPr>
        <w:rFonts w:hint="default"/>
        <w:lang w:val="ru-RU" w:eastAsia="en-US" w:bidi="ar-SA"/>
      </w:rPr>
    </w:lvl>
    <w:lvl w:ilvl="4" w:tplc="03484E74">
      <w:numFmt w:val="bullet"/>
      <w:lvlText w:val="•"/>
      <w:lvlJc w:val="left"/>
      <w:pPr>
        <w:ind w:left="3468" w:hanging="120"/>
      </w:pPr>
      <w:rPr>
        <w:rFonts w:hint="default"/>
        <w:lang w:val="ru-RU" w:eastAsia="en-US" w:bidi="ar-SA"/>
      </w:rPr>
    </w:lvl>
    <w:lvl w:ilvl="5" w:tplc="2FCCECF2">
      <w:numFmt w:val="bullet"/>
      <w:lvlText w:val="•"/>
      <w:lvlJc w:val="left"/>
      <w:pPr>
        <w:ind w:left="4275" w:hanging="120"/>
      </w:pPr>
      <w:rPr>
        <w:rFonts w:hint="default"/>
        <w:lang w:val="ru-RU" w:eastAsia="en-US" w:bidi="ar-SA"/>
      </w:rPr>
    </w:lvl>
    <w:lvl w:ilvl="6" w:tplc="9A4A71A2">
      <w:numFmt w:val="bullet"/>
      <w:lvlText w:val="•"/>
      <w:lvlJc w:val="left"/>
      <w:pPr>
        <w:ind w:left="5082" w:hanging="120"/>
      </w:pPr>
      <w:rPr>
        <w:rFonts w:hint="default"/>
        <w:lang w:val="ru-RU" w:eastAsia="en-US" w:bidi="ar-SA"/>
      </w:rPr>
    </w:lvl>
    <w:lvl w:ilvl="7" w:tplc="D786C4EA">
      <w:numFmt w:val="bullet"/>
      <w:lvlText w:val="•"/>
      <w:lvlJc w:val="left"/>
      <w:pPr>
        <w:ind w:left="5889" w:hanging="120"/>
      </w:pPr>
      <w:rPr>
        <w:rFonts w:hint="default"/>
        <w:lang w:val="ru-RU" w:eastAsia="en-US" w:bidi="ar-SA"/>
      </w:rPr>
    </w:lvl>
    <w:lvl w:ilvl="8" w:tplc="FCC6BAD8">
      <w:numFmt w:val="bullet"/>
      <w:lvlText w:val="•"/>
      <w:lvlJc w:val="left"/>
      <w:pPr>
        <w:ind w:left="6696" w:hanging="120"/>
      </w:pPr>
      <w:rPr>
        <w:rFonts w:hint="default"/>
        <w:lang w:val="ru-RU" w:eastAsia="en-US" w:bidi="ar-SA"/>
      </w:rPr>
    </w:lvl>
  </w:abstractNum>
  <w:abstractNum w:abstractNumId="208">
    <w:nsid w:val="3B5D111B"/>
    <w:multiLevelType w:val="hybridMultilevel"/>
    <w:tmpl w:val="CEC01D16"/>
    <w:lvl w:ilvl="0" w:tplc="2F5E6F8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3AEE4B2">
      <w:numFmt w:val="bullet"/>
      <w:lvlText w:val="•"/>
      <w:lvlJc w:val="left"/>
      <w:pPr>
        <w:ind w:left="939" w:hanging="120"/>
      </w:pPr>
      <w:rPr>
        <w:rFonts w:hint="default"/>
        <w:lang w:val="ru-RU" w:eastAsia="en-US" w:bidi="ar-SA"/>
      </w:rPr>
    </w:lvl>
    <w:lvl w:ilvl="2" w:tplc="0B6C7CFE">
      <w:numFmt w:val="bullet"/>
      <w:lvlText w:val="•"/>
      <w:lvlJc w:val="left"/>
      <w:pPr>
        <w:ind w:left="1758" w:hanging="120"/>
      </w:pPr>
      <w:rPr>
        <w:rFonts w:hint="default"/>
        <w:lang w:val="ru-RU" w:eastAsia="en-US" w:bidi="ar-SA"/>
      </w:rPr>
    </w:lvl>
    <w:lvl w:ilvl="3" w:tplc="A2C29A82">
      <w:numFmt w:val="bullet"/>
      <w:lvlText w:val="•"/>
      <w:lvlJc w:val="left"/>
      <w:pPr>
        <w:ind w:left="2577" w:hanging="120"/>
      </w:pPr>
      <w:rPr>
        <w:rFonts w:hint="default"/>
        <w:lang w:val="ru-RU" w:eastAsia="en-US" w:bidi="ar-SA"/>
      </w:rPr>
    </w:lvl>
    <w:lvl w:ilvl="4" w:tplc="DEB683DC">
      <w:numFmt w:val="bullet"/>
      <w:lvlText w:val="•"/>
      <w:lvlJc w:val="left"/>
      <w:pPr>
        <w:ind w:left="3396" w:hanging="120"/>
      </w:pPr>
      <w:rPr>
        <w:rFonts w:hint="default"/>
        <w:lang w:val="ru-RU" w:eastAsia="en-US" w:bidi="ar-SA"/>
      </w:rPr>
    </w:lvl>
    <w:lvl w:ilvl="5" w:tplc="382A28A4">
      <w:numFmt w:val="bullet"/>
      <w:lvlText w:val="•"/>
      <w:lvlJc w:val="left"/>
      <w:pPr>
        <w:ind w:left="4215" w:hanging="120"/>
      </w:pPr>
      <w:rPr>
        <w:rFonts w:hint="default"/>
        <w:lang w:val="ru-RU" w:eastAsia="en-US" w:bidi="ar-SA"/>
      </w:rPr>
    </w:lvl>
    <w:lvl w:ilvl="6" w:tplc="A6DCC2B0">
      <w:numFmt w:val="bullet"/>
      <w:lvlText w:val="•"/>
      <w:lvlJc w:val="left"/>
      <w:pPr>
        <w:ind w:left="5034" w:hanging="120"/>
      </w:pPr>
      <w:rPr>
        <w:rFonts w:hint="default"/>
        <w:lang w:val="ru-RU" w:eastAsia="en-US" w:bidi="ar-SA"/>
      </w:rPr>
    </w:lvl>
    <w:lvl w:ilvl="7" w:tplc="6FA47978">
      <w:numFmt w:val="bullet"/>
      <w:lvlText w:val="•"/>
      <w:lvlJc w:val="left"/>
      <w:pPr>
        <w:ind w:left="5853" w:hanging="120"/>
      </w:pPr>
      <w:rPr>
        <w:rFonts w:hint="default"/>
        <w:lang w:val="ru-RU" w:eastAsia="en-US" w:bidi="ar-SA"/>
      </w:rPr>
    </w:lvl>
    <w:lvl w:ilvl="8" w:tplc="75001D20">
      <w:numFmt w:val="bullet"/>
      <w:lvlText w:val="•"/>
      <w:lvlJc w:val="left"/>
      <w:pPr>
        <w:ind w:left="6672" w:hanging="120"/>
      </w:pPr>
      <w:rPr>
        <w:rFonts w:hint="default"/>
        <w:lang w:val="ru-RU" w:eastAsia="en-US" w:bidi="ar-SA"/>
      </w:rPr>
    </w:lvl>
  </w:abstractNum>
  <w:abstractNum w:abstractNumId="209">
    <w:nsid w:val="3B8F188C"/>
    <w:multiLevelType w:val="hybridMultilevel"/>
    <w:tmpl w:val="E3364272"/>
    <w:lvl w:ilvl="0" w:tplc="63621FB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C1E2B48">
      <w:numFmt w:val="bullet"/>
      <w:lvlText w:val="•"/>
      <w:lvlJc w:val="left"/>
      <w:pPr>
        <w:ind w:left="939" w:hanging="120"/>
      </w:pPr>
      <w:rPr>
        <w:rFonts w:hint="default"/>
        <w:lang w:val="ru-RU" w:eastAsia="en-US" w:bidi="ar-SA"/>
      </w:rPr>
    </w:lvl>
    <w:lvl w:ilvl="2" w:tplc="EF7AB0C6">
      <w:numFmt w:val="bullet"/>
      <w:lvlText w:val="•"/>
      <w:lvlJc w:val="left"/>
      <w:pPr>
        <w:ind w:left="1758" w:hanging="120"/>
      </w:pPr>
      <w:rPr>
        <w:rFonts w:hint="default"/>
        <w:lang w:val="ru-RU" w:eastAsia="en-US" w:bidi="ar-SA"/>
      </w:rPr>
    </w:lvl>
    <w:lvl w:ilvl="3" w:tplc="1AC0AD80">
      <w:numFmt w:val="bullet"/>
      <w:lvlText w:val="•"/>
      <w:lvlJc w:val="left"/>
      <w:pPr>
        <w:ind w:left="2577" w:hanging="120"/>
      </w:pPr>
      <w:rPr>
        <w:rFonts w:hint="default"/>
        <w:lang w:val="ru-RU" w:eastAsia="en-US" w:bidi="ar-SA"/>
      </w:rPr>
    </w:lvl>
    <w:lvl w:ilvl="4" w:tplc="9342D78A">
      <w:numFmt w:val="bullet"/>
      <w:lvlText w:val="•"/>
      <w:lvlJc w:val="left"/>
      <w:pPr>
        <w:ind w:left="3396" w:hanging="120"/>
      </w:pPr>
      <w:rPr>
        <w:rFonts w:hint="default"/>
        <w:lang w:val="ru-RU" w:eastAsia="en-US" w:bidi="ar-SA"/>
      </w:rPr>
    </w:lvl>
    <w:lvl w:ilvl="5" w:tplc="54049F88">
      <w:numFmt w:val="bullet"/>
      <w:lvlText w:val="•"/>
      <w:lvlJc w:val="left"/>
      <w:pPr>
        <w:ind w:left="4215" w:hanging="120"/>
      </w:pPr>
      <w:rPr>
        <w:rFonts w:hint="default"/>
        <w:lang w:val="ru-RU" w:eastAsia="en-US" w:bidi="ar-SA"/>
      </w:rPr>
    </w:lvl>
    <w:lvl w:ilvl="6" w:tplc="C61E0D74">
      <w:numFmt w:val="bullet"/>
      <w:lvlText w:val="•"/>
      <w:lvlJc w:val="left"/>
      <w:pPr>
        <w:ind w:left="5034" w:hanging="120"/>
      </w:pPr>
      <w:rPr>
        <w:rFonts w:hint="default"/>
        <w:lang w:val="ru-RU" w:eastAsia="en-US" w:bidi="ar-SA"/>
      </w:rPr>
    </w:lvl>
    <w:lvl w:ilvl="7" w:tplc="76587354">
      <w:numFmt w:val="bullet"/>
      <w:lvlText w:val="•"/>
      <w:lvlJc w:val="left"/>
      <w:pPr>
        <w:ind w:left="5853" w:hanging="120"/>
      </w:pPr>
      <w:rPr>
        <w:rFonts w:hint="default"/>
        <w:lang w:val="ru-RU" w:eastAsia="en-US" w:bidi="ar-SA"/>
      </w:rPr>
    </w:lvl>
    <w:lvl w:ilvl="8" w:tplc="C73E111E">
      <w:numFmt w:val="bullet"/>
      <w:lvlText w:val="•"/>
      <w:lvlJc w:val="left"/>
      <w:pPr>
        <w:ind w:left="6672" w:hanging="120"/>
      </w:pPr>
      <w:rPr>
        <w:rFonts w:hint="default"/>
        <w:lang w:val="ru-RU" w:eastAsia="en-US" w:bidi="ar-SA"/>
      </w:rPr>
    </w:lvl>
  </w:abstractNum>
  <w:abstractNum w:abstractNumId="210">
    <w:nsid w:val="3BE1640F"/>
    <w:multiLevelType w:val="hybridMultilevel"/>
    <w:tmpl w:val="D6D6763E"/>
    <w:lvl w:ilvl="0" w:tplc="89C4BA0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BCE6624">
      <w:numFmt w:val="bullet"/>
      <w:lvlText w:val="•"/>
      <w:lvlJc w:val="left"/>
      <w:pPr>
        <w:ind w:left="939" w:hanging="204"/>
      </w:pPr>
      <w:rPr>
        <w:rFonts w:hint="default"/>
        <w:lang w:val="ru-RU" w:eastAsia="en-US" w:bidi="ar-SA"/>
      </w:rPr>
    </w:lvl>
    <w:lvl w:ilvl="2" w:tplc="F90E31E0">
      <w:numFmt w:val="bullet"/>
      <w:lvlText w:val="•"/>
      <w:lvlJc w:val="left"/>
      <w:pPr>
        <w:ind w:left="1758" w:hanging="204"/>
      </w:pPr>
      <w:rPr>
        <w:rFonts w:hint="default"/>
        <w:lang w:val="ru-RU" w:eastAsia="en-US" w:bidi="ar-SA"/>
      </w:rPr>
    </w:lvl>
    <w:lvl w:ilvl="3" w:tplc="E680391A">
      <w:numFmt w:val="bullet"/>
      <w:lvlText w:val="•"/>
      <w:lvlJc w:val="left"/>
      <w:pPr>
        <w:ind w:left="2577" w:hanging="204"/>
      </w:pPr>
      <w:rPr>
        <w:rFonts w:hint="default"/>
        <w:lang w:val="ru-RU" w:eastAsia="en-US" w:bidi="ar-SA"/>
      </w:rPr>
    </w:lvl>
    <w:lvl w:ilvl="4" w:tplc="0E146F9C">
      <w:numFmt w:val="bullet"/>
      <w:lvlText w:val="•"/>
      <w:lvlJc w:val="left"/>
      <w:pPr>
        <w:ind w:left="3396" w:hanging="204"/>
      </w:pPr>
      <w:rPr>
        <w:rFonts w:hint="default"/>
        <w:lang w:val="ru-RU" w:eastAsia="en-US" w:bidi="ar-SA"/>
      </w:rPr>
    </w:lvl>
    <w:lvl w:ilvl="5" w:tplc="51FC8D1A">
      <w:numFmt w:val="bullet"/>
      <w:lvlText w:val="•"/>
      <w:lvlJc w:val="left"/>
      <w:pPr>
        <w:ind w:left="4215" w:hanging="204"/>
      </w:pPr>
      <w:rPr>
        <w:rFonts w:hint="default"/>
        <w:lang w:val="ru-RU" w:eastAsia="en-US" w:bidi="ar-SA"/>
      </w:rPr>
    </w:lvl>
    <w:lvl w:ilvl="6" w:tplc="9D22CAFA">
      <w:numFmt w:val="bullet"/>
      <w:lvlText w:val="•"/>
      <w:lvlJc w:val="left"/>
      <w:pPr>
        <w:ind w:left="5034" w:hanging="204"/>
      </w:pPr>
      <w:rPr>
        <w:rFonts w:hint="default"/>
        <w:lang w:val="ru-RU" w:eastAsia="en-US" w:bidi="ar-SA"/>
      </w:rPr>
    </w:lvl>
    <w:lvl w:ilvl="7" w:tplc="985C78FC">
      <w:numFmt w:val="bullet"/>
      <w:lvlText w:val="•"/>
      <w:lvlJc w:val="left"/>
      <w:pPr>
        <w:ind w:left="5853" w:hanging="204"/>
      </w:pPr>
      <w:rPr>
        <w:rFonts w:hint="default"/>
        <w:lang w:val="ru-RU" w:eastAsia="en-US" w:bidi="ar-SA"/>
      </w:rPr>
    </w:lvl>
    <w:lvl w:ilvl="8" w:tplc="EC36968C">
      <w:numFmt w:val="bullet"/>
      <w:lvlText w:val="•"/>
      <w:lvlJc w:val="left"/>
      <w:pPr>
        <w:ind w:left="6672" w:hanging="204"/>
      </w:pPr>
      <w:rPr>
        <w:rFonts w:hint="default"/>
        <w:lang w:val="ru-RU" w:eastAsia="en-US" w:bidi="ar-SA"/>
      </w:rPr>
    </w:lvl>
  </w:abstractNum>
  <w:abstractNum w:abstractNumId="211">
    <w:nsid w:val="3C233C19"/>
    <w:multiLevelType w:val="hybridMultilevel"/>
    <w:tmpl w:val="749AB62C"/>
    <w:lvl w:ilvl="0" w:tplc="3CC00DA0">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FDAC5BA0">
      <w:numFmt w:val="bullet"/>
      <w:lvlText w:val="•"/>
      <w:lvlJc w:val="left"/>
      <w:pPr>
        <w:ind w:left="536" w:hanging="121"/>
      </w:pPr>
      <w:rPr>
        <w:rFonts w:hint="default"/>
        <w:lang w:val="ru-RU" w:eastAsia="en-US" w:bidi="ar-SA"/>
      </w:rPr>
    </w:lvl>
    <w:lvl w:ilvl="2" w:tplc="847ABE86">
      <w:numFmt w:val="bullet"/>
      <w:lvlText w:val="•"/>
      <w:lvlJc w:val="left"/>
      <w:pPr>
        <w:ind w:left="972" w:hanging="121"/>
      </w:pPr>
      <w:rPr>
        <w:rFonts w:hint="default"/>
        <w:lang w:val="ru-RU" w:eastAsia="en-US" w:bidi="ar-SA"/>
      </w:rPr>
    </w:lvl>
    <w:lvl w:ilvl="3" w:tplc="AB2E75F2">
      <w:numFmt w:val="bullet"/>
      <w:lvlText w:val="•"/>
      <w:lvlJc w:val="left"/>
      <w:pPr>
        <w:ind w:left="1408" w:hanging="121"/>
      </w:pPr>
      <w:rPr>
        <w:rFonts w:hint="default"/>
        <w:lang w:val="ru-RU" w:eastAsia="en-US" w:bidi="ar-SA"/>
      </w:rPr>
    </w:lvl>
    <w:lvl w:ilvl="4" w:tplc="49220C94">
      <w:numFmt w:val="bullet"/>
      <w:lvlText w:val="•"/>
      <w:lvlJc w:val="left"/>
      <w:pPr>
        <w:ind w:left="1844" w:hanging="121"/>
      </w:pPr>
      <w:rPr>
        <w:rFonts w:hint="default"/>
        <w:lang w:val="ru-RU" w:eastAsia="en-US" w:bidi="ar-SA"/>
      </w:rPr>
    </w:lvl>
    <w:lvl w:ilvl="5" w:tplc="C7942894">
      <w:numFmt w:val="bullet"/>
      <w:lvlText w:val="•"/>
      <w:lvlJc w:val="left"/>
      <w:pPr>
        <w:ind w:left="2281" w:hanging="121"/>
      </w:pPr>
      <w:rPr>
        <w:rFonts w:hint="default"/>
        <w:lang w:val="ru-RU" w:eastAsia="en-US" w:bidi="ar-SA"/>
      </w:rPr>
    </w:lvl>
    <w:lvl w:ilvl="6" w:tplc="3DC2B3E8">
      <w:numFmt w:val="bullet"/>
      <w:lvlText w:val="•"/>
      <w:lvlJc w:val="left"/>
      <w:pPr>
        <w:ind w:left="2717" w:hanging="121"/>
      </w:pPr>
      <w:rPr>
        <w:rFonts w:hint="default"/>
        <w:lang w:val="ru-RU" w:eastAsia="en-US" w:bidi="ar-SA"/>
      </w:rPr>
    </w:lvl>
    <w:lvl w:ilvl="7" w:tplc="39FCE946">
      <w:numFmt w:val="bullet"/>
      <w:lvlText w:val="•"/>
      <w:lvlJc w:val="left"/>
      <w:pPr>
        <w:ind w:left="3153" w:hanging="121"/>
      </w:pPr>
      <w:rPr>
        <w:rFonts w:hint="default"/>
        <w:lang w:val="ru-RU" w:eastAsia="en-US" w:bidi="ar-SA"/>
      </w:rPr>
    </w:lvl>
    <w:lvl w:ilvl="8" w:tplc="DB8C4034">
      <w:numFmt w:val="bullet"/>
      <w:lvlText w:val="•"/>
      <w:lvlJc w:val="left"/>
      <w:pPr>
        <w:ind w:left="3589" w:hanging="121"/>
      </w:pPr>
      <w:rPr>
        <w:rFonts w:hint="default"/>
        <w:lang w:val="ru-RU" w:eastAsia="en-US" w:bidi="ar-SA"/>
      </w:rPr>
    </w:lvl>
  </w:abstractNum>
  <w:abstractNum w:abstractNumId="212">
    <w:nsid w:val="3C8914E2"/>
    <w:multiLevelType w:val="hybridMultilevel"/>
    <w:tmpl w:val="8CDE97B6"/>
    <w:lvl w:ilvl="0" w:tplc="CF023D6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5B982A1E">
      <w:numFmt w:val="bullet"/>
      <w:lvlText w:val="•"/>
      <w:lvlJc w:val="left"/>
      <w:pPr>
        <w:ind w:left="939" w:hanging="204"/>
      </w:pPr>
      <w:rPr>
        <w:rFonts w:hint="default"/>
        <w:lang w:val="ru-RU" w:eastAsia="en-US" w:bidi="ar-SA"/>
      </w:rPr>
    </w:lvl>
    <w:lvl w:ilvl="2" w:tplc="22DA6F7A">
      <w:numFmt w:val="bullet"/>
      <w:lvlText w:val="•"/>
      <w:lvlJc w:val="left"/>
      <w:pPr>
        <w:ind w:left="1758" w:hanging="204"/>
      </w:pPr>
      <w:rPr>
        <w:rFonts w:hint="default"/>
        <w:lang w:val="ru-RU" w:eastAsia="en-US" w:bidi="ar-SA"/>
      </w:rPr>
    </w:lvl>
    <w:lvl w:ilvl="3" w:tplc="222671C8">
      <w:numFmt w:val="bullet"/>
      <w:lvlText w:val="•"/>
      <w:lvlJc w:val="left"/>
      <w:pPr>
        <w:ind w:left="2577" w:hanging="204"/>
      </w:pPr>
      <w:rPr>
        <w:rFonts w:hint="default"/>
        <w:lang w:val="ru-RU" w:eastAsia="en-US" w:bidi="ar-SA"/>
      </w:rPr>
    </w:lvl>
    <w:lvl w:ilvl="4" w:tplc="97E82CE2">
      <w:numFmt w:val="bullet"/>
      <w:lvlText w:val="•"/>
      <w:lvlJc w:val="left"/>
      <w:pPr>
        <w:ind w:left="3396" w:hanging="204"/>
      </w:pPr>
      <w:rPr>
        <w:rFonts w:hint="default"/>
        <w:lang w:val="ru-RU" w:eastAsia="en-US" w:bidi="ar-SA"/>
      </w:rPr>
    </w:lvl>
    <w:lvl w:ilvl="5" w:tplc="426ED8F8">
      <w:numFmt w:val="bullet"/>
      <w:lvlText w:val="•"/>
      <w:lvlJc w:val="left"/>
      <w:pPr>
        <w:ind w:left="4215" w:hanging="204"/>
      </w:pPr>
      <w:rPr>
        <w:rFonts w:hint="default"/>
        <w:lang w:val="ru-RU" w:eastAsia="en-US" w:bidi="ar-SA"/>
      </w:rPr>
    </w:lvl>
    <w:lvl w:ilvl="6" w:tplc="29088954">
      <w:numFmt w:val="bullet"/>
      <w:lvlText w:val="•"/>
      <w:lvlJc w:val="left"/>
      <w:pPr>
        <w:ind w:left="5034" w:hanging="204"/>
      </w:pPr>
      <w:rPr>
        <w:rFonts w:hint="default"/>
        <w:lang w:val="ru-RU" w:eastAsia="en-US" w:bidi="ar-SA"/>
      </w:rPr>
    </w:lvl>
    <w:lvl w:ilvl="7" w:tplc="E0A8513C">
      <w:numFmt w:val="bullet"/>
      <w:lvlText w:val="•"/>
      <w:lvlJc w:val="left"/>
      <w:pPr>
        <w:ind w:left="5853" w:hanging="204"/>
      </w:pPr>
      <w:rPr>
        <w:rFonts w:hint="default"/>
        <w:lang w:val="ru-RU" w:eastAsia="en-US" w:bidi="ar-SA"/>
      </w:rPr>
    </w:lvl>
    <w:lvl w:ilvl="8" w:tplc="D27EDE0C">
      <w:numFmt w:val="bullet"/>
      <w:lvlText w:val="•"/>
      <w:lvlJc w:val="left"/>
      <w:pPr>
        <w:ind w:left="6672" w:hanging="204"/>
      </w:pPr>
      <w:rPr>
        <w:rFonts w:hint="default"/>
        <w:lang w:val="ru-RU" w:eastAsia="en-US" w:bidi="ar-SA"/>
      </w:rPr>
    </w:lvl>
  </w:abstractNum>
  <w:abstractNum w:abstractNumId="213">
    <w:nsid w:val="3CD27F29"/>
    <w:multiLevelType w:val="multilevel"/>
    <w:tmpl w:val="8F460D12"/>
    <w:lvl w:ilvl="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214">
    <w:nsid w:val="3D471205"/>
    <w:multiLevelType w:val="hybridMultilevel"/>
    <w:tmpl w:val="D4EC0DF4"/>
    <w:lvl w:ilvl="0" w:tplc="B5DA1AE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1BA0ABA">
      <w:numFmt w:val="bullet"/>
      <w:lvlText w:val="•"/>
      <w:lvlJc w:val="left"/>
      <w:pPr>
        <w:ind w:left="939" w:hanging="120"/>
      </w:pPr>
      <w:rPr>
        <w:rFonts w:hint="default"/>
        <w:lang w:val="ru-RU" w:eastAsia="en-US" w:bidi="ar-SA"/>
      </w:rPr>
    </w:lvl>
    <w:lvl w:ilvl="2" w:tplc="0674D18C">
      <w:numFmt w:val="bullet"/>
      <w:lvlText w:val="•"/>
      <w:lvlJc w:val="left"/>
      <w:pPr>
        <w:ind w:left="1758" w:hanging="120"/>
      </w:pPr>
      <w:rPr>
        <w:rFonts w:hint="default"/>
        <w:lang w:val="ru-RU" w:eastAsia="en-US" w:bidi="ar-SA"/>
      </w:rPr>
    </w:lvl>
    <w:lvl w:ilvl="3" w:tplc="6E425FF6">
      <w:numFmt w:val="bullet"/>
      <w:lvlText w:val="•"/>
      <w:lvlJc w:val="left"/>
      <w:pPr>
        <w:ind w:left="2577" w:hanging="120"/>
      </w:pPr>
      <w:rPr>
        <w:rFonts w:hint="default"/>
        <w:lang w:val="ru-RU" w:eastAsia="en-US" w:bidi="ar-SA"/>
      </w:rPr>
    </w:lvl>
    <w:lvl w:ilvl="4" w:tplc="BCE2D8C2">
      <w:numFmt w:val="bullet"/>
      <w:lvlText w:val="•"/>
      <w:lvlJc w:val="left"/>
      <w:pPr>
        <w:ind w:left="3396" w:hanging="120"/>
      </w:pPr>
      <w:rPr>
        <w:rFonts w:hint="default"/>
        <w:lang w:val="ru-RU" w:eastAsia="en-US" w:bidi="ar-SA"/>
      </w:rPr>
    </w:lvl>
    <w:lvl w:ilvl="5" w:tplc="2E6E7618">
      <w:numFmt w:val="bullet"/>
      <w:lvlText w:val="•"/>
      <w:lvlJc w:val="left"/>
      <w:pPr>
        <w:ind w:left="4215" w:hanging="120"/>
      </w:pPr>
      <w:rPr>
        <w:rFonts w:hint="default"/>
        <w:lang w:val="ru-RU" w:eastAsia="en-US" w:bidi="ar-SA"/>
      </w:rPr>
    </w:lvl>
    <w:lvl w:ilvl="6" w:tplc="FF76F0C4">
      <w:numFmt w:val="bullet"/>
      <w:lvlText w:val="•"/>
      <w:lvlJc w:val="left"/>
      <w:pPr>
        <w:ind w:left="5034" w:hanging="120"/>
      </w:pPr>
      <w:rPr>
        <w:rFonts w:hint="default"/>
        <w:lang w:val="ru-RU" w:eastAsia="en-US" w:bidi="ar-SA"/>
      </w:rPr>
    </w:lvl>
    <w:lvl w:ilvl="7" w:tplc="4F88AA96">
      <w:numFmt w:val="bullet"/>
      <w:lvlText w:val="•"/>
      <w:lvlJc w:val="left"/>
      <w:pPr>
        <w:ind w:left="5853" w:hanging="120"/>
      </w:pPr>
      <w:rPr>
        <w:rFonts w:hint="default"/>
        <w:lang w:val="ru-RU" w:eastAsia="en-US" w:bidi="ar-SA"/>
      </w:rPr>
    </w:lvl>
    <w:lvl w:ilvl="8" w:tplc="CC1615B6">
      <w:numFmt w:val="bullet"/>
      <w:lvlText w:val="•"/>
      <w:lvlJc w:val="left"/>
      <w:pPr>
        <w:ind w:left="6672" w:hanging="120"/>
      </w:pPr>
      <w:rPr>
        <w:rFonts w:hint="default"/>
        <w:lang w:val="ru-RU" w:eastAsia="en-US" w:bidi="ar-SA"/>
      </w:rPr>
    </w:lvl>
  </w:abstractNum>
  <w:abstractNum w:abstractNumId="215">
    <w:nsid w:val="3D4A7A43"/>
    <w:multiLevelType w:val="hybridMultilevel"/>
    <w:tmpl w:val="6C9E8332"/>
    <w:lvl w:ilvl="0" w:tplc="B5D41F0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3DA953A">
      <w:numFmt w:val="bullet"/>
      <w:lvlText w:val="•"/>
      <w:lvlJc w:val="left"/>
      <w:pPr>
        <w:ind w:left="939" w:hanging="120"/>
      </w:pPr>
      <w:rPr>
        <w:rFonts w:hint="default"/>
        <w:lang w:val="ru-RU" w:eastAsia="en-US" w:bidi="ar-SA"/>
      </w:rPr>
    </w:lvl>
    <w:lvl w:ilvl="2" w:tplc="445A9D00">
      <w:numFmt w:val="bullet"/>
      <w:lvlText w:val="•"/>
      <w:lvlJc w:val="left"/>
      <w:pPr>
        <w:ind w:left="1758" w:hanging="120"/>
      </w:pPr>
      <w:rPr>
        <w:rFonts w:hint="default"/>
        <w:lang w:val="ru-RU" w:eastAsia="en-US" w:bidi="ar-SA"/>
      </w:rPr>
    </w:lvl>
    <w:lvl w:ilvl="3" w:tplc="B620747A">
      <w:numFmt w:val="bullet"/>
      <w:lvlText w:val="•"/>
      <w:lvlJc w:val="left"/>
      <w:pPr>
        <w:ind w:left="2577" w:hanging="120"/>
      </w:pPr>
      <w:rPr>
        <w:rFonts w:hint="default"/>
        <w:lang w:val="ru-RU" w:eastAsia="en-US" w:bidi="ar-SA"/>
      </w:rPr>
    </w:lvl>
    <w:lvl w:ilvl="4" w:tplc="0F2EAFE0">
      <w:numFmt w:val="bullet"/>
      <w:lvlText w:val="•"/>
      <w:lvlJc w:val="left"/>
      <w:pPr>
        <w:ind w:left="3396" w:hanging="120"/>
      </w:pPr>
      <w:rPr>
        <w:rFonts w:hint="default"/>
        <w:lang w:val="ru-RU" w:eastAsia="en-US" w:bidi="ar-SA"/>
      </w:rPr>
    </w:lvl>
    <w:lvl w:ilvl="5" w:tplc="BB9289A2">
      <w:numFmt w:val="bullet"/>
      <w:lvlText w:val="•"/>
      <w:lvlJc w:val="left"/>
      <w:pPr>
        <w:ind w:left="4215" w:hanging="120"/>
      </w:pPr>
      <w:rPr>
        <w:rFonts w:hint="default"/>
        <w:lang w:val="ru-RU" w:eastAsia="en-US" w:bidi="ar-SA"/>
      </w:rPr>
    </w:lvl>
    <w:lvl w:ilvl="6" w:tplc="7A58DDD2">
      <w:numFmt w:val="bullet"/>
      <w:lvlText w:val="•"/>
      <w:lvlJc w:val="left"/>
      <w:pPr>
        <w:ind w:left="5034" w:hanging="120"/>
      </w:pPr>
      <w:rPr>
        <w:rFonts w:hint="default"/>
        <w:lang w:val="ru-RU" w:eastAsia="en-US" w:bidi="ar-SA"/>
      </w:rPr>
    </w:lvl>
    <w:lvl w:ilvl="7" w:tplc="465CB68E">
      <w:numFmt w:val="bullet"/>
      <w:lvlText w:val="•"/>
      <w:lvlJc w:val="left"/>
      <w:pPr>
        <w:ind w:left="5853" w:hanging="120"/>
      </w:pPr>
      <w:rPr>
        <w:rFonts w:hint="default"/>
        <w:lang w:val="ru-RU" w:eastAsia="en-US" w:bidi="ar-SA"/>
      </w:rPr>
    </w:lvl>
    <w:lvl w:ilvl="8" w:tplc="DDA0DB0E">
      <w:numFmt w:val="bullet"/>
      <w:lvlText w:val="•"/>
      <w:lvlJc w:val="left"/>
      <w:pPr>
        <w:ind w:left="6672" w:hanging="120"/>
      </w:pPr>
      <w:rPr>
        <w:rFonts w:hint="default"/>
        <w:lang w:val="ru-RU" w:eastAsia="en-US" w:bidi="ar-SA"/>
      </w:rPr>
    </w:lvl>
  </w:abstractNum>
  <w:abstractNum w:abstractNumId="216">
    <w:nsid w:val="3DAC3F0D"/>
    <w:multiLevelType w:val="hybridMultilevel"/>
    <w:tmpl w:val="2CE0FDF2"/>
    <w:lvl w:ilvl="0" w:tplc="D622834C">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9C0270B2">
      <w:numFmt w:val="bullet"/>
      <w:lvlText w:val="•"/>
      <w:lvlJc w:val="left"/>
      <w:pPr>
        <w:ind w:left="1119" w:hanging="204"/>
      </w:pPr>
      <w:rPr>
        <w:rFonts w:hint="default"/>
        <w:lang w:val="ru-RU" w:eastAsia="en-US" w:bidi="ar-SA"/>
      </w:rPr>
    </w:lvl>
    <w:lvl w:ilvl="2" w:tplc="F75E5C44">
      <w:numFmt w:val="bullet"/>
      <w:lvlText w:val="•"/>
      <w:lvlJc w:val="left"/>
      <w:pPr>
        <w:ind w:left="1918" w:hanging="204"/>
      </w:pPr>
      <w:rPr>
        <w:rFonts w:hint="default"/>
        <w:lang w:val="ru-RU" w:eastAsia="en-US" w:bidi="ar-SA"/>
      </w:rPr>
    </w:lvl>
    <w:lvl w:ilvl="3" w:tplc="10D87C70">
      <w:numFmt w:val="bullet"/>
      <w:lvlText w:val="•"/>
      <w:lvlJc w:val="left"/>
      <w:pPr>
        <w:ind w:left="2717" w:hanging="204"/>
      </w:pPr>
      <w:rPr>
        <w:rFonts w:hint="default"/>
        <w:lang w:val="ru-RU" w:eastAsia="en-US" w:bidi="ar-SA"/>
      </w:rPr>
    </w:lvl>
    <w:lvl w:ilvl="4" w:tplc="79CC22DA">
      <w:numFmt w:val="bullet"/>
      <w:lvlText w:val="•"/>
      <w:lvlJc w:val="left"/>
      <w:pPr>
        <w:ind w:left="3516" w:hanging="204"/>
      </w:pPr>
      <w:rPr>
        <w:rFonts w:hint="default"/>
        <w:lang w:val="ru-RU" w:eastAsia="en-US" w:bidi="ar-SA"/>
      </w:rPr>
    </w:lvl>
    <w:lvl w:ilvl="5" w:tplc="81063088">
      <w:numFmt w:val="bullet"/>
      <w:lvlText w:val="•"/>
      <w:lvlJc w:val="left"/>
      <w:pPr>
        <w:ind w:left="4315" w:hanging="204"/>
      </w:pPr>
      <w:rPr>
        <w:rFonts w:hint="default"/>
        <w:lang w:val="ru-RU" w:eastAsia="en-US" w:bidi="ar-SA"/>
      </w:rPr>
    </w:lvl>
    <w:lvl w:ilvl="6" w:tplc="499E8FC2">
      <w:numFmt w:val="bullet"/>
      <w:lvlText w:val="•"/>
      <w:lvlJc w:val="left"/>
      <w:pPr>
        <w:ind w:left="5114" w:hanging="204"/>
      </w:pPr>
      <w:rPr>
        <w:rFonts w:hint="default"/>
        <w:lang w:val="ru-RU" w:eastAsia="en-US" w:bidi="ar-SA"/>
      </w:rPr>
    </w:lvl>
    <w:lvl w:ilvl="7" w:tplc="9086E3B0">
      <w:numFmt w:val="bullet"/>
      <w:lvlText w:val="•"/>
      <w:lvlJc w:val="left"/>
      <w:pPr>
        <w:ind w:left="5913" w:hanging="204"/>
      </w:pPr>
      <w:rPr>
        <w:rFonts w:hint="default"/>
        <w:lang w:val="ru-RU" w:eastAsia="en-US" w:bidi="ar-SA"/>
      </w:rPr>
    </w:lvl>
    <w:lvl w:ilvl="8" w:tplc="916C4D86">
      <w:numFmt w:val="bullet"/>
      <w:lvlText w:val="•"/>
      <w:lvlJc w:val="left"/>
      <w:pPr>
        <w:ind w:left="6712" w:hanging="204"/>
      </w:pPr>
      <w:rPr>
        <w:rFonts w:hint="default"/>
        <w:lang w:val="ru-RU" w:eastAsia="en-US" w:bidi="ar-SA"/>
      </w:rPr>
    </w:lvl>
  </w:abstractNum>
  <w:abstractNum w:abstractNumId="217">
    <w:nsid w:val="3E2B39A4"/>
    <w:multiLevelType w:val="hybridMultilevel"/>
    <w:tmpl w:val="FAAAEF56"/>
    <w:lvl w:ilvl="0" w:tplc="4A643134">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28D61AE8">
      <w:numFmt w:val="bullet"/>
      <w:lvlText w:val="•"/>
      <w:lvlJc w:val="left"/>
      <w:pPr>
        <w:ind w:left="939" w:hanging="220"/>
      </w:pPr>
      <w:rPr>
        <w:rFonts w:hint="default"/>
        <w:lang w:val="ru-RU" w:eastAsia="en-US" w:bidi="ar-SA"/>
      </w:rPr>
    </w:lvl>
    <w:lvl w:ilvl="2" w:tplc="B364B832">
      <w:numFmt w:val="bullet"/>
      <w:lvlText w:val="•"/>
      <w:lvlJc w:val="left"/>
      <w:pPr>
        <w:ind w:left="1758" w:hanging="220"/>
      </w:pPr>
      <w:rPr>
        <w:rFonts w:hint="default"/>
        <w:lang w:val="ru-RU" w:eastAsia="en-US" w:bidi="ar-SA"/>
      </w:rPr>
    </w:lvl>
    <w:lvl w:ilvl="3" w:tplc="CAC440B6">
      <w:numFmt w:val="bullet"/>
      <w:lvlText w:val="•"/>
      <w:lvlJc w:val="left"/>
      <w:pPr>
        <w:ind w:left="2577" w:hanging="220"/>
      </w:pPr>
      <w:rPr>
        <w:rFonts w:hint="default"/>
        <w:lang w:val="ru-RU" w:eastAsia="en-US" w:bidi="ar-SA"/>
      </w:rPr>
    </w:lvl>
    <w:lvl w:ilvl="4" w:tplc="D8E8C048">
      <w:numFmt w:val="bullet"/>
      <w:lvlText w:val="•"/>
      <w:lvlJc w:val="left"/>
      <w:pPr>
        <w:ind w:left="3396" w:hanging="220"/>
      </w:pPr>
      <w:rPr>
        <w:rFonts w:hint="default"/>
        <w:lang w:val="ru-RU" w:eastAsia="en-US" w:bidi="ar-SA"/>
      </w:rPr>
    </w:lvl>
    <w:lvl w:ilvl="5" w:tplc="16FE9210">
      <w:numFmt w:val="bullet"/>
      <w:lvlText w:val="•"/>
      <w:lvlJc w:val="left"/>
      <w:pPr>
        <w:ind w:left="4215" w:hanging="220"/>
      </w:pPr>
      <w:rPr>
        <w:rFonts w:hint="default"/>
        <w:lang w:val="ru-RU" w:eastAsia="en-US" w:bidi="ar-SA"/>
      </w:rPr>
    </w:lvl>
    <w:lvl w:ilvl="6" w:tplc="D51AF980">
      <w:numFmt w:val="bullet"/>
      <w:lvlText w:val="•"/>
      <w:lvlJc w:val="left"/>
      <w:pPr>
        <w:ind w:left="5034" w:hanging="220"/>
      </w:pPr>
      <w:rPr>
        <w:rFonts w:hint="default"/>
        <w:lang w:val="ru-RU" w:eastAsia="en-US" w:bidi="ar-SA"/>
      </w:rPr>
    </w:lvl>
    <w:lvl w:ilvl="7" w:tplc="3C947826">
      <w:numFmt w:val="bullet"/>
      <w:lvlText w:val="•"/>
      <w:lvlJc w:val="left"/>
      <w:pPr>
        <w:ind w:left="5853" w:hanging="220"/>
      </w:pPr>
      <w:rPr>
        <w:rFonts w:hint="default"/>
        <w:lang w:val="ru-RU" w:eastAsia="en-US" w:bidi="ar-SA"/>
      </w:rPr>
    </w:lvl>
    <w:lvl w:ilvl="8" w:tplc="AE1E5784">
      <w:numFmt w:val="bullet"/>
      <w:lvlText w:val="•"/>
      <w:lvlJc w:val="left"/>
      <w:pPr>
        <w:ind w:left="6672" w:hanging="220"/>
      </w:pPr>
      <w:rPr>
        <w:rFonts w:hint="default"/>
        <w:lang w:val="ru-RU" w:eastAsia="en-US" w:bidi="ar-SA"/>
      </w:rPr>
    </w:lvl>
  </w:abstractNum>
  <w:abstractNum w:abstractNumId="218">
    <w:nsid w:val="3EAD22B2"/>
    <w:multiLevelType w:val="hybridMultilevel"/>
    <w:tmpl w:val="7452EBEA"/>
    <w:lvl w:ilvl="0" w:tplc="166A3DC8">
      <w:numFmt w:val="bullet"/>
      <w:lvlText w:val="*"/>
      <w:lvlJc w:val="left"/>
      <w:pPr>
        <w:ind w:left="216" w:hanging="168"/>
      </w:pPr>
      <w:rPr>
        <w:rFonts w:ascii="Times New Roman" w:eastAsia="Times New Roman" w:hAnsi="Times New Roman" w:cs="Times New Roman" w:hint="default"/>
        <w:i/>
        <w:iCs/>
        <w:w w:val="100"/>
        <w:sz w:val="22"/>
        <w:szCs w:val="22"/>
        <w:lang w:val="ru-RU" w:eastAsia="en-US" w:bidi="ar-SA"/>
      </w:rPr>
    </w:lvl>
    <w:lvl w:ilvl="1" w:tplc="A840081C">
      <w:numFmt w:val="bullet"/>
      <w:lvlText w:val="•"/>
      <w:lvlJc w:val="left"/>
      <w:pPr>
        <w:ind w:left="2424" w:hanging="168"/>
      </w:pPr>
      <w:rPr>
        <w:rFonts w:hint="default"/>
        <w:lang w:val="ru-RU" w:eastAsia="en-US" w:bidi="ar-SA"/>
      </w:rPr>
    </w:lvl>
    <w:lvl w:ilvl="2" w:tplc="5D0647D0">
      <w:numFmt w:val="bullet"/>
      <w:lvlText w:val="•"/>
      <w:lvlJc w:val="left"/>
      <w:pPr>
        <w:ind w:left="4629" w:hanging="168"/>
      </w:pPr>
      <w:rPr>
        <w:rFonts w:hint="default"/>
        <w:lang w:val="ru-RU" w:eastAsia="en-US" w:bidi="ar-SA"/>
      </w:rPr>
    </w:lvl>
    <w:lvl w:ilvl="3" w:tplc="754EC578">
      <w:numFmt w:val="bullet"/>
      <w:lvlText w:val="•"/>
      <w:lvlJc w:val="left"/>
      <w:pPr>
        <w:ind w:left="6834" w:hanging="168"/>
      </w:pPr>
      <w:rPr>
        <w:rFonts w:hint="default"/>
        <w:lang w:val="ru-RU" w:eastAsia="en-US" w:bidi="ar-SA"/>
      </w:rPr>
    </w:lvl>
    <w:lvl w:ilvl="4" w:tplc="27D0B3AC">
      <w:numFmt w:val="bullet"/>
      <w:lvlText w:val="•"/>
      <w:lvlJc w:val="left"/>
      <w:pPr>
        <w:ind w:left="9039" w:hanging="168"/>
      </w:pPr>
      <w:rPr>
        <w:rFonts w:hint="default"/>
        <w:lang w:val="ru-RU" w:eastAsia="en-US" w:bidi="ar-SA"/>
      </w:rPr>
    </w:lvl>
    <w:lvl w:ilvl="5" w:tplc="545CC8A6">
      <w:numFmt w:val="bullet"/>
      <w:lvlText w:val="•"/>
      <w:lvlJc w:val="left"/>
      <w:pPr>
        <w:ind w:left="11244" w:hanging="168"/>
      </w:pPr>
      <w:rPr>
        <w:rFonts w:hint="default"/>
        <w:lang w:val="ru-RU" w:eastAsia="en-US" w:bidi="ar-SA"/>
      </w:rPr>
    </w:lvl>
    <w:lvl w:ilvl="6" w:tplc="3A788DC0">
      <w:numFmt w:val="bullet"/>
      <w:lvlText w:val="•"/>
      <w:lvlJc w:val="left"/>
      <w:pPr>
        <w:ind w:left="13448" w:hanging="168"/>
      </w:pPr>
      <w:rPr>
        <w:rFonts w:hint="default"/>
        <w:lang w:val="ru-RU" w:eastAsia="en-US" w:bidi="ar-SA"/>
      </w:rPr>
    </w:lvl>
    <w:lvl w:ilvl="7" w:tplc="A92C6F6C">
      <w:numFmt w:val="bullet"/>
      <w:lvlText w:val="•"/>
      <w:lvlJc w:val="left"/>
      <w:pPr>
        <w:ind w:left="15653" w:hanging="168"/>
      </w:pPr>
      <w:rPr>
        <w:rFonts w:hint="default"/>
        <w:lang w:val="ru-RU" w:eastAsia="en-US" w:bidi="ar-SA"/>
      </w:rPr>
    </w:lvl>
    <w:lvl w:ilvl="8" w:tplc="07D6E326">
      <w:numFmt w:val="bullet"/>
      <w:lvlText w:val="•"/>
      <w:lvlJc w:val="left"/>
      <w:pPr>
        <w:ind w:left="17858" w:hanging="168"/>
      </w:pPr>
      <w:rPr>
        <w:rFonts w:hint="default"/>
        <w:lang w:val="ru-RU" w:eastAsia="en-US" w:bidi="ar-SA"/>
      </w:rPr>
    </w:lvl>
  </w:abstractNum>
  <w:abstractNum w:abstractNumId="219">
    <w:nsid w:val="3EEA4FEA"/>
    <w:multiLevelType w:val="hybridMultilevel"/>
    <w:tmpl w:val="2DD21FC6"/>
    <w:lvl w:ilvl="0" w:tplc="445AA63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8564CC7A">
      <w:numFmt w:val="bullet"/>
      <w:lvlText w:val="•"/>
      <w:lvlJc w:val="left"/>
      <w:pPr>
        <w:ind w:left="939" w:hanging="204"/>
      </w:pPr>
      <w:rPr>
        <w:rFonts w:hint="default"/>
        <w:lang w:val="ru-RU" w:eastAsia="en-US" w:bidi="ar-SA"/>
      </w:rPr>
    </w:lvl>
    <w:lvl w:ilvl="2" w:tplc="133AD500">
      <w:numFmt w:val="bullet"/>
      <w:lvlText w:val="•"/>
      <w:lvlJc w:val="left"/>
      <w:pPr>
        <w:ind w:left="1758" w:hanging="204"/>
      </w:pPr>
      <w:rPr>
        <w:rFonts w:hint="default"/>
        <w:lang w:val="ru-RU" w:eastAsia="en-US" w:bidi="ar-SA"/>
      </w:rPr>
    </w:lvl>
    <w:lvl w:ilvl="3" w:tplc="F86AC2A8">
      <w:numFmt w:val="bullet"/>
      <w:lvlText w:val="•"/>
      <w:lvlJc w:val="left"/>
      <w:pPr>
        <w:ind w:left="2577" w:hanging="204"/>
      </w:pPr>
      <w:rPr>
        <w:rFonts w:hint="default"/>
        <w:lang w:val="ru-RU" w:eastAsia="en-US" w:bidi="ar-SA"/>
      </w:rPr>
    </w:lvl>
    <w:lvl w:ilvl="4" w:tplc="2660B08C">
      <w:numFmt w:val="bullet"/>
      <w:lvlText w:val="•"/>
      <w:lvlJc w:val="left"/>
      <w:pPr>
        <w:ind w:left="3396" w:hanging="204"/>
      </w:pPr>
      <w:rPr>
        <w:rFonts w:hint="default"/>
        <w:lang w:val="ru-RU" w:eastAsia="en-US" w:bidi="ar-SA"/>
      </w:rPr>
    </w:lvl>
    <w:lvl w:ilvl="5" w:tplc="6DCEFF58">
      <w:numFmt w:val="bullet"/>
      <w:lvlText w:val="•"/>
      <w:lvlJc w:val="left"/>
      <w:pPr>
        <w:ind w:left="4215" w:hanging="204"/>
      </w:pPr>
      <w:rPr>
        <w:rFonts w:hint="default"/>
        <w:lang w:val="ru-RU" w:eastAsia="en-US" w:bidi="ar-SA"/>
      </w:rPr>
    </w:lvl>
    <w:lvl w:ilvl="6" w:tplc="9A2E6160">
      <w:numFmt w:val="bullet"/>
      <w:lvlText w:val="•"/>
      <w:lvlJc w:val="left"/>
      <w:pPr>
        <w:ind w:left="5034" w:hanging="204"/>
      </w:pPr>
      <w:rPr>
        <w:rFonts w:hint="default"/>
        <w:lang w:val="ru-RU" w:eastAsia="en-US" w:bidi="ar-SA"/>
      </w:rPr>
    </w:lvl>
    <w:lvl w:ilvl="7" w:tplc="152ED058">
      <w:numFmt w:val="bullet"/>
      <w:lvlText w:val="•"/>
      <w:lvlJc w:val="left"/>
      <w:pPr>
        <w:ind w:left="5853" w:hanging="204"/>
      </w:pPr>
      <w:rPr>
        <w:rFonts w:hint="default"/>
        <w:lang w:val="ru-RU" w:eastAsia="en-US" w:bidi="ar-SA"/>
      </w:rPr>
    </w:lvl>
    <w:lvl w:ilvl="8" w:tplc="7A50BC92">
      <w:numFmt w:val="bullet"/>
      <w:lvlText w:val="•"/>
      <w:lvlJc w:val="left"/>
      <w:pPr>
        <w:ind w:left="6672" w:hanging="204"/>
      </w:pPr>
      <w:rPr>
        <w:rFonts w:hint="default"/>
        <w:lang w:val="ru-RU" w:eastAsia="en-US" w:bidi="ar-SA"/>
      </w:rPr>
    </w:lvl>
  </w:abstractNum>
  <w:abstractNum w:abstractNumId="220">
    <w:nsid w:val="3F06096C"/>
    <w:multiLevelType w:val="hybridMultilevel"/>
    <w:tmpl w:val="5F025934"/>
    <w:lvl w:ilvl="0" w:tplc="A1024AE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FDC86C6">
      <w:numFmt w:val="bullet"/>
      <w:lvlText w:val="•"/>
      <w:lvlJc w:val="left"/>
      <w:pPr>
        <w:ind w:left="939" w:hanging="120"/>
      </w:pPr>
      <w:rPr>
        <w:rFonts w:hint="default"/>
        <w:lang w:val="ru-RU" w:eastAsia="en-US" w:bidi="ar-SA"/>
      </w:rPr>
    </w:lvl>
    <w:lvl w:ilvl="2" w:tplc="D22C8818">
      <w:numFmt w:val="bullet"/>
      <w:lvlText w:val="•"/>
      <w:lvlJc w:val="left"/>
      <w:pPr>
        <w:ind w:left="1758" w:hanging="120"/>
      </w:pPr>
      <w:rPr>
        <w:rFonts w:hint="default"/>
        <w:lang w:val="ru-RU" w:eastAsia="en-US" w:bidi="ar-SA"/>
      </w:rPr>
    </w:lvl>
    <w:lvl w:ilvl="3" w:tplc="9BD6D9A0">
      <w:numFmt w:val="bullet"/>
      <w:lvlText w:val="•"/>
      <w:lvlJc w:val="left"/>
      <w:pPr>
        <w:ind w:left="2577" w:hanging="120"/>
      </w:pPr>
      <w:rPr>
        <w:rFonts w:hint="default"/>
        <w:lang w:val="ru-RU" w:eastAsia="en-US" w:bidi="ar-SA"/>
      </w:rPr>
    </w:lvl>
    <w:lvl w:ilvl="4" w:tplc="64707C10">
      <w:numFmt w:val="bullet"/>
      <w:lvlText w:val="•"/>
      <w:lvlJc w:val="left"/>
      <w:pPr>
        <w:ind w:left="3396" w:hanging="120"/>
      </w:pPr>
      <w:rPr>
        <w:rFonts w:hint="default"/>
        <w:lang w:val="ru-RU" w:eastAsia="en-US" w:bidi="ar-SA"/>
      </w:rPr>
    </w:lvl>
    <w:lvl w:ilvl="5" w:tplc="F3127B80">
      <w:numFmt w:val="bullet"/>
      <w:lvlText w:val="•"/>
      <w:lvlJc w:val="left"/>
      <w:pPr>
        <w:ind w:left="4215" w:hanging="120"/>
      </w:pPr>
      <w:rPr>
        <w:rFonts w:hint="default"/>
        <w:lang w:val="ru-RU" w:eastAsia="en-US" w:bidi="ar-SA"/>
      </w:rPr>
    </w:lvl>
    <w:lvl w:ilvl="6" w:tplc="5CF8096E">
      <w:numFmt w:val="bullet"/>
      <w:lvlText w:val="•"/>
      <w:lvlJc w:val="left"/>
      <w:pPr>
        <w:ind w:left="5034" w:hanging="120"/>
      </w:pPr>
      <w:rPr>
        <w:rFonts w:hint="default"/>
        <w:lang w:val="ru-RU" w:eastAsia="en-US" w:bidi="ar-SA"/>
      </w:rPr>
    </w:lvl>
    <w:lvl w:ilvl="7" w:tplc="03982F86">
      <w:numFmt w:val="bullet"/>
      <w:lvlText w:val="•"/>
      <w:lvlJc w:val="left"/>
      <w:pPr>
        <w:ind w:left="5853" w:hanging="120"/>
      </w:pPr>
      <w:rPr>
        <w:rFonts w:hint="default"/>
        <w:lang w:val="ru-RU" w:eastAsia="en-US" w:bidi="ar-SA"/>
      </w:rPr>
    </w:lvl>
    <w:lvl w:ilvl="8" w:tplc="AAD410A8">
      <w:numFmt w:val="bullet"/>
      <w:lvlText w:val="•"/>
      <w:lvlJc w:val="left"/>
      <w:pPr>
        <w:ind w:left="6672" w:hanging="120"/>
      </w:pPr>
      <w:rPr>
        <w:rFonts w:hint="default"/>
        <w:lang w:val="ru-RU" w:eastAsia="en-US" w:bidi="ar-SA"/>
      </w:rPr>
    </w:lvl>
  </w:abstractNum>
  <w:abstractNum w:abstractNumId="221">
    <w:nsid w:val="3F1D7732"/>
    <w:multiLevelType w:val="hybridMultilevel"/>
    <w:tmpl w:val="F0D81ADE"/>
    <w:lvl w:ilvl="0" w:tplc="29D064FC">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7F2EA98">
      <w:numFmt w:val="bullet"/>
      <w:lvlText w:val="•"/>
      <w:lvlJc w:val="left"/>
      <w:pPr>
        <w:ind w:left="939" w:hanging="204"/>
      </w:pPr>
      <w:rPr>
        <w:rFonts w:hint="default"/>
        <w:lang w:val="ru-RU" w:eastAsia="en-US" w:bidi="ar-SA"/>
      </w:rPr>
    </w:lvl>
    <w:lvl w:ilvl="2" w:tplc="7B82C574">
      <w:numFmt w:val="bullet"/>
      <w:lvlText w:val="•"/>
      <w:lvlJc w:val="left"/>
      <w:pPr>
        <w:ind w:left="1758" w:hanging="204"/>
      </w:pPr>
      <w:rPr>
        <w:rFonts w:hint="default"/>
        <w:lang w:val="ru-RU" w:eastAsia="en-US" w:bidi="ar-SA"/>
      </w:rPr>
    </w:lvl>
    <w:lvl w:ilvl="3" w:tplc="95ECF8B2">
      <w:numFmt w:val="bullet"/>
      <w:lvlText w:val="•"/>
      <w:lvlJc w:val="left"/>
      <w:pPr>
        <w:ind w:left="2577" w:hanging="204"/>
      </w:pPr>
      <w:rPr>
        <w:rFonts w:hint="default"/>
        <w:lang w:val="ru-RU" w:eastAsia="en-US" w:bidi="ar-SA"/>
      </w:rPr>
    </w:lvl>
    <w:lvl w:ilvl="4" w:tplc="656EAD52">
      <w:numFmt w:val="bullet"/>
      <w:lvlText w:val="•"/>
      <w:lvlJc w:val="left"/>
      <w:pPr>
        <w:ind w:left="3396" w:hanging="204"/>
      </w:pPr>
      <w:rPr>
        <w:rFonts w:hint="default"/>
        <w:lang w:val="ru-RU" w:eastAsia="en-US" w:bidi="ar-SA"/>
      </w:rPr>
    </w:lvl>
    <w:lvl w:ilvl="5" w:tplc="BCDE28D0">
      <w:numFmt w:val="bullet"/>
      <w:lvlText w:val="•"/>
      <w:lvlJc w:val="left"/>
      <w:pPr>
        <w:ind w:left="4215" w:hanging="204"/>
      </w:pPr>
      <w:rPr>
        <w:rFonts w:hint="default"/>
        <w:lang w:val="ru-RU" w:eastAsia="en-US" w:bidi="ar-SA"/>
      </w:rPr>
    </w:lvl>
    <w:lvl w:ilvl="6" w:tplc="3410A5F6">
      <w:numFmt w:val="bullet"/>
      <w:lvlText w:val="•"/>
      <w:lvlJc w:val="left"/>
      <w:pPr>
        <w:ind w:left="5034" w:hanging="204"/>
      </w:pPr>
      <w:rPr>
        <w:rFonts w:hint="default"/>
        <w:lang w:val="ru-RU" w:eastAsia="en-US" w:bidi="ar-SA"/>
      </w:rPr>
    </w:lvl>
    <w:lvl w:ilvl="7" w:tplc="4F8AB04E">
      <w:numFmt w:val="bullet"/>
      <w:lvlText w:val="•"/>
      <w:lvlJc w:val="left"/>
      <w:pPr>
        <w:ind w:left="5853" w:hanging="204"/>
      </w:pPr>
      <w:rPr>
        <w:rFonts w:hint="default"/>
        <w:lang w:val="ru-RU" w:eastAsia="en-US" w:bidi="ar-SA"/>
      </w:rPr>
    </w:lvl>
    <w:lvl w:ilvl="8" w:tplc="50042548">
      <w:numFmt w:val="bullet"/>
      <w:lvlText w:val="•"/>
      <w:lvlJc w:val="left"/>
      <w:pPr>
        <w:ind w:left="6672" w:hanging="204"/>
      </w:pPr>
      <w:rPr>
        <w:rFonts w:hint="default"/>
        <w:lang w:val="ru-RU" w:eastAsia="en-US" w:bidi="ar-SA"/>
      </w:rPr>
    </w:lvl>
  </w:abstractNum>
  <w:abstractNum w:abstractNumId="222">
    <w:nsid w:val="3F9A3A32"/>
    <w:multiLevelType w:val="multilevel"/>
    <w:tmpl w:val="E64EE7DC"/>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20"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36" w:hanging="496"/>
      </w:pPr>
      <w:rPr>
        <w:rFonts w:hint="default"/>
        <w:lang w:val="ru-RU" w:eastAsia="en-US" w:bidi="ar-SA"/>
      </w:rPr>
    </w:lvl>
    <w:lvl w:ilvl="3">
      <w:numFmt w:val="bullet"/>
      <w:lvlText w:val="•"/>
      <w:lvlJc w:val="left"/>
      <w:pPr>
        <w:ind w:left="6052" w:hanging="496"/>
      </w:pPr>
      <w:rPr>
        <w:rFonts w:hint="default"/>
        <w:lang w:val="ru-RU" w:eastAsia="en-US" w:bidi="ar-SA"/>
      </w:rPr>
    </w:lvl>
    <w:lvl w:ilvl="4">
      <w:numFmt w:val="bullet"/>
      <w:lvlText w:val="•"/>
      <w:lvlJc w:val="left"/>
      <w:pPr>
        <w:ind w:left="8369" w:hanging="496"/>
      </w:pPr>
      <w:rPr>
        <w:rFonts w:hint="default"/>
        <w:lang w:val="ru-RU" w:eastAsia="en-US" w:bidi="ar-SA"/>
      </w:rPr>
    </w:lvl>
    <w:lvl w:ilvl="5">
      <w:numFmt w:val="bullet"/>
      <w:lvlText w:val="•"/>
      <w:lvlJc w:val="left"/>
      <w:pPr>
        <w:ind w:left="10685" w:hanging="496"/>
      </w:pPr>
      <w:rPr>
        <w:rFonts w:hint="default"/>
        <w:lang w:val="ru-RU" w:eastAsia="en-US" w:bidi="ar-SA"/>
      </w:rPr>
    </w:lvl>
    <w:lvl w:ilvl="6">
      <w:numFmt w:val="bullet"/>
      <w:lvlText w:val="•"/>
      <w:lvlJc w:val="left"/>
      <w:pPr>
        <w:ind w:left="13002" w:hanging="496"/>
      </w:pPr>
      <w:rPr>
        <w:rFonts w:hint="default"/>
        <w:lang w:val="ru-RU" w:eastAsia="en-US" w:bidi="ar-SA"/>
      </w:rPr>
    </w:lvl>
    <w:lvl w:ilvl="7">
      <w:numFmt w:val="bullet"/>
      <w:lvlText w:val="•"/>
      <w:lvlJc w:val="left"/>
      <w:pPr>
        <w:ind w:left="15318" w:hanging="496"/>
      </w:pPr>
      <w:rPr>
        <w:rFonts w:hint="default"/>
        <w:lang w:val="ru-RU" w:eastAsia="en-US" w:bidi="ar-SA"/>
      </w:rPr>
    </w:lvl>
    <w:lvl w:ilvl="8">
      <w:numFmt w:val="bullet"/>
      <w:lvlText w:val="•"/>
      <w:lvlJc w:val="left"/>
      <w:pPr>
        <w:ind w:left="17635" w:hanging="496"/>
      </w:pPr>
      <w:rPr>
        <w:rFonts w:hint="default"/>
        <w:lang w:val="ru-RU" w:eastAsia="en-US" w:bidi="ar-SA"/>
      </w:rPr>
    </w:lvl>
  </w:abstractNum>
  <w:abstractNum w:abstractNumId="223">
    <w:nsid w:val="40136D15"/>
    <w:multiLevelType w:val="hybridMultilevel"/>
    <w:tmpl w:val="053AC8A4"/>
    <w:lvl w:ilvl="0" w:tplc="AE1ACCB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BB72B77E">
      <w:numFmt w:val="bullet"/>
      <w:lvlText w:val="•"/>
      <w:lvlJc w:val="left"/>
      <w:pPr>
        <w:ind w:left="536" w:hanging="121"/>
      </w:pPr>
      <w:rPr>
        <w:rFonts w:hint="default"/>
        <w:lang w:val="ru-RU" w:eastAsia="en-US" w:bidi="ar-SA"/>
      </w:rPr>
    </w:lvl>
    <w:lvl w:ilvl="2" w:tplc="08E8E8F2">
      <w:numFmt w:val="bullet"/>
      <w:lvlText w:val="•"/>
      <w:lvlJc w:val="left"/>
      <w:pPr>
        <w:ind w:left="972" w:hanging="121"/>
      </w:pPr>
      <w:rPr>
        <w:rFonts w:hint="default"/>
        <w:lang w:val="ru-RU" w:eastAsia="en-US" w:bidi="ar-SA"/>
      </w:rPr>
    </w:lvl>
    <w:lvl w:ilvl="3" w:tplc="188C0BE2">
      <w:numFmt w:val="bullet"/>
      <w:lvlText w:val="•"/>
      <w:lvlJc w:val="left"/>
      <w:pPr>
        <w:ind w:left="1408" w:hanging="121"/>
      </w:pPr>
      <w:rPr>
        <w:rFonts w:hint="default"/>
        <w:lang w:val="ru-RU" w:eastAsia="en-US" w:bidi="ar-SA"/>
      </w:rPr>
    </w:lvl>
    <w:lvl w:ilvl="4" w:tplc="35FC7E42">
      <w:numFmt w:val="bullet"/>
      <w:lvlText w:val="•"/>
      <w:lvlJc w:val="left"/>
      <w:pPr>
        <w:ind w:left="1844" w:hanging="121"/>
      </w:pPr>
      <w:rPr>
        <w:rFonts w:hint="default"/>
        <w:lang w:val="ru-RU" w:eastAsia="en-US" w:bidi="ar-SA"/>
      </w:rPr>
    </w:lvl>
    <w:lvl w:ilvl="5" w:tplc="2032737C">
      <w:numFmt w:val="bullet"/>
      <w:lvlText w:val="•"/>
      <w:lvlJc w:val="left"/>
      <w:pPr>
        <w:ind w:left="2281" w:hanging="121"/>
      </w:pPr>
      <w:rPr>
        <w:rFonts w:hint="default"/>
        <w:lang w:val="ru-RU" w:eastAsia="en-US" w:bidi="ar-SA"/>
      </w:rPr>
    </w:lvl>
    <w:lvl w:ilvl="6" w:tplc="F5426C16">
      <w:numFmt w:val="bullet"/>
      <w:lvlText w:val="•"/>
      <w:lvlJc w:val="left"/>
      <w:pPr>
        <w:ind w:left="2717" w:hanging="121"/>
      </w:pPr>
      <w:rPr>
        <w:rFonts w:hint="default"/>
        <w:lang w:val="ru-RU" w:eastAsia="en-US" w:bidi="ar-SA"/>
      </w:rPr>
    </w:lvl>
    <w:lvl w:ilvl="7" w:tplc="194E0C00">
      <w:numFmt w:val="bullet"/>
      <w:lvlText w:val="•"/>
      <w:lvlJc w:val="left"/>
      <w:pPr>
        <w:ind w:left="3153" w:hanging="121"/>
      </w:pPr>
      <w:rPr>
        <w:rFonts w:hint="default"/>
        <w:lang w:val="ru-RU" w:eastAsia="en-US" w:bidi="ar-SA"/>
      </w:rPr>
    </w:lvl>
    <w:lvl w:ilvl="8" w:tplc="A4E42B04">
      <w:numFmt w:val="bullet"/>
      <w:lvlText w:val="•"/>
      <w:lvlJc w:val="left"/>
      <w:pPr>
        <w:ind w:left="3589" w:hanging="121"/>
      </w:pPr>
      <w:rPr>
        <w:rFonts w:hint="default"/>
        <w:lang w:val="ru-RU" w:eastAsia="en-US" w:bidi="ar-SA"/>
      </w:rPr>
    </w:lvl>
  </w:abstractNum>
  <w:abstractNum w:abstractNumId="224">
    <w:nsid w:val="40F82802"/>
    <w:multiLevelType w:val="hybridMultilevel"/>
    <w:tmpl w:val="09D45F16"/>
    <w:lvl w:ilvl="0" w:tplc="261ED19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F125E86">
      <w:numFmt w:val="bullet"/>
      <w:lvlText w:val="•"/>
      <w:lvlJc w:val="left"/>
      <w:pPr>
        <w:ind w:left="939" w:hanging="120"/>
      </w:pPr>
      <w:rPr>
        <w:rFonts w:hint="default"/>
        <w:lang w:val="ru-RU" w:eastAsia="en-US" w:bidi="ar-SA"/>
      </w:rPr>
    </w:lvl>
    <w:lvl w:ilvl="2" w:tplc="B792E782">
      <w:numFmt w:val="bullet"/>
      <w:lvlText w:val="•"/>
      <w:lvlJc w:val="left"/>
      <w:pPr>
        <w:ind w:left="1758" w:hanging="120"/>
      </w:pPr>
      <w:rPr>
        <w:rFonts w:hint="default"/>
        <w:lang w:val="ru-RU" w:eastAsia="en-US" w:bidi="ar-SA"/>
      </w:rPr>
    </w:lvl>
    <w:lvl w:ilvl="3" w:tplc="151298AA">
      <w:numFmt w:val="bullet"/>
      <w:lvlText w:val="•"/>
      <w:lvlJc w:val="left"/>
      <w:pPr>
        <w:ind w:left="2577" w:hanging="120"/>
      </w:pPr>
      <w:rPr>
        <w:rFonts w:hint="default"/>
        <w:lang w:val="ru-RU" w:eastAsia="en-US" w:bidi="ar-SA"/>
      </w:rPr>
    </w:lvl>
    <w:lvl w:ilvl="4" w:tplc="2C4E2DEE">
      <w:numFmt w:val="bullet"/>
      <w:lvlText w:val="•"/>
      <w:lvlJc w:val="left"/>
      <w:pPr>
        <w:ind w:left="3396" w:hanging="120"/>
      </w:pPr>
      <w:rPr>
        <w:rFonts w:hint="default"/>
        <w:lang w:val="ru-RU" w:eastAsia="en-US" w:bidi="ar-SA"/>
      </w:rPr>
    </w:lvl>
    <w:lvl w:ilvl="5" w:tplc="8D882B1E">
      <w:numFmt w:val="bullet"/>
      <w:lvlText w:val="•"/>
      <w:lvlJc w:val="left"/>
      <w:pPr>
        <w:ind w:left="4215" w:hanging="120"/>
      </w:pPr>
      <w:rPr>
        <w:rFonts w:hint="default"/>
        <w:lang w:val="ru-RU" w:eastAsia="en-US" w:bidi="ar-SA"/>
      </w:rPr>
    </w:lvl>
    <w:lvl w:ilvl="6" w:tplc="9D044228">
      <w:numFmt w:val="bullet"/>
      <w:lvlText w:val="•"/>
      <w:lvlJc w:val="left"/>
      <w:pPr>
        <w:ind w:left="5034" w:hanging="120"/>
      </w:pPr>
      <w:rPr>
        <w:rFonts w:hint="default"/>
        <w:lang w:val="ru-RU" w:eastAsia="en-US" w:bidi="ar-SA"/>
      </w:rPr>
    </w:lvl>
    <w:lvl w:ilvl="7" w:tplc="8B748A02">
      <w:numFmt w:val="bullet"/>
      <w:lvlText w:val="•"/>
      <w:lvlJc w:val="left"/>
      <w:pPr>
        <w:ind w:left="5853" w:hanging="120"/>
      </w:pPr>
      <w:rPr>
        <w:rFonts w:hint="default"/>
        <w:lang w:val="ru-RU" w:eastAsia="en-US" w:bidi="ar-SA"/>
      </w:rPr>
    </w:lvl>
    <w:lvl w:ilvl="8" w:tplc="0CD6C2AC">
      <w:numFmt w:val="bullet"/>
      <w:lvlText w:val="•"/>
      <w:lvlJc w:val="left"/>
      <w:pPr>
        <w:ind w:left="6672" w:hanging="120"/>
      </w:pPr>
      <w:rPr>
        <w:rFonts w:hint="default"/>
        <w:lang w:val="ru-RU" w:eastAsia="en-US" w:bidi="ar-SA"/>
      </w:rPr>
    </w:lvl>
  </w:abstractNum>
  <w:abstractNum w:abstractNumId="225">
    <w:nsid w:val="41300F2C"/>
    <w:multiLevelType w:val="hybridMultilevel"/>
    <w:tmpl w:val="641E4DAA"/>
    <w:lvl w:ilvl="0" w:tplc="D552347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61E74D6">
      <w:numFmt w:val="bullet"/>
      <w:lvlText w:val="•"/>
      <w:lvlJc w:val="left"/>
      <w:pPr>
        <w:ind w:left="939" w:hanging="204"/>
      </w:pPr>
      <w:rPr>
        <w:rFonts w:hint="default"/>
        <w:lang w:val="ru-RU" w:eastAsia="en-US" w:bidi="ar-SA"/>
      </w:rPr>
    </w:lvl>
    <w:lvl w:ilvl="2" w:tplc="CCC2CE92">
      <w:numFmt w:val="bullet"/>
      <w:lvlText w:val="•"/>
      <w:lvlJc w:val="left"/>
      <w:pPr>
        <w:ind w:left="1758" w:hanging="204"/>
      </w:pPr>
      <w:rPr>
        <w:rFonts w:hint="default"/>
        <w:lang w:val="ru-RU" w:eastAsia="en-US" w:bidi="ar-SA"/>
      </w:rPr>
    </w:lvl>
    <w:lvl w:ilvl="3" w:tplc="6A4E9F92">
      <w:numFmt w:val="bullet"/>
      <w:lvlText w:val="•"/>
      <w:lvlJc w:val="left"/>
      <w:pPr>
        <w:ind w:left="2577" w:hanging="204"/>
      </w:pPr>
      <w:rPr>
        <w:rFonts w:hint="default"/>
        <w:lang w:val="ru-RU" w:eastAsia="en-US" w:bidi="ar-SA"/>
      </w:rPr>
    </w:lvl>
    <w:lvl w:ilvl="4" w:tplc="3FE83B54">
      <w:numFmt w:val="bullet"/>
      <w:lvlText w:val="•"/>
      <w:lvlJc w:val="left"/>
      <w:pPr>
        <w:ind w:left="3396" w:hanging="204"/>
      </w:pPr>
      <w:rPr>
        <w:rFonts w:hint="default"/>
        <w:lang w:val="ru-RU" w:eastAsia="en-US" w:bidi="ar-SA"/>
      </w:rPr>
    </w:lvl>
    <w:lvl w:ilvl="5" w:tplc="668A1CB4">
      <w:numFmt w:val="bullet"/>
      <w:lvlText w:val="•"/>
      <w:lvlJc w:val="left"/>
      <w:pPr>
        <w:ind w:left="4215" w:hanging="204"/>
      </w:pPr>
      <w:rPr>
        <w:rFonts w:hint="default"/>
        <w:lang w:val="ru-RU" w:eastAsia="en-US" w:bidi="ar-SA"/>
      </w:rPr>
    </w:lvl>
    <w:lvl w:ilvl="6" w:tplc="8E7217AE">
      <w:numFmt w:val="bullet"/>
      <w:lvlText w:val="•"/>
      <w:lvlJc w:val="left"/>
      <w:pPr>
        <w:ind w:left="5034" w:hanging="204"/>
      </w:pPr>
      <w:rPr>
        <w:rFonts w:hint="default"/>
        <w:lang w:val="ru-RU" w:eastAsia="en-US" w:bidi="ar-SA"/>
      </w:rPr>
    </w:lvl>
    <w:lvl w:ilvl="7" w:tplc="E3D28D9E">
      <w:numFmt w:val="bullet"/>
      <w:lvlText w:val="•"/>
      <w:lvlJc w:val="left"/>
      <w:pPr>
        <w:ind w:left="5853" w:hanging="204"/>
      </w:pPr>
      <w:rPr>
        <w:rFonts w:hint="default"/>
        <w:lang w:val="ru-RU" w:eastAsia="en-US" w:bidi="ar-SA"/>
      </w:rPr>
    </w:lvl>
    <w:lvl w:ilvl="8" w:tplc="582047D8">
      <w:numFmt w:val="bullet"/>
      <w:lvlText w:val="•"/>
      <w:lvlJc w:val="left"/>
      <w:pPr>
        <w:ind w:left="6672" w:hanging="204"/>
      </w:pPr>
      <w:rPr>
        <w:rFonts w:hint="default"/>
        <w:lang w:val="ru-RU" w:eastAsia="en-US" w:bidi="ar-SA"/>
      </w:rPr>
    </w:lvl>
  </w:abstractNum>
  <w:abstractNum w:abstractNumId="226">
    <w:nsid w:val="41D121A7"/>
    <w:multiLevelType w:val="hybridMultilevel"/>
    <w:tmpl w:val="9A227B84"/>
    <w:lvl w:ilvl="0" w:tplc="1E308A6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9FAACA88">
      <w:numFmt w:val="bullet"/>
      <w:lvlText w:val="•"/>
      <w:lvlJc w:val="left"/>
      <w:pPr>
        <w:ind w:left="1047" w:hanging="120"/>
      </w:pPr>
      <w:rPr>
        <w:rFonts w:hint="default"/>
        <w:lang w:val="ru-RU" w:eastAsia="en-US" w:bidi="ar-SA"/>
      </w:rPr>
    </w:lvl>
    <w:lvl w:ilvl="2" w:tplc="40E86B44">
      <w:numFmt w:val="bullet"/>
      <w:lvlText w:val="•"/>
      <w:lvlJc w:val="left"/>
      <w:pPr>
        <w:ind w:left="1854" w:hanging="120"/>
      </w:pPr>
      <w:rPr>
        <w:rFonts w:hint="default"/>
        <w:lang w:val="ru-RU" w:eastAsia="en-US" w:bidi="ar-SA"/>
      </w:rPr>
    </w:lvl>
    <w:lvl w:ilvl="3" w:tplc="93D25328">
      <w:numFmt w:val="bullet"/>
      <w:lvlText w:val="•"/>
      <w:lvlJc w:val="left"/>
      <w:pPr>
        <w:ind w:left="2661" w:hanging="120"/>
      </w:pPr>
      <w:rPr>
        <w:rFonts w:hint="default"/>
        <w:lang w:val="ru-RU" w:eastAsia="en-US" w:bidi="ar-SA"/>
      </w:rPr>
    </w:lvl>
    <w:lvl w:ilvl="4" w:tplc="8686533A">
      <w:numFmt w:val="bullet"/>
      <w:lvlText w:val="•"/>
      <w:lvlJc w:val="left"/>
      <w:pPr>
        <w:ind w:left="3468" w:hanging="120"/>
      </w:pPr>
      <w:rPr>
        <w:rFonts w:hint="default"/>
        <w:lang w:val="ru-RU" w:eastAsia="en-US" w:bidi="ar-SA"/>
      </w:rPr>
    </w:lvl>
    <w:lvl w:ilvl="5" w:tplc="46DCC198">
      <w:numFmt w:val="bullet"/>
      <w:lvlText w:val="•"/>
      <w:lvlJc w:val="left"/>
      <w:pPr>
        <w:ind w:left="4275" w:hanging="120"/>
      </w:pPr>
      <w:rPr>
        <w:rFonts w:hint="default"/>
        <w:lang w:val="ru-RU" w:eastAsia="en-US" w:bidi="ar-SA"/>
      </w:rPr>
    </w:lvl>
    <w:lvl w:ilvl="6" w:tplc="92CE85CE">
      <w:numFmt w:val="bullet"/>
      <w:lvlText w:val="•"/>
      <w:lvlJc w:val="left"/>
      <w:pPr>
        <w:ind w:left="5082" w:hanging="120"/>
      </w:pPr>
      <w:rPr>
        <w:rFonts w:hint="default"/>
        <w:lang w:val="ru-RU" w:eastAsia="en-US" w:bidi="ar-SA"/>
      </w:rPr>
    </w:lvl>
    <w:lvl w:ilvl="7" w:tplc="CF56C420">
      <w:numFmt w:val="bullet"/>
      <w:lvlText w:val="•"/>
      <w:lvlJc w:val="left"/>
      <w:pPr>
        <w:ind w:left="5889" w:hanging="120"/>
      </w:pPr>
      <w:rPr>
        <w:rFonts w:hint="default"/>
        <w:lang w:val="ru-RU" w:eastAsia="en-US" w:bidi="ar-SA"/>
      </w:rPr>
    </w:lvl>
    <w:lvl w:ilvl="8" w:tplc="B392705A">
      <w:numFmt w:val="bullet"/>
      <w:lvlText w:val="•"/>
      <w:lvlJc w:val="left"/>
      <w:pPr>
        <w:ind w:left="6696" w:hanging="120"/>
      </w:pPr>
      <w:rPr>
        <w:rFonts w:hint="default"/>
        <w:lang w:val="ru-RU" w:eastAsia="en-US" w:bidi="ar-SA"/>
      </w:rPr>
    </w:lvl>
  </w:abstractNum>
  <w:abstractNum w:abstractNumId="227">
    <w:nsid w:val="42312678"/>
    <w:multiLevelType w:val="hybridMultilevel"/>
    <w:tmpl w:val="040C887E"/>
    <w:lvl w:ilvl="0" w:tplc="F2AA116A">
      <w:start w:val="4"/>
      <w:numFmt w:val="decimal"/>
      <w:lvlText w:val="%1."/>
      <w:lvlJc w:val="left"/>
      <w:pPr>
        <w:ind w:left="312" w:hanging="204"/>
      </w:pPr>
      <w:rPr>
        <w:rFonts w:ascii="Times New Roman" w:eastAsia="Times New Roman" w:hAnsi="Times New Roman" w:cs="Times New Roman" w:hint="default"/>
        <w:w w:val="100"/>
        <w:sz w:val="20"/>
        <w:szCs w:val="20"/>
        <w:lang w:val="ru-RU" w:eastAsia="en-US" w:bidi="ar-SA"/>
      </w:rPr>
    </w:lvl>
    <w:lvl w:ilvl="1" w:tplc="5608E73E">
      <w:numFmt w:val="bullet"/>
      <w:lvlText w:val="•"/>
      <w:lvlJc w:val="left"/>
      <w:pPr>
        <w:ind w:left="1799" w:hanging="204"/>
      </w:pPr>
      <w:rPr>
        <w:rFonts w:hint="default"/>
        <w:lang w:val="ru-RU" w:eastAsia="en-US" w:bidi="ar-SA"/>
      </w:rPr>
    </w:lvl>
    <w:lvl w:ilvl="2" w:tplc="C1FA230C">
      <w:numFmt w:val="bullet"/>
      <w:lvlText w:val="•"/>
      <w:lvlJc w:val="left"/>
      <w:pPr>
        <w:ind w:left="3279" w:hanging="204"/>
      </w:pPr>
      <w:rPr>
        <w:rFonts w:hint="default"/>
        <w:lang w:val="ru-RU" w:eastAsia="en-US" w:bidi="ar-SA"/>
      </w:rPr>
    </w:lvl>
    <w:lvl w:ilvl="3" w:tplc="00F61B20">
      <w:numFmt w:val="bullet"/>
      <w:lvlText w:val="•"/>
      <w:lvlJc w:val="left"/>
      <w:pPr>
        <w:ind w:left="4759" w:hanging="204"/>
      </w:pPr>
      <w:rPr>
        <w:rFonts w:hint="default"/>
        <w:lang w:val="ru-RU" w:eastAsia="en-US" w:bidi="ar-SA"/>
      </w:rPr>
    </w:lvl>
    <w:lvl w:ilvl="4" w:tplc="1DF0D502">
      <w:numFmt w:val="bullet"/>
      <w:lvlText w:val="•"/>
      <w:lvlJc w:val="left"/>
      <w:pPr>
        <w:ind w:left="6239" w:hanging="204"/>
      </w:pPr>
      <w:rPr>
        <w:rFonts w:hint="default"/>
        <w:lang w:val="ru-RU" w:eastAsia="en-US" w:bidi="ar-SA"/>
      </w:rPr>
    </w:lvl>
    <w:lvl w:ilvl="5" w:tplc="5D089870">
      <w:numFmt w:val="bullet"/>
      <w:lvlText w:val="•"/>
      <w:lvlJc w:val="left"/>
      <w:pPr>
        <w:ind w:left="7719" w:hanging="204"/>
      </w:pPr>
      <w:rPr>
        <w:rFonts w:hint="default"/>
        <w:lang w:val="ru-RU" w:eastAsia="en-US" w:bidi="ar-SA"/>
      </w:rPr>
    </w:lvl>
    <w:lvl w:ilvl="6" w:tplc="6902E7C4">
      <w:numFmt w:val="bullet"/>
      <w:lvlText w:val="•"/>
      <w:lvlJc w:val="left"/>
      <w:pPr>
        <w:ind w:left="9199" w:hanging="204"/>
      </w:pPr>
      <w:rPr>
        <w:rFonts w:hint="default"/>
        <w:lang w:val="ru-RU" w:eastAsia="en-US" w:bidi="ar-SA"/>
      </w:rPr>
    </w:lvl>
    <w:lvl w:ilvl="7" w:tplc="F19448A0">
      <w:numFmt w:val="bullet"/>
      <w:lvlText w:val="•"/>
      <w:lvlJc w:val="left"/>
      <w:pPr>
        <w:ind w:left="10679" w:hanging="204"/>
      </w:pPr>
      <w:rPr>
        <w:rFonts w:hint="default"/>
        <w:lang w:val="ru-RU" w:eastAsia="en-US" w:bidi="ar-SA"/>
      </w:rPr>
    </w:lvl>
    <w:lvl w:ilvl="8" w:tplc="B2F84128">
      <w:numFmt w:val="bullet"/>
      <w:lvlText w:val="•"/>
      <w:lvlJc w:val="left"/>
      <w:pPr>
        <w:ind w:left="12159" w:hanging="204"/>
      </w:pPr>
      <w:rPr>
        <w:rFonts w:hint="default"/>
        <w:lang w:val="ru-RU" w:eastAsia="en-US" w:bidi="ar-SA"/>
      </w:rPr>
    </w:lvl>
  </w:abstractNum>
  <w:abstractNum w:abstractNumId="228">
    <w:nsid w:val="424A5B0A"/>
    <w:multiLevelType w:val="hybridMultilevel"/>
    <w:tmpl w:val="D1A8B92E"/>
    <w:lvl w:ilvl="0" w:tplc="9F3EA10E">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44607B7A">
      <w:numFmt w:val="bullet"/>
      <w:lvlText w:val="•"/>
      <w:lvlJc w:val="left"/>
      <w:pPr>
        <w:ind w:left="536" w:hanging="116"/>
      </w:pPr>
      <w:rPr>
        <w:rFonts w:hint="default"/>
        <w:lang w:val="ru-RU" w:eastAsia="en-US" w:bidi="ar-SA"/>
      </w:rPr>
    </w:lvl>
    <w:lvl w:ilvl="2" w:tplc="6F00BA14">
      <w:numFmt w:val="bullet"/>
      <w:lvlText w:val="•"/>
      <w:lvlJc w:val="left"/>
      <w:pPr>
        <w:ind w:left="972" w:hanging="116"/>
      </w:pPr>
      <w:rPr>
        <w:rFonts w:hint="default"/>
        <w:lang w:val="ru-RU" w:eastAsia="en-US" w:bidi="ar-SA"/>
      </w:rPr>
    </w:lvl>
    <w:lvl w:ilvl="3" w:tplc="27C0516E">
      <w:numFmt w:val="bullet"/>
      <w:lvlText w:val="•"/>
      <w:lvlJc w:val="left"/>
      <w:pPr>
        <w:ind w:left="1408" w:hanging="116"/>
      </w:pPr>
      <w:rPr>
        <w:rFonts w:hint="default"/>
        <w:lang w:val="ru-RU" w:eastAsia="en-US" w:bidi="ar-SA"/>
      </w:rPr>
    </w:lvl>
    <w:lvl w:ilvl="4" w:tplc="49500D8A">
      <w:numFmt w:val="bullet"/>
      <w:lvlText w:val="•"/>
      <w:lvlJc w:val="left"/>
      <w:pPr>
        <w:ind w:left="1844" w:hanging="116"/>
      </w:pPr>
      <w:rPr>
        <w:rFonts w:hint="default"/>
        <w:lang w:val="ru-RU" w:eastAsia="en-US" w:bidi="ar-SA"/>
      </w:rPr>
    </w:lvl>
    <w:lvl w:ilvl="5" w:tplc="D780F2B0">
      <w:numFmt w:val="bullet"/>
      <w:lvlText w:val="•"/>
      <w:lvlJc w:val="left"/>
      <w:pPr>
        <w:ind w:left="2281" w:hanging="116"/>
      </w:pPr>
      <w:rPr>
        <w:rFonts w:hint="default"/>
        <w:lang w:val="ru-RU" w:eastAsia="en-US" w:bidi="ar-SA"/>
      </w:rPr>
    </w:lvl>
    <w:lvl w:ilvl="6" w:tplc="F70084CC">
      <w:numFmt w:val="bullet"/>
      <w:lvlText w:val="•"/>
      <w:lvlJc w:val="left"/>
      <w:pPr>
        <w:ind w:left="2717" w:hanging="116"/>
      </w:pPr>
      <w:rPr>
        <w:rFonts w:hint="default"/>
        <w:lang w:val="ru-RU" w:eastAsia="en-US" w:bidi="ar-SA"/>
      </w:rPr>
    </w:lvl>
    <w:lvl w:ilvl="7" w:tplc="0D86446A">
      <w:numFmt w:val="bullet"/>
      <w:lvlText w:val="•"/>
      <w:lvlJc w:val="left"/>
      <w:pPr>
        <w:ind w:left="3153" w:hanging="116"/>
      </w:pPr>
      <w:rPr>
        <w:rFonts w:hint="default"/>
        <w:lang w:val="ru-RU" w:eastAsia="en-US" w:bidi="ar-SA"/>
      </w:rPr>
    </w:lvl>
    <w:lvl w:ilvl="8" w:tplc="F2EE4E3E">
      <w:numFmt w:val="bullet"/>
      <w:lvlText w:val="•"/>
      <w:lvlJc w:val="left"/>
      <w:pPr>
        <w:ind w:left="3589" w:hanging="116"/>
      </w:pPr>
      <w:rPr>
        <w:rFonts w:hint="default"/>
        <w:lang w:val="ru-RU" w:eastAsia="en-US" w:bidi="ar-SA"/>
      </w:rPr>
    </w:lvl>
  </w:abstractNum>
  <w:abstractNum w:abstractNumId="229">
    <w:nsid w:val="4261555C"/>
    <w:multiLevelType w:val="hybridMultilevel"/>
    <w:tmpl w:val="C256F5E6"/>
    <w:lvl w:ilvl="0" w:tplc="32240FE8">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AB2EB2D2">
      <w:numFmt w:val="bullet"/>
      <w:lvlText w:val="•"/>
      <w:lvlJc w:val="left"/>
      <w:pPr>
        <w:ind w:left="536" w:hanging="116"/>
      </w:pPr>
      <w:rPr>
        <w:rFonts w:hint="default"/>
        <w:lang w:val="ru-RU" w:eastAsia="en-US" w:bidi="ar-SA"/>
      </w:rPr>
    </w:lvl>
    <w:lvl w:ilvl="2" w:tplc="C33A32A0">
      <w:numFmt w:val="bullet"/>
      <w:lvlText w:val="•"/>
      <w:lvlJc w:val="left"/>
      <w:pPr>
        <w:ind w:left="972" w:hanging="116"/>
      </w:pPr>
      <w:rPr>
        <w:rFonts w:hint="default"/>
        <w:lang w:val="ru-RU" w:eastAsia="en-US" w:bidi="ar-SA"/>
      </w:rPr>
    </w:lvl>
    <w:lvl w:ilvl="3" w:tplc="9DE62264">
      <w:numFmt w:val="bullet"/>
      <w:lvlText w:val="•"/>
      <w:lvlJc w:val="left"/>
      <w:pPr>
        <w:ind w:left="1408" w:hanging="116"/>
      </w:pPr>
      <w:rPr>
        <w:rFonts w:hint="default"/>
        <w:lang w:val="ru-RU" w:eastAsia="en-US" w:bidi="ar-SA"/>
      </w:rPr>
    </w:lvl>
    <w:lvl w:ilvl="4" w:tplc="9F0E82D6">
      <w:numFmt w:val="bullet"/>
      <w:lvlText w:val="•"/>
      <w:lvlJc w:val="left"/>
      <w:pPr>
        <w:ind w:left="1844" w:hanging="116"/>
      </w:pPr>
      <w:rPr>
        <w:rFonts w:hint="default"/>
        <w:lang w:val="ru-RU" w:eastAsia="en-US" w:bidi="ar-SA"/>
      </w:rPr>
    </w:lvl>
    <w:lvl w:ilvl="5" w:tplc="B614919A">
      <w:numFmt w:val="bullet"/>
      <w:lvlText w:val="•"/>
      <w:lvlJc w:val="left"/>
      <w:pPr>
        <w:ind w:left="2281" w:hanging="116"/>
      </w:pPr>
      <w:rPr>
        <w:rFonts w:hint="default"/>
        <w:lang w:val="ru-RU" w:eastAsia="en-US" w:bidi="ar-SA"/>
      </w:rPr>
    </w:lvl>
    <w:lvl w:ilvl="6" w:tplc="5D505EA2">
      <w:numFmt w:val="bullet"/>
      <w:lvlText w:val="•"/>
      <w:lvlJc w:val="left"/>
      <w:pPr>
        <w:ind w:left="2717" w:hanging="116"/>
      </w:pPr>
      <w:rPr>
        <w:rFonts w:hint="default"/>
        <w:lang w:val="ru-RU" w:eastAsia="en-US" w:bidi="ar-SA"/>
      </w:rPr>
    </w:lvl>
    <w:lvl w:ilvl="7" w:tplc="EF34436C">
      <w:numFmt w:val="bullet"/>
      <w:lvlText w:val="•"/>
      <w:lvlJc w:val="left"/>
      <w:pPr>
        <w:ind w:left="3153" w:hanging="116"/>
      </w:pPr>
      <w:rPr>
        <w:rFonts w:hint="default"/>
        <w:lang w:val="ru-RU" w:eastAsia="en-US" w:bidi="ar-SA"/>
      </w:rPr>
    </w:lvl>
    <w:lvl w:ilvl="8" w:tplc="0A58409E">
      <w:numFmt w:val="bullet"/>
      <w:lvlText w:val="•"/>
      <w:lvlJc w:val="left"/>
      <w:pPr>
        <w:ind w:left="3589" w:hanging="116"/>
      </w:pPr>
      <w:rPr>
        <w:rFonts w:hint="default"/>
        <w:lang w:val="ru-RU" w:eastAsia="en-US" w:bidi="ar-SA"/>
      </w:rPr>
    </w:lvl>
  </w:abstractNum>
  <w:abstractNum w:abstractNumId="230">
    <w:nsid w:val="42C12FC1"/>
    <w:multiLevelType w:val="hybridMultilevel"/>
    <w:tmpl w:val="7EFAAB7E"/>
    <w:lvl w:ilvl="0" w:tplc="768C486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DCEA224">
      <w:numFmt w:val="bullet"/>
      <w:lvlText w:val="•"/>
      <w:lvlJc w:val="left"/>
      <w:pPr>
        <w:ind w:left="939" w:hanging="204"/>
      </w:pPr>
      <w:rPr>
        <w:rFonts w:hint="default"/>
        <w:lang w:val="ru-RU" w:eastAsia="en-US" w:bidi="ar-SA"/>
      </w:rPr>
    </w:lvl>
    <w:lvl w:ilvl="2" w:tplc="CA88588A">
      <w:numFmt w:val="bullet"/>
      <w:lvlText w:val="•"/>
      <w:lvlJc w:val="left"/>
      <w:pPr>
        <w:ind w:left="1758" w:hanging="204"/>
      </w:pPr>
      <w:rPr>
        <w:rFonts w:hint="default"/>
        <w:lang w:val="ru-RU" w:eastAsia="en-US" w:bidi="ar-SA"/>
      </w:rPr>
    </w:lvl>
    <w:lvl w:ilvl="3" w:tplc="00C4DB08">
      <w:numFmt w:val="bullet"/>
      <w:lvlText w:val="•"/>
      <w:lvlJc w:val="left"/>
      <w:pPr>
        <w:ind w:left="2577" w:hanging="204"/>
      </w:pPr>
      <w:rPr>
        <w:rFonts w:hint="default"/>
        <w:lang w:val="ru-RU" w:eastAsia="en-US" w:bidi="ar-SA"/>
      </w:rPr>
    </w:lvl>
    <w:lvl w:ilvl="4" w:tplc="6E289008">
      <w:numFmt w:val="bullet"/>
      <w:lvlText w:val="•"/>
      <w:lvlJc w:val="left"/>
      <w:pPr>
        <w:ind w:left="3396" w:hanging="204"/>
      </w:pPr>
      <w:rPr>
        <w:rFonts w:hint="default"/>
        <w:lang w:val="ru-RU" w:eastAsia="en-US" w:bidi="ar-SA"/>
      </w:rPr>
    </w:lvl>
    <w:lvl w:ilvl="5" w:tplc="12162BFE">
      <w:numFmt w:val="bullet"/>
      <w:lvlText w:val="•"/>
      <w:lvlJc w:val="left"/>
      <w:pPr>
        <w:ind w:left="4215" w:hanging="204"/>
      </w:pPr>
      <w:rPr>
        <w:rFonts w:hint="default"/>
        <w:lang w:val="ru-RU" w:eastAsia="en-US" w:bidi="ar-SA"/>
      </w:rPr>
    </w:lvl>
    <w:lvl w:ilvl="6" w:tplc="F6605638">
      <w:numFmt w:val="bullet"/>
      <w:lvlText w:val="•"/>
      <w:lvlJc w:val="left"/>
      <w:pPr>
        <w:ind w:left="5034" w:hanging="204"/>
      </w:pPr>
      <w:rPr>
        <w:rFonts w:hint="default"/>
        <w:lang w:val="ru-RU" w:eastAsia="en-US" w:bidi="ar-SA"/>
      </w:rPr>
    </w:lvl>
    <w:lvl w:ilvl="7" w:tplc="04E66EB2">
      <w:numFmt w:val="bullet"/>
      <w:lvlText w:val="•"/>
      <w:lvlJc w:val="left"/>
      <w:pPr>
        <w:ind w:left="5853" w:hanging="204"/>
      </w:pPr>
      <w:rPr>
        <w:rFonts w:hint="default"/>
        <w:lang w:val="ru-RU" w:eastAsia="en-US" w:bidi="ar-SA"/>
      </w:rPr>
    </w:lvl>
    <w:lvl w:ilvl="8" w:tplc="FC8A017A">
      <w:numFmt w:val="bullet"/>
      <w:lvlText w:val="•"/>
      <w:lvlJc w:val="left"/>
      <w:pPr>
        <w:ind w:left="6672" w:hanging="204"/>
      </w:pPr>
      <w:rPr>
        <w:rFonts w:hint="default"/>
        <w:lang w:val="ru-RU" w:eastAsia="en-US" w:bidi="ar-SA"/>
      </w:rPr>
    </w:lvl>
  </w:abstractNum>
  <w:abstractNum w:abstractNumId="231">
    <w:nsid w:val="431A7511"/>
    <w:multiLevelType w:val="hybridMultilevel"/>
    <w:tmpl w:val="C13A40E2"/>
    <w:lvl w:ilvl="0" w:tplc="848EB03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EDC1574">
      <w:numFmt w:val="bullet"/>
      <w:lvlText w:val="•"/>
      <w:lvlJc w:val="left"/>
      <w:pPr>
        <w:ind w:left="939" w:hanging="120"/>
      </w:pPr>
      <w:rPr>
        <w:rFonts w:hint="default"/>
        <w:lang w:val="ru-RU" w:eastAsia="en-US" w:bidi="ar-SA"/>
      </w:rPr>
    </w:lvl>
    <w:lvl w:ilvl="2" w:tplc="76E82518">
      <w:numFmt w:val="bullet"/>
      <w:lvlText w:val="•"/>
      <w:lvlJc w:val="left"/>
      <w:pPr>
        <w:ind w:left="1758" w:hanging="120"/>
      </w:pPr>
      <w:rPr>
        <w:rFonts w:hint="default"/>
        <w:lang w:val="ru-RU" w:eastAsia="en-US" w:bidi="ar-SA"/>
      </w:rPr>
    </w:lvl>
    <w:lvl w:ilvl="3" w:tplc="6E52A746">
      <w:numFmt w:val="bullet"/>
      <w:lvlText w:val="•"/>
      <w:lvlJc w:val="left"/>
      <w:pPr>
        <w:ind w:left="2577" w:hanging="120"/>
      </w:pPr>
      <w:rPr>
        <w:rFonts w:hint="default"/>
        <w:lang w:val="ru-RU" w:eastAsia="en-US" w:bidi="ar-SA"/>
      </w:rPr>
    </w:lvl>
    <w:lvl w:ilvl="4" w:tplc="B50C121C">
      <w:numFmt w:val="bullet"/>
      <w:lvlText w:val="•"/>
      <w:lvlJc w:val="left"/>
      <w:pPr>
        <w:ind w:left="3396" w:hanging="120"/>
      </w:pPr>
      <w:rPr>
        <w:rFonts w:hint="default"/>
        <w:lang w:val="ru-RU" w:eastAsia="en-US" w:bidi="ar-SA"/>
      </w:rPr>
    </w:lvl>
    <w:lvl w:ilvl="5" w:tplc="25C8EB42">
      <w:numFmt w:val="bullet"/>
      <w:lvlText w:val="•"/>
      <w:lvlJc w:val="left"/>
      <w:pPr>
        <w:ind w:left="4215" w:hanging="120"/>
      </w:pPr>
      <w:rPr>
        <w:rFonts w:hint="default"/>
        <w:lang w:val="ru-RU" w:eastAsia="en-US" w:bidi="ar-SA"/>
      </w:rPr>
    </w:lvl>
    <w:lvl w:ilvl="6" w:tplc="F9BE9CEC">
      <w:numFmt w:val="bullet"/>
      <w:lvlText w:val="•"/>
      <w:lvlJc w:val="left"/>
      <w:pPr>
        <w:ind w:left="5034" w:hanging="120"/>
      </w:pPr>
      <w:rPr>
        <w:rFonts w:hint="default"/>
        <w:lang w:val="ru-RU" w:eastAsia="en-US" w:bidi="ar-SA"/>
      </w:rPr>
    </w:lvl>
    <w:lvl w:ilvl="7" w:tplc="B148AAF6">
      <w:numFmt w:val="bullet"/>
      <w:lvlText w:val="•"/>
      <w:lvlJc w:val="left"/>
      <w:pPr>
        <w:ind w:left="5853" w:hanging="120"/>
      </w:pPr>
      <w:rPr>
        <w:rFonts w:hint="default"/>
        <w:lang w:val="ru-RU" w:eastAsia="en-US" w:bidi="ar-SA"/>
      </w:rPr>
    </w:lvl>
    <w:lvl w:ilvl="8" w:tplc="3B44F16C">
      <w:numFmt w:val="bullet"/>
      <w:lvlText w:val="•"/>
      <w:lvlJc w:val="left"/>
      <w:pPr>
        <w:ind w:left="6672" w:hanging="120"/>
      </w:pPr>
      <w:rPr>
        <w:rFonts w:hint="default"/>
        <w:lang w:val="ru-RU" w:eastAsia="en-US" w:bidi="ar-SA"/>
      </w:rPr>
    </w:lvl>
  </w:abstractNum>
  <w:abstractNum w:abstractNumId="232">
    <w:nsid w:val="43747DEC"/>
    <w:multiLevelType w:val="hybridMultilevel"/>
    <w:tmpl w:val="5276EF70"/>
    <w:lvl w:ilvl="0" w:tplc="4B3E09D6">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9FB215B6">
      <w:numFmt w:val="bullet"/>
      <w:lvlText w:val="•"/>
      <w:lvlJc w:val="left"/>
      <w:pPr>
        <w:ind w:left="939" w:hanging="220"/>
      </w:pPr>
      <w:rPr>
        <w:rFonts w:hint="default"/>
        <w:lang w:val="ru-RU" w:eastAsia="en-US" w:bidi="ar-SA"/>
      </w:rPr>
    </w:lvl>
    <w:lvl w:ilvl="2" w:tplc="3B5C8D0C">
      <w:numFmt w:val="bullet"/>
      <w:lvlText w:val="•"/>
      <w:lvlJc w:val="left"/>
      <w:pPr>
        <w:ind w:left="1758" w:hanging="220"/>
      </w:pPr>
      <w:rPr>
        <w:rFonts w:hint="default"/>
        <w:lang w:val="ru-RU" w:eastAsia="en-US" w:bidi="ar-SA"/>
      </w:rPr>
    </w:lvl>
    <w:lvl w:ilvl="3" w:tplc="815E557A">
      <w:numFmt w:val="bullet"/>
      <w:lvlText w:val="•"/>
      <w:lvlJc w:val="left"/>
      <w:pPr>
        <w:ind w:left="2577" w:hanging="220"/>
      </w:pPr>
      <w:rPr>
        <w:rFonts w:hint="default"/>
        <w:lang w:val="ru-RU" w:eastAsia="en-US" w:bidi="ar-SA"/>
      </w:rPr>
    </w:lvl>
    <w:lvl w:ilvl="4" w:tplc="AEF6803E">
      <w:numFmt w:val="bullet"/>
      <w:lvlText w:val="•"/>
      <w:lvlJc w:val="left"/>
      <w:pPr>
        <w:ind w:left="3396" w:hanging="220"/>
      </w:pPr>
      <w:rPr>
        <w:rFonts w:hint="default"/>
        <w:lang w:val="ru-RU" w:eastAsia="en-US" w:bidi="ar-SA"/>
      </w:rPr>
    </w:lvl>
    <w:lvl w:ilvl="5" w:tplc="6BD2C6CA">
      <w:numFmt w:val="bullet"/>
      <w:lvlText w:val="•"/>
      <w:lvlJc w:val="left"/>
      <w:pPr>
        <w:ind w:left="4215" w:hanging="220"/>
      </w:pPr>
      <w:rPr>
        <w:rFonts w:hint="default"/>
        <w:lang w:val="ru-RU" w:eastAsia="en-US" w:bidi="ar-SA"/>
      </w:rPr>
    </w:lvl>
    <w:lvl w:ilvl="6" w:tplc="BB2C145C">
      <w:numFmt w:val="bullet"/>
      <w:lvlText w:val="•"/>
      <w:lvlJc w:val="left"/>
      <w:pPr>
        <w:ind w:left="5034" w:hanging="220"/>
      </w:pPr>
      <w:rPr>
        <w:rFonts w:hint="default"/>
        <w:lang w:val="ru-RU" w:eastAsia="en-US" w:bidi="ar-SA"/>
      </w:rPr>
    </w:lvl>
    <w:lvl w:ilvl="7" w:tplc="6B3AF630">
      <w:numFmt w:val="bullet"/>
      <w:lvlText w:val="•"/>
      <w:lvlJc w:val="left"/>
      <w:pPr>
        <w:ind w:left="5853" w:hanging="220"/>
      </w:pPr>
      <w:rPr>
        <w:rFonts w:hint="default"/>
        <w:lang w:val="ru-RU" w:eastAsia="en-US" w:bidi="ar-SA"/>
      </w:rPr>
    </w:lvl>
    <w:lvl w:ilvl="8" w:tplc="4414137E">
      <w:numFmt w:val="bullet"/>
      <w:lvlText w:val="•"/>
      <w:lvlJc w:val="left"/>
      <w:pPr>
        <w:ind w:left="6672" w:hanging="220"/>
      </w:pPr>
      <w:rPr>
        <w:rFonts w:hint="default"/>
        <w:lang w:val="ru-RU" w:eastAsia="en-US" w:bidi="ar-SA"/>
      </w:rPr>
    </w:lvl>
  </w:abstractNum>
  <w:abstractNum w:abstractNumId="233">
    <w:nsid w:val="437F246E"/>
    <w:multiLevelType w:val="hybridMultilevel"/>
    <w:tmpl w:val="7E505C5E"/>
    <w:lvl w:ilvl="0" w:tplc="E250AB5E">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6BEC5F2">
      <w:numFmt w:val="bullet"/>
      <w:lvlText w:val="•"/>
      <w:lvlJc w:val="left"/>
      <w:pPr>
        <w:ind w:left="1047" w:hanging="120"/>
      </w:pPr>
      <w:rPr>
        <w:rFonts w:hint="default"/>
        <w:lang w:val="ru-RU" w:eastAsia="en-US" w:bidi="ar-SA"/>
      </w:rPr>
    </w:lvl>
    <w:lvl w:ilvl="2" w:tplc="6924213A">
      <w:numFmt w:val="bullet"/>
      <w:lvlText w:val="•"/>
      <w:lvlJc w:val="left"/>
      <w:pPr>
        <w:ind w:left="1854" w:hanging="120"/>
      </w:pPr>
      <w:rPr>
        <w:rFonts w:hint="default"/>
        <w:lang w:val="ru-RU" w:eastAsia="en-US" w:bidi="ar-SA"/>
      </w:rPr>
    </w:lvl>
    <w:lvl w:ilvl="3" w:tplc="1520E1D6">
      <w:numFmt w:val="bullet"/>
      <w:lvlText w:val="•"/>
      <w:lvlJc w:val="left"/>
      <w:pPr>
        <w:ind w:left="2661" w:hanging="120"/>
      </w:pPr>
      <w:rPr>
        <w:rFonts w:hint="default"/>
        <w:lang w:val="ru-RU" w:eastAsia="en-US" w:bidi="ar-SA"/>
      </w:rPr>
    </w:lvl>
    <w:lvl w:ilvl="4" w:tplc="9342DCAC">
      <w:numFmt w:val="bullet"/>
      <w:lvlText w:val="•"/>
      <w:lvlJc w:val="left"/>
      <w:pPr>
        <w:ind w:left="3468" w:hanging="120"/>
      </w:pPr>
      <w:rPr>
        <w:rFonts w:hint="default"/>
        <w:lang w:val="ru-RU" w:eastAsia="en-US" w:bidi="ar-SA"/>
      </w:rPr>
    </w:lvl>
    <w:lvl w:ilvl="5" w:tplc="2C68EFA0">
      <w:numFmt w:val="bullet"/>
      <w:lvlText w:val="•"/>
      <w:lvlJc w:val="left"/>
      <w:pPr>
        <w:ind w:left="4275" w:hanging="120"/>
      </w:pPr>
      <w:rPr>
        <w:rFonts w:hint="default"/>
        <w:lang w:val="ru-RU" w:eastAsia="en-US" w:bidi="ar-SA"/>
      </w:rPr>
    </w:lvl>
    <w:lvl w:ilvl="6" w:tplc="4E548536">
      <w:numFmt w:val="bullet"/>
      <w:lvlText w:val="•"/>
      <w:lvlJc w:val="left"/>
      <w:pPr>
        <w:ind w:left="5082" w:hanging="120"/>
      </w:pPr>
      <w:rPr>
        <w:rFonts w:hint="default"/>
        <w:lang w:val="ru-RU" w:eastAsia="en-US" w:bidi="ar-SA"/>
      </w:rPr>
    </w:lvl>
    <w:lvl w:ilvl="7" w:tplc="C72EE3C0">
      <w:numFmt w:val="bullet"/>
      <w:lvlText w:val="•"/>
      <w:lvlJc w:val="left"/>
      <w:pPr>
        <w:ind w:left="5889" w:hanging="120"/>
      </w:pPr>
      <w:rPr>
        <w:rFonts w:hint="default"/>
        <w:lang w:val="ru-RU" w:eastAsia="en-US" w:bidi="ar-SA"/>
      </w:rPr>
    </w:lvl>
    <w:lvl w:ilvl="8" w:tplc="E400921C">
      <w:numFmt w:val="bullet"/>
      <w:lvlText w:val="•"/>
      <w:lvlJc w:val="left"/>
      <w:pPr>
        <w:ind w:left="6696" w:hanging="120"/>
      </w:pPr>
      <w:rPr>
        <w:rFonts w:hint="default"/>
        <w:lang w:val="ru-RU" w:eastAsia="en-US" w:bidi="ar-SA"/>
      </w:rPr>
    </w:lvl>
  </w:abstractNum>
  <w:abstractNum w:abstractNumId="234">
    <w:nsid w:val="43E15E5E"/>
    <w:multiLevelType w:val="hybridMultilevel"/>
    <w:tmpl w:val="EC480EA2"/>
    <w:lvl w:ilvl="0" w:tplc="BB4AA09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9EC9470">
      <w:numFmt w:val="bullet"/>
      <w:lvlText w:val="•"/>
      <w:lvlJc w:val="left"/>
      <w:pPr>
        <w:ind w:left="939" w:hanging="204"/>
      </w:pPr>
      <w:rPr>
        <w:rFonts w:hint="default"/>
        <w:lang w:val="ru-RU" w:eastAsia="en-US" w:bidi="ar-SA"/>
      </w:rPr>
    </w:lvl>
    <w:lvl w:ilvl="2" w:tplc="1F72B0CA">
      <w:numFmt w:val="bullet"/>
      <w:lvlText w:val="•"/>
      <w:lvlJc w:val="left"/>
      <w:pPr>
        <w:ind w:left="1758" w:hanging="204"/>
      </w:pPr>
      <w:rPr>
        <w:rFonts w:hint="default"/>
        <w:lang w:val="ru-RU" w:eastAsia="en-US" w:bidi="ar-SA"/>
      </w:rPr>
    </w:lvl>
    <w:lvl w:ilvl="3" w:tplc="BB10D81A">
      <w:numFmt w:val="bullet"/>
      <w:lvlText w:val="•"/>
      <w:lvlJc w:val="left"/>
      <w:pPr>
        <w:ind w:left="2577" w:hanging="204"/>
      </w:pPr>
      <w:rPr>
        <w:rFonts w:hint="default"/>
        <w:lang w:val="ru-RU" w:eastAsia="en-US" w:bidi="ar-SA"/>
      </w:rPr>
    </w:lvl>
    <w:lvl w:ilvl="4" w:tplc="EADA64F4">
      <w:numFmt w:val="bullet"/>
      <w:lvlText w:val="•"/>
      <w:lvlJc w:val="left"/>
      <w:pPr>
        <w:ind w:left="3396" w:hanging="204"/>
      </w:pPr>
      <w:rPr>
        <w:rFonts w:hint="default"/>
        <w:lang w:val="ru-RU" w:eastAsia="en-US" w:bidi="ar-SA"/>
      </w:rPr>
    </w:lvl>
    <w:lvl w:ilvl="5" w:tplc="5058D8F4">
      <w:numFmt w:val="bullet"/>
      <w:lvlText w:val="•"/>
      <w:lvlJc w:val="left"/>
      <w:pPr>
        <w:ind w:left="4215" w:hanging="204"/>
      </w:pPr>
      <w:rPr>
        <w:rFonts w:hint="default"/>
        <w:lang w:val="ru-RU" w:eastAsia="en-US" w:bidi="ar-SA"/>
      </w:rPr>
    </w:lvl>
    <w:lvl w:ilvl="6" w:tplc="A51EF3A4">
      <w:numFmt w:val="bullet"/>
      <w:lvlText w:val="•"/>
      <w:lvlJc w:val="left"/>
      <w:pPr>
        <w:ind w:left="5034" w:hanging="204"/>
      </w:pPr>
      <w:rPr>
        <w:rFonts w:hint="default"/>
        <w:lang w:val="ru-RU" w:eastAsia="en-US" w:bidi="ar-SA"/>
      </w:rPr>
    </w:lvl>
    <w:lvl w:ilvl="7" w:tplc="6ABC291A">
      <w:numFmt w:val="bullet"/>
      <w:lvlText w:val="•"/>
      <w:lvlJc w:val="left"/>
      <w:pPr>
        <w:ind w:left="5853" w:hanging="204"/>
      </w:pPr>
      <w:rPr>
        <w:rFonts w:hint="default"/>
        <w:lang w:val="ru-RU" w:eastAsia="en-US" w:bidi="ar-SA"/>
      </w:rPr>
    </w:lvl>
    <w:lvl w:ilvl="8" w:tplc="1ECCD6D4">
      <w:numFmt w:val="bullet"/>
      <w:lvlText w:val="•"/>
      <w:lvlJc w:val="left"/>
      <w:pPr>
        <w:ind w:left="6672" w:hanging="204"/>
      </w:pPr>
      <w:rPr>
        <w:rFonts w:hint="default"/>
        <w:lang w:val="ru-RU" w:eastAsia="en-US" w:bidi="ar-SA"/>
      </w:rPr>
    </w:lvl>
  </w:abstractNum>
  <w:abstractNum w:abstractNumId="235">
    <w:nsid w:val="43EF6A46"/>
    <w:multiLevelType w:val="hybridMultilevel"/>
    <w:tmpl w:val="96188958"/>
    <w:lvl w:ilvl="0" w:tplc="90D4C11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4DA2EAC">
      <w:numFmt w:val="bullet"/>
      <w:lvlText w:val="•"/>
      <w:lvlJc w:val="left"/>
      <w:pPr>
        <w:ind w:left="939" w:hanging="120"/>
      </w:pPr>
      <w:rPr>
        <w:rFonts w:hint="default"/>
        <w:lang w:val="ru-RU" w:eastAsia="en-US" w:bidi="ar-SA"/>
      </w:rPr>
    </w:lvl>
    <w:lvl w:ilvl="2" w:tplc="E6D4D9C0">
      <w:numFmt w:val="bullet"/>
      <w:lvlText w:val="•"/>
      <w:lvlJc w:val="left"/>
      <w:pPr>
        <w:ind w:left="1758" w:hanging="120"/>
      </w:pPr>
      <w:rPr>
        <w:rFonts w:hint="default"/>
        <w:lang w:val="ru-RU" w:eastAsia="en-US" w:bidi="ar-SA"/>
      </w:rPr>
    </w:lvl>
    <w:lvl w:ilvl="3" w:tplc="52C0E7DC">
      <w:numFmt w:val="bullet"/>
      <w:lvlText w:val="•"/>
      <w:lvlJc w:val="left"/>
      <w:pPr>
        <w:ind w:left="2577" w:hanging="120"/>
      </w:pPr>
      <w:rPr>
        <w:rFonts w:hint="default"/>
        <w:lang w:val="ru-RU" w:eastAsia="en-US" w:bidi="ar-SA"/>
      </w:rPr>
    </w:lvl>
    <w:lvl w:ilvl="4" w:tplc="63BEC6AE">
      <w:numFmt w:val="bullet"/>
      <w:lvlText w:val="•"/>
      <w:lvlJc w:val="left"/>
      <w:pPr>
        <w:ind w:left="3396" w:hanging="120"/>
      </w:pPr>
      <w:rPr>
        <w:rFonts w:hint="default"/>
        <w:lang w:val="ru-RU" w:eastAsia="en-US" w:bidi="ar-SA"/>
      </w:rPr>
    </w:lvl>
    <w:lvl w:ilvl="5" w:tplc="77768EFE">
      <w:numFmt w:val="bullet"/>
      <w:lvlText w:val="•"/>
      <w:lvlJc w:val="left"/>
      <w:pPr>
        <w:ind w:left="4215" w:hanging="120"/>
      </w:pPr>
      <w:rPr>
        <w:rFonts w:hint="default"/>
        <w:lang w:val="ru-RU" w:eastAsia="en-US" w:bidi="ar-SA"/>
      </w:rPr>
    </w:lvl>
    <w:lvl w:ilvl="6" w:tplc="3034B2C8">
      <w:numFmt w:val="bullet"/>
      <w:lvlText w:val="•"/>
      <w:lvlJc w:val="left"/>
      <w:pPr>
        <w:ind w:left="5034" w:hanging="120"/>
      </w:pPr>
      <w:rPr>
        <w:rFonts w:hint="default"/>
        <w:lang w:val="ru-RU" w:eastAsia="en-US" w:bidi="ar-SA"/>
      </w:rPr>
    </w:lvl>
    <w:lvl w:ilvl="7" w:tplc="2B76DBDE">
      <w:numFmt w:val="bullet"/>
      <w:lvlText w:val="•"/>
      <w:lvlJc w:val="left"/>
      <w:pPr>
        <w:ind w:left="5853" w:hanging="120"/>
      </w:pPr>
      <w:rPr>
        <w:rFonts w:hint="default"/>
        <w:lang w:val="ru-RU" w:eastAsia="en-US" w:bidi="ar-SA"/>
      </w:rPr>
    </w:lvl>
    <w:lvl w:ilvl="8" w:tplc="4CCEE52E">
      <w:numFmt w:val="bullet"/>
      <w:lvlText w:val="•"/>
      <w:lvlJc w:val="left"/>
      <w:pPr>
        <w:ind w:left="6672" w:hanging="120"/>
      </w:pPr>
      <w:rPr>
        <w:rFonts w:hint="default"/>
        <w:lang w:val="ru-RU" w:eastAsia="en-US" w:bidi="ar-SA"/>
      </w:rPr>
    </w:lvl>
  </w:abstractNum>
  <w:abstractNum w:abstractNumId="236">
    <w:nsid w:val="442053D1"/>
    <w:multiLevelType w:val="hybridMultilevel"/>
    <w:tmpl w:val="64769096"/>
    <w:lvl w:ilvl="0" w:tplc="5B5A111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DA082FE">
      <w:numFmt w:val="bullet"/>
      <w:lvlText w:val="•"/>
      <w:lvlJc w:val="left"/>
      <w:pPr>
        <w:ind w:left="939" w:hanging="120"/>
      </w:pPr>
      <w:rPr>
        <w:rFonts w:hint="default"/>
        <w:lang w:val="ru-RU" w:eastAsia="en-US" w:bidi="ar-SA"/>
      </w:rPr>
    </w:lvl>
    <w:lvl w:ilvl="2" w:tplc="AC385E94">
      <w:numFmt w:val="bullet"/>
      <w:lvlText w:val="•"/>
      <w:lvlJc w:val="left"/>
      <w:pPr>
        <w:ind w:left="1758" w:hanging="120"/>
      </w:pPr>
      <w:rPr>
        <w:rFonts w:hint="default"/>
        <w:lang w:val="ru-RU" w:eastAsia="en-US" w:bidi="ar-SA"/>
      </w:rPr>
    </w:lvl>
    <w:lvl w:ilvl="3" w:tplc="EFDAFD78">
      <w:numFmt w:val="bullet"/>
      <w:lvlText w:val="•"/>
      <w:lvlJc w:val="left"/>
      <w:pPr>
        <w:ind w:left="2577" w:hanging="120"/>
      </w:pPr>
      <w:rPr>
        <w:rFonts w:hint="default"/>
        <w:lang w:val="ru-RU" w:eastAsia="en-US" w:bidi="ar-SA"/>
      </w:rPr>
    </w:lvl>
    <w:lvl w:ilvl="4" w:tplc="76AAF71C">
      <w:numFmt w:val="bullet"/>
      <w:lvlText w:val="•"/>
      <w:lvlJc w:val="left"/>
      <w:pPr>
        <w:ind w:left="3396" w:hanging="120"/>
      </w:pPr>
      <w:rPr>
        <w:rFonts w:hint="default"/>
        <w:lang w:val="ru-RU" w:eastAsia="en-US" w:bidi="ar-SA"/>
      </w:rPr>
    </w:lvl>
    <w:lvl w:ilvl="5" w:tplc="AF8C2B66">
      <w:numFmt w:val="bullet"/>
      <w:lvlText w:val="•"/>
      <w:lvlJc w:val="left"/>
      <w:pPr>
        <w:ind w:left="4215" w:hanging="120"/>
      </w:pPr>
      <w:rPr>
        <w:rFonts w:hint="default"/>
        <w:lang w:val="ru-RU" w:eastAsia="en-US" w:bidi="ar-SA"/>
      </w:rPr>
    </w:lvl>
    <w:lvl w:ilvl="6" w:tplc="7792BF56">
      <w:numFmt w:val="bullet"/>
      <w:lvlText w:val="•"/>
      <w:lvlJc w:val="left"/>
      <w:pPr>
        <w:ind w:left="5034" w:hanging="120"/>
      </w:pPr>
      <w:rPr>
        <w:rFonts w:hint="default"/>
        <w:lang w:val="ru-RU" w:eastAsia="en-US" w:bidi="ar-SA"/>
      </w:rPr>
    </w:lvl>
    <w:lvl w:ilvl="7" w:tplc="B70821D8">
      <w:numFmt w:val="bullet"/>
      <w:lvlText w:val="•"/>
      <w:lvlJc w:val="left"/>
      <w:pPr>
        <w:ind w:left="5853" w:hanging="120"/>
      </w:pPr>
      <w:rPr>
        <w:rFonts w:hint="default"/>
        <w:lang w:val="ru-RU" w:eastAsia="en-US" w:bidi="ar-SA"/>
      </w:rPr>
    </w:lvl>
    <w:lvl w:ilvl="8" w:tplc="D82474CA">
      <w:numFmt w:val="bullet"/>
      <w:lvlText w:val="•"/>
      <w:lvlJc w:val="left"/>
      <w:pPr>
        <w:ind w:left="6672" w:hanging="120"/>
      </w:pPr>
      <w:rPr>
        <w:rFonts w:hint="default"/>
        <w:lang w:val="ru-RU" w:eastAsia="en-US" w:bidi="ar-SA"/>
      </w:rPr>
    </w:lvl>
  </w:abstractNum>
  <w:abstractNum w:abstractNumId="237">
    <w:nsid w:val="44CF0005"/>
    <w:multiLevelType w:val="hybridMultilevel"/>
    <w:tmpl w:val="C73CED7C"/>
    <w:lvl w:ilvl="0" w:tplc="58CC262E">
      <w:start w:val="5"/>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2110B81A">
      <w:numFmt w:val="bullet"/>
      <w:lvlText w:val="•"/>
      <w:lvlJc w:val="left"/>
      <w:pPr>
        <w:ind w:left="939" w:hanging="204"/>
      </w:pPr>
      <w:rPr>
        <w:rFonts w:hint="default"/>
        <w:lang w:val="ru-RU" w:eastAsia="en-US" w:bidi="ar-SA"/>
      </w:rPr>
    </w:lvl>
    <w:lvl w:ilvl="2" w:tplc="4976B734">
      <w:numFmt w:val="bullet"/>
      <w:lvlText w:val="•"/>
      <w:lvlJc w:val="left"/>
      <w:pPr>
        <w:ind w:left="1758" w:hanging="204"/>
      </w:pPr>
      <w:rPr>
        <w:rFonts w:hint="default"/>
        <w:lang w:val="ru-RU" w:eastAsia="en-US" w:bidi="ar-SA"/>
      </w:rPr>
    </w:lvl>
    <w:lvl w:ilvl="3" w:tplc="DA56C24E">
      <w:numFmt w:val="bullet"/>
      <w:lvlText w:val="•"/>
      <w:lvlJc w:val="left"/>
      <w:pPr>
        <w:ind w:left="2577" w:hanging="204"/>
      </w:pPr>
      <w:rPr>
        <w:rFonts w:hint="default"/>
        <w:lang w:val="ru-RU" w:eastAsia="en-US" w:bidi="ar-SA"/>
      </w:rPr>
    </w:lvl>
    <w:lvl w:ilvl="4" w:tplc="E2427DE2">
      <w:numFmt w:val="bullet"/>
      <w:lvlText w:val="•"/>
      <w:lvlJc w:val="left"/>
      <w:pPr>
        <w:ind w:left="3396" w:hanging="204"/>
      </w:pPr>
      <w:rPr>
        <w:rFonts w:hint="default"/>
        <w:lang w:val="ru-RU" w:eastAsia="en-US" w:bidi="ar-SA"/>
      </w:rPr>
    </w:lvl>
    <w:lvl w:ilvl="5" w:tplc="AA563AE2">
      <w:numFmt w:val="bullet"/>
      <w:lvlText w:val="•"/>
      <w:lvlJc w:val="left"/>
      <w:pPr>
        <w:ind w:left="4215" w:hanging="204"/>
      </w:pPr>
      <w:rPr>
        <w:rFonts w:hint="default"/>
        <w:lang w:val="ru-RU" w:eastAsia="en-US" w:bidi="ar-SA"/>
      </w:rPr>
    </w:lvl>
    <w:lvl w:ilvl="6" w:tplc="4406ECAE">
      <w:numFmt w:val="bullet"/>
      <w:lvlText w:val="•"/>
      <w:lvlJc w:val="left"/>
      <w:pPr>
        <w:ind w:left="5034" w:hanging="204"/>
      </w:pPr>
      <w:rPr>
        <w:rFonts w:hint="default"/>
        <w:lang w:val="ru-RU" w:eastAsia="en-US" w:bidi="ar-SA"/>
      </w:rPr>
    </w:lvl>
    <w:lvl w:ilvl="7" w:tplc="800A9466">
      <w:numFmt w:val="bullet"/>
      <w:lvlText w:val="•"/>
      <w:lvlJc w:val="left"/>
      <w:pPr>
        <w:ind w:left="5853" w:hanging="204"/>
      </w:pPr>
      <w:rPr>
        <w:rFonts w:hint="default"/>
        <w:lang w:val="ru-RU" w:eastAsia="en-US" w:bidi="ar-SA"/>
      </w:rPr>
    </w:lvl>
    <w:lvl w:ilvl="8" w:tplc="A8A8D9EC">
      <w:numFmt w:val="bullet"/>
      <w:lvlText w:val="•"/>
      <w:lvlJc w:val="left"/>
      <w:pPr>
        <w:ind w:left="6672" w:hanging="204"/>
      </w:pPr>
      <w:rPr>
        <w:rFonts w:hint="default"/>
        <w:lang w:val="ru-RU" w:eastAsia="en-US" w:bidi="ar-SA"/>
      </w:rPr>
    </w:lvl>
  </w:abstractNum>
  <w:abstractNum w:abstractNumId="238">
    <w:nsid w:val="44E12FE6"/>
    <w:multiLevelType w:val="hybridMultilevel"/>
    <w:tmpl w:val="9828A6B8"/>
    <w:lvl w:ilvl="0" w:tplc="5868DFE2">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89C0FFAA">
      <w:numFmt w:val="bullet"/>
      <w:lvlText w:val="•"/>
      <w:lvlJc w:val="left"/>
      <w:pPr>
        <w:ind w:left="3324" w:hanging="304"/>
      </w:pPr>
      <w:rPr>
        <w:rFonts w:hint="default"/>
        <w:lang w:val="ru-RU" w:eastAsia="en-US" w:bidi="ar-SA"/>
      </w:rPr>
    </w:lvl>
    <w:lvl w:ilvl="2" w:tplc="A1FCDCB6">
      <w:numFmt w:val="bullet"/>
      <w:lvlText w:val="•"/>
      <w:lvlJc w:val="left"/>
      <w:pPr>
        <w:ind w:left="5429" w:hanging="304"/>
      </w:pPr>
      <w:rPr>
        <w:rFonts w:hint="default"/>
        <w:lang w:val="ru-RU" w:eastAsia="en-US" w:bidi="ar-SA"/>
      </w:rPr>
    </w:lvl>
    <w:lvl w:ilvl="3" w:tplc="E0083D36">
      <w:numFmt w:val="bullet"/>
      <w:lvlText w:val="•"/>
      <w:lvlJc w:val="left"/>
      <w:pPr>
        <w:ind w:left="7534" w:hanging="304"/>
      </w:pPr>
      <w:rPr>
        <w:rFonts w:hint="default"/>
        <w:lang w:val="ru-RU" w:eastAsia="en-US" w:bidi="ar-SA"/>
      </w:rPr>
    </w:lvl>
    <w:lvl w:ilvl="4" w:tplc="B1081D58">
      <w:numFmt w:val="bullet"/>
      <w:lvlText w:val="•"/>
      <w:lvlJc w:val="left"/>
      <w:pPr>
        <w:ind w:left="9639" w:hanging="304"/>
      </w:pPr>
      <w:rPr>
        <w:rFonts w:hint="default"/>
        <w:lang w:val="ru-RU" w:eastAsia="en-US" w:bidi="ar-SA"/>
      </w:rPr>
    </w:lvl>
    <w:lvl w:ilvl="5" w:tplc="124C59D2">
      <w:numFmt w:val="bullet"/>
      <w:lvlText w:val="•"/>
      <w:lvlJc w:val="left"/>
      <w:pPr>
        <w:ind w:left="11744" w:hanging="304"/>
      </w:pPr>
      <w:rPr>
        <w:rFonts w:hint="default"/>
        <w:lang w:val="ru-RU" w:eastAsia="en-US" w:bidi="ar-SA"/>
      </w:rPr>
    </w:lvl>
    <w:lvl w:ilvl="6" w:tplc="33EE999A">
      <w:numFmt w:val="bullet"/>
      <w:lvlText w:val="•"/>
      <w:lvlJc w:val="left"/>
      <w:pPr>
        <w:ind w:left="13848" w:hanging="304"/>
      </w:pPr>
      <w:rPr>
        <w:rFonts w:hint="default"/>
        <w:lang w:val="ru-RU" w:eastAsia="en-US" w:bidi="ar-SA"/>
      </w:rPr>
    </w:lvl>
    <w:lvl w:ilvl="7" w:tplc="48C87252">
      <w:numFmt w:val="bullet"/>
      <w:lvlText w:val="•"/>
      <w:lvlJc w:val="left"/>
      <w:pPr>
        <w:ind w:left="15953" w:hanging="304"/>
      </w:pPr>
      <w:rPr>
        <w:rFonts w:hint="default"/>
        <w:lang w:val="ru-RU" w:eastAsia="en-US" w:bidi="ar-SA"/>
      </w:rPr>
    </w:lvl>
    <w:lvl w:ilvl="8" w:tplc="19A04D18">
      <w:numFmt w:val="bullet"/>
      <w:lvlText w:val="•"/>
      <w:lvlJc w:val="left"/>
      <w:pPr>
        <w:ind w:left="18058" w:hanging="304"/>
      </w:pPr>
      <w:rPr>
        <w:rFonts w:hint="default"/>
        <w:lang w:val="ru-RU" w:eastAsia="en-US" w:bidi="ar-SA"/>
      </w:rPr>
    </w:lvl>
  </w:abstractNum>
  <w:abstractNum w:abstractNumId="239">
    <w:nsid w:val="454235AD"/>
    <w:multiLevelType w:val="hybridMultilevel"/>
    <w:tmpl w:val="D9C03884"/>
    <w:lvl w:ilvl="0" w:tplc="A1EC57C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062F354">
      <w:numFmt w:val="bullet"/>
      <w:lvlText w:val="•"/>
      <w:lvlJc w:val="left"/>
      <w:pPr>
        <w:ind w:left="939" w:hanging="120"/>
      </w:pPr>
      <w:rPr>
        <w:rFonts w:hint="default"/>
        <w:lang w:val="ru-RU" w:eastAsia="en-US" w:bidi="ar-SA"/>
      </w:rPr>
    </w:lvl>
    <w:lvl w:ilvl="2" w:tplc="78361886">
      <w:numFmt w:val="bullet"/>
      <w:lvlText w:val="•"/>
      <w:lvlJc w:val="left"/>
      <w:pPr>
        <w:ind w:left="1758" w:hanging="120"/>
      </w:pPr>
      <w:rPr>
        <w:rFonts w:hint="default"/>
        <w:lang w:val="ru-RU" w:eastAsia="en-US" w:bidi="ar-SA"/>
      </w:rPr>
    </w:lvl>
    <w:lvl w:ilvl="3" w:tplc="4080E408">
      <w:numFmt w:val="bullet"/>
      <w:lvlText w:val="•"/>
      <w:lvlJc w:val="left"/>
      <w:pPr>
        <w:ind w:left="2577" w:hanging="120"/>
      </w:pPr>
      <w:rPr>
        <w:rFonts w:hint="default"/>
        <w:lang w:val="ru-RU" w:eastAsia="en-US" w:bidi="ar-SA"/>
      </w:rPr>
    </w:lvl>
    <w:lvl w:ilvl="4" w:tplc="98E86748">
      <w:numFmt w:val="bullet"/>
      <w:lvlText w:val="•"/>
      <w:lvlJc w:val="left"/>
      <w:pPr>
        <w:ind w:left="3396" w:hanging="120"/>
      </w:pPr>
      <w:rPr>
        <w:rFonts w:hint="default"/>
        <w:lang w:val="ru-RU" w:eastAsia="en-US" w:bidi="ar-SA"/>
      </w:rPr>
    </w:lvl>
    <w:lvl w:ilvl="5" w:tplc="9E50D2B2">
      <w:numFmt w:val="bullet"/>
      <w:lvlText w:val="•"/>
      <w:lvlJc w:val="left"/>
      <w:pPr>
        <w:ind w:left="4215" w:hanging="120"/>
      </w:pPr>
      <w:rPr>
        <w:rFonts w:hint="default"/>
        <w:lang w:val="ru-RU" w:eastAsia="en-US" w:bidi="ar-SA"/>
      </w:rPr>
    </w:lvl>
    <w:lvl w:ilvl="6" w:tplc="A4C24A96">
      <w:numFmt w:val="bullet"/>
      <w:lvlText w:val="•"/>
      <w:lvlJc w:val="left"/>
      <w:pPr>
        <w:ind w:left="5034" w:hanging="120"/>
      </w:pPr>
      <w:rPr>
        <w:rFonts w:hint="default"/>
        <w:lang w:val="ru-RU" w:eastAsia="en-US" w:bidi="ar-SA"/>
      </w:rPr>
    </w:lvl>
    <w:lvl w:ilvl="7" w:tplc="DB8C44CE">
      <w:numFmt w:val="bullet"/>
      <w:lvlText w:val="•"/>
      <w:lvlJc w:val="left"/>
      <w:pPr>
        <w:ind w:left="5853" w:hanging="120"/>
      </w:pPr>
      <w:rPr>
        <w:rFonts w:hint="default"/>
        <w:lang w:val="ru-RU" w:eastAsia="en-US" w:bidi="ar-SA"/>
      </w:rPr>
    </w:lvl>
    <w:lvl w:ilvl="8" w:tplc="E8047E52">
      <w:numFmt w:val="bullet"/>
      <w:lvlText w:val="•"/>
      <w:lvlJc w:val="left"/>
      <w:pPr>
        <w:ind w:left="6672" w:hanging="120"/>
      </w:pPr>
      <w:rPr>
        <w:rFonts w:hint="default"/>
        <w:lang w:val="ru-RU" w:eastAsia="en-US" w:bidi="ar-SA"/>
      </w:rPr>
    </w:lvl>
  </w:abstractNum>
  <w:abstractNum w:abstractNumId="240">
    <w:nsid w:val="456151FF"/>
    <w:multiLevelType w:val="hybridMultilevel"/>
    <w:tmpl w:val="DEC02E72"/>
    <w:lvl w:ilvl="0" w:tplc="4FBAE2E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78240D0">
      <w:numFmt w:val="bullet"/>
      <w:lvlText w:val="•"/>
      <w:lvlJc w:val="left"/>
      <w:pPr>
        <w:ind w:left="939" w:hanging="204"/>
      </w:pPr>
      <w:rPr>
        <w:rFonts w:hint="default"/>
        <w:lang w:val="ru-RU" w:eastAsia="en-US" w:bidi="ar-SA"/>
      </w:rPr>
    </w:lvl>
    <w:lvl w:ilvl="2" w:tplc="EAB4BD3C">
      <w:numFmt w:val="bullet"/>
      <w:lvlText w:val="•"/>
      <w:lvlJc w:val="left"/>
      <w:pPr>
        <w:ind w:left="1758" w:hanging="204"/>
      </w:pPr>
      <w:rPr>
        <w:rFonts w:hint="default"/>
        <w:lang w:val="ru-RU" w:eastAsia="en-US" w:bidi="ar-SA"/>
      </w:rPr>
    </w:lvl>
    <w:lvl w:ilvl="3" w:tplc="2AB0239A">
      <w:numFmt w:val="bullet"/>
      <w:lvlText w:val="•"/>
      <w:lvlJc w:val="left"/>
      <w:pPr>
        <w:ind w:left="2577" w:hanging="204"/>
      </w:pPr>
      <w:rPr>
        <w:rFonts w:hint="default"/>
        <w:lang w:val="ru-RU" w:eastAsia="en-US" w:bidi="ar-SA"/>
      </w:rPr>
    </w:lvl>
    <w:lvl w:ilvl="4" w:tplc="3508E2E6">
      <w:numFmt w:val="bullet"/>
      <w:lvlText w:val="•"/>
      <w:lvlJc w:val="left"/>
      <w:pPr>
        <w:ind w:left="3396" w:hanging="204"/>
      </w:pPr>
      <w:rPr>
        <w:rFonts w:hint="default"/>
        <w:lang w:val="ru-RU" w:eastAsia="en-US" w:bidi="ar-SA"/>
      </w:rPr>
    </w:lvl>
    <w:lvl w:ilvl="5" w:tplc="528647E0">
      <w:numFmt w:val="bullet"/>
      <w:lvlText w:val="•"/>
      <w:lvlJc w:val="left"/>
      <w:pPr>
        <w:ind w:left="4215" w:hanging="204"/>
      </w:pPr>
      <w:rPr>
        <w:rFonts w:hint="default"/>
        <w:lang w:val="ru-RU" w:eastAsia="en-US" w:bidi="ar-SA"/>
      </w:rPr>
    </w:lvl>
    <w:lvl w:ilvl="6" w:tplc="D7489298">
      <w:numFmt w:val="bullet"/>
      <w:lvlText w:val="•"/>
      <w:lvlJc w:val="left"/>
      <w:pPr>
        <w:ind w:left="5034" w:hanging="204"/>
      </w:pPr>
      <w:rPr>
        <w:rFonts w:hint="default"/>
        <w:lang w:val="ru-RU" w:eastAsia="en-US" w:bidi="ar-SA"/>
      </w:rPr>
    </w:lvl>
    <w:lvl w:ilvl="7" w:tplc="6456C8CC">
      <w:numFmt w:val="bullet"/>
      <w:lvlText w:val="•"/>
      <w:lvlJc w:val="left"/>
      <w:pPr>
        <w:ind w:left="5853" w:hanging="204"/>
      </w:pPr>
      <w:rPr>
        <w:rFonts w:hint="default"/>
        <w:lang w:val="ru-RU" w:eastAsia="en-US" w:bidi="ar-SA"/>
      </w:rPr>
    </w:lvl>
    <w:lvl w:ilvl="8" w:tplc="EB5A957A">
      <w:numFmt w:val="bullet"/>
      <w:lvlText w:val="•"/>
      <w:lvlJc w:val="left"/>
      <w:pPr>
        <w:ind w:left="6672" w:hanging="204"/>
      </w:pPr>
      <w:rPr>
        <w:rFonts w:hint="default"/>
        <w:lang w:val="ru-RU" w:eastAsia="en-US" w:bidi="ar-SA"/>
      </w:rPr>
    </w:lvl>
  </w:abstractNum>
  <w:abstractNum w:abstractNumId="241">
    <w:nsid w:val="45C01E44"/>
    <w:multiLevelType w:val="hybridMultilevel"/>
    <w:tmpl w:val="9B767EB8"/>
    <w:lvl w:ilvl="0" w:tplc="E38AE26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FF5642E0">
      <w:numFmt w:val="bullet"/>
      <w:lvlText w:val="•"/>
      <w:lvlJc w:val="left"/>
      <w:pPr>
        <w:ind w:left="939" w:hanging="204"/>
      </w:pPr>
      <w:rPr>
        <w:rFonts w:hint="default"/>
        <w:lang w:val="ru-RU" w:eastAsia="en-US" w:bidi="ar-SA"/>
      </w:rPr>
    </w:lvl>
    <w:lvl w:ilvl="2" w:tplc="F7D41618">
      <w:numFmt w:val="bullet"/>
      <w:lvlText w:val="•"/>
      <w:lvlJc w:val="left"/>
      <w:pPr>
        <w:ind w:left="1758" w:hanging="204"/>
      </w:pPr>
      <w:rPr>
        <w:rFonts w:hint="default"/>
        <w:lang w:val="ru-RU" w:eastAsia="en-US" w:bidi="ar-SA"/>
      </w:rPr>
    </w:lvl>
    <w:lvl w:ilvl="3" w:tplc="02DCF516">
      <w:numFmt w:val="bullet"/>
      <w:lvlText w:val="•"/>
      <w:lvlJc w:val="left"/>
      <w:pPr>
        <w:ind w:left="2577" w:hanging="204"/>
      </w:pPr>
      <w:rPr>
        <w:rFonts w:hint="default"/>
        <w:lang w:val="ru-RU" w:eastAsia="en-US" w:bidi="ar-SA"/>
      </w:rPr>
    </w:lvl>
    <w:lvl w:ilvl="4" w:tplc="D83275DA">
      <w:numFmt w:val="bullet"/>
      <w:lvlText w:val="•"/>
      <w:lvlJc w:val="left"/>
      <w:pPr>
        <w:ind w:left="3396" w:hanging="204"/>
      </w:pPr>
      <w:rPr>
        <w:rFonts w:hint="default"/>
        <w:lang w:val="ru-RU" w:eastAsia="en-US" w:bidi="ar-SA"/>
      </w:rPr>
    </w:lvl>
    <w:lvl w:ilvl="5" w:tplc="ADECCDA4">
      <w:numFmt w:val="bullet"/>
      <w:lvlText w:val="•"/>
      <w:lvlJc w:val="left"/>
      <w:pPr>
        <w:ind w:left="4215" w:hanging="204"/>
      </w:pPr>
      <w:rPr>
        <w:rFonts w:hint="default"/>
        <w:lang w:val="ru-RU" w:eastAsia="en-US" w:bidi="ar-SA"/>
      </w:rPr>
    </w:lvl>
    <w:lvl w:ilvl="6" w:tplc="CCCC49B0">
      <w:numFmt w:val="bullet"/>
      <w:lvlText w:val="•"/>
      <w:lvlJc w:val="left"/>
      <w:pPr>
        <w:ind w:left="5034" w:hanging="204"/>
      </w:pPr>
      <w:rPr>
        <w:rFonts w:hint="default"/>
        <w:lang w:val="ru-RU" w:eastAsia="en-US" w:bidi="ar-SA"/>
      </w:rPr>
    </w:lvl>
    <w:lvl w:ilvl="7" w:tplc="77C665CC">
      <w:numFmt w:val="bullet"/>
      <w:lvlText w:val="•"/>
      <w:lvlJc w:val="left"/>
      <w:pPr>
        <w:ind w:left="5853" w:hanging="204"/>
      </w:pPr>
      <w:rPr>
        <w:rFonts w:hint="default"/>
        <w:lang w:val="ru-RU" w:eastAsia="en-US" w:bidi="ar-SA"/>
      </w:rPr>
    </w:lvl>
    <w:lvl w:ilvl="8" w:tplc="BF2210EC">
      <w:numFmt w:val="bullet"/>
      <w:lvlText w:val="•"/>
      <w:lvlJc w:val="left"/>
      <w:pPr>
        <w:ind w:left="6672" w:hanging="204"/>
      </w:pPr>
      <w:rPr>
        <w:rFonts w:hint="default"/>
        <w:lang w:val="ru-RU" w:eastAsia="en-US" w:bidi="ar-SA"/>
      </w:rPr>
    </w:lvl>
  </w:abstractNum>
  <w:abstractNum w:abstractNumId="242">
    <w:nsid w:val="45D663FD"/>
    <w:multiLevelType w:val="multilevel"/>
    <w:tmpl w:val="04EE606E"/>
    <w:lvl w:ilvl="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243">
    <w:nsid w:val="461C6FD8"/>
    <w:multiLevelType w:val="hybridMultilevel"/>
    <w:tmpl w:val="21E0E34A"/>
    <w:lvl w:ilvl="0" w:tplc="360A64B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09E8854">
      <w:numFmt w:val="bullet"/>
      <w:lvlText w:val="•"/>
      <w:lvlJc w:val="left"/>
      <w:pPr>
        <w:ind w:left="1047" w:hanging="120"/>
      </w:pPr>
      <w:rPr>
        <w:rFonts w:hint="default"/>
        <w:lang w:val="ru-RU" w:eastAsia="en-US" w:bidi="ar-SA"/>
      </w:rPr>
    </w:lvl>
    <w:lvl w:ilvl="2" w:tplc="A0D8FA5C">
      <w:numFmt w:val="bullet"/>
      <w:lvlText w:val="•"/>
      <w:lvlJc w:val="left"/>
      <w:pPr>
        <w:ind w:left="1854" w:hanging="120"/>
      </w:pPr>
      <w:rPr>
        <w:rFonts w:hint="default"/>
        <w:lang w:val="ru-RU" w:eastAsia="en-US" w:bidi="ar-SA"/>
      </w:rPr>
    </w:lvl>
    <w:lvl w:ilvl="3" w:tplc="245C2B2C">
      <w:numFmt w:val="bullet"/>
      <w:lvlText w:val="•"/>
      <w:lvlJc w:val="left"/>
      <w:pPr>
        <w:ind w:left="2661" w:hanging="120"/>
      </w:pPr>
      <w:rPr>
        <w:rFonts w:hint="default"/>
        <w:lang w:val="ru-RU" w:eastAsia="en-US" w:bidi="ar-SA"/>
      </w:rPr>
    </w:lvl>
    <w:lvl w:ilvl="4" w:tplc="88269630">
      <w:numFmt w:val="bullet"/>
      <w:lvlText w:val="•"/>
      <w:lvlJc w:val="left"/>
      <w:pPr>
        <w:ind w:left="3468" w:hanging="120"/>
      </w:pPr>
      <w:rPr>
        <w:rFonts w:hint="default"/>
        <w:lang w:val="ru-RU" w:eastAsia="en-US" w:bidi="ar-SA"/>
      </w:rPr>
    </w:lvl>
    <w:lvl w:ilvl="5" w:tplc="49F6C2A6">
      <w:numFmt w:val="bullet"/>
      <w:lvlText w:val="•"/>
      <w:lvlJc w:val="left"/>
      <w:pPr>
        <w:ind w:left="4275" w:hanging="120"/>
      </w:pPr>
      <w:rPr>
        <w:rFonts w:hint="default"/>
        <w:lang w:val="ru-RU" w:eastAsia="en-US" w:bidi="ar-SA"/>
      </w:rPr>
    </w:lvl>
    <w:lvl w:ilvl="6" w:tplc="0AC8E0F6">
      <w:numFmt w:val="bullet"/>
      <w:lvlText w:val="•"/>
      <w:lvlJc w:val="left"/>
      <w:pPr>
        <w:ind w:left="5082" w:hanging="120"/>
      </w:pPr>
      <w:rPr>
        <w:rFonts w:hint="default"/>
        <w:lang w:val="ru-RU" w:eastAsia="en-US" w:bidi="ar-SA"/>
      </w:rPr>
    </w:lvl>
    <w:lvl w:ilvl="7" w:tplc="B72EEC22">
      <w:numFmt w:val="bullet"/>
      <w:lvlText w:val="•"/>
      <w:lvlJc w:val="left"/>
      <w:pPr>
        <w:ind w:left="5889" w:hanging="120"/>
      </w:pPr>
      <w:rPr>
        <w:rFonts w:hint="default"/>
        <w:lang w:val="ru-RU" w:eastAsia="en-US" w:bidi="ar-SA"/>
      </w:rPr>
    </w:lvl>
    <w:lvl w:ilvl="8" w:tplc="97F40DB8">
      <w:numFmt w:val="bullet"/>
      <w:lvlText w:val="•"/>
      <w:lvlJc w:val="left"/>
      <w:pPr>
        <w:ind w:left="6696" w:hanging="120"/>
      </w:pPr>
      <w:rPr>
        <w:rFonts w:hint="default"/>
        <w:lang w:val="ru-RU" w:eastAsia="en-US" w:bidi="ar-SA"/>
      </w:rPr>
    </w:lvl>
  </w:abstractNum>
  <w:abstractNum w:abstractNumId="244">
    <w:nsid w:val="462D75FA"/>
    <w:multiLevelType w:val="hybridMultilevel"/>
    <w:tmpl w:val="B62E8CDA"/>
    <w:lvl w:ilvl="0" w:tplc="EEE4210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C3C6A94">
      <w:numFmt w:val="bullet"/>
      <w:lvlText w:val="•"/>
      <w:lvlJc w:val="left"/>
      <w:pPr>
        <w:ind w:left="939" w:hanging="120"/>
      </w:pPr>
      <w:rPr>
        <w:rFonts w:hint="default"/>
        <w:lang w:val="ru-RU" w:eastAsia="en-US" w:bidi="ar-SA"/>
      </w:rPr>
    </w:lvl>
    <w:lvl w:ilvl="2" w:tplc="27E28380">
      <w:numFmt w:val="bullet"/>
      <w:lvlText w:val="•"/>
      <w:lvlJc w:val="left"/>
      <w:pPr>
        <w:ind w:left="1758" w:hanging="120"/>
      </w:pPr>
      <w:rPr>
        <w:rFonts w:hint="default"/>
        <w:lang w:val="ru-RU" w:eastAsia="en-US" w:bidi="ar-SA"/>
      </w:rPr>
    </w:lvl>
    <w:lvl w:ilvl="3" w:tplc="683A06E0">
      <w:numFmt w:val="bullet"/>
      <w:lvlText w:val="•"/>
      <w:lvlJc w:val="left"/>
      <w:pPr>
        <w:ind w:left="2577" w:hanging="120"/>
      </w:pPr>
      <w:rPr>
        <w:rFonts w:hint="default"/>
        <w:lang w:val="ru-RU" w:eastAsia="en-US" w:bidi="ar-SA"/>
      </w:rPr>
    </w:lvl>
    <w:lvl w:ilvl="4" w:tplc="01102EE8">
      <w:numFmt w:val="bullet"/>
      <w:lvlText w:val="•"/>
      <w:lvlJc w:val="left"/>
      <w:pPr>
        <w:ind w:left="3396" w:hanging="120"/>
      </w:pPr>
      <w:rPr>
        <w:rFonts w:hint="default"/>
        <w:lang w:val="ru-RU" w:eastAsia="en-US" w:bidi="ar-SA"/>
      </w:rPr>
    </w:lvl>
    <w:lvl w:ilvl="5" w:tplc="C3588688">
      <w:numFmt w:val="bullet"/>
      <w:lvlText w:val="•"/>
      <w:lvlJc w:val="left"/>
      <w:pPr>
        <w:ind w:left="4215" w:hanging="120"/>
      </w:pPr>
      <w:rPr>
        <w:rFonts w:hint="default"/>
        <w:lang w:val="ru-RU" w:eastAsia="en-US" w:bidi="ar-SA"/>
      </w:rPr>
    </w:lvl>
    <w:lvl w:ilvl="6" w:tplc="A6849F36">
      <w:numFmt w:val="bullet"/>
      <w:lvlText w:val="•"/>
      <w:lvlJc w:val="left"/>
      <w:pPr>
        <w:ind w:left="5034" w:hanging="120"/>
      </w:pPr>
      <w:rPr>
        <w:rFonts w:hint="default"/>
        <w:lang w:val="ru-RU" w:eastAsia="en-US" w:bidi="ar-SA"/>
      </w:rPr>
    </w:lvl>
    <w:lvl w:ilvl="7" w:tplc="4524E110">
      <w:numFmt w:val="bullet"/>
      <w:lvlText w:val="•"/>
      <w:lvlJc w:val="left"/>
      <w:pPr>
        <w:ind w:left="5853" w:hanging="120"/>
      </w:pPr>
      <w:rPr>
        <w:rFonts w:hint="default"/>
        <w:lang w:val="ru-RU" w:eastAsia="en-US" w:bidi="ar-SA"/>
      </w:rPr>
    </w:lvl>
    <w:lvl w:ilvl="8" w:tplc="C1FA3C00">
      <w:numFmt w:val="bullet"/>
      <w:lvlText w:val="•"/>
      <w:lvlJc w:val="left"/>
      <w:pPr>
        <w:ind w:left="6672" w:hanging="120"/>
      </w:pPr>
      <w:rPr>
        <w:rFonts w:hint="default"/>
        <w:lang w:val="ru-RU" w:eastAsia="en-US" w:bidi="ar-SA"/>
      </w:rPr>
    </w:lvl>
  </w:abstractNum>
  <w:abstractNum w:abstractNumId="245">
    <w:nsid w:val="46515390"/>
    <w:multiLevelType w:val="hybridMultilevel"/>
    <w:tmpl w:val="0964B830"/>
    <w:lvl w:ilvl="0" w:tplc="82B6EC08">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AEAC7E2A">
      <w:numFmt w:val="bullet"/>
      <w:lvlText w:val="•"/>
      <w:lvlJc w:val="left"/>
      <w:pPr>
        <w:ind w:left="1029" w:hanging="116"/>
      </w:pPr>
      <w:rPr>
        <w:rFonts w:hint="default"/>
        <w:lang w:val="ru-RU" w:eastAsia="en-US" w:bidi="ar-SA"/>
      </w:rPr>
    </w:lvl>
    <w:lvl w:ilvl="2" w:tplc="B2B6A644">
      <w:numFmt w:val="bullet"/>
      <w:lvlText w:val="•"/>
      <w:lvlJc w:val="left"/>
      <w:pPr>
        <w:ind w:left="1838" w:hanging="116"/>
      </w:pPr>
      <w:rPr>
        <w:rFonts w:hint="default"/>
        <w:lang w:val="ru-RU" w:eastAsia="en-US" w:bidi="ar-SA"/>
      </w:rPr>
    </w:lvl>
    <w:lvl w:ilvl="3" w:tplc="114C110A">
      <w:numFmt w:val="bullet"/>
      <w:lvlText w:val="•"/>
      <w:lvlJc w:val="left"/>
      <w:pPr>
        <w:ind w:left="2647" w:hanging="116"/>
      </w:pPr>
      <w:rPr>
        <w:rFonts w:hint="default"/>
        <w:lang w:val="ru-RU" w:eastAsia="en-US" w:bidi="ar-SA"/>
      </w:rPr>
    </w:lvl>
    <w:lvl w:ilvl="4" w:tplc="3000F336">
      <w:numFmt w:val="bullet"/>
      <w:lvlText w:val="•"/>
      <w:lvlJc w:val="left"/>
      <w:pPr>
        <w:ind w:left="3456" w:hanging="116"/>
      </w:pPr>
      <w:rPr>
        <w:rFonts w:hint="default"/>
        <w:lang w:val="ru-RU" w:eastAsia="en-US" w:bidi="ar-SA"/>
      </w:rPr>
    </w:lvl>
    <w:lvl w:ilvl="5" w:tplc="1408BA70">
      <w:numFmt w:val="bullet"/>
      <w:lvlText w:val="•"/>
      <w:lvlJc w:val="left"/>
      <w:pPr>
        <w:ind w:left="4265" w:hanging="116"/>
      </w:pPr>
      <w:rPr>
        <w:rFonts w:hint="default"/>
        <w:lang w:val="ru-RU" w:eastAsia="en-US" w:bidi="ar-SA"/>
      </w:rPr>
    </w:lvl>
    <w:lvl w:ilvl="6" w:tplc="E6723592">
      <w:numFmt w:val="bullet"/>
      <w:lvlText w:val="•"/>
      <w:lvlJc w:val="left"/>
      <w:pPr>
        <w:ind w:left="5074" w:hanging="116"/>
      </w:pPr>
      <w:rPr>
        <w:rFonts w:hint="default"/>
        <w:lang w:val="ru-RU" w:eastAsia="en-US" w:bidi="ar-SA"/>
      </w:rPr>
    </w:lvl>
    <w:lvl w:ilvl="7" w:tplc="99AE29F4">
      <w:numFmt w:val="bullet"/>
      <w:lvlText w:val="•"/>
      <w:lvlJc w:val="left"/>
      <w:pPr>
        <w:ind w:left="5883" w:hanging="116"/>
      </w:pPr>
      <w:rPr>
        <w:rFonts w:hint="default"/>
        <w:lang w:val="ru-RU" w:eastAsia="en-US" w:bidi="ar-SA"/>
      </w:rPr>
    </w:lvl>
    <w:lvl w:ilvl="8" w:tplc="C1B851DE">
      <w:numFmt w:val="bullet"/>
      <w:lvlText w:val="•"/>
      <w:lvlJc w:val="left"/>
      <w:pPr>
        <w:ind w:left="6692" w:hanging="116"/>
      </w:pPr>
      <w:rPr>
        <w:rFonts w:hint="default"/>
        <w:lang w:val="ru-RU" w:eastAsia="en-US" w:bidi="ar-SA"/>
      </w:rPr>
    </w:lvl>
  </w:abstractNum>
  <w:abstractNum w:abstractNumId="246">
    <w:nsid w:val="46667057"/>
    <w:multiLevelType w:val="hybridMultilevel"/>
    <w:tmpl w:val="02B64B2A"/>
    <w:lvl w:ilvl="0" w:tplc="ECA8A34C">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3D5A2DD0">
      <w:numFmt w:val="bullet"/>
      <w:lvlText w:val="•"/>
      <w:lvlJc w:val="left"/>
      <w:pPr>
        <w:ind w:left="939" w:hanging="220"/>
      </w:pPr>
      <w:rPr>
        <w:rFonts w:hint="default"/>
        <w:lang w:val="ru-RU" w:eastAsia="en-US" w:bidi="ar-SA"/>
      </w:rPr>
    </w:lvl>
    <w:lvl w:ilvl="2" w:tplc="D3BEC36C">
      <w:numFmt w:val="bullet"/>
      <w:lvlText w:val="•"/>
      <w:lvlJc w:val="left"/>
      <w:pPr>
        <w:ind w:left="1758" w:hanging="220"/>
      </w:pPr>
      <w:rPr>
        <w:rFonts w:hint="default"/>
        <w:lang w:val="ru-RU" w:eastAsia="en-US" w:bidi="ar-SA"/>
      </w:rPr>
    </w:lvl>
    <w:lvl w:ilvl="3" w:tplc="BF722A54">
      <w:numFmt w:val="bullet"/>
      <w:lvlText w:val="•"/>
      <w:lvlJc w:val="left"/>
      <w:pPr>
        <w:ind w:left="2577" w:hanging="220"/>
      </w:pPr>
      <w:rPr>
        <w:rFonts w:hint="default"/>
        <w:lang w:val="ru-RU" w:eastAsia="en-US" w:bidi="ar-SA"/>
      </w:rPr>
    </w:lvl>
    <w:lvl w:ilvl="4" w:tplc="55841DE6">
      <w:numFmt w:val="bullet"/>
      <w:lvlText w:val="•"/>
      <w:lvlJc w:val="left"/>
      <w:pPr>
        <w:ind w:left="3396" w:hanging="220"/>
      </w:pPr>
      <w:rPr>
        <w:rFonts w:hint="default"/>
        <w:lang w:val="ru-RU" w:eastAsia="en-US" w:bidi="ar-SA"/>
      </w:rPr>
    </w:lvl>
    <w:lvl w:ilvl="5" w:tplc="4D087B2E">
      <w:numFmt w:val="bullet"/>
      <w:lvlText w:val="•"/>
      <w:lvlJc w:val="left"/>
      <w:pPr>
        <w:ind w:left="4215" w:hanging="220"/>
      </w:pPr>
      <w:rPr>
        <w:rFonts w:hint="default"/>
        <w:lang w:val="ru-RU" w:eastAsia="en-US" w:bidi="ar-SA"/>
      </w:rPr>
    </w:lvl>
    <w:lvl w:ilvl="6" w:tplc="1A0EE986">
      <w:numFmt w:val="bullet"/>
      <w:lvlText w:val="•"/>
      <w:lvlJc w:val="left"/>
      <w:pPr>
        <w:ind w:left="5034" w:hanging="220"/>
      </w:pPr>
      <w:rPr>
        <w:rFonts w:hint="default"/>
        <w:lang w:val="ru-RU" w:eastAsia="en-US" w:bidi="ar-SA"/>
      </w:rPr>
    </w:lvl>
    <w:lvl w:ilvl="7" w:tplc="3D126C92">
      <w:numFmt w:val="bullet"/>
      <w:lvlText w:val="•"/>
      <w:lvlJc w:val="left"/>
      <w:pPr>
        <w:ind w:left="5853" w:hanging="220"/>
      </w:pPr>
      <w:rPr>
        <w:rFonts w:hint="default"/>
        <w:lang w:val="ru-RU" w:eastAsia="en-US" w:bidi="ar-SA"/>
      </w:rPr>
    </w:lvl>
    <w:lvl w:ilvl="8" w:tplc="A3602BEA">
      <w:numFmt w:val="bullet"/>
      <w:lvlText w:val="•"/>
      <w:lvlJc w:val="left"/>
      <w:pPr>
        <w:ind w:left="6672" w:hanging="220"/>
      </w:pPr>
      <w:rPr>
        <w:rFonts w:hint="default"/>
        <w:lang w:val="ru-RU" w:eastAsia="en-US" w:bidi="ar-SA"/>
      </w:rPr>
    </w:lvl>
  </w:abstractNum>
  <w:abstractNum w:abstractNumId="247">
    <w:nsid w:val="469F749D"/>
    <w:multiLevelType w:val="hybridMultilevel"/>
    <w:tmpl w:val="04602D26"/>
    <w:lvl w:ilvl="0" w:tplc="5BD0B28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90ABA68">
      <w:numFmt w:val="bullet"/>
      <w:lvlText w:val="•"/>
      <w:lvlJc w:val="left"/>
      <w:pPr>
        <w:ind w:left="939" w:hanging="120"/>
      </w:pPr>
      <w:rPr>
        <w:rFonts w:hint="default"/>
        <w:lang w:val="ru-RU" w:eastAsia="en-US" w:bidi="ar-SA"/>
      </w:rPr>
    </w:lvl>
    <w:lvl w:ilvl="2" w:tplc="C1DA3BF8">
      <w:numFmt w:val="bullet"/>
      <w:lvlText w:val="•"/>
      <w:lvlJc w:val="left"/>
      <w:pPr>
        <w:ind w:left="1758" w:hanging="120"/>
      </w:pPr>
      <w:rPr>
        <w:rFonts w:hint="default"/>
        <w:lang w:val="ru-RU" w:eastAsia="en-US" w:bidi="ar-SA"/>
      </w:rPr>
    </w:lvl>
    <w:lvl w:ilvl="3" w:tplc="269A65E0">
      <w:numFmt w:val="bullet"/>
      <w:lvlText w:val="•"/>
      <w:lvlJc w:val="left"/>
      <w:pPr>
        <w:ind w:left="2577" w:hanging="120"/>
      </w:pPr>
      <w:rPr>
        <w:rFonts w:hint="default"/>
        <w:lang w:val="ru-RU" w:eastAsia="en-US" w:bidi="ar-SA"/>
      </w:rPr>
    </w:lvl>
    <w:lvl w:ilvl="4" w:tplc="BF8CCF50">
      <w:numFmt w:val="bullet"/>
      <w:lvlText w:val="•"/>
      <w:lvlJc w:val="left"/>
      <w:pPr>
        <w:ind w:left="3396" w:hanging="120"/>
      </w:pPr>
      <w:rPr>
        <w:rFonts w:hint="default"/>
        <w:lang w:val="ru-RU" w:eastAsia="en-US" w:bidi="ar-SA"/>
      </w:rPr>
    </w:lvl>
    <w:lvl w:ilvl="5" w:tplc="BE402942">
      <w:numFmt w:val="bullet"/>
      <w:lvlText w:val="•"/>
      <w:lvlJc w:val="left"/>
      <w:pPr>
        <w:ind w:left="4215" w:hanging="120"/>
      </w:pPr>
      <w:rPr>
        <w:rFonts w:hint="default"/>
        <w:lang w:val="ru-RU" w:eastAsia="en-US" w:bidi="ar-SA"/>
      </w:rPr>
    </w:lvl>
    <w:lvl w:ilvl="6" w:tplc="522CB0F2">
      <w:numFmt w:val="bullet"/>
      <w:lvlText w:val="•"/>
      <w:lvlJc w:val="left"/>
      <w:pPr>
        <w:ind w:left="5034" w:hanging="120"/>
      </w:pPr>
      <w:rPr>
        <w:rFonts w:hint="default"/>
        <w:lang w:val="ru-RU" w:eastAsia="en-US" w:bidi="ar-SA"/>
      </w:rPr>
    </w:lvl>
    <w:lvl w:ilvl="7" w:tplc="BFBC0DB2">
      <w:numFmt w:val="bullet"/>
      <w:lvlText w:val="•"/>
      <w:lvlJc w:val="left"/>
      <w:pPr>
        <w:ind w:left="5853" w:hanging="120"/>
      </w:pPr>
      <w:rPr>
        <w:rFonts w:hint="default"/>
        <w:lang w:val="ru-RU" w:eastAsia="en-US" w:bidi="ar-SA"/>
      </w:rPr>
    </w:lvl>
    <w:lvl w:ilvl="8" w:tplc="DE305146">
      <w:numFmt w:val="bullet"/>
      <w:lvlText w:val="•"/>
      <w:lvlJc w:val="left"/>
      <w:pPr>
        <w:ind w:left="6672" w:hanging="120"/>
      </w:pPr>
      <w:rPr>
        <w:rFonts w:hint="default"/>
        <w:lang w:val="ru-RU" w:eastAsia="en-US" w:bidi="ar-SA"/>
      </w:rPr>
    </w:lvl>
  </w:abstractNum>
  <w:abstractNum w:abstractNumId="248">
    <w:nsid w:val="46CD6AEA"/>
    <w:multiLevelType w:val="hybridMultilevel"/>
    <w:tmpl w:val="C554B1FA"/>
    <w:lvl w:ilvl="0" w:tplc="3C08748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66A4A42">
      <w:numFmt w:val="bullet"/>
      <w:lvlText w:val="•"/>
      <w:lvlJc w:val="left"/>
      <w:pPr>
        <w:ind w:left="939" w:hanging="120"/>
      </w:pPr>
      <w:rPr>
        <w:rFonts w:hint="default"/>
        <w:lang w:val="ru-RU" w:eastAsia="en-US" w:bidi="ar-SA"/>
      </w:rPr>
    </w:lvl>
    <w:lvl w:ilvl="2" w:tplc="1A52014A">
      <w:numFmt w:val="bullet"/>
      <w:lvlText w:val="•"/>
      <w:lvlJc w:val="left"/>
      <w:pPr>
        <w:ind w:left="1758" w:hanging="120"/>
      </w:pPr>
      <w:rPr>
        <w:rFonts w:hint="default"/>
        <w:lang w:val="ru-RU" w:eastAsia="en-US" w:bidi="ar-SA"/>
      </w:rPr>
    </w:lvl>
    <w:lvl w:ilvl="3" w:tplc="AEDCA2A6">
      <w:numFmt w:val="bullet"/>
      <w:lvlText w:val="•"/>
      <w:lvlJc w:val="left"/>
      <w:pPr>
        <w:ind w:left="2577" w:hanging="120"/>
      </w:pPr>
      <w:rPr>
        <w:rFonts w:hint="default"/>
        <w:lang w:val="ru-RU" w:eastAsia="en-US" w:bidi="ar-SA"/>
      </w:rPr>
    </w:lvl>
    <w:lvl w:ilvl="4" w:tplc="4190C792">
      <w:numFmt w:val="bullet"/>
      <w:lvlText w:val="•"/>
      <w:lvlJc w:val="left"/>
      <w:pPr>
        <w:ind w:left="3396" w:hanging="120"/>
      </w:pPr>
      <w:rPr>
        <w:rFonts w:hint="default"/>
        <w:lang w:val="ru-RU" w:eastAsia="en-US" w:bidi="ar-SA"/>
      </w:rPr>
    </w:lvl>
    <w:lvl w:ilvl="5" w:tplc="C6AAE4E6">
      <w:numFmt w:val="bullet"/>
      <w:lvlText w:val="•"/>
      <w:lvlJc w:val="left"/>
      <w:pPr>
        <w:ind w:left="4215" w:hanging="120"/>
      </w:pPr>
      <w:rPr>
        <w:rFonts w:hint="default"/>
        <w:lang w:val="ru-RU" w:eastAsia="en-US" w:bidi="ar-SA"/>
      </w:rPr>
    </w:lvl>
    <w:lvl w:ilvl="6" w:tplc="121C2CCC">
      <w:numFmt w:val="bullet"/>
      <w:lvlText w:val="•"/>
      <w:lvlJc w:val="left"/>
      <w:pPr>
        <w:ind w:left="5034" w:hanging="120"/>
      </w:pPr>
      <w:rPr>
        <w:rFonts w:hint="default"/>
        <w:lang w:val="ru-RU" w:eastAsia="en-US" w:bidi="ar-SA"/>
      </w:rPr>
    </w:lvl>
    <w:lvl w:ilvl="7" w:tplc="F58CAA8E">
      <w:numFmt w:val="bullet"/>
      <w:lvlText w:val="•"/>
      <w:lvlJc w:val="left"/>
      <w:pPr>
        <w:ind w:left="5853" w:hanging="120"/>
      </w:pPr>
      <w:rPr>
        <w:rFonts w:hint="default"/>
        <w:lang w:val="ru-RU" w:eastAsia="en-US" w:bidi="ar-SA"/>
      </w:rPr>
    </w:lvl>
    <w:lvl w:ilvl="8" w:tplc="A85EA462">
      <w:numFmt w:val="bullet"/>
      <w:lvlText w:val="•"/>
      <w:lvlJc w:val="left"/>
      <w:pPr>
        <w:ind w:left="6672" w:hanging="120"/>
      </w:pPr>
      <w:rPr>
        <w:rFonts w:hint="default"/>
        <w:lang w:val="ru-RU" w:eastAsia="en-US" w:bidi="ar-SA"/>
      </w:rPr>
    </w:lvl>
  </w:abstractNum>
  <w:abstractNum w:abstractNumId="249">
    <w:nsid w:val="47280468"/>
    <w:multiLevelType w:val="hybridMultilevel"/>
    <w:tmpl w:val="5B24033C"/>
    <w:lvl w:ilvl="0" w:tplc="628624E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5A6CAFA">
      <w:numFmt w:val="bullet"/>
      <w:lvlText w:val="•"/>
      <w:lvlJc w:val="left"/>
      <w:pPr>
        <w:ind w:left="939" w:hanging="204"/>
      </w:pPr>
      <w:rPr>
        <w:rFonts w:hint="default"/>
        <w:lang w:val="ru-RU" w:eastAsia="en-US" w:bidi="ar-SA"/>
      </w:rPr>
    </w:lvl>
    <w:lvl w:ilvl="2" w:tplc="7FF2EC7E">
      <w:numFmt w:val="bullet"/>
      <w:lvlText w:val="•"/>
      <w:lvlJc w:val="left"/>
      <w:pPr>
        <w:ind w:left="1758" w:hanging="204"/>
      </w:pPr>
      <w:rPr>
        <w:rFonts w:hint="default"/>
        <w:lang w:val="ru-RU" w:eastAsia="en-US" w:bidi="ar-SA"/>
      </w:rPr>
    </w:lvl>
    <w:lvl w:ilvl="3" w:tplc="28500ACC">
      <w:numFmt w:val="bullet"/>
      <w:lvlText w:val="•"/>
      <w:lvlJc w:val="left"/>
      <w:pPr>
        <w:ind w:left="2577" w:hanging="204"/>
      </w:pPr>
      <w:rPr>
        <w:rFonts w:hint="default"/>
        <w:lang w:val="ru-RU" w:eastAsia="en-US" w:bidi="ar-SA"/>
      </w:rPr>
    </w:lvl>
    <w:lvl w:ilvl="4" w:tplc="7E7E0ADA">
      <w:numFmt w:val="bullet"/>
      <w:lvlText w:val="•"/>
      <w:lvlJc w:val="left"/>
      <w:pPr>
        <w:ind w:left="3396" w:hanging="204"/>
      </w:pPr>
      <w:rPr>
        <w:rFonts w:hint="default"/>
        <w:lang w:val="ru-RU" w:eastAsia="en-US" w:bidi="ar-SA"/>
      </w:rPr>
    </w:lvl>
    <w:lvl w:ilvl="5" w:tplc="D33E9B6A">
      <w:numFmt w:val="bullet"/>
      <w:lvlText w:val="•"/>
      <w:lvlJc w:val="left"/>
      <w:pPr>
        <w:ind w:left="4215" w:hanging="204"/>
      </w:pPr>
      <w:rPr>
        <w:rFonts w:hint="default"/>
        <w:lang w:val="ru-RU" w:eastAsia="en-US" w:bidi="ar-SA"/>
      </w:rPr>
    </w:lvl>
    <w:lvl w:ilvl="6" w:tplc="A2E8384A">
      <w:numFmt w:val="bullet"/>
      <w:lvlText w:val="•"/>
      <w:lvlJc w:val="left"/>
      <w:pPr>
        <w:ind w:left="5034" w:hanging="204"/>
      </w:pPr>
      <w:rPr>
        <w:rFonts w:hint="default"/>
        <w:lang w:val="ru-RU" w:eastAsia="en-US" w:bidi="ar-SA"/>
      </w:rPr>
    </w:lvl>
    <w:lvl w:ilvl="7" w:tplc="D99A7758">
      <w:numFmt w:val="bullet"/>
      <w:lvlText w:val="•"/>
      <w:lvlJc w:val="left"/>
      <w:pPr>
        <w:ind w:left="5853" w:hanging="204"/>
      </w:pPr>
      <w:rPr>
        <w:rFonts w:hint="default"/>
        <w:lang w:val="ru-RU" w:eastAsia="en-US" w:bidi="ar-SA"/>
      </w:rPr>
    </w:lvl>
    <w:lvl w:ilvl="8" w:tplc="0E3EB9C6">
      <w:numFmt w:val="bullet"/>
      <w:lvlText w:val="•"/>
      <w:lvlJc w:val="left"/>
      <w:pPr>
        <w:ind w:left="6672" w:hanging="204"/>
      </w:pPr>
      <w:rPr>
        <w:rFonts w:hint="default"/>
        <w:lang w:val="ru-RU" w:eastAsia="en-US" w:bidi="ar-SA"/>
      </w:rPr>
    </w:lvl>
  </w:abstractNum>
  <w:abstractNum w:abstractNumId="250">
    <w:nsid w:val="47D3290E"/>
    <w:multiLevelType w:val="hybridMultilevel"/>
    <w:tmpl w:val="5D90BBCE"/>
    <w:lvl w:ilvl="0" w:tplc="7DD85B8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BCC9FB6">
      <w:numFmt w:val="bullet"/>
      <w:lvlText w:val="•"/>
      <w:lvlJc w:val="left"/>
      <w:pPr>
        <w:ind w:left="939" w:hanging="204"/>
      </w:pPr>
      <w:rPr>
        <w:rFonts w:hint="default"/>
        <w:lang w:val="ru-RU" w:eastAsia="en-US" w:bidi="ar-SA"/>
      </w:rPr>
    </w:lvl>
    <w:lvl w:ilvl="2" w:tplc="7FE611B8">
      <w:numFmt w:val="bullet"/>
      <w:lvlText w:val="•"/>
      <w:lvlJc w:val="left"/>
      <w:pPr>
        <w:ind w:left="1758" w:hanging="204"/>
      </w:pPr>
      <w:rPr>
        <w:rFonts w:hint="default"/>
        <w:lang w:val="ru-RU" w:eastAsia="en-US" w:bidi="ar-SA"/>
      </w:rPr>
    </w:lvl>
    <w:lvl w:ilvl="3" w:tplc="1CFEA3E2">
      <w:numFmt w:val="bullet"/>
      <w:lvlText w:val="•"/>
      <w:lvlJc w:val="left"/>
      <w:pPr>
        <w:ind w:left="2577" w:hanging="204"/>
      </w:pPr>
      <w:rPr>
        <w:rFonts w:hint="default"/>
        <w:lang w:val="ru-RU" w:eastAsia="en-US" w:bidi="ar-SA"/>
      </w:rPr>
    </w:lvl>
    <w:lvl w:ilvl="4" w:tplc="C5E8D5CE">
      <w:numFmt w:val="bullet"/>
      <w:lvlText w:val="•"/>
      <w:lvlJc w:val="left"/>
      <w:pPr>
        <w:ind w:left="3396" w:hanging="204"/>
      </w:pPr>
      <w:rPr>
        <w:rFonts w:hint="default"/>
        <w:lang w:val="ru-RU" w:eastAsia="en-US" w:bidi="ar-SA"/>
      </w:rPr>
    </w:lvl>
    <w:lvl w:ilvl="5" w:tplc="026C28A2">
      <w:numFmt w:val="bullet"/>
      <w:lvlText w:val="•"/>
      <w:lvlJc w:val="left"/>
      <w:pPr>
        <w:ind w:left="4215" w:hanging="204"/>
      </w:pPr>
      <w:rPr>
        <w:rFonts w:hint="default"/>
        <w:lang w:val="ru-RU" w:eastAsia="en-US" w:bidi="ar-SA"/>
      </w:rPr>
    </w:lvl>
    <w:lvl w:ilvl="6" w:tplc="393C0F6E">
      <w:numFmt w:val="bullet"/>
      <w:lvlText w:val="•"/>
      <w:lvlJc w:val="left"/>
      <w:pPr>
        <w:ind w:left="5034" w:hanging="204"/>
      </w:pPr>
      <w:rPr>
        <w:rFonts w:hint="default"/>
        <w:lang w:val="ru-RU" w:eastAsia="en-US" w:bidi="ar-SA"/>
      </w:rPr>
    </w:lvl>
    <w:lvl w:ilvl="7" w:tplc="76040D18">
      <w:numFmt w:val="bullet"/>
      <w:lvlText w:val="•"/>
      <w:lvlJc w:val="left"/>
      <w:pPr>
        <w:ind w:left="5853" w:hanging="204"/>
      </w:pPr>
      <w:rPr>
        <w:rFonts w:hint="default"/>
        <w:lang w:val="ru-RU" w:eastAsia="en-US" w:bidi="ar-SA"/>
      </w:rPr>
    </w:lvl>
    <w:lvl w:ilvl="8" w:tplc="92601562">
      <w:numFmt w:val="bullet"/>
      <w:lvlText w:val="•"/>
      <w:lvlJc w:val="left"/>
      <w:pPr>
        <w:ind w:left="6672" w:hanging="204"/>
      </w:pPr>
      <w:rPr>
        <w:rFonts w:hint="default"/>
        <w:lang w:val="ru-RU" w:eastAsia="en-US" w:bidi="ar-SA"/>
      </w:rPr>
    </w:lvl>
  </w:abstractNum>
  <w:abstractNum w:abstractNumId="251">
    <w:nsid w:val="47F556C7"/>
    <w:multiLevelType w:val="multilevel"/>
    <w:tmpl w:val="8B98CD4E"/>
    <w:lvl w:ilvl="0">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start w:val="1"/>
      <w:numFmt w:val="decimal"/>
      <w:lvlText w:val="%1.%2)"/>
      <w:lvlJc w:val="left"/>
      <w:pPr>
        <w:ind w:left="485" w:hanging="37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50" w:hanging="372"/>
      </w:pPr>
      <w:rPr>
        <w:rFonts w:hint="default"/>
        <w:lang w:val="ru-RU" w:eastAsia="en-US" w:bidi="ar-SA"/>
      </w:rPr>
    </w:lvl>
    <w:lvl w:ilvl="3">
      <w:numFmt w:val="bullet"/>
      <w:lvlText w:val="•"/>
      <w:lvlJc w:val="left"/>
      <w:pPr>
        <w:ind w:left="2220" w:hanging="372"/>
      </w:pPr>
      <w:rPr>
        <w:rFonts w:hint="default"/>
        <w:lang w:val="ru-RU" w:eastAsia="en-US" w:bidi="ar-SA"/>
      </w:rPr>
    </w:lvl>
    <w:lvl w:ilvl="4">
      <w:numFmt w:val="bullet"/>
      <w:lvlText w:val="•"/>
      <w:lvlJc w:val="left"/>
      <w:pPr>
        <w:ind w:left="3090" w:hanging="372"/>
      </w:pPr>
      <w:rPr>
        <w:rFonts w:hint="default"/>
        <w:lang w:val="ru-RU" w:eastAsia="en-US" w:bidi="ar-SA"/>
      </w:rPr>
    </w:lvl>
    <w:lvl w:ilvl="5">
      <w:numFmt w:val="bullet"/>
      <w:lvlText w:val="•"/>
      <w:lvlJc w:val="left"/>
      <w:pPr>
        <w:ind w:left="3960" w:hanging="372"/>
      </w:pPr>
      <w:rPr>
        <w:rFonts w:hint="default"/>
        <w:lang w:val="ru-RU" w:eastAsia="en-US" w:bidi="ar-SA"/>
      </w:rPr>
    </w:lvl>
    <w:lvl w:ilvl="6">
      <w:numFmt w:val="bullet"/>
      <w:lvlText w:val="•"/>
      <w:lvlJc w:val="left"/>
      <w:pPr>
        <w:ind w:left="4830" w:hanging="372"/>
      </w:pPr>
      <w:rPr>
        <w:rFonts w:hint="default"/>
        <w:lang w:val="ru-RU" w:eastAsia="en-US" w:bidi="ar-SA"/>
      </w:rPr>
    </w:lvl>
    <w:lvl w:ilvl="7">
      <w:numFmt w:val="bullet"/>
      <w:lvlText w:val="•"/>
      <w:lvlJc w:val="left"/>
      <w:pPr>
        <w:ind w:left="5700" w:hanging="372"/>
      </w:pPr>
      <w:rPr>
        <w:rFonts w:hint="default"/>
        <w:lang w:val="ru-RU" w:eastAsia="en-US" w:bidi="ar-SA"/>
      </w:rPr>
    </w:lvl>
    <w:lvl w:ilvl="8">
      <w:numFmt w:val="bullet"/>
      <w:lvlText w:val="•"/>
      <w:lvlJc w:val="left"/>
      <w:pPr>
        <w:ind w:left="6570" w:hanging="372"/>
      </w:pPr>
      <w:rPr>
        <w:rFonts w:hint="default"/>
        <w:lang w:val="ru-RU" w:eastAsia="en-US" w:bidi="ar-SA"/>
      </w:rPr>
    </w:lvl>
  </w:abstractNum>
  <w:abstractNum w:abstractNumId="252">
    <w:nsid w:val="48187DC4"/>
    <w:multiLevelType w:val="hybridMultilevel"/>
    <w:tmpl w:val="5C20D04A"/>
    <w:lvl w:ilvl="0" w:tplc="45486662">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5650A6D4">
      <w:numFmt w:val="bullet"/>
      <w:lvlText w:val="•"/>
      <w:lvlJc w:val="left"/>
      <w:pPr>
        <w:ind w:left="536" w:hanging="121"/>
      </w:pPr>
      <w:rPr>
        <w:rFonts w:hint="default"/>
        <w:lang w:val="ru-RU" w:eastAsia="en-US" w:bidi="ar-SA"/>
      </w:rPr>
    </w:lvl>
    <w:lvl w:ilvl="2" w:tplc="AA5E5FD2">
      <w:numFmt w:val="bullet"/>
      <w:lvlText w:val="•"/>
      <w:lvlJc w:val="left"/>
      <w:pPr>
        <w:ind w:left="972" w:hanging="121"/>
      </w:pPr>
      <w:rPr>
        <w:rFonts w:hint="default"/>
        <w:lang w:val="ru-RU" w:eastAsia="en-US" w:bidi="ar-SA"/>
      </w:rPr>
    </w:lvl>
    <w:lvl w:ilvl="3" w:tplc="681A0B0E">
      <w:numFmt w:val="bullet"/>
      <w:lvlText w:val="•"/>
      <w:lvlJc w:val="left"/>
      <w:pPr>
        <w:ind w:left="1408" w:hanging="121"/>
      </w:pPr>
      <w:rPr>
        <w:rFonts w:hint="default"/>
        <w:lang w:val="ru-RU" w:eastAsia="en-US" w:bidi="ar-SA"/>
      </w:rPr>
    </w:lvl>
    <w:lvl w:ilvl="4" w:tplc="7102B3F8">
      <w:numFmt w:val="bullet"/>
      <w:lvlText w:val="•"/>
      <w:lvlJc w:val="left"/>
      <w:pPr>
        <w:ind w:left="1844" w:hanging="121"/>
      </w:pPr>
      <w:rPr>
        <w:rFonts w:hint="default"/>
        <w:lang w:val="ru-RU" w:eastAsia="en-US" w:bidi="ar-SA"/>
      </w:rPr>
    </w:lvl>
    <w:lvl w:ilvl="5" w:tplc="E6D28BFA">
      <w:numFmt w:val="bullet"/>
      <w:lvlText w:val="•"/>
      <w:lvlJc w:val="left"/>
      <w:pPr>
        <w:ind w:left="2281" w:hanging="121"/>
      </w:pPr>
      <w:rPr>
        <w:rFonts w:hint="default"/>
        <w:lang w:val="ru-RU" w:eastAsia="en-US" w:bidi="ar-SA"/>
      </w:rPr>
    </w:lvl>
    <w:lvl w:ilvl="6" w:tplc="92902806">
      <w:numFmt w:val="bullet"/>
      <w:lvlText w:val="•"/>
      <w:lvlJc w:val="left"/>
      <w:pPr>
        <w:ind w:left="2717" w:hanging="121"/>
      </w:pPr>
      <w:rPr>
        <w:rFonts w:hint="default"/>
        <w:lang w:val="ru-RU" w:eastAsia="en-US" w:bidi="ar-SA"/>
      </w:rPr>
    </w:lvl>
    <w:lvl w:ilvl="7" w:tplc="D2BAD9BA">
      <w:numFmt w:val="bullet"/>
      <w:lvlText w:val="•"/>
      <w:lvlJc w:val="left"/>
      <w:pPr>
        <w:ind w:left="3153" w:hanging="121"/>
      </w:pPr>
      <w:rPr>
        <w:rFonts w:hint="default"/>
        <w:lang w:val="ru-RU" w:eastAsia="en-US" w:bidi="ar-SA"/>
      </w:rPr>
    </w:lvl>
    <w:lvl w:ilvl="8" w:tplc="637E5F0C">
      <w:numFmt w:val="bullet"/>
      <w:lvlText w:val="•"/>
      <w:lvlJc w:val="left"/>
      <w:pPr>
        <w:ind w:left="3589" w:hanging="121"/>
      </w:pPr>
      <w:rPr>
        <w:rFonts w:hint="default"/>
        <w:lang w:val="ru-RU" w:eastAsia="en-US" w:bidi="ar-SA"/>
      </w:rPr>
    </w:lvl>
  </w:abstractNum>
  <w:abstractNum w:abstractNumId="253">
    <w:nsid w:val="481F21E9"/>
    <w:multiLevelType w:val="hybridMultilevel"/>
    <w:tmpl w:val="2194B1A0"/>
    <w:lvl w:ilvl="0" w:tplc="E90283DA">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E866115C">
      <w:numFmt w:val="bullet"/>
      <w:lvlText w:val="•"/>
      <w:lvlJc w:val="left"/>
      <w:pPr>
        <w:ind w:left="1119" w:hanging="204"/>
      </w:pPr>
      <w:rPr>
        <w:rFonts w:hint="default"/>
        <w:lang w:val="ru-RU" w:eastAsia="en-US" w:bidi="ar-SA"/>
      </w:rPr>
    </w:lvl>
    <w:lvl w:ilvl="2" w:tplc="3704172E">
      <w:numFmt w:val="bullet"/>
      <w:lvlText w:val="•"/>
      <w:lvlJc w:val="left"/>
      <w:pPr>
        <w:ind w:left="1918" w:hanging="204"/>
      </w:pPr>
      <w:rPr>
        <w:rFonts w:hint="default"/>
        <w:lang w:val="ru-RU" w:eastAsia="en-US" w:bidi="ar-SA"/>
      </w:rPr>
    </w:lvl>
    <w:lvl w:ilvl="3" w:tplc="B91E431E">
      <w:numFmt w:val="bullet"/>
      <w:lvlText w:val="•"/>
      <w:lvlJc w:val="left"/>
      <w:pPr>
        <w:ind w:left="2717" w:hanging="204"/>
      </w:pPr>
      <w:rPr>
        <w:rFonts w:hint="default"/>
        <w:lang w:val="ru-RU" w:eastAsia="en-US" w:bidi="ar-SA"/>
      </w:rPr>
    </w:lvl>
    <w:lvl w:ilvl="4" w:tplc="51B04F1C">
      <w:numFmt w:val="bullet"/>
      <w:lvlText w:val="•"/>
      <w:lvlJc w:val="left"/>
      <w:pPr>
        <w:ind w:left="3516" w:hanging="204"/>
      </w:pPr>
      <w:rPr>
        <w:rFonts w:hint="default"/>
        <w:lang w:val="ru-RU" w:eastAsia="en-US" w:bidi="ar-SA"/>
      </w:rPr>
    </w:lvl>
    <w:lvl w:ilvl="5" w:tplc="436CFB1A">
      <w:numFmt w:val="bullet"/>
      <w:lvlText w:val="•"/>
      <w:lvlJc w:val="left"/>
      <w:pPr>
        <w:ind w:left="4315" w:hanging="204"/>
      </w:pPr>
      <w:rPr>
        <w:rFonts w:hint="default"/>
        <w:lang w:val="ru-RU" w:eastAsia="en-US" w:bidi="ar-SA"/>
      </w:rPr>
    </w:lvl>
    <w:lvl w:ilvl="6" w:tplc="C24A1F0A">
      <w:numFmt w:val="bullet"/>
      <w:lvlText w:val="•"/>
      <w:lvlJc w:val="left"/>
      <w:pPr>
        <w:ind w:left="5114" w:hanging="204"/>
      </w:pPr>
      <w:rPr>
        <w:rFonts w:hint="default"/>
        <w:lang w:val="ru-RU" w:eastAsia="en-US" w:bidi="ar-SA"/>
      </w:rPr>
    </w:lvl>
    <w:lvl w:ilvl="7" w:tplc="0FE8B24C">
      <w:numFmt w:val="bullet"/>
      <w:lvlText w:val="•"/>
      <w:lvlJc w:val="left"/>
      <w:pPr>
        <w:ind w:left="5913" w:hanging="204"/>
      </w:pPr>
      <w:rPr>
        <w:rFonts w:hint="default"/>
        <w:lang w:val="ru-RU" w:eastAsia="en-US" w:bidi="ar-SA"/>
      </w:rPr>
    </w:lvl>
    <w:lvl w:ilvl="8" w:tplc="87A2EDFE">
      <w:numFmt w:val="bullet"/>
      <w:lvlText w:val="•"/>
      <w:lvlJc w:val="left"/>
      <w:pPr>
        <w:ind w:left="6712" w:hanging="204"/>
      </w:pPr>
      <w:rPr>
        <w:rFonts w:hint="default"/>
        <w:lang w:val="ru-RU" w:eastAsia="en-US" w:bidi="ar-SA"/>
      </w:rPr>
    </w:lvl>
  </w:abstractNum>
  <w:abstractNum w:abstractNumId="254">
    <w:nsid w:val="48FD4CF3"/>
    <w:multiLevelType w:val="hybridMultilevel"/>
    <w:tmpl w:val="A664BF3A"/>
    <w:lvl w:ilvl="0" w:tplc="8EC0D67C">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1DA4B30">
      <w:numFmt w:val="bullet"/>
      <w:lvlText w:val="•"/>
      <w:lvlJc w:val="left"/>
      <w:pPr>
        <w:ind w:left="939" w:hanging="204"/>
      </w:pPr>
      <w:rPr>
        <w:rFonts w:hint="default"/>
        <w:lang w:val="ru-RU" w:eastAsia="en-US" w:bidi="ar-SA"/>
      </w:rPr>
    </w:lvl>
    <w:lvl w:ilvl="2" w:tplc="F558C1CA">
      <w:numFmt w:val="bullet"/>
      <w:lvlText w:val="•"/>
      <w:lvlJc w:val="left"/>
      <w:pPr>
        <w:ind w:left="1758" w:hanging="204"/>
      </w:pPr>
      <w:rPr>
        <w:rFonts w:hint="default"/>
        <w:lang w:val="ru-RU" w:eastAsia="en-US" w:bidi="ar-SA"/>
      </w:rPr>
    </w:lvl>
    <w:lvl w:ilvl="3" w:tplc="D854B17E">
      <w:numFmt w:val="bullet"/>
      <w:lvlText w:val="•"/>
      <w:lvlJc w:val="left"/>
      <w:pPr>
        <w:ind w:left="2577" w:hanging="204"/>
      </w:pPr>
      <w:rPr>
        <w:rFonts w:hint="default"/>
        <w:lang w:val="ru-RU" w:eastAsia="en-US" w:bidi="ar-SA"/>
      </w:rPr>
    </w:lvl>
    <w:lvl w:ilvl="4" w:tplc="CAE433EA">
      <w:numFmt w:val="bullet"/>
      <w:lvlText w:val="•"/>
      <w:lvlJc w:val="left"/>
      <w:pPr>
        <w:ind w:left="3396" w:hanging="204"/>
      </w:pPr>
      <w:rPr>
        <w:rFonts w:hint="default"/>
        <w:lang w:val="ru-RU" w:eastAsia="en-US" w:bidi="ar-SA"/>
      </w:rPr>
    </w:lvl>
    <w:lvl w:ilvl="5" w:tplc="F6549CD4">
      <w:numFmt w:val="bullet"/>
      <w:lvlText w:val="•"/>
      <w:lvlJc w:val="left"/>
      <w:pPr>
        <w:ind w:left="4215" w:hanging="204"/>
      </w:pPr>
      <w:rPr>
        <w:rFonts w:hint="default"/>
        <w:lang w:val="ru-RU" w:eastAsia="en-US" w:bidi="ar-SA"/>
      </w:rPr>
    </w:lvl>
    <w:lvl w:ilvl="6" w:tplc="E9D41F96">
      <w:numFmt w:val="bullet"/>
      <w:lvlText w:val="•"/>
      <w:lvlJc w:val="left"/>
      <w:pPr>
        <w:ind w:left="5034" w:hanging="204"/>
      </w:pPr>
      <w:rPr>
        <w:rFonts w:hint="default"/>
        <w:lang w:val="ru-RU" w:eastAsia="en-US" w:bidi="ar-SA"/>
      </w:rPr>
    </w:lvl>
    <w:lvl w:ilvl="7" w:tplc="17C0AA1E">
      <w:numFmt w:val="bullet"/>
      <w:lvlText w:val="•"/>
      <w:lvlJc w:val="left"/>
      <w:pPr>
        <w:ind w:left="5853" w:hanging="204"/>
      </w:pPr>
      <w:rPr>
        <w:rFonts w:hint="default"/>
        <w:lang w:val="ru-RU" w:eastAsia="en-US" w:bidi="ar-SA"/>
      </w:rPr>
    </w:lvl>
    <w:lvl w:ilvl="8" w:tplc="DD48D1B8">
      <w:numFmt w:val="bullet"/>
      <w:lvlText w:val="•"/>
      <w:lvlJc w:val="left"/>
      <w:pPr>
        <w:ind w:left="6672" w:hanging="204"/>
      </w:pPr>
      <w:rPr>
        <w:rFonts w:hint="default"/>
        <w:lang w:val="ru-RU" w:eastAsia="en-US" w:bidi="ar-SA"/>
      </w:rPr>
    </w:lvl>
  </w:abstractNum>
  <w:abstractNum w:abstractNumId="255">
    <w:nsid w:val="49323D55"/>
    <w:multiLevelType w:val="hybridMultilevel"/>
    <w:tmpl w:val="341EE226"/>
    <w:lvl w:ilvl="0" w:tplc="4FBA0B4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93E8BCCC">
      <w:numFmt w:val="bullet"/>
      <w:lvlText w:val="•"/>
      <w:lvlJc w:val="left"/>
      <w:pPr>
        <w:ind w:left="1047" w:hanging="120"/>
      </w:pPr>
      <w:rPr>
        <w:rFonts w:hint="default"/>
        <w:lang w:val="ru-RU" w:eastAsia="en-US" w:bidi="ar-SA"/>
      </w:rPr>
    </w:lvl>
    <w:lvl w:ilvl="2" w:tplc="674C3478">
      <w:numFmt w:val="bullet"/>
      <w:lvlText w:val="•"/>
      <w:lvlJc w:val="left"/>
      <w:pPr>
        <w:ind w:left="1854" w:hanging="120"/>
      </w:pPr>
      <w:rPr>
        <w:rFonts w:hint="default"/>
        <w:lang w:val="ru-RU" w:eastAsia="en-US" w:bidi="ar-SA"/>
      </w:rPr>
    </w:lvl>
    <w:lvl w:ilvl="3" w:tplc="5ED44446">
      <w:numFmt w:val="bullet"/>
      <w:lvlText w:val="•"/>
      <w:lvlJc w:val="left"/>
      <w:pPr>
        <w:ind w:left="2661" w:hanging="120"/>
      </w:pPr>
      <w:rPr>
        <w:rFonts w:hint="default"/>
        <w:lang w:val="ru-RU" w:eastAsia="en-US" w:bidi="ar-SA"/>
      </w:rPr>
    </w:lvl>
    <w:lvl w:ilvl="4" w:tplc="ACF00EC0">
      <w:numFmt w:val="bullet"/>
      <w:lvlText w:val="•"/>
      <w:lvlJc w:val="left"/>
      <w:pPr>
        <w:ind w:left="3468" w:hanging="120"/>
      </w:pPr>
      <w:rPr>
        <w:rFonts w:hint="default"/>
        <w:lang w:val="ru-RU" w:eastAsia="en-US" w:bidi="ar-SA"/>
      </w:rPr>
    </w:lvl>
    <w:lvl w:ilvl="5" w:tplc="3560F1F2">
      <w:numFmt w:val="bullet"/>
      <w:lvlText w:val="•"/>
      <w:lvlJc w:val="left"/>
      <w:pPr>
        <w:ind w:left="4275" w:hanging="120"/>
      </w:pPr>
      <w:rPr>
        <w:rFonts w:hint="default"/>
        <w:lang w:val="ru-RU" w:eastAsia="en-US" w:bidi="ar-SA"/>
      </w:rPr>
    </w:lvl>
    <w:lvl w:ilvl="6" w:tplc="81983A58">
      <w:numFmt w:val="bullet"/>
      <w:lvlText w:val="•"/>
      <w:lvlJc w:val="left"/>
      <w:pPr>
        <w:ind w:left="5082" w:hanging="120"/>
      </w:pPr>
      <w:rPr>
        <w:rFonts w:hint="default"/>
        <w:lang w:val="ru-RU" w:eastAsia="en-US" w:bidi="ar-SA"/>
      </w:rPr>
    </w:lvl>
    <w:lvl w:ilvl="7" w:tplc="C1CE9180">
      <w:numFmt w:val="bullet"/>
      <w:lvlText w:val="•"/>
      <w:lvlJc w:val="left"/>
      <w:pPr>
        <w:ind w:left="5889" w:hanging="120"/>
      </w:pPr>
      <w:rPr>
        <w:rFonts w:hint="default"/>
        <w:lang w:val="ru-RU" w:eastAsia="en-US" w:bidi="ar-SA"/>
      </w:rPr>
    </w:lvl>
    <w:lvl w:ilvl="8" w:tplc="4308DCDC">
      <w:numFmt w:val="bullet"/>
      <w:lvlText w:val="•"/>
      <w:lvlJc w:val="left"/>
      <w:pPr>
        <w:ind w:left="6696" w:hanging="120"/>
      </w:pPr>
      <w:rPr>
        <w:rFonts w:hint="default"/>
        <w:lang w:val="ru-RU" w:eastAsia="en-US" w:bidi="ar-SA"/>
      </w:rPr>
    </w:lvl>
  </w:abstractNum>
  <w:abstractNum w:abstractNumId="256">
    <w:nsid w:val="49CE26DD"/>
    <w:multiLevelType w:val="hybridMultilevel"/>
    <w:tmpl w:val="3FA4D19A"/>
    <w:lvl w:ilvl="0" w:tplc="B336B5D2">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3E0CB08">
      <w:numFmt w:val="bullet"/>
      <w:lvlText w:val="•"/>
      <w:lvlJc w:val="left"/>
      <w:pPr>
        <w:ind w:left="939" w:hanging="204"/>
      </w:pPr>
      <w:rPr>
        <w:rFonts w:hint="default"/>
        <w:lang w:val="ru-RU" w:eastAsia="en-US" w:bidi="ar-SA"/>
      </w:rPr>
    </w:lvl>
    <w:lvl w:ilvl="2" w:tplc="A6E4F35A">
      <w:numFmt w:val="bullet"/>
      <w:lvlText w:val="•"/>
      <w:lvlJc w:val="left"/>
      <w:pPr>
        <w:ind w:left="1758" w:hanging="204"/>
      </w:pPr>
      <w:rPr>
        <w:rFonts w:hint="default"/>
        <w:lang w:val="ru-RU" w:eastAsia="en-US" w:bidi="ar-SA"/>
      </w:rPr>
    </w:lvl>
    <w:lvl w:ilvl="3" w:tplc="848C6FBA">
      <w:numFmt w:val="bullet"/>
      <w:lvlText w:val="•"/>
      <w:lvlJc w:val="left"/>
      <w:pPr>
        <w:ind w:left="2577" w:hanging="204"/>
      </w:pPr>
      <w:rPr>
        <w:rFonts w:hint="default"/>
        <w:lang w:val="ru-RU" w:eastAsia="en-US" w:bidi="ar-SA"/>
      </w:rPr>
    </w:lvl>
    <w:lvl w:ilvl="4" w:tplc="98EE789C">
      <w:numFmt w:val="bullet"/>
      <w:lvlText w:val="•"/>
      <w:lvlJc w:val="left"/>
      <w:pPr>
        <w:ind w:left="3396" w:hanging="204"/>
      </w:pPr>
      <w:rPr>
        <w:rFonts w:hint="default"/>
        <w:lang w:val="ru-RU" w:eastAsia="en-US" w:bidi="ar-SA"/>
      </w:rPr>
    </w:lvl>
    <w:lvl w:ilvl="5" w:tplc="837A413A">
      <w:numFmt w:val="bullet"/>
      <w:lvlText w:val="•"/>
      <w:lvlJc w:val="left"/>
      <w:pPr>
        <w:ind w:left="4215" w:hanging="204"/>
      </w:pPr>
      <w:rPr>
        <w:rFonts w:hint="default"/>
        <w:lang w:val="ru-RU" w:eastAsia="en-US" w:bidi="ar-SA"/>
      </w:rPr>
    </w:lvl>
    <w:lvl w:ilvl="6" w:tplc="9834AC8E">
      <w:numFmt w:val="bullet"/>
      <w:lvlText w:val="•"/>
      <w:lvlJc w:val="left"/>
      <w:pPr>
        <w:ind w:left="5034" w:hanging="204"/>
      </w:pPr>
      <w:rPr>
        <w:rFonts w:hint="default"/>
        <w:lang w:val="ru-RU" w:eastAsia="en-US" w:bidi="ar-SA"/>
      </w:rPr>
    </w:lvl>
    <w:lvl w:ilvl="7" w:tplc="54B03830">
      <w:numFmt w:val="bullet"/>
      <w:lvlText w:val="•"/>
      <w:lvlJc w:val="left"/>
      <w:pPr>
        <w:ind w:left="5853" w:hanging="204"/>
      </w:pPr>
      <w:rPr>
        <w:rFonts w:hint="default"/>
        <w:lang w:val="ru-RU" w:eastAsia="en-US" w:bidi="ar-SA"/>
      </w:rPr>
    </w:lvl>
    <w:lvl w:ilvl="8" w:tplc="05D2C5A6">
      <w:numFmt w:val="bullet"/>
      <w:lvlText w:val="•"/>
      <w:lvlJc w:val="left"/>
      <w:pPr>
        <w:ind w:left="6672" w:hanging="204"/>
      </w:pPr>
      <w:rPr>
        <w:rFonts w:hint="default"/>
        <w:lang w:val="ru-RU" w:eastAsia="en-US" w:bidi="ar-SA"/>
      </w:rPr>
    </w:lvl>
  </w:abstractNum>
  <w:abstractNum w:abstractNumId="257">
    <w:nsid w:val="49E944C1"/>
    <w:multiLevelType w:val="hybridMultilevel"/>
    <w:tmpl w:val="A2E48FD6"/>
    <w:lvl w:ilvl="0" w:tplc="9AC6277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88891B2">
      <w:numFmt w:val="bullet"/>
      <w:lvlText w:val="•"/>
      <w:lvlJc w:val="left"/>
      <w:pPr>
        <w:ind w:left="939" w:hanging="120"/>
      </w:pPr>
      <w:rPr>
        <w:rFonts w:hint="default"/>
        <w:lang w:val="ru-RU" w:eastAsia="en-US" w:bidi="ar-SA"/>
      </w:rPr>
    </w:lvl>
    <w:lvl w:ilvl="2" w:tplc="E0E2C4EE">
      <w:numFmt w:val="bullet"/>
      <w:lvlText w:val="•"/>
      <w:lvlJc w:val="left"/>
      <w:pPr>
        <w:ind w:left="1758" w:hanging="120"/>
      </w:pPr>
      <w:rPr>
        <w:rFonts w:hint="default"/>
        <w:lang w:val="ru-RU" w:eastAsia="en-US" w:bidi="ar-SA"/>
      </w:rPr>
    </w:lvl>
    <w:lvl w:ilvl="3" w:tplc="8A820346">
      <w:numFmt w:val="bullet"/>
      <w:lvlText w:val="•"/>
      <w:lvlJc w:val="left"/>
      <w:pPr>
        <w:ind w:left="2577" w:hanging="120"/>
      </w:pPr>
      <w:rPr>
        <w:rFonts w:hint="default"/>
        <w:lang w:val="ru-RU" w:eastAsia="en-US" w:bidi="ar-SA"/>
      </w:rPr>
    </w:lvl>
    <w:lvl w:ilvl="4" w:tplc="FEEC3038">
      <w:numFmt w:val="bullet"/>
      <w:lvlText w:val="•"/>
      <w:lvlJc w:val="left"/>
      <w:pPr>
        <w:ind w:left="3396" w:hanging="120"/>
      </w:pPr>
      <w:rPr>
        <w:rFonts w:hint="default"/>
        <w:lang w:val="ru-RU" w:eastAsia="en-US" w:bidi="ar-SA"/>
      </w:rPr>
    </w:lvl>
    <w:lvl w:ilvl="5" w:tplc="28C0ABD0">
      <w:numFmt w:val="bullet"/>
      <w:lvlText w:val="•"/>
      <w:lvlJc w:val="left"/>
      <w:pPr>
        <w:ind w:left="4215" w:hanging="120"/>
      </w:pPr>
      <w:rPr>
        <w:rFonts w:hint="default"/>
        <w:lang w:val="ru-RU" w:eastAsia="en-US" w:bidi="ar-SA"/>
      </w:rPr>
    </w:lvl>
    <w:lvl w:ilvl="6" w:tplc="E68AD098">
      <w:numFmt w:val="bullet"/>
      <w:lvlText w:val="•"/>
      <w:lvlJc w:val="left"/>
      <w:pPr>
        <w:ind w:left="5034" w:hanging="120"/>
      </w:pPr>
      <w:rPr>
        <w:rFonts w:hint="default"/>
        <w:lang w:val="ru-RU" w:eastAsia="en-US" w:bidi="ar-SA"/>
      </w:rPr>
    </w:lvl>
    <w:lvl w:ilvl="7" w:tplc="DAE40004">
      <w:numFmt w:val="bullet"/>
      <w:lvlText w:val="•"/>
      <w:lvlJc w:val="left"/>
      <w:pPr>
        <w:ind w:left="5853" w:hanging="120"/>
      </w:pPr>
      <w:rPr>
        <w:rFonts w:hint="default"/>
        <w:lang w:val="ru-RU" w:eastAsia="en-US" w:bidi="ar-SA"/>
      </w:rPr>
    </w:lvl>
    <w:lvl w:ilvl="8" w:tplc="09323BF0">
      <w:numFmt w:val="bullet"/>
      <w:lvlText w:val="•"/>
      <w:lvlJc w:val="left"/>
      <w:pPr>
        <w:ind w:left="6672" w:hanging="120"/>
      </w:pPr>
      <w:rPr>
        <w:rFonts w:hint="default"/>
        <w:lang w:val="ru-RU" w:eastAsia="en-US" w:bidi="ar-SA"/>
      </w:rPr>
    </w:lvl>
  </w:abstractNum>
  <w:abstractNum w:abstractNumId="258">
    <w:nsid w:val="4A183811"/>
    <w:multiLevelType w:val="hybridMultilevel"/>
    <w:tmpl w:val="4372FE54"/>
    <w:lvl w:ilvl="0" w:tplc="9B626F5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110DCC8">
      <w:numFmt w:val="bullet"/>
      <w:lvlText w:val="•"/>
      <w:lvlJc w:val="left"/>
      <w:pPr>
        <w:ind w:left="939" w:hanging="120"/>
      </w:pPr>
      <w:rPr>
        <w:rFonts w:hint="default"/>
        <w:lang w:val="ru-RU" w:eastAsia="en-US" w:bidi="ar-SA"/>
      </w:rPr>
    </w:lvl>
    <w:lvl w:ilvl="2" w:tplc="864811AC">
      <w:numFmt w:val="bullet"/>
      <w:lvlText w:val="•"/>
      <w:lvlJc w:val="left"/>
      <w:pPr>
        <w:ind w:left="1758" w:hanging="120"/>
      </w:pPr>
      <w:rPr>
        <w:rFonts w:hint="default"/>
        <w:lang w:val="ru-RU" w:eastAsia="en-US" w:bidi="ar-SA"/>
      </w:rPr>
    </w:lvl>
    <w:lvl w:ilvl="3" w:tplc="59CC7C2C">
      <w:numFmt w:val="bullet"/>
      <w:lvlText w:val="•"/>
      <w:lvlJc w:val="left"/>
      <w:pPr>
        <w:ind w:left="2577" w:hanging="120"/>
      </w:pPr>
      <w:rPr>
        <w:rFonts w:hint="default"/>
        <w:lang w:val="ru-RU" w:eastAsia="en-US" w:bidi="ar-SA"/>
      </w:rPr>
    </w:lvl>
    <w:lvl w:ilvl="4" w:tplc="259E6320">
      <w:numFmt w:val="bullet"/>
      <w:lvlText w:val="•"/>
      <w:lvlJc w:val="left"/>
      <w:pPr>
        <w:ind w:left="3396" w:hanging="120"/>
      </w:pPr>
      <w:rPr>
        <w:rFonts w:hint="default"/>
        <w:lang w:val="ru-RU" w:eastAsia="en-US" w:bidi="ar-SA"/>
      </w:rPr>
    </w:lvl>
    <w:lvl w:ilvl="5" w:tplc="3132BD0C">
      <w:numFmt w:val="bullet"/>
      <w:lvlText w:val="•"/>
      <w:lvlJc w:val="left"/>
      <w:pPr>
        <w:ind w:left="4215" w:hanging="120"/>
      </w:pPr>
      <w:rPr>
        <w:rFonts w:hint="default"/>
        <w:lang w:val="ru-RU" w:eastAsia="en-US" w:bidi="ar-SA"/>
      </w:rPr>
    </w:lvl>
    <w:lvl w:ilvl="6" w:tplc="F06A94FA">
      <w:numFmt w:val="bullet"/>
      <w:lvlText w:val="•"/>
      <w:lvlJc w:val="left"/>
      <w:pPr>
        <w:ind w:left="5034" w:hanging="120"/>
      </w:pPr>
      <w:rPr>
        <w:rFonts w:hint="default"/>
        <w:lang w:val="ru-RU" w:eastAsia="en-US" w:bidi="ar-SA"/>
      </w:rPr>
    </w:lvl>
    <w:lvl w:ilvl="7" w:tplc="C8027B5E">
      <w:numFmt w:val="bullet"/>
      <w:lvlText w:val="•"/>
      <w:lvlJc w:val="left"/>
      <w:pPr>
        <w:ind w:left="5853" w:hanging="120"/>
      </w:pPr>
      <w:rPr>
        <w:rFonts w:hint="default"/>
        <w:lang w:val="ru-RU" w:eastAsia="en-US" w:bidi="ar-SA"/>
      </w:rPr>
    </w:lvl>
    <w:lvl w:ilvl="8" w:tplc="2BAE0422">
      <w:numFmt w:val="bullet"/>
      <w:lvlText w:val="•"/>
      <w:lvlJc w:val="left"/>
      <w:pPr>
        <w:ind w:left="6672" w:hanging="120"/>
      </w:pPr>
      <w:rPr>
        <w:rFonts w:hint="default"/>
        <w:lang w:val="ru-RU" w:eastAsia="en-US" w:bidi="ar-SA"/>
      </w:rPr>
    </w:lvl>
  </w:abstractNum>
  <w:abstractNum w:abstractNumId="259">
    <w:nsid w:val="4A753411"/>
    <w:multiLevelType w:val="hybridMultilevel"/>
    <w:tmpl w:val="5AB409DE"/>
    <w:lvl w:ilvl="0" w:tplc="DF28B16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BB0E3E4">
      <w:numFmt w:val="bullet"/>
      <w:lvlText w:val="•"/>
      <w:lvlJc w:val="left"/>
      <w:pPr>
        <w:ind w:left="939" w:hanging="120"/>
      </w:pPr>
      <w:rPr>
        <w:rFonts w:hint="default"/>
        <w:lang w:val="ru-RU" w:eastAsia="en-US" w:bidi="ar-SA"/>
      </w:rPr>
    </w:lvl>
    <w:lvl w:ilvl="2" w:tplc="21C866A0">
      <w:numFmt w:val="bullet"/>
      <w:lvlText w:val="•"/>
      <w:lvlJc w:val="left"/>
      <w:pPr>
        <w:ind w:left="1758" w:hanging="120"/>
      </w:pPr>
      <w:rPr>
        <w:rFonts w:hint="default"/>
        <w:lang w:val="ru-RU" w:eastAsia="en-US" w:bidi="ar-SA"/>
      </w:rPr>
    </w:lvl>
    <w:lvl w:ilvl="3" w:tplc="7452DF0C">
      <w:numFmt w:val="bullet"/>
      <w:lvlText w:val="•"/>
      <w:lvlJc w:val="left"/>
      <w:pPr>
        <w:ind w:left="2577" w:hanging="120"/>
      </w:pPr>
      <w:rPr>
        <w:rFonts w:hint="default"/>
        <w:lang w:val="ru-RU" w:eastAsia="en-US" w:bidi="ar-SA"/>
      </w:rPr>
    </w:lvl>
    <w:lvl w:ilvl="4" w:tplc="94920D8A">
      <w:numFmt w:val="bullet"/>
      <w:lvlText w:val="•"/>
      <w:lvlJc w:val="left"/>
      <w:pPr>
        <w:ind w:left="3396" w:hanging="120"/>
      </w:pPr>
      <w:rPr>
        <w:rFonts w:hint="default"/>
        <w:lang w:val="ru-RU" w:eastAsia="en-US" w:bidi="ar-SA"/>
      </w:rPr>
    </w:lvl>
    <w:lvl w:ilvl="5" w:tplc="DC52F5CE">
      <w:numFmt w:val="bullet"/>
      <w:lvlText w:val="•"/>
      <w:lvlJc w:val="left"/>
      <w:pPr>
        <w:ind w:left="4215" w:hanging="120"/>
      </w:pPr>
      <w:rPr>
        <w:rFonts w:hint="default"/>
        <w:lang w:val="ru-RU" w:eastAsia="en-US" w:bidi="ar-SA"/>
      </w:rPr>
    </w:lvl>
    <w:lvl w:ilvl="6" w:tplc="9A205EAE">
      <w:numFmt w:val="bullet"/>
      <w:lvlText w:val="•"/>
      <w:lvlJc w:val="left"/>
      <w:pPr>
        <w:ind w:left="5034" w:hanging="120"/>
      </w:pPr>
      <w:rPr>
        <w:rFonts w:hint="default"/>
        <w:lang w:val="ru-RU" w:eastAsia="en-US" w:bidi="ar-SA"/>
      </w:rPr>
    </w:lvl>
    <w:lvl w:ilvl="7" w:tplc="9E98D080">
      <w:numFmt w:val="bullet"/>
      <w:lvlText w:val="•"/>
      <w:lvlJc w:val="left"/>
      <w:pPr>
        <w:ind w:left="5853" w:hanging="120"/>
      </w:pPr>
      <w:rPr>
        <w:rFonts w:hint="default"/>
        <w:lang w:val="ru-RU" w:eastAsia="en-US" w:bidi="ar-SA"/>
      </w:rPr>
    </w:lvl>
    <w:lvl w:ilvl="8" w:tplc="7F4E661C">
      <w:numFmt w:val="bullet"/>
      <w:lvlText w:val="•"/>
      <w:lvlJc w:val="left"/>
      <w:pPr>
        <w:ind w:left="6672" w:hanging="120"/>
      </w:pPr>
      <w:rPr>
        <w:rFonts w:hint="default"/>
        <w:lang w:val="ru-RU" w:eastAsia="en-US" w:bidi="ar-SA"/>
      </w:rPr>
    </w:lvl>
  </w:abstractNum>
  <w:abstractNum w:abstractNumId="260">
    <w:nsid w:val="4A7773D9"/>
    <w:multiLevelType w:val="hybridMultilevel"/>
    <w:tmpl w:val="13B0BB56"/>
    <w:lvl w:ilvl="0" w:tplc="75EA198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532B720">
      <w:numFmt w:val="bullet"/>
      <w:lvlText w:val="•"/>
      <w:lvlJc w:val="left"/>
      <w:pPr>
        <w:ind w:left="939" w:hanging="120"/>
      </w:pPr>
      <w:rPr>
        <w:rFonts w:hint="default"/>
        <w:lang w:val="ru-RU" w:eastAsia="en-US" w:bidi="ar-SA"/>
      </w:rPr>
    </w:lvl>
    <w:lvl w:ilvl="2" w:tplc="DF043224">
      <w:numFmt w:val="bullet"/>
      <w:lvlText w:val="•"/>
      <w:lvlJc w:val="left"/>
      <w:pPr>
        <w:ind w:left="1758" w:hanging="120"/>
      </w:pPr>
      <w:rPr>
        <w:rFonts w:hint="default"/>
        <w:lang w:val="ru-RU" w:eastAsia="en-US" w:bidi="ar-SA"/>
      </w:rPr>
    </w:lvl>
    <w:lvl w:ilvl="3" w:tplc="05A8761A">
      <w:numFmt w:val="bullet"/>
      <w:lvlText w:val="•"/>
      <w:lvlJc w:val="left"/>
      <w:pPr>
        <w:ind w:left="2577" w:hanging="120"/>
      </w:pPr>
      <w:rPr>
        <w:rFonts w:hint="default"/>
        <w:lang w:val="ru-RU" w:eastAsia="en-US" w:bidi="ar-SA"/>
      </w:rPr>
    </w:lvl>
    <w:lvl w:ilvl="4" w:tplc="58A29EB6">
      <w:numFmt w:val="bullet"/>
      <w:lvlText w:val="•"/>
      <w:lvlJc w:val="left"/>
      <w:pPr>
        <w:ind w:left="3396" w:hanging="120"/>
      </w:pPr>
      <w:rPr>
        <w:rFonts w:hint="default"/>
        <w:lang w:val="ru-RU" w:eastAsia="en-US" w:bidi="ar-SA"/>
      </w:rPr>
    </w:lvl>
    <w:lvl w:ilvl="5" w:tplc="3C4EF6D0">
      <w:numFmt w:val="bullet"/>
      <w:lvlText w:val="•"/>
      <w:lvlJc w:val="left"/>
      <w:pPr>
        <w:ind w:left="4215" w:hanging="120"/>
      </w:pPr>
      <w:rPr>
        <w:rFonts w:hint="default"/>
        <w:lang w:val="ru-RU" w:eastAsia="en-US" w:bidi="ar-SA"/>
      </w:rPr>
    </w:lvl>
    <w:lvl w:ilvl="6" w:tplc="0C3481D0">
      <w:numFmt w:val="bullet"/>
      <w:lvlText w:val="•"/>
      <w:lvlJc w:val="left"/>
      <w:pPr>
        <w:ind w:left="5034" w:hanging="120"/>
      </w:pPr>
      <w:rPr>
        <w:rFonts w:hint="default"/>
        <w:lang w:val="ru-RU" w:eastAsia="en-US" w:bidi="ar-SA"/>
      </w:rPr>
    </w:lvl>
    <w:lvl w:ilvl="7" w:tplc="A5005C66">
      <w:numFmt w:val="bullet"/>
      <w:lvlText w:val="•"/>
      <w:lvlJc w:val="left"/>
      <w:pPr>
        <w:ind w:left="5853" w:hanging="120"/>
      </w:pPr>
      <w:rPr>
        <w:rFonts w:hint="default"/>
        <w:lang w:val="ru-RU" w:eastAsia="en-US" w:bidi="ar-SA"/>
      </w:rPr>
    </w:lvl>
    <w:lvl w:ilvl="8" w:tplc="493A9308">
      <w:numFmt w:val="bullet"/>
      <w:lvlText w:val="•"/>
      <w:lvlJc w:val="left"/>
      <w:pPr>
        <w:ind w:left="6672" w:hanging="120"/>
      </w:pPr>
      <w:rPr>
        <w:rFonts w:hint="default"/>
        <w:lang w:val="ru-RU" w:eastAsia="en-US" w:bidi="ar-SA"/>
      </w:rPr>
    </w:lvl>
  </w:abstractNum>
  <w:abstractNum w:abstractNumId="261">
    <w:nsid w:val="4A8A4824"/>
    <w:multiLevelType w:val="hybridMultilevel"/>
    <w:tmpl w:val="A7BA0AD8"/>
    <w:lvl w:ilvl="0" w:tplc="7F80E75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1644FA4">
      <w:numFmt w:val="bullet"/>
      <w:lvlText w:val="•"/>
      <w:lvlJc w:val="left"/>
      <w:pPr>
        <w:ind w:left="939" w:hanging="120"/>
      </w:pPr>
      <w:rPr>
        <w:rFonts w:hint="default"/>
        <w:lang w:val="ru-RU" w:eastAsia="en-US" w:bidi="ar-SA"/>
      </w:rPr>
    </w:lvl>
    <w:lvl w:ilvl="2" w:tplc="CD64FF2C">
      <w:numFmt w:val="bullet"/>
      <w:lvlText w:val="•"/>
      <w:lvlJc w:val="left"/>
      <w:pPr>
        <w:ind w:left="1758" w:hanging="120"/>
      </w:pPr>
      <w:rPr>
        <w:rFonts w:hint="default"/>
        <w:lang w:val="ru-RU" w:eastAsia="en-US" w:bidi="ar-SA"/>
      </w:rPr>
    </w:lvl>
    <w:lvl w:ilvl="3" w:tplc="D85E2B7C">
      <w:numFmt w:val="bullet"/>
      <w:lvlText w:val="•"/>
      <w:lvlJc w:val="left"/>
      <w:pPr>
        <w:ind w:left="2577" w:hanging="120"/>
      </w:pPr>
      <w:rPr>
        <w:rFonts w:hint="default"/>
        <w:lang w:val="ru-RU" w:eastAsia="en-US" w:bidi="ar-SA"/>
      </w:rPr>
    </w:lvl>
    <w:lvl w:ilvl="4" w:tplc="7DF0FF10">
      <w:numFmt w:val="bullet"/>
      <w:lvlText w:val="•"/>
      <w:lvlJc w:val="left"/>
      <w:pPr>
        <w:ind w:left="3396" w:hanging="120"/>
      </w:pPr>
      <w:rPr>
        <w:rFonts w:hint="default"/>
        <w:lang w:val="ru-RU" w:eastAsia="en-US" w:bidi="ar-SA"/>
      </w:rPr>
    </w:lvl>
    <w:lvl w:ilvl="5" w:tplc="A3649BA0">
      <w:numFmt w:val="bullet"/>
      <w:lvlText w:val="•"/>
      <w:lvlJc w:val="left"/>
      <w:pPr>
        <w:ind w:left="4215" w:hanging="120"/>
      </w:pPr>
      <w:rPr>
        <w:rFonts w:hint="default"/>
        <w:lang w:val="ru-RU" w:eastAsia="en-US" w:bidi="ar-SA"/>
      </w:rPr>
    </w:lvl>
    <w:lvl w:ilvl="6" w:tplc="DBE8E9E2">
      <w:numFmt w:val="bullet"/>
      <w:lvlText w:val="•"/>
      <w:lvlJc w:val="left"/>
      <w:pPr>
        <w:ind w:left="5034" w:hanging="120"/>
      </w:pPr>
      <w:rPr>
        <w:rFonts w:hint="default"/>
        <w:lang w:val="ru-RU" w:eastAsia="en-US" w:bidi="ar-SA"/>
      </w:rPr>
    </w:lvl>
    <w:lvl w:ilvl="7" w:tplc="45F08766">
      <w:numFmt w:val="bullet"/>
      <w:lvlText w:val="•"/>
      <w:lvlJc w:val="left"/>
      <w:pPr>
        <w:ind w:left="5853" w:hanging="120"/>
      </w:pPr>
      <w:rPr>
        <w:rFonts w:hint="default"/>
        <w:lang w:val="ru-RU" w:eastAsia="en-US" w:bidi="ar-SA"/>
      </w:rPr>
    </w:lvl>
    <w:lvl w:ilvl="8" w:tplc="F4B2EE7A">
      <w:numFmt w:val="bullet"/>
      <w:lvlText w:val="•"/>
      <w:lvlJc w:val="left"/>
      <w:pPr>
        <w:ind w:left="6672" w:hanging="120"/>
      </w:pPr>
      <w:rPr>
        <w:rFonts w:hint="default"/>
        <w:lang w:val="ru-RU" w:eastAsia="en-US" w:bidi="ar-SA"/>
      </w:rPr>
    </w:lvl>
  </w:abstractNum>
  <w:abstractNum w:abstractNumId="262">
    <w:nsid w:val="4AB71182"/>
    <w:multiLevelType w:val="hybridMultilevel"/>
    <w:tmpl w:val="B83C7800"/>
    <w:lvl w:ilvl="0" w:tplc="171E52FA">
      <w:start w:val="3"/>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C9B0EB0E">
      <w:numFmt w:val="bullet"/>
      <w:lvlText w:val="•"/>
      <w:lvlJc w:val="left"/>
      <w:pPr>
        <w:ind w:left="939" w:hanging="204"/>
      </w:pPr>
      <w:rPr>
        <w:rFonts w:hint="default"/>
        <w:lang w:val="ru-RU" w:eastAsia="en-US" w:bidi="ar-SA"/>
      </w:rPr>
    </w:lvl>
    <w:lvl w:ilvl="2" w:tplc="20C2069C">
      <w:numFmt w:val="bullet"/>
      <w:lvlText w:val="•"/>
      <w:lvlJc w:val="left"/>
      <w:pPr>
        <w:ind w:left="1758" w:hanging="204"/>
      </w:pPr>
      <w:rPr>
        <w:rFonts w:hint="default"/>
        <w:lang w:val="ru-RU" w:eastAsia="en-US" w:bidi="ar-SA"/>
      </w:rPr>
    </w:lvl>
    <w:lvl w:ilvl="3" w:tplc="0554E550">
      <w:numFmt w:val="bullet"/>
      <w:lvlText w:val="•"/>
      <w:lvlJc w:val="left"/>
      <w:pPr>
        <w:ind w:left="2577" w:hanging="204"/>
      </w:pPr>
      <w:rPr>
        <w:rFonts w:hint="default"/>
        <w:lang w:val="ru-RU" w:eastAsia="en-US" w:bidi="ar-SA"/>
      </w:rPr>
    </w:lvl>
    <w:lvl w:ilvl="4" w:tplc="C2304B4A">
      <w:numFmt w:val="bullet"/>
      <w:lvlText w:val="•"/>
      <w:lvlJc w:val="left"/>
      <w:pPr>
        <w:ind w:left="3396" w:hanging="204"/>
      </w:pPr>
      <w:rPr>
        <w:rFonts w:hint="default"/>
        <w:lang w:val="ru-RU" w:eastAsia="en-US" w:bidi="ar-SA"/>
      </w:rPr>
    </w:lvl>
    <w:lvl w:ilvl="5" w:tplc="E81AC0FA">
      <w:numFmt w:val="bullet"/>
      <w:lvlText w:val="•"/>
      <w:lvlJc w:val="left"/>
      <w:pPr>
        <w:ind w:left="4215" w:hanging="204"/>
      </w:pPr>
      <w:rPr>
        <w:rFonts w:hint="default"/>
        <w:lang w:val="ru-RU" w:eastAsia="en-US" w:bidi="ar-SA"/>
      </w:rPr>
    </w:lvl>
    <w:lvl w:ilvl="6" w:tplc="ED7067E2">
      <w:numFmt w:val="bullet"/>
      <w:lvlText w:val="•"/>
      <w:lvlJc w:val="left"/>
      <w:pPr>
        <w:ind w:left="5034" w:hanging="204"/>
      </w:pPr>
      <w:rPr>
        <w:rFonts w:hint="default"/>
        <w:lang w:val="ru-RU" w:eastAsia="en-US" w:bidi="ar-SA"/>
      </w:rPr>
    </w:lvl>
    <w:lvl w:ilvl="7" w:tplc="DA58FA94">
      <w:numFmt w:val="bullet"/>
      <w:lvlText w:val="•"/>
      <w:lvlJc w:val="left"/>
      <w:pPr>
        <w:ind w:left="5853" w:hanging="204"/>
      </w:pPr>
      <w:rPr>
        <w:rFonts w:hint="default"/>
        <w:lang w:val="ru-RU" w:eastAsia="en-US" w:bidi="ar-SA"/>
      </w:rPr>
    </w:lvl>
    <w:lvl w:ilvl="8" w:tplc="A3FC8BA8">
      <w:numFmt w:val="bullet"/>
      <w:lvlText w:val="•"/>
      <w:lvlJc w:val="left"/>
      <w:pPr>
        <w:ind w:left="6672" w:hanging="204"/>
      </w:pPr>
      <w:rPr>
        <w:rFonts w:hint="default"/>
        <w:lang w:val="ru-RU" w:eastAsia="en-US" w:bidi="ar-SA"/>
      </w:rPr>
    </w:lvl>
  </w:abstractNum>
  <w:abstractNum w:abstractNumId="263">
    <w:nsid w:val="4ABF5209"/>
    <w:multiLevelType w:val="multilevel"/>
    <w:tmpl w:val="B184C5B6"/>
    <w:lvl w:ilvl="0">
      <w:start w:val="1"/>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start w:val="1"/>
      <w:numFmt w:val="decimal"/>
      <w:lvlText w:val="%1.%2)"/>
      <w:lvlJc w:val="left"/>
      <w:pPr>
        <w:ind w:left="485" w:hanging="372"/>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50" w:hanging="372"/>
      </w:pPr>
      <w:rPr>
        <w:rFonts w:hint="default"/>
        <w:lang w:val="ru-RU" w:eastAsia="en-US" w:bidi="ar-SA"/>
      </w:rPr>
    </w:lvl>
    <w:lvl w:ilvl="3">
      <w:numFmt w:val="bullet"/>
      <w:lvlText w:val="•"/>
      <w:lvlJc w:val="left"/>
      <w:pPr>
        <w:ind w:left="2220" w:hanging="372"/>
      </w:pPr>
      <w:rPr>
        <w:rFonts w:hint="default"/>
        <w:lang w:val="ru-RU" w:eastAsia="en-US" w:bidi="ar-SA"/>
      </w:rPr>
    </w:lvl>
    <w:lvl w:ilvl="4">
      <w:numFmt w:val="bullet"/>
      <w:lvlText w:val="•"/>
      <w:lvlJc w:val="left"/>
      <w:pPr>
        <w:ind w:left="3090" w:hanging="372"/>
      </w:pPr>
      <w:rPr>
        <w:rFonts w:hint="default"/>
        <w:lang w:val="ru-RU" w:eastAsia="en-US" w:bidi="ar-SA"/>
      </w:rPr>
    </w:lvl>
    <w:lvl w:ilvl="5">
      <w:numFmt w:val="bullet"/>
      <w:lvlText w:val="•"/>
      <w:lvlJc w:val="left"/>
      <w:pPr>
        <w:ind w:left="3960" w:hanging="372"/>
      </w:pPr>
      <w:rPr>
        <w:rFonts w:hint="default"/>
        <w:lang w:val="ru-RU" w:eastAsia="en-US" w:bidi="ar-SA"/>
      </w:rPr>
    </w:lvl>
    <w:lvl w:ilvl="6">
      <w:numFmt w:val="bullet"/>
      <w:lvlText w:val="•"/>
      <w:lvlJc w:val="left"/>
      <w:pPr>
        <w:ind w:left="4830" w:hanging="372"/>
      </w:pPr>
      <w:rPr>
        <w:rFonts w:hint="default"/>
        <w:lang w:val="ru-RU" w:eastAsia="en-US" w:bidi="ar-SA"/>
      </w:rPr>
    </w:lvl>
    <w:lvl w:ilvl="7">
      <w:numFmt w:val="bullet"/>
      <w:lvlText w:val="•"/>
      <w:lvlJc w:val="left"/>
      <w:pPr>
        <w:ind w:left="5700" w:hanging="372"/>
      </w:pPr>
      <w:rPr>
        <w:rFonts w:hint="default"/>
        <w:lang w:val="ru-RU" w:eastAsia="en-US" w:bidi="ar-SA"/>
      </w:rPr>
    </w:lvl>
    <w:lvl w:ilvl="8">
      <w:numFmt w:val="bullet"/>
      <w:lvlText w:val="•"/>
      <w:lvlJc w:val="left"/>
      <w:pPr>
        <w:ind w:left="6570" w:hanging="372"/>
      </w:pPr>
      <w:rPr>
        <w:rFonts w:hint="default"/>
        <w:lang w:val="ru-RU" w:eastAsia="en-US" w:bidi="ar-SA"/>
      </w:rPr>
    </w:lvl>
  </w:abstractNum>
  <w:abstractNum w:abstractNumId="264">
    <w:nsid w:val="4ACC4A63"/>
    <w:multiLevelType w:val="hybridMultilevel"/>
    <w:tmpl w:val="E0F4865A"/>
    <w:lvl w:ilvl="0" w:tplc="B78286FC">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1AD4B5C6">
      <w:numFmt w:val="bullet"/>
      <w:lvlText w:val="•"/>
      <w:lvlJc w:val="left"/>
      <w:pPr>
        <w:ind w:left="1029" w:hanging="116"/>
      </w:pPr>
      <w:rPr>
        <w:rFonts w:hint="default"/>
        <w:lang w:val="ru-RU" w:eastAsia="en-US" w:bidi="ar-SA"/>
      </w:rPr>
    </w:lvl>
    <w:lvl w:ilvl="2" w:tplc="F9ACC0C8">
      <w:numFmt w:val="bullet"/>
      <w:lvlText w:val="•"/>
      <w:lvlJc w:val="left"/>
      <w:pPr>
        <w:ind w:left="1838" w:hanging="116"/>
      </w:pPr>
      <w:rPr>
        <w:rFonts w:hint="default"/>
        <w:lang w:val="ru-RU" w:eastAsia="en-US" w:bidi="ar-SA"/>
      </w:rPr>
    </w:lvl>
    <w:lvl w:ilvl="3" w:tplc="2B9C6BD0">
      <w:numFmt w:val="bullet"/>
      <w:lvlText w:val="•"/>
      <w:lvlJc w:val="left"/>
      <w:pPr>
        <w:ind w:left="2647" w:hanging="116"/>
      </w:pPr>
      <w:rPr>
        <w:rFonts w:hint="default"/>
        <w:lang w:val="ru-RU" w:eastAsia="en-US" w:bidi="ar-SA"/>
      </w:rPr>
    </w:lvl>
    <w:lvl w:ilvl="4" w:tplc="7034D430">
      <w:numFmt w:val="bullet"/>
      <w:lvlText w:val="•"/>
      <w:lvlJc w:val="left"/>
      <w:pPr>
        <w:ind w:left="3456" w:hanging="116"/>
      </w:pPr>
      <w:rPr>
        <w:rFonts w:hint="default"/>
        <w:lang w:val="ru-RU" w:eastAsia="en-US" w:bidi="ar-SA"/>
      </w:rPr>
    </w:lvl>
    <w:lvl w:ilvl="5" w:tplc="AFC8027E">
      <w:numFmt w:val="bullet"/>
      <w:lvlText w:val="•"/>
      <w:lvlJc w:val="left"/>
      <w:pPr>
        <w:ind w:left="4265" w:hanging="116"/>
      </w:pPr>
      <w:rPr>
        <w:rFonts w:hint="default"/>
        <w:lang w:val="ru-RU" w:eastAsia="en-US" w:bidi="ar-SA"/>
      </w:rPr>
    </w:lvl>
    <w:lvl w:ilvl="6" w:tplc="D8967484">
      <w:numFmt w:val="bullet"/>
      <w:lvlText w:val="•"/>
      <w:lvlJc w:val="left"/>
      <w:pPr>
        <w:ind w:left="5074" w:hanging="116"/>
      </w:pPr>
      <w:rPr>
        <w:rFonts w:hint="default"/>
        <w:lang w:val="ru-RU" w:eastAsia="en-US" w:bidi="ar-SA"/>
      </w:rPr>
    </w:lvl>
    <w:lvl w:ilvl="7" w:tplc="4A54CDA4">
      <w:numFmt w:val="bullet"/>
      <w:lvlText w:val="•"/>
      <w:lvlJc w:val="left"/>
      <w:pPr>
        <w:ind w:left="5883" w:hanging="116"/>
      </w:pPr>
      <w:rPr>
        <w:rFonts w:hint="default"/>
        <w:lang w:val="ru-RU" w:eastAsia="en-US" w:bidi="ar-SA"/>
      </w:rPr>
    </w:lvl>
    <w:lvl w:ilvl="8" w:tplc="9B989DA8">
      <w:numFmt w:val="bullet"/>
      <w:lvlText w:val="•"/>
      <w:lvlJc w:val="left"/>
      <w:pPr>
        <w:ind w:left="6692" w:hanging="116"/>
      </w:pPr>
      <w:rPr>
        <w:rFonts w:hint="default"/>
        <w:lang w:val="ru-RU" w:eastAsia="en-US" w:bidi="ar-SA"/>
      </w:rPr>
    </w:lvl>
  </w:abstractNum>
  <w:abstractNum w:abstractNumId="265">
    <w:nsid w:val="4AD649A3"/>
    <w:multiLevelType w:val="hybridMultilevel"/>
    <w:tmpl w:val="54D87160"/>
    <w:lvl w:ilvl="0" w:tplc="D8B0612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FBE0C4C">
      <w:numFmt w:val="bullet"/>
      <w:lvlText w:val="•"/>
      <w:lvlJc w:val="left"/>
      <w:pPr>
        <w:ind w:left="939" w:hanging="120"/>
      </w:pPr>
      <w:rPr>
        <w:rFonts w:hint="default"/>
        <w:lang w:val="ru-RU" w:eastAsia="en-US" w:bidi="ar-SA"/>
      </w:rPr>
    </w:lvl>
    <w:lvl w:ilvl="2" w:tplc="01C2AFBE">
      <w:numFmt w:val="bullet"/>
      <w:lvlText w:val="•"/>
      <w:lvlJc w:val="left"/>
      <w:pPr>
        <w:ind w:left="1758" w:hanging="120"/>
      </w:pPr>
      <w:rPr>
        <w:rFonts w:hint="default"/>
        <w:lang w:val="ru-RU" w:eastAsia="en-US" w:bidi="ar-SA"/>
      </w:rPr>
    </w:lvl>
    <w:lvl w:ilvl="3" w:tplc="871E1972">
      <w:numFmt w:val="bullet"/>
      <w:lvlText w:val="•"/>
      <w:lvlJc w:val="left"/>
      <w:pPr>
        <w:ind w:left="2577" w:hanging="120"/>
      </w:pPr>
      <w:rPr>
        <w:rFonts w:hint="default"/>
        <w:lang w:val="ru-RU" w:eastAsia="en-US" w:bidi="ar-SA"/>
      </w:rPr>
    </w:lvl>
    <w:lvl w:ilvl="4" w:tplc="6A8E36AA">
      <w:numFmt w:val="bullet"/>
      <w:lvlText w:val="•"/>
      <w:lvlJc w:val="left"/>
      <w:pPr>
        <w:ind w:left="3396" w:hanging="120"/>
      </w:pPr>
      <w:rPr>
        <w:rFonts w:hint="default"/>
        <w:lang w:val="ru-RU" w:eastAsia="en-US" w:bidi="ar-SA"/>
      </w:rPr>
    </w:lvl>
    <w:lvl w:ilvl="5" w:tplc="687CEE0A">
      <w:numFmt w:val="bullet"/>
      <w:lvlText w:val="•"/>
      <w:lvlJc w:val="left"/>
      <w:pPr>
        <w:ind w:left="4215" w:hanging="120"/>
      </w:pPr>
      <w:rPr>
        <w:rFonts w:hint="default"/>
        <w:lang w:val="ru-RU" w:eastAsia="en-US" w:bidi="ar-SA"/>
      </w:rPr>
    </w:lvl>
    <w:lvl w:ilvl="6" w:tplc="78889B58">
      <w:numFmt w:val="bullet"/>
      <w:lvlText w:val="•"/>
      <w:lvlJc w:val="left"/>
      <w:pPr>
        <w:ind w:left="5034" w:hanging="120"/>
      </w:pPr>
      <w:rPr>
        <w:rFonts w:hint="default"/>
        <w:lang w:val="ru-RU" w:eastAsia="en-US" w:bidi="ar-SA"/>
      </w:rPr>
    </w:lvl>
    <w:lvl w:ilvl="7" w:tplc="03F064EA">
      <w:numFmt w:val="bullet"/>
      <w:lvlText w:val="•"/>
      <w:lvlJc w:val="left"/>
      <w:pPr>
        <w:ind w:left="5853" w:hanging="120"/>
      </w:pPr>
      <w:rPr>
        <w:rFonts w:hint="default"/>
        <w:lang w:val="ru-RU" w:eastAsia="en-US" w:bidi="ar-SA"/>
      </w:rPr>
    </w:lvl>
    <w:lvl w:ilvl="8" w:tplc="EE0CD7A2">
      <w:numFmt w:val="bullet"/>
      <w:lvlText w:val="•"/>
      <w:lvlJc w:val="left"/>
      <w:pPr>
        <w:ind w:left="6672" w:hanging="120"/>
      </w:pPr>
      <w:rPr>
        <w:rFonts w:hint="default"/>
        <w:lang w:val="ru-RU" w:eastAsia="en-US" w:bidi="ar-SA"/>
      </w:rPr>
    </w:lvl>
  </w:abstractNum>
  <w:abstractNum w:abstractNumId="266">
    <w:nsid w:val="4AE62C24"/>
    <w:multiLevelType w:val="hybridMultilevel"/>
    <w:tmpl w:val="4F423136"/>
    <w:lvl w:ilvl="0" w:tplc="61CAF664">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DA6B470">
      <w:numFmt w:val="bullet"/>
      <w:lvlText w:val="•"/>
      <w:lvlJc w:val="left"/>
      <w:pPr>
        <w:ind w:left="939" w:hanging="204"/>
      </w:pPr>
      <w:rPr>
        <w:rFonts w:hint="default"/>
        <w:lang w:val="ru-RU" w:eastAsia="en-US" w:bidi="ar-SA"/>
      </w:rPr>
    </w:lvl>
    <w:lvl w:ilvl="2" w:tplc="A00EC3F8">
      <w:numFmt w:val="bullet"/>
      <w:lvlText w:val="•"/>
      <w:lvlJc w:val="left"/>
      <w:pPr>
        <w:ind w:left="1758" w:hanging="204"/>
      </w:pPr>
      <w:rPr>
        <w:rFonts w:hint="default"/>
        <w:lang w:val="ru-RU" w:eastAsia="en-US" w:bidi="ar-SA"/>
      </w:rPr>
    </w:lvl>
    <w:lvl w:ilvl="3" w:tplc="9CDE6600">
      <w:numFmt w:val="bullet"/>
      <w:lvlText w:val="•"/>
      <w:lvlJc w:val="left"/>
      <w:pPr>
        <w:ind w:left="2577" w:hanging="204"/>
      </w:pPr>
      <w:rPr>
        <w:rFonts w:hint="default"/>
        <w:lang w:val="ru-RU" w:eastAsia="en-US" w:bidi="ar-SA"/>
      </w:rPr>
    </w:lvl>
    <w:lvl w:ilvl="4" w:tplc="7AB63F78">
      <w:numFmt w:val="bullet"/>
      <w:lvlText w:val="•"/>
      <w:lvlJc w:val="left"/>
      <w:pPr>
        <w:ind w:left="3396" w:hanging="204"/>
      </w:pPr>
      <w:rPr>
        <w:rFonts w:hint="default"/>
        <w:lang w:val="ru-RU" w:eastAsia="en-US" w:bidi="ar-SA"/>
      </w:rPr>
    </w:lvl>
    <w:lvl w:ilvl="5" w:tplc="4CEC6EBA">
      <w:numFmt w:val="bullet"/>
      <w:lvlText w:val="•"/>
      <w:lvlJc w:val="left"/>
      <w:pPr>
        <w:ind w:left="4215" w:hanging="204"/>
      </w:pPr>
      <w:rPr>
        <w:rFonts w:hint="default"/>
        <w:lang w:val="ru-RU" w:eastAsia="en-US" w:bidi="ar-SA"/>
      </w:rPr>
    </w:lvl>
    <w:lvl w:ilvl="6" w:tplc="7210696C">
      <w:numFmt w:val="bullet"/>
      <w:lvlText w:val="•"/>
      <w:lvlJc w:val="left"/>
      <w:pPr>
        <w:ind w:left="5034" w:hanging="204"/>
      </w:pPr>
      <w:rPr>
        <w:rFonts w:hint="default"/>
        <w:lang w:val="ru-RU" w:eastAsia="en-US" w:bidi="ar-SA"/>
      </w:rPr>
    </w:lvl>
    <w:lvl w:ilvl="7" w:tplc="F24265B6">
      <w:numFmt w:val="bullet"/>
      <w:lvlText w:val="•"/>
      <w:lvlJc w:val="left"/>
      <w:pPr>
        <w:ind w:left="5853" w:hanging="204"/>
      </w:pPr>
      <w:rPr>
        <w:rFonts w:hint="default"/>
        <w:lang w:val="ru-RU" w:eastAsia="en-US" w:bidi="ar-SA"/>
      </w:rPr>
    </w:lvl>
    <w:lvl w:ilvl="8" w:tplc="6E901714">
      <w:numFmt w:val="bullet"/>
      <w:lvlText w:val="•"/>
      <w:lvlJc w:val="left"/>
      <w:pPr>
        <w:ind w:left="6672" w:hanging="204"/>
      </w:pPr>
      <w:rPr>
        <w:rFonts w:hint="default"/>
        <w:lang w:val="ru-RU" w:eastAsia="en-US" w:bidi="ar-SA"/>
      </w:rPr>
    </w:lvl>
  </w:abstractNum>
  <w:abstractNum w:abstractNumId="267">
    <w:nsid w:val="4AEF6D27"/>
    <w:multiLevelType w:val="hybridMultilevel"/>
    <w:tmpl w:val="A232E238"/>
    <w:lvl w:ilvl="0" w:tplc="0118594E">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30612AA">
      <w:numFmt w:val="bullet"/>
      <w:lvlText w:val="•"/>
      <w:lvlJc w:val="left"/>
      <w:pPr>
        <w:ind w:left="939" w:hanging="204"/>
      </w:pPr>
      <w:rPr>
        <w:rFonts w:hint="default"/>
        <w:lang w:val="ru-RU" w:eastAsia="en-US" w:bidi="ar-SA"/>
      </w:rPr>
    </w:lvl>
    <w:lvl w:ilvl="2" w:tplc="742C4E4E">
      <w:numFmt w:val="bullet"/>
      <w:lvlText w:val="•"/>
      <w:lvlJc w:val="left"/>
      <w:pPr>
        <w:ind w:left="1758" w:hanging="204"/>
      </w:pPr>
      <w:rPr>
        <w:rFonts w:hint="default"/>
        <w:lang w:val="ru-RU" w:eastAsia="en-US" w:bidi="ar-SA"/>
      </w:rPr>
    </w:lvl>
    <w:lvl w:ilvl="3" w:tplc="69428868">
      <w:numFmt w:val="bullet"/>
      <w:lvlText w:val="•"/>
      <w:lvlJc w:val="left"/>
      <w:pPr>
        <w:ind w:left="2577" w:hanging="204"/>
      </w:pPr>
      <w:rPr>
        <w:rFonts w:hint="default"/>
        <w:lang w:val="ru-RU" w:eastAsia="en-US" w:bidi="ar-SA"/>
      </w:rPr>
    </w:lvl>
    <w:lvl w:ilvl="4" w:tplc="5E50B678">
      <w:numFmt w:val="bullet"/>
      <w:lvlText w:val="•"/>
      <w:lvlJc w:val="left"/>
      <w:pPr>
        <w:ind w:left="3396" w:hanging="204"/>
      </w:pPr>
      <w:rPr>
        <w:rFonts w:hint="default"/>
        <w:lang w:val="ru-RU" w:eastAsia="en-US" w:bidi="ar-SA"/>
      </w:rPr>
    </w:lvl>
    <w:lvl w:ilvl="5" w:tplc="9D0C49A6">
      <w:numFmt w:val="bullet"/>
      <w:lvlText w:val="•"/>
      <w:lvlJc w:val="left"/>
      <w:pPr>
        <w:ind w:left="4215" w:hanging="204"/>
      </w:pPr>
      <w:rPr>
        <w:rFonts w:hint="default"/>
        <w:lang w:val="ru-RU" w:eastAsia="en-US" w:bidi="ar-SA"/>
      </w:rPr>
    </w:lvl>
    <w:lvl w:ilvl="6" w:tplc="FC0049AA">
      <w:numFmt w:val="bullet"/>
      <w:lvlText w:val="•"/>
      <w:lvlJc w:val="left"/>
      <w:pPr>
        <w:ind w:left="5034" w:hanging="204"/>
      </w:pPr>
      <w:rPr>
        <w:rFonts w:hint="default"/>
        <w:lang w:val="ru-RU" w:eastAsia="en-US" w:bidi="ar-SA"/>
      </w:rPr>
    </w:lvl>
    <w:lvl w:ilvl="7" w:tplc="93629AA4">
      <w:numFmt w:val="bullet"/>
      <w:lvlText w:val="•"/>
      <w:lvlJc w:val="left"/>
      <w:pPr>
        <w:ind w:left="5853" w:hanging="204"/>
      </w:pPr>
      <w:rPr>
        <w:rFonts w:hint="default"/>
        <w:lang w:val="ru-RU" w:eastAsia="en-US" w:bidi="ar-SA"/>
      </w:rPr>
    </w:lvl>
    <w:lvl w:ilvl="8" w:tplc="31FE3D58">
      <w:numFmt w:val="bullet"/>
      <w:lvlText w:val="•"/>
      <w:lvlJc w:val="left"/>
      <w:pPr>
        <w:ind w:left="6672" w:hanging="204"/>
      </w:pPr>
      <w:rPr>
        <w:rFonts w:hint="default"/>
        <w:lang w:val="ru-RU" w:eastAsia="en-US" w:bidi="ar-SA"/>
      </w:rPr>
    </w:lvl>
  </w:abstractNum>
  <w:abstractNum w:abstractNumId="268">
    <w:nsid w:val="4B000CBF"/>
    <w:multiLevelType w:val="hybridMultilevel"/>
    <w:tmpl w:val="491624B4"/>
    <w:lvl w:ilvl="0" w:tplc="86D2922A">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DA06D01C">
      <w:numFmt w:val="bullet"/>
      <w:lvlText w:val="•"/>
      <w:lvlJc w:val="left"/>
      <w:pPr>
        <w:ind w:left="939" w:hanging="220"/>
      </w:pPr>
      <w:rPr>
        <w:rFonts w:hint="default"/>
        <w:lang w:val="ru-RU" w:eastAsia="en-US" w:bidi="ar-SA"/>
      </w:rPr>
    </w:lvl>
    <w:lvl w:ilvl="2" w:tplc="768080A4">
      <w:numFmt w:val="bullet"/>
      <w:lvlText w:val="•"/>
      <w:lvlJc w:val="left"/>
      <w:pPr>
        <w:ind w:left="1758" w:hanging="220"/>
      </w:pPr>
      <w:rPr>
        <w:rFonts w:hint="default"/>
        <w:lang w:val="ru-RU" w:eastAsia="en-US" w:bidi="ar-SA"/>
      </w:rPr>
    </w:lvl>
    <w:lvl w:ilvl="3" w:tplc="87E27C00">
      <w:numFmt w:val="bullet"/>
      <w:lvlText w:val="•"/>
      <w:lvlJc w:val="left"/>
      <w:pPr>
        <w:ind w:left="2577" w:hanging="220"/>
      </w:pPr>
      <w:rPr>
        <w:rFonts w:hint="default"/>
        <w:lang w:val="ru-RU" w:eastAsia="en-US" w:bidi="ar-SA"/>
      </w:rPr>
    </w:lvl>
    <w:lvl w:ilvl="4" w:tplc="AD8C3F8A">
      <w:numFmt w:val="bullet"/>
      <w:lvlText w:val="•"/>
      <w:lvlJc w:val="left"/>
      <w:pPr>
        <w:ind w:left="3396" w:hanging="220"/>
      </w:pPr>
      <w:rPr>
        <w:rFonts w:hint="default"/>
        <w:lang w:val="ru-RU" w:eastAsia="en-US" w:bidi="ar-SA"/>
      </w:rPr>
    </w:lvl>
    <w:lvl w:ilvl="5" w:tplc="04245B44">
      <w:numFmt w:val="bullet"/>
      <w:lvlText w:val="•"/>
      <w:lvlJc w:val="left"/>
      <w:pPr>
        <w:ind w:left="4215" w:hanging="220"/>
      </w:pPr>
      <w:rPr>
        <w:rFonts w:hint="default"/>
        <w:lang w:val="ru-RU" w:eastAsia="en-US" w:bidi="ar-SA"/>
      </w:rPr>
    </w:lvl>
    <w:lvl w:ilvl="6" w:tplc="B28AE6B2">
      <w:numFmt w:val="bullet"/>
      <w:lvlText w:val="•"/>
      <w:lvlJc w:val="left"/>
      <w:pPr>
        <w:ind w:left="5034" w:hanging="220"/>
      </w:pPr>
      <w:rPr>
        <w:rFonts w:hint="default"/>
        <w:lang w:val="ru-RU" w:eastAsia="en-US" w:bidi="ar-SA"/>
      </w:rPr>
    </w:lvl>
    <w:lvl w:ilvl="7" w:tplc="D66A53BE">
      <w:numFmt w:val="bullet"/>
      <w:lvlText w:val="•"/>
      <w:lvlJc w:val="left"/>
      <w:pPr>
        <w:ind w:left="5853" w:hanging="220"/>
      </w:pPr>
      <w:rPr>
        <w:rFonts w:hint="default"/>
        <w:lang w:val="ru-RU" w:eastAsia="en-US" w:bidi="ar-SA"/>
      </w:rPr>
    </w:lvl>
    <w:lvl w:ilvl="8" w:tplc="35DA5770">
      <w:numFmt w:val="bullet"/>
      <w:lvlText w:val="•"/>
      <w:lvlJc w:val="left"/>
      <w:pPr>
        <w:ind w:left="6672" w:hanging="220"/>
      </w:pPr>
      <w:rPr>
        <w:rFonts w:hint="default"/>
        <w:lang w:val="ru-RU" w:eastAsia="en-US" w:bidi="ar-SA"/>
      </w:rPr>
    </w:lvl>
  </w:abstractNum>
  <w:abstractNum w:abstractNumId="269">
    <w:nsid w:val="4B0C442C"/>
    <w:multiLevelType w:val="hybridMultilevel"/>
    <w:tmpl w:val="342CC204"/>
    <w:lvl w:ilvl="0" w:tplc="9DAEBEE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88457A6">
      <w:numFmt w:val="bullet"/>
      <w:lvlText w:val="•"/>
      <w:lvlJc w:val="left"/>
      <w:pPr>
        <w:ind w:left="939" w:hanging="204"/>
      </w:pPr>
      <w:rPr>
        <w:rFonts w:hint="default"/>
        <w:lang w:val="ru-RU" w:eastAsia="en-US" w:bidi="ar-SA"/>
      </w:rPr>
    </w:lvl>
    <w:lvl w:ilvl="2" w:tplc="CBB6807A">
      <w:numFmt w:val="bullet"/>
      <w:lvlText w:val="•"/>
      <w:lvlJc w:val="left"/>
      <w:pPr>
        <w:ind w:left="1758" w:hanging="204"/>
      </w:pPr>
      <w:rPr>
        <w:rFonts w:hint="default"/>
        <w:lang w:val="ru-RU" w:eastAsia="en-US" w:bidi="ar-SA"/>
      </w:rPr>
    </w:lvl>
    <w:lvl w:ilvl="3" w:tplc="383CBAFC">
      <w:numFmt w:val="bullet"/>
      <w:lvlText w:val="•"/>
      <w:lvlJc w:val="left"/>
      <w:pPr>
        <w:ind w:left="2577" w:hanging="204"/>
      </w:pPr>
      <w:rPr>
        <w:rFonts w:hint="default"/>
        <w:lang w:val="ru-RU" w:eastAsia="en-US" w:bidi="ar-SA"/>
      </w:rPr>
    </w:lvl>
    <w:lvl w:ilvl="4" w:tplc="DD36F318">
      <w:numFmt w:val="bullet"/>
      <w:lvlText w:val="•"/>
      <w:lvlJc w:val="left"/>
      <w:pPr>
        <w:ind w:left="3396" w:hanging="204"/>
      </w:pPr>
      <w:rPr>
        <w:rFonts w:hint="default"/>
        <w:lang w:val="ru-RU" w:eastAsia="en-US" w:bidi="ar-SA"/>
      </w:rPr>
    </w:lvl>
    <w:lvl w:ilvl="5" w:tplc="9D80C53A">
      <w:numFmt w:val="bullet"/>
      <w:lvlText w:val="•"/>
      <w:lvlJc w:val="left"/>
      <w:pPr>
        <w:ind w:left="4215" w:hanging="204"/>
      </w:pPr>
      <w:rPr>
        <w:rFonts w:hint="default"/>
        <w:lang w:val="ru-RU" w:eastAsia="en-US" w:bidi="ar-SA"/>
      </w:rPr>
    </w:lvl>
    <w:lvl w:ilvl="6" w:tplc="EDA42C16">
      <w:numFmt w:val="bullet"/>
      <w:lvlText w:val="•"/>
      <w:lvlJc w:val="left"/>
      <w:pPr>
        <w:ind w:left="5034" w:hanging="204"/>
      </w:pPr>
      <w:rPr>
        <w:rFonts w:hint="default"/>
        <w:lang w:val="ru-RU" w:eastAsia="en-US" w:bidi="ar-SA"/>
      </w:rPr>
    </w:lvl>
    <w:lvl w:ilvl="7" w:tplc="92E02D0C">
      <w:numFmt w:val="bullet"/>
      <w:lvlText w:val="•"/>
      <w:lvlJc w:val="left"/>
      <w:pPr>
        <w:ind w:left="5853" w:hanging="204"/>
      </w:pPr>
      <w:rPr>
        <w:rFonts w:hint="default"/>
        <w:lang w:val="ru-RU" w:eastAsia="en-US" w:bidi="ar-SA"/>
      </w:rPr>
    </w:lvl>
    <w:lvl w:ilvl="8" w:tplc="7A8E27B2">
      <w:numFmt w:val="bullet"/>
      <w:lvlText w:val="•"/>
      <w:lvlJc w:val="left"/>
      <w:pPr>
        <w:ind w:left="6672" w:hanging="204"/>
      </w:pPr>
      <w:rPr>
        <w:rFonts w:hint="default"/>
        <w:lang w:val="ru-RU" w:eastAsia="en-US" w:bidi="ar-SA"/>
      </w:rPr>
    </w:lvl>
  </w:abstractNum>
  <w:abstractNum w:abstractNumId="270">
    <w:nsid w:val="4BA83648"/>
    <w:multiLevelType w:val="hybridMultilevel"/>
    <w:tmpl w:val="2E2CBEEC"/>
    <w:lvl w:ilvl="0" w:tplc="1298A7F8">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4816FB4C">
      <w:numFmt w:val="bullet"/>
      <w:lvlText w:val="•"/>
      <w:lvlJc w:val="left"/>
      <w:pPr>
        <w:ind w:left="1047" w:hanging="120"/>
      </w:pPr>
      <w:rPr>
        <w:rFonts w:hint="default"/>
        <w:lang w:val="ru-RU" w:eastAsia="en-US" w:bidi="ar-SA"/>
      </w:rPr>
    </w:lvl>
    <w:lvl w:ilvl="2" w:tplc="4F3C3A9E">
      <w:numFmt w:val="bullet"/>
      <w:lvlText w:val="•"/>
      <w:lvlJc w:val="left"/>
      <w:pPr>
        <w:ind w:left="1854" w:hanging="120"/>
      </w:pPr>
      <w:rPr>
        <w:rFonts w:hint="default"/>
        <w:lang w:val="ru-RU" w:eastAsia="en-US" w:bidi="ar-SA"/>
      </w:rPr>
    </w:lvl>
    <w:lvl w:ilvl="3" w:tplc="3DBE35DC">
      <w:numFmt w:val="bullet"/>
      <w:lvlText w:val="•"/>
      <w:lvlJc w:val="left"/>
      <w:pPr>
        <w:ind w:left="2661" w:hanging="120"/>
      </w:pPr>
      <w:rPr>
        <w:rFonts w:hint="default"/>
        <w:lang w:val="ru-RU" w:eastAsia="en-US" w:bidi="ar-SA"/>
      </w:rPr>
    </w:lvl>
    <w:lvl w:ilvl="4" w:tplc="B044C276">
      <w:numFmt w:val="bullet"/>
      <w:lvlText w:val="•"/>
      <w:lvlJc w:val="left"/>
      <w:pPr>
        <w:ind w:left="3468" w:hanging="120"/>
      </w:pPr>
      <w:rPr>
        <w:rFonts w:hint="default"/>
        <w:lang w:val="ru-RU" w:eastAsia="en-US" w:bidi="ar-SA"/>
      </w:rPr>
    </w:lvl>
    <w:lvl w:ilvl="5" w:tplc="9ABCCB86">
      <w:numFmt w:val="bullet"/>
      <w:lvlText w:val="•"/>
      <w:lvlJc w:val="left"/>
      <w:pPr>
        <w:ind w:left="4275" w:hanging="120"/>
      </w:pPr>
      <w:rPr>
        <w:rFonts w:hint="default"/>
        <w:lang w:val="ru-RU" w:eastAsia="en-US" w:bidi="ar-SA"/>
      </w:rPr>
    </w:lvl>
    <w:lvl w:ilvl="6" w:tplc="655E3C9C">
      <w:numFmt w:val="bullet"/>
      <w:lvlText w:val="•"/>
      <w:lvlJc w:val="left"/>
      <w:pPr>
        <w:ind w:left="5082" w:hanging="120"/>
      </w:pPr>
      <w:rPr>
        <w:rFonts w:hint="default"/>
        <w:lang w:val="ru-RU" w:eastAsia="en-US" w:bidi="ar-SA"/>
      </w:rPr>
    </w:lvl>
    <w:lvl w:ilvl="7" w:tplc="C050748C">
      <w:numFmt w:val="bullet"/>
      <w:lvlText w:val="•"/>
      <w:lvlJc w:val="left"/>
      <w:pPr>
        <w:ind w:left="5889" w:hanging="120"/>
      </w:pPr>
      <w:rPr>
        <w:rFonts w:hint="default"/>
        <w:lang w:val="ru-RU" w:eastAsia="en-US" w:bidi="ar-SA"/>
      </w:rPr>
    </w:lvl>
    <w:lvl w:ilvl="8" w:tplc="A08CC080">
      <w:numFmt w:val="bullet"/>
      <w:lvlText w:val="•"/>
      <w:lvlJc w:val="left"/>
      <w:pPr>
        <w:ind w:left="6696" w:hanging="120"/>
      </w:pPr>
      <w:rPr>
        <w:rFonts w:hint="default"/>
        <w:lang w:val="ru-RU" w:eastAsia="en-US" w:bidi="ar-SA"/>
      </w:rPr>
    </w:lvl>
  </w:abstractNum>
  <w:abstractNum w:abstractNumId="271">
    <w:nsid w:val="4BD91817"/>
    <w:multiLevelType w:val="hybridMultilevel"/>
    <w:tmpl w:val="A9E07FEA"/>
    <w:lvl w:ilvl="0" w:tplc="9E28E282">
      <w:start w:val="6"/>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B124AB8">
      <w:numFmt w:val="bullet"/>
      <w:lvlText w:val="•"/>
      <w:lvlJc w:val="left"/>
      <w:pPr>
        <w:ind w:left="939" w:hanging="204"/>
      </w:pPr>
      <w:rPr>
        <w:rFonts w:hint="default"/>
        <w:lang w:val="ru-RU" w:eastAsia="en-US" w:bidi="ar-SA"/>
      </w:rPr>
    </w:lvl>
    <w:lvl w:ilvl="2" w:tplc="FD60F814">
      <w:numFmt w:val="bullet"/>
      <w:lvlText w:val="•"/>
      <w:lvlJc w:val="left"/>
      <w:pPr>
        <w:ind w:left="1758" w:hanging="204"/>
      </w:pPr>
      <w:rPr>
        <w:rFonts w:hint="default"/>
        <w:lang w:val="ru-RU" w:eastAsia="en-US" w:bidi="ar-SA"/>
      </w:rPr>
    </w:lvl>
    <w:lvl w:ilvl="3" w:tplc="A218FC20">
      <w:numFmt w:val="bullet"/>
      <w:lvlText w:val="•"/>
      <w:lvlJc w:val="left"/>
      <w:pPr>
        <w:ind w:left="2577" w:hanging="204"/>
      </w:pPr>
      <w:rPr>
        <w:rFonts w:hint="default"/>
        <w:lang w:val="ru-RU" w:eastAsia="en-US" w:bidi="ar-SA"/>
      </w:rPr>
    </w:lvl>
    <w:lvl w:ilvl="4" w:tplc="DFCC4FD0">
      <w:numFmt w:val="bullet"/>
      <w:lvlText w:val="•"/>
      <w:lvlJc w:val="left"/>
      <w:pPr>
        <w:ind w:left="3396" w:hanging="204"/>
      </w:pPr>
      <w:rPr>
        <w:rFonts w:hint="default"/>
        <w:lang w:val="ru-RU" w:eastAsia="en-US" w:bidi="ar-SA"/>
      </w:rPr>
    </w:lvl>
    <w:lvl w:ilvl="5" w:tplc="5B8EC260">
      <w:numFmt w:val="bullet"/>
      <w:lvlText w:val="•"/>
      <w:lvlJc w:val="left"/>
      <w:pPr>
        <w:ind w:left="4215" w:hanging="204"/>
      </w:pPr>
      <w:rPr>
        <w:rFonts w:hint="default"/>
        <w:lang w:val="ru-RU" w:eastAsia="en-US" w:bidi="ar-SA"/>
      </w:rPr>
    </w:lvl>
    <w:lvl w:ilvl="6" w:tplc="70D8718E">
      <w:numFmt w:val="bullet"/>
      <w:lvlText w:val="•"/>
      <w:lvlJc w:val="left"/>
      <w:pPr>
        <w:ind w:left="5034" w:hanging="204"/>
      </w:pPr>
      <w:rPr>
        <w:rFonts w:hint="default"/>
        <w:lang w:val="ru-RU" w:eastAsia="en-US" w:bidi="ar-SA"/>
      </w:rPr>
    </w:lvl>
    <w:lvl w:ilvl="7" w:tplc="D8B66394">
      <w:numFmt w:val="bullet"/>
      <w:lvlText w:val="•"/>
      <w:lvlJc w:val="left"/>
      <w:pPr>
        <w:ind w:left="5853" w:hanging="204"/>
      </w:pPr>
      <w:rPr>
        <w:rFonts w:hint="default"/>
        <w:lang w:val="ru-RU" w:eastAsia="en-US" w:bidi="ar-SA"/>
      </w:rPr>
    </w:lvl>
    <w:lvl w:ilvl="8" w:tplc="88522B4C">
      <w:numFmt w:val="bullet"/>
      <w:lvlText w:val="•"/>
      <w:lvlJc w:val="left"/>
      <w:pPr>
        <w:ind w:left="6672" w:hanging="204"/>
      </w:pPr>
      <w:rPr>
        <w:rFonts w:hint="default"/>
        <w:lang w:val="ru-RU" w:eastAsia="en-US" w:bidi="ar-SA"/>
      </w:rPr>
    </w:lvl>
  </w:abstractNum>
  <w:abstractNum w:abstractNumId="272">
    <w:nsid w:val="4C75779F"/>
    <w:multiLevelType w:val="hybridMultilevel"/>
    <w:tmpl w:val="ACEC844E"/>
    <w:lvl w:ilvl="0" w:tplc="301AA26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AC0E54C">
      <w:numFmt w:val="bullet"/>
      <w:lvlText w:val="•"/>
      <w:lvlJc w:val="left"/>
      <w:pPr>
        <w:ind w:left="939" w:hanging="120"/>
      </w:pPr>
      <w:rPr>
        <w:rFonts w:hint="default"/>
        <w:lang w:val="ru-RU" w:eastAsia="en-US" w:bidi="ar-SA"/>
      </w:rPr>
    </w:lvl>
    <w:lvl w:ilvl="2" w:tplc="1B644CCA">
      <w:numFmt w:val="bullet"/>
      <w:lvlText w:val="•"/>
      <w:lvlJc w:val="left"/>
      <w:pPr>
        <w:ind w:left="1758" w:hanging="120"/>
      </w:pPr>
      <w:rPr>
        <w:rFonts w:hint="default"/>
        <w:lang w:val="ru-RU" w:eastAsia="en-US" w:bidi="ar-SA"/>
      </w:rPr>
    </w:lvl>
    <w:lvl w:ilvl="3" w:tplc="39282F06">
      <w:numFmt w:val="bullet"/>
      <w:lvlText w:val="•"/>
      <w:lvlJc w:val="left"/>
      <w:pPr>
        <w:ind w:left="2577" w:hanging="120"/>
      </w:pPr>
      <w:rPr>
        <w:rFonts w:hint="default"/>
        <w:lang w:val="ru-RU" w:eastAsia="en-US" w:bidi="ar-SA"/>
      </w:rPr>
    </w:lvl>
    <w:lvl w:ilvl="4" w:tplc="60261290">
      <w:numFmt w:val="bullet"/>
      <w:lvlText w:val="•"/>
      <w:lvlJc w:val="left"/>
      <w:pPr>
        <w:ind w:left="3396" w:hanging="120"/>
      </w:pPr>
      <w:rPr>
        <w:rFonts w:hint="default"/>
        <w:lang w:val="ru-RU" w:eastAsia="en-US" w:bidi="ar-SA"/>
      </w:rPr>
    </w:lvl>
    <w:lvl w:ilvl="5" w:tplc="645811C6">
      <w:numFmt w:val="bullet"/>
      <w:lvlText w:val="•"/>
      <w:lvlJc w:val="left"/>
      <w:pPr>
        <w:ind w:left="4215" w:hanging="120"/>
      </w:pPr>
      <w:rPr>
        <w:rFonts w:hint="default"/>
        <w:lang w:val="ru-RU" w:eastAsia="en-US" w:bidi="ar-SA"/>
      </w:rPr>
    </w:lvl>
    <w:lvl w:ilvl="6" w:tplc="325A2CF4">
      <w:numFmt w:val="bullet"/>
      <w:lvlText w:val="•"/>
      <w:lvlJc w:val="left"/>
      <w:pPr>
        <w:ind w:left="5034" w:hanging="120"/>
      </w:pPr>
      <w:rPr>
        <w:rFonts w:hint="default"/>
        <w:lang w:val="ru-RU" w:eastAsia="en-US" w:bidi="ar-SA"/>
      </w:rPr>
    </w:lvl>
    <w:lvl w:ilvl="7" w:tplc="E604B280">
      <w:numFmt w:val="bullet"/>
      <w:lvlText w:val="•"/>
      <w:lvlJc w:val="left"/>
      <w:pPr>
        <w:ind w:left="5853" w:hanging="120"/>
      </w:pPr>
      <w:rPr>
        <w:rFonts w:hint="default"/>
        <w:lang w:val="ru-RU" w:eastAsia="en-US" w:bidi="ar-SA"/>
      </w:rPr>
    </w:lvl>
    <w:lvl w:ilvl="8" w:tplc="7E74B29E">
      <w:numFmt w:val="bullet"/>
      <w:lvlText w:val="•"/>
      <w:lvlJc w:val="left"/>
      <w:pPr>
        <w:ind w:left="6672" w:hanging="120"/>
      </w:pPr>
      <w:rPr>
        <w:rFonts w:hint="default"/>
        <w:lang w:val="ru-RU" w:eastAsia="en-US" w:bidi="ar-SA"/>
      </w:rPr>
    </w:lvl>
  </w:abstractNum>
  <w:abstractNum w:abstractNumId="273">
    <w:nsid w:val="4C92517A"/>
    <w:multiLevelType w:val="hybridMultilevel"/>
    <w:tmpl w:val="FC88AF92"/>
    <w:lvl w:ilvl="0" w:tplc="E32476D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188092A">
      <w:numFmt w:val="bullet"/>
      <w:lvlText w:val="•"/>
      <w:lvlJc w:val="left"/>
      <w:pPr>
        <w:ind w:left="939" w:hanging="120"/>
      </w:pPr>
      <w:rPr>
        <w:rFonts w:hint="default"/>
        <w:lang w:val="ru-RU" w:eastAsia="en-US" w:bidi="ar-SA"/>
      </w:rPr>
    </w:lvl>
    <w:lvl w:ilvl="2" w:tplc="0BDA293E">
      <w:numFmt w:val="bullet"/>
      <w:lvlText w:val="•"/>
      <w:lvlJc w:val="left"/>
      <w:pPr>
        <w:ind w:left="1758" w:hanging="120"/>
      </w:pPr>
      <w:rPr>
        <w:rFonts w:hint="default"/>
        <w:lang w:val="ru-RU" w:eastAsia="en-US" w:bidi="ar-SA"/>
      </w:rPr>
    </w:lvl>
    <w:lvl w:ilvl="3" w:tplc="B1D613D2">
      <w:numFmt w:val="bullet"/>
      <w:lvlText w:val="•"/>
      <w:lvlJc w:val="left"/>
      <w:pPr>
        <w:ind w:left="2577" w:hanging="120"/>
      </w:pPr>
      <w:rPr>
        <w:rFonts w:hint="default"/>
        <w:lang w:val="ru-RU" w:eastAsia="en-US" w:bidi="ar-SA"/>
      </w:rPr>
    </w:lvl>
    <w:lvl w:ilvl="4" w:tplc="A29817AE">
      <w:numFmt w:val="bullet"/>
      <w:lvlText w:val="•"/>
      <w:lvlJc w:val="left"/>
      <w:pPr>
        <w:ind w:left="3396" w:hanging="120"/>
      </w:pPr>
      <w:rPr>
        <w:rFonts w:hint="default"/>
        <w:lang w:val="ru-RU" w:eastAsia="en-US" w:bidi="ar-SA"/>
      </w:rPr>
    </w:lvl>
    <w:lvl w:ilvl="5" w:tplc="C95C49F4">
      <w:numFmt w:val="bullet"/>
      <w:lvlText w:val="•"/>
      <w:lvlJc w:val="left"/>
      <w:pPr>
        <w:ind w:left="4215" w:hanging="120"/>
      </w:pPr>
      <w:rPr>
        <w:rFonts w:hint="default"/>
        <w:lang w:val="ru-RU" w:eastAsia="en-US" w:bidi="ar-SA"/>
      </w:rPr>
    </w:lvl>
    <w:lvl w:ilvl="6" w:tplc="68FCF43E">
      <w:numFmt w:val="bullet"/>
      <w:lvlText w:val="•"/>
      <w:lvlJc w:val="left"/>
      <w:pPr>
        <w:ind w:left="5034" w:hanging="120"/>
      </w:pPr>
      <w:rPr>
        <w:rFonts w:hint="default"/>
        <w:lang w:val="ru-RU" w:eastAsia="en-US" w:bidi="ar-SA"/>
      </w:rPr>
    </w:lvl>
    <w:lvl w:ilvl="7" w:tplc="B0901DB2">
      <w:numFmt w:val="bullet"/>
      <w:lvlText w:val="•"/>
      <w:lvlJc w:val="left"/>
      <w:pPr>
        <w:ind w:left="5853" w:hanging="120"/>
      </w:pPr>
      <w:rPr>
        <w:rFonts w:hint="default"/>
        <w:lang w:val="ru-RU" w:eastAsia="en-US" w:bidi="ar-SA"/>
      </w:rPr>
    </w:lvl>
    <w:lvl w:ilvl="8" w:tplc="AD18037A">
      <w:numFmt w:val="bullet"/>
      <w:lvlText w:val="•"/>
      <w:lvlJc w:val="left"/>
      <w:pPr>
        <w:ind w:left="6672" w:hanging="120"/>
      </w:pPr>
      <w:rPr>
        <w:rFonts w:hint="default"/>
        <w:lang w:val="ru-RU" w:eastAsia="en-US" w:bidi="ar-SA"/>
      </w:rPr>
    </w:lvl>
  </w:abstractNum>
  <w:abstractNum w:abstractNumId="274">
    <w:nsid w:val="4D0F0846"/>
    <w:multiLevelType w:val="hybridMultilevel"/>
    <w:tmpl w:val="32FE86AA"/>
    <w:lvl w:ilvl="0" w:tplc="CE0A048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17EDFBE">
      <w:numFmt w:val="bullet"/>
      <w:lvlText w:val="•"/>
      <w:lvlJc w:val="left"/>
      <w:pPr>
        <w:ind w:left="939" w:hanging="204"/>
      </w:pPr>
      <w:rPr>
        <w:rFonts w:hint="default"/>
        <w:lang w:val="ru-RU" w:eastAsia="en-US" w:bidi="ar-SA"/>
      </w:rPr>
    </w:lvl>
    <w:lvl w:ilvl="2" w:tplc="0A082CAE">
      <w:numFmt w:val="bullet"/>
      <w:lvlText w:val="•"/>
      <w:lvlJc w:val="left"/>
      <w:pPr>
        <w:ind w:left="1758" w:hanging="204"/>
      </w:pPr>
      <w:rPr>
        <w:rFonts w:hint="default"/>
        <w:lang w:val="ru-RU" w:eastAsia="en-US" w:bidi="ar-SA"/>
      </w:rPr>
    </w:lvl>
    <w:lvl w:ilvl="3" w:tplc="68528426">
      <w:numFmt w:val="bullet"/>
      <w:lvlText w:val="•"/>
      <w:lvlJc w:val="left"/>
      <w:pPr>
        <w:ind w:left="2577" w:hanging="204"/>
      </w:pPr>
      <w:rPr>
        <w:rFonts w:hint="default"/>
        <w:lang w:val="ru-RU" w:eastAsia="en-US" w:bidi="ar-SA"/>
      </w:rPr>
    </w:lvl>
    <w:lvl w:ilvl="4" w:tplc="1166D6EE">
      <w:numFmt w:val="bullet"/>
      <w:lvlText w:val="•"/>
      <w:lvlJc w:val="left"/>
      <w:pPr>
        <w:ind w:left="3396" w:hanging="204"/>
      </w:pPr>
      <w:rPr>
        <w:rFonts w:hint="default"/>
        <w:lang w:val="ru-RU" w:eastAsia="en-US" w:bidi="ar-SA"/>
      </w:rPr>
    </w:lvl>
    <w:lvl w:ilvl="5" w:tplc="F5AEB03E">
      <w:numFmt w:val="bullet"/>
      <w:lvlText w:val="•"/>
      <w:lvlJc w:val="left"/>
      <w:pPr>
        <w:ind w:left="4215" w:hanging="204"/>
      </w:pPr>
      <w:rPr>
        <w:rFonts w:hint="default"/>
        <w:lang w:val="ru-RU" w:eastAsia="en-US" w:bidi="ar-SA"/>
      </w:rPr>
    </w:lvl>
    <w:lvl w:ilvl="6" w:tplc="B37E6F46">
      <w:numFmt w:val="bullet"/>
      <w:lvlText w:val="•"/>
      <w:lvlJc w:val="left"/>
      <w:pPr>
        <w:ind w:left="5034" w:hanging="204"/>
      </w:pPr>
      <w:rPr>
        <w:rFonts w:hint="default"/>
        <w:lang w:val="ru-RU" w:eastAsia="en-US" w:bidi="ar-SA"/>
      </w:rPr>
    </w:lvl>
    <w:lvl w:ilvl="7" w:tplc="2DAED35A">
      <w:numFmt w:val="bullet"/>
      <w:lvlText w:val="•"/>
      <w:lvlJc w:val="left"/>
      <w:pPr>
        <w:ind w:left="5853" w:hanging="204"/>
      </w:pPr>
      <w:rPr>
        <w:rFonts w:hint="default"/>
        <w:lang w:val="ru-RU" w:eastAsia="en-US" w:bidi="ar-SA"/>
      </w:rPr>
    </w:lvl>
    <w:lvl w:ilvl="8" w:tplc="E3A83EF0">
      <w:numFmt w:val="bullet"/>
      <w:lvlText w:val="•"/>
      <w:lvlJc w:val="left"/>
      <w:pPr>
        <w:ind w:left="6672" w:hanging="204"/>
      </w:pPr>
      <w:rPr>
        <w:rFonts w:hint="default"/>
        <w:lang w:val="ru-RU" w:eastAsia="en-US" w:bidi="ar-SA"/>
      </w:rPr>
    </w:lvl>
  </w:abstractNum>
  <w:abstractNum w:abstractNumId="275">
    <w:nsid w:val="4D200233"/>
    <w:multiLevelType w:val="hybridMultilevel"/>
    <w:tmpl w:val="2E8C07F6"/>
    <w:lvl w:ilvl="0" w:tplc="E9923B6A">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9B4E8A40">
      <w:numFmt w:val="bullet"/>
      <w:lvlText w:val="•"/>
      <w:lvlJc w:val="left"/>
      <w:pPr>
        <w:ind w:left="939" w:hanging="204"/>
      </w:pPr>
      <w:rPr>
        <w:rFonts w:hint="default"/>
        <w:lang w:val="ru-RU" w:eastAsia="en-US" w:bidi="ar-SA"/>
      </w:rPr>
    </w:lvl>
    <w:lvl w:ilvl="2" w:tplc="602C1168">
      <w:numFmt w:val="bullet"/>
      <w:lvlText w:val="•"/>
      <w:lvlJc w:val="left"/>
      <w:pPr>
        <w:ind w:left="1758" w:hanging="204"/>
      </w:pPr>
      <w:rPr>
        <w:rFonts w:hint="default"/>
        <w:lang w:val="ru-RU" w:eastAsia="en-US" w:bidi="ar-SA"/>
      </w:rPr>
    </w:lvl>
    <w:lvl w:ilvl="3" w:tplc="47EA428E">
      <w:numFmt w:val="bullet"/>
      <w:lvlText w:val="•"/>
      <w:lvlJc w:val="left"/>
      <w:pPr>
        <w:ind w:left="2577" w:hanging="204"/>
      </w:pPr>
      <w:rPr>
        <w:rFonts w:hint="default"/>
        <w:lang w:val="ru-RU" w:eastAsia="en-US" w:bidi="ar-SA"/>
      </w:rPr>
    </w:lvl>
    <w:lvl w:ilvl="4" w:tplc="B93A8500">
      <w:numFmt w:val="bullet"/>
      <w:lvlText w:val="•"/>
      <w:lvlJc w:val="left"/>
      <w:pPr>
        <w:ind w:left="3396" w:hanging="204"/>
      </w:pPr>
      <w:rPr>
        <w:rFonts w:hint="default"/>
        <w:lang w:val="ru-RU" w:eastAsia="en-US" w:bidi="ar-SA"/>
      </w:rPr>
    </w:lvl>
    <w:lvl w:ilvl="5" w:tplc="DDC8CEA6">
      <w:numFmt w:val="bullet"/>
      <w:lvlText w:val="•"/>
      <w:lvlJc w:val="left"/>
      <w:pPr>
        <w:ind w:left="4215" w:hanging="204"/>
      </w:pPr>
      <w:rPr>
        <w:rFonts w:hint="default"/>
        <w:lang w:val="ru-RU" w:eastAsia="en-US" w:bidi="ar-SA"/>
      </w:rPr>
    </w:lvl>
    <w:lvl w:ilvl="6" w:tplc="71E6F18A">
      <w:numFmt w:val="bullet"/>
      <w:lvlText w:val="•"/>
      <w:lvlJc w:val="left"/>
      <w:pPr>
        <w:ind w:left="5034" w:hanging="204"/>
      </w:pPr>
      <w:rPr>
        <w:rFonts w:hint="default"/>
        <w:lang w:val="ru-RU" w:eastAsia="en-US" w:bidi="ar-SA"/>
      </w:rPr>
    </w:lvl>
    <w:lvl w:ilvl="7" w:tplc="FB06BFF8">
      <w:numFmt w:val="bullet"/>
      <w:lvlText w:val="•"/>
      <w:lvlJc w:val="left"/>
      <w:pPr>
        <w:ind w:left="5853" w:hanging="204"/>
      </w:pPr>
      <w:rPr>
        <w:rFonts w:hint="default"/>
        <w:lang w:val="ru-RU" w:eastAsia="en-US" w:bidi="ar-SA"/>
      </w:rPr>
    </w:lvl>
    <w:lvl w:ilvl="8" w:tplc="05142634">
      <w:numFmt w:val="bullet"/>
      <w:lvlText w:val="•"/>
      <w:lvlJc w:val="left"/>
      <w:pPr>
        <w:ind w:left="6672" w:hanging="204"/>
      </w:pPr>
      <w:rPr>
        <w:rFonts w:hint="default"/>
        <w:lang w:val="ru-RU" w:eastAsia="en-US" w:bidi="ar-SA"/>
      </w:rPr>
    </w:lvl>
  </w:abstractNum>
  <w:abstractNum w:abstractNumId="276">
    <w:nsid w:val="4DB307F0"/>
    <w:multiLevelType w:val="hybridMultilevel"/>
    <w:tmpl w:val="559CBF1A"/>
    <w:lvl w:ilvl="0" w:tplc="DE8C661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AED25202">
      <w:numFmt w:val="bullet"/>
      <w:lvlText w:val="•"/>
      <w:lvlJc w:val="left"/>
      <w:pPr>
        <w:ind w:left="1047" w:hanging="120"/>
      </w:pPr>
      <w:rPr>
        <w:rFonts w:hint="default"/>
        <w:lang w:val="ru-RU" w:eastAsia="en-US" w:bidi="ar-SA"/>
      </w:rPr>
    </w:lvl>
    <w:lvl w:ilvl="2" w:tplc="6AF6EB5C">
      <w:numFmt w:val="bullet"/>
      <w:lvlText w:val="•"/>
      <w:lvlJc w:val="left"/>
      <w:pPr>
        <w:ind w:left="1854" w:hanging="120"/>
      </w:pPr>
      <w:rPr>
        <w:rFonts w:hint="default"/>
        <w:lang w:val="ru-RU" w:eastAsia="en-US" w:bidi="ar-SA"/>
      </w:rPr>
    </w:lvl>
    <w:lvl w:ilvl="3" w:tplc="BFB2A28A">
      <w:numFmt w:val="bullet"/>
      <w:lvlText w:val="•"/>
      <w:lvlJc w:val="left"/>
      <w:pPr>
        <w:ind w:left="2661" w:hanging="120"/>
      </w:pPr>
      <w:rPr>
        <w:rFonts w:hint="default"/>
        <w:lang w:val="ru-RU" w:eastAsia="en-US" w:bidi="ar-SA"/>
      </w:rPr>
    </w:lvl>
    <w:lvl w:ilvl="4" w:tplc="12581874">
      <w:numFmt w:val="bullet"/>
      <w:lvlText w:val="•"/>
      <w:lvlJc w:val="left"/>
      <w:pPr>
        <w:ind w:left="3468" w:hanging="120"/>
      </w:pPr>
      <w:rPr>
        <w:rFonts w:hint="default"/>
        <w:lang w:val="ru-RU" w:eastAsia="en-US" w:bidi="ar-SA"/>
      </w:rPr>
    </w:lvl>
    <w:lvl w:ilvl="5" w:tplc="647A3162">
      <w:numFmt w:val="bullet"/>
      <w:lvlText w:val="•"/>
      <w:lvlJc w:val="left"/>
      <w:pPr>
        <w:ind w:left="4275" w:hanging="120"/>
      </w:pPr>
      <w:rPr>
        <w:rFonts w:hint="default"/>
        <w:lang w:val="ru-RU" w:eastAsia="en-US" w:bidi="ar-SA"/>
      </w:rPr>
    </w:lvl>
    <w:lvl w:ilvl="6" w:tplc="DAE07EA8">
      <w:numFmt w:val="bullet"/>
      <w:lvlText w:val="•"/>
      <w:lvlJc w:val="left"/>
      <w:pPr>
        <w:ind w:left="5082" w:hanging="120"/>
      </w:pPr>
      <w:rPr>
        <w:rFonts w:hint="default"/>
        <w:lang w:val="ru-RU" w:eastAsia="en-US" w:bidi="ar-SA"/>
      </w:rPr>
    </w:lvl>
    <w:lvl w:ilvl="7" w:tplc="5CD6E64E">
      <w:numFmt w:val="bullet"/>
      <w:lvlText w:val="•"/>
      <w:lvlJc w:val="left"/>
      <w:pPr>
        <w:ind w:left="5889" w:hanging="120"/>
      </w:pPr>
      <w:rPr>
        <w:rFonts w:hint="default"/>
        <w:lang w:val="ru-RU" w:eastAsia="en-US" w:bidi="ar-SA"/>
      </w:rPr>
    </w:lvl>
    <w:lvl w:ilvl="8" w:tplc="EE76AAAE">
      <w:numFmt w:val="bullet"/>
      <w:lvlText w:val="•"/>
      <w:lvlJc w:val="left"/>
      <w:pPr>
        <w:ind w:left="6696" w:hanging="120"/>
      </w:pPr>
      <w:rPr>
        <w:rFonts w:hint="default"/>
        <w:lang w:val="ru-RU" w:eastAsia="en-US" w:bidi="ar-SA"/>
      </w:rPr>
    </w:lvl>
  </w:abstractNum>
  <w:abstractNum w:abstractNumId="277">
    <w:nsid w:val="4DE63814"/>
    <w:multiLevelType w:val="hybridMultilevel"/>
    <w:tmpl w:val="1994895E"/>
    <w:lvl w:ilvl="0" w:tplc="6186AE84">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6EB69D10">
      <w:numFmt w:val="bullet"/>
      <w:lvlText w:val="•"/>
      <w:lvlJc w:val="left"/>
      <w:pPr>
        <w:ind w:left="1709" w:hanging="120"/>
      </w:pPr>
      <w:rPr>
        <w:rFonts w:hint="default"/>
        <w:lang w:val="ru-RU" w:eastAsia="en-US" w:bidi="ar-SA"/>
      </w:rPr>
    </w:lvl>
    <w:lvl w:ilvl="2" w:tplc="04E64F52">
      <w:numFmt w:val="bullet"/>
      <w:lvlText w:val="•"/>
      <w:lvlJc w:val="left"/>
      <w:pPr>
        <w:ind w:left="3199" w:hanging="120"/>
      </w:pPr>
      <w:rPr>
        <w:rFonts w:hint="default"/>
        <w:lang w:val="ru-RU" w:eastAsia="en-US" w:bidi="ar-SA"/>
      </w:rPr>
    </w:lvl>
    <w:lvl w:ilvl="3" w:tplc="89BC97E8">
      <w:numFmt w:val="bullet"/>
      <w:lvlText w:val="•"/>
      <w:lvlJc w:val="left"/>
      <w:pPr>
        <w:ind w:left="4689" w:hanging="120"/>
      </w:pPr>
      <w:rPr>
        <w:rFonts w:hint="default"/>
        <w:lang w:val="ru-RU" w:eastAsia="en-US" w:bidi="ar-SA"/>
      </w:rPr>
    </w:lvl>
    <w:lvl w:ilvl="4" w:tplc="191CAF92">
      <w:numFmt w:val="bullet"/>
      <w:lvlText w:val="•"/>
      <w:lvlJc w:val="left"/>
      <w:pPr>
        <w:ind w:left="6179" w:hanging="120"/>
      </w:pPr>
      <w:rPr>
        <w:rFonts w:hint="default"/>
        <w:lang w:val="ru-RU" w:eastAsia="en-US" w:bidi="ar-SA"/>
      </w:rPr>
    </w:lvl>
    <w:lvl w:ilvl="5" w:tplc="233282CC">
      <w:numFmt w:val="bullet"/>
      <w:lvlText w:val="•"/>
      <w:lvlJc w:val="left"/>
      <w:pPr>
        <w:ind w:left="7669" w:hanging="120"/>
      </w:pPr>
      <w:rPr>
        <w:rFonts w:hint="default"/>
        <w:lang w:val="ru-RU" w:eastAsia="en-US" w:bidi="ar-SA"/>
      </w:rPr>
    </w:lvl>
    <w:lvl w:ilvl="6" w:tplc="64DE0DB4">
      <w:numFmt w:val="bullet"/>
      <w:lvlText w:val="•"/>
      <w:lvlJc w:val="left"/>
      <w:pPr>
        <w:ind w:left="9159" w:hanging="120"/>
      </w:pPr>
      <w:rPr>
        <w:rFonts w:hint="default"/>
        <w:lang w:val="ru-RU" w:eastAsia="en-US" w:bidi="ar-SA"/>
      </w:rPr>
    </w:lvl>
    <w:lvl w:ilvl="7" w:tplc="14D212A4">
      <w:numFmt w:val="bullet"/>
      <w:lvlText w:val="•"/>
      <w:lvlJc w:val="left"/>
      <w:pPr>
        <w:ind w:left="10649" w:hanging="120"/>
      </w:pPr>
      <w:rPr>
        <w:rFonts w:hint="default"/>
        <w:lang w:val="ru-RU" w:eastAsia="en-US" w:bidi="ar-SA"/>
      </w:rPr>
    </w:lvl>
    <w:lvl w:ilvl="8" w:tplc="80EEC526">
      <w:numFmt w:val="bullet"/>
      <w:lvlText w:val="•"/>
      <w:lvlJc w:val="left"/>
      <w:pPr>
        <w:ind w:left="12139" w:hanging="120"/>
      </w:pPr>
      <w:rPr>
        <w:rFonts w:hint="default"/>
        <w:lang w:val="ru-RU" w:eastAsia="en-US" w:bidi="ar-SA"/>
      </w:rPr>
    </w:lvl>
  </w:abstractNum>
  <w:abstractNum w:abstractNumId="278">
    <w:nsid w:val="4E141846"/>
    <w:multiLevelType w:val="multilevel"/>
    <w:tmpl w:val="8D78AC00"/>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20"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36" w:hanging="496"/>
      </w:pPr>
      <w:rPr>
        <w:rFonts w:hint="default"/>
        <w:lang w:val="ru-RU" w:eastAsia="en-US" w:bidi="ar-SA"/>
      </w:rPr>
    </w:lvl>
    <w:lvl w:ilvl="3">
      <w:numFmt w:val="bullet"/>
      <w:lvlText w:val="•"/>
      <w:lvlJc w:val="left"/>
      <w:pPr>
        <w:ind w:left="6052" w:hanging="496"/>
      </w:pPr>
      <w:rPr>
        <w:rFonts w:hint="default"/>
        <w:lang w:val="ru-RU" w:eastAsia="en-US" w:bidi="ar-SA"/>
      </w:rPr>
    </w:lvl>
    <w:lvl w:ilvl="4">
      <w:numFmt w:val="bullet"/>
      <w:lvlText w:val="•"/>
      <w:lvlJc w:val="left"/>
      <w:pPr>
        <w:ind w:left="8369" w:hanging="496"/>
      </w:pPr>
      <w:rPr>
        <w:rFonts w:hint="default"/>
        <w:lang w:val="ru-RU" w:eastAsia="en-US" w:bidi="ar-SA"/>
      </w:rPr>
    </w:lvl>
    <w:lvl w:ilvl="5">
      <w:numFmt w:val="bullet"/>
      <w:lvlText w:val="•"/>
      <w:lvlJc w:val="left"/>
      <w:pPr>
        <w:ind w:left="10685" w:hanging="496"/>
      </w:pPr>
      <w:rPr>
        <w:rFonts w:hint="default"/>
        <w:lang w:val="ru-RU" w:eastAsia="en-US" w:bidi="ar-SA"/>
      </w:rPr>
    </w:lvl>
    <w:lvl w:ilvl="6">
      <w:numFmt w:val="bullet"/>
      <w:lvlText w:val="•"/>
      <w:lvlJc w:val="left"/>
      <w:pPr>
        <w:ind w:left="13002" w:hanging="496"/>
      </w:pPr>
      <w:rPr>
        <w:rFonts w:hint="default"/>
        <w:lang w:val="ru-RU" w:eastAsia="en-US" w:bidi="ar-SA"/>
      </w:rPr>
    </w:lvl>
    <w:lvl w:ilvl="7">
      <w:numFmt w:val="bullet"/>
      <w:lvlText w:val="•"/>
      <w:lvlJc w:val="left"/>
      <w:pPr>
        <w:ind w:left="15318" w:hanging="496"/>
      </w:pPr>
      <w:rPr>
        <w:rFonts w:hint="default"/>
        <w:lang w:val="ru-RU" w:eastAsia="en-US" w:bidi="ar-SA"/>
      </w:rPr>
    </w:lvl>
    <w:lvl w:ilvl="8">
      <w:numFmt w:val="bullet"/>
      <w:lvlText w:val="•"/>
      <w:lvlJc w:val="left"/>
      <w:pPr>
        <w:ind w:left="17635" w:hanging="496"/>
      </w:pPr>
      <w:rPr>
        <w:rFonts w:hint="default"/>
        <w:lang w:val="ru-RU" w:eastAsia="en-US" w:bidi="ar-SA"/>
      </w:rPr>
    </w:lvl>
  </w:abstractNum>
  <w:abstractNum w:abstractNumId="279">
    <w:nsid w:val="4E152F26"/>
    <w:multiLevelType w:val="hybridMultilevel"/>
    <w:tmpl w:val="25C690F4"/>
    <w:lvl w:ilvl="0" w:tplc="6898314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AD460C2">
      <w:numFmt w:val="bullet"/>
      <w:lvlText w:val="•"/>
      <w:lvlJc w:val="left"/>
      <w:pPr>
        <w:ind w:left="939" w:hanging="120"/>
      </w:pPr>
      <w:rPr>
        <w:rFonts w:hint="default"/>
        <w:lang w:val="ru-RU" w:eastAsia="en-US" w:bidi="ar-SA"/>
      </w:rPr>
    </w:lvl>
    <w:lvl w:ilvl="2" w:tplc="6D582BAC">
      <w:numFmt w:val="bullet"/>
      <w:lvlText w:val="•"/>
      <w:lvlJc w:val="left"/>
      <w:pPr>
        <w:ind w:left="1758" w:hanging="120"/>
      </w:pPr>
      <w:rPr>
        <w:rFonts w:hint="default"/>
        <w:lang w:val="ru-RU" w:eastAsia="en-US" w:bidi="ar-SA"/>
      </w:rPr>
    </w:lvl>
    <w:lvl w:ilvl="3" w:tplc="E0861C4E">
      <w:numFmt w:val="bullet"/>
      <w:lvlText w:val="•"/>
      <w:lvlJc w:val="left"/>
      <w:pPr>
        <w:ind w:left="2577" w:hanging="120"/>
      </w:pPr>
      <w:rPr>
        <w:rFonts w:hint="default"/>
        <w:lang w:val="ru-RU" w:eastAsia="en-US" w:bidi="ar-SA"/>
      </w:rPr>
    </w:lvl>
    <w:lvl w:ilvl="4" w:tplc="1C22BA42">
      <w:numFmt w:val="bullet"/>
      <w:lvlText w:val="•"/>
      <w:lvlJc w:val="left"/>
      <w:pPr>
        <w:ind w:left="3396" w:hanging="120"/>
      </w:pPr>
      <w:rPr>
        <w:rFonts w:hint="default"/>
        <w:lang w:val="ru-RU" w:eastAsia="en-US" w:bidi="ar-SA"/>
      </w:rPr>
    </w:lvl>
    <w:lvl w:ilvl="5" w:tplc="09767192">
      <w:numFmt w:val="bullet"/>
      <w:lvlText w:val="•"/>
      <w:lvlJc w:val="left"/>
      <w:pPr>
        <w:ind w:left="4215" w:hanging="120"/>
      </w:pPr>
      <w:rPr>
        <w:rFonts w:hint="default"/>
        <w:lang w:val="ru-RU" w:eastAsia="en-US" w:bidi="ar-SA"/>
      </w:rPr>
    </w:lvl>
    <w:lvl w:ilvl="6" w:tplc="6B7E27A4">
      <w:numFmt w:val="bullet"/>
      <w:lvlText w:val="•"/>
      <w:lvlJc w:val="left"/>
      <w:pPr>
        <w:ind w:left="5034" w:hanging="120"/>
      </w:pPr>
      <w:rPr>
        <w:rFonts w:hint="default"/>
        <w:lang w:val="ru-RU" w:eastAsia="en-US" w:bidi="ar-SA"/>
      </w:rPr>
    </w:lvl>
    <w:lvl w:ilvl="7" w:tplc="1B16614A">
      <w:numFmt w:val="bullet"/>
      <w:lvlText w:val="•"/>
      <w:lvlJc w:val="left"/>
      <w:pPr>
        <w:ind w:left="5853" w:hanging="120"/>
      </w:pPr>
      <w:rPr>
        <w:rFonts w:hint="default"/>
        <w:lang w:val="ru-RU" w:eastAsia="en-US" w:bidi="ar-SA"/>
      </w:rPr>
    </w:lvl>
    <w:lvl w:ilvl="8" w:tplc="B0C2B568">
      <w:numFmt w:val="bullet"/>
      <w:lvlText w:val="•"/>
      <w:lvlJc w:val="left"/>
      <w:pPr>
        <w:ind w:left="6672" w:hanging="120"/>
      </w:pPr>
      <w:rPr>
        <w:rFonts w:hint="default"/>
        <w:lang w:val="ru-RU" w:eastAsia="en-US" w:bidi="ar-SA"/>
      </w:rPr>
    </w:lvl>
  </w:abstractNum>
  <w:abstractNum w:abstractNumId="280">
    <w:nsid w:val="4E2F20E5"/>
    <w:multiLevelType w:val="hybridMultilevel"/>
    <w:tmpl w:val="77A44BE4"/>
    <w:lvl w:ilvl="0" w:tplc="00D0AD4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014DE4E">
      <w:numFmt w:val="bullet"/>
      <w:lvlText w:val="•"/>
      <w:lvlJc w:val="left"/>
      <w:pPr>
        <w:ind w:left="939" w:hanging="120"/>
      </w:pPr>
      <w:rPr>
        <w:rFonts w:hint="default"/>
        <w:lang w:val="ru-RU" w:eastAsia="en-US" w:bidi="ar-SA"/>
      </w:rPr>
    </w:lvl>
    <w:lvl w:ilvl="2" w:tplc="F4F8872E">
      <w:numFmt w:val="bullet"/>
      <w:lvlText w:val="•"/>
      <w:lvlJc w:val="left"/>
      <w:pPr>
        <w:ind w:left="1758" w:hanging="120"/>
      </w:pPr>
      <w:rPr>
        <w:rFonts w:hint="default"/>
        <w:lang w:val="ru-RU" w:eastAsia="en-US" w:bidi="ar-SA"/>
      </w:rPr>
    </w:lvl>
    <w:lvl w:ilvl="3" w:tplc="70920BB8">
      <w:numFmt w:val="bullet"/>
      <w:lvlText w:val="•"/>
      <w:lvlJc w:val="left"/>
      <w:pPr>
        <w:ind w:left="2577" w:hanging="120"/>
      </w:pPr>
      <w:rPr>
        <w:rFonts w:hint="default"/>
        <w:lang w:val="ru-RU" w:eastAsia="en-US" w:bidi="ar-SA"/>
      </w:rPr>
    </w:lvl>
    <w:lvl w:ilvl="4" w:tplc="EFE81E16">
      <w:numFmt w:val="bullet"/>
      <w:lvlText w:val="•"/>
      <w:lvlJc w:val="left"/>
      <w:pPr>
        <w:ind w:left="3396" w:hanging="120"/>
      </w:pPr>
      <w:rPr>
        <w:rFonts w:hint="default"/>
        <w:lang w:val="ru-RU" w:eastAsia="en-US" w:bidi="ar-SA"/>
      </w:rPr>
    </w:lvl>
    <w:lvl w:ilvl="5" w:tplc="94B0A326">
      <w:numFmt w:val="bullet"/>
      <w:lvlText w:val="•"/>
      <w:lvlJc w:val="left"/>
      <w:pPr>
        <w:ind w:left="4215" w:hanging="120"/>
      </w:pPr>
      <w:rPr>
        <w:rFonts w:hint="default"/>
        <w:lang w:val="ru-RU" w:eastAsia="en-US" w:bidi="ar-SA"/>
      </w:rPr>
    </w:lvl>
    <w:lvl w:ilvl="6" w:tplc="6A9E98EE">
      <w:numFmt w:val="bullet"/>
      <w:lvlText w:val="•"/>
      <w:lvlJc w:val="left"/>
      <w:pPr>
        <w:ind w:left="5034" w:hanging="120"/>
      </w:pPr>
      <w:rPr>
        <w:rFonts w:hint="default"/>
        <w:lang w:val="ru-RU" w:eastAsia="en-US" w:bidi="ar-SA"/>
      </w:rPr>
    </w:lvl>
    <w:lvl w:ilvl="7" w:tplc="922C26B8">
      <w:numFmt w:val="bullet"/>
      <w:lvlText w:val="•"/>
      <w:lvlJc w:val="left"/>
      <w:pPr>
        <w:ind w:left="5853" w:hanging="120"/>
      </w:pPr>
      <w:rPr>
        <w:rFonts w:hint="default"/>
        <w:lang w:val="ru-RU" w:eastAsia="en-US" w:bidi="ar-SA"/>
      </w:rPr>
    </w:lvl>
    <w:lvl w:ilvl="8" w:tplc="BD5C2D4C">
      <w:numFmt w:val="bullet"/>
      <w:lvlText w:val="•"/>
      <w:lvlJc w:val="left"/>
      <w:pPr>
        <w:ind w:left="6672" w:hanging="120"/>
      </w:pPr>
      <w:rPr>
        <w:rFonts w:hint="default"/>
        <w:lang w:val="ru-RU" w:eastAsia="en-US" w:bidi="ar-SA"/>
      </w:rPr>
    </w:lvl>
  </w:abstractNum>
  <w:abstractNum w:abstractNumId="281">
    <w:nsid w:val="4E5A1491"/>
    <w:multiLevelType w:val="hybridMultilevel"/>
    <w:tmpl w:val="615C6D84"/>
    <w:lvl w:ilvl="0" w:tplc="F2206646">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258A9A56">
      <w:numFmt w:val="bullet"/>
      <w:lvlText w:val="•"/>
      <w:lvlJc w:val="left"/>
      <w:pPr>
        <w:ind w:left="3324" w:hanging="304"/>
      </w:pPr>
      <w:rPr>
        <w:rFonts w:hint="default"/>
        <w:lang w:val="ru-RU" w:eastAsia="en-US" w:bidi="ar-SA"/>
      </w:rPr>
    </w:lvl>
    <w:lvl w:ilvl="2" w:tplc="857EBA4C">
      <w:numFmt w:val="bullet"/>
      <w:lvlText w:val="•"/>
      <w:lvlJc w:val="left"/>
      <w:pPr>
        <w:ind w:left="5429" w:hanging="304"/>
      </w:pPr>
      <w:rPr>
        <w:rFonts w:hint="default"/>
        <w:lang w:val="ru-RU" w:eastAsia="en-US" w:bidi="ar-SA"/>
      </w:rPr>
    </w:lvl>
    <w:lvl w:ilvl="3" w:tplc="A606B054">
      <w:numFmt w:val="bullet"/>
      <w:lvlText w:val="•"/>
      <w:lvlJc w:val="left"/>
      <w:pPr>
        <w:ind w:left="7534" w:hanging="304"/>
      </w:pPr>
      <w:rPr>
        <w:rFonts w:hint="default"/>
        <w:lang w:val="ru-RU" w:eastAsia="en-US" w:bidi="ar-SA"/>
      </w:rPr>
    </w:lvl>
    <w:lvl w:ilvl="4" w:tplc="2484687A">
      <w:numFmt w:val="bullet"/>
      <w:lvlText w:val="•"/>
      <w:lvlJc w:val="left"/>
      <w:pPr>
        <w:ind w:left="9639" w:hanging="304"/>
      </w:pPr>
      <w:rPr>
        <w:rFonts w:hint="default"/>
        <w:lang w:val="ru-RU" w:eastAsia="en-US" w:bidi="ar-SA"/>
      </w:rPr>
    </w:lvl>
    <w:lvl w:ilvl="5" w:tplc="8C005BEE">
      <w:numFmt w:val="bullet"/>
      <w:lvlText w:val="•"/>
      <w:lvlJc w:val="left"/>
      <w:pPr>
        <w:ind w:left="11744" w:hanging="304"/>
      </w:pPr>
      <w:rPr>
        <w:rFonts w:hint="default"/>
        <w:lang w:val="ru-RU" w:eastAsia="en-US" w:bidi="ar-SA"/>
      </w:rPr>
    </w:lvl>
    <w:lvl w:ilvl="6" w:tplc="4E847646">
      <w:numFmt w:val="bullet"/>
      <w:lvlText w:val="•"/>
      <w:lvlJc w:val="left"/>
      <w:pPr>
        <w:ind w:left="13848" w:hanging="304"/>
      </w:pPr>
      <w:rPr>
        <w:rFonts w:hint="default"/>
        <w:lang w:val="ru-RU" w:eastAsia="en-US" w:bidi="ar-SA"/>
      </w:rPr>
    </w:lvl>
    <w:lvl w:ilvl="7" w:tplc="D26C2F56">
      <w:numFmt w:val="bullet"/>
      <w:lvlText w:val="•"/>
      <w:lvlJc w:val="left"/>
      <w:pPr>
        <w:ind w:left="15953" w:hanging="304"/>
      </w:pPr>
      <w:rPr>
        <w:rFonts w:hint="default"/>
        <w:lang w:val="ru-RU" w:eastAsia="en-US" w:bidi="ar-SA"/>
      </w:rPr>
    </w:lvl>
    <w:lvl w:ilvl="8" w:tplc="81FADEA0">
      <w:numFmt w:val="bullet"/>
      <w:lvlText w:val="•"/>
      <w:lvlJc w:val="left"/>
      <w:pPr>
        <w:ind w:left="18058" w:hanging="304"/>
      </w:pPr>
      <w:rPr>
        <w:rFonts w:hint="default"/>
        <w:lang w:val="ru-RU" w:eastAsia="en-US" w:bidi="ar-SA"/>
      </w:rPr>
    </w:lvl>
  </w:abstractNum>
  <w:abstractNum w:abstractNumId="282">
    <w:nsid w:val="4ED34407"/>
    <w:multiLevelType w:val="hybridMultilevel"/>
    <w:tmpl w:val="03E6DC0A"/>
    <w:lvl w:ilvl="0" w:tplc="2AF67B9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82A294A">
      <w:numFmt w:val="bullet"/>
      <w:lvlText w:val="•"/>
      <w:lvlJc w:val="left"/>
      <w:pPr>
        <w:ind w:left="939" w:hanging="120"/>
      </w:pPr>
      <w:rPr>
        <w:rFonts w:hint="default"/>
        <w:lang w:val="ru-RU" w:eastAsia="en-US" w:bidi="ar-SA"/>
      </w:rPr>
    </w:lvl>
    <w:lvl w:ilvl="2" w:tplc="81984C66">
      <w:numFmt w:val="bullet"/>
      <w:lvlText w:val="•"/>
      <w:lvlJc w:val="left"/>
      <w:pPr>
        <w:ind w:left="1758" w:hanging="120"/>
      </w:pPr>
      <w:rPr>
        <w:rFonts w:hint="default"/>
        <w:lang w:val="ru-RU" w:eastAsia="en-US" w:bidi="ar-SA"/>
      </w:rPr>
    </w:lvl>
    <w:lvl w:ilvl="3" w:tplc="56F0BAA4">
      <w:numFmt w:val="bullet"/>
      <w:lvlText w:val="•"/>
      <w:lvlJc w:val="left"/>
      <w:pPr>
        <w:ind w:left="2577" w:hanging="120"/>
      </w:pPr>
      <w:rPr>
        <w:rFonts w:hint="default"/>
        <w:lang w:val="ru-RU" w:eastAsia="en-US" w:bidi="ar-SA"/>
      </w:rPr>
    </w:lvl>
    <w:lvl w:ilvl="4" w:tplc="9FB2D780">
      <w:numFmt w:val="bullet"/>
      <w:lvlText w:val="•"/>
      <w:lvlJc w:val="left"/>
      <w:pPr>
        <w:ind w:left="3396" w:hanging="120"/>
      </w:pPr>
      <w:rPr>
        <w:rFonts w:hint="default"/>
        <w:lang w:val="ru-RU" w:eastAsia="en-US" w:bidi="ar-SA"/>
      </w:rPr>
    </w:lvl>
    <w:lvl w:ilvl="5" w:tplc="D446191A">
      <w:numFmt w:val="bullet"/>
      <w:lvlText w:val="•"/>
      <w:lvlJc w:val="left"/>
      <w:pPr>
        <w:ind w:left="4215" w:hanging="120"/>
      </w:pPr>
      <w:rPr>
        <w:rFonts w:hint="default"/>
        <w:lang w:val="ru-RU" w:eastAsia="en-US" w:bidi="ar-SA"/>
      </w:rPr>
    </w:lvl>
    <w:lvl w:ilvl="6" w:tplc="79DC705C">
      <w:numFmt w:val="bullet"/>
      <w:lvlText w:val="•"/>
      <w:lvlJc w:val="left"/>
      <w:pPr>
        <w:ind w:left="5034" w:hanging="120"/>
      </w:pPr>
      <w:rPr>
        <w:rFonts w:hint="default"/>
        <w:lang w:val="ru-RU" w:eastAsia="en-US" w:bidi="ar-SA"/>
      </w:rPr>
    </w:lvl>
    <w:lvl w:ilvl="7" w:tplc="E9AC0F10">
      <w:numFmt w:val="bullet"/>
      <w:lvlText w:val="•"/>
      <w:lvlJc w:val="left"/>
      <w:pPr>
        <w:ind w:left="5853" w:hanging="120"/>
      </w:pPr>
      <w:rPr>
        <w:rFonts w:hint="default"/>
        <w:lang w:val="ru-RU" w:eastAsia="en-US" w:bidi="ar-SA"/>
      </w:rPr>
    </w:lvl>
    <w:lvl w:ilvl="8" w:tplc="572CBEA4">
      <w:numFmt w:val="bullet"/>
      <w:lvlText w:val="•"/>
      <w:lvlJc w:val="left"/>
      <w:pPr>
        <w:ind w:left="6672" w:hanging="120"/>
      </w:pPr>
      <w:rPr>
        <w:rFonts w:hint="default"/>
        <w:lang w:val="ru-RU" w:eastAsia="en-US" w:bidi="ar-SA"/>
      </w:rPr>
    </w:lvl>
  </w:abstractNum>
  <w:abstractNum w:abstractNumId="283">
    <w:nsid w:val="4F761BA4"/>
    <w:multiLevelType w:val="hybridMultilevel"/>
    <w:tmpl w:val="4BD45E56"/>
    <w:lvl w:ilvl="0" w:tplc="A78C234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BDE2DDE">
      <w:numFmt w:val="bullet"/>
      <w:lvlText w:val="•"/>
      <w:lvlJc w:val="left"/>
      <w:pPr>
        <w:ind w:left="939" w:hanging="120"/>
      </w:pPr>
      <w:rPr>
        <w:rFonts w:hint="default"/>
        <w:lang w:val="ru-RU" w:eastAsia="en-US" w:bidi="ar-SA"/>
      </w:rPr>
    </w:lvl>
    <w:lvl w:ilvl="2" w:tplc="0336B010">
      <w:numFmt w:val="bullet"/>
      <w:lvlText w:val="•"/>
      <w:lvlJc w:val="left"/>
      <w:pPr>
        <w:ind w:left="1758" w:hanging="120"/>
      </w:pPr>
      <w:rPr>
        <w:rFonts w:hint="default"/>
        <w:lang w:val="ru-RU" w:eastAsia="en-US" w:bidi="ar-SA"/>
      </w:rPr>
    </w:lvl>
    <w:lvl w:ilvl="3" w:tplc="FEB4CE3A">
      <w:numFmt w:val="bullet"/>
      <w:lvlText w:val="•"/>
      <w:lvlJc w:val="left"/>
      <w:pPr>
        <w:ind w:left="2577" w:hanging="120"/>
      </w:pPr>
      <w:rPr>
        <w:rFonts w:hint="default"/>
        <w:lang w:val="ru-RU" w:eastAsia="en-US" w:bidi="ar-SA"/>
      </w:rPr>
    </w:lvl>
    <w:lvl w:ilvl="4" w:tplc="25AEECBC">
      <w:numFmt w:val="bullet"/>
      <w:lvlText w:val="•"/>
      <w:lvlJc w:val="left"/>
      <w:pPr>
        <w:ind w:left="3396" w:hanging="120"/>
      </w:pPr>
      <w:rPr>
        <w:rFonts w:hint="default"/>
        <w:lang w:val="ru-RU" w:eastAsia="en-US" w:bidi="ar-SA"/>
      </w:rPr>
    </w:lvl>
    <w:lvl w:ilvl="5" w:tplc="98509EAE">
      <w:numFmt w:val="bullet"/>
      <w:lvlText w:val="•"/>
      <w:lvlJc w:val="left"/>
      <w:pPr>
        <w:ind w:left="4215" w:hanging="120"/>
      </w:pPr>
      <w:rPr>
        <w:rFonts w:hint="default"/>
        <w:lang w:val="ru-RU" w:eastAsia="en-US" w:bidi="ar-SA"/>
      </w:rPr>
    </w:lvl>
    <w:lvl w:ilvl="6" w:tplc="EC7A88F6">
      <w:numFmt w:val="bullet"/>
      <w:lvlText w:val="•"/>
      <w:lvlJc w:val="left"/>
      <w:pPr>
        <w:ind w:left="5034" w:hanging="120"/>
      </w:pPr>
      <w:rPr>
        <w:rFonts w:hint="default"/>
        <w:lang w:val="ru-RU" w:eastAsia="en-US" w:bidi="ar-SA"/>
      </w:rPr>
    </w:lvl>
    <w:lvl w:ilvl="7" w:tplc="AD9EFA2E">
      <w:numFmt w:val="bullet"/>
      <w:lvlText w:val="•"/>
      <w:lvlJc w:val="left"/>
      <w:pPr>
        <w:ind w:left="5853" w:hanging="120"/>
      </w:pPr>
      <w:rPr>
        <w:rFonts w:hint="default"/>
        <w:lang w:val="ru-RU" w:eastAsia="en-US" w:bidi="ar-SA"/>
      </w:rPr>
    </w:lvl>
    <w:lvl w:ilvl="8" w:tplc="516AAB54">
      <w:numFmt w:val="bullet"/>
      <w:lvlText w:val="•"/>
      <w:lvlJc w:val="left"/>
      <w:pPr>
        <w:ind w:left="6672" w:hanging="120"/>
      </w:pPr>
      <w:rPr>
        <w:rFonts w:hint="default"/>
        <w:lang w:val="ru-RU" w:eastAsia="en-US" w:bidi="ar-SA"/>
      </w:rPr>
    </w:lvl>
  </w:abstractNum>
  <w:abstractNum w:abstractNumId="284">
    <w:nsid w:val="4FF35714"/>
    <w:multiLevelType w:val="multilevel"/>
    <w:tmpl w:val="04EE606E"/>
    <w:lvl w:ilvl="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285">
    <w:nsid w:val="50910424"/>
    <w:multiLevelType w:val="hybridMultilevel"/>
    <w:tmpl w:val="EE2E210A"/>
    <w:lvl w:ilvl="0" w:tplc="E794C7A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BA643A6">
      <w:numFmt w:val="bullet"/>
      <w:lvlText w:val="•"/>
      <w:lvlJc w:val="left"/>
      <w:pPr>
        <w:ind w:left="939" w:hanging="120"/>
      </w:pPr>
      <w:rPr>
        <w:rFonts w:hint="default"/>
        <w:lang w:val="ru-RU" w:eastAsia="en-US" w:bidi="ar-SA"/>
      </w:rPr>
    </w:lvl>
    <w:lvl w:ilvl="2" w:tplc="ACCA356A">
      <w:numFmt w:val="bullet"/>
      <w:lvlText w:val="•"/>
      <w:lvlJc w:val="left"/>
      <w:pPr>
        <w:ind w:left="1758" w:hanging="120"/>
      </w:pPr>
      <w:rPr>
        <w:rFonts w:hint="default"/>
        <w:lang w:val="ru-RU" w:eastAsia="en-US" w:bidi="ar-SA"/>
      </w:rPr>
    </w:lvl>
    <w:lvl w:ilvl="3" w:tplc="A3FEE4E8">
      <w:numFmt w:val="bullet"/>
      <w:lvlText w:val="•"/>
      <w:lvlJc w:val="left"/>
      <w:pPr>
        <w:ind w:left="2577" w:hanging="120"/>
      </w:pPr>
      <w:rPr>
        <w:rFonts w:hint="default"/>
        <w:lang w:val="ru-RU" w:eastAsia="en-US" w:bidi="ar-SA"/>
      </w:rPr>
    </w:lvl>
    <w:lvl w:ilvl="4" w:tplc="47C602BC">
      <w:numFmt w:val="bullet"/>
      <w:lvlText w:val="•"/>
      <w:lvlJc w:val="left"/>
      <w:pPr>
        <w:ind w:left="3396" w:hanging="120"/>
      </w:pPr>
      <w:rPr>
        <w:rFonts w:hint="default"/>
        <w:lang w:val="ru-RU" w:eastAsia="en-US" w:bidi="ar-SA"/>
      </w:rPr>
    </w:lvl>
    <w:lvl w:ilvl="5" w:tplc="3C9ED382">
      <w:numFmt w:val="bullet"/>
      <w:lvlText w:val="•"/>
      <w:lvlJc w:val="left"/>
      <w:pPr>
        <w:ind w:left="4215" w:hanging="120"/>
      </w:pPr>
      <w:rPr>
        <w:rFonts w:hint="default"/>
        <w:lang w:val="ru-RU" w:eastAsia="en-US" w:bidi="ar-SA"/>
      </w:rPr>
    </w:lvl>
    <w:lvl w:ilvl="6" w:tplc="B2527836">
      <w:numFmt w:val="bullet"/>
      <w:lvlText w:val="•"/>
      <w:lvlJc w:val="left"/>
      <w:pPr>
        <w:ind w:left="5034" w:hanging="120"/>
      </w:pPr>
      <w:rPr>
        <w:rFonts w:hint="default"/>
        <w:lang w:val="ru-RU" w:eastAsia="en-US" w:bidi="ar-SA"/>
      </w:rPr>
    </w:lvl>
    <w:lvl w:ilvl="7" w:tplc="0FC8C366">
      <w:numFmt w:val="bullet"/>
      <w:lvlText w:val="•"/>
      <w:lvlJc w:val="left"/>
      <w:pPr>
        <w:ind w:left="5853" w:hanging="120"/>
      </w:pPr>
      <w:rPr>
        <w:rFonts w:hint="default"/>
        <w:lang w:val="ru-RU" w:eastAsia="en-US" w:bidi="ar-SA"/>
      </w:rPr>
    </w:lvl>
    <w:lvl w:ilvl="8" w:tplc="AA54EB52">
      <w:numFmt w:val="bullet"/>
      <w:lvlText w:val="•"/>
      <w:lvlJc w:val="left"/>
      <w:pPr>
        <w:ind w:left="6672" w:hanging="120"/>
      </w:pPr>
      <w:rPr>
        <w:rFonts w:hint="default"/>
        <w:lang w:val="ru-RU" w:eastAsia="en-US" w:bidi="ar-SA"/>
      </w:rPr>
    </w:lvl>
  </w:abstractNum>
  <w:abstractNum w:abstractNumId="286">
    <w:nsid w:val="5109019C"/>
    <w:multiLevelType w:val="multilevel"/>
    <w:tmpl w:val="DC5C30EC"/>
    <w:lvl w:ilvl="0">
      <w:start w:val="1"/>
      <w:numFmt w:val="decimal"/>
      <w:lvlText w:val="%1)"/>
      <w:lvlJc w:val="left"/>
      <w:pPr>
        <w:ind w:left="924"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287">
    <w:nsid w:val="511E3101"/>
    <w:multiLevelType w:val="hybridMultilevel"/>
    <w:tmpl w:val="55E48FB0"/>
    <w:lvl w:ilvl="0" w:tplc="B4ACC44E">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58A2B6E2">
      <w:numFmt w:val="bullet"/>
      <w:lvlText w:val="•"/>
      <w:lvlJc w:val="left"/>
      <w:pPr>
        <w:ind w:left="1029" w:hanging="116"/>
      </w:pPr>
      <w:rPr>
        <w:rFonts w:hint="default"/>
        <w:lang w:val="ru-RU" w:eastAsia="en-US" w:bidi="ar-SA"/>
      </w:rPr>
    </w:lvl>
    <w:lvl w:ilvl="2" w:tplc="9A380712">
      <w:numFmt w:val="bullet"/>
      <w:lvlText w:val="•"/>
      <w:lvlJc w:val="left"/>
      <w:pPr>
        <w:ind w:left="1838" w:hanging="116"/>
      </w:pPr>
      <w:rPr>
        <w:rFonts w:hint="default"/>
        <w:lang w:val="ru-RU" w:eastAsia="en-US" w:bidi="ar-SA"/>
      </w:rPr>
    </w:lvl>
    <w:lvl w:ilvl="3" w:tplc="9FF4E176">
      <w:numFmt w:val="bullet"/>
      <w:lvlText w:val="•"/>
      <w:lvlJc w:val="left"/>
      <w:pPr>
        <w:ind w:left="2647" w:hanging="116"/>
      </w:pPr>
      <w:rPr>
        <w:rFonts w:hint="default"/>
        <w:lang w:val="ru-RU" w:eastAsia="en-US" w:bidi="ar-SA"/>
      </w:rPr>
    </w:lvl>
    <w:lvl w:ilvl="4" w:tplc="FBA6C1AE">
      <w:numFmt w:val="bullet"/>
      <w:lvlText w:val="•"/>
      <w:lvlJc w:val="left"/>
      <w:pPr>
        <w:ind w:left="3456" w:hanging="116"/>
      </w:pPr>
      <w:rPr>
        <w:rFonts w:hint="default"/>
        <w:lang w:val="ru-RU" w:eastAsia="en-US" w:bidi="ar-SA"/>
      </w:rPr>
    </w:lvl>
    <w:lvl w:ilvl="5" w:tplc="C5A25F60">
      <w:numFmt w:val="bullet"/>
      <w:lvlText w:val="•"/>
      <w:lvlJc w:val="left"/>
      <w:pPr>
        <w:ind w:left="4265" w:hanging="116"/>
      </w:pPr>
      <w:rPr>
        <w:rFonts w:hint="default"/>
        <w:lang w:val="ru-RU" w:eastAsia="en-US" w:bidi="ar-SA"/>
      </w:rPr>
    </w:lvl>
    <w:lvl w:ilvl="6" w:tplc="3B9C3BB4">
      <w:numFmt w:val="bullet"/>
      <w:lvlText w:val="•"/>
      <w:lvlJc w:val="left"/>
      <w:pPr>
        <w:ind w:left="5074" w:hanging="116"/>
      </w:pPr>
      <w:rPr>
        <w:rFonts w:hint="default"/>
        <w:lang w:val="ru-RU" w:eastAsia="en-US" w:bidi="ar-SA"/>
      </w:rPr>
    </w:lvl>
    <w:lvl w:ilvl="7" w:tplc="F2761FC4">
      <w:numFmt w:val="bullet"/>
      <w:lvlText w:val="•"/>
      <w:lvlJc w:val="left"/>
      <w:pPr>
        <w:ind w:left="5883" w:hanging="116"/>
      </w:pPr>
      <w:rPr>
        <w:rFonts w:hint="default"/>
        <w:lang w:val="ru-RU" w:eastAsia="en-US" w:bidi="ar-SA"/>
      </w:rPr>
    </w:lvl>
    <w:lvl w:ilvl="8" w:tplc="157EE850">
      <w:numFmt w:val="bullet"/>
      <w:lvlText w:val="•"/>
      <w:lvlJc w:val="left"/>
      <w:pPr>
        <w:ind w:left="6692" w:hanging="116"/>
      </w:pPr>
      <w:rPr>
        <w:rFonts w:hint="default"/>
        <w:lang w:val="ru-RU" w:eastAsia="en-US" w:bidi="ar-SA"/>
      </w:rPr>
    </w:lvl>
  </w:abstractNum>
  <w:abstractNum w:abstractNumId="288">
    <w:nsid w:val="51666A92"/>
    <w:multiLevelType w:val="hybridMultilevel"/>
    <w:tmpl w:val="57B05A88"/>
    <w:lvl w:ilvl="0" w:tplc="6DAA722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3DC2700">
      <w:numFmt w:val="bullet"/>
      <w:lvlText w:val="•"/>
      <w:lvlJc w:val="left"/>
      <w:pPr>
        <w:ind w:left="939" w:hanging="120"/>
      </w:pPr>
      <w:rPr>
        <w:rFonts w:hint="default"/>
        <w:lang w:val="ru-RU" w:eastAsia="en-US" w:bidi="ar-SA"/>
      </w:rPr>
    </w:lvl>
    <w:lvl w:ilvl="2" w:tplc="88F24840">
      <w:numFmt w:val="bullet"/>
      <w:lvlText w:val="•"/>
      <w:lvlJc w:val="left"/>
      <w:pPr>
        <w:ind w:left="1758" w:hanging="120"/>
      </w:pPr>
      <w:rPr>
        <w:rFonts w:hint="default"/>
        <w:lang w:val="ru-RU" w:eastAsia="en-US" w:bidi="ar-SA"/>
      </w:rPr>
    </w:lvl>
    <w:lvl w:ilvl="3" w:tplc="543C1628">
      <w:numFmt w:val="bullet"/>
      <w:lvlText w:val="•"/>
      <w:lvlJc w:val="left"/>
      <w:pPr>
        <w:ind w:left="2577" w:hanging="120"/>
      </w:pPr>
      <w:rPr>
        <w:rFonts w:hint="default"/>
        <w:lang w:val="ru-RU" w:eastAsia="en-US" w:bidi="ar-SA"/>
      </w:rPr>
    </w:lvl>
    <w:lvl w:ilvl="4" w:tplc="5B3EB170">
      <w:numFmt w:val="bullet"/>
      <w:lvlText w:val="•"/>
      <w:lvlJc w:val="left"/>
      <w:pPr>
        <w:ind w:left="3396" w:hanging="120"/>
      </w:pPr>
      <w:rPr>
        <w:rFonts w:hint="default"/>
        <w:lang w:val="ru-RU" w:eastAsia="en-US" w:bidi="ar-SA"/>
      </w:rPr>
    </w:lvl>
    <w:lvl w:ilvl="5" w:tplc="A25C3440">
      <w:numFmt w:val="bullet"/>
      <w:lvlText w:val="•"/>
      <w:lvlJc w:val="left"/>
      <w:pPr>
        <w:ind w:left="4215" w:hanging="120"/>
      </w:pPr>
      <w:rPr>
        <w:rFonts w:hint="default"/>
        <w:lang w:val="ru-RU" w:eastAsia="en-US" w:bidi="ar-SA"/>
      </w:rPr>
    </w:lvl>
    <w:lvl w:ilvl="6" w:tplc="DCE834F8">
      <w:numFmt w:val="bullet"/>
      <w:lvlText w:val="•"/>
      <w:lvlJc w:val="left"/>
      <w:pPr>
        <w:ind w:left="5034" w:hanging="120"/>
      </w:pPr>
      <w:rPr>
        <w:rFonts w:hint="default"/>
        <w:lang w:val="ru-RU" w:eastAsia="en-US" w:bidi="ar-SA"/>
      </w:rPr>
    </w:lvl>
    <w:lvl w:ilvl="7" w:tplc="8ADA6BC8">
      <w:numFmt w:val="bullet"/>
      <w:lvlText w:val="•"/>
      <w:lvlJc w:val="left"/>
      <w:pPr>
        <w:ind w:left="5853" w:hanging="120"/>
      </w:pPr>
      <w:rPr>
        <w:rFonts w:hint="default"/>
        <w:lang w:val="ru-RU" w:eastAsia="en-US" w:bidi="ar-SA"/>
      </w:rPr>
    </w:lvl>
    <w:lvl w:ilvl="8" w:tplc="7624E6BE">
      <w:numFmt w:val="bullet"/>
      <w:lvlText w:val="•"/>
      <w:lvlJc w:val="left"/>
      <w:pPr>
        <w:ind w:left="6672" w:hanging="120"/>
      </w:pPr>
      <w:rPr>
        <w:rFonts w:hint="default"/>
        <w:lang w:val="ru-RU" w:eastAsia="en-US" w:bidi="ar-SA"/>
      </w:rPr>
    </w:lvl>
  </w:abstractNum>
  <w:abstractNum w:abstractNumId="289">
    <w:nsid w:val="518C3601"/>
    <w:multiLevelType w:val="hybridMultilevel"/>
    <w:tmpl w:val="29A8605E"/>
    <w:lvl w:ilvl="0" w:tplc="7D64CB60">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F4C6E46">
      <w:numFmt w:val="bullet"/>
      <w:lvlText w:val="•"/>
      <w:lvlJc w:val="left"/>
      <w:pPr>
        <w:ind w:left="939" w:hanging="204"/>
      </w:pPr>
      <w:rPr>
        <w:rFonts w:hint="default"/>
        <w:lang w:val="ru-RU" w:eastAsia="en-US" w:bidi="ar-SA"/>
      </w:rPr>
    </w:lvl>
    <w:lvl w:ilvl="2" w:tplc="D16EED7C">
      <w:numFmt w:val="bullet"/>
      <w:lvlText w:val="•"/>
      <w:lvlJc w:val="left"/>
      <w:pPr>
        <w:ind w:left="1758" w:hanging="204"/>
      </w:pPr>
      <w:rPr>
        <w:rFonts w:hint="default"/>
        <w:lang w:val="ru-RU" w:eastAsia="en-US" w:bidi="ar-SA"/>
      </w:rPr>
    </w:lvl>
    <w:lvl w:ilvl="3" w:tplc="65D65AFE">
      <w:numFmt w:val="bullet"/>
      <w:lvlText w:val="•"/>
      <w:lvlJc w:val="left"/>
      <w:pPr>
        <w:ind w:left="2577" w:hanging="204"/>
      </w:pPr>
      <w:rPr>
        <w:rFonts w:hint="default"/>
        <w:lang w:val="ru-RU" w:eastAsia="en-US" w:bidi="ar-SA"/>
      </w:rPr>
    </w:lvl>
    <w:lvl w:ilvl="4" w:tplc="4F4A37DE">
      <w:numFmt w:val="bullet"/>
      <w:lvlText w:val="•"/>
      <w:lvlJc w:val="left"/>
      <w:pPr>
        <w:ind w:left="3396" w:hanging="204"/>
      </w:pPr>
      <w:rPr>
        <w:rFonts w:hint="default"/>
        <w:lang w:val="ru-RU" w:eastAsia="en-US" w:bidi="ar-SA"/>
      </w:rPr>
    </w:lvl>
    <w:lvl w:ilvl="5" w:tplc="C4FA4394">
      <w:numFmt w:val="bullet"/>
      <w:lvlText w:val="•"/>
      <w:lvlJc w:val="left"/>
      <w:pPr>
        <w:ind w:left="4215" w:hanging="204"/>
      </w:pPr>
      <w:rPr>
        <w:rFonts w:hint="default"/>
        <w:lang w:val="ru-RU" w:eastAsia="en-US" w:bidi="ar-SA"/>
      </w:rPr>
    </w:lvl>
    <w:lvl w:ilvl="6" w:tplc="16ECD8A6">
      <w:numFmt w:val="bullet"/>
      <w:lvlText w:val="•"/>
      <w:lvlJc w:val="left"/>
      <w:pPr>
        <w:ind w:left="5034" w:hanging="204"/>
      </w:pPr>
      <w:rPr>
        <w:rFonts w:hint="default"/>
        <w:lang w:val="ru-RU" w:eastAsia="en-US" w:bidi="ar-SA"/>
      </w:rPr>
    </w:lvl>
    <w:lvl w:ilvl="7" w:tplc="00DEAA08">
      <w:numFmt w:val="bullet"/>
      <w:lvlText w:val="•"/>
      <w:lvlJc w:val="left"/>
      <w:pPr>
        <w:ind w:left="5853" w:hanging="204"/>
      </w:pPr>
      <w:rPr>
        <w:rFonts w:hint="default"/>
        <w:lang w:val="ru-RU" w:eastAsia="en-US" w:bidi="ar-SA"/>
      </w:rPr>
    </w:lvl>
    <w:lvl w:ilvl="8" w:tplc="A7145AF8">
      <w:numFmt w:val="bullet"/>
      <w:lvlText w:val="•"/>
      <w:lvlJc w:val="left"/>
      <w:pPr>
        <w:ind w:left="6672" w:hanging="204"/>
      </w:pPr>
      <w:rPr>
        <w:rFonts w:hint="default"/>
        <w:lang w:val="ru-RU" w:eastAsia="en-US" w:bidi="ar-SA"/>
      </w:rPr>
    </w:lvl>
  </w:abstractNum>
  <w:abstractNum w:abstractNumId="290">
    <w:nsid w:val="52153669"/>
    <w:multiLevelType w:val="hybridMultilevel"/>
    <w:tmpl w:val="3B78F8A2"/>
    <w:lvl w:ilvl="0" w:tplc="F53EE2EE">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5CE88378">
      <w:numFmt w:val="bullet"/>
      <w:lvlText w:val="•"/>
      <w:lvlJc w:val="left"/>
      <w:pPr>
        <w:ind w:left="1029" w:hanging="116"/>
      </w:pPr>
      <w:rPr>
        <w:rFonts w:hint="default"/>
        <w:lang w:val="ru-RU" w:eastAsia="en-US" w:bidi="ar-SA"/>
      </w:rPr>
    </w:lvl>
    <w:lvl w:ilvl="2" w:tplc="0C30E720">
      <w:numFmt w:val="bullet"/>
      <w:lvlText w:val="•"/>
      <w:lvlJc w:val="left"/>
      <w:pPr>
        <w:ind w:left="1838" w:hanging="116"/>
      </w:pPr>
      <w:rPr>
        <w:rFonts w:hint="default"/>
        <w:lang w:val="ru-RU" w:eastAsia="en-US" w:bidi="ar-SA"/>
      </w:rPr>
    </w:lvl>
    <w:lvl w:ilvl="3" w:tplc="77DEE1CA">
      <w:numFmt w:val="bullet"/>
      <w:lvlText w:val="•"/>
      <w:lvlJc w:val="left"/>
      <w:pPr>
        <w:ind w:left="2647" w:hanging="116"/>
      </w:pPr>
      <w:rPr>
        <w:rFonts w:hint="default"/>
        <w:lang w:val="ru-RU" w:eastAsia="en-US" w:bidi="ar-SA"/>
      </w:rPr>
    </w:lvl>
    <w:lvl w:ilvl="4" w:tplc="99FE4D32">
      <w:numFmt w:val="bullet"/>
      <w:lvlText w:val="•"/>
      <w:lvlJc w:val="left"/>
      <w:pPr>
        <w:ind w:left="3456" w:hanging="116"/>
      </w:pPr>
      <w:rPr>
        <w:rFonts w:hint="default"/>
        <w:lang w:val="ru-RU" w:eastAsia="en-US" w:bidi="ar-SA"/>
      </w:rPr>
    </w:lvl>
    <w:lvl w:ilvl="5" w:tplc="FC4EFD36">
      <w:numFmt w:val="bullet"/>
      <w:lvlText w:val="•"/>
      <w:lvlJc w:val="left"/>
      <w:pPr>
        <w:ind w:left="4265" w:hanging="116"/>
      </w:pPr>
      <w:rPr>
        <w:rFonts w:hint="default"/>
        <w:lang w:val="ru-RU" w:eastAsia="en-US" w:bidi="ar-SA"/>
      </w:rPr>
    </w:lvl>
    <w:lvl w:ilvl="6" w:tplc="946A480E">
      <w:numFmt w:val="bullet"/>
      <w:lvlText w:val="•"/>
      <w:lvlJc w:val="left"/>
      <w:pPr>
        <w:ind w:left="5074" w:hanging="116"/>
      </w:pPr>
      <w:rPr>
        <w:rFonts w:hint="default"/>
        <w:lang w:val="ru-RU" w:eastAsia="en-US" w:bidi="ar-SA"/>
      </w:rPr>
    </w:lvl>
    <w:lvl w:ilvl="7" w:tplc="A4024FAC">
      <w:numFmt w:val="bullet"/>
      <w:lvlText w:val="•"/>
      <w:lvlJc w:val="left"/>
      <w:pPr>
        <w:ind w:left="5883" w:hanging="116"/>
      </w:pPr>
      <w:rPr>
        <w:rFonts w:hint="default"/>
        <w:lang w:val="ru-RU" w:eastAsia="en-US" w:bidi="ar-SA"/>
      </w:rPr>
    </w:lvl>
    <w:lvl w:ilvl="8" w:tplc="E348F29C">
      <w:numFmt w:val="bullet"/>
      <w:lvlText w:val="•"/>
      <w:lvlJc w:val="left"/>
      <w:pPr>
        <w:ind w:left="6692" w:hanging="116"/>
      </w:pPr>
      <w:rPr>
        <w:rFonts w:hint="default"/>
        <w:lang w:val="ru-RU" w:eastAsia="en-US" w:bidi="ar-SA"/>
      </w:rPr>
    </w:lvl>
  </w:abstractNum>
  <w:abstractNum w:abstractNumId="291">
    <w:nsid w:val="52C4772F"/>
    <w:multiLevelType w:val="hybridMultilevel"/>
    <w:tmpl w:val="4A065702"/>
    <w:lvl w:ilvl="0" w:tplc="5AC822F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67A30CC">
      <w:numFmt w:val="bullet"/>
      <w:lvlText w:val="•"/>
      <w:lvlJc w:val="left"/>
      <w:pPr>
        <w:ind w:left="939" w:hanging="120"/>
      </w:pPr>
      <w:rPr>
        <w:rFonts w:hint="default"/>
        <w:lang w:val="ru-RU" w:eastAsia="en-US" w:bidi="ar-SA"/>
      </w:rPr>
    </w:lvl>
    <w:lvl w:ilvl="2" w:tplc="63366B0E">
      <w:numFmt w:val="bullet"/>
      <w:lvlText w:val="•"/>
      <w:lvlJc w:val="left"/>
      <w:pPr>
        <w:ind w:left="1758" w:hanging="120"/>
      </w:pPr>
      <w:rPr>
        <w:rFonts w:hint="default"/>
        <w:lang w:val="ru-RU" w:eastAsia="en-US" w:bidi="ar-SA"/>
      </w:rPr>
    </w:lvl>
    <w:lvl w:ilvl="3" w:tplc="67825EA2">
      <w:numFmt w:val="bullet"/>
      <w:lvlText w:val="•"/>
      <w:lvlJc w:val="left"/>
      <w:pPr>
        <w:ind w:left="2577" w:hanging="120"/>
      </w:pPr>
      <w:rPr>
        <w:rFonts w:hint="default"/>
        <w:lang w:val="ru-RU" w:eastAsia="en-US" w:bidi="ar-SA"/>
      </w:rPr>
    </w:lvl>
    <w:lvl w:ilvl="4" w:tplc="F8C2F320">
      <w:numFmt w:val="bullet"/>
      <w:lvlText w:val="•"/>
      <w:lvlJc w:val="left"/>
      <w:pPr>
        <w:ind w:left="3396" w:hanging="120"/>
      </w:pPr>
      <w:rPr>
        <w:rFonts w:hint="default"/>
        <w:lang w:val="ru-RU" w:eastAsia="en-US" w:bidi="ar-SA"/>
      </w:rPr>
    </w:lvl>
    <w:lvl w:ilvl="5" w:tplc="9BEE7DE8">
      <w:numFmt w:val="bullet"/>
      <w:lvlText w:val="•"/>
      <w:lvlJc w:val="left"/>
      <w:pPr>
        <w:ind w:left="4215" w:hanging="120"/>
      </w:pPr>
      <w:rPr>
        <w:rFonts w:hint="default"/>
        <w:lang w:val="ru-RU" w:eastAsia="en-US" w:bidi="ar-SA"/>
      </w:rPr>
    </w:lvl>
    <w:lvl w:ilvl="6" w:tplc="B024DFF4">
      <w:numFmt w:val="bullet"/>
      <w:lvlText w:val="•"/>
      <w:lvlJc w:val="left"/>
      <w:pPr>
        <w:ind w:left="5034" w:hanging="120"/>
      </w:pPr>
      <w:rPr>
        <w:rFonts w:hint="default"/>
        <w:lang w:val="ru-RU" w:eastAsia="en-US" w:bidi="ar-SA"/>
      </w:rPr>
    </w:lvl>
    <w:lvl w:ilvl="7" w:tplc="10D88A04">
      <w:numFmt w:val="bullet"/>
      <w:lvlText w:val="•"/>
      <w:lvlJc w:val="left"/>
      <w:pPr>
        <w:ind w:left="5853" w:hanging="120"/>
      </w:pPr>
      <w:rPr>
        <w:rFonts w:hint="default"/>
        <w:lang w:val="ru-RU" w:eastAsia="en-US" w:bidi="ar-SA"/>
      </w:rPr>
    </w:lvl>
    <w:lvl w:ilvl="8" w:tplc="5A0CDFEE">
      <w:numFmt w:val="bullet"/>
      <w:lvlText w:val="•"/>
      <w:lvlJc w:val="left"/>
      <w:pPr>
        <w:ind w:left="6672" w:hanging="120"/>
      </w:pPr>
      <w:rPr>
        <w:rFonts w:hint="default"/>
        <w:lang w:val="ru-RU" w:eastAsia="en-US" w:bidi="ar-SA"/>
      </w:rPr>
    </w:lvl>
  </w:abstractNum>
  <w:abstractNum w:abstractNumId="292">
    <w:nsid w:val="533A1FD3"/>
    <w:multiLevelType w:val="hybridMultilevel"/>
    <w:tmpl w:val="47B6A232"/>
    <w:lvl w:ilvl="0" w:tplc="C14AE69A">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64BE60D4">
      <w:numFmt w:val="bullet"/>
      <w:lvlText w:val="•"/>
      <w:lvlJc w:val="left"/>
      <w:pPr>
        <w:ind w:left="1047" w:hanging="120"/>
      </w:pPr>
      <w:rPr>
        <w:rFonts w:hint="default"/>
        <w:lang w:val="ru-RU" w:eastAsia="en-US" w:bidi="ar-SA"/>
      </w:rPr>
    </w:lvl>
    <w:lvl w:ilvl="2" w:tplc="3F46BE92">
      <w:numFmt w:val="bullet"/>
      <w:lvlText w:val="•"/>
      <w:lvlJc w:val="left"/>
      <w:pPr>
        <w:ind w:left="1854" w:hanging="120"/>
      </w:pPr>
      <w:rPr>
        <w:rFonts w:hint="default"/>
        <w:lang w:val="ru-RU" w:eastAsia="en-US" w:bidi="ar-SA"/>
      </w:rPr>
    </w:lvl>
    <w:lvl w:ilvl="3" w:tplc="5C98B2EA">
      <w:numFmt w:val="bullet"/>
      <w:lvlText w:val="•"/>
      <w:lvlJc w:val="left"/>
      <w:pPr>
        <w:ind w:left="2661" w:hanging="120"/>
      </w:pPr>
      <w:rPr>
        <w:rFonts w:hint="default"/>
        <w:lang w:val="ru-RU" w:eastAsia="en-US" w:bidi="ar-SA"/>
      </w:rPr>
    </w:lvl>
    <w:lvl w:ilvl="4" w:tplc="67E2E416">
      <w:numFmt w:val="bullet"/>
      <w:lvlText w:val="•"/>
      <w:lvlJc w:val="left"/>
      <w:pPr>
        <w:ind w:left="3468" w:hanging="120"/>
      </w:pPr>
      <w:rPr>
        <w:rFonts w:hint="default"/>
        <w:lang w:val="ru-RU" w:eastAsia="en-US" w:bidi="ar-SA"/>
      </w:rPr>
    </w:lvl>
    <w:lvl w:ilvl="5" w:tplc="9C06291C">
      <w:numFmt w:val="bullet"/>
      <w:lvlText w:val="•"/>
      <w:lvlJc w:val="left"/>
      <w:pPr>
        <w:ind w:left="4275" w:hanging="120"/>
      </w:pPr>
      <w:rPr>
        <w:rFonts w:hint="default"/>
        <w:lang w:val="ru-RU" w:eastAsia="en-US" w:bidi="ar-SA"/>
      </w:rPr>
    </w:lvl>
    <w:lvl w:ilvl="6" w:tplc="8124C1D4">
      <w:numFmt w:val="bullet"/>
      <w:lvlText w:val="•"/>
      <w:lvlJc w:val="left"/>
      <w:pPr>
        <w:ind w:left="5082" w:hanging="120"/>
      </w:pPr>
      <w:rPr>
        <w:rFonts w:hint="default"/>
        <w:lang w:val="ru-RU" w:eastAsia="en-US" w:bidi="ar-SA"/>
      </w:rPr>
    </w:lvl>
    <w:lvl w:ilvl="7" w:tplc="7408CD3C">
      <w:numFmt w:val="bullet"/>
      <w:lvlText w:val="•"/>
      <w:lvlJc w:val="left"/>
      <w:pPr>
        <w:ind w:left="5889" w:hanging="120"/>
      </w:pPr>
      <w:rPr>
        <w:rFonts w:hint="default"/>
        <w:lang w:val="ru-RU" w:eastAsia="en-US" w:bidi="ar-SA"/>
      </w:rPr>
    </w:lvl>
    <w:lvl w:ilvl="8" w:tplc="2FF0540C">
      <w:numFmt w:val="bullet"/>
      <w:lvlText w:val="•"/>
      <w:lvlJc w:val="left"/>
      <w:pPr>
        <w:ind w:left="6696" w:hanging="120"/>
      </w:pPr>
      <w:rPr>
        <w:rFonts w:hint="default"/>
        <w:lang w:val="ru-RU" w:eastAsia="en-US" w:bidi="ar-SA"/>
      </w:rPr>
    </w:lvl>
  </w:abstractNum>
  <w:abstractNum w:abstractNumId="293">
    <w:nsid w:val="534256CC"/>
    <w:multiLevelType w:val="multilevel"/>
    <w:tmpl w:val="1AF0AECE"/>
    <w:lvl w:ilvl="0">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207" w:hanging="356"/>
      </w:pPr>
      <w:rPr>
        <w:rFonts w:hint="default"/>
        <w:lang w:val="ru-RU" w:eastAsia="en-US" w:bidi="ar-SA"/>
      </w:rPr>
    </w:lvl>
    <w:lvl w:ilvl="3">
      <w:numFmt w:val="bullet"/>
      <w:lvlText w:val="•"/>
      <w:lvlJc w:val="left"/>
      <w:pPr>
        <w:ind w:left="2095" w:hanging="356"/>
      </w:pPr>
      <w:rPr>
        <w:rFonts w:hint="default"/>
        <w:lang w:val="ru-RU" w:eastAsia="en-US" w:bidi="ar-SA"/>
      </w:rPr>
    </w:lvl>
    <w:lvl w:ilvl="4">
      <w:numFmt w:val="bullet"/>
      <w:lvlText w:val="•"/>
      <w:lvlJc w:val="left"/>
      <w:pPr>
        <w:ind w:left="2983" w:hanging="356"/>
      </w:pPr>
      <w:rPr>
        <w:rFonts w:hint="default"/>
        <w:lang w:val="ru-RU" w:eastAsia="en-US" w:bidi="ar-SA"/>
      </w:rPr>
    </w:lvl>
    <w:lvl w:ilvl="5">
      <w:numFmt w:val="bullet"/>
      <w:lvlText w:val="•"/>
      <w:lvlJc w:val="left"/>
      <w:pPr>
        <w:ind w:left="3871" w:hanging="356"/>
      </w:pPr>
      <w:rPr>
        <w:rFonts w:hint="default"/>
        <w:lang w:val="ru-RU" w:eastAsia="en-US" w:bidi="ar-SA"/>
      </w:rPr>
    </w:lvl>
    <w:lvl w:ilvl="6">
      <w:numFmt w:val="bullet"/>
      <w:lvlText w:val="•"/>
      <w:lvlJc w:val="left"/>
      <w:pPr>
        <w:ind w:left="4759" w:hanging="356"/>
      </w:pPr>
      <w:rPr>
        <w:rFonts w:hint="default"/>
        <w:lang w:val="ru-RU" w:eastAsia="en-US" w:bidi="ar-SA"/>
      </w:rPr>
    </w:lvl>
    <w:lvl w:ilvl="7">
      <w:numFmt w:val="bullet"/>
      <w:lvlText w:val="•"/>
      <w:lvlJc w:val="left"/>
      <w:pPr>
        <w:ind w:left="5647" w:hanging="356"/>
      </w:pPr>
      <w:rPr>
        <w:rFonts w:hint="default"/>
        <w:lang w:val="ru-RU" w:eastAsia="en-US" w:bidi="ar-SA"/>
      </w:rPr>
    </w:lvl>
    <w:lvl w:ilvl="8">
      <w:numFmt w:val="bullet"/>
      <w:lvlText w:val="•"/>
      <w:lvlJc w:val="left"/>
      <w:pPr>
        <w:ind w:left="6535" w:hanging="356"/>
      </w:pPr>
      <w:rPr>
        <w:rFonts w:hint="default"/>
        <w:lang w:val="ru-RU" w:eastAsia="en-US" w:bidi="ar-SA"/>
      </w:rPr>
    </w:lvl>
  </w:abstractNum>
  <w:abstractNum w:abstractNumId="294">
    <w:nsid w:val="5350625B"/>
    <w:multiLevelType w:val="hybridMultilevel"/>
    <w:tmpl w:val="FDBCCCFC"/>
    <w:lvl w:ilvl="0" w:tplc="9BAEE612">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F8208C4E">
      <w:numFmt w:val="bullet"/>
      <w:lvlText w:val="•"/>
      <w:lvlJc w:val="left"/>
      <w:pPr>
        <w:ind w:left="1029" w:hanging="116"/>
      </w:pPr>
      <w:rPr>
        <w:rFonts w:hint="default"/>
        <w:lang w:val="ru-RU" w:eastAsia="en-US" w:bidi="ar-SA"/>
      </w:rPr>
    </w:lvl>
    <w:lvl w:ilvl="2" w:tplc="19D67F58">
      <w:numFmt w:val="bullet"/>
      <w:lvlText w:val="•"/>
      <w:lvlJc w:val="left"/>
      <w:pPr>
        <w:ind w:left="1838" w:hanging="116"/>
      </w:pPr>
      <w:rPr>
        <w:rFonts w:hint="default"/>
        <w:lang w:val="ru-RU" w:eastAsia="en-US" w:bidi="ar-SA"/>
      </w:rPr>
    </w:lvl>
    <w:lvl w:ilvl="3" w:tplc="CC5A4042">
      <w:numFmt w:val="bullet"/>
      <w:lvlText w:val="•"/>
      <w:lvlJc w:val="left"/>
      <w:pPr>
        <w:ind w:left="2647" w:hanging="116"/>
      </w:pPr>
      <w:rPr>
        <w:rFonts w:hint="default"/>
        <w:lang w:val="ru-RU" w:eastAsia="en-US" w:bidi="ar-SA"/>
      </w:rPr>
    </w:lvl>
    <w:lvl w:ilvl="4" w:tplc="703C12A6">
      <w:numFmt w:val="bullet"/>
      <w:lvlText w:val="•"/>
      <w:lvlJc w:val="left"/>
      <w:pPr>
        <w:ind w:left="3456" w:hanging="116"/>
      </w:pPr>
      <w:rPr>
        <w:rFonts w:hint="default"/>
        <w:lang w:val="ru-RU" w:eastAsia="en-US" w:bidi="ar-SA"/>
      </w:rPr>
    </w:lvl>
    <w:lvl w:ilvl="5" w:tplc="E48ECC56">
      <w:numFmt w:val="bullet"/>
      <w:lvlText w:val="•"/>
      <w:lvlJc w:val="left"/>
      <w:pPr>
        <w:ind w:left="4265" w:hanging="116"/>
      </w:pPr>
      <w:rPr>
        <w:rFonts w:hint="default"/>
        <w:lang w:val="ru-RU" w:eastAsia="en-US" w:bidi="ar-SA"/>
      </w:rPr>
    </w:lvl>
    <w:lvl w:ilvl="6" w:tplc="81CCFAFA">
      <w:numFmt w:val="bullet"/>
      <w:lvlText w:val="•"/>
      <w:lvlJc w:val="left"/>
      <w:pPr>
        <w:ind w:left="5074" w:hanging="116"/>
      </w:pPr>
      <w:rPr>
        <w:rFonts w:hint="default"/>
        <w:lang w:val="ru-RU" w:eastAsia="en-US" w:bidi="ar-SA"/>
      </w:rPr>
    </w:lvl>
    <w:lvl w:ilvl="7" w:tplc="F926AA84">
      <w:numFmt w:val="bullet"/>
      <w:lvlText w:val="•"/>
      <w:lvlJc w:val="left"/>
      <w:pPr>
        <w:ind w:left="5883" w:hanging="116"/>
      </w:pPr>
      <w:rPr>
        <w:rFonts w:hint="default"/>
        <w:lang w:val="ru-RU" w:eastAsia="en-US" w:bidi="ar-SA"/>
      </w:rPr>
    </w:lvl>
    <w:lvl w:ilvl="8" w:tplc="06AC6320">
      <w:numFmt w:val="bullet"/>
      <w:lvlText w:val="•"/>
      <w:lvlJc w:val="left"/>
      <w:pPr>
        <w:ind w:left="6692" w:hanging="116"/>
      </w:pPr>
      <w:rPr>
        <w:rFonts w:hint="default"/>
        <w:lang w:val="ru-RU" w:eastAsia="en-US" w:bidi="ar-SA"/>
      </w:rPr>
    </w:lvl>
  </w:abstractNum>
  <w:abstractNum w:abstractNumId="295">
    <w:nsid w:val="53E4272F"/>
    <w:multiLevelType w:val="hybridMultilevel"/>
    <w:tmpl w:val="EB4439F6"/>
    <w:lvl w:ilvl="0" w:tplc="26422D80">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2381204">
      <w:numFmt w:val="bullet"/>
      <w:lvlText w:val="•"/>
      <w:lvlJc w:val="left"/>
      <w:pPr>
        <w:ind w:left="1047" w:hanging="120"/>
      </w:pPr>
      <w:rPr>
        <w:rFonts w:hint="default"/>
        <w:lang w:val="ru-RU" w:eastAsia="en-US" w:bidi="ar-SA"/>
      </w:rPr>
    </w:lvl>
    <w:lvl w:ilvl="2" w:tplc="81481E54">
      <w:numFmt w:val="bullet"/>
      <w:lvlText w:val="•"/>
      <w:lvlJc w:val="left"/>
      <w:pPr>
        <w:ind w:left="1854" w:hanging="120"/>
      </w:pPr>
      <w:rPr>
        <w:rFonts w:hint="default"/>
        <w:lang w:val="ru-RU" w:eastAsia="en-US" w:bidi="ar-SA"/>
      </w:rPr>
    </w:lvl>
    <w:lvl w:ilvl="3" w:tplc="FC7A6B2E">
      <w:numFmt w:val="bullet"/>
      <w:lvlText w:val="•"/>
      <w:lvlJc w:val="left"/>
      <w:pPr>
        <w:ind w:left="2661" w:hanging="120"/>
      </w:pPr>
      <w:rPr>
        <w:rFonts w:hint="default"/>
        <w:lang w:val="ru-RU" w:eastAsia="en-US" w:bidi="ar-SA"/>
      </w:rPr>
    </w:lvl>
    <w:lvl w:ilvl="4" w:tplc="503A4AF0">
      <w:numFmt w:val="bullet"/>
      <w:lvlText w:val="•"/>
      <w:lvlJc w:val="left"/>
      <w:pPr>
        <w:ind w:left="3468" w:hanging="120"/>
      </w:pPr>
      <w:rPr>
        <w:rFonts w:hint="default"/>
        <w:lang w:val="ru-RU" w:eastAsia="en-US" w:bidi="ar-SA"/>
      </w:rPr>
    </w:lvl>
    <w:lvl w:ilvl="5" w:tplc="3536A2E4">
      <w:numFmt w:val="bullet"/>
      <w:lvlText w:val="•"/>
      <w:lvlJc w:val="left"/>
      <w:pPr>
        <w:ind w:left="4275" w:hanging="120"/>
      </w:pPr>
      <w:rPr>
        <w:rFonts w:hint="default"/>
        <w:lang w:val="ru-RU" w:eastAsia="en-US" w:bidi="ar-SA"/>
      </w:rPr>
    </w:lvl>
    <w:lvl w:ilvl="6" w:tplc="821A980C">
      <w:numFmt w:val="bullet"/>
      <w:lvlText w:val="•"/>
      <w:lvlJc w:val="left"/>
      <w:pPr>
        <w:ind w:left="5082" w:hanging="120"/>
      </w:pPr>
      <w:rPr>
        <w:rFonts w:hint="default"/>
        <w:lang w:val="ru-RU" w:eastAsia="en-US" w:bidi="ar-SA"/>
      </w:rPr>
    </w:lvl>
    <w:lvl w:ilvl="7" w:tplc="77CC37D4">
      <w:numFmt w:val="bullet"/>
      <w:lvlText w:val="•"/>
      <w:lvlJc w:val="left"/>
      <w:pPr>
        <w:ind w:left="5889" w:hanging="120"/>
      </w:pPr>
      <w:rPr>
        <w:rFonts w:hint="default"/>
        <w:lang w:val="ru-RU" w:eastAsia="en-US" w:bidi="ar-SA"/>
      </w:rPr>
    </w:lvl>
    <w:lvl w:ilvl="8" w:tplc="3A646116">
      <w:numFmt w:val="bullet"/>
      <w:lvlText w:val="•"/>
      <w:lvlJc w:val="left"/>
      <w:pPr>
        <w:ind w:left="6696" w:hanging="120"/>
      </w:pPr>
      <w:rPr>
        <w:rFonts w:hint="default"/>
        <w:lang w:val="ru-RU" w:eastAsia="en-US" w:bidi="ar-SA"/>
      </w:rPr>
    </w:lvl>
  </w:abstractNum>
  <w:abstractNum w:abstractNumId="296">
    <w:nsid w:val="54A86CF0"/>
    <w:multiLevelType w:val="hybridMultilevel"/>
    <w:tmpl w:val="04463F06"/>
    <w:lvl w:ilvl="0" w:tplc="4CD4D48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5C453D4">
      <w:numFmt w:val="bullet"/>
      <w:lvlText w:val="•"/>
      <w:lvlJc w:val="left"/>
      <w:pPr>
        <w:ind w:left="939" w:hanging="120"/>
      </w:pPr>
      <w:rPr>
        <w:rFonts w:hint="default"/>
        <w:lang w:val="ru-RU" w:eastAsia="en-US" w:bidi="ar-SA"/>
      </w:rPr>
    </w:lvl>
    <w:lvl w:ilvl="2" w:tplc="760AE9C6">
      <w:numFmt w:val="bullet"/>
      <w:lvlText w:val="•"/>
      <w:lvlJc w:val="left"/>
      <w:pPr>
        <w:ind w:left="1758" w:hanging="120"/>
      </w:pPr>
      <w:rPr>
        <w:rFonts w:hint="default"/>
        <w:lang w:val="ru-RU" w:eastAsia="en-US" w:bidi="ar-SA"/>
      </w:rPr>
    </w:lvl>
    <w:lvl w:ilvl="3" w:tplc="E9A64BDA">
      <w:numFmt w:val="bullet"/>
      <w:lvlText w:val="•"/>
      <w:lvlJc w:val="left"/>
      <w:pPr>
        <w:ind w:left="2577" w:hanging="120"/>
      </w:pPr>
      <w:rPr>
        <w:rFonts w:hint="default"/>
        <w:lang w:val="ru-RU" w:eastAsia="en-US" w:bidi="ar-SA"/>
      </w:rPr>
    </w:lvl>
    <w:lvl w:ilvl="4" w:tplc="7696EE10">
      <w:numFmt w:val="bullet"/>
      <w:lvlText w:val="•"/>
      <w:lvlJc w:val="left"/>
      <w:pPr>
        <w:ind w:left="3396" w:hanging="120"/>
      </w:pPr>
      <w:rPr>
        <w:rFonts w:hint="default"/>
        <w:lang w:val="ru-RU" w:eastAsia="en-US" w:bidi="ar-SA"/>
      </w:rPr>
    </w:lvl>
    <w:lvl w:ilvl="5" w:tplc="9F982ACA">
      <w:numFmt w:val="bullet"/>
      <w:lvlText w:val="•"/>
      <w:lvlJc w:val="left"/>
      <w:pPr>
        <w:ind w:left="4215" w:hanging="120"/>
      </w:pPr>
      <w:rPr>
        <w:rFonts w:hint="default"/>
        <w:lang w:val="ru-RU" w:eastAsia="en-US" w:bidi="ar-SA"/>
      </w:rPr>
    </w:lvl>
    <w:lvl w:ilvl="6" w:tplc="0D802CD8">
      <w:numFmt w:val="bullet"/>
      <w:lvlText w:val="•"/>
      <w:lvlJc w:val="left"/>
      <w:pPr>
        <w:ind w:left="5034" w:hanging="120"/>
      </w:pPr>
      <w:rPr>
        <w:rFonts w:hint="default"/>
        <w:lang w:val="ru-RU" w:eastAsia="en-US" w:bidi="ar-SA"/>
      </w:rPr>
    </w:lvl>
    <w:lvl w:ilvl="7" w:tplc="B6FECA86">
      <w:numFmt w:val="bullet"/>
      <w:lvlText w:val="•"/>
      <w:lvlJc w:val="left"/>
      <w:pPr>
        <w:ind w:left="5853" w:hanging="120"/>
      </w:pPr>
      <w:rPr>
        <w:rFonts w:hint="default"/>
        <w:lang w:val="ru-RU" w:eastAsia="en-US" w:bidi="ar-SA"/>
      </w:rPr>
    </w:lvl>
    <w:lvl w:ilvl="8" w:tplc="1F7892EE">
      <w:numFmt w:val="bullet"/>
      <w:lvlText w:val="•"/>
      <w:lvlJc w:val="left"/>
      <w:pPr>
        <w:ind w:left="6672" w:hanging="120"/>
      </w:pPr>
      <w:rPr>
        <w:rFonts w:hint="default"/>
        <w:lang w:val="ru-RU" w:eastAsia="en-US" w:bidi="ar-SA"/>
      </w:rPr>
    </w:lvl>
  </w:abstractNum>
  <w:abstractNum w:abstractNumId="297">
    <w:nsid w:val="54AA42B6"/>
    <w:multiLevelType w:val="hybridMultilevel"/>
    <w:tmpl w:val="036C9940"/>
    <w:lvl w:ilvl="0" w:tplc="D0F01A9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37087F6">
      <w:numFmt w:val="bullet"/>
      <w:lvlText w:val="•"/>
      <w:lvlJc w:val="left"/>
      <w:pPr>
        <w:ind w:left="939" w:hanging="204"/>
      </w:pPr>
      <w:rPr>
        <w:rFonts w:hint="default"/>
        <w:lang w:val="ru-RU" w:eastAsia="en-US" w:bidi="ar-SA"/>
      </w:rPr>
    </w:lvl>
    <w:lvl w:ilvl="2" w:tplc="906AA87C">
      <w:numFmt w:val="bullet"/>
      <w:lvlText w:val="•"/>
      <w:lvlJc w:val="left"/>
      <w:pPr>
        <w:ind w:left="1758" w:hanging="204"/>
      </w:pPr>
      <w:rPr>
        <w:rFonts w:hint="default"/>
        <w:lang w:val="ru-RU" w:eastAsia="en-US" w:bidi="ar-SA"/>
      </w:rPr>
    </w:lvl>
    <w:lvl w:ilvl="3" w:tplc="0F50C498">
      <w:numFmt w:val="bullet"/>
      <w:lvlText w:val="•"/>
      <w:lvlJc w:val="left"/>
      <w:pPr>
        <w:ind w:left="2577" w:hanging="204"/>
      </w:pPr>
      <w:rPr>
        <w:rFonts w:hint="default"/>
        <w:lang w:val="ru-RU" w:eastAsia="en-US" w:bidi="ar-SA"/>
      </w:rPr>
    </w:lvl>
    <w:lvl w:ilvl="4" w:tplc="80FA622C">
      <w:numFmt w:val="bullet"/>
      <w:lvlText w:val="•"/>
      <w:lvlJc w:val="left"/>
      <w:pPr>
        <w:ind w:left="3396" w:hanging="204"/>
      </w:pPr>
      <w:rPr>
        <w:rFonts w:hint="default"/>
        <w:lang w:val="ru-RU" w:eastAsia="en-US" w:bidi="ar-SA"/>
      </w:rPr>
    </w:lvl>
    <w:lvl w:ilvl="5" w:tplc="AE685046">
      <w:numFmt w:val="bullet"/>
      <w:lvlText w:val="•"/>
      <w:lvlJc w:val="left"/>
      <w:pPr>
        <w:ind w:left="4215" w:hanging="204"/>
      </w:pPr>
      <w:rPr>
        <w:rFonts w:hint="default"/>
        <w:lang w:val="ru-RU" w:eastAsia="en-US" w:bidi="ar-SA"/>
      </w:rPr>
    </w:lvl>
    <w:lvl w:ilvl="6" w:tplc="F69457A6">
      <w:numFmt w:val="bullet"/>
      <w:lvlText w:val="•"/>
      <w:lvlJc w:val="left"/>
      <w:pPr>
        <w:ind w:left="5034" w:hanging="204"/>
      </w:pPr>
      <w:rPr>
        <w:rFonts w:hint="default"/>
        <w:lang w:val="ru-RU" w:eastAsia="en-US" w:bidi="ar-SA"/>
      </w:rPr>
    </w:lvl>
    <w:lvl w:ilvl="7" w:tplc="F1D881EC">
      <w:numFmt w:val="bullet"/>
      <w:lvlText w:val="•"/>
      <w:lvlJc w:val="left"/>
      <w:pPr>
        <w:ind w:left="5853" w:hanging="204"/>
      </w:pPr>
      <w:rPr>
        <w:rFonts w:hint="default"/>
        <w:lang w:val="ru-RU" w:eastAsia="en-US" w:bidi="ar-SA"/>
      </w:rPr>
    </w:lvl>
    <w:lvl w:ilvl="8" w:tplc="DEFE3DB4">
      <w:numFmt w:val="bullet"/>
      <w:lvlText w:val="•"/>
      <w:lvlJc w:val="left"/>
      <w:pPr>
        <w:ind w:left="6672" w:hanging="204"/>
      </w:pPr>
      <w:rPr>
        <w:rFonts w:hint="default"/>
        <w:lang w:val="ru-RU" w:eastAsia="en-US" w:bidi="ar-SA"/>
      </w:rPr>
    </w:lvl>
  </w:abstractNum>
  <w:abstractNum w:abstractNumId="298">
    <w:nsid w:val="54C54FD1"/>
    <w:multiLevelType w:val="hybridMultilevel"/>
    <w:tmpl w:val="9966794E"/>
    <w:lvl w:ilvl="0" w:tplc="0506110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628D6A0">
      <w:numFmt w:val="bullet"/>
      <w:lvlText w:val="•"/>
      <w:lvlJc w:val="left"/>
      <w:pPr>
        <w:ind w:left="939" w:hanging="120"/>
      </w:pPr>
      <w:rPr>
        <w:rFonts w:hint="default"/>
        <w:lang w:val="ru-RU" w:eastAsia="en-US" w:bidi="ar-SA"/>
      </w:rPr>
    </w:lvl>
    <w:lvl w:ilvl="2" w:tplc="78C24718">
      <w:numFmt w:val="bullet"/>
      <w:lvlText w:val="•"/>
      <w:lvlJc w:val="left"/>
      <w:pPr>
        <w:ind w:left="1758" w:hanging="120"/>
      </w:pPr>
      <w:rPr>
        <w:rFonts w:hint="default"/>
        <w:lang w:val="ru-RU" w:eastAsia="en-US" w:bidi="ar-SA"/>
      </w:rPr>
    </w:lvl>
    <w:lvl w:ilvl="3" w:tplc="E350F2F6">
      <w:numFmt w:val="bullet"/>
      <w:lvlText w:val="•"/>
      <w:lvlJc w:val="left"/>
      <w:pPr>
        <w:ind w:left="2577" w:hanging="120"/>
      </w:pPr>
      <w:rPr>
        <w:rFonts w:hint="default"/>
        <w:lang w:val="ru-RU" w:eastAsia="en-US" w:bidi="ar-SA"/>
      </w:rPr>
    </w:lvl>
    <w:lvl w:ilvl="4" w:tplc="7CFC5F6C">
      <w:numFmt w:val="bullet"/>
      <w:lvlText w:val="•"/>
      <w:lvlJc w:val="left"/>
      <w:pPr>
        <w:ind w:left="3396" w:hanging="120"/>
      </w:pPr>
      <w:rPr>
        <w:rFonts w:hint="default"/>
        <w:lang w:val="ru-RU" w:eastAsia="en-US" w:bidi="ar-SA"/>
      </w:rPr>
    </w:lvl>
    <w:lvl w:ilvl="5" w:tplc="1A0EDAAA">
      <w:numFmt w:val="bullet"/>
      <w:lvlText w:val="•"/>
      <w:lvlJc w:val="left"/>
      <w:pPr>
        <w:ind w:left="4215" w:hanging="120"/>
      </w:pPr>
      <w:rPr>
        <w:rFonts w:hint="default"/>
        <w:lang w:val="ru-RU" w:eastAsia="en-US" w:bidi="ar-SA"/>
      </w:rPr>
    </w:lvl>
    <w:lvl w:ilvl="6" w:tplc="62C6DB50">
      <w:numFmt w:val="bullet"/>
      <w:lvlText w:val="•"/>
      <w:lvlJc w:val="left"/>
      <w:pPr>
        <w:ind w:left="5034" w:hanging="120"/>
      </w:pPr>
      <w:rPr>
        <w:rFonts w:hint="default"/>
        <w:lang w:val="ru-RU" w:eastAsia="en-US" w:bidi="ar-SA"/>
      </w:rPr>
    </w:lvl>
    <w:lvl w:ilvl="7" w:tplc="311E9EFE">
      <w:numFmt w:val="bullet"/>
      <w:lvlText w:val="•"/>
      <w:lvlJc w:val="left"/>
      <w:pPr>
        <w:ind w:left="5853" w:hanging="120"/>
      </w:pPr>
      <w:rPr>
        <w:rFonts w:hint="default"/>
        <w:lang w:val="ru-RU" w:eastAsia="en-US" w:bidi="ar-SA"/>
      </w:rPr>
    </w:lvl>
    <w:lvl w:ilvl="8" w:tplc="1F80E924">
      <w:numFmt w:val="bullet"/>
      <w:lvlText w:val="•"/>
      <w:lvlJc w:val="left"/>
      <w:pPr>
        <w:ind w:left="6672" w:hanging="120"/>
      </w:pPr>
      <w:rPr>
        <w:rFonts w:hint="default"/>
        <w:lang w:val="ru-RU" w:eastAsia="en-US" w:bidi="ar-SA"/>
      </w:rPr>
    </w:lvl>
  </w:abstractNum>
  <w:abstractNum w:abstractNumId="299">
    <w:nsid w:val="557B1B95"/>
    <w:multiLevelType w:val="multilevel"/>
    <w:tmpl w:val="BDACE544"/>
    <w:lvl w:ilvl="0">
      <w:start w:val="3"/>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469"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332" w:hanging="356"/>
      </w:pPr>
      <w:rPr>
        <w:rFonts w:hint="default"/>
        <w:lang w:val="ru-RU" w:eastAsia="en-US" w:bidi="ar-SA"/>
      </w:rPr>
    </w:lvl>
    <w:lvl w:ilvl="3">
      <w:numFmt w:val="bullet"/>
      <w:lvlText w:val="•"/>
      <w:lvlJc w:val="left"/>
      <w:pPr>
        <w:ind w:left="2204" w:hanging="356"/>
      </w:pPr>
      <w:rPr>
        <w:rFonts w:hint="default"/>
        <w:lang w:val="ru-RU" w:eastAsia="en-US" w:bidi="ar-SA"/>
      </w:rPr>
    </w:lvl>
    <w:lvl w:ilvl="4">
      <w:numFmt w:val="bullet"/>
      <w:lvlText w:val="•"/>
      <w:lvlJc w:val="left"/>
      <w:pPr>
        <w:ind w:left="3077" w:hanging="356"/>
      </w:pPr>
      <w:rPr>
        <w:rFonts w:hint="default"/>
        <w:lang w:val="ru-RU" w:eastAsia="en-US" w:bidi="ar-SA"/>
      </w:rPr>
    </w:lvl>
    <w:lvl w:ilvl="5">
      <w:numFmt w:val="bullet"/>
      <w:lvlText w:val="•"/>
      <w:lvlJc w:val="left"/>
      <w:pPr>
        <w:ind w:left="3949" w:hanging="356"/>
      </w:pPr>
      <w:rPr>
        <w:rFonts w:hint="default"/>
        <w:lang w:val="ru-RU" w:eastAsia="en-US" w:bidi="ar-SA"/>
      </w:rPr>
    </w:lvl>
    <w:lvl w:ilvl="6">
      <w:numFmt w:val="bullet"/>
      <w:lvlText w:val="•"/>
      <w:lvlJc w:val="left"/>
      <w:pPr>
        <w:ind w:left="4821" w:hanging="356"/>
      </w:pPr>
      <w:rPr>
        <w:rFonts w:hint="default"/>
        <w:lang w:val="ru-RU" w:eastAsia="en-US" w:bidi="ar-SA"/>
      </w:rPr>
    </w:lvl>
    <w:lvl w:ilvl="7">
      <w:numFmt w:val="bullet"/>
      <w:lvlText w:val="•"/>
      <w:lvlJc w:val="left"/>
      <w:pPr>
        <w:ind w:left="5694" w:hanging="356"/>
      </w:pPr>
      <w:rPr>
        <w:rFonts w:hint="default"/>
        <w:lang w:val="ru-RU" w:eastAsia="en-US" w:bidi="ar-SA"/>
      </w:rPr>
    </w:lvl>
    <w:lvl w:ilvl="8">
      <w:numFmt w:val="bullet"/>
      <w:lvlText w:val="•"/>
      <w:lvlJc w:val="left"/>
      <w:pPr>
        <w:ind w:left="6566" w:hanging="356"/>
      </w:pPr>
      <w:rPr>
        <w:rFonts w:hint="default"/>
        <w:lang w:val="ru-RU" w:eastAsia="en-US" w:bidi="ar-SA"/>
      </w:rPr>
    </w:lvl>
  </w:abstractNum>
  <w:abstractNum w:abstractNumId="300">
    <w:nsid w:val="55934099"/>
    <w:multiLevelType w:val="multilevel"/>
    <w:tmpl w:val="E1AE8BA6"/>
    <w:lvl w:ilvl="0">
      <w:start w:val="1"/>
      <w:numFmt w:val="decimal"/>
      <w:lvlText w:val="%1."/>
      <w:lvlJc w:val="left"/>
      <w:pPr>
        <w:ind w:left="212" w:hanging="285"/>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212" w:hanging="49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305" w:hanging="496"/>
      </w:pPr>
      <w:rPr>
        <w:rFonts w:hint="default"/>
        <w:lang w:val="ru-RU" w:eastAsia="en-US" w:bidi="ar-SA"/>
      </w:rPr>
    </w:lvl>
    <w:lvl w:ilvl="3">
      <w:numFmt w:val="bullet"/>
      <w:lvlText w:val="•"/>
      <w:lvlJc w:val="left"/>
      <w:pPr>
        <w:ind w:left="3348" w:hanging="496"/>
      </w:pPr>
      <w:rPr>
        <w:rFonts w:hint="default"/>
        <w:lang w:val="ru-RU" w:eastAsia="en-US" w:bidi="ar-SA"/>
      </w:rPr>
    </w:lvl>
    <w:lvl w:ilvl="4">
      <w:numFmt w:val="bullet"/>
      <w:lvlText w:val="•"/>
      <w:lvlJc w:val="left"/>
      <w:pPr>
        <w:ind w:left="4391" w:hanging="496"/>
      </w:pPr>
      <w:rPr>
        <w:rFonts w:hint="default"/>
        <w:lang w:val="ru-RU" w:eastAsia="en-US" w:bidi="ar-SA"/>
      </w:rPr>
    </w:lvl>
    <w:lvl w:ilvl="5">
      <w:numFmt w:val="bullet"/>
      <w:lvlText w:val="•"/>
      <w:lvlJc w:val="left"/>
      <w:pPr>
        <w:ind w:left="5434" w:hanging="496"/>
      </w:pPr>
      <w:rPr>
        <w:rFonts w:hint="default"/>
        <w:lang w:val="ru-RU" w:eastAsia="en-US" w:bidi="ar-SA"/>
      </w:rPr>
    </w:lvl>
    <w:lvl w:ilvl="6">
      <w:numFmt w:val="bullet"/>
      <w:lvlText w:val="•"/>
      <w:lvlJc w:val="left"/>
      <w:pPr>
        <w:ind w:left="6476" w:hanging="496"/>
      </w:pPr>
      <w:rPr>
        <w:rFonts w:hint="default"/>
        <w:lang w:val="ru-RU" w:eastAsia="en-US" w:bidi="ar-SA"/>
      </w:rPr>
    </w:lvl>
    <w:lvl w:ilvl="7">
      <w:numFmt w:val="bullet"/>
      <w:lvlText w:val="•"/>
      <w:lvlJc w:val="left"/>
      <w:pPr>
        <w:ind w:left="7519" w:hanging="496"/>
      </w:pPr>
      <w:rPr>
        <w:rFonts w:hint="default"/>
        <w:lang w:val="ru-RU" w:eastAsia="en-US" w:bidi="ar-SA"/>
      </w:rPr>
    </w:lvl>
    <w:lvl w:ilvl="8">
      <w:numFmt w:val="bullet"/>
      <w:lvlText w:val="•"/>
      <w:lvlJc w:val="left"/>
      <w:pPr>
        <w:ind w:left="8562" w:hanging="496"/>
      </w:pPr>
      <w:rPr>
        <w:rFonts w:hint="default"/>
        <w:lang w:val="ru-RU" w:eastAsia="en-US" w:bidi="ar-SA"/>
      </w:rPr>
    </w:lvl>
  </w:abstractNum>
  <w:abstractNum w:abstractNumId="301">
    <w:nsid w:val="559B5C7F"/>
    <w:multiLevelType w:val="hybridMultilevel"/>
    <w:tmpl w:val="5B0AE008"/>
    <w:lvl w:ilvl="0" w:tplc="2A72B730">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50C2B2AA">
      <w:numFmt w:val="bullet"/>
      <w:lvlText w:val="•"/>
      <w:lvlJc w:val="left"/>
      <w:pPr>
        <w:ind w:left="1029" w:hanging="116"/>
      </w:pPr>
      <w:rPr>
        <w:rFonts w:hint="default"/>
        <w:lang w:val="ru-RU" w:eastAsia="en-US" w:bidi="ar-SA"/>
      </w:rPr>
    </w:lvl>
    <w:lvl w:ilvl="2" w:tplc="C2E8C4C2">
      <w:numFmt w:val="bullet"/>
      <w:lvlText w:val="•"/>
      <w:lvlJc w:val="left"/>
      <w:pPr>
        <w:ind w:left="1838" w:hanging="116"/>
      </w:pPr>
      <w:rPr>
        <w:rFonts w:hint="default"/>
        <w:lang w:val="ru-RU" w:eastAsia="en-US" w:bidi="ar-SA"/>
      </w:rPr>
    </w:lvl>
    <w:lvl w:ilvl="3" w:tplc="C534DA0A">
      <w:numFmt w:val="bullet"/>
      <w:lvlText w:val="•"/>
      <w:lvlJc w:val="left"/>
      <w:pPr>
        <w:ind w:left="2647" w:hanging="116"/>
      </w:pPr>
      <w:rPr>
        <w:rFonts w:hint="default"/>
        <w:lang w:val="ru-RU" w:eastAsia="en-US" w:bidi="ar-SA"/>
      </w:rPr>
    </w:lvl>
    <w:lvl w:ilvl="4" w:tplc="6F1AC9BE">
      <w:numFmt w:val="bullet"/>
      <w:lvlText w:val="•"/>
      <w:lvlJc w:val="left"/>
      <w:pPr>
        <w:ind w:left="3456" w:hanging="116"/>
      </w:pPr>
      <w:rPr>
        <w:rFonts w:hint="default"/>
        <w:lang w:val="ru-RU" w:eastAsia="en-US" w:bidi="ar-SA"/>
      </w:rPr>
    </w:lvl>
    <w:lvl w:ilvl="5" w:tplc="300EFB24">
      <w:numFmt w:val="bullet"/>
      <w:lvlText w:val="•"/>
      <w:lvlJc w:val="left"/>
      <w:pPr>
        <w:ind w:left="4265" w:hanging="116"/>
      </w:pPr>
      <w:rPr>
        <w:rFonts w:hint="default"/>
        <w:lang w:val="ru-RU" w:eastAsia="en-US" w:bidi="ar-SA"/>
      </w:rPr>
    </w:lvl>
    <w:lvl w:ilvl="6" w:tplc="5DE23D42">
      <w:numFmt w:val="bullet"/>
      <w:lvlText w:val="•"/>
      <w:lvlJc w:val="left"/>
      <w:pPr>
        <w:ind w:left="5074" w:hanging="116"/>
      </w:pPr>
      <w:rPr>
        <w:rFonts w:hint="default"/>
        <w:lang w:val="ru-RU" w:eastAsia="en-US" w:bidi="ar-SA"/>
      </w:rPr>
    </w:lvl>
    <w:lvl w:ilvl="7" w:tplc="75ACE616">
      <w:numFmt w:val="bullet"/>
      <w:lvlText w:val="•"/>
      <w:lvlJc w:val="left"/>
      <w:pPr>
        <w:ind w:left="5883" w:hanging="116"/>
      </w:pPr>
      <w:rPr>
        <w:rFonts w:hint="default"/>
        <w:lang w:val="ru-RU" w:eastAsia="en-US" w:bidi="ar-SA"/>
      </w:rPr>
    </w:lvl>
    <w:lvl w:ilvl="8" w:tplc="76FE7B6C">
      <w:numFmt w:val="bullet"/>
      <w:lvlText w:val="•"/>
      <w:lvlJc w:val="left"/>
      <w:pPr>
        <w:ind w:left="6692" w:hanging="116"/>
      </w:pPr>
      <w:rPr>
        <w:rFonts w:hint="default"/>
        <w:lang w:val="ru-RU" w:eastAsia="en-US" w:bidi="ar-SA"/>
      </w:rPr>
    </w:lvl>
  </w:abstractNum>
  <w:abstractNum w:abstractNumId="302">
    <w:nsid w:val="55AC7C03"/>
    <w:multiLevelType w:val="hybridMultilevel"/>
    <w:tmpl w:val="A8A09452"/>
    <w:lvl w:ilvl="0" w:tplc="9BAE137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266C724">
      <w:numFmt w:val="bullet"/>
      <w:lvlText w:val="•"/>
      <w:lvlJc w:val="left"/>
      <w:pPr>
        <w:ind w:left="939" w:hanging="120"/>
      </w:pPr>
      <w:rPr>
        <w:rFonts w:hint="default"/>
        <w:lang w:val="ru-RU" w:eastAsia="en-US" w:bidi="ar-SA"/>
      </w:rPr>
    </w:lvl>
    <w:lvl w:ilvl="2" w:tplc="5BEA9B52">
      <w:numFmt w:val="bullet"/>
      <w:lvlText w:val="•"/>
      <w:lvlJc w:val="left"/>
      <w:pPr>
        <w:ind w:left="1758" w:hanging="120"/>
      </w:pPr>
      <w:rPr>
        <w:rFonts w:hint="default"/>
        <w:lang w:val="ru-RU" w:eastAsia="en-US" w:bidi="ar-SA"/>
      </w:rPr>
    </w:lvl>
    <w:lvl w:ilvl="3" w:tplc="3CB438DE">
      <w:numFmt w:val="bullet"/>
      <w:lvlText w:val="•"/>
      <w:lvlJc w:val="left"/>
      <w:pPr>
        <w:ind w:left="2577" w:hanging="120"/>
      </w:pPr>
      <w:rPr>
        <w:rFonts w:hint="default"/>
        <w:lang w:val="ru-RU" w:eastAsia="en-US" w:bidi="ar-SA"/>
      </w:rPr>
    </w:lvl>
    <w:lvl w:ilvl="4" w:tplc="FA6801BA">
      <w:numFmt w:val="bullet"/>
      <w:lvlText w:val="•"/>
      <w:lvlJc w:val="left"/>
      <w:pPr>
        <w:ind w:left="3396" w:hanging="120"/>
      </w:pPr>
      <w:rPr>
        <w:rFonts w:hint="default"/>
        <w:lang w:val="ru-RU" w:eastAsia="en-US" w:bidi="ar-SA"/>
      </w:rPr>
    </w:lvl>
    <w:lvl w:ilvl="5" w:tplc="B312719E">
      <w:numFmt w:val="bullet"/>
      <w:lvlText w:val="•"/>
      <w:lvlJc w:val="left"/>
      <w:pPr>
        <w:ind w:left="4215" w:hanging="120"/>
      </w:pPr>
      <w:rPr>
        <w:rFonts w:hint="default"/>
        <w:lang w:val="ru-RU" w:eastAsia="en-US" w:bidi="ar-SA"/>
      </w:rPr>
    </w:lvl>
    <w:lvl w:ilvl="6" w:tplc="1B6E8F16">
      <w:numFmt w:val="bullet"/>
      <w:lvlText w:val="•"/>
      <w:lvlJc w:val="left"/>
      <w:pPr>
        <w:ind w:left="5034" w:hanging="120"/>
      </w:pPr>
      <w:rPr>
        <w:rFonts w:hint="default"/>
        <w:lang w:val="ru-RU" w:eastAsia="en-US" w:bidi="ar-SA"/>
      </w:rPr>
    </w:lvl>
    <w:lvl w:ilvl="7" w:tplc="B49E95EA">
      <w:numFmt w:val="bullet"/>
      <w:lvlText w:val="•"/>
      <w:lvlJc w:val="left"/>
      <w:pPr>
        <w:ind w:left="5853" w:hanging="120"/>
      </w:pPr>
      <w:rPr>
        <w:rFonts w:hint="default"/>
        <w:lang w:val="ru-RU" w:eastAsia="en-US" w:bidi="ar-SA"/>
      </w:rPr>
    </w:lvl>
    <w:lvl w:ilvl="8" w:tplc="D3F61084">
      <w:numFmt w:val="bullet"/>
      <w:lvlText w:val="•"/>
      <w:lvlJc w:val="left"/>
      <w:pPr>
        <w:ind w:left="6672" w:hanging="120"/>
      </w:pPr>
      <w:rPr>
        <w:rFonts w:hint="default"/>
        <w:lang w:val="ru-RU" w:eastAsia="en-US" w:bidi="ar-SA"/>
      </w:rPr>
    </w:lvl>
  </w:abstractNum>
  <w:abstractNum w:abstractNumId="303">
    <w:nsid w:val="563738BB"/>
    <w:multiLevelType w:val="hybridMultilevel"/>
    <w:tmpl w:val="2DDE0212"/>
    <w:lvl w:ilvl="0" w:tplc="C834231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91C23396">
      <w:numFmt w:val="bullet"/>
      <w:lvlText w:val="•"/>
      <w:lvlJc w:val="left"/>
      <w:pPr>
        <w:ind w:left="939" w:hanging="204"/>
      </w:pPr>
      <w:rPr>
        <w:rFonts w:hint="default"/>
        <w:lang w:val="ru-RU" w:eastAsia="en-US" w:bidi="ar-SA"/>
      </w:rPr>
    </w:lvl>
    <w:lvl w:ilvl="2" w:tplc="560ECCAE">
      <w:numFmt w:val="bullet"/>
      <w:lvlText w:val="•"/>
      <w:lvlJc w:val="left"/>
      <w:pPr>
        <w:ind w:left="1758" w:hanging="204"/>
      </w:pPr>
      <w:rPr>
        <w:rFonts w:hint="default"/>
        <w:lang w:val="ru-RU" w:eastAsia="en-US" w:bidi="ar-SA"/>
      </w:rPr>
    </w:lvl>
    <w:lvl w:ilvl="3" w:tplc="EDC40E88">
      <w:numFmt w:val="bullet"/>
      <w:lvlText w:val="•"/>
      <w:lvlJc w:val="left"/>
      <w:pPr>
        <w:ind w:left="2577" w:hanging="204"/>
      </w:pPr>
      <w:rPr>
        <w:rFonts w:hint="default"/>
        <w:lang w:val="ru-RU" w:eastAsia="en-US" w:bidi="ar-SA"/>
      </w:rPr>
    </w:lvl>
    <w:lvl w:ilvl="4" w:tplc="BDEC790A">
      <w:numFmt w:val="bullet"/>
      <w:lvlText w:val="•"/>
      <w:lvlJc w:val="left"/>
      <w:pPr>
        <w:ind w:left="3396" w:hanging="204"/>
      </w:pPr>
      <w:rPr>
        <w:rFonts w:hint="default"/>
        <w:lang w:val="ru-RU" w:eastAsia="en-US" w:bidi="ar-SA"/>
      </w:rPr>
    </w:lvl>
    <w:lvl w:ilvl="5" w:tplc="1962329E">
      <w:numFmt w:val="bullet"/>
      <w:lvlText w:val="•"/>
      <w:lvlJc w:val="left"/>
      <w:pPr>
        <w:ind w:left="4215" w:hanging="204"/>
      </w:pPr>
      <w:rPr>
        <w:rFonts w:hint="default"/>
        <w:lang w:val="ru-RU" w:eastAsia="en-US" w:bidi="ar-SA"/>
      </w:rPr>
    </w:lvl>
    <w:lvl w:ilvl="6" w:tplc="27125D9A">
      <w:numFmt w:val="bullet"/>
      <w:lvlText w:val="•"/>
      <w:lvlJc w:val="left"/>
      <w:pPr>
        <w:ind w:left="5034" w:hanging="204"/>
      </w:pPr>
      <w:rPr>
        <w:rFonts w:hint="default"/>
        <w:lang w:val="ru-RU" w:eastAsia="en-US" w:bidi="ar-SA"/>
      </w:rPr>
    </w:lvl>
    <w:lvl w:ilvl="7" w:tplc="4DD6873E">
      <w:numFmt w:val="bullet"/>
      <w:lvlText w:val="•"/>
      <w:lvlJc w:val="left"/>
      <w:pPr>
        <w:ind w:left="5853" w:hanging="204"/>
      </w:pPr>
      <w:rPr>
        <w:rFonts w:hint="default"/>
        <w:lang w:val="ru-RU" w:eastAsia="en-US" w:bidi="ar-SA"/>
      </w:rPr>
    </w:lvl>
    <w:lvl w:ilvl="8" w:tplc="BE98482A">
      <w:numFmt w:val="bullet"/>
      <w:lvlText w:val="•"/>
      <w:lvlJc w:val="left"/>
      <w:pPr>
        <w:ind w:left="6672" w:hanging="204"/>
      </w:pPr>
      <w:rPr>
        <w:rFonts w:hint="default"/>
        <w:lang w:val="ru-RU" w:eastAsia="en-US" w:bidi="ar-SA"/>
      </w:rPr>
    </w:lvl>
  </w:abstractNum>
  <w:abstractNum w:abstractNumId="304">
    <w:nsid w:val="56D279DB"/>
    <w:multiLevelType w:val="hybridMultilevel"/>
    <w:tmpl w:val="3E5EF19E"/>
    <w:lvl w:ilvl="0" w:tplc="FA10FF7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2AE85A4">
      <w:numFmt w:val="bullet"/>
      <w:lvlText w:val="•"/>
      <w:lvlJc w:val="left"/>
      <w:pPr>
        <w:ind w:left="939" w:hanging="120"/>
      </w:pPr>
      <w:rPr>
        <w:rFonts w:hint="default"/>
        <w:lang w:val="ru-RU" w:eastAsia="en-US" w:bidi="ar-SA"/>
      </w:rPr>
    </w:lvl>
    <w:lvl w:ilvl="2" w:tplc="85709E84">
      <w:numFmt w:val="bullet"/>
      <w:lvlText w:val="•"/>
      <w:lvlJc w:val="left"/>
      <w:pPr>
        <w:ind w:left="1758" w:hanging="120"/>
      </w:pPr>
      <w:rPr>
        <w:rFonts w:hint="default"/>
        <w:lang w:val="ru-RU" w:eastAsia="en-US" w:bidi="ar-SA"/>
      </w:rPr>
    </w:lvl>
    <w:lvl w:ilvl="3" w:tplc="9CE21E88">
      <w:numFmt w:val="bullet"/>
      <w:lvlText w:val="•"/>
      <w:lvlJc w:val="left"/>
      <w:pPr>
        <w:ind w:left="2577" w:hanging="120"/>
      </w:pPr>
      <w:rPr>
        <w:rFonts w:hint="default"/>
        <w:lang w:val="ru-RU" w:eastAsia="en-US" w:bidi="ar-SA"/>
      </w:rPr>
    </w:lvl>
    <w:lvl w:ilvl="4" w:tplc="C85E7B5E">
      <w:numFmt w:val="bullet"/>
      <w:lvlText w:val="•"/>
      <w:lvlJc w:val="left"/>
      <w:pPr>
        <w:ind w:left="3396" w:hanging="120"/>
      </w:pPr>
      <w:rPr>
        <w:rFonts w:hint="default"/>
        <w:lang w:val="ru-RU" w:eastAsia="en-US" w:bidi="ar-SA"/>
      </w:rPr>
    </w:lvl>
    <w:lvl w:ilvl="5" w:tplc="582AADCE">
      <w:numFmt w:val="bullet"/>
      <w:lvlText w:val="•"/>
      <w:lvlJc w:val="left"/>
      <w:pPr>
        <w:ind w:left="4215" w:hanging="120"/>
      </w:pPr>
      <w:rPr>
        <w:rFonts w:hint="default"/>
        <w:lang w:val="ru-RU" w:eastAsia="en-US" w:bidi="ar-SA"/>
      </w:rPr>
    </w:lvl>
    <w:lvl w:ilvl="6" w:tplc="3E2816D2">
      <w:numFmt w:val="bullet"/>
      <w:lvlText w:val="•"/>
      <w:lvlJc w:val="left"/>
      <w:pPr>
        <w:ind w:left="5034" w:hanging="120"/>
      </w:pPr>
      <w:rPr>
        <w:rFonts w:hint="default"/>
        <w:lang w:val="ru-RU" w:eastAsia="en-US" w:bidi="ar-SA"/>
      </w:rPr>
    </w:lvl>
    <w:lvl w:ilvl="7" w:tplc="DDCC84CA">
      <w:numFmt w:val="bullet"/>
      <w:lvlText w:val="•"/>
      <w:lvlJc w:val="left"/>
      <w:pPr>
        <w:ind w:left="5853" w:hanging="120"/>
      </w:pPr>
      <w:rPr>
        <w:rFonts w:hint="default"/>
        <w:lang w:val="ru-RU" w:eastAsia="en-US" w:bidi="ar-SA"/>
      </w:rPr>
    </w:lvl>
    <w:lvl w:ilvl="8" w:tplc="CB08A8CE">
      <w:numFmt w:val="bullet"/>
      <w:lvlText w:val="•"/>
      <w:lvlJc w:val="left"/>
      <w:pPr>
        <w:ind w:left="6672" w:hanging="120"/>
      </w:pPr>
      <w:rPr>
        <w:rFonts w:hint="default"/>
        <w:lang w:val="ru-RU" w:eastAsia="en-US" w:bidi="ar-SA"/>
      </w:rPr>
    </w:lvl>
  </w:abstractNum>
  <w:abstractNum w:abstractNumId="305">
    <w:nsid w:val="56D31B9D"/>
    <w:multiLevelType w:val="hybridMultilevel"/>
    <w:tmpl w:val="22CA157C"/>
    <w:lvl w:ilvl="0" w:tplc="ACA6F6C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6282F5C">
      <w:numFmt w:val="bullet"/>
      <w:lvlText w:val="•"/>
      <w:lvlJc w:val="left"/>
      <w:pPr>
        <w:ind w:left="939" w:hanging="120"/>
      </w:pPr>
      <w:rPr>
        <w:rFonts w:hint="default"/>
        <w:lang w:val="ru-RU" w:eastAsia="en-US" w:bidi="ar-SA"/>
      </w:rPr>
    </w:lvl>
    <w:lvl w:ilvl="2" w:tplc="5D90C190">
      <w:numFmt w:val="bullet"/>
      <w:lvlText w:val="•"/>
      <w:lvlJc w:val="left"/>
      <w:pPr>
        <w:ind w:left="1758" w:hanging="120"/>
      </w:pPr>
      <w:rPr>
        <w:rFonts w:hint="default"/>
        <w:lang w:val="ru-RU" w:eastAsia="en-US" w:bidi="ar-SA"/>
      </w:rPr>
    </w:lvl>
    <w:lvl w:ilvl="3" w:tplc="35406726">
      <w:numFmt w:val="bullet"/>
      <w:lvlText w:val="•"/>
      <w:lvlJc w:val="left"/>
      <w:pPr>
        <w:ind w:left="2577" w:hanging="120"/>
      </w:pPr>
      <w:rPr>
        <w:rFonts w:hint="default"/>
        <w:lang w:val="ru-RU" w:eastAsia="en-US" w:bidi="ar-SA"/>
      </w:rPr>
    </w:lvl>
    <w:lvl w:ilvl="4" w:tplc="97DE9AB2">
      <w:numFmt w:val="bullet"/>
      <w:lvlText w:val="•"/>
      <w:lvlJc w:val="left"/>
      <w:pPr>
        <w:ind w:left="3396" w:hanging="120"/>
      </w:pPr>
      <w:rPr>
        <w:rFonts w:hint="default"/>
        <w:lang w:val="ru-RU" w:eastAsia="en-US" w:bidi="ar-SA"/>
      </w:rPr>
    </w:lvl>
    <w:lvl w:ilvl="5" w:tplc="14265470">
      <w:numFmt w:val="bullet"/>
      <w:lvlText w:val="•"/>
      <w:lvlJc w:val="left"/>
      <w:pPr>
        <w:ind w:left="4215" w:hanging="120"/>
      </w:pPr>
      <w:rPr>
        <w:rFonts w:hint="default"/>
        <w:lang w:val="ru-RU" w:eastAsia="en-US" w:bidi="ar-SA"/>
      </w:rPr>
    </w:lvl>
    <w:lvl w:ilvl="6" w:tplc="AEFA3B88">
      <w:numFmt w:val="bullet"/>
      <w:lvlText w:val="•"/>
      <w:lvlJc w:val="left"/>
      <w:pPr>
        <w:ind w:left="5034" w:hanging="120"/>
      </w:pPr>
      <w:rPr>
        <w:rFonts w:hint="default"/>
        <w:lang w:val="ru-RU" w:eastAsia="en-US" w:bidi="ar-SA"/>
      </w:rPr>
    </w:lvl>
    <w:lvl w:ilvl="7" w:tplc="5460398A">
      <w:numFmt w:val="bullet"/>
      <w:lvlText w:val="•"/>
      <w:lvlJc w:val="left"/>
      <w:pPr>
        <w:ind w:left="5853" w:hanging="120"/>
      </w:pPr>
      <w:rPr>
        <w:rFonts w:hint="default"/>
        <w:lang w:val="ru-RU" w:eastAsia="en-US" w:bidi="ar-SA"/>
      </w:rPr>
    </w:lvl>
    <w:lvl w:ilvl="8" w:tplc="B414FACC">
      <w:numFmt w:val="bullet"/>
      <w:lvlText w:val="•"/>
      <w:lvlJc w:val="left"/>
      <w:pPr>
        <w:ind w:left="6672" w:hanging="120"/>
      </w:pPr>
      <w:rPr>
        <w:rFonts w:hint="default"/>
        <w:lang w:val="ru-RU" w:eastAsia="en-US" w:bidi="ar-SA"/>
      </w:rPr>
    </w:lvl>
  </w:abstractNum>
  <w:abstractNum w:abstractNumId="306">
    <w:nsid w:val="5734364C"/>
    <w:multiLevelType w:val="hybridMultilevel"/>
    <w:tmpl w:val="7EF060BC"/>
    <w:lvl w:ilvl="0" w:tplc="9D08ED2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928893E">
      <w:numFmt w:val="bullet"/>
      <w:lvlText w:val="•"/>
      <w:lvlJc w:val="left"/>
      <w:pPr>
        <w:ind w:left="939" w:hanging="120"/>
      </w:pPr>
      <w:rPr>
        <w:rFonts w:hint="default"/>
        <w:lang w:val="ru-RU" w:eastAsia="en-US" w:bidi="ar-SA"/>
      </w:rPr>
    </w:lvl>
    <w:lvl w:ilvl="2" w:tplc="AAF291CA">
      <w:numFmt w:val="bullet"/>
      <w:lvlText w:val="•"/>
      <w:lvlJc w:val="left"/>
      <w:pPr>
        <w:ind w:left="1758" w:hanging="120"/>
      </w:pPr>
      <w:rPr>
        <w:rFonts w:hint="default"/>
        <w:lang w:val="ru-RU" w:eastAsia="en-US" w:bidi="ar-SA"/>
      </w:rPr>
    </w:lvl>
    <w:lvl w:ilvl="3" w:tplc="6B9CCE02">
      <w:numFmt w:val="bullet"/>
      <w:lvlText w:val="•"/>
      <w:lvlJc w:val="left"/>
      <w:pPr>
        <w:ind w:left="2577" w:hanging="120"/>
      </w:pPr>
      <w:rPr>
        <w:rFonts w:hint="default"/>
        <w:lang w:val="ru-RU" w:eastAsia="en-US" w:bidi="ar-SA"/>
      </w:rPr>
    </w:lvl>
    <w:lvl w:ilvl="4" w:tplc="B8CE64D0">
      <w:numFmt w:val="bullet"/>
      <w:lvlText w:val="•"/>
      <w:lvlJc w:val="left"/>
      <w:pPr>
        <w:ind w:left="3396" w:hanging="120"/>
      </w:pPr>
      <w:rPr>
        <w:rFonts w:hint="default"/>
        <w:lang w:val="ru-RU" w:eastAsia="en-US" w:bidi="ar-SA"/>
      </w:rPr>
    </w:lvl>
    <w:lvl w:ilvl="5" w:tplc="10DC08B4">
      <w:numFmt w:val="bullet"/>
      <w:lvlText w:val="•"/>
      <w:lvlJc w:val="left"/>
      <w:pPr>
        <w:ind w:left="4215" w:hanging="120"/>
      </w:pPr>
      <w:rPr>
        <w:rFonts w:hint="default"/>
        <w:lang w:val="ru-RU" w:eastAsia="en-US" w:bidi="ar-SA"/>
      </w:rPr>
    </w:lvl>
    <w:lvl w:ilvl="6" w:tplc="4D8440DA">
      <w:numFmt w:val="bullet"/>
      <w:lvlText w:val="•"/>
      <w:lvlJc w:val="left"/>
      <w:pPr>
        <w:ind w:left="5034" w:hanging="120"/>
      </w:pPr>
      <w:rPr>
        <w:rFonts w:hint="default"/>
        <w:lang w:val="ru-RU" w:eastAsia="en-US" w:bidi="ar-SA"/>
      </w:rPr>
    </w:lvl>
    <w:lvl w:ilvl="7" w:tplc="39DAE782">
      <w:numFmt w:val="bullet"/>
      <w:lvlText w:val="•"/>
      <w:lvlJc w:val="left"/>
      <w:pPr>
        <w:ind w:left="5853" w:hanging="120"/>
      </w:pPr>
      <w:rPr>
        <w:rFonts w:hint="default"/>
        <w:lang w:val="ru-RU" w:eastAsia="en-US" w:bidi="ar-SA"/>
      </w:rPr>
    </w:lvl>
    <w:lvl w:ilvl="8" w:tplc="047C42DE">
      <w:numFmt w:val="bullet"/>
      <w:lvlText w:val="•"/>
      <w:lvlJc w:val="left"/>
      <w:pPr>
        <w:ind w:left="6672" w:hanging="120"/>
      </w:pPr>
      <w:rPr>
        <w:rFonts w:hint="default"/>
        <w:lang w:val="ru-RU" w:eastAsia="en-US" w:bidi="ar-SA"/>
      </w:rPr>
    </w:lvl>
  </w:abstractNum>
  <w:abstractNum w:abstractNumId="307">
    <w:nsid w:val="576F7B6A"/>
    <w:multiLevelType w:val="hybridMultilevel"/>
    <w:tmpl w:val="D63A0E4E"/>
    <w:lvl w:ilvl="0" w:tplc="2564C7B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120613C">
      <w:numFmt w:val="bullet"/>
      <w:lvlText w:val="•"/>
      <w:lvlJc w:val="left"/>
      <w:pPr>
        <w:ind w:left="939" w:hanging="120"/>
      </w:pPr>
      <w:rPr>
        <w:rFonts w:hint="default"/>
        <w:lang w:val="ru-RU" w:eastAsia="en-US" w:bidi="ar-SA"/>
      </w:rPr>
    </w:lvl>
    <w:lvl w:ilvl="2" w:tplc="CEDC4DBA">
      <w:numFmt w:val="bullet"/>
      <w:lvlText w:val="•"/>
      <w:lvlJc w:val="left"/>
      <w:pPr>
        <w:ind w:left="1758" w:hanging="120"/>
      </w:pPr>
      <w:rPr>
        <w:rFonts w:hint="default"/>
        <w:lang w:val="ru-RU" w:eastAsia="en-US" w:bidi="ar-SA"/>
      </w:rPr>
    </w:lvl>
    <w:lvl w:ilvl="3" w:tplc="546AF33A">
      <w:numFmt w:val="bullet"/>
      <w:lvlText w:val="•"/>
      <w:lvlJc w:val="left"/>
      <w:pPr>
        <w:ind w:left="2577" w:hanging="120"/>
      </w:pPr>
      <w:rPr>
        <w:rFonts w:hint="default"/>
        <w:lang w:val="ru-RU" w:eastAsia="en-US" w:bidi="ar-SA"/>
      </w:rPr>
    </w:lvl>
    <w:lvl w:ilvl="4" w:tplc="775EBF56">
      <w:numFmt w:val="bullet"/>
      <w:lvlText w:val="•"/>
      <w:lvlJc w:val="left"/>
      <w:pPr>
        <w:ind w:left="3396" w:hanging="120"/>
      </w:pPr>
      <w:rPr>
        <w:rFonts w:hint="default"/>
        <w:lang w:val="ru-RU" w:eastAsia="en-US" w:bidi="ar-SA"/>
      </w:rPr>
    </w:lvl>
    <w:lvl w:ilvl="5" w:tplc="EF82FF34">
      <w:numFmt w:val="bullet"/>
      <w:lvlText w:val="•"/>
      <w:lvlJc w:val="left"/>
      <w:pPr>
        <w:ind w:left="4215" w:hanging="120"/>
      </w:pPr>
      <w:rPr>
        <w:rFonts w:hint="default"/>
        <w:lang w:val="ru-RU" w:eastAsia="en-US" w:bidi="ar-SA"/>
      </w:rPr>
    </w:lvl>
    <w:lvl w:ilvl="6" w:tplc="F696858E">
      <w:numFmt w:val="bullet"/>
      <w:lvlText w:val="•"/>
      <w:lvlJc w:val="left"/>
      <w:pPr>
        <w:ind w:left="5034" w:hanging="120"/>
      </w:pPr>
      <w:rPr>
        <w:rFonts w:hint="default"/>
        <w:lang w:val="ru-RU" w:eastAsia="en-US" w:bidi="ar-SA"/>
      </w:rPr>
    </w:lvl>
    <w:lvl w:ilvl="7" w:tplc="3F0AC726">
      <w:numFmt w:val="bullet"/>
      <w:lvlText w:val="•"/>
      <w:lvlJc w:val="left"/>
      <w:pPr>
        <w:ind w:left="5853" w:hanging="120"/>
      </w:pPr>
      <w:rPr>
        <w:rFonts w:hint="default"/>
        <w:lang w:val="ru-RU" w:eastAsia="en-US" w:bidi="ar-SA"/>
      </w:rPr>
    </w:lvl>
    <w:lvl w:ilvl="8" w:tplc="6EC0187A">
      <w:numFmt w:val="bullet"/>
      <w:lvlText w:val="•"/>
      <w:lvlJc w:val="left"/>
      <w:pPr>
        <w:ind w:left="6672" w:hanging="120"/>
      </w:pPr>
      <w:rPr>
        <w:rFonts w:hint="default"/>
        <w:lang w:val="ru-RU" w:eastAsia="en-US" w:bidi="ar-SA"/>
      </w:rPr>
    </w:lvl>
  </w:abstractNum>
  <w:abstractNum w:abstractNumId="308">
    <w:nsid w:val="57F04B34"/>
    <w:multiLevelType w:val="hybridMultilevel"/>
    <w:tmpl w:val="944E06C6"/>
    <w:lvl w:ilvl="0" w:tplc="1FB4B370">
      <w:start w:val="1"/>
      <w:numFmt w:val="decimal"/>
      <w:lvlText w:val="%1)"/>
      <w:lvlJc w:val="left"/>
      <w:pPr>
        <w:ind w:left="212" w:hanging="304"/>
      </w:pPr>
      <w:rPr>
        <w:rFonts w:ascii="Times New Roman" w:eastAsia="Times New Roman" w:hAnsi="Times New Roman" w:cs="Times New Roman" w:hint="default"/>
        <w:w w:val="99"/>
        <w:sz w:val="28"/>
        <w:szCs w:val="28"/>
        <w:lang w:val="ru-RU" w:eastAsia="en-US" w:bidi="ar-SA"/>
      </w:rPr>
    </w:lvl>
    <w:lvl w:ilvl="1" w:tplc="56BE1100">
      <w:numFmt w:val="bullet"/>
      <w:lvlText w:val="•"/>
      <w:lvlJc w:val="left"/>
      <w:pPr>
        <w:ind w:left="1262" w:hanging="304"/>
      </w:pPr>
      <w:rPr>
        <w:rFonts w:hint="default"/>
        <w:lang w:val="ru-RU" w:eastAsia="en-US" w:bidi="ar-SA"/>
      </w:rPr>
    </w:lvl>
    <w:lvl w:ilvl="2" w:tplc="B30ED632">
      <w:numFmt w:val="bullet"/>
      <w:lvlText w:val="•"/>
      <w:lvlJc w:val="left"/>
      <w:pPr>
        <w:ind w:left="2305" w:hanging="304"/>
      </w:pPr>
      <w:rPr>
        <w:rFonts w:hint="default"/>
        <w:lang w:val="ru-RU" w:eastAsia="en-US" w:bidi="ar-SA"/>
      </w:rPr>
    </w:lvl>
    <w:lvl w:ilvl="3" w:tplc="F09E96DA">
      <w:numFmt w:val="bullet"/>
      <w:lvlText w:val="•"/>
      <w:lvlJc w:val="left"/>
      <w:pPr>
        <w:ind w:left="3348" w:hanging="304"/>
      </w:pPr>
      <w:rPr>
        <w:rFonts w:hint="default"/>
        <w:lang w:val="ru-RU" w:eastAsia="en-US" w:bidi="ar-SA"/>
      </w:rPr>
    </w:lvl>
    <w:lvl w:ilvl="4" w:tplc="90163A24">
      <w:numFmt w:val="bullet"/>
      <w:lvlText w:val="•"/>
      <w:lvlJc w:val="left"/>
      <w:pPr>
        <w:ind w:left="4391" w:hanging="304"/>
      </w:pPr>
      <w:rPr>
        <w:rFonts w:hint="default"/>
        <w:lang w:val="ru-RU" w:eastAsia="en-US" w:bidi="ar-SA"/>
      </w:rPr>
    </w:lvl>
    <w:lvl w:ilvl="5" w:tplc="F4A28696">
      <w:numFmt w:val="bullet"/>
      <w:lvlText w:val="•"/>
      <w:lvlJc w:val="left"/>
      <w:pPr>
        <w:ind w:left="5434" w:hanging="304"/>
      </w:pPr>
      <w:rPr>
        <w:rFonts w:hint="default"/>
        <w:lang w:val="ru-RU" w:eastAsia="en-US" w:bidi="ar-SA"/>
      </w:rPr>
    </w:lvl>
    <w:lvl w:ilvl="6" w:tplc="8E6AF6A4">
      <w:numFmt w:val="bullet"/>
      <w:lvlText w:val="•"/>
      <w:lvlJc w:val="left"/>
      <w:pPr>
        <w:ind w:left="6476" w:hanging="304"/>
      </w:pPr>
      <w:rPr>
        <w:rFonts w:hint="default"/>
        <w:lang w:val="ru-RU" w:eastAsia="en-US" w:bidi="ar-SA"/>
      </w:rPr>
    </w:lvl>
    <w:lvl w:ilvl="7" w:tplc="81D40104">
      <w:numFmt w:val="bullet"/>
      <w:lvlText w:val="•"/>
      <w:lvlJc w:val="left"/>
      <w:pPr>
        <w:ind w:left="7519" w:hanging="304"/>
      </w:pPr>
      <w:rPr>
        <w:rFonts w:hint="default"/>
        <w:lang w:val="ru-RU" w:eastAsia="en-US" w:bidi="ar-SA"/>
      </w:rPr>
    </w:lvl>
    <w:lvl w:ilvl="8" w:tplc="3A9AA5CA">
      <w:numFmt w:val="bullet"/>
      <w:lvlText w:val="•"/>
      <w:lvlJc w:val="left"/>
      <w:pPr>
        <w:ind w:left="8562" w:hanging="304"/>
      </w:pPr>
      <w:rPr>
        <w:rFonts w:hint="default"/>
        <w:lang w:val="ru-RU" w:eastAsia="en-US" w:bidi="ar-SA"/>
      </w:rPr>
    </w:lvl>
  </w:abstractNum>
  <w:abstractNum w:abstractNumId="309">
    <w:nsid w:val="58A04D4F"/>
    <w:multiLevelType w:val="hybridMultilevel"/>
    <w:tmpl w:val="486854AE"/>
    <w:lvl w:ilvl="0" w:tplc="2CEA7D0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9328232">
      <w:numFmt w:val="bullet"/>
      <w:lvlText w:val="•"/>
      <w:lvlJc w:val="left"/>
      <w:pPr>
        <w:ind w:left="939" w:hanging="120"/>
      </w:pPr>
      <w:rPr>
        <w:rFonts w:hint="default"/>
        <w:lang w:val="ru-RU" w:eastAsia="en-US" w:bidi="ar-SA"/>
      </w:rPr>
    </w:lvl>
    <w:lvl w:ilvl="2" w:tplc="23001046">
      <w:numFmt w:val="bullet"/>
      <w:lvlText w:val="•"/>
      <w:lvlJc w:val="left"/>
      <w:pPr>
        <w:ind w:left="1758" w:hanging="120"/>
      </w:pPr>
      <w:rPr>
        <w:rFonts w:hint="default"/>
        <w:lang w:val="ru-RU" w:eastAsia="en-US" w:bidi="ar-SA"/>
      </w:rPr>
    </w:lvl>
    <w:lvl w:ilvl="3" w:tplc="9EA0F214">
      <w:numFmt w:val="bullet"/>
      <w:lvlText w:val="•"/>
      <w:lvlJc w:val="left"/>
      <w:pPr>
        <w:ind w:left="2577" w:hanging="120"/>
      </w:pPr>
      <w:rPr>
        <w:rFonts w:hint="default"/>
        <w:lang w:val="ru-RU" w:eastAsia="en-US" w:bidi="ar-SA"/>
      </w:rPr>
    </w:lvl>
    <w:lvl w:ilvl="4" w:tplc="95E02576">
      <w:numFmt w:val="bullet"/>
      <w:lvlText w:val="•"/>
      <w:lvlJc w:val="left"/>
      <w:pPr>
        <w:ind w:left="3396" w:hanging="120"/>
      </w:pPr>
      <w:rPr>
        <w:rFonts w:hint="default"/>
        <w:lang w:val="ru-RU" w:eastAsia="en-US" w:bidi="ar-SA"/>
      </w:rPr>
    </w:lvl>
    <w:lvl w:ilvl="5" w:tplc="ABC092CE">
      <w:numFmt w:val="bullet"/>
      <w:lvlText w:val="•"/>
      <w:lvlJc w:val="left"/>
      <w:pPr>
        <w:ind w:left="4215" w:hanging="120"/>
      </w:pPr>
      <w:rPr>
        <w:rFonts w:hint="default"/>
        <w:lang w:val="ru-RU" w:eastAsia="en-US" w:bidi="ar-SA"/>
      </w:rPr>
    </w:lvl>
    <w:lvl w:ilvl="6" w:tplc="7428800A">
      <w:numFmt w:val="bullet"/>
      <w:lvlText w:val="•"/>
      <w:lvlJc w:val="left"/>
      <w:pPr>
        <w:ind w:left="5034" w:hanging="120"/>
      </w:pPr>
      <w:rPr>
        <w:rFonts w:hint="default"/>
        <w:lang w:val="ru-RU" w:eastAsia="en-US" w:bidi="ar-SA"/>
      </w:rPr>
    </w:lvl>
    <w:lvl w:ilvl="7" w:tplc="7E3058B2">
      <w:numFmt w:val="bullet"/>
      <w:lvlText w:val="•"/>
      <w:lvlJc w:val="left"/>
      <w:pPr>
        <w:ind w:left="5853" w:hanging="120"/>
      </w:pPr>
      <w:rPr>
        <w:rFonts w:hint="default"/>
        <w:lang w:val="ru-RU" w:eastAsia="en-US" w:bidi="ar-SA"/>
      </w:rPr>
    </w:lvl>
    <w:lvl w:ilvl="8" w:tplc="1EC4C308">
      <w:numFmt w:val="bullet"/>
      <w:lvlText w:val="•"/>
      <w:lvlJc w:val="left"/>
      <w:pPr>
        <w:ind w:left="6672" w:hanging="120"/>
      </w:pPr>
      <w:rPr>
        <w:rFonts w:hint="default"/>
        <w:lang w:val="ru-RU" w:eastAsia="en-US" w:bidi="ar-SA"/>
      </w:rPr>
    </w:lvl>
  </w:abstractNum>
  <w:abstractNum w:abstractNumId="310">
    <w:nsid w:val="58D05CE2"/>
    <w:multiLevelType w:val="hybridMultilevel"/>
    <w:tmpl w:val="41444304"/>
    <w:lvl w:ilvl="0" w:tplc="83640C46">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3E140DD2">
      <w:numFmt w:val="bullet"/>
      <w:lvlText w:val="•"/>
      <w:lvlJc w:val="left"/>
      <w:pPr>
        <w:ind w:left="1029" w:hanging="116"/>
      </w:pPr>
      <w:rPr>
        <w:rFonts w:hint="default"/>
        <w:lang w:val="ru-RU" w:eastAsia="en-US" w:bidi="ar-SA"/>
      </w:rPr>
    </w:lvl>
    <w:lvl w:ilvl="2" w:tplc="8FE27450">
      <w:numFmt w:val="bullet"/>
      <w:lvlText w:val="•"/>
      <w:lvlJc w:val="left"/>
      <w:pPr>
        <w:ind w:left="1838" w:hanging="116"/>
      </w:pPr>
      <w:rPr>
        <w:rFonts w:hint="default"/>
        <w:lang w:val="ru-RU" w:eastAsia="en-US" w:bidi="ar-SA"/>
      </w:rPr>
    </w:lvl>
    <w:lvl w:ilvl="3" w:tplc="BCC6B08E">
      <w:numFmt w:val="bullet"/>
      <w:lvlText w:val="•"/>
      <w:lvlJc w:val="left"/>
      <w:pPr>
        <w:ind w:left="2647" w:hanging="116"/>
      </w:pPr>
      <w:rPr>
        <w:rFonts w:hint="default"/>
        <w:lang w:val="ru-RU" w:eastAsia="en-US" w:bidi="ar-SA"/>
      </w:rPr>
    </w:lvl>
    <w:lvl w:ilvl="4" w:tplc="C47E8BA6">
      <w:numFmt w:val="bullet"/>
      <w:lvlText w:val="•"/>
      <w:lvlJc w:val="left"/>
      <w:pPr>
        <w:ind w:left="3456" w:hanging="116"/>
      </w:pPr>
      <w:rPr>
        <w:rFonts w:hint="default"/>
        <w:lang w:val="ru-RU" w:eastAsia="en-US" w:bidi="ar-SA"/>
      </w:rPr>
    </w:lvl>
    <w:lvl w:ilvl="5" w:tplc="ED2EA416">
      <w:numFmt w:val="bullet"/>
      <w:lvlText w:val="•"/>
      <w:lvlJc w:val="left"/>
      <w:pPr>
        <w:ind w:left="4265" w:hanging="116"/>
      </w:pPr>
      <w:rPr>
        <w:rFonts w:hint="default"/>
        <w:lang w:val="ru-RU" w:eastAsia="en-US" w:bidi="ar-SA"/>
      </w:rPr>
    </w:lvl>
    <w:lvl w:ilvl="6" w:tplc="51EAF658">
      <w:numFmt w:val="bullet"/>
      <w:lvlText w:val="•"/>
      <w:lvlJc w:val="left"/>
      <w:pPr>
        <w:ind w:left="5074" w:hanging="116"/>
      </w:pPr>
      <w:rPr>
        <w:rFonts w:hint="default"/>
        <w:lang w:val="ru-RU" w:eastAsia="en-US" w:bidi="ar-SA"/>
      </w:rPr>
    </w:lvl>
    <w:lvl w:ilvl="7" w:tplc="1E585CDA">
      <w:numFmt w:val="bullet"/>
      <w:lvlText w:val="•"/>
      <w:lvlJc w:val="left"/>
      <w:pPr>
        <w:ind w:left="5883" w:hanging="116"/>
      </w:pPr>
      <w:rPr>
        <w:rFonts w:hint="default"/>
        <w:lang w:val="ru-RU" w:eastAsia="en-US" w:bidi="ar-SA"/>
      </w:rPr>
    </w:lvl>
    <w:lvl w:ilvl="8" w:tplc="A26CB32A">
      <w:numFmt w:val="bullet"/>
      <w:lvlText w:val="•"/>
      <w:lvlJc w:val="left"/>
      <w:pPr>
        <w:ind w:left="6692" w:hanging="116"/>
      </w:pPr>
      <w:rPr>
        <w:rFonts w:hint="default"/>
        <w:lang w:val="ru-RU" w:eastAsia="en-US" w:bidi="ar-SA"/>
      </w:rPr>
    </w:lvl>
  </w:abstractNum>
  <w:abstractNum w:abstractNumId="311">
    <w:nsid w:val="58E76E40"/>
    <w:multiLevelType w:val="hybridMultilevel"/>
    <w:tmpl w:val="D1C055A2"/>
    <w:lvl w:ilvl="0" w:tplc="A9B4D988">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C7582036">
      <w:numFmt w:val="bullet"/>
      <w:lvlText w:val="•"/>
      <w:lvlJc w:val="left"/>
      <w:pPr>
        <w:ind w:left="1047" w:hanging="120"/>
      </w:pPr>
      <w:rPr>
        <w:rFonts w:hint="default"/>
        <w:lang w:val="ru-RU" w:eastAsia="en-US" w:bidi="ar-SA"/>
      </w:rPr>
    </w:lvl>
    <w:lvl w:ilvl="2" w:tplc="416406C2">
      <w:numFmt w:val="bullet"/>
      <w:lvlText w:val="•"/>
      <w:lvlJc w:val="left"/>
      <w:pPr>
        <w:ind w:left="1854" w:hanging="120"/>
      </w:pPr>
      <w:rPr>
        <w:rFonts w:hint="default"/>
        <w:lang w:val="ru-RU" w:eastAsia="en-US" w:bidi="ar-SA"/>
      </w:rPr>
    </w:lvl>
    <w:lvl w:ilvl="3" w:tplc="A3544562">
      <w:numFmt w:val="bullet"/>
      <w:lvlText w:val="•"/>
      <w:lvlJc w:val="left"/>
      <w:pPr>
        <w:ind w:left="2661" w:hanging="120"/>
      </w:pPr>
      <w:rPr>
        <w:rFonts w:hint="default"/>
        <w:lang w:val="ru-RU" w:eastAsia="en-US" w:bidi="ar-SA"/>
      </w:rPr>
    </w:lvl>
    <w:lvl w:ilvl="4" w:tplc="43F8FFC6">
      <w:numFmt w:val="bullet"/>
      <w:lvlText w:val="•"/>
      <w:lvlJc w:val="left"/>
      <w:pPr>
        <w:ind w:left="3468" w:hanging="120"/>
      </w:pPr>
      <w:rPr>
        <w:rFonts w:hint="default"/>
        <w:lang w:val="ru-RU" w:eastAsia="en-US" w:bidi="ar-SA"/>
      </w:rPr>
    </w:lvl>
    <w:lvl w:ilvl="5" w:tplc="D29EA9DA">
      <w:numFmt w:val="bullet"/>
      <w:lvlText w:val="•"/>
      <w:lvlJc w:val="left"/>
      <w:pPr>
        <w:ind w:left="4275" w:hanging="120"/>
      </w:pPr>
      <w:rPr>
        <w:rFonts w:hint="default"/>
        <w:lang w:val="ru-RU" w:eastAsia="en-US" w:bidi="ar-SA"/>
      </w:rPr>
    </w:lvl>
    <w:lvl w:ilvl="6" w:tplc="860AD7AE">
      <w:numFmt w:val="bullet"/>
      <w:lvlText w:val="•"/>
      <w:lvlJc w:val="left"/>
      <w:pPr>
        <w:ind w:left="5082" w:hanging="120"/>
      </w:pPr>
      <w:rPr>
        <w:rFonts w:hint="default"/>
        <w:lang w:val="ru-RU" w:eastAsia="en-US" w:bidi="ar-SA"/>
      </w:rPr>
    </w:lvl>
    <w:lvl w:ilvl="7" w:tplc="C2F4C604">
      <w:numFmt w:val="bullet"/>
      <w:lvlText w:val="•"/>
      <w:lvlJc w:val="left"/>
      <w:pPr>
        <w:ind w:left="5889" w:hanging="120"/>
      </w:pPr>
      <w:rPr>
        <w:rFonts w:hint="default"/>
        <w:lang w:val="ru-RU" w:eastAsia="en-US" w:bidi="ar-SA"/>
      </w:rPr>
    </w:lvl>
    <w:lvl w:ilvl="8" w:tplc="1FF2C82A">
      <w:numFmt w:val="bullet"/>
      <w:lvlText w:val="•"/>
      <w:lvlJc w:val="left"/>
      <w:pPr>
        <w:ind w:left="6696" w:hanging="120"/>
      </w:pPr>
      <w:rPr>
        <w:rFonts w:hint="default"/>
        <w:lang w:val="ru-RU" w:eastAsia="en-US" w:bidi="ar-SA"/>
      </w:rPr>
    </w:lvl>
  </w:abstractNum>
  <w:abstractNum w:abstractNumId="312">
    <w:nsid w:val="5918468A"/>
    <w:multiLevelType w:val="multilevel"/>
    <w:tmpl w:val="E9F02A78"/>
    <w:lvl w:ilvl="0">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758" w:hanging="356"/>
      </w:pPr>
      <w:rPr>
        <w:rFonts w:hint="default"/>
        <w:lang w:val="ru-RU" w:eastAsia="en-US" w:bidi="ar-SA"/>
      </w:rPr>
    </w:lvl>
    <w:lvl w:ilvl="3">
      <w:numFmt w:val="bullet"/>
      <w:lvlText w:val="•"/>
      <w:lvlJc w:val="left"/>
      <w:pPr>
        <w:ind w:left="2577" w:hanging="356"/>
      </w:pPr>
      <w:rPr>
        <w:rFonts w:hint="default"/>
        <w:lang w:val="ru-RU" w:eastAsia="en-US" w:bidi="ar-SA"/>
      </w:rPr>
    </w:lvl>
    <w:lvl w:ilvl="4">
      <w:numFmt w:val="bullet"/>
      <w:lvlText w:val="•"/>
      <w:lvlJc w:val="left"/>
      <w:pPr>
        <w:ind w:left="3396" w:hanging="356"/>
      </w:pPr>
      <w:rPr>
        <w:rFonts w:hint="default"/>
        <w:lang w:val="ru-RU" w:eastAsia="en-US" w:bidi="ar-SA"/>
      </w:rPr>
    </w:lvl>
    <w:lvl w:ilvl="5">
      <w:numFmt w:val="bullet"/>
      <w:lvlText w:val="•"/>
      <w:lvlJc w:val="left"/>
      <w:pPr>
        <w:ind w:left="4215" w:hanging="356"/>
      </w:pPr>
      <w:rPr>
        <w:rFonts w:hint="default"/>
        <w:lang w:val="ru-RU" w:eastAsia="en-US" w:bidi="ar-SA"/>
      </w:rPr>
    </w:lvl>
    <w:lvl w:ilvl="6">
      <w:numFmt w:val="bullet"/>
      <w:lvlText w:val="•"/>
      <w:lvlJc w:val="left"/>
      <w:pPr>
        <w:ind w:left="5034" w:hanging="356"/>
      </w:pPr>
      <w:rPr>
        <w:rFonts w:hint="default"/>
        <w:lang w:val="ru-RU" w:eastAsia="en-US" w:bidi="ar-SA"/>
      </w:rPr>
    </w:lvl>
    <w:lvl w:ilvl="7">
      <w:numFmt w:val="bullet"/>
      <w:lvlText w:val="•"/>
      <w:lvlJc w:val="left"/>
      <w:pPr>
        <w:ind w:left="5853" w:hanging="356"/>
      </w:pPr>
      <w:rPr>
        <w:rFonts w:hint="default"/>
        <w:lang w:val="ru-RU" w:eastAsia="en-US" w:bidi="ar-SA"/>
      </w:rPr>
    </w:lvl>
    <w:lvl w:ilvl="8">
      <w:numFmt w:val="bullet"/>
      <w:lvlText w:val="•"/>
      <w:lvlJc w:val="left"/>
      <w:pPr>
        <w:ind w:left="6672" w:hanging="356"/>
      </w:pPr>
      <w:rPr>
        <w:rFonts w:hint="default"/>
        <w:lang w:val="ru-RU" w:eastAsia="en-US" w:bidi="ar-SA"/>
      </w:rPr>
    </w:lvl>
  </w:abstractNum>
  <w:abstractNum w:abstractNumId="313">
    <w:nsid w:val="59380688"/>
    <w:multiLevelType w:val="hybridMultilevel"/>
    <w:tmpl w:val="9EFA4676"/>
    <w:lvl w:ilvl="0" w:tplc="A10CD31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65EC39C">
      <w:numFmt w:val="bullet"/>
      <w:lvlText w:val="•"/>
      <w:lvlJc w:val="left"/>
      <w:pPr>
        <w:ind w:left="939" w:hanging="120"/>
      </w:pPr>
      <w:rPr>
        <w:rFonts w:hint="default"/>
        <w:lang w:val="ru-RU" w:eastAsia="en-US" w:bidi="ar-SA"/>
      </w:rPr>
    </w:lvl>
    <w:lvl w:ilvl="2" w:tplc="C1F0D06A">
      <w:numFmt w:val="bullet"/>
      <w:lvlText w:val="•"/>
      <w:lvlJc w:val="left"/>
      <w:pPr>
        <w:ind w:left="1758" w:hanging="120"/>
      </w:pPr>
      <w:rPr>
        <w:rFonts w:hint="default"/>
        <w:lang w:val="ru-RU" w:eastAsia="en-US" w:bidi="ar-SA"/>
      </w:rPr>
    </w:lvl>
    <w:lvl w:ilvl="3" w:tplc="31C4B9BE">
      <w:numFmt w:val="bullet"/>
      <w:lvlText w:val="•"/>
      <w:lvlJc w:val="left"/>
      <w:pPr>
        <w:ind w:left="2577" w:hanging="120"/>
      </w:pPr>
      <w:rPr>
        <w:rFonts w:hint="default"/>
        <w:lang w:val="ru-RU" w:eastAsia="en-US" w:bidi="ar-SA"/>
      </w:rPr>
    </w:lvl>
    <w:lvl w:ilvl="4" w:tplc="3FF6198E">
      <w:numFmt w:val="bullet"/>
      <w:lvlText w:val="•"/>
      <w:lvlJc w:val="left"/>
      <w:pPr>
        <w:ind w:left="3396" w:hanging="120"/>
      </w:pPr>
      <w:rPr>
        <w:rFonts w:hint="default"/>
        <w:lang w:val="ru-RU" w:eastAsia="en-US" w:bidi="ar-SA"/>
      </w:rPr>
    </w:lvl>
    <w:lvl w:ilvl="5" w:tplc="C2861888">
      <w:numFmt w:val="bullet"/>
      <w:lvlText w:val="•"/>
      <w:lvlJc w:val="left"/>
      <w:pPr>
        <w:ind w:left="4215" w:hanging="120"/>
      </w:pPr>
      <w:rPr>
        <w:rFonts w:hint="default"/>
        <w:lang w:val="ru-RU" w:eastAsia="en-US" w:bidi="ar-SA"/>
      </w:rPr>
    </w:lvl>
    <w:lvl w:ilvl="6" w:tplc="A2B44884">
      <w:numFmt w:val="bullet"/>
      <w:lvlText w:val="•"/>
      <w:lvlJc w:val="left"/>
      <w:pPr>
        <w:ind w:left="5034" w:hanging="120"/>
      </w:pPr>
      <w:rPr>
        <w:rFonts w:hint="default"/>
        <w:lang w:val="ru-RU" w:eastAsia="en-US" w:bidi="ar-SA"/>
      </w:rPr>
    </w:lvl>
    <w:lvl w:ilvl="7" w:tplc="4844C77E">
      <w:numFmt w:val="bullet"/>
      <w:lvlText w:val="•"/>
      <w:lvlJc w:val="left"/>
      <w:pPr>
        <w:ind w:left="5853" w:hanging="120"/>
      </w:pPr>
      <w:rPr>
        <w:rFonts w:hint="default"/>
        <w:lang w:val="ru-RU" w:eastAsia="en-US" w:bidi="ar-SA"/>
      </w:rPr>
    </w:lvl>
    <w:lvl w:ilvl="8" w:tplc="C8D4292A">
      <w:numFmt w:val="bullet"/>
      <w:lvlText w:val="•"/>
      <w:lvlJc w:val="left"/>
      <w:pPr>
        <w:ind w:left="6672" w:hanging="120"/>
      </w:pPr>
      <w:rPr>
        <w:rFonts w:hint="default"/>
        <w:lang w:val="ru-RU" w:eastAsia="en-US" w:bidi="ar-SA"/>
      </w:rPr>
    </w:lvl>
  </w:abstractNum>
  <w:abstractNum w:abstractNumId="314">
    <w:nsid w:val="593929A3"/>
    <w:multiLevelType w:val="hybridMultilevel"/>
    <w:tmpl w:val="F97CBC8E"/>
    <w:lvl w:ilvl="0" w:tplc="1054BB4A">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ACFE30B2">
      <w:numFmt w:val="bullet"/>
      <w:lvlText w:val="•"/>
      <w:lvlJc w:val="left"/>
      <w:pPr>
        <w:ind w:left="536" w:hanging="121"/>
      </w:pPr>
      <w:rPr>
        <w:rFonts w:hint="default"/>
        <w:lang w:val="ru-RU" w:eastAsia="en-US" w:bidi="ar-SA"/>
      </w:rPr>
    </w:lvl>
    <w:lvl w:ilvl="2" w:tplc="6E4CBCDC">
      <w:numFmt w:val="bullet"/>
      <w:lvlText w:val="•"/>
      <w:lvlJc w:val="left"/>
      <w:pPr>
        <w:ind w:left="972" w:hanging="121"/>
      </w:pPr>
      <w:rPr>
        <w:rFonts w:hint="default"/>
        <w:lang w:val="ru-RU" w:eastAsia="en-US" w:bidi="ar-SA"/>
      </w:rPr>
    </w:lvl>
    <w:lvl w:ilvl="3" w:tplc="FBA45C08">
      <w:numFmt w:val="bullet"/>
      <w:lvlText w:val="•"/>
      <w:lvlJc w:val="left"/>
      <w:pPr>
        <w:ind w:left="1408" w:hanging="121"/>
      </w:pPr>
      <w:rPr>
        <w:rFonts w:hint="default"/>
        <w:lang w:val="ru-RU" w:eastAsia="en-US" w:bidi="ar-SA"/>
      </w:rPr>
    </w:lvl>
    <w:lvl w:ilvl="4" w:tplc="06125BD0">
      <w:numFmt w:val="bullet"/>
      <w:lvlText w:val="•"/>
      <w:lvlJc w:val="left"/>
      <w:pPr>
        <w:ind w:left="1844" w:hanging="121"/>
      </w:pPr>
      <w:rPr>
        <w:rFonts w:hint="default"/>
        <w:lang w:val="ru-RU" w:eastAsia="en-US" w:bidi="ar-SA"/>
      </w:rPr>
    </w:lvl>
    <w:lvl w:ilvl="5" w:tplc="AE822B26">
      <w:numFmt w:val="bullet"/>
      <w:lvlText w:val="•"/>
      <w:lvlJc w:val="left"/>
      <w:pPr>
        <w:ind w:left="2281" w:hanging="121"/>
      </w:pPr>
      <w:rPr>
        <w:rFonts w:hint="default"/>
        <w:lang w:val="ru-RU" w:eastAsia="en-US" w:bidi="ar-SA"/>
      </w:rPr>
    </w:lvl>
    <w:lvl w:ilvl="6" w:tplc="CFA22B92">
      <w:numFmt w:val="bullet"/>
      <w:lvlText w:val="•"/>
      <w:lvlJc w:val="left"/>
      <w:pPr>
        <w:ind w:left="2717" w:hanging="121"/>
      </w:pPr>
      <w:rPr>
        <w:rFonts w:hint="default"/>
        <w:lang w:val="ru-RU" w:eastAsia="en-US" w:bidi="ar-SA"/>
      </w:rPr>
    </w:lvl>
    <w:lvl w:ilvl="7" w:tplc="0FA236F8">
      <w:numFmt w:val="bullet"/>
      <w:lvlText w:val="•"/>
      <w:lvlJc w:val="left"/>
      <w:pPr>
        <w:ind w:left="3153" w:hanging="121"/>
      </w:pPr>
      <w:rPr>
        <w:rFonts w:hint="default"/>
        <w:lang w:val="ru-RU" w:eastAsia="en-US" w:bidi="ar-SA"/>
      </w:rPr>
    </w:lvl>
    <w:lvl w:ilvl="8" w:tplc="53A681EA">
      <w:numFmt w:val="bullet"/>
      <w:lvlText w:val="•"/>
      <w:lvlJc w:val="left"/>
      <w:pPr>
        <w:ind w:left="3589" w:hanging="121"/>
      </w:pPr>
      <w:rPr>
        <w:rFonts w:hint="default"/>
        <w:lang w:val="ru-RU" w:eastAsia="en-US" w:bidi="ar-SA"/>
      </w:rPr>
    </w:lvl>
  </w:abstractNum>
  <w:abstractNum w:abstractNumId="315">
    <w:nsid w:val="596B2B7A"/>
    <w:multiLevelType w:val="hybridMultilevel"/>
    <w:tmpl w:val="4D28860A"/>
    <w:lvl w:ilvl="0" w:tplc="B0541E9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6D4452A">
      <w:numFmt w:val="bullet"/>
      <w:lvlText w:val="•"/>
      <w:lvlJc w:val="left"/>
      <w:pPr>
        <w:ind w:left="939" w:hanging="120"/>
      </w:pPr>
      <w:rPr>
        <w:rFonts w:hint="default"/>
        <w:lang w:val="ru-RU" w:eastAsia="en-US" w:bidi="ar-SA"/>
      </w:rPr>
    </w:lvl>
    <w:lvl w:ilvl="2" w:tplc="D54E96BC">
      <w:numFmt w:val="bullet"/>
      <w:lvlText w:val="•"/>
      <w:lvlJc w:val="left"/>
      <w:pPr>
        <w:ind w:left="1758" w:hanging="120"/>
      </w:pPr>
      <w:rPr>
        <w:rFonts w:hint="default"/>
        <w:lang w:val="ru-RU" w:eastAsia="en-US" w:bidi="ar-SA"/>
      </w:rPr>
    </w:lvl>
    <w:lvl w:ilvl="3" w:tplc="12466E80">
      <w:numFmt w:val="bullet"/>
      <w:lvlText w:val="•"/>
      <w:lvlJc w:val="left"/>
      <w:pPr>
        <w:ind w:left="2577" w:hanging="120"/>
      </w:pPr>
      <w:rPr>
        <w:rFonts w:hint="default"/>
        <w:lang w:val="ru-RU" w:eastAsia="en-US" w:bidi="ar-SA"/>
      </w:rPr>
    </w:lvl>
    <w:lvl w:ilvl="4" w:tplc="C4A0D2A0">
      <w:numFmt w:val="bullet"/>
      <w:lvlText w:val="•"/>
      <w:lvlJc w:val="left"/>
      <w:pPr>
        <w:ind w:left="3396" w:hanging="120"/>
      </w:pPr>
      <w:rPr>
        <w:rFonts w:hint="default"/>
        <w:lang w:val="ru-RU" w:eastAsia="en-US" w:bidi="ar-SA"/>
      </w:rPr>
    </w:lvl>
    <w:lvl w:ilvl="5" w:tplc="C89EEFF4">
      <w:numFmt w:val="bullet"/>
      <w:lvlText w:val="•"/>
      <w:lvlJc w:val="left"/>
      <w:pPr>
        <w:ind w:left="4215" w:hanging="120"/>
      </w:pPr>
      <w:rPr>
        <w:rFonts w:hint="default"/>
        <w:lang w:val="ru-RU" w:eastAsia="en-US" w:bidi="ar-SA"/>
      </w:rPr>
    </w:lvl>
    <w:lvl w:ilvl="6" w:tplc="26FABB32">
      <w:numFmt w:val="bullet"/>
      <w:lvlText w:val="•"/>
      <w:lvlJc w:val="left"/>
      <w:pPr>
        <w:ind w:left="5034" w:hanging="120"/>
      </w:pPr>
      <w:rPr>
        <w:rFonts w:hint="default"/>
        <w:lang w:val="ru-RU" w:eastAsia="en-US" w:bidi="ar-SA"/>
      </w:rPr>
    </w:lvl>
    <w:lvl w:ilvl="7" w:tplc="163C4614">
      <w:numFmt w:val="bullet"/>
      <w:lvlText w:val="•"/>
      <w:lvlJc w:val="left"/>
      <w:pPr>
        <w:ind w:left="5853" w:hanging="120"/>
      </w:pPr>
      <w:rPr>
        <w:rFonts w:hint="default"/>
        <w:lang w:val="ru-RU" w:eastAsia="en-US" w:bidi="ar-SA"/>
      </w:rPr>
    </w:lvl>
    <w:lvl w:ilvl="8" w:tplc="F2E6FD84">
      <w:numFmt w:val="bullet"/>
      <w:lvlText w:val="•"/>
      <w:lvlJc w:val="left"/>
      <w:pPr>
        <w:ind w:left="6672" w:hanging="120"/>
      </w:pPr>
      <w:rPr>
        <w:rFonts w:hint="default"/>
        <w:lang w:val="ru-RU" w:eastAsia="en-US" w:bidi="ar-SA"/>
      </w:rPr>
    </w:lvl>
  </w:abstractNum>
  <w:abstractNum w:abstractNumId="316">
    <w:nsid w:val="597D6161"/>
    <w:multiLevelType w:val="hybridMultilevel"/>
    <w:tmpl w:val="FEEEB3DA"/>
    <w:lvl w:ilvl="0" w:tplc="47DAFFC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1E6058A">
      <w:numFmt w:val="bullet"/>
      <w:lvlText w:val="•"/>
      <w:lvlJc w:val="left"/>
      <w:pPr>
        <w:ind w:left="939" w:hanging="204"/>
      </w:pPr>
      <w:rPr>
        <w:rFonts w:hint="default"/>
        <w:lang w:val="ru-RU" w:eastAsia="en-US" w:bidi="ar-SA"/>
      </w:rPr>
    </w:lvl>
    <w:lvl w:ilvl="2" w:tplc="ECFE6B7E">
      <w:numFmt w:val="bullet"/>
      <w:lvlText w:val="•"/>
      <w:lvlJc w:val="left"/>
      <w:pPr>
        <w:ind w:left="1758" w:hanging="204"/>
      </w:pPr>
      <w:rPr>
        <w:rFonts w:hint="default"/>
        <w:lang w:val="ru-RU" w:eastAsia="en-US" w:bidi="ar-SA"/>
      </w:rPr>
    </w:lvl>
    <w:lvl w:ilvl="3" w:tplc="18FCD1BE">
      <w:numFmt w:val="bullet"/>
      <w:lvlText w:val="•"/>
      <w:lvlJc w:val="left"/>
      <w:pPr>
        <w:ind w:left="2577" w:hanging="204"/>
      </w:pPr>
      <w:rPr>
        <w:rFonts w:hint="default"/>
        <w:lang w:val="ru-RU" w:eastAsia="en-US" w:bidi="ar-SA"/>
      </w:rPr>
    </w:lvl>
    <w:lvl w:ilvl="4" w:tplc="F7D0A5B6">
      <w:numFmt w:val="bullet"/>
      <w:lvlText w:val="•"/>
      <w:lvlJc w:val="left"/>
      <w:pPr>
        <w:ind w:left="3396" w:hanging="204"/>
      </w:pPr>
      <w:rPr>
        <w:rFonts w:hint="default"/>
        <w:lang w:val="ru-RU" w:eastAsia="en-US" w:bidi="ar-SA"/>
      </w:rPr>
    </w:lvl>
    <w:lvl w:ilvl="5" w:tplc="B9D80B1C">
      <w:numFmt w:val="bullet"/>
      <w:lvlText w:val="•"/>
      <w:lvlJc w:val="left"/>
      <w:pPr>
        <w:ind w:left="4215" w:hanging="204"/>
      </w:pPr>
      <w:rPr>
        <w:rFonts w:hint="default"/>
        <w:lang w:val="ru-RU" w:eastAsia="en-US" w:bidi="ar-SA"/>
      </w:rPr>
    </w:lvl>
    <w:lvl w:ilvl="6" w:tplc="6D2245E8">
      <w:numFmt w:val="bullet"/>
      <w:lvlText w:val="•"/>
      <w:lvlJc w:val="left"/>
      <w:pPr>
        <w:ind w:left="5034" w:hanging="204"/>
      </w:pPr>
      <w:rPr>
        <w:rFonts w:hint="default"/>
        <w:lang w:val="ru-RU" w:eastAsia="en-US" w:bidi="ar-SA"/>
      </w:rPr>
    </w:lvl>
    <w:lvl w:ilvl="7" w:tplc="6AA003B2">
      <w:numFmt w:val="bullet"/>
      <w:lvlText w:val="•"/>
      <w:lvlJc w:val="left"/>
      <w:pPr>
        <w:ind w:left="5853" w:hanging="204"/>
      </w:pPr>
      <w:rPr>
        <w:rFonts w:hint="default"/>
        <w:lang w:val="ru-RU" w:eastAsia="en-US" w:bidi="ar-SA"/>
      </w:rPr>
    </w:lvl>
    <w:lvl w:ilvl="8" w:tplc="06E83C90">
      <w:numFmt w:val="bullet"/>
      <w:lvlText w:val="•"/>
      <w:lvlJc w:val="left"/>
      <w:pPr>
        <w:ind w:left="6672" w:hanging="204"/>
      </w:pPr>
      <w:rPr>
        <w:rFonts w:hint="default"/>
        <w:lang w:val="ru-RU" w:eastAsia="en-US" w:bidi="ar-SA"/>
      </w:rPr>
    </w:lvl>
  </w:abstractNum>
  <w:abstractNum w:abstractNumId="317">
    <w:nsid w:val="59A96527"/>
    <w:multiLevelType w:val="hybridMultilevel"/>
    <w:tmpl w:val="CA3042C8"/>
    <w:lvl w:ilvl="0" w:tplc="5CF0E386">
      <w:start w:val="1"/>
      <w:numFmt w:val="decimal"/>
      <w:lvlText w:val="%1)"/>
      <w:lvlJc w:val="left"/>
      <w:pPr>
        <w:ind w:left="216" w:hanging="304"/>
      </w:pPr>
      <w:rPr>
        <w:rFonts w:ascii="Times New Roman" w:eastAsia="Times New Roman" w:hAnsi="Times New Roman" w:cs="Times New Roman" w:hint="default"/>
        <w:w w:val="99"/>
        <w:sz w:val="28"/>
        <w:szCs w:val="28"/>
        <w:lang w:val="ru-RU" w:eastAsia="en-US" w:bidi="ar-SA"/>
      </w:rPr>
    </w:lvl>
    <w:lvl w:ilvl="1" w:tplc="0674F8E8">
      <w:numFmt w:val="bullet"/>
      <w:lvlText w:val="•"/>
      <w:lvlJc w:val="left"/>
      <w:pPr>
        <w:ind w:left="2424" w:hanging="304"/>
      </w:pPr>
      <w:rPr>
        <w:rFonts w:hint="default"/>
        <w:lang w:val="ru-RU" w:eastAsia="en-US" w:bidi="ar-SA"/>
      </w:rPr>
    </w:lvl>
    <w:lvl w:ilvl="2" w:tplc="8D1C02E2">
      <w:numFmt w:val="bullet"/>
      <w:lvlText w:val="•"/>
      <w:lvlJc w:val="left"/>
      <w:pPr>
        <w:ind w:left="4629" w:hanging="304"/>
      </w:pPr>
      <w:rPr>
        <w:rFonts w:hint="default"/>
        <w:lang w:val="ru-RU" w:eastAsia="en-US" w:bidi="ar-SA"/>
      </w:rPr>
    </w:lvl>
    <w:lvl w:ilvl="3" w:tplc="18C20844">
      <w:numFmt w:val="bullet"/>
      <w:lvlText w:val="•"/>
      <w:lvlJc w:val="left"/>
      <w:pPr>
        <w:ind w:left="6834" w:hanging="304"/>
      </w:pPr>
      <w:rPr>
        <w:rFonts w:hint="default"/>
        <w:lang w:val="ru-RU" w:eastAsia="en-US" w:bidi="ar-SA"/>
      </w:rPr>
    </w:lvl>
    <w:lvl w:ilvl="4" w:tplc="8006CFC4">
      <w:numFmt w:val="bullet"/>
      <w:lvlText w:val="•"/>
      <w:lvlJc w:val="left"/>
      <w:pPr>
        <w:ind w:left="9039" w:hanging="304"/>
      </w:pPr>
      <w:rPr>
        <w:rFonts w:hint="default"/>
        <w:lang w:val="ru-RU" w:eastAsia="en-US" w:bidi="ar-SA"/>
      </w:rPr>
    </w:lvl>
    <w:lvl w:ilvl="5" w:tplc="1E5ACD02">
      <w:numFmt w:val="bullet"/>
      <w:lvlText w:val="•"/>
      <w:lvlJc w:val="left"/>
      <w:pPr>
        <w:ind w:left="11244" w:hanging="304"/>
      </w:pPr>
      <w:rPr>
        <w:rFonts w:hint="default"/>
        <w:lang w:val="ru-RU" w:eastAsia="en-US" w:bidi="ar-SA"/>
      </w:rPr>
    </w:lvl>
    <w:lvl w:ilvl="6" w:tplc="6B225648">
      <w:numFmt w:val="bullet"/>
      <w:lvlText w:val="•"/>
      <w:lvlJc w:val="left"/>
      <w:pPr>
        <w:ind w:left="13448" w:hanging="304"/>
      </w:pPr>
      <w:rPr>
        <w:rFonts w:hint="default"/>
        <w:lang w:val="ru-RU" w:eastAsia="en-US" w:bidi="ar-SA"/>
      </w:rPr>
    </w:lvl>
    <w:lvl w:ilvl="7" w:tplc="A3103628">
      <w:numFmt w:val="bullet"/>
      <w:lvlText w:val="•"/>
      <w:lvlJc w:val="left"/>
      <w:pPr>
        <w:ind w:left="15653" w:hanging="304"/>
      </w:pPr>
      <w:rPr>
        <w:rFonts w:hint="default"/>
        <w:lang w:val="ru-RU" w:eastAsia="en-US" w:bidi="ar-SA"/>
      </w:rPr>
    </w:lvl>
    <w:lvl w:ilvl="8" w:tplc="F80C76B8">
      <w:numFmt w:val="bullet"/>
      <w:lvlText w:val="•"/>
      <w:lvlJc w:val="left"/>
      <w:pPr>
        <w:ind w:left="17858" w:hanging="304"/>
      </w:pPr>
      <w:rPr>
        <w:rFonts w:hint="default"/>
        <w:lang w:val="ru-RU" w:eastAsia="en-US" w:bidi="ar-SA"/>
      </w:rPr>
    </w:lvl>
  </w:abstractNum>
  <w:abstractNum w:abstractNumId="318">
    <w:nsid w:val="59FC552B"/>
    <w:multiLevelType w:val="hybridMultilevel"/>
    <w:tmpl w:val="240AF1E8"/>
    <w:lvl w:ilvl="0" w:tplc="09A07E0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396407F0">
      <w:numFmt w:val="bullet"/>
      <w:lvlText w:val="•"/>
      <w:lvlJc w:val="left"/>
      <w:pPr>
        <w:ind w:left="939" w:hanging="204"/>
      </w:pPr>
      <w:rPr>
        <w:rFonts w:hint="default"/>
        <w:lang w:val="ru-RU" w:eastAsia="en-US" w:bidi="ar-SA"/>
      </w:rPr>
    </w:lvl>
    <w:lvl w:ilvl="2" w:tplc="CB062DBE">
      <w:numFmt w:val="bullet"/>
      <w:lvlText w:val="•"/>
      <w:lvlJc w:val="left"/>
      <w:pPr>
        <w:ind w:left="1758" w:hanging="204"/>
      </w:pPr>
      <w:rPr>
        <w:rFonts w:hint="default"/>
        <w:lang w:val="ru-RU" w:eastAsia="en-US" w:bidi="ar-SA"/>
      </w:rPr>
    </w:lvl>
    <w:lvl w:ilvl="3" w:tplc="172A20F0">
      <w:numFmt w:val="bullet"/>
      <w:lvlText w:val="•"/>
      <w:lvlJc w:val="left"/>
      <w:pPr>
        <w:ind w:left="2577" w:hanging="204"/>
      </w:pPr>
      <w:rPr>
        <w:rFonts w:hint="default"/>
        <w:lang w:val="ru-RU" w:eastAsia="en-US" w:bidi="ar-SA"/>
      </w:rPr>
    </w:lvl>
    <w:lvl w:ilvl="4" w:tplc="FF761D5A">
      <w:numFmt w:val="bullet"/>
      <w:lvlText w:val="•"/>
      <w:lvlJc w:val="left"/>
      <w:pPr>
        <w:ind w:left="3396" w:hanging="204"/>
      </w:pPr>
      <w:rPr>
        <w:rFonts w:hint="default"/>
        <w:lang w:val="ru-RU" w:eastAsia="en-US" w:bidi="ar-SA"/>
      </w:rPr>
    </w:lvl>
    <w:lvl w:ilvl="5" w:tplc="780E0DA2">
      <w:numFmt w:val="bullet"/>
      <w:lvlText w:val="•"/>
      <w:lvlJc w:val="left"/>
      <w:pPr>
        <w:ind w:left="4215" w:hanging="204"/>
      </w:pPr>
      <w:rPr>
        <w:rFonts w:hint="default"/>
        <w:lang w:val="ru-RU" w:eastAsia="en-US" w:bidi="ar-SA"/>
      </w:rPr>
    </w:lvl>
    <w:lvl w:ilvl="6" w:tplc="6784B5C2">
      <w:numFmt w:val="bullet"/>
      <w:lvlText w:val="•"/>
      <w:lvlJc w:val="left"/>
      <w:pPr>
        <w:ind w:left="5034" w:hanging="204"/>
      </w:pPr>
      <w:rPr>
        <w:rFonts w:hint="default"/>
        <w:lang w:val="ru-RU" w:eastAsia="en-US" w:bidi="ar-SA"/>
      </w:rPr>
    </w:lvl>
    <w:lvl w:ilvl="7" w:tplc="76BEE9F4">
      <w:numFmt w:val="bullet"/>
      <w:lvlText w:val="•"/>
      <w:lvlJc w:val="left"/>
      <w:pPr>
        <w:ind w:left="5853" w:hanging="204"/>
      </w:pPr>
      <w:rPr>
        <w:rFonts w:hint="default"/>
        <w:lang w:val="ru-RU" w:eastAsia="en-US" w:bidi="ar-SA"/>
      </w:rPr>
    </w:lvl>
    <w:lvl w:ilvl="8" w:tplc="C730F7EA">
      <w:numFmt w:val="bullet"/>
      <w:lvlText w:val="•"/>
      <w:lvlJc w:val="left"/>
      <w:pPr>
        <w:ind w:left="6672" w:hanging="204"/>
      </w:pPr>
      <w:rPr>
        <w:rFonts w:hint="default"/>
        <w:lang w:val="ru-RU" w:eastAsia="en-US" w:bidi="ar-SA"/>
      </w:rPr>
    </w:lvl>
  </w:abstractNum>
  <w:abstractNum w:abstractNumId="319">
    <w:nsid w:val="5A2C1686"/>
    <w:multiLevelType w:val="hybridMultilevel"/>
    <w:tmpl w:val="70503778"/>
    <w:lvl w:ilvl="0" w:tplc="68E8E270">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70B092E2">
      <w:numFmt w:val="bullet"/>
      <w:lvlText w:val="•"/>
      <w:lvlJc w:val="left"/>
      <w:pPr>
        <w:ind w:left="939" w:hanging="220"/>
      </w:pPr>
      <w:rPr>
        <w:rFonts w:hint="default"/>
        <w:lang w:val="ru-RU" w:eastAsia="en-US" w:bidi="ar-SA"/>
      </w:rPr>
    </w:lvl>
    <w:lvl w:ilvl="2" w:tplc="67F0D6BE">
      <w:numFmt w:val="bullet"/>
      <w:lvlText w:val="•"/>
      <w:lvlJc w:val="left"/>
      <w:pPr>
        <w:ind w:left="1758" w:hanging="220"/>
      </w:pPr>
      <w:rPr>
        <w:rFonts w:hint="default"/>
        <w:lang w:val="ru-RU" w:eastAsia="en-US" w:bidi="ar-SA"/>
      </w:rPr>
    </w:lvl>
    <w:lvl w:ilvl="3" w:tplc="EADCB0BA">
      <w:numFmt w:val="bullet"/>
      <w:lvlText w:val="•"/>
      <w:lvlJc w:val="left"/>
      <w:pPr>
        <w:ind w:left="2577" w:hanging="220"/>
      </w:pPr>
      <w:rPr>
        <w:rFonts w:hint="default"/>
        <w:lang w:val="ru-RU" w:eastAsia="en-US" w:bidi="ar-SA"/>
      </w:rPr>
    </w:lvl>
    <w:lvl w:ilvl="4" w:tplc="8622305A">
      <w:numFmt w:val="bullet"/>
      <w:lvlText w:val="•"/>
      <w:lvlJc w:val="left"/>
      <w:pPr>
        <w:ind w:left="3396" w:hanging="220"/>
      </w:pPr>
      <w:rPr>
        <w:rFonts w:hint="default"/>
        <w:lang w:val="ru-RU" w:eastAsia="en-US" w:bidi="ar-SA"/>
      </w:rPr>
    </w:lvl>
    <w:lvl w:ilvl="5" w:tplc="41D05ECE">
      <w:numFmt w:val="bullet"/>
      <w:lvlText w:val="•"/>
      <w:lvlJc w:val="left"/>
      <w:pPr>
        <w:ind w:left="4215" w:hanging="220"/>
      </w:pPr>
      <w:rPr>
        <w:rFonts w:hint="default"/>
        <w:lang w:val="ru-RU" w:eastAsia="en-US" w:bidi="ar-SA"/>
      </w:rPr>
    </w:lvl>
    <w:lvl w:ilvl="6" w:tplc="613219D6">
      <w:numFmt w:val="bullet"/>
      <w:lvlText w:val="•"/>
      <w:lvlJc w:val="left"/>
      <w:pPr>
        <w:ind w:left="5034" w:hanging="220"/>
      </w:pPr>
      <w:rPr>
        <w:rFonts w:hint="default"/>
        <w:lang w:val="ru-RU" w:eastAsia="en-US" w:bidi="ar-SA"/>
      </w:rPr>
    </w:lvl>
    <w:lvl w:ilvl="7" w:tplc="8348F968">
      <w:numFmt w:val="bullet"/>
      <w:lvlText w:val="•"/>
      <w:lvlJc w:val="left"/>
      <w:pPr>
        <w:ind w:left="5853" w:hanging="220"/>
      </w:pPr>
      <w:rPr>
        <w:rFonts w:hint="default"/>
        <w:lang w:val="ru-RU" w:eastAsia="en-US" w:bidi="ar-SA"/>
      </w:rPr>
    </w:lvl>
    <w:lvl w:ilvl="8" w:tplc="A162B9FC">
      <w:numFmt w:val="bullet"/>
      <w:lvlText w:val="•"/>
      <w:lvlJc w:val="left"/>
      <w:pPr>
        <w:ind w:left="6672" w:hanging="220"/>
      </w:pPr>
      <w:rPr>
        <w:rFonts w:hint="default"/>
        <w:lang w:val="ru-RU" w:eastAsia="en-US" w:bidi="ar-SA"/>
      </w:rPr>
    </w:lvl>
  </w:abstractNum>
  <w:abstractNum w:abstractNumId="320">
    <w:nsid w:val="5A5666E6"/>
    <w:multiLevelType w:val="hybridMultilevel"/>
    <w:tmpl w:val="B8646038"/>
    <w:lvl w:ilvl="0" w:tplc="AA58753A">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925A11E4">
      <w:numFmt w:val="bullet"/>
      <w:lvlText w:val="•"/>
      <w:lvlJc w:val="left"/>
      <w:pPr>
        <w:ind w:left="939" w:hanging="204"/>
      </w:pPr>
      <w:rPr>
        <w:rFonts w:hint="default"/>
        <w:lang w:val="ru-RU" w:eastAsia="en-US" w:bidi="ar-SA"/>
      </w:rPr>
    </w:lvl>
    <w:lvl w:ilvl="2" w:tplc="B81CA002">
      <w:numFmt w:val="bullet"/>
      <w:lvlText w:val="•"/>
      <w:lvlJc w:val="left"/>
      <w:pPr>
        <w:ind w:left="1758" w:hanging="204"/>
      </w:pPr>
      <w:rPr>
        <w:rFonts w:hint="default"/>
        <w:lang w:val="ru-RU" w:eastAsia="en-US" w:bidi="ar-SA"/>
      </w:rPr>
    </w:lvl>
    <w:lvl w:ilvl="3" w:tplc="F42E2366">
      <w:numFmt w:val="bullet"/>
      <w:lvlText w:val="•"/>
      <w:lvlJc w:val="left"/>
      <w:pPr>
        <w:ind w:left="2577" w:hanging="204"/>
      </w:pPr>
      <w:rPr>
        <w:rFonts w:hint="default"/>
        <w:lang w:val="ru-RU" w:eastAsia="en-US" w:bidi="ar-SA"/>
      </w:rPr>
    </w:lvl>
    <w:lvl w:ilvl="4" w:tplc="612EAABA">
      <w:numFmt w:val="bullet"/>
      <w:lvlText w:val="•"/>
      <w:lvlJc w:val="left"/>
      <w:pPr>
        <w:ind w:left="3396" w:hanging="204"/>
      </w:pPr>
      <w:rPr>
        <w:rFonts w:hint="default"/>
        <w:lang w:val="ru-RU" w:eastAsia="en-US" w:bidi="ar-SA"/>
      </w:rPr>
    </w:lvl>
    <w:lvl w:ilvl="5" w:tplc="3312A4D6">
      <w:numFmt w:val="bullet"/>
      <w:lvlText w:val="•"/>
      <w:lvlJc w:val="left"/>
      <w:pPr>
        <w:ind w:left="4215" w:hanging="204"/>
      </w:pPr>
      <w:rPr>
        <w:rFonts w:hint="default"/>
        <w:lang w:val="ru-RU" w:eastAsia="en-US" w:bidi="ar-SA"/>
      </w:rPr>
    </w:lvl>
    <w:lvl w:ilvl="6" w:tplc="3B8022EA">
      <w:numFmt w:val="bullet"/>
      <w:lvlText w:val="•"/>
      <w:lvlJc w:val="left"/>
      <w:pPr>
        <w:ind w:left="5034" w:hanging="204"/>
      </w:pPr>
      <w:rPr>
        <w:rFonts w:hint="default"/>
        <w:lang w:val="ru-RU" w:eastAsia="en-US" w:bidi="ar-SA"/>
      </w:rPr>
    </w:lvl>
    <w:lvl w:ilvl="7" w:tplc="DA06CD16">
      <w:numFmt w:val="bullet"/>
      <w:lvlText w:val="•"/>
      <w:lvlJc w:val="left"/>
      <w:pPr>
        <w:ind w:left="5853" w:hanging="204"/>
      </w:pPr>
      <w:rPr>
        <w:rFonts w:hint="default"/>
        <w:lang w:val="ru-RU" w:eastAsia="en-US" w:bidi="ar-SA"/>
      </w:rPr>
    </w:lvl>
    <w:lvl w:ilvl="8" w:tplc="787A3FA4">
      <w:numFmt w:val="bullet"/>
      <w:lvlText w:val="•"/>
      <w:lvlJc w:val="left"/>
      <w:pPr>
        <w:ind w:left="6672" w:hanging="204"/>
      </w:pPr>
      <w:rPr>
        <w:rFonts w:hint="default"/>
        <w:lang w:val="ru-RU" w:eastAsia="en-US" w:bidi="ar-SA"/>
      </w:rPr>
    </w:lvl>
  </w:abstractNum>
  <w:abstractNum w:abstractNumId="321">
    <w:nsid w:val="5A7748AB"/>
    <w:multiLevelType w:val="hybridMultilevel"/>
    <w:tmpl w:val="173A93AA"/>
    <w:lvl w:ilvl="0" w:tplc="7A98935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84EA304">
      <w:numFmt w:val="bullet"/>
      <w:lvlText w:val="•"/>
      <w:lvlJc w:val="left"/>
      <w:pPr>
        <w:ind w:left="939" w:hanging="120"/>
      </w:pPr>
      <w:rPr>
        <w:rFonts w:hint="default"/>
        <w:lang w:val="ru-RU" w:eastAsia="en-US" w:bidi="ar-SA"/>
      </w:rPr>
    </w:lvl>
    <w:lvl w:ilvl="2" w:tplc="5A584A46">
      <w:numFmt w:val="bullet"/>
      <w:lvlText w:val="•"/>
      <w:lvlJc w:val="left"/>
      <w:pPr>
        <w:ind w:left="1758" w:hanging="120"/>
      </w:pPr>
      <w:rPr>
        <w:rFonts w:hint="default"/>
        <w:lang w:val="ru-RU" w:eastAsia="en-US" w:bidi="ar-SA"/>
      </w:rPr>
    </w:lvl>
    <w:lvl w:ilvl="3" w:tplc="F0569228">
      <w:numFmt w:val="bullet"/>
      <w:lvlText w:val="•"/>
      <w:lvlJc w:val="left"/>
      <w:pPr>
        <w:ind w:left="2577" w:hanging="120"/>
      </w:pPr>
      <w:rPr>
        <w:rFonts w:hint="default"/>
        <w:lang w:val="ru-RU" w:eastAsia="en-US" w:bidi="ar-SA"/>
      </w:rPr>
    </w:lvl>
    <w:lvl w:ilvl="4" w:tplc="B044AF6C">
      <w:numFmt w:val="bullet"/>
      <w:lvlText w:val="•"/>
      <w:lvlJc w:val="left"/>
      <w:pPr>
        <w:ind w:left="3396" w:hanging="120"/>
      </w:pPr>
      <w:rPr>
        <w:rFonts w:hint="default"/>
        <w:lang w:val="ru-RU" w:eastAsia="en-US" w:bidi="ar-SA"/>
      </w:rPr>
    </w:lvl>
    <w:lvl w:ilvl="5" w:tplc="6CBE43AE">
      <w:numFmt w:val="bullet"/>
      <w:lvlText w:val="•"/>
      <w:lvlJc w:val="left"/>
      <w:pPr>
        <w:ind w:left="4215" w:hanging="120"/>
      </w:pPr>
      <w:rPr>
        <w:rFonts w:hint="default"/>
        <w:lang w:val="ru-RU" w:eastAsia="en-US" w:bidi="ar-SA"/>
      </w:rPr>
    </w:lvl>
    <w:lvl w:ilvl="6" w:tplc="C9C6524C">
      <w:numFmt w:val="bullet"/>
      <w:lvlText w:val="•"/>
      <w:lvlJc w:val="left"/>
      <w:pPr>
        <w:ind w:left="5034" w:hanging="120"/>
      </w:pPr>
      <w:rPr>
        <w:rFonts w:hint="default"/>
        <w:lang w:val="ru-RU" w:eastAsia="en-US" w:bidi="ar-SA"/>
      </w:rPr>
    </w:lvl>
    <w:lvl w:ilvl="7" w:tplc="7E003428">
      <w:numFmt w:val="bullet"/>
      <w:lvlText w:val="•"/>
      <w:lvlJc w:val="left"/>
      <w:pPr>
        <w:ind w:left="5853" w:hanging="120"/>
      </w:pPr>
      <w:rPr>
        <w:rFonts w:hint="default"/>
        <w:lang w:val="ru-RU" w:eastAsia="en-US" w:bidi="ar-SA"/>
      </w:rPr>
    </w:lvl>
    <w:lvl w:ilvl="8" w:tplc="6F22F020">
      <w:numFmt w:val="bullet"/>
      <w:lvlText w:val="•"/>
      <w:lvlJc w:val="left"/>
      <w:pPr>
        <w:ind w:left="6672" w:hanging="120"/>
      </w:pPr>
      <w:rPr>
        <w:rFonts w:hint="default"/>
        <w:lang w:val="ru-RU" w:eastAsia="en-US" w:bidi="ar-SA"/>
      </w:rPr>
    </w:lvl>
  </w:abstractNum>
  <w:abstractNum w:abstractNumId="322">
    <w:nsid w:val="5A907E81"/>
    <w:multiLevelType w:val="hybridMultilevel"/>
    <w:tmpl w:val="BED219B8"/>
    <w:lvl w:ilvl="0" w:tplc="EE1C31E4">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42D66D2E">
      <w:numFmt w:val="bullet"/>
      <w:lvlText w:val="•"/>
      <w:lvlJc w:val="left"/>
      <w:pPr>
        <w:ind w:left="1709" w:hanging="120"/>
      </w:pPr>
      <w:rPr>
        <w:rFonts w:hint="default"/>
        <w:lang w:val="ru-RU" w:eastAsia="en-US" w:bidi="ar-SA"/>
      </w:rPr>
    </w:lvl>
    <w:lvl w:ilvl="2" w:tplc="0A14F9FA">
      <w:numFmt w:val="bullet"/>
      <w:lvlText w:val="•"/>
      <w:lvlJc w:val="left"/>
      <w:pPr>
        <w:ind w:left="3199" w:hanging="120"/>
      </w:pPr>
      <w:rPr>
        <w:rFonts w:hint="default"/>
        <w:lang w:val="ru-RU" w:eastAsia="en-US" w:bidi="ar-SA"/>
      </w:rPr>
    </w:lvl>
    <w:lvl w:ilvl="3" w:tplc="8CDC3DA6">
      <w:numFmt w:val="bullet"/>
      <w:lvlText w:val="•"/>
      <w:lvlJc w:val="left"/>
      <w:pPr>
        <w:ind w:left="4689" w:hanging="120"/>
      </w:pPr>
      <w:rPr>
        <w:rFonts w:hint="default"/>
        <w:lang w:val="ru-RU" w:eastAsia="en-US" w:bidi="ar-SA"/>
      </w:rPr>
    </w:lvl>
    <w:lvl w:ilvl="4" w:tplc="7B143C16">
      <w:numFmt w:val="bullet"/>
      <w:lvlText w:val="•"/>
      <w:lvlJc w:val="left"/>
      <w:pPr>
        <w:ind w:left="6179" w:hanging="120"/>
      </w:pPr>
      <w:rPr>
        <w:rFonts w:hint="default"/>
        <w:lang w:val="ru-RU" w:eastAsia="en-US" w:bidi="ar-SA"/>
      </w:rPr>
    </w:lvl>
    <w:lvl w:ilvl="5" w:tplc="69E4AD36">
      <w:numFmt w:val="bullet"/>
      <w:lvlText w:val="•"/>
      <w:lvlJc w:val="left"/>
      <w:pPr>
        <w:ind w:left="7669" w:hanging="120"/>
      </w:pPr>
      <w:rPr>
        <w:rFonts w:hint="default"/>
        <w:lang w:val="ru-RU" w:eastAsia="en-US" w:bidi="ar-SA"/>
      </w:rPr>
    </w:lvl>
    <w:lvl w:ilvl="6" w:tplc="87984BC2">
      <w:numFmt w:val="bullet"/>
      <w:lvlText w:val="•"/>
      <w:lvlJc w:val="left"/>
      <w:pPr>
        <w:ind w:left="9159" w:hanging="120"/>
      </w:pPr>
      <w:rPr>
        <w:rFonts w:hint="default"/>
        <w:lang w:val="ru-RU" w:eastAsia="en-US" w:bidi="ar-SA"/>
      </w:rPr>
    </w:lvl>
    <w:lvl w:ilvl="7" w:tplc="DE2CDD6E">
      <w:numFmt w:val="bullet"/>
      <w:lvlText w:val="•"/>
      <w:lvlJc w:val="left"/>
      <w:pPr>
        <w:ind w:left="10649" w:hanging="120"/>
      </w:pPr>
      <w:rPr>
        <w:rFonts w:hint="default"/>
        <w:lang w:val="ru-RU" w:eastAsia="en-US" w:bidi="ar-SA"/>
      </w:rPr>
    </w:lvl>
    <w:lvl w:ilvl="8" w:tplc="69381116">
      <w:numFmt w:val="bullet"/>
      <w:lvlText w:val="•"/>
      <w:lvlJc w:val="left"/>
      <w:pPr>
        <w:ind w:left="12139" w:hanging="120"/>
      </w:pPr>
      <w:rPr>
        <w:rFonts w:hint="default"/>
        <w:lang w:val="ru-RU" w:eastAsia="en-US" w:bidi="ar-SA"/>
      </w:rPr>
    </w:lvl>
  </w:abstractNum>
  <w:abstractNum w:abstractNumId="323">
    <w:nsid w:val="5B342148"/>
    <w:multiLevelType w:val="hybridMultilevel"/>
    <w:tmpl w:val="EC94AAD4"/>
    <w:lvl w:ilvl="0" w:tplc="14F2098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514F2FC">
      <w:numFmt w:val="bullet"/>
      <w:lvlText w:val="•"/>
      <w:lvlJc w:val="left"/>
      <w:pPr>
        <w:ind w:left="939" w:hanging="120"/>
      </w:pPr>
      <w:rPr>
        <w:rFonts w:hint="default"/>
        <w:lang w:val="ru-RU" w:eastAsia="en-US" w:bidi="ar-SA"/>
      </w:rPr>
    </w:lvl>
    <w:lvl w:ilvl="2" w:tplc="65D8AE9C">
      <w:numFmt w:val="bullet"/>
      <w:lvlText w:val="•"/>
      <w:lvlJc w:val="left"/>
      <w:pPr>
        <w:ind w:left="1758" w:hanging="120"/>
      </w:pPr>
      <w:rPr>
        <w:rFonts w:hint="default"/>
        <w:lang w:val="ru-RU" w:eastAsia="en-US" w:bidi="ar-SA"/>
      </w:rPr>
    </w:lvl>
    <w:lvl w:ilvl="3" w:tplc="42C84B5E">
      <w:numFmt w:val="bullet"/>
      <w:lvlText w:val="•"/>
      <w:lvlJc w:val="left"/>
      <w:pPr>
        <w:ind w:left="2577" w:hanging="120"/>
      </w:pPr>
      <w:rPr>
        <w:rFonts w:hint="default"/>
        <w:lang w:val="ru-RU" w:eastAsia="en-US" w:bidi="ar-SA"/>
      </w:rPr>
    </w:lvl>
    <w:lvl w:ilvl="4" w:tplc="C89EF0FE">
      <w:numFmt w:val="bullet"/>
      <w:lvlText w:val="•"/>
      <w:lvlJc w:val="left"/>
      <w:pPr>
        <w:ind w:left="3396" w:hanging="120"/>
      </w:pPr>
      <w:rPr>
        <w:rFonts w:hint="default"/>
        <w:lang w:val="ru-RU" w:eastAsia="en-US" w:bidi="ar-SA"/>
      </w:rPr>
    </w:lvl>
    <w:lvl w:ilvl="5" w:tplc="EA52FC94">
      <w:numFmt w:val="bullet"/>
      <w:lvlText w:val="•"/>
      <w:lvlJc w:val="left"/>
      <w:pPr>
        <w:ind w:left="4215" w:hanging="120"/>
      </w:pPr>
      <w:rPr>
        <w:rFonts w:hint="default"/>
        <w:lang w:val="ru-RU" w:eastAsia="en-US" w:bidi="ar-SA"/>
      </w:rPr>
    </w:lvl>
    <w:lvl w:ilvl="6" w:tplc="87EA84EA">
      <w:numFmt w:val="bullet"/>
      <w:lvlText w:val="•"/>
      <w:lvlJc w:val="left"/>
      <w:pPr>
        <w:ind w:left="5034" w:hanging="120"/>
      </w:pPr>
      <w:rPr>
        <w:rFonts w:hint="default"/>
        <w:lang w:val="ru-RU" w:eastAsia="en-US" w:bidi="ar-SA"/>
      </w:rPr>
    </w:lvl>
    <w:lvl w:ilvl="7" w:tplc="9348B292">
      <w:numFmt w:val="bullet"/>
      <w:lvlText w:val="•"/>
      <w:lvlJc w:val="left"/>
      <w:pPr>
        <w:ind w:left="5853" w:hanging="120"/>
      </w:pPr>
      <w:rPr>
        <w:rFonts w:hint="default"/>
        <w:lang w:val="ru-RU" w:eastAsia="en-US" w:bidi="ar-SA"/>
      </w:rPr>
    </w:lvl>
    <w:lvl w:ilvl="8" w:tplc="312E212A">
      <w:numFmt w:val="bullet"/>
      <w:lvlText w:val="•"/>
      <w:lvlJc w:val="left"/>
      <w:pPr>
        <w:ind w:left="6672" w:hanging="120"/>
      </w:pPr>
      <w:rPr>
        <w:rFonts w:hint="default"/>
        <w:lang w:val="ru-RU" w:eastAsia="en-US" w:bidi="ar-SA"/>
      </w:rPr>
    </w:lvl>
  </w:abstractNum>
  <w:abstractNum w:abstractNumId="324">
    <w:nsid w:val="5B3433D1"/>
    <w:multiLevelType w:val="hybridMultilevel"/>
    <w:tmpl w:val="32B81DEE"/>
    <w:lvl w:ilvl="0" w:tplc="A2C4B45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94CB99C">
      <w:numFmt w:val="bullet"/>
      <w:lvlText w:val="•"/>
      <w:lvlJc w:val="left"/>
      <w:pPr>
        <w:ind w:left="939" w:hanging="204"/>
      </w:pPr>
      <w:rPr>
        <w:rFonts w:hint="default"/>
        <w:lang w:val="ru-RU" w:eastAsia="en-US" w:bidi="ar-SA"/>
      </w:rPr>
    </w:lvl>
    <w:lvl w:ilvl="2" w:tplc="1F44E6BC">
      <w:numFmt w:val="bullet"/>
      <w:lvlText w:val="•"/>
      <w:lvlJc w:val="left"/>
      <w:pPr>
        <w:ind w:left="1758" w:hanging="204"/>
      </w:pPr>
      <w:rPr>
        <w:rFonts w:hint="default"/>
        <w:lang w:val="ru-RU" w:eastAsia="en-US" w:bidi="ar-SA"/>
      </w:rPr>
    </w:lvl>
    <w:lvl w:ilvl="3" w:tplc="6F603650">
      <w:numFmt w:val="bullet"/>
      <w:lvlText w:val="•"/>
      <w:lvlJc w:val="left"/>
      <w:pPr>
        <w:ind w:left="2577" w:hanging="204"/>
      </w:pPr>
      <w:rPr>
        <w:rFonts w:hint="default"/>
        <w:lang w:val="ru-RU" w:eastAsia="en-US" w:bidi="ar-SA"/>
      </w:rPr>
    </w:lvl>
    <w:lvl w:ilvl="4" w:tplc="E18EA5FC">
      <w:numFmt w:val="bullet"/>
      <w:lvlText w:val="•"/>
      <w:lvlJc w:val="left"/>
      <w:pPr>
        <w:ind w:left="3396" w:hanging="204"/>
      </w:pPr>
      <w:rPr>
        <w:rFonts w:hint="default"/>
        <w:lang w:val="ru-RU" w:eastAsia="en-US" w:bidi="ar-SA"/>
      </w:rPr>
    </w:lvl>
    <w:lvl w:ilvl="5" w:tplc="1F46121E">
      <w:numFmt w:val="bullet"/>
      <w:lvlText w:val="•"/>
      <w:lvlJc w:val="left"/>
      <w:pPr>
        <w:ind w:left="4215" w:hanging="204"/>
      </w:pPr>
      <w:rPr>
        <w:rFonts w:hint="default"/>
        <w:lang w:val="ru-RU" w:eastAsia="en-US" w:bidi="ar-SA"/>
      </w:rPr>
    </w:lvl>
    <w:lvl w:ilvl="6" w:tplc="86F04528">
      <w:numFmt w:val="bullet"/>
      <w:lvlText w:val="•"/>
      <w:lvlJc w:val="left"/>
      <w:pPr>
        <w:ind w:left="5034" w:hanging="204"/>
      </w:pPr>
      <w:rPr>
        <w:rFonts w:hint="default"/>
        <w:lang w:val="ru-RU" w:eastAsia="en-US" w:bidi="ar-SA"/>
      </w:rPr>
    </w:lvl>
    <w:lvl w:ilvl="7" w:tplc="A6C8D05C">
      <w:numFmt w:val="bullet"/>
      <w:lvlText w:val="•"/>
      <w:lvlJc w:val="left"/>
      <w:pPr>
        <w:ind w:left="5853" w:hanging="204"/>
      </w:pPr>
      <w:rPr>
        <w:rFonts w:hint="default"/>
        <w:lang w:val="ru-RU" w:eastAsia="en-US" w:bidi="ar-SA"/>
      </w:rPr>
    </w:lvl>
    <w:lvl w:ilvl="8" w:tplc="1446012C">
      <w:numFmt w:val="bullet"/>
      <w:lvlText w:val="•"/>
      <w:lvlJc w:val="left"/>
      <w:pPr>
        <w:ind w:left="6672" w:hanging="204"/>
      </w:pPr>
      <w:rPr>
        <w:rFonts w:hint="default"/>
        <w:lang w:val="ru-RU" w:eastAsia="en-US" w:bidi="ar-SA"/>
      </w:rPr>
    </w:lvl>
  </w:abstractNum>
  <w:abstractNum w:abstractNumId="325">
    <w:nsid w:val="5B6E4D4A"/>
    <w:multiLevelType w:val="hybridMultilevel"/>
    <w:tmpl w:val="845ADB48"/>
    <w:lvl w:ilvl="0" w:tplc="F9805ECC">
      <w:start w:val="2"/>
      <w:numFmt w:val="decimal"/>
      <w:lvlText w:val="%1."/>
      <w:lvlJc w:val="left"/>
      <w:pPr>
        <w:ind w:left="108" w:hanging="204"/>
      </w:pPr>
      <w:rPr>
        <w:rFonts w:ascii="Times New Roman" w:eastAsia="Times New Roman" w:hAnsi="Times New Roman" w:cs="Times New Roman" w:hint="default"/>
        <w:w w:val="100"/>
        <w:sz w:val="20"/>
        <w:szCs w:val="20"/>
        <w:lang w:val="ru-RU" w:eastAsia="en-US" w:bidi="ar-SA"/>
      </w:rPr>
    </w:lvl>
    <w:lvl w:ilvl="1" w:tplc="48D44FA6">
      <w:numFmt w:val="bullet"/>
      <w:lvlText w:val="•"/>
      <w:lvlJc w:val="left"/>
      <w:pPr>
        <w:ind w:left="1601" w:hanging="204"/>
      </w:pPr>
      <w:rPr>
        <w:rFonts w:hint="default"/>
        <w:lang w:val="ru-RU" w:eastAsia="en-US" w:bidi="ar-SA"/>
      </w:rPr>
    </w:lvl>
    <w:lvl w:ilvl="2" w:tplc="061E189C">
      <w:numFmt w:val="bullet"/>
      <w:lvlText w:val="•"/>
      <w:lvlJc w:val="left"/>
      <w:pPr>
        <w:ind w:left="3103" w:hanging="204"/>
      </w:pPr>
      <w:rPr>
        <w:rFonts w:hint="default"/>
        <w:lang w:val="ru-RU" w:eastAsia="en-US" w:bidi="ar-SA"/>
      </w:rPr>
    </w:lvl>
    <w:lvl w:ilvl="3" w:tplc="7114B08C">
      <w:numFmt w:val="bullet"/>
      <w:lvlText w:val="•"/>
      <w:lvlJc w:val="left"/>
      <w:pPr>
        <w:ind w:left="4605" w:hanging="204"/>
      </w:pPr>
      <w:rPr>
        <w:rFonts w:hint="default"/>
        <w:lang w:val="ru-RU" w:eastAsia="en-US" w:bidi="ar-SA"/>
      </w:rPr>
    </w:lvl>
    <w:lvl w:ilvl="4" w:tplc="645EDBB4">
      <w:numFmt w:val="bullet"/>
      <w:lvlText w:val="•"/>
      <w:lvlJc w:val="left"/>
      <w:pPr>
        <w:ind w:left="6107" w:hanging="204"/>
      </w:pPr>
      <w:rPr>
        <w:rFonts w:hint="default"/>
        <w:lang w:val="ru-RU" w:eastAsia="en-US" w:bidi="ar-SA"/>
      </w:rPr>
    </w:lvl>
    <w:lvl w:ilvl="5" w:tplc="1F5EBDFC">
      <w:numFmt w:val="bullet"/>
      <w:lvlText w:val="•"/>
      <w:lvlJc w:val="left"/>
      <w:pPr>
        <w:ind w:left="7609" w:hanging="204"/>
      </w:pPr>
      <w:rPr>
        <w:rFonts w:hint="default"/>
        <w:lang w:val="ru-RU" w:eastAsia="en-US" w:bidi="ar-SA"/>
      </w:rPr>
    </w:lvl>
    <w:lvl w:ilvl="6" w:tplc="E37A7BB4">
      <w:numFmt w:val="bullet"/>
      <w:lvlText w:val="•"/>
      <w:lvlJc w:val="left"/>
      <w:pPr>
        <w:ind w:left="9111" w:hanging="204"/>
      </w:pPr>
      <w:rPr>
        <w:rFonts w:hint="default"/>
        <w:lang w:val="ru-RU" w:eastAsia="en-US" w:bidi="ar-SA"/>
      </w:rPr>
    </w:lvl>
    <w:lvl w:ilvl="7" w:tplc="4A80954E">
      <w:numFmt w:val="bullet"/>
      <w:lvlText w:val="•"/>
      <w:lvlJc w:val="left"/>
      <w:pPr>
        <w:ind w:left="10613" w:hanging="204"/>
      </w:pPr>
      <w:rPr>
        <w:rFonts w:hint="default"/>
        <w:lang w:val="ru-RU" w:eastAsia="en-US" w:bidi="ar-SA"/>
      </w:rPr>
    </w:lvl>
    <w:lvl w:ilvl="8" w:tplc="3DAEC5FC">
      <w:numFmt w:val="bullet"/>
      <w:lvlText w:val="•"/>
      <w:lvlJc w:val="left"/>
      <w:pPr>
        <w:ind w:left="12115" w:hanging="204"/>
      </w:pPr>
      <w:rPr>
        <w:rFonts w:hint="default"/>
        <w:lang w:val="ru-RU" w:eastAsia="en-US" w:bidi="ar-SA"/>
      </w:rPr>
    </w:lvl>
  </w:abstractNum>
  <w:abstractNum w:abstractNumId="326">
    <w:nsid w:val="5C1A0C27"/>
    <w:multiLevelType w:val="hybridMultilevel"/>
    <w:tmpl w:val="C7549C18"/>
    <w:lvl w:ilvl="0" w:tplc="BFB8A77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21E497E">
      <w:numFmt w:val="bullet"/>
      <w:lvlText w:val="•"/>
      <w:lvlJc w:val="left"/>
      <w:pPr>
        <w:ind w:left="939" w:hanging="120"/>
      </w:pPr>
      <w:rPr>
        <w:rFonts w:hint="default"/>
        <w:lang w:val="ru-RU" w:eastAsia="en-US" w:bidi="ar-SA"/>
      </w:rPr>
    </w:lvl>
    <w:lvl w:ilvl="2" w:tplc="E7D8F088">
      <w:numFmt w:val="bullet"/>
      <w:lvlText w:val="•"/>
      <w:lvlJc w:val="left"/>
      <w:pPr>
        <w:ind w:left="1758" w:hanging="120"/>
      </w:pPr>
      <w:rPr>
        <w:rFonts w:hint="default"/>
        <w:lang w:val="ru-RU" w:eastAsia="en-US" w:bidi="ar-SA"/>
      </w:rPr>
    </w:lvl>
    <w:lvl w:ilvl="3" w:tplc="5142C822">
      <w:numFmt w:val="bullet"/>
      <w:lvlText w:val="•"/>
      <w:lvlJc w:val="left"/>
      <w:pPr>
        <w:ind w:left="2577" w:hanging="120"/>
      </w:pPr>
      <w:rPr>
        <w:rFonts w:hint="default"/>
        <w:lang w:val="ru-RU" w:eastAsia="en-US" w:bidi="ar-SA"/>
      </w:rPr>
    </w:lvl>
    <w:lvl w:ilvl="4" w:tplc="61DE1E0C">
      <w:numFmt w:val="bullet"/>
      <w:lvlText w:val="•"/>
      <w:lvlJc w:val="left"/>
      <w:pPr>
        <w:ind w:left="3396" w:hanging="120"/>
      </w:pPr>
      <w:rPr>
        <w:rFonts w:hint="default"/>
        <w:lang w:val="ru-RU" w:eastAsia="en-US" w:bidi="ar-SA"/>
      </w:rPr>
    </w:lvl>
    <w:lvl w:ilvl="5" w:tplc="203CF488">
      <w:numFmt w:val="bullet"/>
      <w:lvlText w:val="•"/>
      <w:lvlJc w:val="left"/>
      <w:pPr>
        <w:ind w:left="4215" w:hanging="120"/>
      </w:pPr>
      <w:rPr>
        <w:rFonts w:hint="default"/>
        <w:lang w:val="ru-RU" w:eastAsia="en-US" w:bidi="ar-SA"/>
      </w:rPr>
    </w:lvl>
    <w:lvl w:ilvl="6" w:tplc="CB3404E0">
      <w:numFmt w:val="bullet"/>
      <w:lvlText w:val="•"/>
      <w:lvlJc w:val="left"/>
      <w:pPr>
        <w:ind w:left="5034" w:hanging="120"/>
      </w:pPr>
      <w:rPr>
        <w:rFonts w:hint="default"/>
        <w:lang w:val="ru-RU" w:eastAsia="en-US" w:bidi="ar-SA"/>
      </w:rPr>
    </w:lvl>
    <w:lvl w:ilvl="7" w:tplc="5E881B5E">
      <w:numFmt w:val="bullet"/>
      <w:lvlText w:val="•"/>
      <w:lvlJc w:val="left"/>
      <w:pPr>
        <w:ind w:left="5853" w:hanging="120"/>
      </w:pPr>
      <w:rPr>
        <w:rFonts w:hint="default"/>
        <w:lang w:val="ru-RU" w:eastAsia="en-US" w:bidi="ar-SA"/>
      </w:rPr>
    </w:lvl>
    <w:lvl w:ilvl="8" w:tplc="6E843E9C">
      <w:numFmt w:val="bullet"/>
      <w:lvlText w:val="•"/>
      <w:lvlJc w:val="left"/>
      <w:pPr>
        <w:ind w:left="6672" w:hanging="120"/>
      </w:pPr>
      <w:rPr>
        <w:rFonts w:hint="default"/>
        <w:lang w:val="ru-RU" w:eastAsia="en-US" w:bidi="ar-SA"/>
      </w:rPr>
    </w:lvl>
  </w:abstractNum>
  <w:abstractNum w:abstractNumId="327">
    <w:nsid w:val="5C2D63F9"/>
    <w:multiLevelType w:val="hybridMultilevel"/>
    <w:tmpl w:val="42229004"/>
    <w:lvl w:ilvl="0" w:tplc="8446191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1C7C4616">
      <w:numFmt w:val="bullet"/>
      <w:lvlText w:val="•"/>
      <w:lvlJc w:val="left"/>
      <w:pPr>
        <w:ind w:left="939" w:hanging="204"/>
      </w:pPr>
      <w:rPr>
        <w:rFonts w:hint="default"/>
        <w:lang w:val="ru-RU" w:eastAsia="en-US" w:bidi="ar-SA"/>
      </w:rPr>
    </w:lvl>
    <w:lvl w:ilvl="2" w:tplc="4EA6A82C">
      <w:numFmt w:val="bullet"/>
      <w:lvlText w:val="•"/>
      <w:lvlJc w:val="left"/>
      <w:pPr>
        <w:ind w:left="1758" w:hanging="204"/>
      </w:pPr>
      <w:rPr>
        <w:rFonts w:hint="default"/>
        <w:lang w:val="ru-RU" w:eastAsia="en-US" w:bidi="ar-SA"/>
      </w:rPr>
    </w:lvl>
    <w:lvl w:ilvl="3" w:tplc="1CD20CD4">
      <w:numFmt w:val="bullet"/>
      <w:lvlText w:val="•"/>
      <w:lvlJc w:val="left"/>
      <w:pPr>
        <w:ind w:left="2577" w:hanging="204"/>
      </w:pPr>
      <w:rPr>
        <w:rFonts w:hint="default"/>
        <w:lang w:val="ru-RU" w:eastAsia="en-US" w:bidi="ar-SA"/>
      </w:rPr>
    </w:lvl>
    <w:lvl w:ilvl="4" w:tplc="78FE30D8">
      <w:numFmt w:val="bullet"/>
      <w:lvlText w:val="•"/>
      <w:lvlJc w:val="left"/>
      <w:pPr>
        <w:ind w:left="3396" w:hanging="204"/>
      </w:pPr>
      <w:rPr>
        <w:rFonts w:hint="default"/>
        <w:lang w:val="ru-RU" w:eastAsia="en-US" w:bidi="ar-SA"/>
      </w:rPr>
    </w:lvl>
    <w:lvl w:ilvl="5" w:tplc="3B92C122">
      <w:numFmt w:val="bullet"/>
      <w:lvlText w:val="•"/>
      <w:lvlJc w:val="left"/>
      <w:pPr>
        <w:ind w:left="4215" w:hanging="204"/>
      </w:pPr>
      <w:rPr>
        <w:rFonts w:hint="default"/>
        <w:lang w:val="ru-RU" w:eastAsia="en-US" w:bidi="ar-SA"/>
      </w:rPr>
    </w:lvl>
    <w:lvl w:ilvl="6" w:tplc="B0C85D18">
      <w:numFmt w:val="bullet"/>
      <w:lvlText w:val="•"/>
      <w:lvlJc w:val="left"/>
      <w:pPr>
        <w:ind w:left="5034" w:hanging="204"/>
      </w:pPr>
      <w:rPr>
        <w:rFonts w:hint="default"/>
        <w:lang w:val="ru-RU" w:eastAsia="en-US" w:bidi="ar-SA"/>
      </w:rPr>
    </w:lvl>
    <w:lvl w:ilvl="7" w:tplc="EC702D4C">
      <w:numFmt w:val="bullet"/>
      <w:lvlText w:val="•"/>
      <w:lvlJc w:val="left"/>
      <w:pPr>
        <w:ind w:left="5853" w:hanging="204"/>
      </w:pPr>
      <w:rPr>
        <w:rFonts w:hint="default"/>
        <w:lang w:val="ru-RU" w:eastAsia="en-US" w:bidi="ar-SA"/>
      </w:rPr>
    </w:lvl>
    <w:lvl w:ilvl="8" w:tplc="3844DC58">
      <w:numFmt w:val="bullet"/>
      <w:lvlText w:val="•"/>
      <w:lvlJc w:val="left"/>
      <w:pPr>
        <w:ind w:left="6672" w:hanging="204"/>
      </w:pPr>
      <w:rPr>
        <w:rFonts w:hint="default"/>
        <w:lang w:val="ru-RU" w:eastAsia="en-US" w:bidi="ar-SA"/>
      </w:rPr>
    </w:lvl>
  </w:abstractNum>
  <w:abstractNum w:abstractNumId="328">
    <w:nsid w:val="5C43419D"/>
    <w:multiLevelType w:val="hybridMultilevel"/>
    <w:tmpl w:val="D2128DCC"/>
    <w:lvl w:ilvl="0" w:tplc="557CCD08">
      <w:numFmt w:val="bullet"/>
      <w:lvlText w:val="-"/>
      <w:lvlJc w:val="left"/>
      <w:pPr>
        <w:ind w:left="228" w:hanging="120"/>
      </w:pPr>
      <w:rPr>
        <w:rFonts w:ascii="Times New Roman" w:eastAsia="Times New Roman" w:hAnsi="Times New Roman" w:cs="Times New Roman" w:hint="default"/>
        <w:w w:val="99"/>
        <w:sz w:val="20"/>
        <w:szCs w:val="20"/>
        <w:lang w:val="ru-RU" w:eastAsia="en-US" w:bidi="ar-SA"/>
      </w:rPr>
    </w:lvl>
    <w:lvl w:ilvl="1" w:tplc="46A0EBB6">
      <w:numFmt w:val="bullet"/>
      <w:lvlText w:val="•"/>
      <w:lvlJc w:val="left"/>
      <w:pPr>
        <w:ind w:left="1709" w:hanging="120"/>
      </w:pPr>
      <w:rPr>
        <w:rFonts w:hint="default"/>
        <w:lang w:val="ru-RU" w:eastAsia="en-US" w:bidi="ar-SA"/>
      </w:rPr>
    </w:lvl>
    <w:lvl w:ilvl="2" w:tplc="3D1CE6BE">
      <w:numFmt w:val="bullet"/>
      <w:lvlText w:val="•"/>
      <w:lvlJc w:val="left"/>
      <w:pPr>
        <w:ind w:left="3199" w:hanging="120"/>
      </w:pPr>
      <w:rPr>
        <w:rFonts w:hint="default"/>
        <w:lang w:val="ru-RU" w:eastAsia="en-US" w:bidi="ar-SA"/>
      </w:rPr>
    </w:lvl>
    <w:lvl w:ilvl="3" w:tplc="9AA64B2A">
      <w:numFmt w:val="bullet"/>
      <w:lvlText w:val="•"/>
      <w:lvlJc w:val="left"/>
      <w:pPr>
        <w:ind w:left="4689" w:hanging="120"/>
      </w:pPr>
      <w:rPr>
        <w:rFonts w:hint="default"/>
        <w:lang w:val="ru-RU" w:eastAsia="en-US" w:bidi="ar-SA"/>
      </w:rPr>
    </w:lvl>
    <w:lvl w:ilvl="4" w:tplc="EE1667A6">
      <w:numFmt w:val="bullet"/>
      <w:lvlText w:val="•"/>
      <w:lvlJc w:val="left"/>
      <w:pPr>
        <w:ind w:left="6179" w:hanging="120"/>
      </w:pPr>
      <w:rPr>
        <w:rFonts w:hint="default"/>
        <w:lang w:val="ru-RU" w:eastAsia="en-US" w:bidi="ar-SA"/>
      </w:rPr>
    </w:lvl>
    <w:lvl w:ilvl="5" w:tplc="CC686970">
      <w:numFmt w:val="bullet"/>
      <w:lvlText w:val="•"/>
      <w:lvlJc w:val="left"/>
      <w:pPr>
        <w:ind w:left="7669" w:hanging="120"/>
      </w:pPr>
      <w:rPr>
        <w:rFonts w:hint="default"/>
        <w:lang w:val="ru-RU" w:eastAsia="en-US" w:bidi="ar-SA"/>
      </w:rPr>
    </w:lvl>
    <w:lvl w:ilvl="6" w:tplc="6852A8FE">
      <w:numFmt w:val="bullet"/>
      <w:lvlText w:val="•"/>
      <w:lvlJc w:val="left"/>
      <w:pPr>
        <w:ind w:left="9159" w:hanging="120"/>
      </w:pPr>
      <w:rPr>
        <w:rFonts w:hint="default"/>
        <w:lang w:val="ru-RU" w:eastAsia="en-US" w:bidi="ar-SA"/>
      </w:rPr>
    </w:lvl>
    <w:lvl w:ilvl="7" w:tplc="C1427134">
      <w:numFmt w:val="bullet"/>
      <w:lvlText w:val="•"/>
      <w:lvlJc w:val="left"/>
      <w:pPr>
        <w:ind w:left="10649" w:hanging="120"/>
      </w:pPr>
      <w:rPr>
        <w:rFonts w:hint="default"/>
        <w:lang w:val="ru-RU" w:eastAsia="en-US" w:bidi="ar-SA"/>
      </w:rPr>
    </w:lvl>
    <w:lvl w:ilvl="8" w:tplc="4AEA5FBE">
      <w:numFmt w:val="bullet"/>
      <w:lvlText w:val="•"/>
      <w:lvlJc w:val="left"/>
      <w:pPr>
        <w:ind w:left="12139" w:hanging="120"/>
      </w:pPr>
      <w:rPr>
        <w:rFonts w:hint="default"/>
        <w:lang w:val="ru-RU" w:eastAsia="en-US" w:bidi="ar-SA"/>
      </w:rPr>
    </w:lvl>
  </w:abstractNum>
  <w:abstractNum w:abstractNumId="329">
    <w:nsid w:val="5C600CEC"/>
    <w:multiLevelType w:val="hybridMultilevel"/>
    <w:tmpl w:val="DE56312C"/>
    <w:lvl w:ilvl="0" w:tplc="C5A6ECB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132FFDE">
      <w:numFmt w:val="bullet"/>
      <w:lvlText w:val="•"/>
      <w:lvlJc w:val="left"/>
      <w:pPr>
        <w:ind w:left="939" w:hanging="120"/>
      </w:pPr>
      <w:rPr>
        <w:rFonts w:hint="default"/>
        <w:lang w:val="ru-RU" w:eastAsia="en-US" w:bidi="ar-SA"/>
      </w:rPr>
    </w:lvl>
    <w:lvl w:ilvl="2" w:tplc="98F6BF98">
      <w:numFmt w:val="bullet"/>
      <w:lvlText w:val="•"/>
      <w:lvlJc w:val="left"/>
      <w:pPr>
        <w:ind w:left="1758" w:hanging="120"/>
      </w:pPr>
      <w:rPr>
        <w:rFonts w:hint="default"/>
        <w:lang w:val="ru-RU" w:eastAsia="en-US" w:bidi="ar-SA"/>
      </w:rPr>
    </w:lvl>
    <w:lvl w:ilvl="3" w:tplc="E2FEAB78">
      <w:numFmt w:val="bullet"/>
      <w:lvlText w:val="•"/>
      <w:lvlJc w:val="left"/>
      <w:pPr>
        <w:ind w:left="2577" w:hanging="120"/>
      </w:pPr>
      <w:rPr>
        <w:rFonts w:hint="default"/>
        <w:lang w:val="ru-RU" w:eastAsia="en-US" w:bidi="ar-SA"/>
      </w:rPr>
    </w:lvl>
    <w:lvl w:ilvl="4" w:tplc="A150EC32">
      <w:numFmt w:val="bullet"/>
      <w:lvlText w:val="•"/>
      <w:lvlJc w:val="left"/>
      <w:pPr>
        <w:ind w:left="3396" w:hanging="120"/>
      </w:pPr>
      <w:rPr>
        <w:rFonts w:hint="default"/>
        <w:lang w:val="ru-RU" w:eastAsia="en-US" w:bidi="ar-SA"/>
      </w:rPr>
    </w:lvl>
    <w:lvl w:ilvl="5" w:tplc="E0C8D476">
      <w:numFmt w:val="bullet"/>
      <w:lvlText w:val="•"/>
      <w:lvlJc w:val="left"/>
      <w:pPr>
        <w:ind w:left="4215" w:hanging="120"/>
      </w:pPr>
      <w:rPr>
        <w:rFonts w:hint="default"/>
        <w:lang w:val="ru-RU" w:eastAsia="en-US" w:bidi="ar-SA"/>
      </w:rPr>
    </w:lvl>
    <w:lvl w:ilvl="6" w:tplc="70062BC6">
      <w:numFmt w:val="bullet"/>
      <w:lvlText w:val="•"/>
      <w:lvlJc w:val="left"/>
      <w:pPr>
        <w:ind w:left="5034" w:hanging="120"/>
      </w:pPr>
      <w:rPr>
        <w:rFonts w:hint="default"/>
        <w:lang w:val="ru-RU" w:eastAsia="en-US" w:bidi="ar-SA"/>
      </w:rPr>
    </w:lvl>
    <w:lvl w:ilvl="7" w:tplc="B57A7672">
      <w:numFmt w:val="bullet"/>
      <w:lvlText w:val="•"/>
      <w:lvlJc w:val="left"/>
      <w:pPr>
        <w:ind w:left="5853" w:hanging="120"/>
      </w:pPr>
      <w:rPr>
        <w:rFonts w:hint="default"/>
        <w:lang w:val="ru-RU" w:eastAsia="en-US" w:bidi="ar-SA"/>
      </w:rPr>
    </w:lvl>
    <w:lvl w:ilvl="8" w:tplc="77A67B3A">
      <w:numFmt w:val="bullet"/>
      <w:lvlText w:val="•"/>
      <w:lvlJc w:val="left"/>
      <w:pPr>
        <w:ind w:left="6672" w:hanging="120"/>
      </w:pPr>
      <w:rPr>
        <w:rFonts w:hint="default"/>
        <w:lang w:val="ru-RU" w:eastAsia="en-US" w:bidi="ar-SA"/>
      </w:rPr>
    </w:lvl>
  </w:abstractNum>
  <w:abstractNum w:abstractNumId="330">
    <w:nsid w:val="5D140FB9"/>
    <w:multiLevelType w:val="hybridMultilevel"/>
    <w:tmpl w:val="E148146C"/>
    <w:lvl w:ilvl="0" w:tplc="D6086E30">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C4848896">
      <w:numFmt w:val="bullet"/>
      <w:lvlText w:val="•"/>
      <w:lvlJc w:val="left"/>
      <w:pPr>
        <w:ind w:left="1119" w:hanging="204"/>
      </w:pPr>
      <w:rPr>
        <w:rFonts w:hint="default"/>
        <w:lang w:val="ru-RU" w:eastAsia="en-US" w:bidi="ar-SA"/>
      </w:rPr>
    </w:lvl>
    <w:lvl w:ilvl="2" w:tplc="57A60D1A">
      <w:numFmt w:val="bullet"/>
      <w:lvlText w:val="•"/>
      <w:lvlJc w:val="left"/>
      <w:pPr>
        <w:ind w:left="1918" w:hanging="204"/>
      </w:pPr>
      <w:rPr>
        <w:rFonts w:hint="default"/>
        <w:lang w:val="ru-RU" w:eastAsia="en-US" w:bidi="ar-SA"/>
      </w:rPr>
    </w:lvl>
    <w:lvl w:ilvl="3" w:tplc="EAF07A3E">
      <w:numFmt w:val="bullet"/>
      <w:lvlText w:val="•"/>
      <w:lvlJc w:val="left"/>
      <w:pPr>
        <w:ind w:left="2717" w:hanging="204"/>
      </w:pPr>
      <w:rPr>
        <w:rFonts w:hint="default"/>
        <w:lang w:val="ru-RU" w:eastAsia="en-US" w:bidi="ar-SA"/>
      </w:rPr>
    </w:lvl>
    <w:lvl w:ilvl="4" w:tplc="30884E9C">
      <w:numFmt w:val="bullet"/>
      <w:lvlText w:val="•"/>
      <w:lvlJc w:val="left"/>
      <w:pPr>
        <w:ind w:left="3516" w:hanging="204"/>
      </w:pPr>
      <w:rPr>
        <w:rFonts w:hint="default"/>
        <w:lang w:val="ru-RU" w:eastAsia="en-US" w:bidi="ar-SA"/>
      </w:rPr>
    </w:lvl>
    <w:lvl w:ilvl="5" w:tplc="3D4CF408">
      <w:numFmt w:val="bullet"/>
      <w:lvlText w:val="•"/>
      <w:lvlJc w:val="left"/>
      <w:pPr>
        <w:ind w:left="4315" w:hanging="204"/>
      </w:pPr>
      <w:rPr>
        <w:rFonts w:hint="default"/>
        <w:lang w:val="ru-RU" w:eastAsia="en-US" w:bidi="ar-SA"/>
      </w:rPr>
    </w:lvl>
    <w:lvl w:ilvl="6" w:tplc="A044D0F6">
      <w:numFmt w:val="bullet"/>
      <w:lvlText w:val="•"/>
      <w:lvlJc w:val="left"/>
      <w:pPr>
        <w:ind w:left="5114" w:hanging="204"/>
      </w:pPr>
      <w:rPr>
        <w:rFonts w:hint="default"/>
        <w:lang w:val="ru-RU" w:eastAsia="en-US" w:bidi="ar-SA"/>
      </w:rPr>
    </w:lvl>
    <w:lvl w:ilvl="7" w:tplc="22C0AA64">
      <w:numFmt w:val="bullet"/>
      <w:lvlText w:val="•"/>
      <w:lvlJc w:val="left"/>
      <w:pPr>
        <w:ind w:left="5913" w:hanging="204"/>
      </w:pPr>
      <w:rPr>
        <w:rFonts w:hint="default"/>
        <w:lang w:val="ru-RU" w:eastAsia="en-US" w:bidi="ar-SA"/>
      </w:rPr>
    </w:lvl>
    <w:lvl w:ilvl="8" w:tplc="3B0A3A26">
      <w:numFmt w:val="bullet"/>
      <w:lvlText w:val="•"/>
      <w:lvlJc w:val="left"/>
      <w:pPr>
        <w:ind w:left="6712" w:hanging="204"/>
      </w:pPr>
      <w:rPr>
        <w:rFonts w:hint="default"/>
        <w:lang w:val="ru-RU" w:eastAsia="en-US" w:bidi="ar-SA"/>
      </w:rPr>
    </w:lvl>
  </w:abstractNum>
  <w:abstractNum w:abstractNumId="331">
    <w:nsid w:val="5DA1402D"/>
    <w:multiLevelType w:val="hybridMultilevel"/>
    <w:tmpl w:val="A51E1AA8"/>
    <w:lvl w:ilvl="0" w:tplc="F1D4F3EA">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ECA03560">
      <w:numFmt w:val="bullet"/>
      <w:lvlText w:val="•"/>
      <w:lvlJc w:val="left"/>
      <w:pPr>
        <w:ind w:left="1047" w:hanging="120"/>
      </w:pPr>
      <w:rPr>
        <w:rFonts w:hint="default"/>
        <w:lang w:val="ru-RU" w:eastAsia="en-US" w:bidi="ar-SA"/>
      </w:rPr>
    </w:lvl>
    <w:lvl w:ilvl="2" w:tplc="30604FF8">
      <w:numFmt w:val="bullet"/>
      <w:lvlText w:val="•"/>
      <w:lvlJc w:val="left"/>
      <w:pPr>
        <w:ind w:left="1854" w:hanging="120"/>
      </w:pPr>
      <w:rPr>
        <w:rFonts w:hint="default"/>
        <w:lang w:val="ru-RU" w:eastAsia="en-US" w:bidi="ar-SA"/>
      </w:rPr>
    </w:lvl>
    <w:lvl w:ilvl="3" w:tplc="384C1AA8">
      <w:numFmt w:val="bullet"/>
      <w:lvlText w:val="•"/>
      <w:lvlJc w:val="left"/>
      <w:pPr>
        <w:ind w:left="2661" w:hanging="120"/>
      </w:pPr>
      <w:rPr>
        <w:rFonts w:hint="default"/>
        <w:lang w:val="ru-RU" w:eastAsia="en-US" w:bidi="ar-SA"/>
      </w:rPr>
    </w:lvl>
    <w:lvl w:ilvl="4" w:tplc="1D3E3D5A">
      <w:numFmt w:val="bullet"/>
      <w:lvlText w:val="•"/>
      <w:lvlJc w:val="left"/>
      <w:pPr>
        <w:ind w:left="3468" w:hanging="120"/>
      </w:pPr>
      <w:rPr>
        <w:rFonts w:hint="default"/>
        <w:lang w:val="ru-RU" w:eastAsia="en-US" w:bidi="ar-SA"/>
      </w:rPr>
    </w:lvl>
    <w:lvl w:ilvl="5" w:tplc="EFECEACA">
      <w:numFmt w:val="bullet"/>
      <w:lvlText w:val="•"/>
      <w:lvlJc w:val="left"/>
      <w:pPr>
        <w:ind w:left="4275" w:hanging="120"/>
      </w:pPr>
      <w:rPr>
        <w:rFonts w:hint="default"/>
        <w:lang w:val="ru-RU" w:eastAsia="en-US" w:bidi="ar-SA"/>
      </w:rPr>
    </w:lvl>
    <w:lvl w:ilvl="6" w:tplc="C8B42316">
      <w:numFmt w:val="bullet"/>
      <w:lvlText w:val="•"/>
      <w:lvlJc w:val="left"/>
      <w:pPr>
        <w:ind w:left="5082" w:hanging="120"/>
      </w:pPr>
      <w:rPr>
        <w:rFonts w:hint="default"/>
        <w:lang w:val="ru-RU" w:eastAsia="en-US" w:bidi="ar-SA"/>
      </w:rPr>
    </w:lvl>
    <w:lvl w:ilvl="7" w:tplc="88161886">
      <w:numFmt w:val="bullet"/>
      <w:lvlText w:val="•"/>
      <w:lvlJc w:val="left"/>
      <w:pPr>
        <w:ind w:left="5889" w:hanging="120"/>
      </w:pPr>
      <w:rPr>
        <w:rFonts w:hint="default"/>
        <w:lang w:val="ru-RU" w:eastAsia="en-US" w:bidi="ar-SA"/>
      </w:rPr>
    </w:lvl>
    <w:lvl w:ilvl="8" w:tplc="0EA6798E">
      <w:numFmt w:val="bullet"/>
      <w:lvlText w:val="•"/>
      <w:lvlJc w:val="left"/>
      <w:pPr>
        <w:ind w:left="6696" w:hanging="120"/>
      </w:pPr>
      <w:rPr>
        <w:rFonts w:hint="default"/>
        <w:lang w:val="ru-RU" w:eastAsia="en-US" w:bidi="ar-SA"/>
      </w:rPr>
    </w:lvl>
  </w:abstractNum>
  <w:abstractNum w:abstractNumId="332">
    <w:nsid w:val="5DCC37D7"/>
    <w:multiLevelType w:val="hybridMultilevel"/>
    <w:tmpl w:val="F83A74EC"/>
    <w:lvl w:ilvl="0" w:tplc="E8185FC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47C26CC">
      <w:numFmt w:val="bullet"/>
      <w:lvlText w:val="•"/>
      <w:lvlJc w:val="left"/>
      <w:pPr>
        <w:ind w:left="939" w:hanging="120"/>
      </w:pPr>
      <w:rPr>
        <w:rFonts w:hint="default"/>
        <w:lang w:val="ru-RU" w:eastAsia="en-US" w:bidi="ar-SA"/>
      </w:rPr>
    </w:lvl>
    <w:lvl w:ilvl="2" w:tplc="AA18F730">
      <w:numFmt w:val="bullet"/>
      <w:lvlText w:val="•"/>
      <w:lvlJc w:val="left"/>
      <w:pPr>
        <w:ind w:left="1758" w:hanging="120"/>
      </w:pPr>
      <w:rPr>
        <w:rFonts w:hint="default"/>
        <w:lang w:val="ru-RU" w:eastAsia="en-US" w:bidi="ar-SA"/>
      </w:rPr>
    </w:lvl>
    <w:lvl w:ilvl="3" w:tplc="7AE89BA6">
      <w:numFmt w:val="bullet"/>
      <w:lvlText w:val="•"/>
      <w:lvlJc w:val="left"/>
      <w:pPr>
        <w:ind w:left="2577" w:hanging="120"/>
      </w:pPr>
      <w:rPr>
        <w:rFonts w:hint="default"/>
        <w:lang w:val="ru-RU" w:eastAsia="en-US" w:bidi="ar-SA"/>
      </w:rPr>
    </w:lvl>
    <w:lvl w:ilvl="4" w:tplc="CCBCD202">
      <w:numFmt w:val="bullet"/>
      <w:lvlText w:val="•"/>
      <w:lvlJc w:val="left"/>
      <w:pPr>
        <w:ind w:left="3396" w:hanging="120"/>
      </w:pPr>
      <w:rPr>
        <w:rFonts w:hint="default"/>
        <w:lang w:val="ru-RU" w:eastAsia="en-US" w:bidi="ar-SA"/>
      </w:rPr>
    </w:lvl>
    <w:lvl w:ilvl="5" w:tplc="20ACCC84">
      <w:numFmt w:val="bullet"/>
      <w:lvlText w:val="•"/>
      <w:lvlJc w:val="left"/>
      <w:pPr>
        <w:ind w:left="4215" w:hanging="120"/>
      </w:pPr>
      <w:rPr>
        <w:rFonts w:hint="default"/>
        <w:lang w:val="ru-RU" w:eastAsia="en-US" w:bidi="ar-SA"/>
      </w:rPr>
    </w:lvl>
    <w:lvl w:ilvl="6" w:tplc="7C16C1F8">
      <w:numFmt w:val="bullet"/>
      <w:lvlText w:val="•"/>
      <w:lvlJc w:val="left"/>
      <w:pPr>
        <w:ind w:left="5034" w:hanging="120"/>
      </w:pPr>
      <w:rPr>
        <w:rFonts w:hint="default"/>
        <w:lang w:val="ru-RU" w:eastAsia="en-US" w:bidi="ar-SA"/>
      </w:rPr>
    </w:lvl>
    <w:lvl w:ilvl="7" w:tplc="F2B0E86E">
      <w:numFmt w:val="bullet"/>
      <w:lvlText w:val="•"/>
      <w:lvlJc w:val="left"/>
      <w:pPr>
        <w:ind w:left="5853" w:hanging="120"/>
      </w:pPr>
      <w:rPr>
        <w:rFonts w:hint="default"/>
        <w:lang w:val="ru-RU" w:eastAsia="en-US" w:bidi="ar-SA"/>
      </w:rPr>
    </w:lvl>
    <w:lvl w:ilvl="8" w:tplc="78549FF0">
      <w:numFmt w:val="bullet"/>
      <w:lvlText w:val="•"/>
      <w:lvlJc w:val="left"/>
      <w:pPr>
        <w:ind w:left="6672" w:hanging="120"/>
      </w:pPr>
      <w:rPr>
        <w:rFonts w:hint="default"/>
        <w:lang w:val="ru-RU" w:eastAsia="en-US" w:bidi="ar-SA"/>
      </w:rPr>
    </w:lvl>
  </w:abstractNum>
  <w:abstractNum w:abstractNumId="333">
    <w:nsid w:val="5E564E6D"/>
    <w:multiLevelType w:val="hybridMultilevel"/>
    <w:tmpl w:val="BC967674"/>
    <w:lvl w:ilvl="0" w:tplc="D0246F8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1A03722">
      <w:numFmt w:val="bullet"/>
      <w:lvlText w:val="•"/>
      <w:lvlJc w:val="left"/>
      <w:pPr>
        <w:ind w:left="939" w:hanging="120"/>
      </w:pPr>
      <w:rPr>
        <w:rFonts w:hint="default"/>
        <w:lang w:val="ru-RU" w:eastAsia="en-US" w:bidi="ar-SA"/>
      </w:rPr>
    </w:lvl>
    <w:lvl w:ilvl="2" w:tplc="9BA69CE0">
      <w:numFmt w:val="bullet"/>
      <w:lvlText w:val="•"/>
      <w:lvlJc w:val="left"/>
      <w:pPr>
        <w:ind w:left="1758" w:hanging="120"/>
      </w:pPr>
      <w:rPr>
        <w:rFonts w:hint="default"/>
        <w:lang w:val="ru-RU" w:eastAsia="en-US" w:bidi="ar-SA"/>
      </w:rPr>
    </w:lvl>
    <w:lvl w:ilvl="3" w:tplc="CD18C6C8">
      <w:numFmt w:val="bullet"/>
      <w:lvlText w:val="•"/>
      <w:lvlJc w:val="left"/>
      <w:pPr>
        <w:ind w:left="2577" w:hanging="120"/>
      </w:pPr>
      <w:rPr>
        <w:rFonts w:hint="default"/>
        <w:lang w:val="ru-RU" w:eastAsia="en-US" w:bidi="ar-SA"/>
      </w:rPr>
    </w:lvl>
    <w:lvl w:ilvl="4" w:tplc="989C1F76">
      <w:numFmt w:val="bullet"/>
      <w:lvlText w:val="•"/>
      <w:lvlJc w:val="left"/>
      <w:pPr>
        <w:ind w:left="3396" w:hanging="120"/>
      </w:pPr>
      <w:rPr>
        <w:rFonts w:hint="default"/>
        <w:lang w:val="ru-RU" w:eastAsia="en-US" w:bidi="ar-SA"/>
      </w:rPr>
    </w:lvl>
    <w:lvl w:ilvl="5" w:tplc="7BE44B06">
      <w:numFmt w:val="bullet"/>
      <w:lvlText w:val="•"/>
      <w:lvlJc w:val="left"/>
      <w:pPr>
        <w:ind w:left="4215" w:hanging="120"/>
      </w:pPr>
      <w:rPr>
        <w:rFonts w:hint="default"/>
        <w:lang w:val="ru-RU" w:eastAsia="en-US" w:bidi="ar-SA"/>
      </w:rPr>
    </w:lvl>
    <w:lvl w:ilvl="6" w:tplc="9FB0CDAC">
      <w:numFmt w:val="bullet"/>
      <w:lvlText w:val="•"/>
      <w:lvlJc w:val="left"/>
      <w:pPr>
        <w:ind w:left="5034" w:hanging="120"/>
      </w:pPr>
      <w:rPr>
        <w:rFonts w:hint="default"/>
        <w:lang w:val="ru-RU" w:eastAsia="en-US" w:bidi="ar-SA"/>
      </w:rPr>
    </w:lvl>
    <w:lvl w:ilvl="7" w:tplc="CFA8D59E">
      <w:numFmt w:val="bullet"/>
      <w:lvlText w:val="•"/>
      <w:lvlJc w:val="left"/>
      <w:pPr>
        <w:ind w:left="5853" w:hanging="120"/>
      </w:pPr>
      <w:rPr>
        <w:rFonts w:hint="default"/>
        <w:lang w:val="ru-RU" w:eastAsia="en-US" w:bidi="ar-SA"/>
      </w:rPr>
    </w:lvl>
    <w:lvl w:ilvl="8" w:tplc="8C3424DE">
      <w:numFmt w:val="bullet"/>
      <w:lvlText w:val="•"/>
      <w:lvlJc w:val="left"/>
      <w:pPr>
        <w:ind w:left="6672" w:hanging="120"/>
      </w:pPr>
      <w:rPr>
        <w:rFonts w:hint="default"/>
        <w:lang w:val="ru-RU" w:eastAsia="en-US" w:bidi="ar-SA"/>
      </w:rPr>
    </w:lvl>
  </w:abstractNum>
  <w:abstractNum w:abstractNumId="334">
    <w:nsid w:val="5E60406D"/>
    <w:multiLevelType w:val="hybridMultilevel"/>
    <w:tmpl w:val="89305AD8"/>
    <w:lvl w:ilvl="0" w:tplc="945C2E0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3ACDB6A">
      <w:numFmt w:val="bullet"/>
      <w:lvlText w:val="•"/>
      <w:lvlJc w:val="left"/>
      <w:pPr>
        <w:ind w:left="939" w:hanging="120"/>
      </w:pPr>
      <w:rPr>
        <w:rFonts w:hint="default"/>
        <w:lang w:val="ru-RU" w:eastAsia="en-US" w:bidi="ar-SA"/>
      </w:rPr>
    </w:lvl>
    <w:lvl w:ilvl="2" w:tplc="34C269D0">
      <w:numFmt w:val="bullet"/>
      <w:lvlText w:val="•"/>
      <w:lvlJc w:val="left"/>
      <w:pPr>
        <w:ind w:left="1758" w:hanging="120"/>
      </w:pPr>
      <w:rPr>
        <w:rFonts w:hint="default"/>
        <w:lang w:val="ru-RU" w:eastAsia="en-US" w:bidi="ar-SA"/>
      </w:rPr>
    </w:lvl>
    <w:lvl w:ilvl="3" w:tplc="EAA8D922">
      <w:numFmt w:val="bullet"/>
      <w:lvlText w:val="•"/>
      <w:lvlJc w:val="left"/>
      <w:pPr>
        <w:ind w:left="2577" w:hanging="120"/>
      </w:pPr>
      <w:rPr>
        <w:rFonts w:hint="default"/>
        <w:lang w:val="ru-RU" w:eastAsia="en-US" w:bidi="ar-SA"/>
      </w:rPr>
    </w:lvl>
    <w:lvl w:ilvl="4" w:tplc="78EEE108">
      <w:numFmt w:val="bullet"/>
      <w:lvlText w:val="•"/>
      <w:lvlJc w:val="left"/>
      <w:pPr>
        <w:ind w:left="3396" w:hanging="120"/>
      </w:pPr>
      <w:rPr>
        <w:rFonts w:hint="default"/>
        <w:lang w:val="ru-RU" w:eastAsia="en-US" w:bidi="ar-SA"/>
      </w:rPr>
    </w:lvl>
    <w:lvl w:ilvl="5" w:tplc="6AEA2D18">
      <w:numFmt w:val="bullet"/>
      <w:lvlText w:val="•"/>
      <w:lvlJc w:val="left"/>
      <w:pPr>
        <w:ind w:left="4215" w:hanging="120"/>
      </w:pPr>
      <w:rPr>
        <w:rFonts w:hint="default"/>
        <w:lang w:val="ru-RU" w:eastAsia="en-US" w:bidi="ar-SA"/>
      </w:rPr>
    </w:lvl>
    <w:lvl w:ilvl="6" w:tplc="7176253A">
      <w:numFmt w:val="bullet"/>
      <w:lvlText w:val="•"/>
      <w:lvlJc w:val="left"/>
      <w:pPr>
        <w:ind w:left="5034" w:hanging="120"/>
      </w:pPr>
      <w:rPr>
        <w:rFonts w:hint="default"/>
        <w:lang w:val="ru-RU" w:eastAsia="en-US" w:bidi="ar-SA"/>
      </w:rPr>
    </w:lvl>
    <w:lvl w:ilvl="7" w:tplc="999A0FD0">
      <w:numFmt w:val="bullet"/>
      <w:lvlText w:val="•"/>
      <w:lvlJc w:val="left"/>
      <w:pPr>
        <w:ind w:left="5853" w:hanging="120"/>
      </w:pPr>
      <w:rPr>
        <w:rFonts w:hint="default"/>
        <w:lang w:val="ru-RU" w:eastAsia="en-US" w:bidi="ar-SA"/>
      </w:rPr>
    </w:lvl>
    <w:lvl w:ilvl="8" w:tplc="08D6450C">
      <w:numFmt w:val="bullet"/>
      <w:lvlText w:val="•"/>
      <w:lvlJc w:val="left"/>
      <w:pPr>
        <w:ind w:left="6672" w:hanging="120"/>
      </w:pPr>
      <w:rPr>
        <w:rFonts w:hint="default"/>
        <w:lang w:val="ru-RU" w:eastAsia="en-US" w:bidi="ar-SA"/>
      </w:rPr>
    </w:lvl>
  </w:abstractNum>
  <w:abstractNum w:abstractNumId="335">
    <w:nsid w:val="5E720E62"/>
    <w:multiLevelType w:val="hybridMultilevel"/>
    <w:tmpl w:val="D9344566"/>
    <w:lvl w:ilvl="0" w:tplc="D61EC714">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01822EA4">
      <w:numFmt w:val="bullet"/>
      <w:lvlText w:val="•"/>
      <w:lvlJc w:val="left"/>
      <w:pPr>
        <w:ind w:left="939" w:hanging="220"/>
      </w:pPr>
      <w:rPr>
        <w:rFonts w:hint="default"/>
        <w:lang w:val="ru-RU" w:eastAsia="en-US" w:bidi="ar-SA"/>
      </w:rPr>
    </w:lvl>
    <w:lvl w:ilvl="2" w:tplc="8DBE448E">
      <w:numFmt w:val="bullet"/>
      <w:lvlText w:val="•"/>
      <w:lvlJc w:val="left"/>
      <w:pPr>
        <w:ind w:left="1758" w:hanging="220"/>
      </w:pPr>
      <w:rPr>
        <w:rFonts w:hint="default"/>
        <w:lang w:val="ru-RU" w:eastAsia="en-US" w:bidi="ar-SA"/>
      </w:rPr>
    </w:lvl>
    <w:lvl w:ilvl="3" w:tplc="5AE0CFA0">
      <w:numFmt w:val="bullet"/>
      <w:lvlText w:val="•"/>
      <w:lvlJc w:val="left"/>
      <w:pPr>
        <w:ind w:left="2577" w:hanging="220"/>
      </w:pPr>
      <w:rPr>
        <w:rFonts w:hint="default"/>
        <w:lang w:val="ru-RU" w:eastAsia="en-US" w:bidi="ar-SA"/>
      </w:rPr>
    </w:lvl>
    <w:lvl w:ilvl="4" w:tplc="CAFCA6B4">
      <w:numFmt w:val="bullet"/>
      <w:lvlText w:val="•"/>
      <w:lvlJc w:val="left"/>
      <w:pPr>
        <w:ind w:left="3396" w:hanging="220"/>
      </w:pPr>
      <w:rPr>
        <w:rFonts w:hint="default"/>
        <w:lang w:val="ru-RU" w:eastAsia="en-US" w:bidi="ar-SA"/>
      </w:rPr>
    </w:lvl>
    <w:lvl w:ilvl="5" w:tplc="BF20D7BE">
      <w:numFmt w:val="bullet"/>
      <w:lvlText w:val="•"/>
      <w:lvlJc w:val="left"/>
      <w:pPr>
        <w:ind w:left="4215" w:hanging="220"/>
      </w:pPr>
      <w:rPr>
        <w:rFonts w:hint="default"/>
        <w:lang w:val="ru-RU" w:eastAsia="en-US" w:bidi="ar-SA"/>
      </w:rPr>
    </w:lvl>
    <w:lvl w:ilvl="6" w:tplc="4218F3DA">
      <w:numFmt w:val="bullet"/>
      <w:lvlText w:val="•"/>
      <w:lvlJc w:val="left"/>
      <w:pPr>
        <w:ind w:left="5034" w:hanging="220"/>
      </w:pPr>
      <w:rPr>
        <w:rFonts w:hint="default"/>
        <w:lang w:val="ru-RU" w:eastAsia="en-US" w:bidi="ar-SA"/>
      </w:rPr>
    </w:lvl>
    <w:lvl w:ilvl="7" w:tplc="A5C646B6">
      <w:numFmt w:val="bullet"/>
      <w:lvlText w:val="•"/>
      <w:lvlJc w:val="left"/>
      <w:pPr>
        <w:ind w:left="5853" w:hanging="220"/>
      </w:pPr>
      <w:rPr>
        <w:rFonts w:hint="default"/>
        <w:lang w:val="ru-RU" w:eastAsia="en-US" w:bidi="ar-SA"/>
      </w:rPr>
    </w:lvl>
    <w:lvl w:ilvl="8" w:tplc="31362A4E">
      <w:numFmt w:val="bullet"/>
      <w:lvlText w:val="•"/>
      <w:lvlJc w:val="left"/>
      <w:pPr>
        <w:ind w:left="6672" w:hanging="220"/>
      </w:pPr>
      <w:rPr>
        <w:rFonts w:hint="default"/>
        <w:lang w:val="ru-RU" w:eastAsia="en-US" w:bidi="ar-SA"/>
      </w:rPr>
    </w:lvl>
  </w:abstractNum>
  <w:abstractNum w:abstractNumId="336">
    <w:nsid w:val="5F0E61A7"/>
    <w:multiLevelType w:val="hybridMultilevel"/>
    <w:tmpl w:val="0DA49210"/>
    <w:lvl w:ilvl="0" w:tplc="1510637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2E672FE">
      <w:numFmt w:val="bullet"/>
      <w:lvlText w:val="•"/>
      <w:lvlJc w:val="left"/>
      <w:pPr>
        <w:ind w:left="939" w:hanging="120"/>
      </w:pPr>
      <w:rPr>
        <w:rFonts w:hint="default"/>
        <w:lang w:val="ru-RU" w:eastAsia="en-US" w:bidi="ar-SA"/>
      </w:rPr>
    </w:lvl>
    <w:lvl w:ilvl="2" w:tplc="FAFAF4CE">
      <w:numFmt w:val="bullet"/>
      <w:lvlText w:val="•"/>
      <w:lvlJc w:val="left"/>
      <w:pPr>
        <w:ind w:left="1758" w:hanging="120"/>
      </w:pPr>
      <w:rPr>
        <w:rFonts w:hint="default"/>
        <w:lang w:val="ru-RU" w:eastAsia="en-US" w:bidi="ar-SA"/>
      </w:rPr>
    </w:lvl>
    <w:lvl w:ilvl="3" w:tplc="4D203CD2">
      <w:numFmt w:val="bullet"/>
      <w:lvlText w:val="•"/>
      <w:lvlJc w:val="left"/>
      <w:pPr>
        <w:ind w:left="2577" w:hanging="120"/>
      </w:pPr>
      <w:rPr>
        <w:rFonts w:hint="default"/>
        <w:lang w:val="ru-RU" w:eastAsia="en-US" w:bidi="ar-SA"/>
      </w:rPr>
    </w:lvl>
    <w:lvl w:ilvl="4" w:tplc="9CB0AF0A">
      <w:numFmt w:val="bullet"/>
      <w:lvlText w:val="•"/>
      <w:lvlJc w:val="left"/>
      <w:pPr>
        <w:ind w:left="3396" w:hanging="120"/>
      </w:pPr>
      <w:rPr>
        <w:rFonts w:hint="default"/>
        <w:lang w:val="ru-RU" w:eastAsia="en-US" w:bidi="ar-SA"/>
      </w:rPr>
    </w:lvl>
    <w:lvl w:ilvl="5" w:tplc="A2366246">
      <w:numFmt w:val="bullet"/>
      <w:lvlText w:val="•"/>
      <w:lvlJc w:val="left"/>
      <w:pPr>
        <w:ind w:left="4215" w:hanging="120"/>
      </w:pPr>
      <w:rPr>
        <w:rFonts w:hint="default"/>
        <w:lang w:val="ru-RU" w:eastAsia="en-US" w:bidi="ar-SA"/>
      </w:rPr>
    </w:lvl>
    <w:lvl w:ilvl="6" w:tplc="B4CEC22C">
      <w:numFmt w:val="bullet"/>
      <w:lvlText w:val="•"/>
      <w:lvlJc w:val="left"/>
      <w:pPr>
        <w:ind w:left="5034" w:hanging="120"/>
      </w:pPr>
      <w:rPr>
        <w:rFonts w:hint="default"/>
        <w:lang w:val="ru-RU" w:eastAsia="en-US" w:bidi="ar-SA"/>
      </w:rPr>
    </w:lvl>
    <w:lvl w:ilvl="7" w:tplc="C74C330A">
      <w:numFmt w:val="bullet"/>
      <w:lvlText w:val="•"/>
      <w:lvlJc w:val="left"/>
      <w:pPr>
        <w:ind w:left="5853" w:hanging="120"/>
      </w:pPr>
      <w:rPr>
        <w:rFonts w:hint="default"/>
        <w:lang w:val="ru-RU" w:eastAsia="en-US" w:bidi="ar-SA"/>
      </w:rPr>
    </w:lvl>
    <w:lvl w:ilvl="8" w:tplc="7D7C739A">
      <w:numFmt w:val="bullet"/>
      <w:lvlText w:val="•"/>
      <w:lvlJc w:val="left"/>
      <w:pPr>
        <w:ind w:left="6672" w:hanging="120"/>
      </w:pPr>
      <w:rPr>
        <w:rFonts w:hint="default"/>
        <w:lang w:val="ru-RU" w:eastAsia="en-US" w:bidi="ar-SA"/>
      </w:rPr>
    </w:lvl>
  </w:abstractNum>
  <w:abstractNum w:abstractNumId="337">
    <w:nsid w:val="5F272615"/>
    <w:multiLevelType w:val="hybridMultilevel"/>
    <w:tmpl w:val="537C53EE"/>
    <w:lvl w:ilvl="0" w:tplc="48346A4C">
      <w:start w:val="5"/>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2AA6B52">
      <w:numFmt w:val="bullet"/>
      <w:lvlText w:val="•"/>
      <w:lvlJc w:val="left"/>
      <w:pPr>
        <w:ind w:left="939" w:hanging="204"/>
      </w:pPr>
      <w:rPr>
        <w:rFonts w:hint="default"/>
        <w:lang w:val="ru-RU" w:eastAsia="en-US" w:bidi="ar-SA"/>
      </w:rPr>
    </w:lvl>
    <w:lvl w:ilvl="2" w:tplc="B18AA82C">
      <w:numFmt w:val="bullet"/>
      <w:lvlText w:val="•"/>
      <w:lvlJc w:val="left"/>
      <w:pPr>
        <w:ind w:left="1758" w:hanging="204"/>
      </w:pPr>
      <w:rPr>
        <w:rFonts w:hint="default"/>
        <w:lang w:val="ru-RU" w:eastAsia="en-US" w:bidi="ar-SA"/>
      </w:rPr>
    </w:lvl>
    <w:lvl w:ilvl="3" w:tplc="23667522">
      <w:numFmt w:val="bullet"/>
      <w:lvlText w:val="•"/>
      <w:lvlJc w:val="left"/>
      <w:pPr>
        <w:ind w:left="2577" w:hanging="204"/>
      </w:pPr>
      <w:rPr>
        <w:rFonts w:hint="default"/>
        <w:lang w:val="ru-RU" w:eastAsia="en-US" w:bidi="ar-SA"/>
      </w:rPr>
    </w:lvl>
    <w:lvl w:ilvl="4" w:tplc="1250C5A4">
      <w:numFmt w:val="bullet"/>
      <w:lvlText w:val="•"/>
      <w:lvlJc w:val="left"/>
      <w:pPr>
        <w:ind w:left="3396" w:hanging="204"/>
      </w:pPr>
      <w:rPr>
        <w:rFonts w:hint="default"/>
        <w:lang w:val="ru-RU" w:eastAsia="en-US" w:bidi="ar-SA"/>
      </w:rPr>
    </w:lvl>
    <w:lvl w:ilvl="5" w:tplc="B8FAC144">
      <w:numFmt w:val="bullet"/>
      <w:lvlText w:val="•"/>
      <w:lvlJc w:val="left"/>
      <w:pPr>
        <w:ind w:left="4215" w:hanging="204"/>
      </w:pPr>
      <w:rPr>
        <w:rFonts w:hint="default"/>
        <w:lang w:val="ru-RU" w:eastAsia="en-US" w:bidi="ar-SA"/>
      </w:rPr>
    </w:lvl>
    <w:lvl w:ilvl="6" w:tplc="D97AE12A">
      <w:numFmt w:val="bullet"/>
      <w:lvlText w:val="•"/>
      <w:lvlJc w:val="left"/>
      <w:pPr>
        <w:ind w:left="5034" w:hanging="204"/>
      </w:pPr>
      <w:rPr>
        <w:rFonts w:hint="default"/>
        <w:lang w:val="ru-RU" w:eastAsia="en-US" w:bidi="ar-SA"/>
      </w:rPr>
    </w:lvl>
    <w:lvl w:ilvl="7" w:tplc="B4161E3C">
      <w:numFmt w:val="bullet"/>
      <w:lvlText w:val="•"/>
      <w:lvlJc w:val="left"/>
      <w:pPr>
        <w:ind w:left="5853" w:hanging="204"/>
      </w:pPr>
      <w:rPr>
        <w:rFonts w:hint="default"/>
        <w:lang w:val="ru-RU" w:eastAsia="en-US" w:bidi="ar-SA"/>
      </w:rPr>
    </w:lvl>
    <w:lvl w:ilvl="8" w:tplc="32F8B41E">
      <w:numFmt w:val="bullet"/>
      <w:lvlText w:val="•"/>
      <w:lvlJc w:val="left"/>
      <w:pPr>
        <w:ind w:left="6672" w:hanging="204"/>
      </w:pPr>
      <w:rPr>
        <w:rFonts w:hint="default"/>
        <w:lang w:val="ru-RU" w:eastAsia="en-US" w:bidi="ar-SA"/>
      </w:rPr>
    </w:lvl>
  </w:abstractNum>
  <w:abstractNum w:abstractNumId="338">
    <w:nsid w:val="5FEB75E8"/>
    <w:multiLevelType w:val="hybridMultilevel"/>
    <w:tmpl w:val="454004F4"/>
    <w:lvl w:ilvl="0" w:tplc="7480E26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2D8EFEE6">
      <w:numFmt w:val="bullet"/>
      <w:lvlText w:val="•"/>
      <w:lvlJc w:val="left"/>
      <w:pPr>
        <w:ind w:left="939" w:hanging="204"/>
      </w:pPr>
      <w:rPr>
        <w:rFonts w:hint="default"/>
        <w:lang w:val="ru-RU" w:eastAsia="en-US" w:bidi="ar-SA"/>
      </w:rPr>
    </w:lvl>
    <w:lvl w:ilvl="2" w:tplc="612A075A">
      <w:numFmt w:val="bullet"/>
      <w:lvlText w:val="•"/>
      <w:lvlJc w:val="left"/>
      <w:pPr>
        <w:ind w:left="1758" w:hanging="204"/>
      </w:pPr>
      <w:rPr>
        <w:rFonts w:hint="default"/>
        <w:lang w:val="ru-RU" w:eastAsia="en-US" w:bidi="ar-SA"/>
      </w:rPr>
    </w:lvl>
    <w:lvl w:ilvl="3" w:tplc="7CB49958">
      <w:numFmt w:val="bullet"/>
      <w:lvlText w:val="•"/>
      <w:lvlJc w:val="left"/>
      <w:pPr>
        <w:ind w:left="2577" w:hanging="204"/>
      </w:pPr>
      <w:rPr>
        <w:rFonts w:hint="default"/>
        <w:lang w:val="ru-RU" w:eastAsia="en-US" w:bidi="ar-SA"/>
      </w:rPr>
    </w:lvl>
    <w:lvl w:ilvl="4" w:tplc="676AAD54">
      <w:numFmt w:val="bullet"/>
      <w:lvlText w:val="•"/>
      <w:lvlJc w:val="left"/>
      <w:pPr>
        <w:ind w:left="3396" w:hanging="204"/>
      </w:pPr>
      <w:rPr>
        <w:rFonts w:hint="default"/>
        <w:lang w:val="ru-RU" w:eastAsia="en-US" w:bidi="ar-SA"/>
      </w:rPr>
    </w:lvl>
    <w:lvl w:ilvl="5" w:tplc="EE34F6B6">
      <w:numFmt w:val="bullet"/>
      <w:lvlText w:val="•"/>
      <w:lvlJc w:val="left"/>
      <w:pPr>
        <w:ind w:left="4215" w:hanging="204"/>
      </w:pPr>
      <w:rPr>
        <w:rFonts w:hint="default"/>
        <w:lang w:val="ru-RU" w:eastAsia="en-US" w:bidi="ar-SA"/>
      </w:rPr>
    </w:lvl>
    <w:lvl w:ilvl="6" w:tplc="58341C1A">
      <w:numFmt w:val="bullet"/>
      <w:lvlText w:val="•"/>
      <w:lvlJc w:val="left"/>
      <w:pPr>
        <w:ind w:left="5034" w:hanging="204"/>
      </w:pPr>
      <w:rPr>
        <w:rFonts w:hint="default"/>
        <w:lang w:val="ru-RU" w:eastAsia="en-US" w:bidi="ar-SA"/>
      </w:rPr>
    </w:lvl>
    <w:lvl w:ilvl="7" w:tplc="54CEE12A">
      <w:numFmt w:val="bullet"/>
      <w:lvlText w:val="•"/>
      <w:lvlJc w:val="left"/>
      <w:pPr>
        <w:ind w:left="5853" w:hanging="204"/>
      </w:pPr>
      <w:rPr>
        <w:rFonts w:hint="default"/>
        <w:lang w:val="ru-RU" w:eastAsia="en-US" w:bidi="ar-SA"/>
      </w:rPr>
    </w:lvl>
    <w:lvl w:ilvl="8" w:tplc="CC324AA8">
      <w:numFmt w:val="bullet"/>
      <w:lvlText w:val="•"/>
      <w:lvlJc w:val="left"/>
      <w:pPr>
        <w:ind w:left="6672" w:hanging="204"/>
      </w:pPr>
      <w:rPr>
        <w:rFonts w:hint="default"/>
        <w:lang w:val="ru-RU" w:eastAsia="en-US" w:bidi="ar-SA"/>
      </w:rPr>
    </w:lvl>
  </w:abstractNum>
  <w:abstractNum w:abstractNumId="339">
    <w:nsid w:val="5FF04AB4"/>
    <w:multiLevelType w:val="hybridMultilevel"/>
    <w:tmpl w:val="1E86646E"/>
    <w:lvl w:ilvl="0" w:tplc="2AA200F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338DE72">
      <w:numFmt w:val="bullet"/>
      <w:lvlText w:val="•"/>
      <w:lvlJc w:val="left"/>
      <w:pPr>
        <w:ind w:left="939" w:hanging="120"/>
      </w:pPr>
      <w:rPr>
        <w:rFonts w:hint="default"/>
        <w:lang w:val="ru-RU" w:eastAsia="en-US" w:bidi="ar-SA"/>
      </w:rPr>
    </w:lvl>
    <w:lvl w:ilvl="2" w:tplc="78025D02">
      <w:numFmt w:val="bullet"/>
      <w:lvlText w:val="•"/>
      <w:lvlJc w:val="left"/>
      <w:pPr>
        <w:ind w:left="1758" w:hanging="120"/>
      </w:pPr>
      <w:rPr>
        <w:rFonts w:hint="default"/>
        <w:lang w:val="ru-RU" w:eastAsia="en-US" w:bidi="ar-SA"/>
      </w:rPr>
    </w:lvl>
    <w:lvl w:ilvl="3" w:tplc="7FD0C10A">
      <w:numFmt w:val="bullet"/>
      <w:lvlText w:val="•"/>
      <w:lvlJc w:val="left"/>
      <w:pPr>
        <w:ind w:left="2577" w:hanging="120"/>
      </w:pPr>
      <w:rPr>
        <w:rFonts w:hint="default"/>
        <w:lang w:val="ru-RU" w:eastAsia="en-US" w:bidi="ar-SA"/>
      </w:rPr>
    </w:lvl>
    <w:lvl w:ilvl="4" w:tplc="3AD2FC30">
      <w:numFmt w:val="bullet"/>
      <w:lvlText w:val="•"/>
      <w:lvlJc w:val="left"/>
      <w:pPr>
        <w:ind w:left="3396" w:hanging="120"/>
      </w:pPr>
      <w:rPr>
        <w:rFonts w:hint="default"/>
        <w:lang w:val="ru-RU" w:eastAsia="en-US" w:bidi="ar-SA"/>
      </w:rPr>
    </w:lvl>
    <w:lvl w:ilvl="5" w:tplc="63507D08">
      <w:numFmt w:val="bullet"/>
      <w:lvlText w:val="•"/>
      <w:lvlJc w:val="left"/>
      <w:pPr>
        <w:ind w:left="4215" w:hanging="120"/>
      </w:pPr>
      <w:rPr>
        <w:rFonts w:hint="default"/>
        <w:lang w:val="ru-RU" w:eastAsia="en-US" w:bidi="ar-SA"/>
      </w:rPr>
    </w:lvl>
    <w:lvl w:ilvl="6" w:tplc="36687AEA">
      <w:numFmt w:val="bullet"/>
      <w:lvlText w:val="•"/>
      <w:lvlJc w:val="left"/>
      <w:pPr>
        <w:ind w:left="5034" w:hanging="120"/>
      </w:pPr>
      <w:rPr>
        <w:rFonts w:hint="default"/>
        <w:lang w:val="ru-RU" w:eastAsia="en-US" w:bidi="ar-SA"/>
      </w:rPr>
    </w:lvl>
    <w:lvl w:ilvl="7" w:tplc="C648488A">
      <w:numFmt w:val="bullet"/>
      <w:lvlText w:val="•"/>
      <w:lvlJc w:val="left"/>
      <w:pPr>
        <w:ind w:left="5853" w:hanging="120"/>
      </w:pPr>
      <w:rPr>
        <w:rFonts w:hint="default"/>
        <w:lang w:val="ru-RU" w:eastAsia="en-US" w:bidi="ar-SA"/>
      </w:rPr>
    </w:lvl>
    <w:lvl w:ilvl="8" w:tplc="45ECDB8C">
      <w:numFmt w:val="bullet"/>
      <w:lvlText w:val="•"/>
      <w:lvlJc w:val="left"/>
      <w:pPr>
        <w:ind w:left="6672" w:hanging="120"/>
      </w:pPr>
      <w:rPr>
        <w:rFonts w:hint="default"/>
        <w:lang w:val="ru-RU" w:eastAsia="en-US" w:bidi="ar-SA"/>
      </w:rPr>
    </w:lvl>
  </w:abstractNum>
  <w:abstractNum w:abstractNumId="340">
    <w:nsid w:val="605F58A7"/>
    <w:multiLevelType w:val="hybridMultilevel"/>
    <w:tmpl w:val="7450907A"/>
    <w:lvl w:ilvl="0" w:tplc="0A861B8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E8406982">
      <w:numFmt w:val="bullet"/>
      <w:lvlText w:val="•"/>
      <w:lvlJc w:val="left"/>
      <w:pPr>
        <w:ind w:left="536" w:hanging="121"/>
      </w:pPr>
      <w:rPr>
        <w:rFonts w:hint="default"/>
        <w:lang w:val="ru-RU" w:eastAsia="en-US" w:bidi="ar-SA"/>
      </w:rPr>
    </w:lvl>
    <w:lvl w:ilvl="2" w:tplc="2EEEDF50">
      <w:numFmt w:val="bullet"/>
      <w:lvlText w:val="•"/>
      <w:lvlJc w:val="left"/>
      <w:pPr>
        <w:ind w:left="972" w:hanging="121"/>
      </w:pPr>
      <w:rPr>
        <w:rFonts w:hint="default"/>
        <w:lang w:val="ru-RU" w:eastAsia="en-US" w:bidi="ar-SA"/>
      </w:rPr>
    </w:lvl>
    <w:lvl w:ilvl="3" w:tplc="B99AD090">
      <w:numFmt w:val="bullet"/>
      <w:lvlText w:val="•"/>
      <w:lvlJc w:val="left"/>
      <w:pPr>
        <w:ind w:left="1408" w:hanging="121"/>
      </w:pPr>
      <w:rPr>
        <w:rFonts w:hint="default"/>
        <w:lang w:val="ru-RU" w:eastAsia="en-US" w:bidi="ar-SA"/>
      </w:rPr>
    </w:lvl>
    <w:lvl w:ilvl="4" w:tplc="D7C65D82">
      <w:numFmt w:val="bullet"/>
      <w:lvlText w:val="•"/>
      <w:lvlJc w:val="left"/>
      <w:pPr>
        <w:ind w:left="1844" w:hanging="121"/>
      </w:pPr>
      <w:rPr>
        <w:rFonts w:hint="default"/>
        <w:lang w:val="ru-RU" w:eastAsia="en-US" w:bidi="ar-SA"/>
      </w:rPr>
    </w:lvl>
    <w:lvl w:ilvl="5" w:tplc="D9F65388">
      <w:numFmt w:val="bullet"/>
      <w:lvlText w:val="•"/>
      <w:lvlJc w:val="left"/>
      <w:pPr>
        <w:ind w:left="2281" w:hanging="121"/>
      </w:pPr>
      <w:rPr>
        <w:rFonts w:hint="default"/>
        <w:lang w:val="ru-RU" w:eastAsia="en-US" w:bidi="ar-SA"/>
      </w:rPr>
    </w:lvl>
    <w:lvl w:ilvl="6" w:tplc="0EBC8364">
      <w:numFmt w:val="bullet"/>
      <w:lvlText w:val="•"/>
      <w:lvlJc w:val="left"/>
      <w:pPr>
        <w:ind w:left="2717" w:hanging="121"/>
      </w:pPr>
      <w:rPr>
        <w:rFonts w:hint="default"/>
        <w:lang w:val="ru-RU" w:eastAsia="en-US" w:bidi="ar-SA"/>
      </w:rPr>
    </w:lvl>
    <w:lvl w:ilvl="7" w:tplc="F8F68700">
      <w:numFmt w:val="bullet"/>
      <w:lvlText w:val="•"/>
      <w:lvlJc w:val="left"/>
      <w:pPr>
        <w:ind w:left="3153" w:hanging="121"/>
      </w:pPr>
      <w:rPr>
        <w:rFonts w:hint="default"/>
        <w:lang w:val="ru-RU" w:eastAsia="en-US" w:bidi="ar-SA"/>
      </w:rPr>
    </w:lvl>
    <w:lvl w:ilvl="8" w:tplc="822C68F8">
      <w:numFmt w:val="bullet"/>
      <w:lvlText w:val="•"/>
      <w:lvlJc w:val="left"/>
      <w:pPr>
        <w:ind w:left="3589" w:hanging="121"/>
      </w:pPr>
      <w:rPr>
        <w:rFonts w:hint="default"/>
        <w:lang w:val="ru-RU" w:eastAsia="en-US" w:bidi="ar-SA"/>
      </w:rPr>
    </w:lvl>
  </w:abstractNum>
  <w:abstractNum w:abstractNumId="341">
    <w:nsid w:val="611C33BA"/>
    <w:multiLevelType w:val="hybridMultilevel"/>
    <w:tmpl w:val="675A3D4C"/>
    <w:lvl w:ilvl="0" w:tplc="DF7E7AF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CCC6605A">
      <w:numFmt w:val="bullet"/>
      <w:lvlText w:val="•"/>
      <w:lvlJc w:val="left"/>
      <w:pPr>
        <w:ind w:left="3324" w:hanging="304"/>
      </w:pPr>
      <w:rPr>
        <w:rFonts w:hint="default"/>
        <w:lang w:val="ru-RU" w:eastAsia="en-US" w:bidi="ar-SA"/>
      </w:rPr>
    </w:lvl>
    <w:lvl w:ilvl="2" w:tplc="CAC2FD42">
      <w:numFmt w:val="bullet"/>
      <w:lvlText w:val="•"/>
      <w:lvlJc w:val="left"/>
      <w:pPr>
        <w:ind w:left="5429" w:hanging="304"/>
      </w:pPr>
      <w:rPr>
        <w:rFonts w:hint="default"/>
        <w:lang w:val="ru-RU" w:eastAsia="en-US" w:bidi="ar-SA"/>
      </w:rPr>
    </w:lvl>
    <w:lvl w:ilvl="3" w:tplc="988CC27C">
      <w:numFmt w:val="bullet"/>
      <w:lvlText w:val="•"/>
      <w:lvlJc w:val="left"/>
      <w:pPr>
        <w:ind w:left="7534" w:hanging="304"/>
      </w:pPr>
      <w:rPr>
        <w:rFonts w:hint="default"/>
        <w:lang w:val="ru-RU" w:eastAsia="en-US" w:bidi="ar-SA"/>
      </w:rPr>
    </w:lvl>
    <w:lvl w:ilvl="4" w:tplc="9A0EA2CE">
      <w:numFmt w:val="bullet"/>
      <w:lvlText w:val="•"/>
      <w:lvlJc w:val="left"/>
      <w:pPr>
        <w:ind w:left="9639" w:hanging="304"/>
      </w:pPr>
      <w:rPr>
        <w:rFonts w:hint="default"/>
        <w:lang w:val="ru-RU" w:eastAsia="en-US" w:bidi="ar-SA"/>
      </w:rPr>
    </w:lvl>
    <w:lvl w:ilvl="5" w:tplc="22B4BA58">
      <w:numFmt w:val="bullet"/>
      <w:lvlText w:val="•"/>
      <w:lvlJc w:val="left"/>
      <w:pPr>
        <w:ind w:left="11744" w:hanging="304"/>
      </w:pPr>
      <w:rPr>
        <w:rFonts w:hint="default"/>
        <w:lang w:val="ru-RU" w:eastAsia="en-US" w:bidi="ar-SA"/>
      </w:rPr>
    </w:lvl>
    <w:lvl w:ilvl="6" w:tplc="53A8E2A4">
      <w:numFmt w:val="bullet"/>
      <w:lvlText w:val="•"/>
      <w:lvlJc w:val="left"/>
      <w:pPr>
        <w:ind w:left="13848" w:hanging="304"/>
      </w:pPr>
      <w:rPr>
        <w:rFonts w:hint="default"/>
        <w:lang w:val="ru-RU" w:eastAsia="en-US" w:bidi="ar-SA"/>
      </w:rPr>
    </w:lvl>
    <w:lvl w:ilvl="7" w:tplc="628AC7BC">
      <w:numFmt w:val="bullet"/>
      <w:lvlText w:val="•"/>
      <w:lvlJc w:val="left"/>
      <w:pPr>
        <w:ind w:left="15953" w:hanging="304"/>
      </w:pPr>
      <w:rPr>
        <w:rFonts w:hint="default"/>
        <w:lang w:val="ru-RU" w:eastAsia="en-US" w:bidi="ar-SA"/>
      </w:rPr>
    </w:lvl>
    <w:lvl w:ilvl="8" w:tplc="F05EEAE6">
      <w:numFmt w:val="bullet"/>
      <w:lvlText w:val="•"/>
      <w:lvlJc w:val="left"/>
      <w:pPr>
        <w:ind w:left="18058" w:hanging="304"/>
      </w:pPr>
      <w:rPr>
        <w:rFonts w:hint="default"/>
        <w:lang w:val="ru-RU" w:eastAsia="en-US" w:bidi="ar-SA"/>
      </w:rPr>
    </w:lvl>
  </w:abstractNum>
  <w:abstractNum w:abstractNumId="342">
    <w:nsid w:val="61400E9C"/>
    <w:multiLevelType w:val="hybridMultilevel"/>
    <w:tmpl w:val="66F0A428"/>
    <w:lvl w:ilvl="0" w:tplc="45B224D0">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B13A8880">
      <w:numFmt w:val="bullet"/>
      <w:lvlText w:val="•"/>
      <w:lvlJc w:val="left"/>
      <w:pPr>
        <w:ind w:left="1137" w:hanging="220"/>
      </w:pPr>
      <w:rPr>
        <w:rFonts w:hint="default"/>
        <w:lang w:val="ru-RU" w:eastAsia="en-US" w:bidi="ar-SA"/>
      </w:rPr>
    </w:lvl>
    <w:lvl w:ilvl="2" w:tplc="3DF2F326">
      <w:numFmt w:val="bullet"/>
      <w:lvlText w:val="•"/>
      <w:lvlJc w:val="left"/>
      <w:pPr>
        <w:ind w:left="1934" w:hanging="220"/>
      </w:pPr>
      <w:rPr>
        <w:rFonts w:hint="default"/>
        <w:lang w:val="ru-RU" w:eastAsia="en-US" w:bidi="ar-SA"/>
      </w:rPr>
    </w:lvl>
    <w:lvl w:ilvl="3" w:tplc="A75AD06E">
      <w:numFmt w:val="bullet"/>
      <w:lvlText w:val="•"/>
      <w:lvlJc w:val="left"/>
      <w:pPr>
        <w:ind w:left="2731" w:hanging="220"/>
      </w:pPr>
      <w:rPr>
        <w:rFonts w:hint="default"/>
        <w:lang w:val="ru-RU" w:eastAsia="en-US" w:bidi="ar-SA"/>
      </w:rPr>
    </w:lvl>
    <w:lvl w:ilvl="4" w:tplc="BDEC8D2C">
      <w:numFmt w:val="bullet"/>
      <w:lvlText w:val="•"/>
      <w:lvlJc w:val="left"/>
      <w:pPr>
        <w:ind w:left="3528" w:hanging="220"/>
      </w:pPr>
      <w:rPr>
        <w:rFonts w:hint="default"/>
        <w:lang w:val="ru-RU" w:eastAsia="en-US" w:bidi="ar-SA"/>
      </w:rPr>
    </w:lvl>
    <w:lvl w:ilvl="5" w:tplc="670C9736">
      <w:numFmt w:val="bullet"/>
      <w:lvlText w:val="•"/>
      <w:lvlJc w:val="left"/>
      <w:pPr>
        <w:ind w:left="4325" w:hanging="220"/>
      </w:pPr>
      <w:rPr>
        <w:rFonts w:hint="default"/>
        <w:lang w:val="ru-RU" w:eastAsia="en-US" w:bidi="ar-SA"/>
      </w:rPr>
    </w:lvl>
    <w:lvl w:ilvl="6" w:tplc="93FA4C00">
      <w:numFmt w:val="bullet"/>
      <w:lvlText w:val="•"/>
      <w:lvlJc w:val="left"/>
      <w:pPr>
        <w:ind w:left="5122" w:hanging="220"/>
      </w:pPr>
      <w:rPr>
        <w:rFonts w:hint="default"/>
        <w:lang w:val="ru-RU" w:eastAsia="en-US" w:bidi="ar-SA"/>
      </w:rPr>
    </w:lvl>
    <w:lvl w:ilvl="7" w:tplc="21A05D84">
      <w:numFmt w:val="bullet"/>
      <w:lvlText w:val="•"/>
      <w:lvlJc w:val="left"/>
      <w:pPr>
        <w:ind w:left="5919" w:hanging="220"/>
      </w:pPr>
      <w:rPr>
        <w:rFonts w:hint="default"/>
        <w:lang w:val="ru-RU" w:eastAsia="en-US" w:bidi="ar-SA"/>
      </w:rPr>
    </w:lvl>
    <w:lvl w:ilvl="8" w:tplc="26947212">
      <w:numFmt w:val="bullet"/>
      <w:lvlText w:val="•"/>
      <w:lvlJc w:val="left"/>
      <w:pPr>
        <w:ind w:left="6716" w:hanging="220"/>
      </w:pPr>
      <w:rPr>
        <w:rFonts w:hint="default"/>
        <w:lang w:val="ru-RU" w:eastAsia="en-US" w:bidi="ar-SA"/>
      </w:rPr>
    </w:lvl>
  </w:abstractNum>
  <w:abstractNum w:abstractNumId="343">
    <w:nsid w:val="6158272D"/>
    <w:multiLevelType w:val="hybridMultilevel"/>
    <w:tmpl w:val="63867DDE"/>
    <w:lvl w:ilvl="0" w:tplc="15D01E0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ABA34DA">
      <w:numFmt w:val="bullet"/>
      <w:lvlText w:val="•"/>
      <w:lvlJc w:val="left"/>
      <w:pPr>
        <w:ind w:left="939" w:hanging="120"/>
      </w:pPr>
      <w:rPr>
        <w:rFonts w:hint="default"/>
        <w:lang w:val="ru-RU" w:eastAsia="en-US" w:bidi="ar-SA"/>
      </w:rPr>
    </w:lvl>
    <w:lvl w:ilvl="2" w:tplc="0EB6C74E">
      <w:numFmt w:val="bullet"/>
      <w:lvlText w:val="•"/>
      <w:lvlJc w:val="left"/>
      <w:pPr>
        <w:ind w:left="1758" w:hanging="120"/>
      </w:pPr>
      <w:rPr>
        <w:rFonts w:hint="default"/>
        <w:lang w:val="ru-RU" w:eastAsia="en-US" w:bidi="ar-SA"/>
      </w:rPr>
    </w:lvl>
    <w:lvl w:ilvl="3" w:tplc="73D893A2">
      <w:numFmt w:val="bullet"/>
      <w:lvlText w:val="•"/>
      <w:lvlJc w:val="left"/>
      <w:pPr>
        <w:ind w:left="2577" w:hanging="120"/>
      </w:pPr>
      <w:rPr>
        <w:rFonts w:hint="default"/>
        <w:lang w:val="ru-RU" w:eastAsia="en-US" w:bidi="ar-SA"/>
      </w:rPr>
    </w:lvl>
    <w:lvl w:ilvl="4" w:tplc="1EC0323A">
      <w:numFmt w:val="bullet"/>
      <w:lvlText w:val="•"/>
      <w:lvlJc w:val="left"/>
      <w:pPr>
        <w:ind w:left="3396" w:hanging="120"/>
      </w:pPr>
      <w:rPr>
        <w:rFonts w:hint="default"/>
        <w:lang w:val="ru-RU" w:eastAsia="en-US" w:bidi="ar-SA"/>
      </w:rPr>
    </w:lvl>
    <w:lvl w:ilvl="5" w:tplc="64B6189E">
      <w:numFmt w:val="bullet"/>
      <w:lvlText w:val="•"/>
      <w:lvlJc w:val="left"/>
      <w:pPr>
        <w:ind w:left="4215" w:hanging="120"/>
      </w:pPr>
      <w:rPr>
        <w:rFonts w:hint="default"/>
        <w:lang w:val="ru-RU" w:eastAsia="en-US" w:bidi="ar-SA"/>
      </w:rPr>
    </w:lvl>
    <w:lvl w:ilvl="6" w:tplc="D8329B68">
      <w:numFmt w:val="bullet"/>
      <w:lvlText w:val="•"/>
      <w:lvlJc w:val="left"/>
      <w:pPr>
        <w:ind w:left="5034" w:hanging="120"/>
      </w:pPr>
      <w:rPr>
        <w:rFonts w:hint="default"/>
        <w:lang w:val="ru-RU" w:eastAsia="en-US" w:bidi="ar-SA"/>
      </w:rPr>
    </w:lvl>
    <w:lvl w:ilvl="7" w:tplc="8C6C7EAE">
      <w:numFmt w:val="bullet"/>
      <w:lvlText w:val="•"/>
      <w:lvlJc w:val="left"/>
      <w:pPr>
        <w:ind w:left="5853" w:hanging="120"/>
      </w:pPr>
      <w:rPr>
        <w:rFonts w:hint="default"/>
        <w:lang w:val="ru-RU" w:eastAsia="en-US" w:bidi="ar-SA"/>
      </w:rPr>
    </w:lvl>
    <w:lvl w:ilvl="8" w:tplc="3CCCDD0A">
      <w:numFmt w:val="bullet"/>
      <w:lvlText w:val="•"/>
      <w:lvlJc w:val="left"/>
      <w:pPr>
        <w:ind w:left="6672" w:hanging="120"/>
      </w:pPr>
      <w:rPr>
        <w:rFonts w:hint="default"/>
        <w:lang w:val="ru-RU" w:eastAsia="en-US" w:bidi="ar-SA"/>
      </w:rPr>
    </w:lvl>
  </w:abstractNum>
  <w:abstractNum w:abstractNumId="344">
    <w:nsid w:val="618E591C"/>
    <w:multiLevelType w:val="hybridMultilevel"/>
    <w:tmpl w:val="AA5861B8"/>
    <w:lvl w:ilvl="0" w:tplc="42180D1E">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BBE2188">
      <w:numFmt w:val="bullet"/>
      <w:lvlText w:val="•"/>
      <w:lvlJc w:val="left"/>
      <w:pPr>
        <w:ind w:left="939" w:hanging="204"/>
      </w:pPr>
      <w:rPr>
        <w:rFonts w:hint="default"/>
        <w:lang w:val="ru-RU" w:eastAsia="en-US" w:bidi="ar-SA"/>
      </w:rPr>
    </w:lvl>
    <w:lvl w:ilvl="2" w:tplc="B360E71A">
      <w:numFmt w:val="bullet"/>
      <w:lvlText w:val="•"/>
      <w:lvlJc w:val="left"/>
      <w:pPr>
        <w:ind w:left="1758" w:hanging="204"/>
      </w:pPr>
      <w:rPr>
        <w:rFonts w:hint="default"/>
        <w:lang w:val="ru-RU" w:eastAsia="en-US" w:bidi="ar-SA"/>
      </w:rPr>
    </w:lvl>
    <w:lvl w:ilvl="3" w:tplc="781C2E0E">
      <w:numFmt w:val="bullet"/>
      <w:lvlText w:val="•"/>
      <w:lvlJc w:val="left"/>
      <w:pPr>
        <w:ind w:left="2577" w:hanging="204"/>
      </w:pPr>
      <w:rPr>
        <w:rFonts w:hint="default"/>
        <w:lang w:val="ru-RU" w:eastAsia="en-US" w:bidi="ar-SA"/>
      </w:rPr>
    </w:lvl>
    <w:lvl w:ilvl="4" w:tplc="5CB04052">
      <w:numFmt w:val="bullet"/>
      <w:lvlText w:val="•"/>
      <w:lvlJc w:val="left"/>
      <w:pPr>
        <w:ind w:left="3396" w:hanging="204"/>
      </w:pPr>
      <w:rPr>
        <w:rFonts w:hint="default"/>
        <w:lang w:val="ru-RU" w:eastAsia="en-US" w:bidi="ar-SA"/>
      </w:rPr>
    </w:lvl>
    <w:lvl w:ilvl="5" w:tplc="1B20DE36">
      <w:numFmt w:val="bullet"/>
      <w:lvlText w:val="•"/>
      <w:lvlJc w:val="left"/>
      <w:pPr>
        <w:ind w:left="4215" w:hanging="204"/>
      </w:pPr>
      <w:rPr>
        <w:rFonts w:hint="default"/>
        <w:lang w:val="ru-RU" w:eastAsia="en-US" w:bidi="ar-SA"/>
      </w:rPr>
    </w:lvl>
    <w:lvl w:ilvl="6" w:tplc="414A275A">
      <w:numFmt w:val="bullet"/>
      <w:lvlText w:val="•"/>
      <w:lvlJc w:val="left"/>
      <w:pPr>
        <w:ind w:left="5034" w:hanging="204"/>
      </w:pPr>
      <w:rPr>
        <w:rFonts w:hint="default"/>
        <w:lang w:val="ru-RU" w:eastAsia="en-US" w:bidi="ar-SA"/>
      </w:rPr>
    </w:lvl>
    <w:lvl w:ilvl="7" w:tplc="005AE410">
      <w:numFmt w:val="bullet"/>
      <w:lvlText w:val="•"/>
      <w:lvlJc w:val="left"/>
      <w:pPr>
        <w:ind w:left="5853" w:hanging="204"/>
      </w:pPr>
      <w:rPr>
        <w:rFonts w:hint="default"/>
        <w:lang w:val="ru-RU" w:eastAsia="en-US" w:bidi="ar-SA"/>
      </w:rPr>
    </w:lvl>
    <w:lvl w:ilvl="8" w:tplc="E6FE2582">
      <w:numFmt w:val="bullet"/>
      <w:lvlText w:val="•"/>
      <w:lvlJc w:val="left"/>
      <w:pPr>
        <w:ind w:left="6672" w:hanging="204"/>
      </w:pPr>
      <w:rPr>
        <w:rFonts w:hint="default"/>
        <w:lang w:val="ru-RU" w:eastAsia="en-US" w:bidi="ar-SA"/>
      </w:rPr>
    </w:lvl>
  </w:abstractNum>
  <w:abstractNum w:abstractNumId="345">
    <w:nsid w:val="62257352"/>
    <w:multiLevelType w:val="hybridMultilevel"/>
    <w:tmpl w:val="CAFCC496"/>
    <w:lvl w:ilvl="0" w:tplc="2AA0BC8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CD2635C">
      <w:numFmt w:val="bullet"/>
      <w:lvlText w:val="•"/>
      <w:lvlJc w:val="left"/>
      <w:pPr>
        <w:ind w:left="939" w:hanging="120"/>
      </w:pPr>
      <w:rPr>
        <w:rFonts w:hint="default"/>
        <w:lang w:val="ru-RU" w:eastAsia="en-US" w:bidi="ar-SA"/>
      </w:rPr>
    </w:lvl>
    <w:lvl w:ilvl="2" w:tplc="43AA59CE">
      <w:numFmt w:val="bullet"/>
      <w:lvlText w:val="•"/>
      <w:lvlJc w:val="left"/>
      <w:pPr>
        <w:ind w:left="1758" w:hanging="120"/>
      </w:pPr>
      <w:rPr>
        <w:rFonts w:hint="default"/>
        <w:lang w:val="ru-RU" w:eastAsia="en-US" w:bidi="ar-SA"/>
      </w:rPr>
    </w:lvl>
    <w:lvl w:ilvl="3" w:tplc="AE8814AA">
      <w:numFmt w:val="bullet"/>
      <w:lvlText w:val="•"/>
      <w:lvlJc w:val="left"/>
      <w:pPr>
        <w:ind w:left="2577" w:hanging="120"/>
      </w:pPr>
      <w:rPr>
        <w:rFonts w:hint="default"/>
        <w:lang w:val="ru-RU" w:eastAsia="en-US" w:bidi="ar-SA"/>
      </w:rPr>
    </w:lvl>
    <w:lvl w:ilvl="4" w:tplc="FF3AFC9A">
      <w:numFmt w:val="bullet"/>
      <w:lvlText w:val="•"/>
      <w:lvlJc w:val="left"/>
      <w:pPr>
        <w:ind w:left="3396" w:hanging="120"/>
      </w:pPr>
      <w:rPr>
        <w:rFonts w:hint="default"/>
        <w:lang w:val="ru-RU" w:eastAsia="en-US" w:bidi="ar-SA"/>
      </w:rPr>
    </w:lvl>
    <w:lvl w:ilvl="5" w:tplc="633C7A30">
      <w:numFmt w:val="bullet"/>
      <w:lvlText w:val="•"/>
      <w:lvlJc w:val="left"/>
      <w:pPr>
        <w:ind w:left="4215" w:hanging="120"/>
      </w:pPr>
      <w:rPr>
        <w:rFonts w:hint="default"/>
        <w:lang w:val="ru-RU" w:eastAsia="en-US" w:bidi="ar-SA"/>
      </w:rPr>
    </w:lvl>
    <w:lvl w:ilvl="6" w:tplc="245646F6">
      <w:numFmt w:val="bullet"/>
      <w:lvlText w:val="•"/>
      <w:lvlJc w:val="left"/>
      <w:pPr>
        <w:ind w:left="5034" w:hanging="120"/>
      </w:pPr>
      <w:rPr>
        <w:rFonts w:hint="default"/>
        <w:lang w:val="ru-RU" w:eastAsia="en-US" w:bidi="ar-SA"/>
      </w:rPr>
    </w:lvl>
    <w:lvl w:ilvl="7" w:tplc="AC1653AA">
      <w:numFmt w:val="bullet"/>
      <w:lvlText w:val="•"/>
      <w:lvlJc w:val="left"/>
      <w:pPr>
        <w:ind w:left="5853" w:hanging="120"/>
      </w:pPr>
      <w:rPr>
        <w:rFonts w:hint="default"/>
        <w:lang w:val="ru-RU" w:eastAsia="en-US" w:bidi="ar-SA"/>
      </w:rPr>
    </w:lvl>
    <w:lvl w:ilvl="8" w:tplc="2438EB7E">
      <w:numFmt w:val="bullet"/>
      <w:lvlText w:val="•"/>
      <w:lvlJc w:val="left"/>
      <w:pPr>
        <w:ind w:left="6672" w:hanging="120"/>
      </w:pPr>
      <w:rPr>
        <w:rFonts w:hint="default"/>
        <w:lang w:val="ru-RU" w:eastAsia="en-US" w:bidi="ar-SA"/>
      </w:rPr>
    </w:lvl>
  </w:abstractNum>
  <w:abstractNum w:abstractNumId="346">
    <w:nsid w:val="628548D5"/>
    <w:multiLevelType w:val="multilevel"/>
    <w:tmpl w:val="B5A86CA8"/>
    <w:lvl w:ilvl="0">
      <w:start w:val="1"/>
      <w:numFmt w:val="decimal"/>
      <w:lvlText w:val="%1)"/>
      <w:lvlJc w:val="left"/>
      <w:pPr>
        <w:ind w:left="924"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347">
    <w:nsid w:val="629775E2"/>
    <w:multiLevelType w:val="hybridMultilevel"/>
    <w:tmpl w:val="6338CA9A"/>
    <w:lvl w:ilvl="0" w:tplc="021C4C1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97C5AC6">
      <w:numFmt w:val="bullet"/>
      <w:lvlText w:val="•"/>
      <w:lvlJc w:val="left"/>
      <w:pPr>
        <w:ind w:left="939" w:hanging="204"/>
      </w:pPr>
      <w:rPr>
        <w:rFonts w:hint="default"/>
        <w:lang w:val="ru-RU" w:eastAsia="en-US" w:bidi="ar-SA"/>
      </w:rPr>
    </w:lvl>
    <w:lvl w:ilvl="2" w:tplc="E2FED496">
      <w:numFmt w:val="bullet"/>
      <w:lvlText w:val="•"/>
      <w:lvlJc w:val="left"/>
      <w:pPr>
        <w:ind w:left="1758" w:hanging="204"/>
      </w:pPr>
      <w:rPr>
        <w:rFonts w:hint="default"/>
        <w:lang w:val="ru-RU" w:eastAsia="en-US" w:bidi="ar-SA"/>
      </w:rPr>
    </w:lvl>
    <w:lvl w:ilvl="3" w:tplc="3ECA3254">
      <w:numFmt w:val="bullet"/>
      <w:lvlText w:val="•"/>
      <w:lvlJc w:val="left"/>
      <w:pPr>
        <w:ind w:left="2577" w:hanging="204"/>
      </w:pPr>
      <w:rPr>
        <w:rFonts w:hint="default"/>
        <w:lang w:val="ru-RU" w:eastAsia="en-US" w:bidi="ar-SA"/>
      </w:rPr>
    </w:lvl>
    <w:lvl w:ilvl="4" w:tplc="13FE5F92">
      <w:numFmt w:val="bullet"/>
      <w:lvlText w:val="•"/>
      <w:lvlJc w:val="left"/>
      <w:pPr>
        <w:ind w:left="3396" w:hanging="204"/>
      </w:pPr>
      <w:rPr>
        <w:rFonts w:hint="default"/>
        <w:lang w:val="ru-RU" w:eastAsia="en-US" w:bidi="ar-SA"/>
      </w:rPr>
    </w:lvl>
    <w:lvl w:ilvl="5" w:tplc="BFD28DB0">
      <w:numFmt w:val="bullet"/>
      <w:lvlText w:val="•"/>
      <w:lvlJc w:val="left"/>
      <w:pPr>
        <w:ind w:left="4215" w:hanging="204"/>
      </w:pPr>
      <w:rPr>
        <w:rFonts w:hint="default"/>
        <w:lang w:val="ru-RU" w:eastAsia="en-US" w:bidi="ar-SA"/>
      </w:rPr>
    </w:lvl>
    <w:lvl w:ilvl="6" w:tplc="0F940C9C">
      <w:numFmt w:val="bullet"/>
      <w:lvlText w:val="•"/>
      <w:lvlJc w:val="left"/>
      <w:pPr>
        <w:ind w:left="5034" w:hanging="204"/>
      </w:pPr>
      <w:rPr>
        <w:rFonts w:hint="default"/>
        <w:lang w:val="ru-RU" w:eastAsia="en-US" w:bidi="ar-SA"/>
      </w:rPr>
    </w:lvl>
    <w:lvl w:ilvl="7" w:tplc="029EEAF2">
      <w:numFmt w:val="bullet"/>
      <w:lvlText w:val="•"/>
      <w:lvlJc w:val="left"/>
      <w:pPr>
        <w:ind w:left="5853" w:hanging="204"/>
      </w:pPr>
      <w:rPr>
        <w:rFonts w:hint="default"/>
        <w:lang w:val="ru-RU" w:eastAsia="en-US" w:bidi="ar-SA"/>
      </w:rPr>
    </w:lvl>
    <w:lvl w:ilvl="8" w:tplc="F31403FE">
      <w:numFmt w:val="bullet"/>
      <w:lvlText w:val="•"/>
      <w:lvlJc w:val="left"/>
      <w:pPr>
        <w:ind w:left="6672" w:hanging="204"/>
      </w:pPr>
      <w:rPr>
        <w:rFonts w:hint="default"/>
        <w:lang w:val="ru-RU" w:eastAsia="en-US" w:bidi="ar-SA"/>
      </w:rPr>
    </w:lvl>
  </w:abstractNum>
  <w:abstractNum w:abstractNumId="348">
    <w:nsid w:val="62D263D1"/>
    <w:multiLevelType w:val="hybridMultilevel"/>
    <w:tmpl w:val="31027E86"/>
    <w:lvl w:ilvl="0" w:tplc="789A256E">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3D8CA17C">
      <w:numFmt w:val="bullet"/>
      <w:lvlText w:val="•"/>
      <w:lvlJc w:val="left"/>
      <w:pPr>
        <w:ind w:left="1029" w:hanging="116"/>
      </w:pPr>
      <w:rPr>
        <w:rFonts w:hint="default"/>
        <w:lang w:val="ru-RU" w:eastAsia="en-US" w:bidi="ar-SA"/>
      </w:rPr>
    </w:lvl>
    <w:lvl w:ilvl="2" w:tplc="C52A93E2">
      <w:numFmt w:val="bullet"/>
      <w:lvlText w:val="•"/>
      <w:lvlJc w:val="left"/>
      <w:pPr>
        <w:ind w:left="1838" w:hanging="116"/>
      </w:pPr>
      <w:rPr>
        <w:rFonts w:hint="default"/>
        <w:lang w:val="ru-RU" w:eastAsia="en-US" w:bidi="ar-SA"/>
      </w:rPr>
    </w:lvl>
    <w:lvl w:ilvl="3" w:tplc="BA4448CE">
      <w:numFmt w:val="bullet"/>
      <w:lvlText w:val="•"/>
      <w:lvlJc w:val="left"/>
      <w:pPr>
        <w:ind w:left="2647" w:hanging="116"/>
      </w:pPr>
      <w:rPr>
        <w:rFonts w:hint="default"/>
        <w:lang w:val="ru-RU" w:eastAsia="en-US" w:bidi="ar-SA"/>
      </w:rPr>
    </w:lvl>
    <w:lvl w:ilvl="4" w:tplc="7C88E5E0">
      <w:numFmt w:val="bullet"/>
      <w:lvlText w:val="•"/>
      <w:lvlJc w:val="left"/>
      <w:pPr>
        <w:ind w:left="3456" w:hanging="116"/>
      </w:pPr>
      <w:rPr>
        <w:rFonts w:hint="default"/>
        <w:lang w:val="ru-RU" w:eastAsia="en-US" w:bidi="ar-SA"/>
      </w:rPr>
    </w:lvl>
    <w:lvl w:ilvl="5" w:tplc="6CEC32A6">
      <w:numFmt w:val="bullet"/>
      <w:lvlText w:val="•"/>
      <w:lvlJc w:val="left"/>
      <w:pPr>
        <w:ind w:left="4265" w:hanging="116"/>
      </w:pPr>
      <w:rPr>
        <w:rFonts w:hint="default"/>
        <w:lang w:val="ru-RU" w:eastAsia="en-US" w:bidi="ar-SA"/>
      </w:rPr>
    </w:lvl>
    <w:lvl w:ilvl="6" w:tplc="9AEE40DA">
      <w:numFmt w:val="bullet"/>
      <w:lvlText w:val="•"/>
      <w:lvlJc w:val="left"/>
      <w:pPr>
        <w:ind w:left="5074" w:hanging="116"/>
      </w:pPr>
      <w:rPr>
        <w:rFonts w:hint="default"/>
        <w:lang w:val="ru-RU" w:eastAsia="en-US" w:bidi="ar-SA"/>
      </w:rPr>
    </w:lvl>
    <w:lvl w:ilvl="7" w:tplc="6644CFBE">
      <w:numFmt w:val="bullet"/>
      <w:lvlText w:val="•"/>
      <w:lvlJc w:val="left"/>
      <w:pPr>
        <w:ind w:left="5883" w:hanging="116"/>
      </w:pPr>
      <w:rPr>
        <w:rFonts w:hint="default"/>
        <w:lang w:val="ru-RU" w:eastAsia="en-US" w:bidi="ar-SA"/>
      </w:rPr>
    </w:lvl>
    <w:lvl w:ilvl="8" w:tplc="36EEC146">
      <w:numFmt w:val="bullet"/>
      <w:lvlText w:val="•"/>
      <w:lvlJc w:val="left"/>
      <w:pPr>
        <w:ind w:left="6692" w:hanging="116"/>
      </w:pPr>
      <w:rPr>
        <w:rFonts w:hint="default"/>
        <w:lang w:val="ru-RU" w:eastAsia="en-US" w:bidi="ar-SA"/>
      </w:rPr>
    </w:lvl>
  </w:abstractNum>
  <w:abstractNum w:abstractNumId="349">
    <w:nsid w:val="62DE1D23"/>
    <w:multiLevelType w:val="hybridMultilevel"/>
    <w:tmpl w:val="E462281E"/>
    <w:lvl w:ilvl="0" w:tplc="6714D42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4ACBAAE">
      <w:numFmt w:val="bullet"/>
      <w:lvlText w:val="•"/>
      <w:lvlJc w:val="left"/>
      <w:pPr>
        <w:ind w:left="939" w:hanging="120"/>
      </w:pPr>
      <w:rPr>
        <w:rFonts w:hint="default"/>
        <w:lang w:val="ru-RU" w:eastAsia="en-US" w:bidi="ar-SA"/>
      </w:rPr>
    </w:lvl>
    <w:lvl w:ilvl="2" w:tplc="2496DD60">
      <w:numFmt w:val="bullet"/>
      <w:lvlText w:val="•"/>
      <w:lvlJc w:val="left"/>
      <w:pPr>
        <w:ind w:left="1758" w:hanging="120"/>
      </w:pPr>
      <w:rPr>
        <w:rFonts w:hint="default"/>
        <w:lang w:val="ru-RU" w:eastAsia="en-US" w:bidi="ar-SA"/>
      </w:rPr>
    </w:lvl>
    <w:lvl w:ilvl="3" w:tplc="50DA0EF2">
      <w:numFmt w:val="bullet"/>
      <w:lvlText w:val="•"/>
      <w:lvlJc w:val="left"/>
      <w:pPr>
        <w:ind w:left="2577" w:hanging="120"/>
      </w:pPr>
      <w:rPr>
        <w:rFonts w:hint="default"/>
        <w:lang w:val="ru-RU" w:eastAsia="en-US" w:bidi="ar-SA"/>
      </w:rPr>
    </w:lvl>
    <w:lvl w:ilvl="4" w:tplc="D2CC9542">
      <w:numFmt w:val="bullet"/>
      <w:lvlText w:val="•"/>
      <w:lvlJc w:val="left"/>
      <w:pPr>
        <w:ind w:left="3396" w:hanging="120"/>
      </w:pPr>
      <w:rPr>
        <w:rFonts w:hint="default"/>
        <w:lang w:val="ru-RU" w:eastAsia="en-US" w:bidi="ar-SA"/>
      </w:rPr>
    </w:lvl>
    <w:lvl w:ilvl="5" w:tplc="99945070">
      <w:numFmt w:val="bullet"/>
      <w:lvlText w:val="•"/>
      <w:lvlJc w:val="left"/>
      <w:pPr>
        <w:ind w:left="4215" w:hanging="120"/>
      </w:pPr>
      <w:rPr>
        <w:rFonts w:hint="default"/>
        <w:lang w:val="ru-RU" w:eastAsia="en-US" w:bidi="ar-SA"/>
      </w:rPr>
    </w:lvl>
    <w:lvl w:ilvl="6" w:tplc="655C0F2E">
      <w:numFmt w:val="bullet"/>
      <w:lvlText w:val="•"/>
      <w:lvlJc w:val="left"/>
      <w:pPr>
        <w:ind w:left="5034" w:hanging="120"/>
      </w:pPr>
      <w:rPr>
        <w:rFonts w:hint="default"/>
        <w:lang w:val="ru-RU" w:eastAsia="en-US" w:bidi="ar-SA"/>
      </w:rPr>
    </w:lvl>
    <w:lvl w:ilvl="7" w:tplc="BC2C864E">
      <w:numFmt w:val="bullet"/>
      <w:lvlText w:val="•"/>
      <w:lvlJc w:val="left"/>
      <w:pPr>
        <w:ind w:left="5853" w:hanging="120"/>
      </w:pPr>
      <w:rPr>
        <w:rFonts w:hint="default"/>
        <w:lang w:val="ru-RU" w:eastAsia="en-US" w:bidi="ar-SA"/>
      </w:rPr>
    </w:lvl>
    <w:lvl w:ilvl="8" w:tplc="CDC0EE8C">
      <w:numFmt w:val="bullet"/>
      <w:lvlText w:val="•"/>
      <w:lvlJc w:val="left"/>
      <w:pPr>
        <w:ind w:left="6672" w:hanging="120"/>
      </w:pPr>
      <w:rPr>
        <w:rFonts w:hint="default"/>
        <w:lang w:val="ru-RU" w:eastAsia="en-US" w:bidi="ar-SA"/>
      </w:rPr>
    </w:lvl>
  </w:abstractNum>
  <w:abstractNum w:abstractNumId="350">
    <w:nsid w:val="62FC312F"/>
    <w:multiLevelType w:val="hybridMultilevel"/>
    <w:tmpl w:val="36EED724"/>
    <w:lvl w:ilvl="0" w:tplc="2A86B5E0">
      <w:start w:val="2"/>
      <w:numFmt w:val="decimal"/>
      <w:lvlText w:val="%1)"/>
      <w:lvlJc w:val="left"/>
      <w:pPr>
        <w:ind w:left="333" w:hanging="220"/>
      </w:pPr>
      <w:rPr>
        <w:rFonts w:ascii="Times New Roman" w:eastAsia="Times New Roman" w:hAnsi="Times New Roman" w:cs="Times New Roman" w:hint="default"/>
        <w:w w:val="99"/>
        <w:sz w:val="20"/>
        <w:szCs w:val="20"/>
        <w:lang w:val="ru-RU" w:eastAsia="en-US" w:bidi="ar-SA"/>
      </w:rPr>
    </w:lvl>
    <w:lvl w:ilvl="1" w:tplc="E1F4EC6C">
      <w:numFmt w:val="bullet"/>
      <w:lvlText w:val="•"/>
      <w:lvlJc w:val="left"/>
      <w:pPr>
        <w:ind w:left="1137" w:hanging="220"/>
      </w:pPr>
      <w:rPr>
        <w:rFonts w:hint="default"/>
        <w:lang w:val="ru-RU" w:eastAsia="en-US" w:bidi="ar-SA"/>
      </w:rPr>
    </w:lvl>
    <w:lvl w:ilvl="2" w:tplc="98E65D80">
      <w:numFmt w:val="bullet"/>
      <w:lvlText w:val="•"/>
      <w:lvlJc w:val="left"/>
      <w:pPr>
        <w:ind w:left="1934" w:hanging="220"/>
      </w:pPr>
      <w:rPr>
        <w:rFonts w:hint="default"/>
        <w:lang w:val="ru-RU" w:eastAsia="en-US" w:bidi="ar-SA"/>
      </w:rPr>
    </w:lvl>
    <w:lvl w:ilvl="3" w:tplc="7CFC6A0E">
      <w:numFmt w:val="bullet"/>
      <w:lvlText w:val="•"/>
      <w:lvlJc w:val="left"/>
      <w:pPr>
        <w:ind w:left="2731" w:hanging="220"/>
      </w:pPr>
      <w:rPr>
        <w:rFonts w:hint="default"/>
        <w:lang w:val="ru-RU" w:eastAsia="en-US" w:bidi="ar-SA"/>
      </w:rPr>
    </w:lvl>
    <w:lvl w:ilvl="4" w:tplc="3BE06DCA">
      <w:numFmt w:val="bullet"/>
      <w:lvlText w:val="•"/>
      <w:lvlJc w:val="left"/>
      <w:pPr>
        <w:ind w:left="3528" w:hanging="220"/>
      </w:pPr>
      <w:rPr>
        <w:rFonts w:hint="default"/>
        <w:lang w:val="ru-RU" w:eastAsia="en-US" w:bidi="ar-SA"/>
      </w:rPr>
    </w:lvl>
    <w:lvl w:ilvl="5" w:tplc="51F814C2">
      <w:numFmt w:val="bullet"/>
      <w:lvlText w:val="•"/>
      <w:lvlJc w:val="left"/>
      <w:pPr>
        <w:ind w:left="4325" w:hanging="220"/>
      </w:pPr>
      <w:rPr>
        <w:rFonts w:hint="default"/>
        <w:lang w:val="ru-RU" w:eastAsia="en-US" w:bidi="ar-SA"/>
      </w:rPr>
    </w:lvl>
    <w:lvl w:ilvl="6" w:tplc="C98CB28E">
      <w:numFmt w:val="bullet"/>
      <w:lvlText w:val="•"/>
      <w:lvlJc w:val="left"/>
      <w:pPr>
        <w:ind w:left="5122" w:hanging="220"/>
      </w:pPr>
      <w:rPr>
        <w:rFonts w:hint="default"/>
        <w:lang w:val="ru-RU" w:eastAsia="en-US" w:bidi="ar-SA"/>
      </w:rPr>
    </w:lvl>
    <w:lvl w:ilvl="7" w:tplc="88EC6F12">
      <w:numFmt w:val="bullet"/>
      <w:lvlText w:val="•"/>
      <w:lvlJc w:val="left"/>
      <w:pPr>
        <w:ind w:left="5919" w:hanging="220"/>
      </w:pPr>
      <w:rPr>
        <w:rFonts w:hint="default"/>
        <w:lang w:val="ru-RU" w:eastAsia="en-US" w:bidi="ar-SA"/>
      </w:rPr>
    </w:lvl>
    <w:lvl w:ilvl="8" w:tplc="947603CA">
      <w:numFmt w:val="bullet"/>
      <w:lvlText w:val="•"/>
      <w:lvlJc w:val="left"/>
      <w:pPr>
        <w:ind w:left="6716" w:hanging="220"/>
      </w:pPr>
      <w:rPr>
        <w:rFonts w:hint="default"/>
        <w:lang w:val="ru-RU" w:eastAsia="en-US" w:bidi="ar-SA"/>
      </w:rPr>
    </w:lvl>
  </w:abstractNum>
  <w:abstractNum w:abstractNumId="351">
    <w:nsid w:val="6313297B"/>
    <w:multiLevelType w:val="hybridMultilevel"/>
    <w:tmpl w:val="08C84732"/>
    <w:lvl w:ilvl="0" w:tplc="DDA217F6">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AF56EFEE">
      <w:numFmt w:val="bullet"/>
      <w:lvlText w:val="•"/>
      <w:lvlJc w:val="left"/>
      <w:pPr>
        <w:ind w:left="939" w:hanging="204"/>
      </w:pPr>
      <w:rPr>
        <w:rFonts w:hint="default"/>
        <w:lang w:val="ru-RU" w:eastAsia="en-US" w:bidi="ar-SA"/>
      </w:rPr>
    </w:lvl>
    <w:lvl w:ilvl="2" w:tplc="0C0A4486">
      <w:numFmt w:val="bullet"/>
      <w:lvlText w:val="•"/>
      <w:lvlJc w:val="left"/>
      <w:pPr>
        <w:ind w:left="1758" w:hanging="204"/>
      </w:pPr>
      <w:rPr>
        <w:rFonts w:hint="default"/>
        <w:lang w:val="ru-RU" w:eastAsia="en-US" w:bidi="ar-SA"/>
      </w:rPr>
    </w:lvl>
    <w:lvl w:ilvl="3" w:tplc="179C207A">
      <w:numFmt w:val="bullet"/>
      <w:lvlText w:val="•"/>
      <w:lvlJc w:val="left"/>
      <w:pPr>
        <w:ind w:left="2577" w:hanging="204"/>
      </w:pPr>
      <w:rPr>
        <w:rFonts w:hint="default"/>
        <w:lang w:val="ru-RU" w:eastAsia="en-US" w:bidi="ar-SA"/>
      </w:rPr>
    </w:lvl>
    <w:lvl w:ilvl="4" w:tplc="2F9E07D6">
      <w:numFmt w:val="bullet"/>
      <w:lvlText w:val="•"/>
      <w:lvlJc w:val="left"/>
      <w:pPr>
        <w:ind w:left="3396" w:hanging="204"/>
      </w:pPr>
      <w:rPr>
        <w:rFonts w:hint="default"/>
        <w:lang w:val="ru-RU" w:eastAsia="en-US" w:bidi="ar-SA"/>
      </w:rPr>
    </w:lvl>
    <w:lvl w:ilvl="5" w:tplc="1A5A5FEA">
      <w:numFmt w:val="bullet"/>
      <w:lvlText w:val="•"/>
      <w:lvlJc w:val="left"/>
      <w:pPr>
        <w:ind w:left="4215" w:hanging="204"/>
      </w:pPr>
      <w:rPr>
        <w:rFonts w:hint="default"/>
        <w:lang w:val="ru-RU" w:eastAsia="en-US" w:bidi="ar-SA"/>
      </w:rPr>
    </w:lvl>
    <w:lvl w:ilvl="6" w:tplc="F9E2F704">
      <w:numFmt w:val="bullet"/>
      <w:lvlText w:val="•"/>
      <w:lvlJc w:val="left"/>
      <w:pPr>
        <w:ind w:left="5034" w:hanging="204"/>
      </w:pPr>
      <w:rPr>
        <w:rFonts w:hint="default"/>
        <w:lang w:val="ru-RU" w:eastAsia="en-US" w:bidi="ar-SA"/>
      </w:rPr>
    </w:lvl>
    <w:lvl w:ilvl="7" w:tplc="151E61F6">
      <w:numFmt w:val="bullet"/>
      <w:lvlText w:val="•"/>
      <w:lvlJc w:val="left"/>
      <w:pPr>
        <w:ind w:left="5853" w:hanging="204"/>
      </w:pPr>
      <w:rPr>
        <w:rFonts w:hint="default"/>
        <w:lang w:val="ru-RU" w:eastAsia="en-US" w:bidi="ar-SA"/>
      </w:rPr>
    </w:lvl>
    <w:lvl w:ilvl="8" w:tplc="90FEDC60">
      <w:numFmt w:val="bullet"/>
      <w:lvlText w:val="•"/>
      <w:lvlJc w:val="left"/>
      <w:pPr>
        <w:ind w:left="6672" w:hanging="204"/>
      </w:pPr>
      <w:rPr>
        <w:rFonts w:hint="default"/>
        <w:lang w:val="ru-RU" w:eastAsia="en-US" w:bidi="ar-SA"/>
      </w:rPr>
    </w:lvl>
  </w:abstractNum>
  <w:abstractNum w:abstractNumId="352">
    <w:nsid w:val="637C68B6"/>
    <w:multiLevelType w:val="hybridMultilevel"/>
    <w:tmpl w:val="CB12FC4A"/>
    <w:lvl w:ilvl="0" w:tplc="500A279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6221F9E">
      <w:numFmt w:val="bullet"/>
      <w:lvlText w:val="•"/>
      <w:lvlJc w:val="left"/>
      <w:pPr>
        <w:ind w:left="939" w:hanging="120"/>
      </w:pPr>
      <w:rPr>
        <w:rFonts w:hint="default"/>
        <w:lang w:val="ru-RU" w:eastAsia="en-US" w:bidi="ar-SA"/>
      </w:rPr>
    </w:lvl>
    <w:lvl w:ilvl="2" w:tplc="352E9A22">
      <w:numFmt w:val="bullet"/>
      <w:lvlText w:val="•"/>
      <w:lvlJc w:val="left"/>
      <w:pPr>
        <w:ind w:left="1758" w:hanging="120"/>
      </w:pPr>
      <w:rPr>
        <w:rFonts w:hint="default"/>
        <w:lang w:val="ru-RU" w:eastAsia="en-US" w:bidi="ar-SA"/>
      </w:rPr>
    </w:lvl>
    <w:lvl w:ilvl="3" w:tplc="AEF8FEAE">
      <w:numFmt w:val="bullet"/>
      <w:lvlText w:val="•"/>
      <w:lvlJc w:val="left"/>
      <w:pPr>
        <w:ind w:left="2577" w:hanging="120"/>
      </w:pPr>
      <w:rPr>
        <w:rFonts w:hint="default"/>
        <w:lang w:val="ru-RU" w:eastAsia="en-US" w:bidi="ar-SA"/>
      </w:rPr>
    </w:lvl>
    <w:lvl w:ilvl="4" w:tplc="FF20356C">
      <w:numFmt w:val="bullet"/>
      <w:lvlText w:val="•"/>
      <w:lvlJc w:val="left"/>
      <w:pPr>
        <w:ind w:left="3396" w:hanging="120"/>
      </w:pPr>
      <w:rPr>
        <w:rFonts w:hint="default"/>
        <w:lang w:val="ru-RU" w:eastAsia="en-US" w:bidi="ar-SA"/>
      </w:rPr>
    </w:lvl>
    <w:lvl w:ilvl="5" w:tplc="E2C64FFA">
      <w:numFmt w:val="bullet"/>
      <w:lvlText w:val="•"/>
      <w:lvlJc w:val="left"/>
      <w:pPr>
        <w:ind w:left="4215" w:hanging="120"/>
      </w:pPr>
      <w:rPr>
        <w:rFonts w:hint="default"/>
        <w:lang w:val="ru-RU" w:eastAsia="en-US" w:bidi="ar-SA"/>
      </w:rPr>
    </w:lvl>
    <w:lvl w:ilvl="6" w:tplc="A6DA94CC">
      <w:numFmt w:val="bullet"/>
      <w:lvlText w:val="•"/>
      <w:lvlJc w:val="left"/>
      <w:pPr>
        <w:ind w:left="5034" w:hanging="120"/>
      </w:pPr>
      <w:rPr>
        <w:rFonts w:hint="default"/>
        <w:lang w:val="ru-RU" w:eastAsia="en-US" w:bidi="ar-SA"/>
      </w:rPr>
    </w:lvl>
    <w:lvl w:ilvl="7" w:tplc="DA4E7FFE">
      <w:numFmt w:val="bullet"/>
      <w:lvlText w:val="•"/>
      <w:lvlJc w:val="left"/>
      <w:pPr>
        <w:ind w:left="5853" w:hanging="120"/>
      </w:pPr>
      <w:rPr>
        <w:rFonts w:hint="default"/>
        <w:lang w:val="ru-RU" w:eastAsia="en-US" w:bidi="ar-SA"/>
      </w:rPr>
    </w:lvl>
    <w:lvl w:ilvl="8" w:tplc="B4DE3C78">
      <w:numFmt w:val="bullet"/>
      <w:lvlText w:val="•"/>
      <w:lvlJc w:val="left"/>
      <w:pPr>
        <w:ind w:left="6672" w:hanging="120"/>
      </w:pPr>
      <w:rPr>
        <w:rFonts w:hint="default"/>
        <w:lang w:val="ru-RU" w:eastAsia="en-US" w:bidi="ar-SA"/>
      </w:rPr>
    </w:lvl>
  </w:abstractNum>
  <w:abstractNum w:abstractNumId="353">
    <w:nsid w:val="6390475A"/>
    <w:multiLevelType w:val="hybridMultilevel"/>
    <w:tmpl w:val="100AAE6C"/>
    <w:lvl w:ilvl="0" w:tplc="E81045F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6C65C8C">
      <w:numFmt w:val="bullet"/>
      <w:lvlText w:val="•"/>
      <w:lvlJc w:val="left"/>
      <w:pPr>
        <w:ind w:left="939" w:hanging="204"/>
      </w:pPr>
      <w:rPr>
        <w:rFonts w:hint="default"/>
        <w:lang w:val="ru-RU" w:eastAsia="en-US" w:bidi="ar-SA"/>
      </w:rPr>
    </w:lvl>
    <w:lvl w:ilvl="2" w:tplc="DBA86C2E">
      <w:numFmt w:val="bullet"/>
      <w:lvlText w:val="•"/>
      <w:lvlJc w:val="left"/>
      <w:pPr>
        <w:ind w:left="1758" w:hanging="204"/>
      </w:pPr>
      <w:rPr>
        <w:rFonts w:hint="default"/>
        <w:lang w:val="ru-RU" w:eastAsia="en-US" w:bidi="ar-SA"/>
      </w:rPr>
    </w:lvl>
    <w:lvl w:ilvl="3" w:tplc="7D8CC956">
      <w:numFmt w:val="bullet"/>
      <w:lvlText w:val="•"/>
      <w:lvlJc w:val="left"/>
      <w:pPr>
        <w:ind w:left="2577" w:hanging="204"/>
      </w:pPr>
      <w:rPr>
        <w:rFonts w:hint="default"/>
        <w:lang w:val="ru-RU" w:eastAsia="en-US" w:bidi="ar-SA"/>
      </w:rPr>
    </w:lvl>
    <w:lvl w:ilvl="4" w:tplc="963260C2">
      <w:numFmt w:val="bullet"/>
      <w:lvlText w:val="•"/>
      <w:lvlJc w:val="left"/>
      <w:pPr>
        <w:ind w:left="3396" w:hanging="204"/>
      </w:pPr>
      <w:rPr>
        <w:rFonts w:hint="default"/>
        <w:lang w:val="ru-RU" w:eastAsia="en-US" w:bidi="ar-SA"/>
      </w:rPr>
    </w:lvl>
    <w:lvl w:ilvl="5" w:tplc="8E0E2318">
      <w:numFmt w:val="bullet"/>
      <w:lvlText w:val="•"/>
      <w:lvlJc w:val="left"/>
      <w:pPr>
        <w:ind w:left="4215" w:hanging="204"/>
      </w:pPr>
      <w:rPr>
        <w:rFonts w:hint="default"/>
        <w:lang w:val="ru-RU" w:eastAsia="en-US" w:bidi="ar-SA"/>
      </w:rPr>
    </w:lvl>
    <w:lvl w:ilvl="6" w:tplc="9A4E2464">
      <w:numFmt w:val="bullet"/>
      <w:lvlText w:val="•"/>
      <w:lvlJc w:val="left"/>
      <w:pPr>
        <w:ind w:left="5034" w:hanging="204"/>
      </w:pPr>
      <w:rPr>
        <w:rFonts w:hint="default"/>
        <w:lang w:val="ru-RU" w:eastAsia="en-US" w:bidi="ar-SA"/>
      </w:rPr>
    </w:lvl>
    <w:lvl w:ilvl="7" w:tplc="9A646F0A">
      <w:numFmt w:val="bullet"/>
      <w:lvlText w:val="•"/>
      <w:lvlJc w:val="left"/>
      <w:pPr>
        <w:ind w:left="5853" w:hanging="204"/>
      </w:pPr>
      <w:rPr>
        <w:rFonts w:hint="default"/>
        <w:lang w:val="ru-RU" w:eastAsia="en-US" w:bidi="ar-SA"/>
      </w:rPr>
    </w:lvl>
    <w:lvl w:ilvl="8" w:tplc="61F08ECC">
      <w:numFmt w:val="bullet"/>
      <w:lvlText w:val="•"/>
      <w:lvlJc w:val="left"/>
      <w:pPr>
        <w:ind w:left="6672" w:hanging="204"/>
      </w:pPr>
      <w:rPr>
        <w:rFonts w:hint="default"/>
        <w:lang w:val="ru-RU" w:eastAsia="en-US" w:bidi="ar-SA"/>
      </w:rPr>
    </w:lvl>
  </w:abstractNum>
  <w:abstractNum w:abstractNumId="354">
    <w:nsid w:val="6400312C"/>
    <w:multiLevelType w:val="hybridMultilevel"/>
    <w:tmpl w:val="2F763B04"/>
    <w:lvl w:ilvl="0" w:tplc="9252E8C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BE8CEF8">
      <w:numFmt w:val="bullet"/>
      <w:lvlText w:val="•"/>
      <w:lvlJc w:val="left"/>
      <w:pPr>
        <w:ind w:left="939" w:hanging="204"/>
      </w:pPr>
      <w:rPr>
        <w:rFonts w:hint="default"/>
        <w:lang w:val="ru-RU" w:eastAsia="en-US" w:bidi="ar-SA"/>
      </w:rPr>
    </w:lvl>
    <w:lvl w:ilvl="2" w:tplc="9FB8EF98">
      <w:numFmt w:val="bullet"/>
      <w:lvlText w:val="•"/>
      <w:lvlJc w:val="left"/>
      <w:pPr>
        <w:ind w:left="1758" w:hanging="204"/>
      </w:pPr>
      <w:rPr>
        <w:rFonts w:hint="default"/>
        <w:lang w:val="ru-RU" w:eastAsia="en-US" w:bidi="ar-SA"/>
      </w:rPr>
    </w:lvl>
    <w:lvl w:ilvl="3" w:tplc="38128098">
      <w:numFmt w:val="bullet"/>
      <w:lvlText w:val="•"/>
      <w:lvlJc w:val="left"/>
      <w:pPr>
        <w:ind w:left="2577" w:hanging="204"/>
      </w:pPr>
      <w:rPr>
        <w:rFonts w:hint="default"/>
        <w:lang w:val="ru-RU" w:eastAsia="en-US" w:bidi="ar-SA"/>
      </w:rPr>
    </w:lvl>
    <w:lvl w:ilvl="4" w:tplc="B386D008">
      <w:numFmt w:val="bullet"/>
      <w:lvlText w:val="•"/>
      <w:lvlJc w:val="left"/>
      <w:pPr>
        <w:ind w:left="3396" w:hanging="204"/>
      </w:pPr>
      <w:rPr>
        <w:rFonts w:hint="default"/>
        <w:lang w:val="ru-RU" w:eastAsia="en-US" w:bidi="ar-SA"/>
      </w:rPr>
    </w:lvl>
    <w:lvl w:ilvl="5" w:tplc="7AD47BC4">
      <w:numFmt w:val="bullet"/>
      <w:lvlText w:val="•"/>
      <w:lvlJc w:val="left"/>
      <w:pPr>
        <w:ind w:left="4215" w:hanging="204"/>
      </w:pPr>
      <w:rPr>
        <w:rFonts w:hint="default"/>
        <w:lang w:val="ru-RU" w:eastAsia="en-US" w:bidi="ar-SA"/>
      </w:rPr>
    </w:lvl>
    <w:lvl w:ilvl="6" w:tplc="A9E41EE2">
      <w:numFmt w:val="bullet"/>
      <w:lvlText w:val="•"/>
      <w:lvlJc w:val="left"/>
      <w:pPr>
        <w:ind w:left="5034" w:hanging="204"/>
      </w:pPr>
      <w:rPr>
        <w:rFonts w:hint="default"/>
        <w:lang w:val="ru-RU" w:eastAsia="en-US" w:bidi="ar-SA"/>
      </w:rPr>
    </w:lvl>
    <w:lvl w:ilvl="7" w:tplc="3CEC80C4">
      <w:numFmt w:val="bullet"/>
      <w:lvlText w:val="•"/>
      <w:lvlJc w:val="left"/>
      <w:pPr>
        <w:ind w:left="5853" w:hanging="204"/>
      </w:pPr>
      <w:rPr>
        <w:rFonts w:hint="default"/>
        <w:lang w:val="ru-RU" w:eastAsia="en-US" w:bidi="ar-SA"/>
      </w:rPr>
    </w:lvl>
    <w:lvl w:ilvl="8" w:tplc="61CA0ABA">
      <w:numFmt w:val="bullet"/>
      <w:lvlText w:val="•"/>
      <w:lvlJc w:val="left"/>
      <w:pPr>
        <w:ind w:left="6672" w:hanging="204"/>
      </w:pPr>
      <w:rPr>
        <w:rFonts w:hint="default"/>
        <w:lang w:val="ru-RU" w:eastAsia="en-US" w:bidi="ar-SA"/>
      </w:rPr>
    </w:lvl>
  </w:abstractNum>
  <w:abstractNum w:abstractNumId="355">
    <w:nsid w:val="64DF029E"/>
    <w:multiLevelType w:val="multilevel"/>
    <w:tmpl w:val="0AC20970"/>
    <w:lvl w:ilvl="0">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356">
    <w:nsid w:val="64F83F26"/>
    <w:multiLevelType w:val="hybridMultilevel"/>
    <w:tmpl w:val="A8C64AC0"/>
    <w:lvl w:ilvl="0" w:tplc="2EB4F684">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E48C7F98">
      <w:numFmt w:val="bullet"/>
      <w:lvlText w:val="•"/>
      <w:lvlJc w:val="left"/>
      <w:pPr>
        <w:ind w:left="1029" w:hanging="116"/>
      </w:pPr>
      <w:rPr>
        <w:rFonts w:hint="default"/>
        <w:lang w:val="ru-RU" w:eastAsia="en-US" w:bidi="ar-SA"/>
      </w:rPr>
    </w:lvl>
    <w:lvl w:ilvl="2" w:tplc="4F8AEBCC">
      <w:numFmt w:val="bullet"/>
      <w:lvlText w:val="•"/>
      <w:lvlJc w:val="left"/>
      <w:pPr>
        <w:ind w:left="1838" w:hanging="116"/>
      </w:pPr>
      <w:rPr>
        <w:rFonts w:hint="default"/>
        <w:lang w:val="ru-RU" w:eastAsia="en-US" w:bidi="ar-SA"/>
      </w:rPr>
    </w:lvl>
    <w:lvl w:ilvl="3" w:tplc="B0E6E7D8">
      <w:numFmt w:val="bullet"/>
      <w:lvlText w:val="•"/>
      <w:lvlJc w:val="left"/>
      <w:pPr>
        <w:ind w:left="2647" w:hanging="116"/>
      </w:pPr>
      <w:rPr>
        <w:rFonts w:hint="default"/>
        <w:lang w:val="ru-RU" w:eastAsia="en-US" w:bidi="ar-SA"/>
      </w:rPr>
    </w:lvl>
    <w:lvl w:ilvl="4" w:tplc="0608D358">
      <w:numFmt w:val="bullet"/>
      <w:lvlText w:val="•"/>
      <w:lvlJc w:val="left"/>
      <w:pPr>
        <w:ind w:left="3456" w:hanging="116"/>
      </w:pPr>
      <w:rPr>
        <w:rFonts w:hint="default"/>
        <w:lang w:val="ru-RU" w:eastAsia="en-US" w:bidi="ar-SA"/>
      </w:rPr>
    </w:lvl>
    <w:lvl w:ilvl="5" w:tplc="5BB6D68A">
      <w:numFmt w:val="bullet"/>
      <w:lvlText w:val="•"/>
      <w:lvlJc w:val="left"/>
      <w:pPr>
        <w:ind w:left="4265" w:hanging="116"/>
      </w:pPr>
      <w:rPr>
        <w:rFonts w:hint="default"/>
        <w:lang w:val="ru-RU" w:eastAsia="en-US" w:bidi="ar-SA"/>
      </w:rPr>
    </w:lvl>
    <w:lvl w:ilvl="6" w:tplc="2998120A">
      <w:numFmt w:val="bullet"/>
      <w:lvlText w:val="•"/>
      <w:lvlJc w:val="left"/>
      <w:pPr>
        <w:ind w:left="5074" w:hanging="116"/>
      </w:pPr>
      <w:rPr>
        <w:rFonts w:hint="default"/>
        <w:lang w:val="ru-RU" w:eastAsia="en-US" w:bidi="ar-SA"/>
      </w:rPr>
    </w:lvl>
    <w:lvl w:ilvl="7" w:tplc="61DC8EC0">
      <w:numFmt w:val="bullet"/>
      <w:lvlText w:val="•"/>
      <w:lvlJc w:val="left"/>
      <w:pPr>
        <w:ind w:left="5883" w:hanging="116"/>
      </w:pPr>
      <w:rPr>
        <w:rFonts w:hint="default"/>
        <w:lang w:val="ru-RU" w:eastAsia="en-US" w:bidi="ar-SA"/>
      </w:rPr>
    </w:lvl>
    <w:lvl w:ilvl="8" w:tplc="F48C2E6A">
      <w:numFmt w:val="bullet"/>
      <w:lvlText w:val="•"/>
      <w:lvlJc w:val="left"/>
      <w:pPr>
        <w:ind w:left="6692" w:hanging="116"/>
      </w:pPr>
      <w:rPr>
        <w:rFonts w:hint="default"/>
        <w:lang w:val="ru-RU" w:eastAsia="en-US" w:bidi="ar-SA"/>
      </w:rPr>
    </w:lvl>
  </w:abstractNum>
  <w:abstractNum w:abstractNumId="357">
    <w:nsid w:val="651471CC"/>
    <w:multiLevelType w:val="hybridMultilevel"/>
    <w:tmpl w:val="E3105D14"/>
    <w:lvl w:ilvl="0" w:tplc="34ECB250">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4A421F46">
      <w:numFmt w:val="bullet"/>
      <w:lvlText w:val="•"/>
      <w:lvlJc w:val="left"/>
      <w:pPr>
        <w:ind w:left="1047" w:hanging="120"/>
      </w:pPr>
      <w:rPr>
        <w:rFonts w:hint="default"/>
        <w:lang w:val="ru-RU" w:eastAsia="en-US" w:bidi="ar-SA"/>
      </w:rPr>
    </w:lvl>
    <w:lvl w:ilvl="2" w:tplc="1E9EDAEC">
      <w:numFmt w:val="bullet"/>
      <w:lvlText w:val="•"/>
      <w:lvlJc w:val="left"/>
      <w:pPr>
        <w:ind w:left="1854" w:hanging="120"/>
      </w:pPr>
      <w:rPr>
        <w:rFonts w:hint="default"/>
        <w:lang w:val="ru-RU" w:eastAsia="en-US" w:bidi="ar-SA"/>
      </w:rPr>
    </w:lvl>
    <w:lvl w:ilvl="3" w:tplc="3062ABBA">
      <w:numFmt w:val="bullet"/>
      <w:lvlText w:val="•"/>
      <w:lvlJc w:val="left"/>
      <w:pPr>
        <w:ind w:left="2661" w:hanging="120"/>
      </w:pPr>
      <w:rPr>
        <w:rFonts w:hint="default"/>
        <w:lang w:val="ru-RU" w:eastAsia="en-US" w:bidi="ar-SA"/>
      </w:rPr>
    </w:lvl>
    <w:lvl w:ilvl="4" w:tplc="ABDE0C98">
      <w:numFmt w:val="bullet"/>
      <w:lvlText w:val="•"/>
      <w:lvlJc w:val="left"/>
      <w:pPr>
        <w:ind w:left="3468" w:hanging="120"/>
      </w:pPr>
      <w:rPr>
        <w:rFonts w:hint="default"/>
        <w:lang w:val="ru-RU" w:eastAsia="en-US" w:bidi="ar-SA"/>
      </w:rPr>
    </w:lvl>
    <w:lvl w:ilvl="5" w:tplc="8AB6CDD2">
      <w:numFmt w:val="bullet"/>
      <w:lvlText w:val="•"/>
      <w:lvlJc w:val="left"/>
      <w:pPr>
        <w:ind w:left="4275" w:hanging="120"/>
      </w:pPr>
      <w:rPr>
        <w:rFonts w:hint="default"/>
        <w:lang w:val="ru-RU" w:eastAsia="en-US" w:bidi="ar-SA"/>
      </w:rPr>
    </w:lvl>
    <w:lvl w:ilvl="6" w:tplc="A7DAEAEC">
      <w:numFmt w:val="bullet"/>
      <w:lvlText w:val="•"/>
      <w:lvlJc w:val="left"/>
      <w:pPr>
        <w:ind w:left="5082" w:hanging="120"/>
      </w:pPr>
      <w:rPr>
        <w:rFonts w:hint="default"/>
        <w:lang w:val="ru-RU" w:eastAsia="en-US" w:bidi="ar-SA"/>
      </w:rPr>
    </w:lvl>
    <w:lvl w:ilvl="7" w:tplc="0E24CFF4">
      <w:numFmt w:val="bullet"/>
      <w:lvlText w:val="•"/>
      <w:lvlJc w:val="left"/>
      <w:pPr>
        <w:ind w:left="5889" w:hanging="120"/>
      </w:pPr>
      <w:rPr>
        <w:rFonts w:hint="default"/>
        <w:lang w:val="ru-RU" w:eastAsia="en-US" w:bidi="ar-SA"/>
      </w:rPr>
    </w:lvl>
    <w:lvl w:ilvl="8" w:tplc="7BACD184">
      <w:numFmt w:val="bullet"/>
      <w:lvlText w:val="•"/>
      <w:lvlJc w:val="left"/>
      <w:pPr>
        <w:ind w:left="6696" w:hanging="120"/>
      </w:pPr>
      <w:rPr>
        <w:rFonts w:hint="default"/>
        <w:lang w:val="ru-RU" w:eastAsia="en-US" w:bidi="ar-SA"/>
      </w:rPr>
    </w:lvl>
  </w:abstractNum>
  <w:abstractNum w:abstractNumId="358">
    <w:nsid w:val="65681552"/>
    <w:multiLevelType w:val="hybridMultilevel"/>
    <w:tmpl w:val="4AA28D2A"/>
    <w:lvl w:ilvl="0" w:tplc="FDB6CBA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F028376">
      <w:numFmt w:val="bullet"/>
      <w:lvlText w:val="•"/>
      <w:lvlJc w:val="left"/>
      <w:pPr>
        <w:ind w:left="939" w:hanging="120"/>
      </w:pPr>
      <w:rPr>
        <w:rFonts w:hint="default"/>
        <w:lang w:val="ru-RU" w:eastAsia="en-US" w:bidi="ar-SA"/>
      </w:rPr>
    </w:lvl>
    <w:lvl w:ilvl="2" w:tplc="AF26EADC">
      <w:numFmt w:val="bullet"/>
      <w:lvlText w:val="•"/>
      <w:lvlJc w:val="left"/>
      <w:pPr>
        <w:ind w:left="1758" w:hanging="120"/>
      </w:pPr>
      <w:rPr>
        <w:rFonts w:hint="default"/>
        <w:lang w:val="ru-RU" w:eastAsia="en-US" w:bidi="ar-SA"/>
      </w:rPr>
    </w:lvl>
    <w:lvl w:ilvl="3" w:tplc="AAB0C876">
      <w:numFmt w:val="bullet"/>
      <w:lvlText w:val="•"/>
      <w:lvlJc w:val="left"/>
      <w:pPr>
        <w:ind w:left="2577" w:hanging="120"/>
      </w:pPr>
      <w:rPr>
        <w:rFonts w:hint="default"/>
        <w:lang w:val="ru-RU" w:eastAsia="en-US" w:bidi="ar-SA"/>
      </w:rPr>
    </w:lvl>
    <w:lvl w:ilvl="4" w:tplc="FEA0FB34">
      <w:numFmt w:val="bullet"/>
      <w:lvlText w:val="•"/>
      <w:lvlJc w:val="left"/>
      <w:pPr>
        <w:ind w:left="3396" w:hanging="120"/>
      </w:pPr>
      <w:rPr>
        <w:rFonts w:hint="default"/>
        <w:lang w:val="ru-RU" w:eastAsia="en-US" w:bidi="ar-SA"/>
      </w:rPr>
    </w:lvl>
    <w:lvl w:ilvl="5" w:tplc="8D52F9E4">
      <w:numFmt w:val="bullet"/>
      <w:lvlText w:val="•"/>
      <w:lvlJc w:val="left"/>
      <w:pPr>
        <w:ind w:left="4215" w:hanging="120"/>
      </w:pPr>
      <w:rPr>
        <w:rFonts w:hint="default"/>
        <w:lang w:val="ru-RU" w:eastAsia="en-US" w:bidi="ar-SA"/>
      </w:rPr>
    </w:lvl>
    <w:lvl w:ilvl="6" w:tplc="422A99D0">
      <w:numFmt w:val="bullet"/>
      <w:lvlText w:val="•"/>
      <w:lvlJc w:val="left"/>
      <w:pPr>
        <w:ind w:left="5034" w:hanging="120"/>
      </w:pPr>
      <w:rPr>
        <w:rFonts w:hint="default"/>
        <w:lang w:val="ru-RU" w:eastAsia="en-US" w:bidi="ar-SA"/>
      </w:rPr>
    </w:lvl>
    <w:lvl w:ilvl="7" w:tplc="4C247180">
      <w:numFmt w:val="bullet"/>
      <w:lvlText w:val="•"/>
      <w:lvlJc w:val="left"/>
      <w:pPr>
        <w:ind w:left="5853" w:hanging="120"/>
      </w:pPr>
      <w:rPr>
        <w:rFonts w:hint="default"/>
        <w:lang w:val="ru-RU" w:eastAsia="en-US" w:bidi="ar-SA"/>
      </w:rPr>
    </w:lvl>
    <w:lvl w:ilvl="8" w:tplc="AFD2AD6A">
      <w:numFmt w:val="bullet"/>
      <w:lvlText w:val="•"/>
      <w:lvlJc w:val="left"/>
      <w:pPr>
        <w:ind w:left="6672" w:hanging="120"/>
      </w:pPr>
      <w:rPr>
        <w:rFonts w:hint="default"/>
        <w:lang w:val="ru-RU" w:eastAsia="en-US" w:bidi="ar-SA"/>
      </w:rPr>
    </w:lvl>
  </w:abstractNum>
  <w:abstractNum w:abstractNumId="359">
    <w:nsid w:val="65A077A6"/>
    <w:multiLevelType w:val="hybridMultilevel"/>
    <w:tmpl w:val="F8B4AFAA"/>
    <w:lvl w:ilvl="0" w:tplc="88A4748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2FCC910">
      <w:numFmt w:val="bullet"/>
      <w:lvlText w:val="•"/>
      <w:lvlJc w:val="left"/>
      <w:pPr>
        <w:ind w:left="939" w:hanging="120"/>
      </w:pPr>
      <w:rPr>
        <w:rFonts w:hint="default"/>
        <w:lang w:val="ru-RU" w:eastAsia="en-US" w:bidi="ar-SA"/>
      </w:rPr>
    </w:lvl>
    <w:lvl w:ilvl="2" w:tplc="F42C04BE">
      <w:numFmt w:val="bullet"/>
      <w:lvlText w:val="•"/>
      <w:lvlJc w:val="left"/>
      <w:pPr>
        <w:ind w:left="1758" w:hanging="120"/>
      </w:pPr>
      <w:rPr>
        <w:rFonts w:hint="default"/>
        <w:lang w:val="ru-RU" w:eastAsia="en-US" w:bidi="ar-SA"/>
      </w:rPr>
    </w:lvl>
    <w:lvl w:ilvl="3" w:tplc="5704A8D2">
      <w:numFmt w:val="bullet"/>
      <w:lvlText w:val="•"/>
      <w:lvlJc w:val="left"/>
      <w:pPr>
        <w:ind w:left="2577" w:hanging="120"/>
      </w:pPr>
      <w:rPr>
        <w:rFonts w:hint="default"/>
        <w:lang w:val="ru-RU" w:eastAsia="en-US" w:bidi="ar-SA"/>
      </w:rPr>
    </w:lvl>
    <w:lvl w:ilvl="4" w:tplc="21E25C26">
      <w:numFmt w:val="bullet"/>
      <w:lvlText w:val="•"/>
      <w:lvlJc w:val="left"/>
      <w:pPr>
        <w:ind w:left="3396" w:hanging="120"/>
      </w:pPr>
      <w:rPr>
        <w:rFonts w:hint="default"/>
        <w:lang w:val="ru-RU" w:eastAsia="en-US" w:bidi="ar-SA"/>
      </w:rPr>
    </w:lvl>
    <w:lvl w:ilvl="5" w:tplc="809427C0">
      <w:numFmt w:val="bullet"/>
      <w:lvlText w:val="•"/>
      <w:lvlJc w:val="left"/>
      <w:pPr>
        <w:ind w:left="4215" w:hanging="120"/>
      </w:pPr>
      <w:rPr>
        <w:rFonts w:hint="default"/>
        <w:lang w:val="ru-RU" w:eastAsia="en-US" w:bidi="ar-SA"/>
      </w:rPr>
    </w:lvl>
    <w:lvl w:ilvl="6" w:tplc="37B208C6">
      <w:numFmt w:val="bullet"/>
      <w:lvlText w:val="•"/>
      <w:lvlJc w:val="left"/>
      <w:pPr>
        <w:ind w:left="5034" w:hanging="120"/>
      </w:pPr>
      <w:rPr>
        <w:rFonts w:hint="default"/>
        <w:lang w:val="ru-RU" w:eastAsia="en-US" w:bidi="ar-SA"/>
      </w:rPr>
    </w:lvl>
    <w:lvl w:ilvl="7" w:tplc="F2426BEC">
      <w:numFmt w:val="bullet"/>
      <w:lvlText w:val="•"/>
      <w:lvlJc w:val="left"/>
      <w:pPr>
        <w:ind w:left="5853" w:hanging="120"/>
      </w:pPr>
      <w:rPr>
        <w:rFonts w:hint="default"/>
        <w:lang w:val="ru-RU" w:eastAsia="en-US" w:bidi="ar-SA"/>
      </w:rPr>
    </w:lvl>
    <w:lvl w:ilvl="8" w:tplc="BFB28EFA">
      <w:numFmt w:val="bullet"/>
      <w:lvlText w:val="•"/>
      <w:lvlJc w:val="left"/>
      <w:pPr>
        <w:ind w:left="6672" w:hanging="120"/>
      </w:pPr>
      <w:rPr>
        <w:rFonts w:hint="default"/>
        <w:lang w:val="ru-RU" w:eastAsia="en-US" w:bidi="ar-SA"/>
      </w:rPr>
    </w:lvl>
  </w:abstractNum>
  <w:abstractNum w:abstractNumId="360">
    <w:nsid w:val="65B17CF6"/>
    <w:multiLevelType w:val="hybridMultilevel"/>
    <w:tmpl w:val="8788F756"/>
    <w:lvl w:ilvl="0" w:tplc="3CFE312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81C421E">
      <w:numFmt w:val="bullet"/>
      <w:lvlText w:val="•"/>
      <w:lvlJc w:val="left"/>
      <w:pPr>
        <w:ind w:left="939" w:hanging="120"/>
      </w:pPr>
      <w:rPr>
        <w:rFonts w:hint="default"/>
        <w:lang w:val="ru-RU" w:eastAsia="en-US" w:bidi="ar-SA"/>
      </w:rPr>
    </w:lvl>
    <w:lvl w:ilvl="2" w:tplc="F8464CFE">
      <w:numFmt w:val="bullet"/>
      <w:lvlText w:val="•"/>
      <w:lvlJc w:val="left"/>
      <w:pPr>
        <w:ind w:left="1758" w:hanging="120"/>
      </w:pPr>
      <w:rPr>
        <w:rFonts w:hint="default"/>
        <w:lang w:val="ru-RU" w:eastAsia="en-US" w:bidi="ar-SA"/>
      </w:rPr>
    </w:lvl>
    <w:lvl w:ilvl="3" w:tplc="0616CA48">
      <w:numFmt w:val="bullet"/>
      <w:lvlText w:val="•"/>
      <w:lvlJc w:val="left"/>
      <w:pPr>
        <w:ind w:left="2577" w:hanging="120"/>
      </w:pPr>
      <w:rPr>
        <w:rFonts w:hint="default"/>
        <w:lang w:val="ru-RU" w:eastAsia="en-US" w:bidi="ar-SA"/>
      </w:rPr>
    </w:lvl>
    <w:lvl w:ilvl="4" w:tplc="AEE65500">
      <w:numFmt w:val="bullet"/>
      <w:lvlText w:val="•"/>
      <w:lvlJc w:val="left"/>
      <w:pPr>
        <w:ind w:left="3396" w:hanging="120"/>
      </w:pPr>
      <w:rPr>
        <w:rFonts w:hint="default"/>
        <w:lang w:val="ru-RU" w:eastAsia="en-US" w:bidi="ar-SA"/>
      </w:rPr>
    </w:lvl>
    <w:lvl w:ilvl="5" w:tplc="34F0471C">
      <w:numFmt w:val="bullet"/>
      <w:lvlText w:val="•"/>
      <w:lvlJc w:val="left"/>
      <w:pPr>
        <w:ind w:left="4215" w:hanging="120"/>
      </w:pPr>
      <w:rPr>
        <w:rFonts w:hint="default"/>
        <w:lang w:val="ru-RU" w:eastAsia="en-US" w:bidi="ar-SA"/>
      </w:rPr>
    </w:lvl>
    <w:lvl w:ilvl="6" w:tplc="7C3A339C">
      <w:numFmt w:val="bullet"/>
      <w:lvlText w:val="•"/>
      <w:lvlJc w:val="left"/>
      <w:pPr>
        <w:ind w:left="5034" w:hanging="120"/>
      </w:pPr>
      <w:rPr>
        <w:rFonts w:hint="default"/>
        <w:lang w:val="ru-RU" w:eastAsia="en-US" w:bidi="ar-SA"/>
      </w:rPr>
    </w:lvl>
    <w:lvl w:ilvl="7" w:tplc="530415AE">
      <w:numFmt w:val="bullet"/>
      <w:lvlText w:val="•"/>
      <w:lvlJc w:val="left"/>
      <w:pPr>
        <w:ind w:left="5853" w:hanging="120"/>
      </w:pPr>
      <w:rPr>
        <w:rFonts w:hint="default"/>
        <w:lang w:val="ru-RU" w:eastAsia="en-US" w:bidi="ar-SA"/>
      </w:rPr>
    </w:lvl>
    <w:lvl w:ilvl="8" w:tplc="2DCAF944">
      <w:numFmt w:val="bullet"/>
      <w:lvlText w:val="•"/>
      <w:lvlJc w:val="left"/>
      <w:pPr>
        <w:ind w:left="6672" w:hanging="120"/>
      </w:pPr>
      <w:rPr>
        <w:rFonts w:hint="default"/>
        <w:lang w:val="ru-RU" w:eastAsia="en-US" w:bidi="ar-SA"/>
      </w:rPr>
    </w:lvl>
  </w:abstractNum>
  <w:abstractNum w:abstractNumId="361">
    <w:nsid w:val="65DE5135"/>
    <w:multiLevelType w:val="hybridMultilevel"/>
    <w:tmpl w:val="2DC436D4"/>
    <w:lvl w:ilvl="0" w:tplc="EF042A08">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C784CE4E">
      <w:numFmt w:val="bullet"/>
      <w:lvlText w:val="•"/>
      <w:lvlJc w:val="left"/>
      <w:pPr>
        <w:ind w:left="1029" w:hanging="116"/>
      </w:pPr>
      <w:rPr>
        <w:rFonts w:hint="default"/>
        <w:lang w:val="ru-RU" w:eastAsia="en-US" w:bidi="ar-SA"/>
      </w:rPr>
    </w:lvl>
    <w:lvl w:ilvl="2" w:tplc="1924C936">
      <w:numFmt w:val="bullet"/>
      <w:lvlText w:val="•"/>
      <w:lvlJc w:val="left"/>
      <w:pPr>
        <w:ind w:left="1838" w:hanging="116"/>
      </w:pPr>
      <w:rPr>
        <w:rFonts w:hint="default"/>
        <w:lang w:val="ru-RU" w:eastAsia="en-US" w:bidi="ar-SA"/>
      </w:rPr>
    </w:lvl>
    <w:lvl w:ilvl="3" w:tplc="96F000C4">
      <w:numFmt w:val="bullet"/>
      <w:lvlText w:val="•"/>
      <w:lvlJc w:val="left"/>
      <w:pPr>
        <w:ind w:left="2647" w:hanging="116"/>
      </w:pPr>
      <w:rPr>
        <w:rFonts w:hint="default"/>
        <w:lang w:val="ru-RU" w:eastAsia="en-US" w:bidi="ar-SA"/>
      </w:rPr>
    </w:lvl>
    <w:lvl w:ilvl="4" w:tplc="BF689C46">
      <w:numFmt w:val="bullet"/>
      <w:lvlText w:val="•"/>
      <w:lvlJc w:val="left"/>
      <w:pPr>
        <w:ind w:left="3456" w:hanging="116"/>
      </w:pPr>
      <w:rPr>
        <w:rFonts w:hint="default"/>
        <w:lang w:val="ru-RU" w:eastAsia="en-US" w:bidi="ar-SA"/>
      </w:rPr>
    </w:lvl>
    <w:lvl w:ilvl="5" w:tplc="9A14A162">
      <w:numFmt w:val="bullet"/>
      <w:lvlText w:val="•"/>
      <w:lvlJc w:val="left"/>
      <w:pPr>
        <w:ind w:left="4265" w:hanging="116"/>
      </w:pPr>
      <w:rPr>
        <w:rFonts w:hint="default"/>
        <w:lang w:val="ru-RU" w:eastAsia="en-US" w:bidi="ar-SA"/>
      </w:rPr>
    </w:lvl>
    <w:lvl w:ilvl="6" w:tplc="B01CD6FA">
      <w:numFmt w:val="bullet"/>
      <w:lvlText w:val="•"/>
      <w:lvlJc w:val="left"/>
      <w:pPr>
        <w:ind w:left="5074" w:hanging="116"/>
      </w:pPr>
      <w:rPr>
        <w:rFonts w:hint="default"/>
        <w:lang w:val="ru-RU" w:eastAsia="en-US" w:bidi="ar-SA"/>
      </w:rPr>
    </w:lvl>
    <w:lvl w:ilvl="7" w:tplc="BF607A3E">
      <w:numFmt w:val="bullet"/>
      <w:lvlText w:val="•"/>
      <w:lvlJc w:val="left"/>
      <w:pPr>
        <w:ind w:left="5883" w:hanging="116"/>
      </w:pPr>
      <w:rPr>
        <w:rFonts w:hint="default"/>
        <w:lang w:val="ru-RU" w:eastAsia="en-US" w:bidi="ar-SA"/>
      </w:rPr>
    </w:lvl>
    <w:lvl w:ilvl="8" w:tplc="205CF234">
      <w:numFmt w:val="bullet"/>
      <w:lvlText w:val="•"/>
      <w:lvlJc w:val="left"/>
      <w:pPr>
        <w:ind w:left="6692" w:hanging="116"/>
      </w:pPr>
      <w:rPr>
        <w:rFonts w:hint="default"/>
        <w:lang w:val="ru-RU" w:eastAsia="en-US" w:bidi="ar-SA"/>
      </w:rPr>
    </w:lvl>
  </w:abstractNum>
  <w:abstractNum w:abstractNumId="362">
    <w:nsid w:val="65F42028"/>
    <w:multiLevelType w:val="hybridMultilevel"/>
    <w:tmpl w:val="AF68CF76"/>
    <w:lvl w:ilvl="0" w:tplc="5F5838D4">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96466E34">
      <w:numFmt w:val="bullet"/>
      <w:lvlText w:val="•"/>
      <w:lvlJc w:val="left"/>
      <w:pPr>
        <w:ind w:left="939" w:hanging="204"/>
      </w:pPr>
      <w:rPr>
        <w:rFonts w:hint="default"/>
        <w:lang w:val="ru-RU" w:eastAsia="en-US" w:bidi="ar-SA"/>
      </w:rPr>
    </w:lvl>
    <w:lvl w:ilvl="2" w:tplc="4AC84C14">
      <w:numFmt w:val="bullet"/>
      <w:lvlText w:val="•"/>
      <w:lvlJc w:val="left"/>
      <w:pPr>
        <w:ind w:left="1758" w:hanging="204"/>
      </w:pPr>
      <w:rPr>
        <w:rFonts w:hint="default"/>
        <w:lang w:val="ru-RU" w:eastAsia="en-US" w:bidi="ar-SA"/>
      </w:rPr>
    </w:lvl>
    <w:lvl w:ilvl="3" w:tplc="2F9E3A68">
      <w:numFmt w:val="bullet"/>
      <w:lvlText w:val="•"/>
      <w:lvlJc w:val="left"/>
      <w:pPr>
        <w:ind w:left="2577" w:hanging="204"/>
      </w:pPr>
      <w:rPr>
        <w:rFonts w:hint="default"/>
        <w:lang w:val="ru-RU" w:eastAsia="en-US" w:bidi="ar-SA"/>
      </w:rPr>
    </w:lvl>
    <w:lvl w:ilvl="4" w:tplc="11E02B7A">
      <w:numFmt w:val="bullet"/>
      <w:lvlText w:val="•"/>
      <w:lvlJc w:val="left"/>
      <w:pPr>
        <w:ind w:left="3396" w:hanging="204"/>
      </w:pPr>
      <w:rPr>
        <w:rFonts w:hint="default"/>
        <w:lang w:val="ru-RU" w:eastAsia="en-US" w:bidi="ar-SA"/>
      </w:rPr>
    </w:lvl>
    <w:lvl w:ilvl="5" w:tplc="4D80A296">
      <w:numFmt w:val="bullet"/>
      <w:lvlText w:val="•"/>
      <w:lvlJc w:val="left"/>
      <w:pPr>
        <w:ind w:left="4215" w:hanging="204"/>
      </w:pPr>
      <w:rPr>
        <w:rFonts w:hint="default"/>
        <w:lang w:val="ru-RU" w:eastAsia="en-US" w:bidi="ar-SA"/>
      </w:rPr>
    </w:lvl>
    <w:lvl w:ilvl="6" w:tplc="C6E0F626">
      <w:numFmt w:val="bullet"/>
      <w:lvlText w:val="•"/>
      <w:lvlJc w:val="left"/>
      <w:pPr>
        <w:ind w:left="5034" w:hanging="204"/>
      </w:pPr>
      <w:rPr>
        <w:rFonts w:hint="default"/>
        <w:lang w:val="ru-RU" w:eastAsia="en-US" w:bidi="ar-SA"/>
      </w:rPr>
    </w:lvl>
    <w:lvl w:ilvl="7" w:tplc="C2CED320">
      <w:numFmt w:val="bullet"/>
      <w:lvlText w:val="•"/>
      <w:lvlJc w:val="left"/>
      <w:pPr>
        <w:ind w:left="5853" w:hanging="204"/>
      </w:pPr>
      <w:rPr>
        <w:rFonts w:hint="default"/>
        <w:lang w:val="ru-RU" w:eastAsia="en-US" w:bidi="ar-SA"/>
      </w:rPr>
    </w:lvl>
    <w:lvl w:ilvl="8" w:tplc="22DCCB64">
      <w:numFmt w:val="bullet"/>
      <w:lvlText w:val="•"/>
      <w:lvlJc w:val="left"/>
      <w:pPr>
        <w:ind w:left="6672" w:hanging="204"/>
      </w:pPr>
      <w:rPr>
        <w:rFonts w:hint="default"/>
        <w:lang w:val="ru-RU" w:eastAsia="en-US" w:bidi="ar-SA"/>
      </w:rPr>
    </w:lvl>
  </w:abstractNum>
  <w:abstractNum w:abstractNumId="363">
    <w:nsid w:val="66785A20"/>
    <w:multiLevelType w:val="hybridMultilevel"/>
    <w:tmpl w:val="AAF4EA96"/>
    <w:lvl w:ilvl="0" w:tplc="F9247C62">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304E89D0">
      <w:numFmt w:val="bullet"/>
      <w:lvlText w:val="•"/>
      <w:lvlJc w:val="left"/>
      <w:pPr>
        <w:ind w:left="1029" w:hanging="116"/>
      </w:pPr>
      <w:rPr>
        <w:rFonts w:hint="default"/>
        <w:lang w:val="ru-RU" w:eastAsia="en-US" w:bidi="ar-SA"/>
      </w:rPr>
    </w:lvl>
    <w:lvl w:ilvl="2" w:tplc="77B86550">
      <w:numFmt w:val="bullet"/>
      <w:lvlText w:val="•"/>
      <w:lvlJc w:val="left"/>
      <w:pPr>
        <w:ind w:left="1838" w:hanging="116"/>
      </w:pPr>
      <w:rPr>
        <w:rFonts w:hint="default"/>
        <w:lang w:val="ru-RU" w:eastAsia="en-US" w:bidi="ar-SA"/>
      </w:rPr>
    </w:lvl>
    <w:lvl w:ilvl="3" w:tplc="2EAA77AE">
      <w:numFmt w:val="bullet"/>
      <w:lvlText w:val="•"/>
      <w:lvlJc w:val="left"/>
      <w:pPr>
        <w:ind w:left="2647" w:hanging="116"/>
      </w:pPr>
      <w:rPr>
        <w:rFonts w:hint="default"/>
        <w:lang w:val="ru-RU" w:eastAsia="en-US" w:bidi="ar-SA"/>
      </w:rPr>
    </w:lvl>
    <w:lvl w:ilvl="4" w:tplc="B3EACE58">
      <w:numFmt w:val="bullet"/>
      <w:lvlText w:val="•"/>
      <w:lvlJc w:val="left"/>
      <w:pPr>
        <w:ind w:left="3456" w:hanging="116"/>
      </w:pPr>
      <w:rPr>
        <w:rFonts w:hint="default"/>
        <w:lang w:val="ru-RU" w:eastAsia="en-US" w:bidi="ar-SA"/>
      </w:rPr>
    </w:lvl>
    <w:lvl w:ilvl="5" w:tplc="AE440AA6">
      <w:numFmt w:val="bullet"/>
      <w:lvlText w:val="•"/>
      <w:lvlJc w:val="left"/>
      <w:pPr>
        <w:ind w:left="4265" w:hanging="116"/>
      </w:pPr>
      <w:rPr>
        <w:rFonts w:hint="default"/>
        <w:lang w:val="ru-RU" w:eastAsia="en-US" w:bidi="ar-SA"/>
      </w:rPr>
    </w:lvl>
    <w:lvl w:ilvl="6" w:tplc="CCFC77E6">
      <w:numFmt w:val="bullet"/>
      <w:lvlText w:val="•"/>
      <w:lvlJc w:val="left"/>
      <w:pPr>
        <w:ind w:left="5074" w:hanging="116"/>
      </w:pPr>
      <w:rPr>
        <w:rFonts w:hint="default"/>
        <w:lang w:val="ru-RU" w:eastAsia="en-US" w:bidi="ar-SA"/>
      </w:rPr>
    </w:lvl>
    <w:lvl w:ilvl="7" w:tplc="2C3E9780">
      <w:numFmt w:val="bullet"/>
      <w:lvlText w:val="•"/>
      <w:lvlJc w:val="left"/>
      <w:pPr>
        <w:ind w:left="5883" w:hanging="116"/>
      </w:pPr>
      <w:rPr>
        <w:rFonts w:hint="default"/>
        <w:lang w:val="ru-RU" w:eastAsia="en-US" w:bidi="ar-SA"/>
      </w:rPr>
    </w:lvl>
    <w:lvl w:ilvl="8" w:tplc="866417C8">
      <w:numFmt w:val="bullet"/>
      <w:lvlText w:val="•"/>
      <w:lvlJc w:val="left"/>
      <w:pPr>
        <w:ind w:left="6692" w:hanging="116"/>
      </w:pPr>
      <w:rPr>
        <w:rFonts w:hint="default"/>
        <w:lang w:val="ru-RU" w:eastAsia="en-US" w:bidi="ar-SA"/>
      </w:rPr>
    </w:lvl>
  </w:abstractNum>
  <w:abstractNum w:abstractNumId="364">
    <w:nsid w:val="67102775"/>
    <w:multiLevelType w:val="hybridMultilevel"/>
    <w:tmpl w:val="C328862C"/>
    <w:lvl w:ilvl="0" w:tplc="C97E6A5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17E0E4C">
      <w:numFmt w:val="bullet"/>
      <w:lvlText w:val="•"/>
      <w:lvlJc w:val="left"/>
      <w:pPr>
        <w:ind w:left="939" w:hanging="120"/>
      </w:pPr>
      <w:rPr>
        <w:rFonts w:hint="default"/>
        <w:lang w:val="ru-RU" w:eastAsia="en-US" w:bidi="ar-SA"/>
      </w:rPr>
    </w:lvl>
    <w:lvl w:ilvl="2" w:tplc="C4F0B628">
      <w:numFmt w:val="bullet"/>
      <w:lvlText w:val="•"/>
      <w:lvlJc w:val="left"/>
      <w:pPr>
        <w:ind w:left="1758" w:hanging="120"/>
      </w:pPr>
      <w:rPr>
        <w:rFonts w:hint="default"/>
        <w:lang w:val="ru-RU" w:eastAsia="en-US" w:bidi="ar-SA"/>
      </w:rPr>
    </w:lvl>
    <w:lvl w:ilvl="3" w:tplc="ACBAC936">
      <w:numFmt w:val="bullet"/>
      <w:lvlText w:val="•"/>
      <w:lvlJc w:val="left"/>
      <w:pPr>
        <w:ind w:left="2577" w:hanging="120"/>
      </w:pPr>
      <w:rPr>
        <w:rFonts w:hint="default"/>
        <w:lang w:val="ru-RU" w:eastAsia="en-US" w:bidi="ar-SA"/>
      </w:rPr>
    </w:lvl>
    <w:lvl w:ilvl="4" w:tplc="9A7AD210">
      <w:numFmt w:val="bullet"/>
      <w:lvlText w:val="•"/>
      <w:lvlJc w:val="left"/>
      <w:pPr>
        <w:ind w:left="3396" w:hanging="120"/>
      </w:pPr>
      <w:rPr>
        <w:rFonts w:hint="default"/>
        <w:lang w:val="ru-RU" w:eastAsia="en-US" w:bidi="ar-SA"/>
      </w:rPr>
    </w:lvl>
    <w:lvl w:ilvl="5" w:tplc="6472BE5A">
      <w:numFmt w:val="bullet"/>
      <w:lvlText w:val="•"/>
      <w:lvlJc w:val="left"/>
      <w:pPr>
        <w:ind w:left="4215" w:hanging="120"/>
      </w:pPr>
      <w:rPr>
        <w:rFonts w:hint="default"/>
        <w:lang w:val="ru-RU" w:eastAsia="en-US" w:bidi="ar-SA"/>
      </w:rPr>
    </w:lvl>
    <w:lvl w:ilvl="6" w:tplc="019AC1A0">
      <w:numFmt w:val="bullet"/>
      <w:lvlText w:val="•"/>
      <w:lvlJc w:val="left"/>
      <w:pPr>
        <w:ind w:left="5034" w:hanging="120"/>
      </w:pPr>
      <w:rPr>
        <w:rFonts w:hint="default"/>
        <w:lang w:val="ru-RU" w:eastAsia="en-US" w:bidi="ar-SA"/>
      </w:rPr>
    </w:lvl>
    <w:lvl w:ilvl="7" w:tplc="BD944FF2">
      <w:numFmt w:val="bullet"/>
      <w:lvlText w:val="•"/>
      <w:lvlJc w:val="left"/>
      <w:pPr>
        <w:ind w:left="5853" w:hanging="120"/>
      </w:pPr>
      <w:rPr>
        <w:rFonts w:hint="default"/>
        <w:lang w:val="ru-RU" w:eastAsia="en-US" w:bidi="ar-SA"/>
      </w:rPr>
    </w:lvl>
    <w:lvl w:ilvl="8" w:tplc="48A2E5D4">
      <w:numFmt w:val="bullet"/>
      <w:lvlText w:val="•"/>
      <w:lvlJc w:val="left"/>
      <w:pPr>
        <w:ind w:left="6672" w:hanging="120"/>
      </w:pPr>
      <w:rPr>
        <w:rFonts w:hint="default"/>
        <w:lang w:val="ru-RU" w:eastAsia="en-US" w:bidi="ar-SA"/>
      </w:rPr>
    </w:lvl>
  </w:abstractNum>
  <w:abstractNum w:abstractNumId="365">
    <w:nsid w:val="673E7A3F"/>
    <w:multiLevelType w:val="hybridMultilevel"/>
    <w:tmpl w:val="418AA2D4"/>
    <w:lvl w:ilvl="0" w:tplc="2F82DB4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51028F0">
      <w:numFmt w:val="bullet"/>
      <w:lvlText w:val="•"/>
      <w:lvlJc w:val="left"/>
      <w:pPr>
        <w:ind w:left="939" w:hanging="120"/>
      </w:pPr>
      <w:rPr>
        <w:rFonts w:hint="default"/>
        <w:lang w:val="ru-RU" w:eastAsia="en-US" w:bidi="ar-SA"/>
      </w:rPr>
    </w:lvl>
    <w:lvl w:ilvl="2" w:tplc="D3B690EA">
      <w:numFmt w:val="bullet"/>
      <w:lvlText w:val="•"/>
      <w:lvlJc w:val="left"/>
      <w:pPr>
        <w:ind w:left="1758" w:hanging="120"/>
      </w:pPr>
      <w:rPr>
        <w:rFonts w:hint="default"/>
        <w:lang w:val="ru-RU" w:eastAsia="en-US" w:bidi="ar-SA"/>
      </w:rPr>
    </w:lvl>
    <w:lvl w:ilvl="3" w:tplc="C6A0688A">
      <w:numFmt w:val="bullet"/>
      <w:lvlText w:val="•"/>
      <w:lvlJc w:val="left"/>
      <w:pPr>
        <w:ind w:left="2577" w:hanging="120"/>
      </w:pPr>
      <w:rPr>
        <w:rFonts w:hint="default"/>
        <w:lang w:val="ru-RU" w:eastAsia="en-US" w:bidi="ar-SA"/>
      </w:rPr>
    </w:lvl>
    <w:lvl w:ilvl="4" w:tplc="E0FA8A44">
      <w:numFmt w:val="bullet"/>
      <w:lvlText w:val="•"/>
      <w:lvlJc w:val="left"/>
      <w:pPr>
        <w:ind w:left="3396" w:hanging="120"/>
      </w:pPr>
      <w:rPr>
        <w:rFonts w:hint="default"/>
        <w:lang w:val="ru-RU" w:eastAsia="en-US" w:bidi="ar-SA"/>
      </w:rPr>
    </w:lvl>
    <w:lvl w:ilvl="5" w:tplc="B6BCE6E8">
      <w:numFmt w:val="bullet"/>
      <w:lvlText w:val="•"/>
      <w:lvlJc w:val="left"/>
      <w:pPr>
        <w:ind w:left="4215" w:hanging="120"/>
      </w:pPr>
      <w:rPr>
        <w:rFonts w:hint="default"/>
        <w:lang w:val="ru-RU" w:eastAsia="en-US" w:bidi="ar-SA"/>
      </w:rPr>
    </w:lvl>
    <w:lvl w:ilvl="6" w:tplc="094CE2CC">
      <w:numFmt w:val="bullet"/>
      <w:lvlText w:val="•"/>
      <w:lvlJc w:val="left"/>
      <w:pPr>
        <w:ind w:left="5034" w:hanging="120"/>
      </w:pPr>
      <w:rPr>
        <w:rFonts w:hint="default"/>
        <w:lang w:val="ru-RU" w:eastAsia="en-US" w:bidi="ar-SA"/>
      </w:rPr>
    </w:lvl>
    <w:lvl w:ilvl="7" w:tplc="38520FE8">
      <w:numFmt w:val="bullet"/>
      <w:lvlText w:val="•"/>
      <w:lvlJc w:val="left"/>
      <w:pPr>
        <w:ind w:left="5853" w:hanging="120"/>
      </w:pPr>
      <w:rPr>
        <w:rFonts w:hint="default"/>
        <w:lang w:val="ru-RU" w:eastAsia="en-US" w:bidi="ar-SA"/>
      </w:rPr>
    </w:lvl>
    <w:lvl w:ilvl="8" w:tplc="AB50B870">
      <w:numFmt w:val="bullet"/>
      <w:lvlText w:val="•"/>
      <w:lvlJc w:val="left"/>
      <w:pPr>
        <w:ind w:left="6672" w:hanging="120"/>
      </w:pPr>
      <w:rPr>
        <w:rFonts w:hint="default"/>
        <w:lang w:val="ru-RU" w:eastAsia="en-US" w:bidi="ar-SA"/>
      </w:rPr>
    </w:lvl>
  </w:abstractNum>
  <w:abstractNum w:abstractNumId="366">
    <w:nsid w:val="678F3367"/>
    <w:multiLevelType w:val="hybridMultilevel"/>
    <w:tmpl w:val="840643FA"/>
    <w:lvl w:ilvl="0" w:tplc="2AC060A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A629358">
      <w:numFmt w:val="bullet"/>
      <w:lvlText w:val="•"/>
      <w:lvlJc w:val="left"/>
      <w:pPr>
        <w:ind w:left="939" w:hanging="204"/>
      </w:pPr>
      <w:rPr>
        <w:rFonts w:hint="default"/>
        <w:lang w:val="ru-RU" w:eastAsia="en-US" w:bidi="ar-SA"/>
      </w:rPr>
    </w:lvl>
    <w:lvl w:ilvl="2" w:tplc="2B32889C">
      <w:numFmt w:val="bullet"/>
      <w:lvlText w:val="•"/>
      <w:lvlJc w:val="left"/>
      <w:pPr>
        <w:ind w:left="1758" w:hanging="204"/>
      </w:pPr>
      <w:rPr>
        <w:rFonts w:hint="default"/>
        <w:lang w:val="ru-RU" w:eastAsia="en-US" w:bidi="ar-SA"/>
      </w:rPr>
    </w:lvl>
    <w:lvl w:ilvl="3" w:tplc="419C77EA">
      <w:numFmt w:val="bullet"/>
      <w:lvlText w:val="•"/>
      <w:lvlJc w:val="left"/>
      <w:pPr>
        <w:ind w:left="2577" w:hanging="204"/>
      </w:pPr>
      <w:rPr>
        <w:rFonts w:hint="default"/>
        <w:lang w:val="ru-RU" w:eastAsia="en-US" w:bidi="ar-SA"/>
      </w:rPr>
    </w:lvl>
    <w:lvl w:ilvl="4" w:tplc="DD6618F2">
      <w:numFmt w:val="bullet"/>
      <w:lvlText w:val="•"/>
      <w:lvlJc w:val="left"/>
      <w:pPr>
        <w:ind w:left="3396" w:hanging="204"/>
      </w:pPr>
      <w:rPr>
        <w:rFonts w:hint="default"/>
        <w:lang w:val="ru-RU" w:eastAsia="en-US" w:bidi="ar-SA"/>
      </w:rPr>
    </w:lvl>
    <w:lvl w:ilvl="5" w:tplc="484625E8">
      <w:numFmt w:val="bullet"/>
      <w:lvlText w:val="•"/>
      <w:lvlJc w:val="left"/>
      <w:pPr>
        <w:ind w:left="4215" w:hanging="204"/>
      </w:pPr>
      <w:rPr>
        <w:rFonts w:hint="default"/>
        <w:lang w:val="ru-RU" w:eastAsia="en-US" w:bidi="ar-SA"/>
      </w:rPr>
    </w:lvl>
    <w:lvl w:ilvl="6" w:tplc="BE28A60E">
      <w:numFmt w:val="bullet"/>
      <w:lvlText w:val="•"/>
      <w:lvlJc w:val="left"/>
      <w:pPr>
        <w:ind w:left="5034" w:hanging="204"/>
      </w:pPr>
      <w:rPr>
        <w:rFonts w:hint="default"/>
        <w:lang w:val="ru-RU" w:eastAsia="en-US" w:bidi="ar-SA"/>
      </w:rPr>
    </w:lvl>
    <w:lvl w:ilvl="7" w:tplc="1240777C">
      <w:numFmt w:val="bullet"/>
      <w:lvlText w:val="•"/>
      <w:lvlJc w:val="left"/>
      <w:pPr>
        <w:ind w:left="5853" w:hanging="204"/>
      </w:pPr>
      <w:rPr>
        <w:rFonts w:hint="default"/>
        <w:lang w:val="ru-RU" w:eastAsia="en-US" w:bidi="ar-SA"/>
      </w:rPr>
    </w:lvl>
    <w:lvl w:ilvl="8" w:tplc="325AEE08">
      <w:numFmt w:val="bullet"/>
      <w:lvlText w:val="•"/>
      <w:lvlJc w:val="left"/>
      <w:pPr>
        <w:ind w:left="6672" w:hanging="204"/>
      </w:pPr>
      <w:rPr>
        <w:rFonts w:hint="default"/>
        <w:lang w:val="ru-RU" w:eastAsia="en-US" w:bidi="ar-SA"/>
      </w:rPr>
    </w:lvl>
  </w:abstractNum>
  <w:abstractNum w:abstractNumId="367">
    <w:nsid w:val="67C41329"/>
    <w:multiLevelType w:val="hybridMultilevel"/>
    <w:tmpl w:val="6E960E92"/>
    <w:lvl w:ilvl="0" w:tplc="523AE1A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7A660FC">
      <w:numFmt w:val="bullet"/>
      <w:lvlText w:val="•"/>
      <w:lvlJc w:val="left"/>
      <w:pPr>
        <w:ind w:left="939" w:hanging="120"/>
      </w:pPr>
      <w:rPr>
        <w:rFonts w:hint="default"/>
        <w:lang w:val="ru-RU" w:eastAsia="en-US" w:bidi="ar-SA"/>
      </w:rPr>
    </w:lvl>
    <w:lvl w:ilvl="2" w:tplc="FF4E1D0A">
      <w:numFmt w:val="bullet"/>
      <w:lvlText w:val="•"/>
      <w:lvlJc w:val="left"/>
      <w:pPr>
        <w:ind w:left="1758" w:hanging="120"/>
      </w:pPr>
      <w:rPr>
        <w:rFonts w:hint="default"/>
        <w:lang w:val="ru-RU" w:eastAsia="en-US" w:bidi="ar-SA"/>
      </w:rPr>
    </w:lvl>
    <w:lvl w:ilvl="3" w:tplc="8B107E04">
      <w:numFmt w:val="bullet"/>
      <w:lvlText w:val="•"/>
      <w:lvlJc w:val="left"/>
      <w:pPr>
        <w:ind w:left="2577" w:hanging="120"/>
      </w:pPr>
      <w:rPr>
        <w:rFonts w:hint="default"/>
        <w:lang w:val="ru-RU" w:eastAsia="en-US" w:bidi="ar-SA"/>
      </w:rPr>
    </w:lvl>
    <w:lvl w:ilvl="4" w:tplc="DB4EBBDE">
      <w:numFmt w:val="bullet"/>
      <w:lvlText w:val="•"/>
      <w:lvlJc w:val="left"/>
      <w:pPr>
        <w:ind w:left="3396" w:hanging="120"/>
      </w:pPr>
      <w:rPr>
        <w:rFonts w:hint="default"/>
        <w:lang w:val="ru-RU" w:eastAsia="en-US" w:bidi="ar-SA"/>
      </w:rPr>
    </w:lvl>
    <w:lvl w:ilvl="5" w:tplc="E3E6691A">
      <w:numFmt w:val="bullet"/>
      <w:lvlText w:val="•"/>
      <w:lvlJc w:val="left"/>
      <w:pPr>
        <w:ind w:left="4215" w:hanging="120"/>
      </w:pPr>
      <w:rPr>
        <w:rFonts w:hint="default"/>
        <w:lang w:val="ru-RU" w:eastAsia="en-US" w:bidi="ar-SA"/>
      </w:rPr>
    </w:lvl>
    <w:lvl w:ilvl="6" w:tplc="97B8E3CE">
      <w:numFmt w:val="bullet"/>
      <w:lvlText w:val="•"/>
      <w:lvlJc w:val="left"/>
      <w:pPr>
        <w:ind w:left="5034" w:hanging="120"/>
      </w:pPr>
      <w:rPr>
        <w:rFonts w:hint="default"/>
        <w:lang w:val="ru-RU" w:eastAsia="en-US" w:bidi="ar-SA"/>
      </w:rPr>
    </w:lvl>
    <w:lvl w:ilvl="7" w:tplc="DA384E2E">
      <w:numFmt w:val="bullet"/>
      <w:lvlText w:val="•"/>
      <w:lvlJc w:val="left"/>
      <w:pPr>
        <w:ind w:left="5853" w:hanging="120"/>
      </w:pPr>
      <w:rPr>
        <w:rFonts w:hint="default"/>
        <w:lang w:val="ru-RU" w:eastAsia="en-US" w:bidi="ar-SA"/>
      </w:rPr>
    </w:lvl>
    <w:lvl w:ilvl="8" w:tplc="94FE3DDA">
      <w:numFmt w:val="bullet"/>
      <w:lvlText w:val="•"/>
      <w:lvlJc w:val="left"/>
      <w:pPr>
        <w:ind w:left="6672" w:hanging="120"/>
      </w:pPr>
      <w:rPr>
        <w:rFonts w:hint="default"/>
        <w:lang w:val="ru-RU" w:eastAsia="en-US" w:bidi="ar-SA"/>
      </w:rPr>
    </w:lvl>
  </w:abstractNum>
  <w:abstractNum w:abstractNumId="368">
    <w:nsid w:val="67CD5E82"/>
    <w:multiLevelType w:val="hybridMultilevel"/>
    <w:tmpl w:val="D1DC6064"/>
    <w:lvl w:ilvl="0" w:tplc="3E886ADC">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E9E0DE26">
      <w:numFmt w:val="bullet"/>
      <w:lvlText w:val="•"/>
      <w:lvlJc w:val="left"/>
      <w:pPr>
        <w:ind w:left="1119" w:hanging="204"/>
      </w:pPr>
      <w:rPr>
        <w:rFonts w:hint="default"/>
        <w:lang w:val="ru-RU" w:eastAsia="en-US" w:bidi="ar-SA"/>
      </w:rPr>
    </w:lvl>
    <w:lvl w:ilvl="2" w:tplc="D5A84BB4">
      <w:numFmt w:val="bullet"/>
      <w:lvlText w:val="•"/>
      <w:lvlJc w:val="left"/>
      <w:pPr>
        <w:ind w:left="1918" w:hanging="204"/>
      </w:pPr>
      <w:rPr>
        <w:rFonts w:hint="default"/>
        <w:lang w:val="ru-RU" w:eastAsia="en-US" w:bidi="ar-SA"/>
      </w:rPr>
    </w:lvl>
    <w:lvl w:ilvl="3" w:tplc="9690BCA2">
      <w:numFmt w:val="bullet"/>
      <w:lvlText w:val="•"/>
      <w:lvlJc w:val="left"/>
      <w:pPr>
        <w:ind w:left="2717" w:hanging="204"/>
      </w:pPr>
      <w:rPr>
        <w:rFonts w:hint="default"/>
        <w:lang w:val="ru-RU" w:eastAsia="en-US" w:bidi="ar-SA"/>
      </w:rPr>
    </w:lvl>
    <w:lvl w:ilvl="4" w:tplc="0B947C64">
      <w:numFmt w:val="bullet"/>
      <w:lvlText w:val="•"/>
      <w:lvlJc w:val="left"/>
      <w:pPr>
        <w:ind w:left="3516" w:hanging="204"/>
      </w:pPr>
      <w:rPr>
        <w:rFonts w:hint="default"/>
        <w:lang w:val="ru-RU" w:eastAsia="en-US" w:bidi="ar-SA"/>
      </w:rPr>
    </w:lvl>
    <w:lvl w:ilvl="5" w:tplc="8B302E38">
      <w:numFmt w:val="bullet"/>
      <w:lvlText w:val="•"/>
      <w:lvlJc w:val="left"/>
      <w:pPr>
        <w:ind w:left="4315" w:hanging="204"/>
      </w:pPr>
      <w:rPr>
        <w:rFonts w:hint="default"/>
        <w:lang w:val="ru-RU" w:eastAsia="en-US" w:bidi="ar-SA"/>
      </w:rPr>
    </w:lvl>
    <w:lvl w:ilvl="6" w:tplc="A48C2BAC">
      <w:numFmt w:val="bullet"/>
      <w:lvlText w:val="•"/>
      <w:lvlJc w:val="left"/>
      <w:pPr>
        <w:ind w:left="5114" w:hanging="204"/>
      </w:pPr>
      <w:rPr>
        <w:rFonts w:hint="default"/>
        <w:lang w:val="ru-RU" w:eastAsia="en-US" w:bidi="ar-SA"/>
      </w:rPr>
    </w:lvl>
    <w:lvl w:ilvl="7" w:tplc="D242B844">
      <w:numFmt w:val="bullet"/>
      <w:lvlText w:val="•"/>
      <w:lvlJc w:val="left"/>
      <w:pPr>
        <w:ind w:left="5913" w:hanging="204"/>
      </w:pPr>
      <w:rPr>
        <w:rFonts w:hint="default"/>
        <w:lang w:val="ru-RU" w:eastAsia="en-US" w:bidi="ar-SA"/>
      </w:rPr>
    </w:lvl>
    <w:lvl w:ilvl="8" w:tplc="C180F28A">
      <w:numFmt w:val="bullet"/>
      <w:lvlText w:val="•"/>
      <w:lvlJc w:val="left"/>
      <w:pPr>
        <w:ind w:left="6712" w:hanging="204"/>
      </w:pPr>
      <w:rPr>
        <w:rFonts w:hint="default"/>
        <w:lang w:val="ru-RU" w:eastAsia="en-US" w:bidi="ar-SA"/>
      </w:rPr>
    </w:lvl>
  </w:abstractNum>
  <w:abstractNum w:abstractNumId="369">
    <w:nsid w:val="67F154E4"/>
    <w:multiLevelType w:val="hybridMultilevel"/>
    <w:tmpl w:val="C8C24B9C"/>
    <w:lvl w:ilvl="0" w:tplc="1BCCD99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A96EC30">
      <w:numFmt w:val="bullet"/>
      <w:lvlText w:val="•"/>
      <w:lvlJc w:val="left"/>
      <w:pPr>
        <w:ind w:left="939" w:hanging="120"/>
      </w:pPr>
      <w:rPr>
        <w:rFonts w:hint="default"/>
        <w:lang w:val="ru-RU" w:eastAsia="en-US" w:bidi="ar-SA"/>
      </w:rPr>
    </w:lvl>
    <w:lvl w:ilvl="2" w:tplc="803872D2">
      <w:numFmt w:val="bullet"/>
      <w:lvlText w:val="•"/>
      <w:lvlJc w:val="left"/>
      <w:pPr>
        <w:ind w:left="1758" w:hanging="120"/>
      </w:pPr>
      <w:rPr>
        <w:rFonts w:hint="default"/>
        <w:lang w:val="ru-RU" w:eastAsia="en-US" w:bidi="ar-SA"/>
      </w:rPr>
    </w:lvl>
    <w:lvl w:ilvl="3" w:tplc="79A8A238">
      <w:numFmt w:val="bullet"/>
      <w:lvlText w:val="•"/>
      <w:lvlJc w:val="left"/>
      <w:pPr>
        <w:ind w:left="2577" w:hanging="120"/>
      </w:pPr>
      <w:rPr>
        <w:rFonts w:hint="default"/>
        <w:lang w:val="ru-RU" w:eastAsia="en-US" w:bidi="ar-SA"/>
      </w:rPr>
    </w:lvl>
    <w:lvl w:ilvl="4" w:tplc="BBC042B4">
      <w:numFmt w:val="bullet"/>
      <w:lvlText w:val="•"/>
      <w:lvlJc w:val="left"/>
      <w:pPr>
        <w:ind w:left="3396" w:hanging="120"/>
      </w:pPr>
      <w:rPr>
        <w:rFonts w:hint="default"/>
        <w:lang w:val="ru-RU" w:eastAsia="en-US" w:bidi="ar-SA"/>
      </w:rPr>
    </w:lvl>
    <w:lvl w:ilvl="5" w:tplc="6AE088BC">
      <w:numFmt w:val="bullet"/>
      <w:lvlText w:val="•"/>
      <w:lvlJc w:val="left"/>
      <w:pPr>
        <w:ind w:left="4215" w:hanging="120"/>
      </w:pPr>
      <w:rPr>
        <w:rFonts w:hint="default"/>
        <w:lang w:val="ru-RU" w:eastAsia="en-US" w:bidi="ar-SA"/>
      </w:rPr>
    </w:lvl>
    <w:lvl w:ilvl="6" w:tplc="3A66DABE">
      <w:numFmt w:val="bullet"/>
      <w:lvlText w:val="•"/>
      <w:lvlJc w:val="left"/>
      <w:pPr>
        <w:ind w:left="5034" w:hanging="120"/>
      </w:pPr>
      <w:rPr>
        <w:rFonts w:hint="default"/>
        <w:lang w:val="ru-RU" w:eastAsia="en-US" w:bidi="ar-SA"/>
      </w:rPr>
    </w:lvl>
    <w:lvl w:ilvl="7" w:tplc="2B0CDED4">
      <w:numFmt w:val="bullet"/>
      <w:lvlText w:val="•"/>
      <w:lvlJc w:val="left"/>
      <w:pPr>
        <w:ind w:left="5853" w:hanging="120"/>
      </w:pPr>
      <w:rPr>
        <w:rFonts w:hint="default"/>
        <w:lang w:val="ru-RU" w:eastAsia="en-US" w:bidi="ar-SA"/>
      </w:rPr>
    </w:lvl>
    <w:lvl w:ilvl="8" w:tplc="137026D6">
      <w:numFmt w:val="bullet"/>
      <w:lvlText w:val="•"/>
      <w:lvlJc w:val="left"/>
      <w:pPr>
        <w:ind w:left="6672" w:hanging="120"/>
      </w:pPr>
      <w:rPr>
        <w:rFonts w:hint="default"/>
        <w:lang w:val="ru-RU" w:eastAsia="en-US" w:bidi="ar-SA"/>
      </w:rPr>
    </w:lvl>
  </w:abstractNum>
  <w:abstractNum w:abstractNumId="370">
    <w:nsid w:val="67FF5CDF"/>
    <w:multiLevelType w:val="hybridMultilevel"/>
    <w:tmpl w:val="30767ECA"/>
    <w:lvl w:ilvl="0" w:tplc="9F366722">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FEBACA8A">
      <w:numFmt w:val="bullet"/>
      <w:lvlText w:val="•"/>
      <w:lvlJc w:val="left"/>
      <w:pPr>
        <w:ind w:left="1047" w:hanging="120"/>
      </w:pPr>
      <w:rPr>
        <w:rFonts w:hint="default"/>
        <w:lang w:val="ru-RU" w:eastAsia="en-US" w:bidi="ar-SA"/>
      </w:rPr>
    </w:lvl>
    <w:lvl w:ilvl="2" w:tplc="B6E02706">
      <w:numFmt w:val="bullet"/>
      <w:lvlText w:val="•"/>
      <w:lvlJc w:val="left"/>
      <w:pPr>
        <w:ind w:left="1854" w:hanging="120"/>
      </w:pPr>
      <w:rPr>
        <w:rFonts w:hint="default"/>
        <w:lang w:val="ru-RU" w:eastAsia="en-US" w:bidi="ar-SA"/>
      </w:rPr>
    </w:lvl>
    <w:lvl w:ilvl="3" w:tplc="5986FDE2">
      <w:numFmt w:val="bullet"/>
      <w:lvlText w:val="•"/>
      <w:lvlJc w:val="left"/>
      <w:pPr>
        <w:ind w:left="2661" w:hanging="120"/>
      </w:pPr>
      <w:rPr>
        <w:rFonts w:hint="default"/>
        <w:lang w:val="ru-RU" w:eastAsia="en-US" w:bidi="ar-SA"/>
      </w:rPr>
    </w:lvl>
    <w:lvl w:ilvl="4" w:tplc="73DE9E2C">
      <w:numFmt w:val="bullet"/>
      <w:lvlText w:val="•"/>
      <w:lvlJc w:val="left"/>
      <w:pPr>
        <w:ind w:left="3468" w:hanging="120"/>
      </w:pPr>
      <w:rPr>
        <w:rFonts w:hint="default"/>
        <w:lang w:val="ru-RU" w:eastAsia="en-US" w:bidi="ar-SA"/>
      </w:rPr>
    </w:lvl>
    <w:lvl w:ilvl="5" w:tplc="9ECED608">
      <w:numFmt w:val="bullet"/>
      <w:lvlText w:val="•"/>
      <w:lvlJc w:val="left"/>
      <w:pPr>
        <w:ind w:left="4275" w:hanging="120"/>
      </w:pPr>
      <w:rPr>
        <w:rFonts w:hint="default"/>
        <w:lang w:val="ru-RU" w:eastAsia="en-US" w:bidi="ar-SA"/>
      </w:rPr>
    </w:lvl>
    <w:lvl w:ilvl="6" w:tplc="A12EE538">
      <w:numFmt w:val="bullet"/>
      <w:lvlText w:val="•"/>
      <w:lvlJc w:val="left"/>
      <w:pPr>
        <w:ind w:left="5082" w:hanging="120"/>
      </w:pPr>
      <w:rPr>
        <w:rFonts w:hint="default"/>
        <w:lang w:val="ru-RU" w:eastAsia="en-US" w:bidi="ar-SA"/>
      </w:rPr>
    </w:lvl>
    <w:lvl w:ilvl="7" w:tplc="48A088F4">
      <w:numFmt w:val="bullet"/>
      <w:lvlText w:val="•"/>
      <w:lvlJc w:val="left"/>
      <w:pPr>
        <w:ind w:left="5889" w:hanging="120"/>
      </w:pPr>
      <w:rPr>
        <w:rFonts w:hint="default"/>
        <w:lang w:val="ru-RU" w:eastAsia="en-US" w:bidi="ar-SA"/>
      </w:rPr>
    </w:lvl>
    <w:lvl w:ilvl="8" w:tplc="A34AF3D8">
      <w:numFmt w:val="bullet"/>
      <w:lvlText w:val="•"/>
      <w:lvlJc w:val="left"/>
      <w:pPr>
        <w:ind w:left="6696" w:hanging="120"/>
      </w:pPr>
      <w:rPr>
        <w:rFonts w:hint="default"/>
        <w:lang w:val="ru-RU" w:eastAsia="en-US" w:bidi="ar-SA"/>
      </w:rPr>
    </w:lvl>
  </w:abstractNum>
  <w:abstractNum w:abstractNumId="371">
    <w:nsid w:val="68500955"/>
    <w:multiLevelType w:val="hybridMultilevel"/>
    <w:tmpl w:val="869A660C"/>
    <w:lvl w:ilvl="0" w:tplc="3B86EA1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DA9C5510">
      <w:numFmt w:val="bullet"/>
      <w:lvlText w:val="•"/>
      <w:lvlJc w:val="left"/>
      <w:pPr>
        <w:ind w:left="1047" w:hanging="120"/>
      </w:pPr>
      <w:rPr>
        <w:rFonts w:hint="default"/>
        <w:lang w:val="ru-RU" w:eastAsia="en-US" w:bidi="ar-SA"/>
      </w:rPr>
    </w:lvl>
    <w:lvl w:ilvl="2" w:tplc="B616F6B4">
      <w:numFmt w:val="bullet"/>
      <w:lvlText w:val="•"/>
      <w:lvlJc w:val="left"/>
      <w:pPr>
        <w:ind w:left="1854" w:hanging="120"/>
      </w:pPr>
      <w:rPr>
        <w:rFonts w:hint="default"/>
        <w:lang w:val="ru-RU" w:eastAsia="en-US" w:bidi="ar-SA"/>
      </w:rPr>
    </w:lvl>
    <w:lvl w:ilvl="3" w:tplc="19F0778E">
      <w:numFmt w:val="bullet"/>
      <w:lvlText w:val="•"/>
      <w:lvlJc w:val="left"/>
      <w:pPr>
        <w:ind w:left="2661" w:hanging="120"/>
      </w:pPr>
      <w:rPr>
        <w:rFonts w:hint="default"/>
        <w:lang w:val="ru-RU" w:eastAsia="en-US" w:bidi="ar-SA"/>
      </w:rPr>
    </w:lvl>
    <w:lvl w:ilvl="4" w:tplc="0158E12A">
      <w:numFmt w:val="bullet"/>
      <w:lvlText w:val="•"/>
      <w:lvlJc w:val="left"/>
      <w:pPr>
        <w:ind w:left="3468" w:hanging="120"/>
      </w:pPr>
      <w:rPr>
        <w:rFonts w:hint="default"/>
        <w:lang w:val="ru-RU" w:eastAsia="en-US" w:bidi="ar-SA"/>
      </w:rPr>
    </w:lvl>
    <w:lvl w:ilvl="5" w:tplc="8F3ED43C">
      <w:numFmt w:val="bullet"/>
      <w:lvlText w:val="•"/>
      <w:lvlJc w:val="left"/>
      <w:pPr>
        <w:ind w:left="4275" w:hanging="120"/>
      </w:pPr>
      <w:rPr>
        <w:rFonts w:hint="default"/>
        <w:lang w:val="ru-RU" w:eastAsia="en-US" w:bidi="ar-SA"/>
      </w:rPr>
    </w:lvl>
    <w:lvl w:ilvl="6" w:tplc="7B6A0F6A">
      <w:numFmt w:val="bullet"/>
      <w:lvlText w:val="•"/>
      <w:lvlJc w:val="left"/>
      <w:pPr>
        <w:ind w:left="5082" w:hanging="120"/>
      </w:pPr>
      <w:rPr>
        <w:rFonts w:hint="default"/>
        <w:lang w:val="ru-RU" w:eastAsia="en-US" w:bidi="ar-SA"/>
      </w:rPr>
    </w:lvl>
    <w:lvl w:ilvl="7" w:tplc="910E51E8">
      <w:numFmt w:val="bullet"/>
      <w:lvlText w:val="•"/>
      <w:lvlJc w:val="left"/>
      <w:pPr>
        <w:ind w:left="5889" w:hanging="120"/>
      </w:pPr>
      <w:rPr>
        <w:rFonts w:hint="default"/>
        <w:lang w:val="ru-RU" w:eastAsia="en-US" w:bidi="ar-SA"/>
      </w:rPr>
    </w:lvl>
    <w:lvl w:ilvl="8" w:tplc="90DE1BFE">
      <w:numFmt w:val="bullet"/>
      <w:lvlText w:val="•"/>
      <w:lvlJc w:val="left"/>
      <w:pPr>
        <w:ind w:left="6696" w:hanging="120"/>
      </w:pPr>
      <w:rPr>
        <w:rFonts w:hint="default"/>
        <w:lang w:val="ru-RU" w:eastAsia="en-US" w:bidi="ar-SA"/>
      </w:rPr>
    </w:lvl>
  </w:abstractNum>
  <w:abstractNum w:abstractNumId="372">
    <w:nsid w:val="68862331"/>
    <w:multiLevelType w:val="hybridMultilevel"/>
    <w:tmpl w:val="9E64EF66"/>
    <w:lvl w:ilvl="0" w:tplc="E33CF35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E6A26438">
      <w:numFmt w:val="bullet"/>
      <w:lvlText w:val="•"/>
      <w:lvlJc w:val="left"/>
      <w:pPr>
        <w:ind w:left="939" w:hanging="120"/>
      </w:pPr>
      <w:rPr>
        <w:rFonts w:hint="default"/>
        <w:lang w:val="ru-RU" w:eastAsia="en-US" w:bidi="ar-SA"/>
      </w:rPr>
    </w:lvl>
    <w:lvl w:ilvl="2" w:tplc="38FA3BB2">
      <w:numFmt w:val="bullet"/>
      <w:lvlText w:val="•"/>
      <w:lvlJc w:val="left"/>
      <w:pPr>
        <w:ind w:left="1758" w:hanging="120"/>
      </w:pPr>
      <w:rPr>
        <w:rFonts w:hint="default"/>
        <w:lang w:val="ru-RU" w:eastAsia="en-US" w:bidi="ar-SA"/>
      </w:rPr>
    </w:lvl>
    <w:lvl w:ilvl="3" w:tplc="95AECABA">
      <w:numFmt w:val="bullet"/>
      <w:lvlText w:val="•"/>
      <w:lvlJc w:val="left"/>
      <w:pPr>
        <w:ind w:left="2577" w:hanging="120"/>
      </w:pPr>
      <w:rPr>
        <w:rFonts w:hint="default"/>
        <w:lang w:val="ru-RU" w:eastAsia="en-US" w:bidi="ar-SA"/>
      </w:rPr>
    </w:lvl>
    <w:lvl w:ilvl="4" w:tplc="F3B03850">
      <w:numFmt w:val="bullet"/>
      <w:lvlText w:val="•"/>
      <w:lvlJc w:val="left"/>
      <w:pPr>
        <w:ind w:left="3396" w:hanging="120"/>
      </w:pPr>
      <w:rPr>
        <w:rFonts w:hint="default"/>
        <w:lang w:val="ru-RU" w:eastAsia="en-US" w:bidi="ar-SA"/>
      </w:rPr>
    </w:lvl>
    <w:lvl w:ilvl="5" w:tplc="E04EBB06">
      <w:numFmt w:val="bullet"/>
      <w:lvlText w:val="•"/>
      <w:lvlJc w:val="left"/>
      <w:pPr>
        <w:ind w:left="4215" w:hanging="120"/>
      </w:pPr>
      <w:rPr>
        <w:rFonts w:hint="default"/>
        <w:lang w:val="ru-RU" w:eastAsia="en-US" w:bidi="ar-SA"/>
      </w:rPr>
    </w:lvl>
    <w:lvl w:ilvl="6" w:tplc="8580FF50">
      <w:numFmt w:val="bullet"/>
      <w:lvlText w:val="•"/>
      <w:lvlJc w:val="left"/>
      <w:pPr>
        <w:ind w:left="5034" w:hanging="120"/>
      </w:pPr>
      <w:rPr>
        <w:rFonts w:hint="default"/>
        <w:lang w:val="ru-RU" w:eastAsia="en-US" w:bidi="ar-SA"/>
      </w:rPr>
    </w:lvl>
    <w:lvl w:ilvl="7" w:tplc="4800A400">
      <w:numFmt w:val="bullet"/>
      <w:lvlText w:val="•"/>
      <w:lvlJc w:val="left"/>
      <w:pPr>
        <w:ind w:left="5853" w:hanging="120"/>
      </w:pPr>
      <w:rPr>
        <w:rFonts w:hint="default"/>
        <w:lang w:val="ru-RU" w:eastAsia="en-US" w:bidi="ar-SA"/>
      </w:rPr>
    </w:lvl>
    <w:lvl w:ilvl="8" w:tplc="2ED2BA14">
      <w:numFmt w:val="bullet"/>
      <w:lvlText w:val="•"/>
      <w:lvlJc w:val="left"/>
      <w:pPr>
        <w:ind w:left="6672" w:hanging="120"/>
      </w:pPr>
      <w:rPr>
        <w:rFonts w:hint="default"/>
        <w:lang w:val="ru-RU" w:eastAsia="en-US" w:bidi="ar-SA"/>
      </w:rPr>
    </w:lvl>
  </w:abstractNum>
  <w:abstractNum w:abstractNumId="373">
    <w:nsid w:val="68BC4182"/>
    <w:multiLevelType w:val="hybridMultilevel"/>
    <w:tmpl w:val="CA56D0AC"/>
    <w:lvl w:ilvl="0" w:tplc="E546480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AB4FA3E">
      <w:numFmt w:val="bullet"/>
      <w:lvlText w:val="•"/>
      <w:lvlJc w:val="left"/>
      <w:pPr>
        <w:ind w:left="939" w:hanging="120"/>
      </w:pPr>
      <w:rPr>
        <w:rFonts w:hint="default"/>
        <w:lang w:val="ru-RU" w:eastAsia="en-US" w:bidi="ar-SA"/>
      </w:rPr>
    </w:lvl>
    <w:lvl w:ilvl="2" w:tplc="DB468B10">
      <w:numFmt w:val="bullet"/>
      <w:lvlText w:val="•"/>
      <w:lvlJc w:val="left"/>
      <w:pPr>
        <w:ind w:left="1758" w:hanging="120"/>
      </w:pPr>
      <w:rPr>
        <w:rFonts w:hint="default"/>
        <w:lang w:val="ru-RU" w:eastAsia="en-US" w:bidi="ar-SA"/>
      </w:rPr>
    </w:lvl>
    <w:lvl w:ilvl="3" w:tplc="48BE1F5E">
      <w:numFmt w:val="bullet"/>
      <w:lvlText w:val="•"/>
      <w:lvlJc w:val="left"/>
      <w:pPr>
        <w:ind w:left="2577" w:hanging="120"/>
      </w:pPr>
      <w:rPr>
        <w:rFonts w:hint="default"/>
        <w:lang w:val="ru-RU" w:eastAsia="en-US" w:bidi="ar-SA"/>
      </w:rPr>
    </w:lvl>
    <w:lvl w:ilvl="4" w:tplc="A63270F6">
      <w:numFmt w:val="bullet"/>
      <w:lvlText w:val="•"/>
      <w:lvlJc w:val="left"/>
      <w:pPr>
        <w:ind w:left="3396" w:hanging="120"/>
      </w:pPr>
      <w:rPr>
        <w:rFonts w:hint="default"/>
        <w:lang w:val="ru-RU" w:eastAsia="en-US" w:bidi="ar-SA"/>
      </w:rPr>
    </w:lvl>
    <w:lvl w:ilvl="5" w:tplc="F35EF5A4">
      <w:numFmt w:val="bullet"/>
      <w:lvlText w:val="•"/>
      <w:lvlJc w:val="left"/>
      <w:pPr>
        <w:ind w:left="4215" w:hanging="120"/>
      </w:pPr>
      <w:rPr>
        <w:rFonts w:hint="default"/>
        <w:lang w:val="ru-RU" w:eastAsia="en-US" w:bidi="ar-SA"/>
      </w:rPr>
    </w:lvl>
    <w:lvl w:ilvl="6" w:tplc="56788F0E">
      <w:numFmt w:val="bullet"/>
      <w:lvlText w:val="•"/>
      <w:lvlJc w:val="left"/>
      <w:pPr>
        <w:ind w:left="5034" w:hanging="120"/>
      </w:pPr>
      <w:rPr>
        <w:rFonts w:hint="default"/>
        <w:lang w:val="ru-RU" w:eastAsia="en-US" w:bidi="ar-SA"/>
      </w:rPr>
    </w:lvl>
    <w:lvl w:ilvl="7" w:tplc="75DAA014">
      <w:numFmt w:val="bullet"/>
      <w:lvlText w:val="•"/>
      <w:lvlJc w:val="left"/>
      <w:pPr>
        <w:ind w:left="5853" w:hanging="120"/>
      </w:pPr>
      <w:rPr>
        <w:rFonts w:hint="default"/>
        <w:lang w:val="ru-RU" w:eastAsia="en-US" w:bidi="ar-SA"/>
      </w:rPr>
    </w:lvl>
    <w:lvl w:ilvl="8" w:tplc="BC3CE998">
      <w:numFmt w:val="bullet"/>
      <w:lvlText w:val="•"/>
      <w:lvlJc w:val="left"/>
      <w:pPr>
        <w:ind w:left="6672" w:hanging="120"/>
      </w:pPr>
      <w:rPr>
        <w:rFonts w:hint="default"/>
        <w:lang w:val="ru-RU" w:eastAsia="en-US" w:bidi="ar-SA"/>
      </w:rPr>
    </w:lvl>
  </w:abstractNum>
  <w:abstractNum w:abstractNumId="374">
    <w:nsid w:val="68BF3B30"/>
    <w:multiLevelType w:val="hybridMultilevel"/>
    <w:tmpl w:val="B4F80DB6"/>
    <w:lvl w:ilvl="0" w:tplc="737279DA">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2B7ED9E0">
      <w:numFmt w:val="bullet"/>
      <w:lvlText w:val="•"/>
      <w:lvlJc w:val="left"/>
      <w:pPr>
        <w:ind w:left="536" w:hanging="121"/>
      </w:pPr>
      <w:rPr>
        <w:rFonts w:hint="default"/>
        <w:lang w:val="ru-RU" w:eastAsia="en-US" w:bidi="ar-SA"/>
      </w:rPr>
    </w:lvl>
    <w:lvl w:ilvl="2" w:tplc="E700A59C">
      <w:numFmt w:val="bullet"/>
      <w:lvlText w:val="•"/>
      <w:lvlJc w:val="left"/>
      <w:pPr>
        <w:ind w:left="972" w:hanging="121"/>
      </w:pPr>
      <w:rPr>
        <w:rFonts w:hint="default"/>
        <w:lang w:val="ru-RU" w:eastAsia="en-US" w:bidi="ar-SA"/>
      </w:rPr>
    </w:lvl>
    <w:lvl w:ilvl="3" w:tplc="E6B699BC">
      <w:numFmt w:val="bullet"/>
      <w:lvlText w:val="•"/>
      <w:lvlJc w:val="left"/>
      <w:pPr>
        <w:ind w:left="1408" w:hanging="121"/>
      </w:pPr>
      <w:rPr>
        <w:rFonts w:hint="default"/>
        <w:lang w:val="ru-RU" w:eastAsia="en-US" w:bidi="ar-SA"/>
      </w:rPr>
    </w:lvl>
    <w:lvl w:ilvl="4" w:tplc="7152B050">
      <w:numFmt w:val="bullet"/>
      <w:lvlText w:val="•"/>
      <w:lvlJc w:val="left"/>
      <w:pPr>
        <w:ind w:left="1844" w:hanging="121"/>
      </w:pPr>
      <w:rPr>
        <w:rFonts w:hint="default"/>
        <w:lang w:val="ru-RU" w:eastAsia="en-US" w:bidi="ar-SA"/>
      </w:rPr>
    </w:lvl>
    <w:lvl w:ilvl="5" w:tplc="6ABE7B24">
      <w:numFmt w:val="bullet"/>
      <w:lvlText w:val="•"/>
      <w:lvlJc w:val="left"/>
      <w:pPr>
        <w:ind w:left="2281" w:hanging="121"/>
      </w:pPr>
      <w:rPr>
        <w:rFonts w:hint="default"/>
        <w:lang w:val="ru-RU" w:eastAsia="en-US" w:bidi="ar-SA"/>
      </w:rPr>
    </w:lvl>
    <w:lvl w:ilvl="6" w:tplc="A0C4FEFA">
      <w:numFmt w:val="bullet"/>
      <w:lvlText w:val="•"/>
      <w:lvlJc w:val="left"/>
      <w:pPr>
        <w:ind w:left="2717" w:hanging="121"/>
      </w:pPr>
      <w:rPr>
        <w:rFonts w:hint="default"/>
        <w:lang w:val="ru-RU" w:eastAsia="en-US" w:bidi="ar-SA"/>
      </w:rPr>
    </w:lvl>
    <w:lvl w:ilvl="7" w:tplc="52C6CE3A">
      <w:numFmt w:val="bullet"/>
      <w:lvlText w:val="•"/>
      <w:lvlJc w:val="left"/>
      <w:pPr>
        <w:ind w:left="3153" w:hanging="121"/>
      </w:pPr>
      <w:rPr>
        <w:rFonts w:hint="default"/>
        <w:lang w:val="ru-RU" w:eastAsia="en-US" w:bidi="ar-SA"/>
      </w:rPr>
    </w:lvl>
    <w:lvl w:ilvl="8" w:tplc="FEF0CF7C">
      <w:numFmt w:val="bullet"/>
      <w:lvlText w:val="•"/>
      <w:lvlJc w:val="left"/>
      <w:pPr>
        <w:ind w:left="3589" w:hanging="121"/>
      </w:pPr>
      <w:rPr>
        <w:rFonts w:hint="default"/>
        <w:lang w:val="ru-RU" w:eastAsia="en-US" w:bidi="ar-SA"/>
      </w:rPr>
    </w:lvl>
  </w:abstractNum>
  <w:abstractNum w:abstractNumId="375">
    <w:nsid w:val="68E148ED"/>
    <w:multiLevelType w:val="hybridMultilevel"/>
    <w:tmpl w:val="0298FBAA"/>
    <w:lvl w:ilvl="0" w:tplc="5E22CA32">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6606655A">
      <w:numFmt w:val="bullet"/>
      <w:lvlText w:val="•"/>
      <w:lvlJc w:val="left"/>
      <w:pPr>
        <w:ind w:left="1119" w:hanging="204"/>
      </w:pPr>
      <w:rPr>
        <w:rFonts w:hint="default"/>
        <w:lang w:val="ru-RU" w:eastAsia="en-US" w:bidi="ar-SA"/>
      </w:rPr>
    </w:lvl>
    <w:lvl w:ilvl="2" w:tplc="AE6CF620">
      <w:numFmt w:val="bullet"/>
      <w:lvlText w:val="•"/>
      <w:lvlJc w:val="left"/>
      <w:pPr>
        <w:ind w:left="1918" w:hanging="204"/>
      </w:pPr>
      <w:rPr>
        <w:rFonts w:hint="default"/>
        <w:lang w:val="ru-RU" w:eastAsia="en-US" w:bidi="ar-SA"/>
      </w:rPr>
    </w:lvl>
    <w:lvl w:ilvl="3" w:tplc="AB881F4C">
      <w:numFmt w:val="bullet"/>
      <w:lvlText w:val="•"/>
      <w:lvlJc w:val="left"/>
      <w:pPr>
        <w:ind w:left="2717" w:hanging="204"/>
      </w:pPr>
      <w:rPr>
        <w:rFonts w:hint="default"/>
        <w:lang w:val="ru-RU" w:eastAsia="en-US" w:bidi="ar-SA"/>
      </w:rPr>
    </w:lvl>
    <w:lvl w:ilvl="4" w:tplc="19EE18E4">
      <w:numFmt w:val="bullet"/>
      <w:lvlText w:val="•"/>
      <w:lvlJc w:val="left"/>
      <w:pPr>
        <w:ind w:left="3516" w:hanging="204"/>
      </w:pPr>
      <w:rPr>
        <w:rFonts w:hint="default"/>
        <w:lang w:val="ru-RU" w:eastAsia="en-US" w:bidi="ar-SA"/>
      </w:rPr>
    </w:lvl>
    <w:lvl w:ilvl="5" w:tplc="42A634BC">
      <w:numFmt w:val="bullet"/>
      <w:lvlText w:val="•"/>
      <w:lvlJc w:val="left"/>
      <w:pPr>
        <w:ind w:left="4315" w:hanging="204"/>
      </w:pPr>
      <w:rPr>
        <w:rFonts w:hint="default"/>
        <w:lang w:val="ru-RU" w:eastAsia="en-US" w:bidi="ar-SA"/>
      </w:rPr>
    </w:lvl>
    <w:lvl w:ilvl="6" w:tplc="61AEB5F0">
      <w:numFmt w:val="bullet"/>
      <w:lvlText w:val="•"/>
      <w:lvlJc w:val="left"/>
      <w:pPr>
        <w:ind w:left="5114" w:hanging="204"/>
      </w:pPr>
      <w:rPr>
        <w:rFonts w:hint="default"/>
        <w:lang w:val="ru-RU" w:eastAsia="en-US" w:bidi="ar-SA"/>
      </w:rPr>
    </w:lvl>
    <w:lvl w:ilvl="7" w:tplc="60A872E6">
      <w:numFmt w:val="bullet"/>
      <w:lvlText w:val="•"/>
      <w:lvlJc w:val="left"/>
      <w:pPr>
        <w:ind w:left="5913" w:hanging="204"/>
      </w:pPr>
      <w:rPr>
        <w:rFonts w:hint="default"/>
        <w:lang w:val="ru-RU" w:eastAsia="en-US" w:bidi="ar-SA"/>
      </w:rPr>
    </w:lvl>
    <w:lvl w:ilvl="8" w:tplc="4338364C">
      <w:numFmt w:val="bullet"/>
      <w:lvlText w:val="•"/>
      <w:lvlJc w:val="left"/>
      <w:pPr>
        <w:ind w:left="6712" w:hanging="204"/>
      </w:pPr>
      <w:rPr>
        <w:rFonts w:hint="default"/>
        <w:lang w:val="ru-RU" w:eastAsia="en-US" w:bidi="ar-SA"/>
      </w:rPr>
    </w:lvl>
  </w:abstractNum>
  <w:abstractNum w:abstractNumId="376">
    <w:nsid w:val="68F60208"/>
    <w:multiLevelType w:val="hybridMultilevel"/>
    <w:tmpl w:val="436ABF14"/>
    <w:lvl w:ilvl="0" w:tplc="FD2ADC58">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95BCFBC8">
      <w:numFmt w:val="bullet"/>
      <w:lvlText w:val="•"/>
      <w:lvlJc w:val="left"/>
      <w:pPr>
        <w:ind w:left="1119" w:hanging="204"/>
      </w:pPr>
      <w:rPr>
        <w:rFonts w:hint="default"/>
        <w:lang w:val="ru-RU" w:eastAsia="en-US" w:bidi="ar-SA"/>
      </w:rPr>
    </w:lvl>
    <w:lvl w:ilvl="2" w:tplc="C23873A6">
      <w:numFmt w:val="bullet"/>
      <w:lvlText w:val="•"/>
      <w:lvlJc w:val="left"/>
      <w:pPr>
        <w:ind w:left="1918" w:hanging="204"/>
      </w:pPr>
      <w:rPr>
        <w:rFonts w:hint="default"/>
        <w:lang w:val="ru-RU" w:eastAsia="en-US" w:bidi="ar-SA"/>
      </w:rPr>
    </w:lvl>
    <w:lvl w:ilvl="3" w:tplc="3F04FA84">
      <w:numFmt w:val="bullet"/>
      <w:lvlText w:val="•"/>
      <w:lvlJc w:val="left"/>
      <w:pPr>
        <w:ind w:left="2717" w:hanging="204"/>
      </w:pPr>
      <w:rPr>
        <w:rFonts w:hint="default"/>
        <w:lang w:val="ru-RU" w:eastAsia="en-US" w:bidi="ar-SA"/>
      </w:rPr>
    </w:lvl>
    <w:lvl w:ilvl="4" w:tplc="45B24620">
      <w:numFmt w:val="bullet"/>
      <w:lvlText w:val="•"/>
      <w:lvlJc w:val="left"/>
      <w:pPr>
        <w:ind w:left="3516" w:hanging="204"/>
      </w:pPr>
      <w:rPr>
        <w:rFonts w:hint="default"/>
        <w:lang w:val="ru-RU" w:eastAsia="en-US" w:bidi="ar-SA"/>
      </w:rPr>
    </w:lvl>
    <w:lvl w:ilvl="5" w:tplc="9D927782">
      <w:numFmt w:val="bullet"/>
      <w:lvlText w:val="•"/>
      <w:lvlJc w:val="left"/>
      <w:pPr>
        <w:ind w:left="4315" w:hanging="204"/>
      </w:pPr>
      <w:rPr>
        <w:rFonts w:hint="default"/>
        <w:lang w:val="ru-RU" w:eastAsia="en-US" w:bidi="ar-SA"/>
      </w:rPr>
    </w:lvl>
    <w:lvl w:ilvl="6" w:tplc="432A06AE">
      <w:numFmt w:val="bullet"/>
      <w:lvlText w:val="•"/>
      <w:lvlJc w:val="left"/>
      <w:pPr>
        <w:ind w:left="5114" w:hanging="204"/>
      </w:pPr>
      <w:rPr>
        <w:rFonts w:hint="default"/>
        <w:lang w:val="ru-RU" w:eastAsia="en-US" w:bidi="ar-SA"/>
      </w:rPr>
    </w:lvl>
    <w:lvl w:ilvl="7" w:tplc="9E4657AE">
      <w:numFmt w:val="bullet"/>
      <w:lvlText w:val="•"/>
      <w:lvlJc w:val="left"/>
      <w:pPr>
        <w:ind w:left="5913" w:hanging="204"/>
      </w:pPr>
      <w:rPr>
        <w:rFonts w:hint="default"/>
        <w:lang w:val="ru-RU" w:eastAsia="en-US" w:bidi="ar-SA"/>
      </w:rPr>
    </w:lvl>
    <w:lvl w:ilvl="8" w:tplc="21C6ED68">
      <w:numFmt w:val="bullet"/>
      <w:lvlText w:val="•"/>
      <w:lvlJc w:val="left"/>
      <w:pPr>
        <w:ind w:left="6712" w:hanging="204"/>
      </w:pPr>
      <w:rPr>
        <w:rFonts w:hint="default"/>
        <w:lang w:val="ru-RU" w:eastAsia="en-US" w:bidi="ar-SA"/>
      </w:rPr>
    </w:lvl>
  </w:abstractNum>
  <w:abstractNum w:abstractNumId="377">
    <w:nsid w:val="694E2910"/>
    <w:multiLevelType w:val="hybridMultilevel"/>
    <w:tmpl w:val="1B1A14A2"/>
    <w:lvl w:ilvl="0" w:tplc="CEA88EE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D1053B2">
      <w:numFmt w:val="bullet"/>
      <w:lvlText w:val="•"/>
      <w:lvlJc w:val="left"/>
      <w:pPr>
        <w:ind w:left="939" w:hanging="120"/>
      </w:pPr>
      <w:rPr>
        <w:rFonts w:hint="default"/>
        <w:lang w:val="ru-RU" w:eastAsia="en-US" w:bidi="ar-SA"/>
      </w:rPr>
    </w:lvl>
    <w:lvl w:ilvl="2" w:tplc="57BAD6B2">
      <w:numFmt w:val="bullet"/>
      <w:lvlText w:val="•"/>
      <w:lvlJc w:val="left"/>
      <w:pPr>
        <w:ind w:left="1758" w:hanging="120"/>
      </w:pPr>
      <w:rPr>
        <w:rFonts w:hint="default"/>
        <w:lang w:val="ru-RU" w:eastAsia="en-US" w:bidi="ar-SA"/>
      </w:rPr>
    </w:lvl>
    <w:lvl w:ilvl="3" w:tplc="2ADEE030">
      <w:numFmt w:val="bullet"/>
      <w:lvlText w:val="•"/>
      <w:lvlJc w:val="left"/>
      <w:pPr>
        <w:ind w:left="2577" w:hanging="120"/>
      </w:pPr>
      <w:rPr>
        <w:rFonts w:hint="default"/>
        <w:lang w:val="ru-RU" w:eastAsia="en-US" w:bidi="ar-SA"/>
      </w:rPr>
    </w:lvl>
    <w:lvl w:ilvl="4" w:tplc="0C54718A">
      <w:numFmt w:val="bullet"/>
      <w:lvlText w:val="•"/>
      <w:lvlJc w:val="left"/>
      <w:pPr>
        <w:ind w:left="3396" w:hanging="120"/>
      </w:pPr>
      <w:rPr>
        <w:rFonts w:hint="default"/>
        <w:lang w:val="ru-RU" w:eastAsia="en-US" w:bidi="ar-SA"/>
      </w:rPr>
    </w:lvl>
    <w:lvl w:ilvl="5" w:tplc="4E00B908">
      <w:numFmt w:val="bullet"/>
      <w:lvlText w:val="•"/>
      <w:lvlJc w:val="left"/>
      <w:pPr>
        <w:ind w:left="4215" w:hanging="120"/>
      </w:pPr>
      <w:rPr>
        <w:rFonts w:hint="default"/>
        <w:lang w:val="ru-RU" w:eastAsia="en-US" w:bidi="ar-SA"/>
      </w:rPr>
    </w:lvl>
    <w:lvl w:ilvl="6" w:tplc="FE9082D8">
      <w:numFmt w:val="bullet"/>
      <w:lvlText w:val="•"/>
      <w:lvlJc w:val="left"/>
      <w:pPr>
        <w:ind w:left="5034" w:hanging="120"/>
      </w:pPr>
      <w:rPr>
        <w:rFonts w:hint="default"/>
        <w:lang w:val="ru-RU" w:eastAsia="en-US" w:bidi="ar-SA"/>
      </w:rPr>
    </w:lvl>
    <w:lvl w:ilvl="7" w:tplc="352E8DCA">
      <w:numFmt w:val="bullet"/>
      <w:lvlText w:val="•"/>
      <w:lvlJc w:val="left"/>
      <w:pPr>
        <w:ind w:left="5853" w:hanging="120"/>
      </w:pPr>
      <w:rPr>
        <w:rFonts w:hint="default"/>
        <w:lang w:val="ru-RU" w:eastAsia="en-US" w:bidi="ar-SA"/>
      </w:rPr>
    </w:lvl>
    <w:lvl w:ilvl="8" w:tplc="EF40FE3A">
      <w:numFmt w:val="bullet"/>
      <w:lvlText w:val="•"/>
      <w:lvlJc w:val="left"/>
      <w:pPr>
        <w:ind w:left="6672" w:hanging="120"/>
      </w:pPr>
      <w:rPr>
        <w:rFonts w:hint="default"/>
        <w:lang w:val="ru-RU" w:eastAsia="en-US" w:bidi="ar-SA"/>
      </w:rPr>
    </w:lvl>
  </w:abstractNum>
  <w:abstractNum w:abstractNumId="378">
    <w:nsid w:val="695C309C"/>
    <w:multiLevelType w:val="hybridMultilevel"/>
    <w:tmpl w:val="1F58CF4C"/>
    <w:lvl w:ilvl="0" w:tplc="2FE61402">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D082B47A">
      <w:numFmt w:val="bullet"/>
      <w:lvlText w:val="•"/>
      <w:lvlJc w:val="left"/>
      <w:pPr>
        <w:ind w:left="939" w:hanging="204"/>
      </w:pPr>
      <w:rPr>
        <w:rFonts w:hint="default"/>
        <w:lang w:val="ru-RU" w:eastAsia="en-US" w:bidi="ar-SA"/>
      </w:rPr>
    </w:lvl>
    <w:lvl w:ilvl="2" w:tplc="26A4EE9C">
      <w:numFmt w:val="bullet"/>
      <w:lvlText w:val="•"/>
      <w:lvlJc w:val="left"/>
      <w:pPr>
        <w:ind w:left="1758" w:hanging="204"/>
      </w:pPr>
      <w:rPr>
        <w:rFonts w:hint="default"/>
        <w:lang w:val="ru-RU" w:eastAsia="en-US" w:bidi="ar-SA"/>
      </w:rPr>
    </w:lvl>
    <w:lvl w:ilvl="3" w:tplc="777EB78A">
      <w:numFmt w:val="bullet"/>
      <w:lvlText w:val="•"/>
      <w:lvlJc w:val="left"/>
      <w:pPr>
        <w:ind w:left="2577" w:hanging="204"/>
      </w:pPr>
      <w:rPr>
        <w:rFonts w:hint="default"/>
        <w:lang w:val="ru-RU" w:eastAsia="en-US" w:bidi="ar-SA"/>
      </w:rPr>
    </w:lvl>
    <w:lvl w:ilvl="4" w:tplc="B5B69AA4">
      <w:numFmt w:val="bullet"/>
      <w:lvlText w:val="•"/>
      <w:lvlJc w:val="left"/>
      <w:pPr>
        <w:ind w:left="3396" w:hanging="204"/>
      </w:pPr>
      <w:rPr>
        <w:rFonts w:hint="default"/>
        <w:lang w:val="ru-RU" w:eastAsia="en-US" w:bidi="ar-SA"/>
      </w:rPr>
    </w:lvl>
    <w:lvl w:ilvl="5" w:tplc="0F9C583C">
      <w:numFmt w:val="bullet"/>
      <w:lvlText w:val="•"/>
      <w:lvlJc w:val="left"/>
      <w:pPr>
        <w:ind w:left="4215" w:hanging="204"/>
      </w:pPr>
      <w:rPr>
        <w:rFonts w:hint="default"/>
        <w:lang w:val="ru-RU" w:eastAsia="en-US" w:bidi="ar-SA"/>
      </w:rPr>
    </w:lvl>
    <w:lvl w:ilvl="6" w:tplc="6D80215C">
      <w:numFmt w:val="bullet"/>
      <w:lvlText w:val="•"/>
      <w:lvlJc w:val="left"/>
      <w:pPr>
        <w:ind w:left="5034" w:hanging="204"/>
      </w:pPr>
      <w:rPr>
        <w:rFonts w:hint="default"/>
        <w:lang w:val="ru-RU" w:eastAsia="en-US" w:bidi="ar-SA"/>
      </w:rPr>
    </w:lvl>
    <w:lvl w:ilvl="7" w:tplc="361E87AC">
      <w:numFmt w:val="bullet"/>
      <w:lvlText w:val="•"/>
      <w:lvlJc w:val="left"/>
      <w:pPr>
        <w:ind w:left="5853" w:hanging="204"/>
      </w:pPr>
      <w:rPr>
        <w:rFonts w:hint="default"/>
        <w:lang w:val="ru-RU" w:eastAsia="en-US" w:bidi="ar-SA"/>
      </w:rPr>
    </w:lvl>
    <w:lvl w:ilvl="8" w:tplc="68AAB2D0">
      <w:numFmt w:val="bullet"/>
      <w:lvlText w:val="•"/>
      <w:lvlJc w:val="left"/>
      <w:pPr>
        <w:ind w:left="6672" w:hanging="204"/>
      </w:pPr>
      <w:rPr>
        <w:rFonts w:hint="default"/>
        <w:lang w:val="ru-RU" w:eastAsia="en-US" w:bidi="ar-SA"/>
      </w:rPr>
    </w:lvl>
  </w:abstractNum>
  <w:abstractNum w:abstractNumId="379">
    <w:nsid w:val="69814CC0"/>
    <w:multiLevelType w:val="hybridMultilevel"/>
    <w:tmpl w:val="4F1EAFE2"/>
    <w:lvl w:ilvl="0" w:tplc="F3FEF70A">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04A209DE">
      <w:numFmt w:val="bullet"/>
      <w:lvlText w:val="•"/>
      <w:lvlJc w:val="left"/>
      <w:pPr>
        <w:ind w:left="939" w:hanging="220"/>
      </w:pPr>
      <w:rPr>
        <w:rFonts w:hint="default"/>
        <w:lang w:val="ru-RU" w:eastAsia="en-US" w:bidi="ar-SA"/>
      </w:rPr>
    </w:lvl>
    <w:lvl w:ilvl="2" w:tplc="D1CC28E2">
      <w:numFmt w:val="bullet"/>
      <w:lvlText w:val="•"/>
      <w:lvlJc w:val="left"/>
      <w:pPr>
        <w:ind w:left="1758" w:hanging="220"/>
      </w:pPr>
      <w:rPr>
        <w:rFonts w:hint="default"/>
        <w:lang w:val="ru-RU" w:eastAsia="en-US" w:bidi="ar-SA"/>
      </w:rPr>
    </w:lvl>
    <w:lvl w:ilvl="3" w:tplc="A9BCFFF4">
      <w:numFmt w:val="bullet"/>
      <w:lvlText w:val="•"/>
      <w:lvlJc w:val="left"/>
      <w:pPr>
        <w:ind w:left="2577" w:hanging="220"/>
      </w:pPr>
      <w:rPr>
        <w:rFonts w:hint="default"/>
        <w:lang w:val="ru-RU" w:eastAsia="en-US" w:bidi="ar-SA"/>
      </w:rPr>
    </w:lvl>
    <w:lvl w:ilvl="4" w:tplc="D66A61B2">
      <w:numFmt w:val="bullet"/>
      <w:lvlText w:val="•"/>
      <w:lvlJc w:val="left"/>
      <w:pPr>
        <w:ind w:left="3396" w:hanging="220"/>
      </w:pPr>
      <w:rPr>
        <w:rFonts w:hint="default"/>
        <w:lang w:val="ru-RU" w:eastAsia="en-US" w:bidi="ar-SA"/>
      </w:rPr>
    </w:lvl>
    <w:lvl w:ilvl="5" w:tplc="772E7C54">
      <w:numFmt w:val="bullet"/>
      <w:lvlText w:val="•"/>
      <w:lvlJc w:val="left"/>
      <w:pPr>
        <w:ind w:left="4215" w:hanging="220"/>
      </w:pPr>
      <w:rPr>
        <w:rFonts w:hint="default"/>
        <w:lang w:val="ru-RU" w:eastAsia="en-US" w:bidi="ar-SA"/>
      </w:rPr>
    </w:lvl>
    <w:lvl w:ilvl="6" w:tplc="18A85F6E">
      <w:numFmt w:val="bullet"/>
      <w:lvlText w:val="•"/>
      <w:lvlJc w:val="left"/>
      <w:pPr>
        <w:ind w:left="5034" w:hanging="220"/>
      </w:pPr>
      <w:rPr>
        <w:rFonts w:hint="default"/>
        <w:lang w:val="ru-RU" w:eastAsia="en-US" w:bidi="ar-SA"/>
      </w:rPr>
    </w:lvl>
    <w:lvl w:ilvl="7" w:tplc="88E64B6C">
      <w:numFmt w:val="bullet"/>
      <w:lvlText w:val="•"/>
      <w:lvlJc w:val="left"/>
      <w:pPr>
        <w:ind w:left="5853" w:hanging="220"/>
      </w:pPr>
      <w:rPr>
        <w:rFonts w:hint="default"/>
        <w:lang w:val="ru-RU" w:eastAsia="en-US" w:bidi="ar-SA"/>
      </w:rPr>
    </w:lvl>
    <w:lvl w:ilvl="8" w:tplc="CA8252F4">
      <w:numFmt w:val="bullet"/>
      <w:lvlText w:val="•"/>
      <w:lvlJc w:val="left"/>
      <w:pPr>
        <w:ind w:left="6672" w:hanging="220"/>
      </w:pPr>
      <w:rPr>
        <w:rFonts w:hint="default"/>
        <w:lang w:val="ru-RU" w:eastAsia="en-US" w:bidi="ar-SA"/>
      </w:rPr>
    </w:lvl>
  </w:abstractNum>
  <w:abstractNum w:abstractNumId="380">
    <w:nsid w:val="6A0F1029"/>
    <w:multiLevelType w:val="hybridMultilevel"/>
    <w:tmpl w:val="428A0812"/>
    <w:lvl w:ilvl="0" w:tplc="F7900E24">
      <w:start w:val="1"/>
      <w:numFmt w:val="decimal"/>
      <w:lvlText w:val="%1)"/>
      <w:lvlJc w:val="left"/>
      <w:pPr>
        <w:ind w:left="1228" w:hanging="304"/>
      </w:pPr>
      <w:rPr>
        <w:rFonts w:ascii="Times New Roman" w:eastAsia="Times New Roman" w:hAnsi="Times New Roman" w:cs="Times New Roman" w:hint="default"/>
        <w:w w:val="100"/>
        <w:sz w:val="28"/>
        <w:szCs w:val="28"/>
        <w:lang w:val="ru-RU" w:eastAsia="en-US" w:bidi="ar-SA"/>
      </w:rPr>
    </w:lvl>
    <w:lvl w:ilvl="1" w:tplc="FE26B334">
      <w:numFmt w:val="bullet"/>
      <w:lvlText w:val="•"/>
      <w:lvlJc w:val="left"/>
      <w:pPr>
        <w:ind w:left="3324" w:hanging="304"/>
      </w:pPr>
      <w:rPr>
        <w:rFonts w:hint="default"/>
        <w:lang w:val="ru-RU" w:eastAsia="en-US" w:bidi="ar-SA"/>
      </w:rPr>
    </w:lvl>
    <w:lvl w:ilvl="2" w:tplc="5D060378">
      <w:numFmt w:val="bullet"/>
      <w:lvlText w:val="•"/>
      <w:lvlJc w:val="left"/>
      <w:pPr>
        <w:ind w:left="5429" w:hanging="304"/>
      </w:pPr>
      <w:rPr>
        <w:rFonts w:hint="default"/>
        <w:lang w:val="ru-RU" w:eastAsia="en-US" w:bidi="ar-SA"/>
      </w:rPr>
    </w:lvl>
    <w:lvl w:ilvl="3" w:tplc="7E7273EC">
      <w:numFmt w:val="bullet"/>
      <w:lvlText w:val="•"/>
      <w:lvlJc w:val="left"/>
      <w:pPr>
        <w:ind w:left="7534" w:hanging="304"/>
      </w:pPr>
      <w:rPr>
        <w:rFonts w:hint="default"/>
        <w:lang w:val="ru-RU" w:eastAsia="en-US" w:bidi="ar-SA"/>
      </w:rPr>
    </w:lvl>
    <w:lvl w:ilvl="4" w:tplc="984E95F2">
      <w:numFmt w:val="bullet"/>
      <w:lvlText w:val="•"/>
      <w:lvlJc w:val="left"/>
      <w:pPr>
        <w:ind w:left="9639" w:hanging="304"/>
      </w:pPr>
      <w:rPr>
        <w:rFonts w:hint="default"/>
        <w:lang w:val="ru-RU" w:eastAsia="en-US" w:bidi="ar-SA"/>
      </w:rPr>
    </w:lvl>
    <w:lvl w:ilvl="5" w:tplc="07D25562">
      <w:numFmt w:val="bullet"/>
      <w:lvlText w:val="•"/>
      <w:lvlJc w:val="left"/>
      <w:pPr>
        <w:ind w:left="11744" w:hanging="304"/>
      </w:pPr>
      <w:rPr>
        <w:rFonts w:hint="default"/>
        <w:lang w:val="ru-RU" w:eastAsia="en-US" w:bidi="ar-SA"/>
      </w:rPr>
    </w:lvl>
    <w:lvl w:ilvl="6" w:tplc="E7065F14">
      <w:numFmt w:val="bullet"/>
      <w:lvlText w:val="•"/>
      <w:lvlJc w:val="left"/>
      <w:pPr>
        <w:ind w:left="13848" w:hanging="304"/>
      </w:pPr>
      <w:rPr>
        <w:rFonts w:hint="default"/>
        <w:lang w:val="ru-RU" w:eastAsia="en-US" w:bidi="ar-SA"/>
      </w:rPr>
    </w:lvl>
    <w:lvl w:ilvl="7" w:tplc="1DA493DA">
      <w:numFmt w:val="bullet"/>
      <w:lvlText w:val="•"/>
      <w:lvlJc w:val="left"/>
      <w:pPr>
        <w:ind w:left="15953" w:hanging="304"/>
      </w:pPr>
      <w:rPr>
        <w:rFonts w:hint="default"/>
        <w:lang w:val="ru-RU" w:eastAsia="en-US" w:bidi="ar-SA"/>
      </w:rPr>
    </w:lvl>
    <w:lvl w:ilvl="8" w:tplc="8728A4F4">
      <w:numFmt w:val="bullet"/>
      <w:lvlText w:val="•"/>
      <w:lvlJc w:val="left"/>
      <w:pPr>
        <w:ind w:left="18058" w:hanging="304"/>
      </w:pPr>
      <w:rPr>
        <w:rFonts w:hint="default"/>
        <w:lang w:val="ru-RU" w:eastAsia="en-US" w:bidi="ar-SA"/>
      </w:rPr>
    </w:lvl>
  </w:abstractNum>
  <w:abstractNum w:abstractNumId="381">
    <w:nsid w:val="6A3533BA"/>
    <w:multiLevelType w:val="hybridMultilevel"/>
    <w:tmpl w:val="5FFEF8A4"/>
    <w:lvl w:ilvl="0" w:tplc="6A780B14">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435C7E42">
      <w:numFmt w:val="bullet"/>
      <w:lvlText w:val="•"/>
      <w:lvlJc w:val="left"/>
      <w:pPr>
        <w:ind w:left="939" w:hanging="204"/>
      </w:pPr>
      <w:rPr>
        <w:rFonts w:hint="default"/>
        <w:lang w:val="ru-RU" w:eastAsia="en-US" w:bidi="ar-SA"/>
      </w:rPr>
    </w:lvl>
    <w:lvl w:ilvl="2" w:tplc="12A21EFE">
      <w:numFmt w:val="bullet"/>
      <w:lvlText w:val="•"/>
      <w:lvlJc w:val="left"/>
      <w:pPr>
        <w:ind w:left="1758" w:hanging="204"/>
      </w:pPr>
      <w:rPr>
        <w:rFonts w:hint="default"/>
        <w:lang w:val="ru-RU" w:eastAsia="en-US" w:bidi="ar-SA"/>
      </w:rPr>
    </w:lvl>
    <w:lvl w:ilvl="3" w:tplc="7B7E0F68">
      <w:numFmt w:val="bullet"/>
      <w:lvlText w:val="•"/>
      <w:lvlJc w:val="left"/>
      <w:pPr>
        <w:ind w:left="2577" w:hanging="204"/>
      </w:pPr>
      <w:rPr>
        <w:rFonts w:hint="default"/>
        <w:lang w:val="ru-RU" w:eastAsia="en-US" w:bidi="ar-SA"/>
      </w:rPr>
    </w:lvl>
    <w:lvl w:ilvl="4" w:tplc="6188F67A">
      <w:numFmt w:val="bullet"/>
      <w:lvlText w:val="•"/>
      <w:lvlJc w:val="left"/>
      <w:pPr>
        <w:ind w:left="3396" w:hanging="204"/>
      </w:pPr>
      <w:rPr>
        <w:rFonts w:hint="default"/>
        <w:lang w:val="ru-RU" w:eastAsia="en-US" w:bidi="ar-SA"/>
      </w:rPr>
    </w:lvl>
    <w:lvl w:ilvl="5" w:tplc="4A761470">
      <w:numFmt w:val="bullet"/>
      <w:lvlText w:val="•"/>
      <w:lvlJc w:val="left"/>
      <w:pPr>
        <w:ind w:left="4215" w:hanging="204"/>
      </w:pPr>
      <w:rPr>
        <w:rFonts w:hint="default"/>
        <w:lang w:val="ru-RU" w:eastAsia="en-US" w:bidi="ar-SA"/>
      </w:rPr>
    </w:lvl>
    <w:lvl w:ilvl="6" w:tplc="5DC4ADCE">
      <w:numFmt w:val="bullet"/>
      <w:lvlText w:val="•"/>
      <w:lvlJc w:val="left"/>
      <w:pPr>
        <w:ind w:left="5034" w:hanging="204"/>
      </w:pPr>
      <w:rPr>
        <w:rFonts w:hint="default"/>
        <w:lang w:val="ru-RU" w:eastAsia="en-US" w:bidi="ar-SA"/>
      </w:rPr>
    </w:lvl>
    <w:lvl w:ilvl="7" w:tplc="67BAC550">
      <w:numFmt w:val="bullet"/>
      <w:lvlText w:val="•"/>
      <w:lvlJc w:val="left"/>
      <w:pPr>
        <w:ind w:left="5853" w:hanging="204"/>
      </w:pPr>
      <w:rPr>
        <w:rFonts w:hint="default"/>
        <w:lang w:val="ru-RU" w:eastAsia="en-US" w:bidi="ar-SA"/>
      </w:rPr>
    </w:lvl>
    <w:lvl w:ilvl="8" w:tplc="096AA744">
      <w:numFmt w:val="bullet"/>
      <w:lvlText w:val="•"/>
      <w:lvlJc w:val="left"/>
      <w:pPr>
        <w:ind w:left="6672" w:hanging="204"/>
      </w:pPr>
      <w:rPr>
        <w:rFonts w:hint="default"/>
        <w:lang w:val="ru-RU" w:eastAsia="en-US" w:bidi="ar-SA"/>
      </w:rPr>
    </w:lvl>
  </w:abstractNum>
  <w:abstractNum w:abstractNumId="382">
    <w:nsid w:val="6B073280"/>
    <w:multiLevelType w:val="hybridMultilevel"/>
    <w:tmpl w:val="4AFADFC0"/>
    <w:lvl w:ilvl="0" w:tplc="7EFE690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7EE6B64">
      <w:numFmt w:val="bullet"/>
      <w:lvlText w:val="•"/>
      <w:lvlJc w:val="left"/>
      <w:pPr>
        <w:ind w:left="939" w:hanging="120"/>
      </w:pPr>
      <w:rPr>
        <w:rFonts w:hint="default"/>
        <w:lang w:val="ru-RU" w:eastAsia="en-US" w:bidi="ar-SA"/>
      </w:rPr>
    </w:lvl>
    <w:lvl w:ilvl="2" w:tplc="73167FA4">
      <w:numFmt w:val="bullet"/>
      <w:lvlText w:val="•"/>
      <w:lvlJc w:val="left"/>
      <w:pPr>
        <w:ind w:left="1758" w:hanging="120"/>
      </w:pPr>
      <w:rPr>
        <w:rFonts w:hint="default"/>
        <w:lang w:val="ru-RU" w:eastAsia="en-US" w:bidi="ar-SA"/>
      </w:rPr>
    </w:lvl>
    <w:lvl w:ilvl="3" w:tplc="3EB631A4">
      <w:numFmt w:val="bullet"/>
      <w:lvlText w:val="•"/>
      <w:lvlJc w:val="left"/>
      <w:pPr>
        <w:ind w:left="2577" w:hanging="120"/>
      </w:pPr>
      <w:rPr>
        <w:rFonts w:hint="default"/>
        <w:lang w:val="ru-RU" w:eastAsia="en-US" w:bidi="ar-SA"/>
      </w:rPr>
    </w:lvl>
    <w:lvl w:ilvl="4" w:tplc="E11A56E6">
      <w:numFmt w:val="bullet"/>
      <w:lvlText w:val="•"/>
      <w:lvlJc w:val="left"/>
      <w:pPr>
        <w:ind w:left="3396" w:hanging="120"/>
      </w:pPr>
      <w:rPr>
        <w:rFonts w:hint="default"/>
        <w:lang w:val="ru-RU" w:eastAsia="en-US" w:bidi="ar-SA"/>
      </w:rPr>
    </w:lvl>
    <w:lvl w:ilvl="5" w:tplc="3D4A9CAE">
      <w:numFmt w:val="bullet"/>
      <w:lvlText w:val="•"/>
      <w:lvlJc w:val="left"/>
      <w:pPr>
        <w:ind w:left="4215" w:hanging="120"/>
      </w:pPr>
      <w:rPr>
        <w:rFonts w:hint="default"/>
        <w:lang w:val="ru-RU" w:eastAsia="en-US" w:bidi="ar-SA"/>
      </w:rPr>
    </w:lvl>
    <w:lvl w:ilvl="6" w:tplc="6D8CEAD0">
      <w:numFmt w:val="bullet"/>
      <w:lvlText w:val="•"/>
      <w:lvlJc w:val="left"/>
      <w:pPr>
        <w:ind w:left="5034" w:hanging="120"/>
      </w:pPr>
      <w:rPr>
        <w:rFonts w:hint="default"/>
        <w:lang w:val="ru-RU" w:eastAsia="en-US" w:bidi="ar-SA"/>
      </w:rPr>
    </w:lvl>
    <w:lvl w:ilvl="7" w:tplc="C7D61346">
      <w:numFmt w:val="bullet"/>
      <w:lvlText w:val="•"/>
      <w:lvlJc w:val="left"/>
      <w:pPr>
        <w:ind w:left="5853" w:hanging="120"/>
      </w:pPr>
      <w:rPr>
        <w:rFonts w:hint="default"/>
        <w:lang w:val="ru-RU" w:eastAsia="en-US" w:bidi="ar-SA"/>
      </w:rPr>
    </w:lvl>
    <w:lvl w:ilvl="8" w:tplc="AEA214A8">
      <w:numFmt w:val="bullet"/>
      <w:lvlText w:val="•"/>
      <w:lvlJc w:val="left"/>
      <w:pPr>
        <w:ind w:left="6672" w:hanging="120"/>
      </w:pPr>
      <w:rPr>
        <w:rFonts w:hint="default"/>
        <w:lang w:val="ru-RU" w:eastAsia="en-US" w:bidi="ar-SA"/>
      </w:rPr>
    </w:lvl>
  </w:abstractNum>
  <w:abstractNum w:abstractNumId="383">
    <w:nsid w:val="6B196D05"/>
    <w:multiLevelType w:val="hybridMultilevel"/>
    <w:tmpl w:val="62306822"/>
    <w:lvl w:ilvl="0" w:tplc="675C9296">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283A94F6">
      <w:numFmt w:val="bullet"/>
      <w:lvlText w:val="•"/>
      <w:lvlJc w:val="left"/>
      <w:pPr>
        <w:ind w:left="1047" w:hanging="120"/>
      </w:pPr>
      <w:rPr>
        <w:rFonts w:hint="default"/>
        <w:lang w:val="ru-RU" w:eastAsia="en-US" w:bidi="ar-SA"/>
      </w:rPr>
    </w:lvl>
    <w:lvl w:ilvl="2" w:tplc="10A867D6">
      <w:numFmt w:val="bullet"/>
      <w:lvlText w:val="•"/>
      <w:lvlJc w:val="left"/>
      <w:pPr>
        <w:ind w:left="1854" w:hanging="120"/>
      </w:pPr>
      <w:rPr>
        <w:rFonts w:hint="default"/>
        <w:lang w:val="ru-RU" w:eastAsia="en-US" w:bidi="ar-SA"/>
      </w:rPr>
    </w:lvl>
    <w:lvl w:ilvl="3" w:tplc="EDA453E4">
      <w:numFmt w:val="bullet"/>
      <w:lvlText w:val="•"/>
      <w:lvlJc w:val="left"/>
      <w:pPr>
        <w:ind w:left="2661" w:hanging="120"/>
      </w:pPr>
      <w:rPr>
        <w:rFonts w:hint="default"/>
        <w:lang w:val="ru-RU" w:eastAsia="en-US" w:bidi="ar-SA"/>
      </w:rPr>
    </w:lvl>
    <w:lvl w:ilvl="4" w:tplc="B5FAEEBA">
      <w:numFmt w:val="bullet"/>
      <w:lvlText w:val="•"/>
      <w:lvlJc w:val="left"/>
      <w:pPr>
        <w:ind w:left="3468" w:hanging="120"/>
      </w:pPr>
      <w:rPr>
        <w:rFonts w:hint="default"/>
        <w:lang w:val="ru-RU" w:eastAsia="en-US" w:bidi="ar-SA"/>
      </w:rPr>
    </w:lvl>
    <w:lvl w:ilvl="5" w:tplc="0E008B1A">
      <w:numFmt w:val="bullet"/>
      <w:lvlText w:val="•"/>
      <w:lvlJc w:val="left"/>
      <w:pPr>
        <w:ind w:left="4275" w:hanging="120"/>
      </w:pPr>
      <w:rPr>
        <w:rFonts w:hint="default"/>
        <w:lang w:val="ru-RU" w:eastAsia="en-US" w:bidi="ar-SA"/>
      </w:rPr>
    </w:lvl>
    <w:lvl w:ilvl="6" w:tplc="DEFA97C0">
      <w:numFmt w:val="bullet"/>
      <w:lvlText w:val="•"/>
      <w:lvlJc w:val="left"/>
      <w:pPr>
        <w:ind w:left="5082" w:hanging="120"/>
      </w:pPr>
      <w:rPr>
        <w:rFonts w:hint="default"/>
        <w:lang w:val="ru-RU" w:eastAsia="en-US" w:bidi="ar-SA"/>
      </w:rPr>
    </w:lvl>
    <w:lvl w:ilvl="7" w:tplc="1F7671B0">
      <w:numFmt w:val="bullet"/>
      <w:lvlText w:val="•"/>
      <w:lvlJc w:val="left"/>
      <w:pPr>
        <w:ind w:left="5889" w:hanging="120"/>
      </w:pPr>
      <w:rPr>
        <w:rFonts w:hint="default"/>
        <w:lang w:val="ru-RU" w:eastAsia="en-US" w:bidi="ar-SA"/>
      </w:rPr>
    </w:lvl>
    <w:lvl w:ilvl="8" w:tplc="F3E4156A">
      <w:numFmt w:val="bullet"/>
      <w:lvlText w:val="•"/>
      <w:lvlJc w:val="left"/>
      <w:pPr>
        <w:ind w:left="6696" w:hanging="120"/>
      </w:pPr>
      <w:rPr>
        <w:rFonts w:hint="default"/>
        <w:lang w:val="ru-RU" w:eastAsia="en-US" w:bidi="ar-SA"/>
      </w:rPr>
    </w:lvl>
  </w:abstractNum>
  <w:abstractNum w:abstractNumId="384">
    <w:nsid w:val="6B340131"/>
    <w:multiLevelType w:val="hybridMultilevel"/>
    <w:tmpl w:val="CFD6DE22"/>
    <w:lvl w:ilvl="0" w:tplc="7C66C886">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44503A70">
      <w:numFmt w:val="bullet"/>
      <w:lvlText w:val="•"/>
      <w:lvlJc w:val="left"/>
      <w:pPr>
        <w:ind w:left="1119" w:hanging="204"/>
      </w:pPr>
      <w:rPr>
        <w:rFonts w:hint="default"/>
        <w:lang w:val="ru-RU" w:eastAsia="en-US" w:bidi="ar-SA"/>
      </w:rPr>
    </w:lvl>
    <w:lvl w:ilvl="2" w:tplc="541AC32E">
      <w:numFmt w:val="bullet"/>
      <w:lvlText w:val="•"/>
      <w:lvlJc w:val="left"/>
      <w:pPr>
        <w:ind w:left="1918" w:hanging="204"/>
      </w:pPr>
      <w:rPr>
        <w:rFonts w:hint="default"/>
        <w:lang w:val="ru-RU" w:eastAsia="en-US" w:bidi="ar-SA"/>
      </w:rPr>
    </w:lvl>
    <w:lvl w:ilvl="3" w:tplc="3F56510E">
      <w:numFmt w:val="bullet"/>
      <w:lvlText w:val="•"/>
      <w:lvlJc w:val="left"/>
      <w:pPr>
        <w:ind w:left="2717" w:hanging="204"/>
      </w:pPr>
      <w:rPr>
        <w:rFonts w:hint="default"/>
        <w:lang w:val="ru-RU" w:eastAsia="en-US" w:bidi="ar-SA"/>
      </w:rPr>
    </w:lvl>
    <w:lvl w:ilvl="4" w:tplc="F812776E">
      <w:numFmt w:val="bullet"/>
      <w:lvlText w:val="•"/>
      <w:lvlJc w:val="left"/>
      <w:pPr>
        <w:ind w:left="3516" w:hanging="204"/>
      </w:pPr>
      <w:rPr>
        <w:rFonts w:hint="default"/>
        <w:lang w:val="ru-RU" w:eastAsia="en-US" w:bidi="ar-SA"/>
      </w:rPr>
    </w:lvl>
    <w:lvl w:ilvl="5" w:tplc="3E7EEC50">
      <w:numFmt w:val="bullet"/>
      <w:lvlText w:val="•"/>
      <w:lvlJc w:val="left"/>
      <w:pPr>
        <w:ind w:left="4315" w:hanging="204"/>
      </w:pPr>
      <w:rPr>
        <w:rFonts w:hint="default"/>
        <w:lang w:val="ru-RU" w:eastAsia="en-US" w:bidi="ar-SA"/>
      </w:rPr>
    </w:lvl>
    <w:lvl w:ilvl="6" w:tplc="52D4EBB0">
      <w:numFmt w:val="bullet"/>
      <w:lvlText w:val="•"/>
      <w:lvlJc w:val="left"/>
      <w:pPr>
        <w:ind w:left="5114" w:hanging="204"/>
      </w:pPr>
      <w:rPr>
        <w:rFonts w:hint="default"/>
        <w:lang w:val="ru-RU" w:eastAsia="en-US" w:bidi="ar-SA"/>
      </w:rPr>
    </w:lvl>
    <w:lvl w:ilvl="7" w:tplc="660E89CE">
      <w:numFmt w:val="bullet"/>
      <w:lvlText w:val="•"/>
      <w:lvlJc w:val="left"/>
      <w:pPr>
        <w:ind w:left="5913" w:hanging="204"/>
      </w:pPr>
      <w:rPr>
        <w:rFonts w:hint="default"/>
        <w:lang w:val="ru-RU" w:eastAsia="en-US" w:bidi="ar-SA"/>
      </w:rPr>
    </w:lvl>
    <w:lvl w:ilvl="8" w:tplc="1264F0DE">
      <w:numFmt w:val="bullet"/>
      <w:lvlText w:val="•"/>
      <w:lvlJc w:val="left"/>
      <w:pPr>
        <w:ind w:left="6712" w:hanging="204"/>
      </w:pPr>
      <w:rPr>
        <w:rFonts w:hint="default"/>
        <w:lang w:val="ru-RU" w:eastAsia="en-US" w:bidi="ar-SA"/>
      </w:rPr>
    </w:lvl>
  </w:abstractNum>
  <w:abstractNum w:abstractNumId="385">
    <w:nsid w:val="6B741B34"/>
    <w:multiLevelType w:val="hybridMultilevel"/>
    <w:tmpl w:val="BBB22774"/>
    <w:lvl w:ilvl="0" w:tplc="EE605F9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FEC6AC8">
      <w:numFmt w:val="bullet"/>
      <w:lvlText w:val="•"/>
      <w:lvlJc w:val="left"/>
      <w:pPr>
        <w:ind w:left="939" w:hanging="120"/>
      </w:pPr>
      <w:rPr>
        <w:rFonts w:hint="default"/>
        <w:lang w:val="ru-RU" w:eastAsia="en-US" w:bidi="ar-SA"/>
      </w:rPr>
    </w:lvl>
    <w:lvl w:ilvl="2" w:tplc="E4AAFC94">
      <w:numFmt w:val="bullet"/>
      <w:lvlText w:val="•"/>
      <w:lvlJc w:val="left"/>
      <w:pPr>
        <w:ind w:left="1758" w:hanging="120"/>
      </w:pPr>
      <w:rPr>
        <w:rFonts w:hint="default"/>
        <w:lang w:val="ru-RU" w:eastAsia="en-US" w:bidi="ar-SA"/>
      </w:rPr>
    </w:lvl>
    <w:lvl w:ilvl="3" w:tplc="46E2CB22">
      <w:numFmt w:val="bullet"/>
      <w:lvlText w:val="•"/>
      <w:lvlJc w:val="left"/>
      <w:pPr>
        <w:ind w:left="2577" w:hanging="120"/>
      </w:pPr>
      <w:rPr>
        <w:rFonts w:hint="default"/>
        <w:lang w:val="ru-RU" w:eastAsia="en-US" w:bidi="ar-SA"/>
      </w:rPr>
    </w:lvl>
    <w:lvl w:ilvl="4" w:tplc="73FE64D2">
      <w:numFmt w:val="bullet"/>
      <w:lvlText w:val="•"/>
      <w:lvlJc w:val="left"/>
      <w:pPr>
        <w:ind w:left="3396" w:hanging="120"/>
      </w:pPr>
      <w:rPr>
        <w:rFonts w:hint="default"/>
        <w:lang w:val="ru-RU" w:eastAsia="en-US" w:bidi="ar-SA"/>
      </w:rPr>
    </w:lvl>
    <w:lvl w:ilvl="5" w:tplc="2F0E78A0">
      <w:numFmt w:val="bullet"/>
      <w:lvlText w:val="•"/>
      <w:lvlJc w:val="left"/>
      <w:pPr>
        <w:ind w:left="4215" w:hanging="120"/>
      </w:pPr>
      <w:rPr>
        <w:rFonts w:hint="default"/>
        <w:lang w:val="ru-RU" w:eastAsia="en-US" w:bidi="ar-SA"/>
      </w:rPr>
    </w:lvl>
    <w:lvl w:ilvl="6" w:tplc="127A25E2">
      <w:numFmt w:val="bullet"/>
      <w:lvlText w:val="•"/>
      <w:lvlJc w:val="left"/>
      <w:pPr>
        <w:ind w:left="5034" w:hanging="120"/>
      </w:pPr>
      <w:rPr>
        <w:rFonts w:hint="default"/>
        <w:lang w:val="ru-RU" w:eastAsia="en-US" w:bidi="ar-SA"/>
      </w:rPr>
    </w:lvl>
    <w:lvl w:ilvl="7" w:tplc="95BE0A9E">
      <w:numFmt w:val="bullet"/>
      <w:lvlText w:val="•"/>
      <w:lvlJc w:val="left"/>
      <w:pPr>
        <w:ind w:left="5853" w:hanging="120"/>
      </w:pPr>
      <w:rPr>
        <w:rFonts w:hint="default"/>
        <w:lang w:val="ru-RU" w:eastAsia="en-US" w:bidi="ar-SA"/>
      </w:rPr>
    </w:lvl>
    <w:lvl w:ilvl="8" w:tplc="97E808EC">
      <w:numFmt w:val="bullet"/>
      <w:lvlText w:val="•"/>
      <w:lvlJc w:val="left"/>
      <w:pPr>
        <w:ind w:left="6672" w:hanging="120"/>
      </w:pPr>
      <w:rPr>
        <w:rFonts w:hint="default"/>
        <w:lang w:val="ru-RU" w:eastAsia="en-US" w:bidi="ar-SA"/>
      </w:rPr>
    </w:lvl>
  </w:abstractNum>
  <w:abstractNum w:abstractNumId="386">
    <w:nsid w:val="6BFF6789"/>
    <w:multiLevelType w:val="hybridMultilevel"/>
    <w:tmpl w:val="8E48D63C"/>
    <w:lvl w:ilvl="0" w:tplc="385A2F6A">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530208B0">
      <w:numFmt w:val="bullet"/>
      <w:lvlText w:val="•"/>
      <w:lvlJc w:val="left"/>
      <w:pPr>
        <w:ind w:left="1047" w:hanging="120"/>
      </w:pPr>
      <w:rPr>
        <w:rFonts w:hint="default"/>
        <w:lang w:val="ru-RU" w:eastAsia="en-US" w:bidi="ar-SA"/>
      </w:rPr>
    </w:lvl>
    <w:lvl w:ilvl="2" w:tplc="8A463972">
      <w:numFmt w:val="bullet"/>
      <w:lvlText w:val="•"/>
      <w:lvlJc w:val="left"/>
      <w:pPr>
        <w:ind w:left="1854" w:hanging="120"/>
      </w:pPr>
      <w:rPr>
        <w:rFonts w:hint="default"/>
        <w:lang w:val="ru-RU" w:eastAsia="en-US" w:bidi="ar-SA"/>
      </w:rPr>
    </w:lvl>
    <w:lvl w:ilvl="3" w:tplc="537C2B18">
      <w:numFmt w:val="bullet"/>
      <w:lvlText w:val="•"/>
      <w:lvlJc w:val="left"/>
      <w:pPr>
        <w:ind w:left="2661" w:hanging="120"/>
      </w:pPr>
      <w:rPr>
        <w:rFonts w:hint="default"/>
        <w:lang w:val="ru-RU" w:eastAsia="en-US" w:bidi="ar-SA"/>
      </w:rPr>
    </w:lvl>
    <w:lvl w:ilvl="4" w:tplc="9EA6DB1C">
      <w:numFmt w:val="bullet"/>
      <w:lvlText w:val="•"/>
      <w:lvlJc w:val="left"/>
      <w:pPr>
        <w:ind w:left="3468" w:hanging="120"/>
      </w:pPr>
      <w:rPr>
        <w:rFonts w:hint="default"/>
        <w:lang w:val="ru-RU" w:eastAsia="en-US" w:bidi="ar-SA"/>
      </w:rPr>
    </w:lvl>
    <w:lvl w:ilvl="5" w:tplc="4E7AF206">
      <w:numFmt w:val="bullet"/>
      <w:lvlText w:val="•"/>
      <w:lvlJc w:val="left"/>
      <w:pPr>
        <w:ind w:left="4275" w:hanging="120"/>
      </w:pPr>
      <w:rPr>
        <w:rFonts w:hint="default"/>
        <w:lang w:val="ru-RU" w:eastAsia="en-US" w:bidi="ar-SA"/>
      </w:rPr>
    </w:lvl>
    <w:lvl w:ilvl="6" w:tplc="671C0440">
      <w:numFmt w:val="bullet"/>
      <w:lvlText w:val="•"/>
      <w:lvlJc w:val="left"/>
      <w:pPr>
        <w:ind w:left="5082" w:hanging="120"/>
      </w:pPr>
      <w:rPr>
        <w:rFonts w:hint="default"/>
        <w:lang w:val="ru-RU" w:eastAsia="en-US" w:bidi="ar-SA"/>
      </w:rPr>
    </w:lvl>
    <w:lvl w:ilvl="7" w:tplc="4CEA103A">
      <w:numFmt w:val="bullet"/>
      <w:lvlText w:val="•"/>
      <w:lvlJc w:val="left"/>
      <w:pPr>
        <w:ind w:left="5889" w:hanging="120"/>
      </w:pPr>
      <w:rPr>
        <w:rFonts w:hint="default"/>
        <w:lang w:val="ru-RU" w:eastAsia="en-US" w:bidi="ar-SA"/>
      </w:rPr>
    </w:lvl>
    <w:lvl w:ilvl="8" w:tplc="CA56C046">
      <w:numFmt w:val="bullet"/>
      <w:lvlText w:val="•"/>
      <w:lvlJc w:val="left"/>
      <w:pPr>
        <w:ind w:left="6696" w:hanging="120"/>
      </w:pPr>
      <w:rPr>
        <w:rFonts w:hint="default"/>
        <w:lang w:val="ru-RU" w:eastAsia="en-US" w:bidi="ar-SA"/>
      </w:rPr>
    </w:lvl>
  </w:abstractNum>
  <w:abstractNum w:abstractNumId="387">
    <w:nsid w:val="6C3041B3"/>
    <w:multiLevelType w:val="hybridMultilevel"/>
    <w:tmpl w:val="7284A050"/>
    <w:lvl w:ilvl="0" w:tplc="838ADBAE">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64B83CF2">
      <w:numFmt w:val="bullet"/>
      <w:lvlText w:val="•"/>
      <w:lvlJc w:val="left"/>
      <w:pPr>
        <w:ind w:left="939" w:hanging="204"/>
      </w:pPr>
      <w:rPr>
        <w:rFonts w:hint="default"/>
        <w:lang w:val="ru-RU" w:eastAsia="en-US" w:bidi="ar-SA"/>
      </w:rPr>
    </w:lvl>
    <w:lvl w:ilvl="2" w:tplc="83CED5D2">
      <w:numFmt w:val="bullet"/>
      <w:lvlText w:val="•"/>
      <w:lvlJc w:val="left"/>
      <w:pPr>
        <w:ind w:left="1758" w:hanging="204"/>
      </w:pPr>
      <w:rPr>
        <w:rFonts w:hint="default"/>
        <w:lang w:val="ru-RU" w:eastAsia="en-US" w:bidi="ar-SA"/>
      </w:rPr>
    </w:lvl>
    <w:lvl w:ilvl="3" w:tplc="7AB02C2E">
      <w:numFmt w:val="bullet"/>
      <w:lvlText w:val="•"/>
      <w:lvlJc w:val="left"/>
      <w:pPr>
        <w:ind w:left="2577" w:hanging="204"/>
      </w:pPr>
      <w:rPr>
        <w:rFonts w:hint="default"/>
        <w:lang w:val="ru-RU" w:eastAsia="en-US" w:bidi="ar-SA"/>
      </w:rPr>
    </w:lvl>
    <w:lvl w:ilvl="4" w:tplc="478C3FE2">
      <w:numFmt w:val="bullet"/>
      <w:lvlText w:val="•"/>
      <w:lvlJc w:val="left"/>
      <w:pPr>
        <w:ind w:left="3396" w:hanging="204"/>
      </w:pPr>
      <w:rPr>
        <w:rFonts w:hint="default"/>
        <w:lang w:val="ru-RU" w:eastAsia="en-US" w:bidi="ar-SA"/>
      </w:rPr>
    </w:lvl>
    <w:lvl w:ilvl="5" w:tplc="19D08C38">
      <w:numFmt w:val="bullet"/>
      <w:lvlText w:val="•"/>
      <w:lvlJc w:val="left"/>
      <w:pPr>
        <w:ind w:left="4215" w:hanging="204"/>
      </w:pPr>
      <w:rPr>
        <w:rFonts w:hint="default"/>
        <w:lang w:val="ru-RU" w:eastAsia="en-US" w:bidi="ar-SA"/>
      </w:rPr>
    </w:lvl>
    <w:lvl w:ilvl="6" w:tplc="B72A537E">
      <w:numFmt w:val="bullet"/>
      <w:lvlText w:val="•"/>
      <w:lvlJc w:val="left"/>
      <w:pPr>
        <w:ind w:left="5034" w:hanging="204"/>
      </w:pPr>
      <w:rPr>
        <w:rFonts w:hint="default"/>
        <w:lang w:val="ru-RU" w:eastAsia="en-US" w:bidi="ar-SA"/>
      </w:rPr>
    </w:lvl>
    <w:lvl w:ilvl="7" w:tplc="95C086EE">
      <w:numFmt w:val="bullet"/>
      <w:lvlText w:val="•"/>
      <w:lvlJc w:val="left"/>
      <w:pPr>
        <w:ind w:left="5853" w:hanging="204"/>
      </w:pPr>
      <w:rPr>
        <w:rFonts w:hint="default"/>
        <w:lang w:val="ru-RU" w:eastAsia="en-US" w:bidi="ar-SA"/>
      </w:rPr>
    </w:lvl>
    <w:lvl w:ilvl="8" w:tplc="B77E0FBE">
      <w:numFmt w:val="bullet"/>
      <w:lvlText w:val="•"/>
      <w:lvlJc w:val="left"/>
      <w:pPr>
        <w:ind w:left="6672" w:hanging="204"/>
      </w:pPr>
      <w:rPr>
        <w:rFonts w:hint="default"/>
        <w:lang w:val="ru-RU" w:eastAsia="en-US" w:bidi="ar-SA"/>
      </w:rPr>
    </w:lvl>
  </w:abstractNum>
  <w:abstractNum w:abstractNumId="388">
    <w:nsid w:val="6C3F0B49"/>
    <w:multiLevelType w:val="hybridMultilevel"/>
    <w:tmpl w:val="48960DFA"/>
    <w:lvl w:ilvl="0" w:tplc="9E22142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12E2DE30">
      <w:numFmt w:val="bullet"/>
      <w:lvlText w:val="•"/>
      <w:lvlJc w:val="left"/>
      <w:pPr>
        <w:ind w:left="536" w:hanging="121"/>
      </w:pPr>
      <w:rPr>
        <w:rFonts w:hint="default"/>
        <w:lang w:val="ru-RU" w:eastAsia="en-US" w:bidi="ar-SA"/>
      </w:rPr>
    </w:lvl>
    <w:lvl w:ilvl="2" w:tplc="5D0C1BD4">
      <w:numFmt w:val="bullet"/>
      <w:lvlText w:val="•"/>
      <w:lvlJc w:val="left"/>
      <w:pPr>
        <w:ind w:left="972" w:hanging="121"/>
      </w:pPr>
      <w:rPr>
        <w:rFonts w:hint="default"/>
        <w:lang w:val="ru-RU" w:eastAsia="en-US" w:bidi="ar-SA"/>
      </w:rPr>
    </w:lvl>
    <w:lvl w:ilvl="3" w:tplc="F836B35C">
      <w:numFmt w:val="bullet"/>
      <w:lvlText w:val="•"/>
      <w:lvlJc w:val="left"/>
      <w:pPr>
        <w:ind w:left="1408" w:hanging="121"/>
      </w:pPr>
      <w:rPr>
        <w:rFonts w:hint="default"/>
        <w:lang w:val="ru-RU" w:eastAsia="en-US" w:bidi="ar-SA"/>
      </w:rPr>
    </w:lvl>
    <w:lvl w:ilvl="4" w:tplc="492ED360">
      <w:numFmt w:val="bullet"/>
      <w:lvlText w:val="•"/>
      <w:lvlJc w:val="left"/>
      <w:pPr>
        <w:ind w:left="1844" w:hanging="121"/>
      </w:pPr>
      <w:rPr>
        <w:rFonts w:hint="default"/>
        <w:lang w:val="ru-RU" w:eastAsia="en-US" w:bidi="ar-SA"/>
      </w:rPr>
    </w:lvl>
    <w:lvl w:ilvl="5" w:tplc="A0B2754C">
      <w:numFmt w:val="bullet"/>
      <w:lvlText w:val="•"/>
      <w:lvlJc w:val="left"/>
      <w:pPr>
        <w:ind w:left="2281" w:hanging="121"/>
      </w:pPr>
      <w:rPr>
        <w:rFonts w:hint="default"/>
        <w:lang w:val="ru-RU" w:eastAsia="en-US" w:bidi="ar-SA"/>
      </w:rPr>
    </w:lvl>
    <w:lvl w:ilvl="6" w:tplc="64B04894">
      <w:numFmt w:val="bullet"/>
      <w:lvlText w:val="•"/>
      <w:lvlJc w:val="left"/>
      <w:pPr>
        <w:ind w:left="2717" w:hanging="121"/>
      </w:pPr>
      <w:rPr>
        <w:rFonts w:hint="default"/>
        <w:lang w:val="ru-RU" w:eastAsia="en-US" w:bidi="ar-SA"/>
      </w:rPr>
    </w:lvl>
    <w:lvl w:ilvl="7" w:tplc="B50406EA">
      <w:numFmt w:val="bullet"/>
      <w:lvlText w:val="•"/>
      <w:lvlJc w:val="left"/>
      <w:pPr>
        <w:ind w:left="3153" w:hanging="121"/>
      </w:pPr>
      <w:rPr>
        <w:rFonts w:hint="default"/>
        <w:lang w:val="ru-RU" w:eastAsia="en-US" w:bidi="ar-SA"/>
      </w:rPr>
    </w:lvl>
    <w:lvl w:ilvl="8" w:tplc="927C21B6">
      <w:numFmt w:val="bullet"/>
      <w:lvlText w:val="•"/>
      <w:lvlJc w:val="left"/>
      <w:pPr>
        <w:ind w:left="3589" w:hanging="121"/>
      </w:pPr>
      <w:rPr>
        <w:rFonts w:hint="default"/>
        <w:lang w:val="ru-RU" w:eastAsia="en-US" w:bidi="ar-SA"/>
      </w:rPr>
    </w:lvl>
  </w:abstractNum>
  <w:abstractNum w:abstractNumId="389">
    <w:nsid w:val="6C566C85"/>
    <w:multiLevelType w:val="hybridMultilevel"/>
    <w:tmpl w:val="070A64B8"/>
    <w:lvl w:ilvl="0" w:tplc="42B442B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7DBC387C">
      <w:numFmt w:val="bullet"/>
      <w:lvlText w:val="•"/>
      <w:lvlJc w:val="left"/>
      <w:pPr>
        <w:ind w:left="939" w:hanging="204"/>
      </w:pPr>
      <w:rPr>
        <w:rFonts w:hint="default"/>
        <w:lang w:val="ru-RU" w:eastAsia="en-US" w:bidi="ar-SA"/>
      </w:rPr>
    </w:lvl>
    <w:lvl w:ilvl="2" w:tplc="801C576E">
      <w:numFmt w:val="bullet"/>
      <w:lvlText w:val="•"/>
      <w:lvlJc w:val="left"/>
      <w:pPr>
        <w:ind w:left="1758" w:hanging="204"/>
      </w:pPr>
      <w:rPr>
        <w:rFonts w:hint="default"/>
        <w:lang w:val="ru-RU" w:eastAsia="en-US" w:bidi="ar-SA"/>
      </w:rPr>
    </w:lvl>
    <w:lvl w:ilvl="3" w:tplc="A2E81ED2">
      <w:numFmt w:val="bullet"/>
      <w:lvlText w:val="•"/>
      <w:lvlJc w:val="left"/>
      <w:pPr>
        <w:ind w:left="2577" w:hanging="204"/>
      </w:pPr>
      <w:rPr>
        <w:rFonts w:hint="default"/>
        <w:lang w:val="ru-RU" w:eastAsia="en-US" w:bidi="ar-SA"/>
      </w:rPr>
    </w:lvl>
    <w:lvl w:ilvl="4" w:tplc="E6FE1EE2">
      <w:numFmt w:val="bullet"/>
      <w:lvlText w:val="•"/>
      <w:lvlJc w:val="left"/>
      <w:pPr>
        <w:ind w:left="3396" w:hanging="204"/>
      </w:pPr>
      <w:rPr>
        <w:rFonts w:hint="default"/>
        <w:lang w:val="ru-RU" w:eastAsia="en-US" w:bidi="ar-SA"/>
      </w:rPr>
    </w:lvl>
    <w:lvl w:ilvl="5" w:tplc="4F9A5354">
      <w:numFmt w:val="bullet"/>
      <w:lvlText w:val="•"/>
      <w:lvlJc w:val="left"/>
      <w:pPr>
        <w:ind w:left="4215" w:hanging="204"/>
      </w:pPr>
      <w:rPr>
        <w:rFonts w:hint="default"/>
        <w:lang w:val="ru-RU" w:eastAsia="en-US" w:bidi="ar-SA"/>
      </w:rPr>
    </w:lvl>
    <w:lvl w:ilvl="6" w:tplc="1F1E4DB0">
      <w:numFmt w:val="bullet"/>
      <w:lvlText w:val="•"/>
      <w:lvlJc w:val="left"/>
      <w:pPr>
        <w:ind w:left="5034" w:hanging="204"/>
      </w:pPr>
      <w:rPr>
        <w:rFonts w:hint="default"/>
        <w:lang w:val="ru-RU" w:eastAsia="en-US" w:bidi="ar-SA"/>
      </w:rPr>
    </w:lvl>
    <w:lvl w:ilvl="7" w:tplc="CFBAC0CE">
      <w:numFmt w:val="bullet"/>
      <w:lvlText w:val="•"/>
      <w:lvlJc w:val="left"/>
      <w:pPr>
        <w:ind w:left="5853" w:hanging="204"/>
      </w:pPr>
      <w:rPr>
        <w:rFonts w:hint="default"/>
        <w:lang w:val="ru-RU" w:eastAsia="en-US" w:bidi="ar-SA"/>
      </w:rPr>
    </w:lvl>
    <w:lvl w:ilvl="8" w:tplc="1B747C12">
      <w:numFmt w:val="bullet"/>
      <w:lvlText w:val="•"/>
      <w:lvlJc w:val="left"/>
      <w:pPr>
        <w:ind w:left="6672" w:hanging="204"/>
      </w:pPr>
      <w:rPr>
        <w:rFonts w:hint="default"/>
        <w:lang w:val="ru-RU" w:eastAsia="en-US" w:bidi="ar-SA"/>
      </w:rPr>
    </w:lvl>
  </w:abstractNum>
  <w:abstractNum w:abstractNumId="390">
    <w:nsid w:val="6C762A6A"/>
    <w:multiLevelType w:val="hybridMultilevel"/>
    <w:tmpl w:val="D4E864BE"/>
    <w:lvl w:ilvl="0" w:tplc="356CD59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8C2A06C">
      <w:numFmt w:val="bullet"/>
      <w:lvlText w:val="•"/>
      <w:lvlJc w:val="left"/>
      <w:pPr>
        <w:ind w:left="939" w:hanging="120"/>
      </w:pPr>
      <w:rPr>
        <w:rFonts w:hint="default"/>
        <w:lang w:val="ru-RU" w:eastAsia="en-US" w:bidi="ar-SA"/>
      </w:rPr>
    </w:lvl>
    <w:lvl w:ilvl="2" w:tplc="D458C226">
      <w:numFmt w:val="bullet"/>
      <w:lvlText w:val="•"/>
      <w:lvlJc w:val="left"/>
      <w:pPr>
        <w:ind w:left="1758" w:hanging="120"/>
      </w:pPr>
      <w:rPr>
        <w:rFonts w:hint="default"/>
        <w:lang w:val="ru-RU" w:eastAsia="en-US" w:bidi="ar-SA"/>
      </w:rPr>
    </w:lvl>
    <w:lvl w:ilvl="3" w:tplc="9CA84288">
      <w:numFmt w:val="bullet"/>
      <w:lvlText w:val="•"/>
      <w:lvlJc w:val="left"/>
      <w:pPr>
        <w:ind w:left="2577" w:hanging="120"/>
      </w:pPr>
      <w:rPr>
        <w:rFonts w:hint="default"/>
        <w:lang w:val="ru-RU" w:eastAsia="en-US" w:bidi="ar-SA"/>
      </w:rPr>
    </w:lvl>
    <w:lvl w:ilvl="4" w:tplc="D278BB3C">
      <w:numFmt w:val="bullet"/>
      <w:lvlText w:val="•"/>
      <w:lvlJc w:val="left"/>
      <w:pPr>
        <w:ind w:left="3396" w:hanging="120"/>
      </w:pPr>
      <w:rPr>
        <w:rFonts w:hint="default"/>
        <w:lang w:val="ru-RU" w:eastAsia="en-US" w:bidi="ar-SA"/>
      </w:rPr>
    </w:lvl>
    <w:lvl w:ilvl="5" w:tplc="7BB085E8">
      <w:numFmt w:val="bullet"/>
      <w:lvlText w:val="•"/>
      <w:lvlJc w:val="left"/>
      <w:pPr>
        <w:ind w:left="4215" w:hanging="120"/>
      </w:pPr>
      <w:rPr>
        <w:rFonts w:hint="default"/>
        <w:lang w:val="ru-RU" w:eastAsia="en-US" w:bidi="ar-SA"/>
      </w:rPr>
    </w:lvl>
    <w:lvl w:ilvl="6" w:tplc="78C81F2A">
      <w:numFmt w:val="bullet"/>
      <w:lvlText w:val="•"/>
      <w:lvlJc w:val="left"/>
      <w:pPr>
        <w:ind w:left="5034" w:hanging="120"/>
      </w:pPr>
      <w:rPr>
        <w:rFonts w:hint="default"/>
        <w:lang w:val="ru-RU" w:eastAsia="en-US" w:bidi="ar-SA"/>
      </w:rPr>
    </w:lvl>
    <w:lvl w:ilvl="7" w:tplc="1054D948">
      <w:numFmt w:val="bullet"/>
      <w:lvlText w:val="•"/>
      <w:lvlJc w:val="left"/>
      <w:pPr>
        <w:ind w:left="5853" w:hanging="120"/>
      </w:pPr>
      <w:rPr>
        <w:rFonts w:hint="default"/>
        <w:lang w:val="ru-RU" w:eastAsia="en-US" w:bidi="ar-SA"/>
      </w:rPr>
    </w:lvl>
    <w:lvl w:ilvl="8" w:tplc="4BC2B51A">
      <w:numFmt w:val="bullet"/>
      <w:lvlText w:val="•"/>
      <w:lvlJc w:val="left"/>
      <w:pPr>
        <w:ind w:left="6672" w:hanging="120"/>
      </w:pPr>
      <w:rPr>
        <w:rFonts w:hint="default"/>
        <w:lang w:val="ru-RU" w:eastAsia="en-US" w:bidi="ar-SA"/>
      </w:rPr>
    </w:lvl>
  </w:abstractNum>
  <w:abstractNum w:abstractNumId="391">
    <w:nsid w:val="6C9321E3"/>
    <w:multiLevelType w:val="multilevel"/>
    <w:tmpl w:val="5F301F78"/>
    <w:lvl w:ilvl="0">
      <w:start w:val="1"/>
      <w:numFmt w:val="decimal"/>
      <w:lvlText w:val="%1)"/>
      <w:lvlJc w:val="left"/>
      <w:pPr>
        <w:ind w:left="1228" w:hanging="30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40" w:hanging="51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54" w:hanging="516"/>
      </w:pPr>
      <w:rPr>
        <w:rFonts w:hint="default"/>
        <w:lang w:val="ru-RU" w:eastAsia="en-US" w:bidi="ar-SA"/>
      </w:rPr>
    </w:lvl>
    <w:lvl w:ilvl="3">
      <w:numFmt w:val="bullet"/>
      <w:lvlText w:val="•"/>
      <w:lvlJc w:val="left"/>
      <w:pPr>
        <w:ind w:left="6068" w:hanging="516"/>
      </w:pPr>
      <w:rPr>
        <w:rFonts w:hint="default"/>
        <w:lang w:val="ru-RU" w:eastAsia="en-US" w:bidi="ar-SA"/>
      </w:rPr>
    </w:lvl>
    <w:lvl w:ilvl="4">
      <w:numFmt w:val="bullet"/>
      <w:lvlText w:val="•"/>
      <w:lvlJc w:val="left"/>
      <w:pPr>
        <w:ind w:left="8382" w:hanging="516"/>
      </w:pPr>
      <w:rPr>
        <w:rFonts w:hint="default"/>
        <w:lang w:val="ru-RU" w:eastAsia="en-US" w:bidi="ar-SA"/>
      </w:rPr>
    </w:lvl>
    <w:lvl w:ilvl="5">
      <w:numFmt w:val="bullet"/>
      <w:lvlText w:val="•"/>
      <w:lvlJc w:val="left"/>
      <w:pPr>
        <w:ind w:left="10696" w:hanging="516"/>
      </w:pPr>
      <w:rPr>
        <w:rFonts w:hint="default"/>
        <w:lang w:val="ru-RU" w:eastAsia="en-US" w:bidi="ar-SA"/>
      </w:rPr>
    </w:lvl>
    <w:lvl w:ilvl="6">
      <w:numFmt w:val="bullet"/>
      <w:lvlText w:val="•"/>
      <w:lvlJc w:val="left"/>
      <w:pPr>
        <w:ind w:left="13011" w:hanging="516"/>
      </w:pPr>
      <w:rPr>
        <w:rFonts w:hint="default"/>
        <w:lang w:val="ru-RU" w:eastAsia="en-US" w:bidi="ar-SA"/>
      </w:rPr>
    </w:lvl>
    <w:lvl w:ilvl="7">
      <w:numFmt w:val="bullet"/>
      <w:lvlText w:val="•"/>
      <w:lvlJc w:val="left"/>
      <w:pPr>
        <w:ind w:left="15325" w:hanging="516"/>
      </w:pPr>
      <w:rPr>
        <w:rFonts w:hint="default"/>
        <w:lang w:val="ru-RU" w:eastAsia="en-US" w:bidi="ar-SA"/>
      </w:rPr>
    </w:lvl>
    <w:lvl w:ilvl="8">
      <w:numFmt w:val="bullet"/>
      <w:lvlText w:val="•"/>
      <w:lvlJc w:val="left"/>
      <w:pPr>
        <w:ind w:left="17639" w:hanging="516"/>
      </w:pPr>
      <w:rPr>
        <w:rFonts w:hint="default"/>
        <w:lang w:val="ru-RU" w:eastAsia="en-US" w:bidi="ar-SA"/>
      </w:rPr>
    </w:lvl>
  </w:abstractNum>
  <w:abstractNum w:abstractNumId="392">
    <w:nsid w:val="6CAE0B83"/>
    <w:multiLevelType w:val="hybridMultilevel"/>
    <w:tmpl w:val="C3AE9142"/>
    <w:lvl w:ilvl="0" w:tplc="2BDE66F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FDAD588">
      <w:numFmt w:val="bullet"/>
      <w:lvlText w:val="•"/>
      <w:lvlJc w:val="left"/>
      <w:pPr>
        <w:ind w:left="939" w:hanging="120"/>
      </w:pPr>
      <w:rPr>
        <w:rFonts w:hint="default"/>
        <w:lang w:val="ru-RU" w:eastAsia="en-US" w:bidi="ar-SA"/>
      </w:rPr>
    </w:lvl>
    <w:lvl w:ilvl="2" w:tplc="7E42407A">
      <w:numFmt w:val="bullet"/>
      <w:lvlText w:val="•"/>
      <w:lvlJc w:val="left"/>
      <w:pPr>
        <w:ind w:left="1758" w:hanging="120"/>
      </w:pPr>
      <w:rPr>
        <w:rFonts w:hint="default"/>
        <w:lang w:val="ru-RU" w:eastAsia="en-US" w:bidi="ar-SA"/>
      </w:rPr>
    </w:lvl>
    <w:lvl w:ilvl="3" w:tplc="DD78E2E2">
      <w:numFmt w:val="bullet"/>
      <w:lvlText w:val="•"/>
      <w:lvlJc w:val="left"/>
      <w:pPr>
        <w:ind w:left="2577" w:hanging="120"/>
      </w:pPr>
      <w:rPr>
        <w:rFonts w:hint="default"/>
        <w:lang w:val="ru-RU" w:eastAsia="en-US" w:bidi="ar-SA"/>
      </w:rPr>
    </w:lvl>
    <w:lvl w:ilvl="4" w:tplc="911083A6">
      <w:numFmt w:val="bullet"/>
      <w:lvlText w:val="•"/>
      <w:lvlJc w:val="left"/>
      <w:pPr>
        <w:ind w:left="3396" w:hanging="120"/>
      </w:pPr>
      <w:rPr>
        <w:rFonts w:hint="default"/>
        <w:lang w:val="ru-RU" w:eastAsia="en-US" w:bidi="ar-SA"/>
      </w:rPr>
    </w:lvl>
    <w:lvl w:ilvl="5" w:tplc="10EA447E">
      <w:numFmt w:val="bullet"/>
      <w:lvlText w:val="•"/>
      <w:lvlJc w:val="left"/>
      <w:pPr>
        <w:ind w:left="4215" w:hanging="120"/>
      </w:pPr>
      <w:rPr>
        <w:rFonts w:hint="default"/>
        <w:lang w:val="ru-RU" w:eastAsia="en-US" w:bidi="ar-SA"/>
      </w:rPr>
    </w:lvl>
    <w:lvl w:ilvl="6" w:tplc="EF82F7BC">
      <w:numFmt w:val="bullet"/>
      <w:lvlText w:val="•"/>
      <w:lvlJc w:val="left"/>
      <w:pPr>
        <w:ind w:left="5034" w:hanging="120"/>
      </w:pPr>
      <w:rPr>
        <w:rFonts w:hint="default"/>
        <w:lang w:val="ru-RU" w:eastAsia="en-US" w:bidi="ar-SA"/>
      </w:rPr>
    </w:lvl>
    <w:lvl w:ilvl="7" w:tplc="870AED86">
      <w:numFmt w:val="bullet"/>
      <w:lvlText w:val="•"/>
      <w:lvlJc w:val="left"/>
      <w:pPr>
        <w:ind w:left="5853" w:hanging="120"/>
      </w:pPr>
      <w:rPr>
        <w:rFonts w:hint="default"/>
        <w:lang w:val="ru-RU" w:eastAsia="en-US" w:bidi="ar-SA"/>
      </w:rPr>
    </w:lvl>
    <w:lvl w:ilvl="8" w:tplc="AC6A0F2E">
      <w:numFmt w:val="bullet"/>
      <w:lvlText w:val="•"/>
      <w:lvlJc w:val="left"/>
      <w:pPr>
        <w:ind w:left="6672" w:hanging="120"/>
      </w:pPr>
      <w:rPr>
        <w:rFonts w:hint="default"/>
        <w:lang w:val="ru-RU" w:eastAsia="en-US" w:bidi="ar-SA"/>
      </w:rPr>
    </w:lvl>
  </w:abstractNum>
  <w:abstractNum w:abstractNumId="393">
    <w:nsid w:val="6DA51D83"/>
    <w:multiLevelType w:val="hybridMultilevel"/>
    <w:tmpl w:val="E2DCD0EE"/>
    <w:lvl w:ilvl="0" w:tplc="C6E83194">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6BA2875A">
      <w:numFmt w:val="bullet"/>
      <w:lvlText w:val="•"/>
      <w:lvlJc w:val="left"/>
      <w:pPr>
        <w:ind w:left="1047" w:hanging="120"/>
      </w:pPr>
      <w:rPr>
        <w:rFonts w:hint="default"/>
        <w:lang w:val="ru-RU" w:eastAsia="en-US" w:bidi="ar-SA"/>
      </w:rPr>
    </w:lvl>
    <w:lvl w:ilvl="2" w:tplc="06A8D99C">
      <w:numFmt w:val="bullet"/>
      <w:lvlText w:val="•"/>
      <w:lvlJc w:val="left"/>
      <w:pPr>
        <w:ind w:left="1854" w:hanging="120"/>
      </w:pPr>
      <w:rPr>
        <w:rFonts w:hint="default"/>
        <w:lang w:val="ru-RU" w:eastAsia="en-US" w:bidi="ar-SA"/>
      </w:rPr>
    </w:lvl>
    <w:lvl w:ilvl="3" w:tplc="D3584E3C">
      <w:numFmt w:val="bullet"/>
      <w:lvlText w:val="•"/>
      <w:lvlJc w:val="left"/>
      <w:pPr>
        <w:ind w:left="2661" w:hanging="120"/>
      </w:pPr>
      <w:rPr>
        <w:rFonts w:hint="default"/>
        <w:lang w:val="ru-RU" w:eastAsia="en-US" w:bidi="ar-SA"/>
      </w:rPr>
    </w:lvl>
    <w:lvl w:ilvl="4" w:tplc="ADB6B76E">
      <w:numFmt w:val="bullet"/>
      <w:lvlText w:val="•"/>
      <w:lvlJc w:val="left"/>
      <w:pPr>
        <w:ind w:left="3468" w:hanging="120"/>
      </w:pPr>
      <w:rPr>
        <w:rFonts w:hint="default"/>
        <w:lang w:val="ru-RU" w:eastAsia="en-US" w:bidi="ar-SA"/>
      </w:rPr>
    </w:lvl>
    <w:lvl w:ilvl="5" w:tplc="7ED65D54">
      <w:numFmt w:val="bullet"/>
      <w:lvlText w:val="•"/>
      <w:lvlJc w:val="left"/>
      <w:pPr>
        <w:ind w:left="4275" w:hanging="120"/>
      </w:pPr>
      <w:rPr>
        <w:rFonts w:hint="default"/>
        <w:lang w:val="ru-RU" w:eastAsia="en-US" w:bidi="ar-SA"/>
      </w:rPr>
    </w:lvl>
    <w:lvl w:ilvl="6" w:tplc="F230D818">
      <w:numFmt w:val="bullet"/>
      <w:lvlText w:val="•"/>
      <w:lvlJc w:val="left"/>
      <w:pPr>
        <w:ind w:left="5082" w:hanging="120"/>
      </w:pPr>
      <w:rPr>
        <w:rFonts w:hint="default"/>
        <w:lang w:val="ru-RU" w:eastAsia="en-US" w:bidi="ar-SA"/>
      </w:rPr>
    </w:lvl>
    <w:lvl w:ilvl="7" w:tplc="B1A247FE">
      <w:numFmt w:val="bullet"/>
      <w:lvlText w:val="•"/>
      <w:lvlJc w:val="left"/>
      <w:pPr>
        <w:ind w:left="5889" w:hanging="120"/>
      </w:pPr>
      <w:rPr>
        <w:rFonts w:hint="default"/>
        <w:lang w:val="ru-RU" w:eastAsia="en-US" w:bidi="ar-SA"/>
      </w:rPr>
    </w:lvl>
    <w:lvl w:ilvl="8" w:tplc="48987CA2">
      <w:numFmt w:val="bullet"/>
      <w:lvlText w:val="•"/>
      <w:lvlJc w:val="left"/>
      <w:pPr>
        <w:ind w:left="6696" w:hanging="120"/>
      </w:pPr>
      <w:rPr>
        <w:rFonts w:hint="default"/>
        <w:lang w:val="ru-RU" w:eastAsia="en-US" w:bidi="ar-SA"/>
      </w:rPr>
    </w:lvl>
  </w:abstractNum>
  <w:abstractNum w:abstractNumId="394">
    <w:nsid w:val="6E3C542C"/>
    <w:multiLevelType w:val="hybridMultilevel"/>
    <w:tmpl w:val="EAA8DDB2"/>
    <w:lvl w:ilvl="0" w:tplc="74E8474C">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ABA20D7C">
      <w:numFmt w:val="bullet"/>
      <w:lvlText w:val="•"/>
      <w:lvlJc w:val="left"/>
      <w:pPr>
        <w:ind w:left="536" w:hanging="121"/>
      </w:pPr>
      <w:rPr>
        <w:rFonts w:hint="default"/>
        <w:lang w:val="ru-RU" w:eastAsia="en-US" w:bidi="ar-SA"/>
      </w:rPr>
    </w:lvl>
    <w:lvl w:ilvl="2" w:tplc="B20C2C4C">
      <w:numFmt w:val="bullet"/>
      <w:lvlText w:val="•"/>
      <w:lvlJc w:val="left"/>
      <w:pPr>
        <w:ind w:left="972" w:hanging="121"/>
      </w:pPr>
      <w:rPr>
        <w:rFonts w:hint="default"/>
        <w:lang w:val="ru-RU" w:eastAsia="en-US" w:bidi="ar-SA"/>
      </w:rPr>
    </w:lvl>
    <w:lvl w:ilvl="3" w:tplc="B39875CC">
      <w:numFmt w:val="bullet"/>
      <w:lvlText w:val="•"/>
      <w:lvlJc w:val="left"/>
      <w:pPr>
        <w:ind w:left="1408" w:hanging="121"/>
      </w:pPr>
      <w:rPr>
        <w:rFonts w:hint="default"/>
        <w:lang w:val="ru-RU" w:eastAsia="en-US" w:bidi="ar-SA"/>
      </w:rPr>
    </w:lvl>
    <w:lvl w:ilvl="4" w:tplc="82FA3236">
      <w:numFmt w:val="bullet"/>
      <w:lvlText w:val="•"/>
      <w:lvlJc w:val="left"/>
      <w:pPr>
        <w:ind w:left="1844" w:hanging="121"/>
      </w:pPr>
      <w:rPr>
        <w:rFonts w:hint="default"/>
        <w:lang w:val="ru-RU" w:eastAsia="en-US" w:bidi="ar-SA"/>
      </w:rPr>
    </w:lvl>
    <w:lvl w:ilvl="5" w:tplc="8D905FD2">
      <w:numFmt w:val="bullet"/>
      <w:lvlText w:val="•"/>
      <w:lvlJc w:val="left"/>
      <w:pPr>
        <w:ind w:left="2281" w:hanging="121"/>
      </w:pPr>
      <w:rPr>
        <w:rFonts w:hint="default"/>
        <w:lang w:val="ru-RU" w:eastAsia="en-US" w:bidi="ar-SA"/>
      </w:rPr>
    </w:lvl>
    <w:lvl w:ilvl="6" w:tplc="6CF08BDC">
      <w:numFmt w:val="bullet"/>
      <w:lvlText w:val="•"/>
      <w:lvlJc w:val="left"/>
      <w:pPr>
        <w:ind w:left="2717" w:hanging="121"/>
      </w:pPr>
      <w:rPr>
        <w:rFonts w:hint="default"/>
        <w:lang w:val="ru-RU" w:eastAsia="en-US" w:bidi="ar-SA"/>
      </w:rPr>
    </w:lvl>
    <w:lvl w:ilvl="7" w:tplc="0714C4CA">
      <w:numFmt w:val="bullet"/>
      <w:lvlText w:val="•"/>
      <w:lvlJc w:val="left"/>
      <w:pPr>
        <w:ind w:left="3153" w:hanging="121"/>
      </w:pPr>
      <w:rPr>
        <w:rFonts w:hint="default"/>
        <w:lang w:val="ru-RU" w:eastAsia="en-US" w:bidi="ar-SA"/>
      </w:rPr>
    </w:lvl>
    <w:lvl w:ilvl="8" w:tplc="297CE63A">
      <w:numFmt w:val="bullet"/>
      <w:lvlText w:val="•"/>
      <w:lvlJc w:val="left"/>
      <w:pPr>
        <w:ind w:left="3589" w:hanging="121"/>
      </w:pPr>
      <w:rPr>
        <w:rFonts w:hint="default"/>
        <w:lang w:val="ru-RU" w:eastAsia="en-US" w:bidi="ar-SA"/>
      </w:rPr>
    </w:lvl>
  </w:abstractNum>
  <w:abstractNum w:abstractNumId="395">
    <w:nsid w:val="6EEA4AD0"/>
    <w:multiLevelType w:val="hybridMultilevel"/>
    <w:tmpl w:val="BA8C1448"/>
    <w:lvl w:ilvl="0" w:tplc="75665FD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3D2149A">
      <w:numFmt w:val="bullet"/>
      <w:lvlText w:val="•"/>
      <w:lvlJc w:val="left"/>
      <w:pPr>
        <w:ind w:left="939" w:hanging="120"/>
      </w:pPr>
      <w:rPr>
        <w:rFonts w:hint="default"/>
        <w:lang w:val="ru-RU" w:eastAsia="en-US" w:bidi="ar-SA"/>
      </w:rPr>
    </w:lvl>
    <w:lvl w:ilvl="2" w:tplc="B2CE1B74">
      <w:numFmt w:val="bullet"/>
      <w:lvlText w:val="•"/>
      <w:lvlJc w:val="left"/>
      <w:pPr>
        <w:ind w:left="1758" w:hanging="120"/>
      </w:pPr>
      <w:rPr>
        <w:rFonts w:hint="default"/>
        <w:lang w:val="ru-RU" w:eastAsia="en-US" w:bidi="ar-SA"/>
      </w:rPr>
    </w:lvl>
    <w:lvl w:ilvl="3" w:tplc="B1EEA616">
      <w:numFmt w:val="bullet"/>
      <w:lvlText w:val="•"/>
      <w:lvlJc w:val="left"/>
      <w:pPr>
        <w:ind w:left="2577" w:hanging="120"/>
      </w:pPr>
      <w:rPr>
        <w:rFonts w:hint="default"/>
        <w:lang w:val="ru-RU" w:eastAsia="en-US" w:bidi="ar-SA"/>
      </w:rPr>
    </w:lvl>
    <w:lvl w:ilvl="4" w:tplc="3A72A3C2">
      <w:numFmt w:val="bullet"/>
      <w:lvlText w:val="•"/>
      <w:lvlJc w:val="left"/>
      <w:pPr>
        <w:ind w:left="3396" w:hanging="120"/>
      </w:pPr>
      <w:rPr>
        <w:rFonts w:hint="default"/>
        <w:lang w:val="ru-RU" w:eastAsia="en-US" w:bidi="ar-SA"/>
      </w:rPr>
    </w:lvl>
    <w:lvl w:ilvl="5" w:tplc="BD98FFFC">
      <w:numFmt w:val="bullet"/>
      <w:lvlText w:val="•"/>
      <w:lvlJc w:val="left"/>
      <w:pPr>
        <w:ind w:left="4215" w:hanging="120"/>
      </w:pPr>
      <w:rPr>
        <w:rFonts w:hint="default"/>
        <w:lang w:val="ru-RU" w:eastAsia="en-US" w:bidi="ar-SA"/>
      </w:rPr>
    </w:lvl>
    <w:lvl w:ilvl="6" w:tplc="F47A968E">
      <w:numFmt w:val="bullet"/>
      <w:lvlText w:val="•"/>
      <w:lvlJc w:val="left"/>
      <w:pPr>
        <w:ind w:left="5034" w:hanging="120"/>
      </w:pPr>
      <w:rPr>
        <w:rFonts w:hint="default"/>
        <w:lang w:val="ru-RU" w:eastAsia="en-US" w:bidi="ar-SA"/>
      </w:rPr>
    </w:lvl>
    <w:lvl w:ilvl="7" w:tplc="2A961056">
      <w:numFmt w:val="bullet"/>
      <w:lvlText w:val="•"/>
      <w:lvlJc w:val="left"/>
      <w:pPr>
        <w:ind w:left="5853" w:hanging="120"/>
      </w:pPr>
      <w:rPr>
        <w:rFonts w:hint="default"/>
        <w:lang w:val="ru-RU" w:eastAsia="en-US" w:bidi="ar-SA"/>
      </w:rPr>
    </w:lvl>
    <w:lvl w:ilvl="8" w:tplc="396C596A">
      <w:numFmt w:val="bullet"/>
      <w:lvlText w:val="•"/>
      <w:lvlJc w:val="left"/>
      <w:pPr>
        <w:ind w:left="6672" w:hanging="120"/>
      </w:pPr>
      <w:rPr>
        <w:rFonts w:hint="default"/>
        <w:lang w:val="ru-RU" w:eastAsia="en-US" w:bidi="ar-SA"/>
      </w:rPr>
    </w:lvl>
  </w:abstractNum>
  <w:abstractNum w:abstractNumId="396">
    <w:nsid w:val="6F207467"/>
    <w:multiLevelType w:val="hybridMultilevel"/>
    <w:tmpl w:val="E4CADAF6"/>
    <w:lvl w:ilvl="0" w:tplc="9D263980">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70A4D638">
      <w:numFmt w:val="bullet"/>
      <w:lvlText w:val="•"/>
      <w:lvlJc w:val="left"/>
      <w:pPr>
        <w:ind w:left="536" w:hanging="116"/>
      </w:pPr>
      <w:rPr>
        <w:rFonts w:hint="default"/>
        <w:lang w:val="ru-RU" w:eastAsia="en-US" w:bidi="ar-SA"/>
      </w:rPr>
    </w:lvl>
    <w:lvl w:ilvl="2" w:tplc="BF6AD272">
      <w:numFmt w:val="bullet"/>
      <w:lvlText w:val="•"/>
      <w:lvlJc w:val="left"/>
      <w:pPr>
        <w:ind w:left="972" w:hanging="116"/>
      </w:pPr>
      <w:rPr>
        <w:rFonts w:hint="default"/>
        <w:lang w:val="ru-RU" w:eastAsia="en-US" w:bidi="ar-SA"/>
      </w:rPr>
    </w:lvl>
    <w:lvl w:ilvl="3" w:tplc="DBCA84C4">
      <w:numFmt w:val="bullet"/>
      <w:lvlText w:val="•"/>
      <w:lvlJc w:val="left"/>
      <w:pPr>
        <w:ind w:left="1408" w:hanging="116"/>
      </w:pPr>
      <w:rPr>
        <w:rFonts w:hint="default"/>
        <w:lang w:val="ru-RU" w:eastAsia="en-US" w:bidi="ar-SA"/>
      </w:rPr>
    </w:lvl>
    <w:lvl w:ilvl="4" w:tplc="E23A5456">
      <w:numFmt w:val="bullet"/>
      <w:lvlText w:val="•"/>
      <w:lvlJc w:val="left"/>
      <w:pPr>
        <w:ind w:left="1844" w:hanging="116"/>
      </w:pPr>
      <w:rPr>
        <w:rFonts w:hint="default"/>
        <w:lang w:val="ru-RU" w:eastAsia="en-US" w:bidi="ar-SA"/>
      </w:rPr>
    </w:lvl>
    <w:lvl w:ilvl="5" w:tplc="D410EF72">
      <w:numFmt w:val="bullet"/>
      <w:lvlText w:val="•"/>
      <w:lvlJc w:val="left"/>
      <w:pPr>
        <w:ind w:left="2281" w:hanging="116"/>
      </w:pPr>
      <w:rPr>
        <w:rFonts w:hint="default"/>
        <w:lang w:val="ru-RU" w:eastAsia="en-US" w:bidi="ar-SA"/>
      </w:rPr>
    </w:lvl>
    <w:lvl w:ilvl="6" w:tplc="67966560">
      <w:numFmt w:val="bullet"/>
      <w:lvlText w:val="•"/>
      <w:lvlJc w:val="left"/>
      <w:pPr>
        <w:ind w:left="2717" w:hanging="116"/>
      </w:pPr>
      <w:rPr>
        <w:rFonts w:hint="default"/>
        <w:lang w:val="ru-RU" w:eastAsia="en-US" w:bidi="ar-SA"/>
      </w:rPr>
    </w:lvl>
    <w:lvl w:ilvl="7" w:tplc="6DF832FE">
      <w:numFmt w:val="bullet"/>
      <w:lvlText w:val="•"/>
      <w:lvlJc w:val="left"/>
      <w:pPr>
        <w:ind w:left="3153" w:hanging="116"/>
      </w:pPr>
      <w:rPr>
        <w:rFonts w:hint="default"/>
        <w:lang w:val="ru-RU" w:eastAsia="en-US" w:bidi="ar-SA"/>
      </w:rPr>
    </w:lvl>
    <w:lvl w:ilvl="8" w:tplc="98D222F8">
      <w:numFmt w:val="bullet"/>
      <w:lvlText w:val="•"/>
      <w:lvlJc w:val="left"/>
      <w:pPr>
        <w:ind w:left="3589" w:hanging="116"/>
      </w:pPr>
      <w:rPr>
        <w:rFonts w:hint="default"/>
        <w:lang w:val="ru-RU" w:eastAsia="en-US" w:bidi="ar-SA"/>
      </w:rPr>
    </w:lvl>
  </w:abstractNum>
  <w:abstractNum w:abstractNumId="397">
    <w:nsid w:val="6F5E3A95"/>
    <w:multiLevelType w:val="hybridMultilevel"/>
    <w:tmpl w:val="5A6C4D0A"/>
    <w:lvl w:ilvl="0" w:tplc="D3FABFF2">
      <w:start w:val="1"/>
      <w:numFmt w:val="decimal"/>
      <w:lvlText w:val="%1)"/>
      <w:lvlJc w:val="left"/>
      <w:pPr>
        <w:ind w:left="212" w:hanging="304"/>
      </w:pPr>
      <w:rPr>
        <w:rFonts w:ascii="Times New Roman" w:eastAsia="Times New Roman" w:hAnsi="Times New Roman" w:cs="Times New Roman" w:hint="default"/>
        <w:w w:val="99"/>
        <w:sz w:val="28"/>
        <w:szCs w:val="28"/>
        <w:lang w:val="ru-RU" w:eastAsia="en-US" w:bidi="ar-SA"/>
      </w:rPr>
    </w:lvl>
    <w:lvl w:ilvl="1" w:tplc="58C4A970">
      <w:numFmt w:val="bullet"/>
      <w:lvlText w:val="•"/>
      <w:lvlJc w:val="left"/>
      <w:pPr>
        <w:ind w:left="1262" w:hanging="304"/>
      </w:pPr>
      <w:rPr>
        <w:rFonts w:hint="default"/>
        <w:lang w:val="ru-RU" w:eastAsia="en-US" w:bidi="ar-SA"/>
      </w:rPr>
    </w:lvl>
    <w:lvl w:ilvl="2" w:tplc="C0EEE07E">
      <w:numFmt w:val="bullet"/>
      <w:lvlText w:val="•"/>
      <w:lvlJc w:val="left"/>
      <w:pPr>
        <w:ind w:left="2305" w:hanging="304"/>
      </w:pPr>
      <w:rPr>
        <w:rFonts w:hint="default"/>
        <w:lang w:val="ru-RU" w:eastAsia="en-US" w:bidi="ar-SA"/>
      </w:rPr>
    </w:lvl>
    <w:lvl w:ilvl="3" w:tplc="F34418A0">
      <w:numFmt w:val="bullet"/>
      <w:lvlText w:val="•"/>
      <w:lvlJc w:val="left"/>
      <w:pPr>
        <w:ind w:left="3348" w:hanging="304"/>
      </w:pPr>
      <w:rPr>
        <w:rFonts w:hint="default"/>
        <w:lang w:val="ru-RU" w:eastAsia="en-US" w:bidi="ar-SA"/>
      </w:rPr>
    </w:lvl>
    <w:lvl w:ilvl="4" w:tplc="02525FA6">
      <w:numFmt w:val="bullet"/>
      <w:lvlText w:val="•"/>
      <w:lvlJc w:val="left"/>
      <w:pPr>
        <w:ind w:left="4391" w:hanging="304"/>
      </w:pPr>
      <w:rPr>
        <w:rFonts w:hint="default"/>
        <w:lang w:val="ru-RU" w:eastAsia="en-US" w:bidi="ar-SA"/>
      </w:rPr>
    </w:lvl>
    <w:lvl w:ilvl="5" w:tplc="BB16D096">
      <w:numFmt w:val="bullet"/>
      <w:lvlText w:val="•"/>
      <w:lvlJc w:val="left"/>
      <w:pPr>
        <w:ind w:left="5434" w:hanging="304"/>
      </w:pPr>
      <w:rPr>
        <w:rFonts w:hint="default"/>
        <w:lang w:val="ru-RU" w:eastAsia="en-US" w:bidi="ar-SA"/>
      </w:rPr>
    </w:lvl>
    <w:lvl w:ilvl="6" w:tplc="8CD43696">
      <w:numFmt w:val="bullet"/>
      <w:lvlText w:val="•"/>
      <w:lvlJc w:val="left"/>
      <w:pPr>
        <w:ind w:left="6476" w:hanging="304"/>
      </w:pPr>
      <w:rPr>
        <w:rFonts w:hint="default"/>
        <w:lang w:val="ru-RU" w:eastAsia="en-US" w:bidi="ar-SA"/>
      </w:rPr>
    </w:lvl>
    <w:lvl w:ilvl="7" w:tplc="8E1A1316">
      <w:numFmt w:val="bullet"/>
      <w:lvlText w:val="•"/>
      <w:lvlJc w:val="left"/>
      <w:pPr>
        <w:ind w:left="7519" w:hanging="304"/>
      </w:pPr>
      <w:rPr>
        <w:rFonts w:hint="default"/>
        <w:lang w:val="ru-RU" w:eastAsia="en-US" w:bidi="ar-SA"/>
      </w:rPr>
    </w:lvl>
    <w:lvl w:ilvl="8" w:tplc="76BA2D90">
      <w:numFmt w:val="bullet"/>
      <w:lvlText w:val="•"/>
      <w:lvlJc w:val="left"/>
      <w:pPr>
        <w:ind w:left="8562" w:hanging="304"/>
      </w:pPr>
      <w:rPr>
        <w:rFonts w:hint="default"/>
        <w:lang w:val="ru-RU" w:eastAsia="en-US" w:bidi="ar-SA"/>
      </w:rPr>
    </w:lvl>
  </w:abstractNum>
  <w:abstractNum w:abstractNumId="398">
    <w:nsid w:val="6FCA625C"/>
    <w:multiLevelType w:val="hybridMultilevel"/>
    <w:tmpl w:val="5AF6F4C0"/>
    <w:lvl w:ilvl="0" w:tplc="3342FCF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FA64A5E">
      <w:numFmt w:val="bullet"/>
      <w:lvlText w:val="•"/>
      <w:lvlJc w:val="left"/>
      <w:pPr>
        <w:ind w:left="939" w:hanging="120"/>
      </w:pPr>
      <w:rPr>
        <w:rFonts w:hint="default"/>
        <w:lang w:val="ru-RU" w:eastAsia="en-US" w:bidi="ar-SA"/>
      </w:rPr>
    </w:lvl>
    <w:lvl w:ilvl="2" w:tplc="81BC79BE">
      <w:numFmt w:val="bullet"/>
      <w:lvlText w:val="•"/>
      <w:lvlJc w:val="left"/>
      <w:pPr>
        <w:ind w:left="1758" w:hanging="120"/>
      </w:pPr>
      <w:rPr>
        <w:rFonts w:hint="default"/>
        <w:lang w:val="ru-RU" w:eastAsia="en-US" w:bidi="ar-SA"/>
      </w:rPr>
    </w:lvl>
    <w:lvl w:ilvl="3" w:tplc="EC3070EC">
      <w:numFmt w:val="bullet"/>
      <w:lvlText w:val="•"/>
      <w:lvlJc w:val="left"/>
      <w:pPr>
        <w:ind w:left="2577" w:hanging="120"/>
      </w:pPr>
      <w:rPr>
        <w:rFonts w:hint="default"/>
        <w:lang w:val="ru-RU" w:eastAsia="en-US" w:bidi="ar-SA"/>
      </w:rPr>
    </w:lvl>
    <w:lvl w:ilvl="4" w:tplc="76F2A32C">
      <w:numFmt w:val="bullet"/>
      <w:lvlText w:val="•"/>
      <w:lvlJc w:val="left"/>
      <w:pPr>
        <w:ind w:left="3396" w:hanging="120"/>
      </w:pPr>
      <w:rPr>
        <w:rFonts w:hint="default"/>
        <w:lang w:val="ru-RU" w:eastAsia="en-US" w:bidi="ar-SA"/>
      </w:rPr>
    </w:lvl>
    <w:lvl w:ilvl="5" w:tplc="75269A26">
      <w:numFmt w:val="bullet"/>
      <w:lvlText w:val="•"/>
      <w:lvlJc w:val="left"/>
      <w:pPr>
        <w:ind w:left="4215" w:hanging="120"/>
      </w:pPr>
      <w:rPr>
        <w:rFonts w:hint="default"/>
        <w:lang w:val="ru-RU" w:eastAsia="en-US" w:bidi="ar-SA"/>
      </w:rPr>
    </w:lvl>
    <w:lvl w:ilvl="6" w:tplc="52FADBDC">
      <w:numFmt w:val="bullet"/>
      <w:lvlText w:val="•"/>
      <w:lvlJc w:val="left"/>
      <w:pPr>
        <w:ind w:left="5034" w:hanging="120"/>
      </w:pPr>
      <w:rPr>
        <w:rFonts w:hint="default"/>
        <w:lang w:val="ru-RU" w:eastAsia="en-US" w:bidi="ar-SA"/>
      </w:rPr>
    </w:lvl>
    <w:lvl w:ilvl="7" w:tplc="10DAFD70">
      <w:numFmt w:val="bullet"/>
      <w:lvlText w:val="•"/>
      <w:lvlJc w:val="left"/>
      <w:pPr>
        <w:ind w:left="5853" w:hanging="120"/>
      </w:pPr>
      <w:rPr>
        <w:rFonts w:hint="default"/>
        <w:lang w:val="ru-RU" w:eastAsia="en-US" w:bidi="ar-SA"/>
      </w:rPr>
    </w:lvl>
    <w:lvl w:ilvl="8" w:tplc="456CAC82">
      <w:numFmt w:val="bullet"/>
      <w:lvlText w:val="•"/>
      <w:lvlJc w:val="left"/>
      <w:pPr>
        <w:ind w:left="6672" w:hanging="120"/>
      </w:pPr>
      <w:rPr>
        <w:rFonts w:hint="default"/>
        <w:lang w:val="ru-RU" w:eastAsia="en-US" w:bidi="ar-SA"/>
      </w:rPr>
    </w:lvl>
  </w:abstractNum>
  <w:abstractNum w:abstractNumId="399">
    <w:nsid w:val="70844AF0"/>
    <w:multiLevelType w:val="hybridMultilevel"/>
    <w:tmpl w:val="5360E112"/>
    <w:lvl w:ilvl="0" w:tplc="0B3EC39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88C72F8">
      <w:numFmt w:val="bullet"/>
      <w:lvlText w:val="•"/>
      <w:lvlJc w:val="left"/>
      <w:pPr>
        <w:ind w:left="939" w:hanging="120"/>
      </w:pPr>
      <w:rPr>
        <w:rFonts w:hint="default"/>
        <w:lang w:val="ru-RU" w:eastAsia="en-US" w:bidi="ar-SA"/>
      </w:rPr>
    </w:lvl>
    <w:lvl w:ilvl="2" w:tplc="F21EF566">
      <w:numFmt w:val="bullet"/>
      <w:lvlText w:val="•"/>
      <w:lvlJc w:val="left"/>
      <w:pPr>
        <w:ind w:left="1758" w:hanging="120"/>
      </w:pPr>
      <w:rPr>
        <w:rFonts w:hint="default"/>
        <w:lang w:val="ru-RU" w:eastAsia="en-US" w:bidi="ar-SA"/>
      </w:rPr>
    </w:lvl>
    <w:lvl w:ilvl="3" w:tplc="03320F04">
      <w:numFmt w:val="bullet"/>
      <w:lvlText w:val="•"/>
      <w:lvlJc w:val="left"/>
      <w:pPr>
        <w:ind w:left="2577" w:hanging="120"/>
      </w:pPr>
      <w:rPr>
        <w:rFonts w:hint="default"/>
        <w:lang w:val="ru-RU" w:eastAsia="en-US" w:bidi="ar-SA"/>
      </w:rPr>
    </w:lvl>
    <w:lvl w:ilvl="4" w:tplc="6694BC5C">
      <w:numFmt w:val="bullet"/>
      <w:lvlText w:val="•"/>
      <w:lvlJc w:val="left"/>
      <w:pPr>
        <w:ind w:left="3396" w:hanging="120"/>
      </w:pPr>
      <w:rPr>
        <w:rFonts w:hint="default"/>
        <w:lang w:val="ru-RU" w:eastAsia="en-US" w:bidi="ar-SA"/>
      </w:rPr>
    </w:lvl>
    <w:lvl w:ilvl="5" w:tplc="9B802782">
      <w:numFmt w:val="bullet"/>
      <w:lvlText w:val="•"/>
      <w:lvlJc w:val="left"/>
      <w:pPr>
        <w:ind w:left="4215" w:hanging="120"/>
      </w:pPr>
      <w:rPr>
        <w:rFonts w:hint="default"/>
        <w:lang w:val="ru-RU" w:eastAsia="en-US" w:bidi="ar-SA"/>
      </w:rPr>
    </w:lvl>
    <w:lvl w:ilvl="6" w:tplc="FD36C70E">
      <w:numFmt w:val="bullet"/>
      <w:lvlText w:val="•"/>
      <w:lvlJc w:val="left"/>
      <w:pPr>
        <w:ind w:left="5034" w:hanging="120"/>
      </w:pPr>
      <w:rPr>
        <w:rFonts w:hint="default"/>
        <w:lang w:val="ru-RU" w:eastAsia="en-US" w:bidi="ar-SA"/>
      </w:rPr>
    </w:lvl>
    <w:lvl w:ilvl="7" w:tplc="18E448DA">
      <w:numFmt w:val="bullet"/>
      <w:lvlText w:val="•"/>
      <w:lvlJc w:val="left"/>
      <w:pPr>
        <w:ind w:left="5853" w:hanging="120"/>
      </w:pPr>
      <w:rPr>
        <w:rFonts w:hint="default"/>
        <w:lang w:val="ru-RU" w:eastAsia="en-US" w:bidi="ar-SA"/>
      </w:rPr>
    </w:lvl>
    <w:lvl w:ilvl="8" w:tplc="49F24DE6">
      <w:numFmt w:val="bullet"/>
      <w:lvlText w:val="•"/>
      <w:lvlJc w:val="left"/>
      <w:pPr>
        <w:ind w:left="6672" w:hanging="120"/>
      </w:pPr>
      <w:rPr>
        <w:rFonts w:hint="default"/>
        <w:lang w:val="ru-RU" w:eastAsia="en-US" w:bidi="ar-SA"/>
      </w:rPr>
    </w:lvl>
  </w:abstractNum>
  <w:abstractNum w:abstractNumId="400">
    <w:nsid w:val="70AE0C59"/>
    <w:multiLevelType w:val="hybridMultilevel"/>
    <w:tmpl w:val="B9ACA4A4"/>
    <w:lvl w:ilvl="0" w:tplc="A9686E5A">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EE68A4E6">
      <w:numFmt w:val="bullet"/>
      <w:lvlText w:val="•"/>
      <w:lvlJc w:val="left"/>
      <w:pPr>
        <w:ind w:left="1119" w:hanging="204"/>
      </w:pPr>
      <w:rPr>
        <w:rFonts w:hint="default"/>
        <w:lang w:val="ru-RU" w:eastAsia="en-US" w:bidi="ar-SA"/>
      </w:rPr>
    </w:lvl>
    <w:lvl w:ilvl="2" w:tplc="A2DC6AC4">
      <w:numFmt w:val="bullet"/>
      <w:lvlText w:val="•"/>
      <w:lvlJc w:val="left"/>
      <w:pPr>
        <w:ind w:left="1918" w:hanging="204"/>
      </w:pPr>
      <w:rPr>
        <w:rFonts w:hint="default"/>
        <w:lang w:val="ru-RU" w:eastAsia="en-US" w:bidi="ar-SA"/>
      </w:rPr>
    </w:lvl>
    <w:lvl w:ilvl="3" w:tplc="421A35CA">
      <w:numFmt w:val="bullet"/>
      <w:lvlText w:val="•"/>
      <w:lvlJc w:val="left"/>
      <w:pPr>
        <w:ind w:left="2717" w:hanging="204"/>
      </w:pPr>
      <w:rPr>
        <w:rFonts w:hint="default"/>
        <w:lang w:val="ru-RU" w:eastAsia="en-US" w:bidi="ar-SA"/>
      </w:rPr>
    </w:lvl>
    <w:lvl w:ilvl="4" w:tplc="ED349D1C">
      <w:numFmt w:val="bullet"/>
      <w:lvlText w:val="•"/>
      <w:lvlJc w:val="left"/>
      <w:pPr>
        <w:ind w:left="3516" w:hanging="204"/>
      </w:pPr>
      <w:rPr>
        <w:rFonts w:hint="default"/>
        <w:lang w:val="ru-RU" w:eastAsia="en-US" w:bidi="ar-SA"/>
      </w:rPr>
    </w:lvl>
    <w:lvl w:ilvl="5" w:tplc="B2FA9A80">
      <w:numFmt w:val="bullet"/>
      <w:lvlText w:val="•"/>
      <w:lvlJc w:val="left"/>
      <w:pPr>
        <w:ind w:left="4315" w:hanging="204"/>
      </w:pPr>
      <w:rPr>
        <w:rFonts w:hint="default"/>
        <w:lang w:val="ru-RU" w:eastAsia="en-US" w:bidi="ar-SA"/>
      </w:rPr>
    </w:lvl>
    <w:lvl w:ilvl="6" w:tplc="C786D612">
      <w:numFmt w:val="bullet"/>
      <w:lvlText w:val="•"/>
      <w:lvlJc w:val="left"/>
      <w:pPr>
        <w:ind w:left="5114" w:hanging="204"/>
      </w:pPr>
      <w:rPr>
        <w:rFonts w:hint="default"/>
        <w:lang w:val="ru-RU" w:eastAsia="en-US" w:bidi="ar-SA"/>
      </w:rPr>
    </w:lvl>
    <w:lvl w:ilvl="7" w:tplc="10888572">
      <w:numFmt w:val="bullet"/>
      <w:lvlText w:val="•"/>
      <w:lvlJc w:val="left"/>
      <w:pPr>
        <w:ind w:left="5913" w:hanging="204"/>
      </w:pPr>
      <w:rPr>
        <w:rFonts w:hint="default"/>
        <w:lang w:val="ru-RU" w:eastAsia="en-US" w:bidi="ar-SA"/>
      </w:rPr>
    </w:lvl>
    <w:lvl w:ilvl="8" w:tplc="002E362E">
      <w:numFmt w:val="bullet"/>
      <w:lvlText w:val="•"/>
      <w:lvlJc w:val="left"/>
      <w:pPr>
        <w:ind w:left="6712" w:hanging="204"/>
      </w:pPr>
      <w:rPr>
        <w:rFonts w:hint="default"/>
        <w:lang w:val="ru-RU" w:eastAsia="en-US" w:bidi="ar-SA"/>
      </w:rPr>
    </w:lvl>
  </w:abstractNum>
  <w:abstractNum w:abstractNumId="401">
    <w:nsid w:val="70EA0A15"/>
    <w:multiLevelType w:val="hybridMultilevel"/>
    <w:tmpl w:val="EE68BF8E"/>
    <w:lvl w:ilvl="0" w:tplc="2638A6D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D444CAE">
      <w:numFmt w:val="bullet"/>
      <w:lvlText w:val="•"/>
      <w:lvlJc w:val="left"/>
      <w:pPr>
        <w:ind w:left="939" w:hanging="204"/>
      </w:pPr>
      <w:rPr>
        <w:rFonts w:hint="default"/>
        <w:lang w:val="ru-RU" w:eastAsia="en-US" w:bidi="ar-SA"/>
      </w:rPr>
    </w:lvl>
    <w:lvl w:ilvl="2" w:tplc="41DE60A6">
      <w:numFmt w:val="bullet"/>
      <w:lvlText w:val="•"/>
      <w:lvlJc w:val="left"/>
      <w:pPr>
        <w:ind w:left="1758" w:hanging="204"/>
      </w:pPr>
      <w:rPr>
        <w:rFonts w:hint="default"/>
        <w:lang w:val="ru-RU" w:eastAsia="en-US" w:bidi="ar-SA"/>
      </w:rPr>
    </w:lvl>
    <w:lvl w:ilvl="3" w:tplc="24EE1578">
      <w:numFmt w:val="bullet"/>
      <w:lvlText w:val="•"/>
      <w:lvlJc w:val="left"/>
      <w:pPr>
        <w:ind w:left="2577" w:hanging="204"/>
      </w:pPr>
      <w:rPr>
        <w:rFonts w:hint="default"/>
        <w:lang w:val="ru-RU" w:eastAsia="en-US" w:bidi="ar-SA"/>
      </w:rPr>
    </w:lvl>
    <w:lvl w:ilvl="4" w:tplc="11A40474">
      <w:numFmt w:val="bullet"/>
      <w:lvlText w:val="•"/>
      <w:lvlJc w:val="left"/>
      <w:pPr>
        <w:ind w:left="3396" w:hanging="204"/>
      </w:pPr>
      <w:rPr>
        <w:rFonts w:hint="default"/>
        <w:lang w:val="ru-RU" w:eastAsia="en-US" w:bidi="ar-SA"/>
      </w:rPr>
    </w:lvl>
    <w:lvl w:ilvl="5" w:tplc="55CA8EA0">
      <w:numFmt w:val="bullet"/>
      <w:lvlText w:val="•"/>
      <w:lvlJc w:val="left"/>
      <w:pPr>
        <w:ind w:left="4215" w:hanging="204"/>
      </w:pPr>
      <w:rPr>
        <w:rFonts w:hint="default"/>
        <w:lang w:val="ru-RU" w:eastAsia="en-US" w:bidi="ar-SA"/>
      </w:rPr>
    </w:lvl>
    <w:lvl w:ilvl="6" w:tplc="FD123D80">
      <w:numFmt w:val="bullet"/>
      <w:lvlText w:val="•"/>
      <w:lvlJc w:val="left"/>
      <w:pPr>
        <w:ind w:left="5034" w:hanging="204"/>
      </w:pPr>
      <w:rPr>
        <w:rFonts w:hint="default"/>
        <w:lang w:val="ru-RU" w:eastAsia="en-US" w:bidi="ar-SA"/>
      </w:rPr>
    </w:lvl>
    <w:lvl w:ilvl="7" w:tplc="CCD6CB5A">
      <w:numFmt w:val="bullet"/>
      <w:lvlText w:val="•"/>
      <w:lvlJc w:val="left"/>
      <w:pPr>
        <w:ind w:left="5853" w:hanging="204"/>
      </w:pPr>
      <w:rPr>
        <w:rFonts w:hint="default"/>
        <w:lang w:val="ru-RU" w:eastAsia="en-US" w:bidi="ar-SA"/>
      </w:rPr>
    </w:lvl>
    <w:lvl w:ilvl="8" w:tplc="B156A748">
      <w:numFmt w:val="bullet"/>
      <w:lvlText w:val="•"/>
      <w:lvlJc w:val="left"/>
      <w:pPr>
        <w:ind w:left="6672" w:hanging="204"/>
      </w:pPr>
      <w:rPr>
        <w:rFonts w:hint="default"/>
        <w:lang w:val="ru-RU" w:eastAsia="en-US" w:bidi="ar-SA"/>
      </w:rPr>
    </w:lvl>
  </w:abstractNum>
  <w:abstractNum w:abstractNumId="402">
    <w:nsid w:val="712B4A71"/>
    <w:multiLevelType w:val="hybridMultilevel"/>
    <w:tmpl w:val="46B27358"/>
    <w:lvl w:ilvl="0" w:tplc="59D0DB2E">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0AF268C8">
      <w:numFmt w:val="bullet"/>
      <w:lvlText w:val="•"/>
      <w:lvlJc w:val="left"/>
      <w:pPr>
        <w:ind w:left="1119" w:hanging="204"/>
      </w:pPr>
      <w:rPr>
        <w:rFonts w:hint="default"/>
        <w:lang w:val="ru-RU" w:eastAsia="en-US" w:bidi="ar-SA"/>
      </w:rPr>
    </w:lvl>
    <w:lvl w:ilvl="2" w:tplc="23C0D6F6">
      <w:numFmt w:val="bullet"/>
      <w:lvlText w:val="•"/>
      <w:lvlJc w:val="left"/>
      <w:pPr>
        <w:ind w:left="1918" w:hanging="204"/>
      </w:pPr>
      <w:rPr>
        <w:rFonts w:hint="default"/>
        <w:lang w:val="ru-RU" w:eastAsia="en-US" w:bidi="ar-SA"/>
      </w:rPr>
    </w:lvl>
    <w:lvl w:ilvl="3" w:tplc="17EE735E">
      <w:numFmt w:val="bullet"/>
      <w:lvlText w:val="•"/>
      <w:lvlJc w:val="left"/>
      <w:pPr>
        <w:ind w:left="2717" w:hanging="204"/>
      </w:pPr>
      <w:rPr>
        <w:rFonts w:hint="default"/>
        <w:lang w:val="ru-RU" w:eastAsia="en-US" w:bidi="ar-SA"/>
      </w:rPr>
    </w:lvl>
    <w:lvl w:ilvl="4" w:tplc="3820A658">
      <w:numFmt w:val="bullet"/>
      <w:lvlText w:val="•"/>
      <w:lvlJc w:val="left"/>
      <w:pPr>
        <w:ind w:left="3516" w:hanging="204"/>
      </w:pPr>
      <w:rPr>
        <w:rFonts w:hint="default"/>
        <w:lang w:val="ru-RU" w:eastAsia="en-US" w:bidi="ar-SA"/>
      </w:rPr>
    </w:lvl>
    <w:lvl w:ilvl="5" w:tplc="F2B22288">
      <w:numFmt w:val="bullet"/>
      <w:lvlText w:val="•"/>
      <w:lvlJc w:val="left"/>
      <w:pPr>
        <w:ind w:left="4315" w:hanging="204"/>
      </w:pPr>
      <w:rPr>
        <w:rFonts w:hint="default"/>
        <w:lang w:val="ru-RU" w:eastAsia="en-US" w:bidi="ar-SA"/>
      </w:rPr>
    </w:lvl>
    <w:lvl w:ilvl="6" w:tplc="16562EFA">
      <w:numFmt w:val="bullet"/>
      <w:lvlText w:val="•"/>
      <w:lvlJc w:val="left"/>
      <w:pPr>
        <w:ind w:left="5114" w:hanging="204"/>
      </w:pPr>
      <w:rPr>
        <w:rFonts w:hint="default"/>
        <w:lang w:val="ru-RU" w:eastAsia="en-US" w:bidi="ar-SA"/>
      </w:rPr>
    </w:lvl>
    <w:lvl w:ilvl="7" w:tplc="9BA20B56">
      <w:numFmt w:val="bullet"/>
      <w:lvlText w:val="•"/>
      <w:lvlJc w:val="left"/>
      <w:pPr>
        <w:ind w:left="5913" w:hanging="204"/>
      </w:pPr>
      <w:rPr>
        <w:rFonts w:hint="default"/>
        <w:lang w:val="ru-RU" w:eastAsia="en-US" w:bidi="ar-SA"/>
      </w:rPr>
    </w:lvl>
    <w:lvl w:ilvl="8" w:tplc="6038E39C">
      <w:numFmt w:val="bullet"/>
      <w:lvlText w:val="•"/>
      <w:lvlJc w:val="left"/>
      <w:pPr>
        <w:ind w:left="6712" w:hanging="204"/>
      </w:pPr>
      <w:rPr>
        <w:rFonts w:hint="default"/>
        <w:lang w:val="ru-RU" w:eastAsia="en-US" w:bidi="ar-SA"/>
      </w:rPr>
    </w:lvl>
  </w:abstractNum>
  <w:abstractNum w:abstractNumId="403">
    <w:nsid w:val="716575DF"/>
    <w:multiLevelType w:val="hybridMultilevel"/>
    <w:tmpl w:val="6ADE6850"/>
    <w:lvl w:ilvl="0" w:tplc="2D44D19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2A0B162">
      <w:numFmt w:val="bullet"/>
      <w:lvlText w:val="•"/>
      <w:lvlJc w:val="left"/>
      <w:pPr>
        <w:ind w:left="939" w:hanging="120"/>
      </w:pPr>
      <w:rPr>
        <w:rFonts w:hint="default"/>
        <w:lang w:val="ru-RU" w:eastAsia="en-US" w:bidi="ar-SA"/>
      </w:rPr>
    </w:lvl>
    <w:lvl w:ilvl="2" w:tplc="6E3C68CC">
      <w:numFmt w:val="bullet"/>
      <w:lvlText w:val="•"/>
      <w:lvlJc w:val="left"/>
      <w:pPr>
        <w:ind w:left="1758" w:hanging="120"/>
      </w:pPr>
      <w:rPr>
        <w:rFonts w:hint="default"/>
        <w:lang w:val="ru-RU" w:eastAsia="en-US" w:bidi="ar-SA"/>
      </w:rPr>
    </w:lvl>
    <w:lvl w:ilvl="3" w:tplc="B5B0B958">
      <w:numFmt w:val="bullet"/>
      <w:lvlText w:val="•"/>
      <w:lvlJc w:val="left"/>
      <w:pPr>
        <w:ind w:left="2577" w:hanging="120"/>
      </w:pPr>
      <w:rPr>
        <w:rFonts w:hint="default"/>
        <w:lang w:val="ru-RU" w:eastAsia="en-US" w:bidi="ar-SA"/>
      </w:rPr>
    </w:lvl>
    <w:lvl w:ilvl="4" w:tplc="E22C39BC">
      <w:numFmt w:val="bullet"/>
      <w:lvlText w:val="•"/>
      <w:lvlJc w:val="left"/>
      <w:pPr>
        <w:ind w:left="3396" w:hanging="120"/>
      </w:pPr>
      <w:rPr>
        <w:rFonts w:hint="default"/>
        <w:lang w:val="ru-RU" w:eastAsia="en-US" w:bidi="ar-SA"/>
      </w:rPr>
    </w:lvl>
    <w:lvl w:ilvl="5" w:tplc="339C4BEA">
      <w:numFmt w:val="bullet"/>
      <w:lvlText w:val="•"/>
      <w:lvlJc w:val="left"/>
      <w:pPr>
        <w:ind w:left="4215" w:hanging="120"/>
      </w:pPr>
      <w:rPr>
        <w:rFonts w:hint="default"/>
        <w:lang w:val="ru-RU" w:eastAsia="en-US" w:bidi="ar-SA"/>
      </w:rPr>
    </w:lvl>
    <w:lvl w:ilvl="6" w:tplc="ACE8CD94">
      <w:numFmt w:val="bullet"/>
      <w:lvlText w:val="•"/>
      <w:lvlJc w:val="left"/>
      <w:pPr>
        <w:ind w:left="5034" w:hanging="120"/>
      </w:pPr>
      <w:rPr>
        <w:rFonts w:hint="default"/>
        <w:lang w:val="ru-RU" w:eastAsia="en-US" w:bidi="ar-SA"/>
      </w:rPr>
    </w:lvl>
    <w:lvl w:ilvl="7" w:tplc="5844A22C">
      <w:numFmt w:val="bullet"/>
      <w:lvlText w:val="•"/>
      <w:lvlJc w:val="left"/>
      <w:pPr>
        <w:ind w:left="5853" w:hanging="120"/>
      </w:pPr>
      <w:rPr>
        <w:rFonts w:hint="default"/>
        <w:lang w:val="ru-RU" w:eastAsia="en-US" w:bidi="ar-SA"/>
      </w:rPr>
    </w:lvl>
    <w:lvl w:ilvl="8" w:tplc="F4E6B1B8">
      <w:numFmt w:val="bullet"/>
      <w:lvlText w:val="•"/>
      <w:lvlJc w:val="left"/>
      <w:pPr>
        <w:ind w:left="6672" w:hanging="120"/>
      </w:pPr>
      <w:rPr>
        <w:rFonts w:hint="default"/>
        <w:lang w:val="ru-RU" w:eastAsia="en-US" w:bidi="ar-SA"/>
      </w:rPr>
    </w:lvl>
  </w:abstractNum>
  <w:abstractNum w:abstractNumId="404">
    <w:nsid w:val="717446BD"/>
    <w:multiLevelType w:val="hybridMultilevel"/>
    <w:tmpl w:val="236076E4"/>
    <w:lvl w:ilvl="0" w:tplc="736A0F84">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AE50E090">
      <w:numFmt w:val="bullet"/>
      <w:lvlText w:val="•"/>
      <w:lvlJc w:val="left"/>
      <w:pPr>
        <w:ind w:left="536" w:hanging="121"/>
      </w:pPr>
      <w:rPr>
        <w:rFonts w:hint="default"/>
        <w:lang w:val="ru-RU" w:eastAsia="en-US" w:bidi="ar-SA"/>
      </w:rPr>
    </w:lvl>
    <w:lvl w:ilvl="2" w:tplc="A8CE7D74">
      <w:numFmt w:val="bullet"/>
      <w:lvlText w:val="•"/>
      <w:lvlJc w:val="left"/>
      <w:pPr>
        <w:ind w:left="972" w:hanging="121"/>
      </w:pPr>
      <w:rPr>
        <w:rFonts w:hint="default"/>
        <w:lang w:val="ru-RU" w:eastAsia="en-US" w:bidi="ar-SA"/>
      </w:rPr>
    </w:lvl>
    <w:lvl w:ilvl="3" w:tplc="642EB700">
      <w:numFmt w:val="bullet"/>
      <w:lvlText w:val="•"/>
      <w:lvlJc w:val="left"/>
      <w:pPr>
        <w:ind w:left="1408" w:hanging="121"/>
      </w:pPr>
      <w:rPr>
        <w:rFonts w:hint="default"/>
        <w:lang w:val="ru-RU" w:eastAsia="en-US" w:bidi="ar-SA"/>
      </w:rPr>
    </w:lvl>
    <w:lvl w:ilvl="4" w:tplc="06321BF2">
      <w:numFmt w:val="bullet"/>
      <w:lvlText w:val="•"/>
      <w:lvlJc w:val="left"/>
      <w:pPr>
        <w:ind w:left="1844" w:hanging="121"/>
      </w:pPr>
      <w:rPr>
        <w:rFonts w:hint="default"/>
        <w:lang w:val="ru-RU" w:eastAsia="en-US" w:bidi="ar-SA"/>
      </w:rPr>
    </w:lvl>
    <w:lvl w:ilvl="5" w:tplc="7AD27116">
      <w:numFmt w:val="bullet"/>
      <w:lvlText w:val="•"/>
      <w:lvlJc w:val="left"/>
      <w:pPr>
        <w:ind w:left="2281" w:hanging="121"/>
      </w:pPr>
      <w:rPr>
        <w:rFonts w:hint="default"/>
        <w:lang w:val="ru-RU" w:eastAsia="en-US" w:bidi="ar-SA"/>
      </w:rPr>
    </w:lvl>
    <w:lvl w:ilvl="6" w:tplc="BB009986">
      <w:numFmt w:val="bullet"/>
      <w:lvlText w:val="•"/>
      <w:lvlJc w:val="left"/>
      <w:pPr>
        <w:ind w:left="2717" w:hanging="121"/>
      </w:pPr>
      <w:rPr>
        <w:rFonts w:hint="default"/>
        <w:lang w:val="ru-RU" w:eastAsia="en-US" w:bidi="ar-SA"/>
      </w:rPr>
    </w:lvl>
    <w:lvl w:ilvl="7" w:tplc="4B321CA4">
      <w:numFmt w:val="bullet"/>
      <w:lvlText w:val="•"/>
      <w:lvlJc w:val="left"/>
      <w:pPr>
        <w:ind w:left="3153" w:hanging="121"/>
      </w:pPr>
      <w:rPr>
        <w:rFonts w:hint="default"/>
        <w:lang w:val="ru-RU" w:eastAsia="en-US" w:bidi="ar-SA"/>
      </w:rPr>
    </w:lvl>
    <w:lvl w:ilvl="8" w:tplc="06C03BB2">
      <w:numFmt w:val="bullet"/>
      <w:lvlText w:val="•"/>
      <w:lvlJc w:val="left"/>
      <w:pPr>
        <w:ind w:left="3589" w:hanging="121"/>
      </w:pPr>
      <w:rPr>
        <w:rFonts w:hint="default"/>
        <w:lang w:val="ru-RU" w:eastAsia="en-US" w:bidi="ar-SA"/>
      </w:rPr>
    </w:lvl>
  </w:abstractNum>
  <w:abstractNum w:abstractNumId="405">
    <w:nsid w:val="72127E15"/>
    <w:multiLevelType w:val="hybridMultilevel"/>
    <w:tmpl w:val="6D2CABD8"/>
    <w:lvl w:ilvl="0" w:tplc="EA04506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95C3C38">
      <w:numFmt w:val="bullet"/>
      <w:lvlText w:val="•"/>
      <w:lvlJc w:val="left"/>
      <w:pPr>
        <w:ind w:left="939" w:hanging="120"/>
      </w:pPr>
      <w:rPr>
        <w:rFonts w:hint="default"/>
        <w:lang w:val="ru-RU" w:eastAsia="en-US" w:bidi="ar-SA"/>
      </w:rPr>
    </w:lvl>
    <w:lvl w:ilvl="2" w:tplc="81FC3BFA">
      <w:numFmt w:val="bullet"/>
      <w:lvlText w:val="•"/>
      <w:lvlJc w:val="left"/>
      <w:pPr>
        <w:ind w:left="1758" w:hanging="120"/>
      </w:pPr>
      <w:rPr>
        <w:rFonts w:hint="default"/>
        <w:lang w:val="ru-RU" w:eastAsia="en-US" w:bidi="ar-SA"/>
      </w:rPr>
    </w:lvl>
    <w:lvl w:ilvl="3" w:tplc="64CA2ABA">
      <w:numFmt w:val="bullet"/>
      <w:lvlText w:val="•"/>
      <w:lvlJc w:val="left"/>
      <w:pPr>
        <w:ind w:left="2577" w:hanging="120"/>
      </w:pPr>
      <w:rPr>
        <w:rFonts w:hint="default"/>
        <w:lang w:val="ru-RU" w:eastAsia="en-US" w:bidi="ar-SA"/>
      </w:rPr>
    </w:lvl>
    <w:lvl w:ilvl="4" w:tplc="8D86B3E2">
      <w:numFmt w:val="bullet"/>
      <w:lvlText w:val="•"/>
      <w:lvlJc w:val="left"/>
      <w:pPr>
        <w:ind w:left="3396" w:hanging="120"/>
      </w:pPr>
      <w:rPr>
        <w:rFonts w:hint="default"/>
        <w:lang w:val="ru-RU" w:eastAsia="en-US" w:bidi="ar-SA"/>
      </w:rPr>
    </w:lvl>
    <w:lvl w:ilvl="5" w:tplc="8DE4E32A">
      <w:numFmt w:val="bullet"/>
      <w:lvlText w:val="•"/>
      <w:lvlJc w:val="left"/>
      <w:pPr>
        <w:ind w:left="4215" w:hanging="120"/>
      </w:pPr>
      <w:rPr>
        <w:rFonts w:hint="default"/>
        <w:lang w:val="ru-RU" w:eastAsia="en-US" w:bidi="ar-SA"/>
      </w:rPr>
    </w:lvl>
    <w:lvl w:ilvl="6" w:tplc="603E80E8">
      <w:numFmt w:val="bullet"/>
      <w:lvlText w:val="•"/>
      <w:lvlJc w:val="left"/>
      <w:pPr>
        <w:ind w:left="5034" w:hanging="120"/>
      </w:pPr>
      <w:rPr>
        <w:rFonts w:hint="default"/>
        <w:lang w:val="ru-RU" w:eastAsia="en-US" w:bidi="ar-SA"/>
      </w:rPr>
    </w:lvl>
    <w:lvl w:ilvl="7" w:tplc="CD04A3F0">
      <w:numFmt w:val="bullet"/>
      <w:lvlText w:val="•"/>
      <w:lvlJc w:val="left"/>
      <w:pPr>
        <w:ind w:left="5853" w:hanging="120"/>
      </w:pPr>
      <w:rPr>
        <w:rFonts w:hint="default"/>
        <w:lang w:val="ru-RU" w:eastAsia="en-US" w:bidi="ar-SA"/>
      </w:rPr>
    </w:lvl>
    <w:lvl w:ilvl="8" w:tplc="DD78C13C">
      <w:numFmt w:val="bullet"/>
      <w:lvlText w:val="•"/>
      <w:lvlJc w:val="left"/>
      <w:pPr>
        <w:ind w:left="6672" w:hanging="120"/>
      </w:pPr>
      <w:rPr>
        <w:rFonts w:hint="default"/>
        <w:lang w:val="ru-RU" w:eastAsia="en-US" w:bidi="ar-SA"/>
      </w:rPr>
    </w:lvl>
  </w:abstractNum>
  <w:abstractNum w:abstractNumId="406">
    <w:nsid w:val="7214396D"/>
    <w:multiLevelType w:val="hybridMultilevel"/>
    <w:tmpl w:val="9E34E2F0"/>
    <w:lvl w:ilvl="0" w:tplc="BF222E34">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F37C9CE8">
      <w:numFmt w:val="bullet"/>
      <w:lvlText w:val="•"/>
      <w:lvlJc w:val="left"/>
      <w:pPr>
        <w:ind w:left="1029" w:hanging="116"/>
      </w:pPr>
      <w:rPr>
        <w:rFonts w:hint="default"/>
        <w:lang w:val="ru-RU" w:eastAsia="en-US" w:bidi="ar-SA"/>
      </w:rPr>
    </w:lvl>
    <w:lvl w:ilvl="2" w:tplc="F1EA480A">
      <w:numFmt w:val="bullet"/>
      <w:lvlText w:val="•"/>
      <w:lvlJc w:val="left"/>
      <w:pPr>
        <w:ind w:left="1838" w:hanging="116"/>
      </w:pPr>
      <w:rPr>
        <w:rFonts w:hint="default"/>
        <w:lang w:val="ru-RU" w:eastAsia="en-US" w:bidi="ar-SA"/>
      </w:rPr>
    </w:lvl>
    <w:lvl w:ilvl="3" w:tplc="0A665606">
      <w:numFmt w:val="bullet"/>
      <w:lvlText w:val="•"/>
      <w:lvlJc w:val="left"/>
      <w:pPr>
        <w:ind w:left="2647" w:hanging="116"/>
      </w:pPr>
      <w:rPr>
        <w:rFonts w:hint="default"/>
        <w:lang w:val="ru-RU" w:eastAsia="en-US" w:bidi="ar-SA"/>
      </w:rPr>
    </w:lvl>
    <w:lvl w:ilvl="4" w:tplc="9FF61872">
      <w:numFmt w:val="bullet"/>
      <w:lvlText w:val="•"/>
      <w:lvlJc w:val="left"/>
      <w:pPr>
        <w:ind w:left="3456" w:hanging="116"/>
      </w:pPr>
      <w:rPr>
        <w:rFonts w:hint="default"/>
        <w:lang w:val="ru-RU" w:eastAsia="en-US" w:bidi="ar-SA"/>
      </w:rPr>
    </w:lvl>
    <w:lvl w:ilvl="5" w:tplc="3B3E259E">
      <w:numFmt w:val="bullet"/>
      <w:lvlText w:val="•"/>
      <w:lvlJc w:val="left"/>
      <w:pPr>
        <w:ind w:left="4265" w:hanging="116"/>
      </w:pPr>
      <w:rPr>
        <w:rFonts w:hint="default"/>
        <w:lang w:val="ru-RU" w:eastAsia="en-US" w:bidi="ar-SA"/>
      </w:rPr>
    </w:lvl>
    <w:lvl w:ilvl="6" w:tplc="712AC714">
      <w:numFmt w:val="bullet"/>
      <w:lvlText w:val="•"/>
      <w:lvlJc w:val="left"/>
      <w:pPr>
        <w:ind w:left="5074" w:hanging="116"/>
      </w:pPr>
      <w:rPr>
        <w:rFonts w:hint="default"/>
        <w:lang w:val="ru-RU" w:eastAsia="en-US" w:bidi="ar-SA"/>
      </w:rPr>
    </w:lvl>
    <w:lvl w:ilvl="7" w:tplc="C62E6434">
      <w:numFmt w:val="bullet"/>
      <w:lvlText w:val="•"/>
      <w:lvlJc w:val="left"/>
      <w:pPr>
        <w:ind w:left="5883" w:hanging="116"/>
      </w:pPr>
      <w:rPr>
        <w:rFonts w:hint="default"/>
        <w:lang w:val="ru-RU" w:eastAsia="en-US" w:bidi="ar-SA"/>
      </w:rPr>
    </w:lvl>
    <w:lvl w:ilvl="8" w:tplc="A686CF48">
      <w:numFmt w:val="bullet"/>
      <w:lvlText w:val="•"/>
      <w:lvlJc w:val="left"/>
      <w:pPr>
        <w:ind w:left="6692" w:hanging="116"/>
      </w:pPr>
      <w:rPr>
        <w:rFonts w:hint="default"/>
        <w:lang w:val="ru-RU" w:eastAsia="en-US" w:bidi="ar-SA"/>
      </w:rPr>
    </w:lvl>
  </w:abstractNum>
  <w:abstractNum w:abstractNumId="407">
    <w:nsid w:val="72573E1D"/>
    <w:multiLevelType w:val="multilevel"/>
    <w:tmpl w:val="B6661B16"/>
    <w:lvl w:ilvl="0">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start w:val="1"/>
      <w:numFmt w:val="decimal"/>
      <w:lvlText w:val="%1.%2."/>
      <w:lvlJc w:val="left"/>
      <w:pPr>
        <w:ind w:left="113" w:hanging="356"/>
      </w:pPr>
      <w:rPr>
        <w:rFonts w:ascii="Times New Roman" w:eastAsia="Times New Roman" w:hAnsi="Times New Roman" w:cs="Times New Roman" w:hint="default"/>
        <w:w w:val="100"/>
        <w:sz w:val="20"/>
        <w:szCs w:val="20"/>
        <w:lang w:val="ru-RU" w:eastAsia="en-US" w:bidi="ar-SA"/>
      </w:rPr>
    </w:lvl>
    <w:lvl w:ilvl="2">
      <w:numFmt w:val="bullet"/>
      <w:lvlText w:val="•"/>
      <w:lvlJc w:val="left"/>
      <w:pPr>
        <w:ind w:left="1758" w:hanging="356"/>
      </w:pPr>
      <w:rPr>
        <w:rFonts w:hint="default"/>
        <w:lang w:val="ru-RU" w:eastAsia="en-US" w:bidi="ar-SA"/>
      </w:rPr>
    </w:lvl>
    <w:lvl w:ilvl="3">
      <w:numFmt w:val="bullet"/>
      <w:lvlText w:val="•"/>
      <w:lvlJc w:val="left"/>
      <w:pPr>
        <w:ind w:left="2577" w:hanging="356"/>
      </w:pPr>
      <w:rPr>
        <w:rFonts w:hint="default"/>
        <w:lang w:val="ru-RU" w:eastAsia="en-US" w:bidi="ar-SA"/>
      </w:rPr>
    </w:lvl>
    <w:lvl w:ilvl="4">
      <w:numFmt w:val="bullet"/>
      <w:lvlText w:val="•"/>
      <w:lvlJc w:val="left"/>
      <w:pPr>
        <w:ind w:left="3396" w:hanging="356"/>
      </w:pPr>
      <w:rPr>
        <w:rFonts w:hint="default"/>
        <w:lang w:val="ru-RU" w:eastAsia="en-US" w:bidi="ar-SA"/>
      </w:rPr>
    </w:lvl>
    <w:lvl w:ilvl="5">
      <w:numFmt w:val="bullet"/>
      <w:lvlText w:val="•"/>
      <w:lvlJc w:val="left"/>
      <w:pPr>
        <w:ind w:left="4215" w:hanging="356"/>
      </w:pPr>
      <w:rPr>
        <w:rFonts w:hint="default"/>
        <w:lang w:val="ru-RU" w:eastAsia="en-US" w:bidi="ar-SA"/>
      </w:rPr>
    </w:lvl>
    <w:lvl w:ilvl="6">
      <w:numFmt w:val="bullet"/>
      <w:lvlText w:val="•"/>
      <w:lvlJc w:val="left"/>
      <w:pPr>
        <w:ind w:left="5034" w:hanging="356"/>
      </w:pPr>
      <w:rPr>
        <w:rFonts w:hint="default"/>
        <w:lang w:val="ru-RU" w:eastAsia="en-US" w:bidi="ar-SA"/>
      </w:rPr>
    </w:lvl>
    <w:lvl w:ilvl="7">
      <w:numFmt w:val="bullet"/>
      <w:lvlText w:val="•"/>
      <w:lvlJc w:val="left"/>
      <w:pPr>
        <w:ind w:left="5853" w:hanging="356"/>
      </w:pPr>
      <w:rPr>
        <w:rFonts w:hint="default"/>
        <w:lang w:val="ru-RU" w:eastAsia="en-US" w:bidi="ar-SA"/>
      </w:rPr>
    </w:lvl>
    <w:lvl w:ilvl="8">
      <w:numFmt w:val="bullet"/>
      <w:lvlText w:val="•"/>
      <w:lvlJc w:val="left"/>
      <w:pPr>
        <w:ind w:left="6672" w:hanging="356"/>
      </w:pPr>
      <w:rPr>
        <w:rFonts w:hint="default"/>
        <w:lang w:val="ru-RU" w:eastAsia="en-US" w:bidi="ar-SA"/>
      </w:rPr>
    </w:lvl>
  </w:abstractNum>
  <w:abstractNum w:abstractNumId="408">
    <w:nsid w:val="72672B3E"/>
    <w:multiLevelType w:val="hybridMultilevel"/>
    <w:tmpl w:val="6A4EA398"/>
    <w:lvl w:ilvl="0" w:tplc="AB8EEEB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F42FB44">
      <w:numFmt w:val="bullet"/>
      <w:lvlText w:val="•"/>
      <w:lvlJc w:val="left"/>
      <w:pPr>
        <w:ind w:left="939" w:hanging="120"/>
      </w:pPr>
      <w:rPr>
        <w:rFonts w:hint="default"/>
        <w:lang w:val="ru-RU" w:eastAsia="en-US" w:bidi="ar-SA"/>
      </w:rPr>
    </w:lvl>
    <w:lvl w:ilvl="2" w:tplc="1152EC08">
      <w:numFmt w:val="bullet"/>
      <w:lvlText w:val="•"/>
      <w:lvlJc w:val="left"/>
      <w:pPr>
        <w:ind w:left="1758" w:hanging="120"/>
      </w:pPr>
      <w:rPr>
        <w:rFonts w:hint="default"/>
        <w:lang w:val="ru-RU" w:eastAsia="en-US" w:bidi="ar-SA"/>
      </w:rPr>
    </w:lvl>
    <w:lvl w:ilvl="3" w:tplc="9E5476DA">
      <w:numFmt w:val="bullet"/>
      <w:lvlText w:val="•"/>
      <w:lvlJc w:val="left"/>
      <w:pPr>
        <w:ind w:left="2577" w:hanging="120"/>
      </w:pPr>
      <w:rPr>
        <w:rFonts w:hint="default"/>
        <w:lang w:val="ru-RU" w:eastAsia="en-US" w:bidi="ar-SA"/>
      </w:rPr>
    </w:lvl>
    <w:lvl w:ilvl="4" w:tplc="1D0E0ADE">
      <w:numFmt w:val="bullet"/>
      <w:lvlText w:val="•"/>
      <w:lvlJc w:val="left"/>
      <w:pPr>
        <w:ind w:left="3396" w:hanging="120"/>
      </w:pPr>
      <w:rPr>
        <w:rFonts w:hint="default"/>
        <w:lang w:val="ru-RU" w:eastAsia="en-US" w:bidi="ar-SA"/>
      </w:rPr>
    </w:lvl>
    <w:lvl w:ilvl="5" w:tplc="3D94E0B0">
      <w:numFmt w:val="bullet"/>
      <w:lvlText w:val="•"/>
      <w:lvlJc w:val="left"/>
      <w:pPr>
        <w:ind w:left="4215" w:hanging="120"/>
      </w:pPr>
      <w:rPr>
        <w:rFonts w:hint="default"/>
        <w:lang w:val="ru-RU" w:eastAsia="en-US" w:bidi="ar-SA"/>
      </w:rPr>
    </w:lvl>
    <w:lvl w:ilvl="6" w:tplc="66CC3F80">
      <w:numFmt w:val="bullet"/>
      <w:lvlText w:val="•"/>
      <w:lvlJc w:val="left"/>
      <w:pPr>
        <w:ind w:left="5034" w:hanging="120"/>
      </w:pPr>
      <w:rPr>
        <w:rFonts w:hint="default"/>
        <w:lang w:val="ru-RU" w:eastAsia="en-US" w:bidi="ar-SA"/>
      </w:rPr>
    </w:lvl>
    <w:lvl w:ilvl="7" w:tplc="9A6831D0">
      <w:numFmt w:val="bullet"/>
      <w:lvlText w:val="•"/>
      <w:lvlJc w:val="left"/>
      <w:pPr>
        <w:ind w:left="5853" w:hanging="120"/>
      </w:pPr>
      <w:rPr>
        <w:rFonts w:hint="default"/>
        <w:lang w:val="ru-RU" w:eastAsia="en-US" w:bidi="ar-SA"/>
      </w:rPr>
    </w:lvl>
    <w:lvl w:ilvl="8" w:tplc="6C76682C">
      <w:numFmt w:val="bullet"/>
      <w:lvlText w:val="•"/>
      <w:lvlJc w:val="left"/>
      <w:pPr>
        <w:ind w:left="6672" w:hanging="120"/>
      </w:pPr>
      <w:rPr>
        <w:rFonts w:hint="default"/>
        <w:lang w:val="ru-RU" w:eastAsia="en-US" w:bidi="ar-SA"/>
      </w:rPr>
    </w:lvl>
  </w:abstractNum>
  <w:abstractNum w:abstractNumId="409">
    <w:nsid w:val="727B25C5"/>
    <w:multiLevelType w:val="hybridMultilevel"/>
    <w:tmpl w:val="5EDEF6E4"/>
    <w:lvl w:ilvl="0" w:tplc="175EC7C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5B4ABC0">
      <w:numFmt w:val="bullet"/>
      <w:lvlText w:val="•"/>
      <w:lvlJc w:val="left"/>
      <w:pPr>
        <w:ind w:left="939" w:hanging="120"/>
      </w:pPr>
      <w:rPr>
        <w:rFonts w:hint="default"/>
        <w:lang w:val="ru-RU" w:eastAsia="en-US" w:bidi="ar-SA"/>
      </w:rPr>
    </w:lvl>
    <w:lvl w:ilvl="2" w:tplc="91BC3C72">
      <w:numFmt w:val="bullet"/>
      <w:lvlText w:val="•"/>
      <w:lvlJc w:val="left"/>
      <w:pPr>
        <w:ind w:left="1758" w:hanging="120"/>
      </w:pPr>
      <w:rPr>
        <w:rFonts w:hint="default"/>
        <w:lang w:val="ru-RU" w:eastAsia="en-US" w:bidi="ar-SA"/>
      </w:rPr>
    </w:lvl>
    <w:lvl w:ilvl="3" w:tplc="5156D0FE">
      <w:numFmt w:val="bullet"/>
      <w:lvlText w:val="•"/>
      <w:lvlJc w:val="left"/>
      <w:pPr>
        <w:ind w:left="2577" w:hanging="120"/>
      </w:pPr>
      <w:rPr>
        <w:rFonts w:hint="default"/>
        <w:lang w:val="ru-RU" w:eastAsia="en-US" w:bidi="ar-SA"/>
      </w:rPr>
    </w:lvl>
    <w:lvl w:ilvl="4" w:tplc="33C0D94E">
      <w:numFmt w:val="bullet"/>
      <w:lvlText w:val="•"/>
      <w:lvlJc w:val="left"/>
      <w:pPr>
        <w:ind w:left="3396" w:hanging="120"/>
      </w:pPr>
      <w:rPr>
        <w:rFonts w:hint="default"/>
        <w:lang w:val="ru-RU" w:eastAsia="en-US" w:bidi="ar-SA"/>
      </w:rPr>
    </w:lvl>
    <w:lvl w:ilvl="5" w:tplc="3D9E5E9A">
      <w:numFmt w:val="bullet"/>
      <w:lvlText w:val="•"/>
      <w:lvlJc w:val="left"/>
      <w:pPr>
        <w:ind w:left="4215" w:hanging="120"/>
      </w:pPr>
      <w:rPr>
        <w:rFonts w:hint="default"/>
        <w:lang w:val="ru-RU" w:eastAsia="en-US" w:bidi="ar-SA"/>
      </w:rPr>
    </w:lvl>
    <w:lvl w:ilvl="6" w:tplc="8D4410A2">
      <w:numFmt w:val="bullet"/>
      <w:lvlText w:val="•"/>
      <w:lvlJc w:val="left"/>
      <w:pPr>
        <w:ind w:left="5034" w:hanging="120"/>
      </w:pPr>
      <w:rPr>
        <w:rFonts w:hint="default"/>
        <w:lang w:val="ru-RU" w:eastAsia="en-US" w:bidi="ar-SA"/>
      </w:rPr>
    </w:lvl>
    <w:lvl w:ilvl="7" w:tplc="71900E42">
      <w:numFmt w:val="bullet"/>
      <w:lvlText w:val="•"/>
      <w:lvlJc w:val="left"/>
      <w:pPr>
        <w:ind w:left="5853" w:hanging="120"/>
      </w:pPr>
      <w:rPr>
        <w:rFonts w:hint="default"/>
        <w:lang w:val="ru-RU" w:eastAsia="en-US" w:bidi="ar-SA"/>
      </w:rPr>
    </w:lvl>
    <w:lvl w:ilvl="8" w:tplc="68D8C408">
      <w:numFmt w:val="bullet"/>
      <w:lvlText w:val="•"/>
      <w:lvlJc w:val="left"/>
      <w:pPr>
        <w:ind w:left="6672" w:hanging="120"/>
      </w:pPr>
      <w:rPr>
        <w:rFonts w:hint="default"/>
        <w:lang w:val="ru-RU" w:eastAsia="en-US" w:bidi="ar-SA"/>
      </w:rPr>
    </w:lvl>
  </w:abstractNum>
  <w:abstractNum w:abstractNumId="410">
    <w:nsid w:val="728943C6"/>
    <w:multiLevelType w:val="hybridMultilevel"/>
    <w:tmpl w:val="7B6A2824"/>
    <w:lvl w:ilvl="0" w:tplc="426EDCE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2706938">
      <w:numFmt w:val="bullet"/>
      <w:lvlText w:val="•"/>
      <w:lvlJc w:val="left"/>
      <w:pPr>
        <w:ind w:left="939" w:hanging="120"/>
      </w:pPr>
      <w:rPr>
        <w:rFonts w:hint="default"/>
        <w:lang w:val="ru-RU" w:eastAsia="en-US" w:bidi="ar-SA"/>
      </w:rPr>
    </w:lvl>
    <w:lvl w:ilvl="2" w:tplc="E724F58A">
      <w:numFmt w:val="bullet"/>
      <w:lvlText w:val="•"/>
      <w:lvlJc w:val="left"/>
      <w:pPr>
        <w:ind w:left="1758" w:hanging="120"/>
      </w:pPr>
      <w:rPr>
        <w:rFonts w:hint="default"/>
        <w:lang w:val="ru-RU" w:eastAsia="en-US" w:bidi="ar-SA"/>
      </w:rPr>
    </w:lvl>
    <w:lvl w:ilvl="3" w:tplc="548283C8">
      <w:numFmt w:val="bullet"/>
      <w:lvlText w:val="•"/>
      <w:lvlJc w:val="left"/>
      <w:pPr>
        <w:ind w:left="2577" w:hanging="120"/>
      </w:pPr>
      <w:rPr>
        <w:rFonts w:hint="default"/>
        <w:lang w:val="ru-RU" w:eastAsia="en-US" w:bidi="ar-SA"/>
      </w:rPr>
    </w:lvl>
    <w:lvl w:ilvl="4" w:tplc="256CEABA">
      <w:numFmt w:val="bullet"/>
      <w:lvlText w:val="•"/>
      <w:lvlJc w:val="left"/>
      <w:pPr>
        <w:ind w:left="3396" w:hanging="120"/>
      </w:pPr>
      <w:rPr>
        <w:rFonts w:hint="default"/>
        <w:lang w:val="ru-RU" w:eastAsia="en-US" w:bidi="ar-SA"/>
      </w:rPr>
    </w:lvl>
    <w:lvl w:ilvl="5" w:tplc="74FE9D72">
      <w:numFmt w:val="bullet"/>
      <w:lvlText w:val="•"/>
      <w:lvlJc w:val="left"/>
      <w:pPr>
        <w:ind w:left="4215" w:hanging="120"/>
      </w:pPr>
      <w:rPr>
        <w:rFonts w:hint="default"/>
        <w:lang w:val="ru-RU" w:eastAsia="en-US" w:bidi="ar-SA"/>
      </w:rPr>
    </w:lvl>
    <w:lvl w:ilvl="6" w:tplc="A704E7E8">
      <w:numFmt w:val="bullet"/>
      <w:lvlText w:val="•"/>
      <w:lvlJc w:val="left"/>
      <w:pPr>
        <w:ind w:left="5034" w:hanging="120"/>
      </w:pPr>
      <w:rPr>
        <w:rFonts w:hint="default"/>
        <w:lang w:val="ru-RU" w:eastAsia="en-US" w:bidi="ar-SA"/>
      </w:rPr>
    </w:lvl>
    <w:lvl w:ilvl="7" w:tplc="6CF6A084">
      <w:numFmt w:val="bullet"/>
      <w:lvlText w:val="•"/>
      <w:lvlJc w:val="left"/>
      <w:pPr>
        <w:ind w:left="5853" w:hanging="120"/>
      </w:pPr>
      <w:rPr>
        <w:rFonts w:hint="default"/>
        <w:lang w:val="ru-RU" w:eastAsia="en-US" w:bidi="ar-SA"/>
      </w:rPr>
    </w:lvl>
    <w:lvl w:ilvl="8" w:tplc="56F8DFF2">
      <w:numFmt w:val="bullet"/>
      <w:lvlText w:val="•"/>
      <w:lvlJc w:val="left"/>
      <w:pPr>
        <w:ind w:left="6672" w:hanging="120"/>
      </w:pPr>
      <w:rPr>
        <w:rFonts w:hint="default"/>
        <w:lang w:val="ru-RU" w:eastAsia="en-US" w:bidi="ar-SA"/>
      </w:rPr>
    </w:lvl>
  </w:abstractNum>
  <w:abstractNum w:abstractNumId="411">
    <w:nsid w:val="7477427A"/>
    <w:multiLevelType w:val="hybridMultilevel"/>
    <w:tmpl w:val="1CFC61AC"/>
    <w:lvl w:ilvl="0" w:tplc="A2CACC54">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30745756">
      <w:numFmt w:val="bullet"/>
      <w:lvlText w:val="•"/>
      <w:lvlJc w:val="left"/>
      <w:pPr>
        <w:ind w:left="1119" w:hanging="204"/>
      </w:pPr>
      <w:rPr>
        <w:rFonts w:hint="default"/>
        <w:lang w:val="ru-RU" w:eastAsia="en-US" w:bidi="ar-SA"/>
      </w:rPr>
    </w:lvl>
    <w:lvl w:ilvl="2" w:tplc="18946912">
      <w:numFmt w:val="bullet"/>
      <w:lvlText w:val="•"/>
      <w:lvlJc w:val="left"/>
      <w:pPr>
        <w:ind w:left="1918" w:hanging="204"/>
      </w:pPr>
      <w:rPr>
        <w:rFonts w:hint="default"/>
        <w:lang w:val="ru-RU" w:eastAsia="en-US" w:bidi="ar-SA"/>
      </w:rPr>
    </w:lvl>
    <w:lvl w:ilvl="3" w:tplc="62803B72">
      <w:numFmt w:val="bullet"/>
      <w:lvlText w:val="•"/>
      <w:lvlJc w:val="left"/>
      <w:pPr>
        <w:ind w:left="2717" w:hanging="204"/>
      </w:pPr>
      <w:rPr>
        <w:rFonts w:hint="default"/>
        <w:lang w:val="ru-RU" w:eastAsia="en-US" w:bidi="ar-SA"/>
      </w:rPr>
    </w:lvl>
    <w:lvl w:ilvl="4" w:tplc="05ECB0C8">
      <w:numFmt w:val="bullet"/>
      <w:lvlText w:val="•"/>
      <w:lvlJc w:val="left"/>
      <w:pPr>
        <w:ind w:left="3516" w:hanging="204"/>
      </w:pPr>
      <w:rPr>
        <w:rFonts w:hint="default"/>
        <w:lang w:val="ru-RU" w:eastAsia="en-US" w:bidi="ar-SA"/>
      </w:rPr>
    </w:lvl>
    <w:lvl w:ilvl="5" w:tplc="5FC8E1AC">
      <w:numFmt w:val="bullet"/>
      <w:lvlText w:val="•"/>
      <w:lvlJc w:val="left"/>
      <w:pPr>
        <w:ind w:left="4315" w:hanging="204"/>
      </w:pPr>
      <w:rPr>
        <w:rFonts w:hint="default"/>
        <w:lang w:val="ru-RU" w:eastAsia="en-US" w:bidi="ar-SA"/>
      </w:rPr>
    </w:lvl>
    <w:lvl w:ilvl="6" w:tplc="13061BF4">
      <w:numFmt w:val="bullet"/>
      <w:lvlText w:val="•"/>
      <w:lvlJc w:val="left"/>
      <w:pPr>
        <w:ind w:left="5114" w:hanging="204"/>
      </w:pPr>
      <w:rPr>
        <w:rFonts w:hint="default"/>
        <w:lang w:val="ru-RU" w:eastAsia="en-US" w:bidi="ar-SA"/>
      </w:rPr>
    </w:lvl>
    <w:lvl w:ilvl="7" w:tplc="CE6239EE">
      <w:numFmt w:val="bullet"/>
      <w:lvlText w:val="•"/>
      <w:lvlJc w:val="left"/>
      <w:pPr>
        <w:ind w:left="5913" w:hanging="204"/>
      </w:pPr>
      <w:rPr>
        <w:rFonts w:hint="default"/>
        <w:lang w:val="ru-RU" w:eastAsia="en-US" w:bidi="ar-SA"/>
      </w:rPr>
    </w:lvl>
    <w:lvl w:ilvl="8" w:tplc="DD12BF66">
      <w:numFmt w:val="bullet"/>
      <w:lvlText w:val="•"/>
      <w:lvlJc w:val="left"/>
      <w:pPr>
        <w:ind w:left="6712" w:hanging="204"/>
      </w:pPr>
      <w:rPr>
        <w:rFonts w:hint="default"/>
        <w:lang w:val="ru-RU" w:eastAsia="en-US" w:bidi="ar-SA"/>
      </w:rPr>
    </w:lvl>
  </w:abstractNum>
  <w:abstractNum w:abstractNumId="412">
    <w:nsid w:val="748F6629"/>
    <w:multiLevelType w:val="hybridMultilevel"/>
    <w:tmpl w:val="E29E4CB8"/>
    <w:lvl w:ilvl="0" w:tplc="8342FB0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C5109C58">
      <w:numFmt w:val="bullet"/>
      <w:lvlText w:val="•"/>
      <w:lvlJc w:val="left"/>
      <w:pPr>
        <w:ind w:left="939" w:hanging="120"/>
      </w:pPr>
      <w:rPr>
        <w:rFonts w:hint="default"/>
        <w:lang w:val="ru-RU" w:eastAsia="en-US" w:bidi="ar-SA"/>
      </w:rPr>
    </w:lvl>
    <w:lvl w:ilvl="2" w:tplc="885227AE">
      <w:numFmt w:val="bullet"/>
      <w:lvlText w:val="•"/>
      <w:lvlJc w:val="left"/>
      <w:pPr>
        <w:ind w:left="1758" w:hanging="120"/>
      </w:pPr>
      <w:rPr>
        <w:rFonts w:hint="default"/>
        <w:lang w:val="ru-RU" w:eastAsia="en-US" w:bidi="ar-SA"/>
      </w:rPr>
    </w:lvl>
    <w:lvl w:ilvl="3" w:tplc="B86A3036">
      <w:numFmt w:val="bullet"/>
      <w:lvlText w:val="•"/>
      <w:lvlJc w:val="left"/>
      <w:pPr>
        <w:ind w:left="2577" w:hanging="120"/>
      </w:pPr>
      <w:rPr>
        <w:rFonts w:hint="default"/>
        <w:lang w:val="ru-RU" w:eastAsia="en-US" w:bidi="ar-SA"/>
      </w:rPr>
    </w:lvl>
    <w:lvl w:ilvl="4" w:tplc="FB8A6B04">
      <w:numFmt w:val="bullet"/>
      <w:lvlText w:val="•"/>
      <w:lvlJc w:val="left"/>
      <w:pPr>
        <w:ind w:left="3396" w:hanging="120"/>
      </w:pPr>
      <w:rPr>
        <w:rFonts w:hint="default"/>
        <w:lang w:val="ru-RU" w:eastAsia="en-US" w:bidi="ar-SA"/>
      </w:rPr>
    </w:lvl>
    <w:lvl w:ilvl="5" w:tplc="E530ECFA">
      <w:numFmt w:val="bullet"/>
      <w:lvlText w:val="•"/>
      <w:lvlJc w:val="left"/>
      <w:pPr>
        <w:ind w:left="4215" w:hanging="120"/>
      </w:pPr>
      <w:rPr>
        <w:rFonts w:hint="default"/>
        <w:lang w:val="ru-RU" w:eastAsia="en-US" w:bidi="ar-SA"/>
      </w:rPr>
    </w:lvl>
    <w:lvl w:ilvl="6" w:tplc="CECE2F26">
      <w:numFmt w:val="bullet"/>
      <w:lvlText w:val="•"/>
      <w:lvlJc w:val="left"/>
      <w:pPr>
        <w:ind w:left="5034" w:hanging="120"/>
      </w:pPr>
      <w:rPr>
        <w:rFonts w:hint="default"/>
        <w:lang w:val="ru-RU" w:eastAsia="en-US" w:bidi="ar-SA"/>
      </w:rPr>
    </w:lvl>
    <w:lvl w:ilvl="7" w:tplc="1794FC70">
      <w:numFmt w:val="bullet"/>
      <w:lvlText w:val="•"/>
      <w:lvlJc w:val="left"/>
      <w:pPr>
        <w:ind w:left="5853" w:hanging="120"/>
      </w:pPr>
      <w:rPr>
        <w:rFonts w:hint="default"/>
        <w:lang w:val="ru-RU" w:eastAsia="en-US" w:bidi="ar-SA"/>
      </w:rPr>
    </w:lvl>
    <w:lvl w:ilvl="8" w:tplc="20608038">
      <w:numFmt w:val="bullet"/>
      <w:lvlText w:val="•"/>
      <w:lvlJc w:val="left"/>
      <w:pPr>
        <w:ind w:left="6672" w:hanging="120"/>
      </w:pPr>
      <w:rPr>
        <w:rFonts w:hint="default"/>
        <w:lang w:val="ru-RU" w:eastAsia="en-US" w:bidi="ar-SA"/>
      </w:rPr>
    </w:lvl>
  </w:abstractNum>
  <w:abstractNum w:abstractNumId="413">
    <w:nsid w:val="74C2002E"/>
    <w:multiLevelType w:val="multilevel"/>
    <w:tmpl w:val="7080381C"/>
    <w:lvl w:ilvl="0">
      <w:start w:val="19"/>
      <w:numFmt w:val="decimal"/>
      <w:lvlText w:val="%1"/>
      <w:lvlJc w:val="left"/>
      <w:pPr>
        <w:ind w:left="216" w:hanging="636"/>
      </w:pPr>
      <w:rPr>
        <w:rFonts w:hint="default"/>
        <w:lang w:val="ru-RU" w:eastAsia="en-US" w:bidi="ar-SA"/>
      </w:rPr>
    </w:lvl>
    <w:lvl w:ilvl="1">
      <w:start w:val="1"/>
      <w:numFmt w:val="decimal"/>
      <w:lvlText w:val="%1.%2."/>
      <w:lvlJc w:val="left"/>
      <w:pPr>
        <w:ind w:left="216" w:hanging="636"/>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4629" w:hanging="636"/>
      </w:pPr>
      <w:rPr>
        <w:rFonts w:hint="default"/>
        <w:lang w:val="ru-RU" w:eastAsia="en-US" w:bidi="ar-SA"/>
      </w:rPr>
    </w:lvl>
    <w:lvl w:ilvl="3">
      <w:numFmt w:val="bullet"/>
      <w:lvlText w:val="•"/>
      <w:lvlJc w:val="left"/>
      <w:pPr>
        <w:ind w:left="6834" w:hanging="636"/>
      </w:pPr>
      <w:rPr>
        <w:rFonts w:hint="default"/>
        <w:lang w:val="ru-RU" w:eastAsia="en-US" w:bidi="ar-SA"/>
      </w:rPr>
    </w:lvl>
    <w:lvl w:ilvl="4">
      <w:numFmt w:val="bullet"/>
      <w:lvlText w:val="•"/>
      <w:lvlJc w:val="left"/>
      <w:pPr>
        <w:ind w:left="9039" w:hanging="636"/>
      </w:pPr>
      <w:rPr>
        <w:rFonts w:hint="default"/>
        <w:lang w:val="ru-RU" w:eastAsia="en-US" w:bidi="ar-SA"/>
      </w:rPr>
    </w:lvl>
    <w:lvl w:ilvl="5">
      <w:numFmt w:val="bullet"/>
      <w:lvlText w:val="•"/>
      <w:lvlJc w:val="left"/>
      <w:pPr>
        <w:ind w:left="11244" w:hanging="636"/>
      </w:pPr>
      <w:rPr>
        <w:rFonts w:hint="default"/>
        <w:lang w:val="ru-RU" w:eastAsia="en-US" w:bidi="ar-SA"/>
      </w:rPr>
    </w:lvl>
    <w:lvl w:ilvl="6">
      <w:numFmt w:val="bullet"/>
      <w:lvlText w:val="•"/>
      <w:lvlJc w:val="left"/>
      <w:pPr>
        <w:ind w:left="13448" w:hanging="636"/>
      </w:pPr>
      <w:rPr>
        <w:rFonts w:hint="default"/>
        <w:lang w:val="ru-RU" w:eastAsia="en-US" w:bidi="ar-SA"/>
      </w:rPr>
    </w:lvl>
    <w:lvl w:ilvl="7">
      <w:numFmt w:val="bullet"/>
      <w:lvlText w:val="•"/>
      <w:lvlJc w:val="left"/>
      <w:pPr>
        <w:ind w:left="15653" w:hanging="636"/>
      </w:pPr>
      <w:rPr>
        <w:rFonts w:hint="default"/>
        <w:lang w:val="ru-RU" w:eastAsia="en-US" w:bidi="ar-SA"/>
      </w:rPr>
    </w:lvl>
    <w:lvl w:ilvl="8">
      <w:numFmt w:val="bullet"/>
      <w:lvlText w:val="•"/>
      <w:lvlJc w:val="left"/>
      <w:pPr>
        <w:ind w:left="17858" w:hanging="636"/>
      </w:pPr>
      <w:rPr>
        <w:rFonts w:hint="default"/>
        <w:lang w:val="ru-RU" w:eastAsia="en-US" w:bidi="ar-SA"/>
      </w:rPr>
    </w:lvl>
  </w:abstractNum>
  <w:abstractNum w:abstractNumId="414">
    <w:nsid w:val="74C443FC"/>
    <w:multiLevelType w:val="hybridMultilevel"/>
    <w:tmpl w:val="C3927356"/>
    <w:lvl w:ilvl="0" w:tplc="3924896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49F82AE4">
      <w:numFmt w:val="bullet"/>
      <w:lvlText w:val="•"/>
      <w:lvlJc w:val="left"/>
      <w:pPr>
        <w:ind w:left="939" w:hanging="120"/>
      </w:pPr>
      <w:rPr>
        <w:rFonts w:hint="default"/>
        <w:lang w:val="ru-RU" w:eastAsia="en-US" w:bidi="ar-SA"/>
      </w:rPr>
    </w:lvl>
    <w:lvl w:ilvl="2" w:tplc="EEDE5E18">
      <w:numFmt w:val="bullet"/>
      <w:lvlText w:val="•"/>
      <w:lvlJc w:val="left"/>
      <w:pPr>
        <w:ind w:left="1758" w:hanging="120"/>
      </w:pPr>
      <w:rPr>
        <w:rFonts w:hint="default"/>
        <w:lang w:val="ru-RU" w:eastAsia="en-US" w:bidi="ar-SA"/>
      </w:rPr>
    </w:lvl>
    <w:lvl w:ilvl="3" w:tplc="2CB8D446">
      <w:numFmt w:val="bullet"/>
      <w:lvlText w:val="•"/>
      <w:lvlJc w:val="left"/>
      <w:pPr>
        <w:ind w:left="2577" w:hanging="120"/>
      </w:pPr>
      <w:rPr>
        <w:rFonts w:hint="default"/>
        <w:lang w:val="ru-RU" w:eastAsia="en-US" w:bidi="ar-SA"/>
      </w:rPr>
    </w:lvl>
    <w:lvl w:ilvl="4" w:tplc="3F6ED0BC">
      <w:numFmt w:val="bullet"/>
      <w:lvlText w:val="•"/>
      <w:lvlJc w:val="left"/>
      <w:pPr>
        <w:ind w:left="3396" w:hanging="120"/>
      </w:pPr>
      <w:rPr>
        <w:rFonts w:hint="default"/>
        <w:lang w:val="ru-RU" w:eastAsia="en-US" w:bidi="ar-SA"/>
      </w:rPr>
    </w:lvl>
    <w:lvl w:ilvl="5" w:tplc="58948510">
      <w:numFmt w:val="bullet"/>
      <w:lvlText w:val="•"/>
      <w:lvlJc w:val="left"/>
      <w:pPr>
        <w:ind w:left="4215" w:hanging="120"/>
      </w:pPr>
      <w:rPr>
        <w:rFonts w:hint="default"/>
        <w:lang w:val="ru-RU" w:eastAsia="en-US" w:bidi="ar-SA"/>
      </w:rPr>
    </w:lvl>
    <w:lvl w:ilvl="6" w:tplc="317266FC">
      <w:numFmt w:val="bullet"/>
      <w:lvlText w:val="•"/>
      <w:lvlJc w:val="left"/>
      <w:pPr>
        <w:ind w:left="5034" w:hanging="120"/>
      </w:pPr>
      <w:rPr>
        <w:rFonts w:hint="default"/>
        <w:lang w:val="ru-RU" w:eastAsia="en-US" w:bidi="ar-SA"/>
      </w:rPr>
    </w:lvl>
    <w:lvl w:ilvl="7" w:tplc="3ACCFBFA">
      <w:numFmt w:val="bullet"/>
      <w:lvlText w:val="•"/>
      <w:lvlJc w:val="left"/>
      <w:pPr>
        <w:ind w:left="5853" w:hanging="120"/>
      </w:pPr>
      <w:rPr>
        <w:rFonts w:hint="default"/>
        <w:lang w:val="ru-RU" w:eastAsia="en-US" w:bidi="ar-SA"/>
      </w:rPr>
    </w:lvl>
    <w:lvl w:ilvl="8" w:tplc="63169B44">
      <w:numFmt w:val="bullet"/>
      <w:lvlText w:val="•"/>
      <w:lvlJc w:val="left"/>
      <w:pPr>
        <w:ind w:left="6672" w:hanging="120"/>
      </w:pPr>
      <w:rPr>
        <w:rFonts w:hint="default"/>
        <w:lang w:val="ru-RU" w:eastAsia="en-US" w:bidi="ar-SA"/>
      </w:rPr>
    </w:lvl>
  </w:abstractNum>
  <w:abstractNum w:abstractNumId="415">
    <w:nsid w:val="74C9023A"/>
    <w:multiLevelType w:val="hybridMultilevel"/>
    <w:tmpl w:val="5058BAA2"/>
    <w:lvl w:ilvl="0" w:tplc="60FC0B5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9F1445E4">
      <w:numFmt w:val="bullet"/>
      <w:lvlText w:val="•"/>
      <w:lvlJc w:val="left"/>
      <w:pPr>
        <w:ind w:left="939" w:hanging="120"/>
      </w:pPr>
      <w:rPr>
        <w:rFonts w:hint="default"/>
        <w:lang w:val="ru-RU" w:eastAsia="en-US" w:bidi="ar-SA"/>
      </w:rPr>
    </w:lvl>
    <w:lvl w:ilvl="2" w:tplc="90184F5C">
      <w:numFmt w:val="bullet"/>
      <w:lvlText w:val="•"/>
      <w:lvlJc w:val="left"/>
      <w:pPr>
        <w:ind w:left="1758" w:hanging="120"/>
      </w:pPr>
      <w:rPr>
        <w:rFonts w:hint="default"/>
        <w:lang w:val="ru-RU" w:eastAsia="en-US" w:bidi="ar-SA"/>
      </w:rPr>
    </w:lvl>
    <w:lvl w:ilvl="3" w:tplc="F20AF234">
      <w:numFmt w:val="bullet"/>
      <w:lvlText w:val="•"/>
      <w:lvlJc w:val="left"/>
      <w:pPr>
        <w:ind w:left="2577" w:hanging="120"/>
      </w:pPr>
      <w:rPr>
        <w:rFonts w:hint="default"/>
        <w:lang w:val="ru-RU" w:eastAsia="en-US" w:bidi="ar-SA"/>
      </w:rPr>
    </w:lvl>
    <w:lvl w:ilvl="4" w:tplc="6130D262">
      <w:numFmt w:val="bullet"/>
      <w:lvlText w:val="•"/>
      <w:lvlJc w:val="left"/>
      <w:pPr>
        <w:ind w:left="3396" w:hanging="120"/>
      </w:pPr>
      <w:rPr>
        <w:rFonts w:hint="default"/>
        <w:lang w:val="ru-RU" w:eastAsia="en-US" w:bidi="ar-SA"/>
      </w:rPr>
    </w:lvl>
    <w:lvl w:ilvl="5" w:tplc="B5D8D858">
      <w:numFmt w:val="bullet"/>
      <w:lvlText w:val="•"/>
      <w:lvlJc w:val="left"/>
      <w:pPr>
        <w:ind w:left="4215" w:hanging="120"/>
      </w:pPr>
      <w:rPr>
        <w:rFonts w:hint="default"/>
        <w:lang w:val="ru-RU" w:eastAsia="en-US" w:bidi="ar-SA"/>
      </w:rPr>
    </w:lvl>
    <w:lvl w:ilvl="6" w:tplc="3A9E4986">
      <w:numFmt w:val="bullet"/>
      <w:lvlText w:val="•"/>
      <w:lvlJc w:val="left"/>
      <w:pPr>
        <w:ind w:left="5034" w:hanging="120"/>
      </w:pPr>
      <w:rPr>
        <w:rFonts w:hint="default"/>
        <w:lang w:val="ru-RU" w:eastAsia="en-US" w:bidi="ar-SA"/>
      </w:rPr>
    </w:lvl>
    <w:lvl w:ilvl="7" w:tplc="2C6EF6DC">
      <w:numFmt w:val="bullet"/>
      <w:lvlText w:val="•"/>
      <w:lvlJc w:val="left"/>
      <w:pPr>
        <w:ind w:left="5853" w:hanging="120"/>
      </w:pPr>
      <w:rPr>
        <w:rFonts w:hint="default"/>
        <w:lang w:val="ru-RU" w:eastAsia="en-US" w:bidi="ar-SA"/>
      </w:rPr>
    </w:lvl>
    <w:lvl w:ilvl="8" w:tplc="00C4B4EE">
      <w:numFmt w:val="bullet"/>
      <w:lvlText w:val="•"/>
      <w:lvlJc w:val="left"/>
      <w:pPr>
        <w:ind w:left="6672" w:hanging="120"/>
      </w:pPr>
      <w:rPr>
        <w:rFonts w:hint="default"/>
        <w:lang w:val="ru-RU" w:eastAsia="en-US" w:bidi="ar-SA"/>
      </w:rPr>
    </w:lvl>
  </w:abstractNum>
  <w:abstractNum w:abstractNumId="416">
    <w:nsid w:val="74D304BD"/>
    <w:multiLevelType w:val="hybridMultilevel"/>
    <w:tmpl w:val="CE8A0652"/>
    <w:lvl w:ilvl="0" w:tplc="EC04F4C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FC25C1E">
      <w:numFmt w:val="bullet"/>
      <w:lvlText w:val="•"/>
      <w:lvlJc w:val="left"/>
      <w:pPr>
        <w:ind w:left="939" w:hanging="120"/>
      </w:pPr>
      <w:rPr>
        <w:rFonts w:hint="default"/>
        <w:lang w:val="ru-RU" w:eastAsia="en-US" w:bidi="ar-SA"/>
      </w:rPr>
    </w:lvl>
    <w:lvl w:ilvl="2" w:tplc="5BC4F03E">
      <w:numFmt w:val="bullet"/>
      <w:lvlText w:val="•"/>
      <w:lvlJc w:val="left"/>
      <w:pPr>
        <w:ind w:left="1758" w:hanging="120"/>
      </w:pPr>
      <w:rPr>
        <w:rFonts w:hint="default"/>
        <w:lang w:val="ru-RU" w:eastAsia="en-US" w:bidi="ar-SA"/>
      </w:rPr>
    </w:lvl>
    <w:lvl w:ilvl="3" w:tplc="0476702A">
      <w:numFmt w:val="bullet"/>
      <w:lvlText w:val="•"/>
      <w:lvlJc w:val="left"/>
      <w:pPr>
        <w:ind w:left="2577" w:hanging="120"/>
      </w:pPr>
      <w:rPr>
        <w:rFonts w:hint="default"/>
        <w:lang w:val="ru-RU" w:eastAsia="en-US" w:bidi="ar-SA"/>
      </w:rPr>
    </w:lvl>
    <w:lvl w:ilvl="4" w:tplc="95E02B56">
      <w:numFmt w:val="bullet"/>
      <w:lvlText w:val="•"/>
      <w:lvlJc w:val="left"/>
      <w:pPr>
        <w:ind w:left="3396" w:hanging="120"/>
      </w:pPr>
      <w:rPr>
        <w:rFonts w:hint="default"/>
        <w:lang w:val="ru-RU" w:eastAsia="en-US" w:bidi="ar-SA"/>
      </w:rPr>
    </w:lvl>
    <w:lvl w:ilvl="5" w:tplc="11F09FAC">
      <w:numFmt w:val="bullet"/>
      <w:lvlText w:val="•"/>
      <w:lvlJc w:val="left"/>
      <w:pPr>
        <w:ind w:left="4215" w:hanging="120"/>
      </w:pPr>
      <w:rPr>
        <w:rFonts w:hint="default"/>
        <w:lang w:val="ru-RU" w:eastAsia="en-US" w:bidi="ar-SA"/>
      </w:rPr>
    </w:lvl>
    <w:lvl w:ilvl="6" w:tplc="FFD8BC1E">
      <w:numFmt w:val="bullet"/>
      <w:lvlText w:val="•"/>
      <w:lvlJc w:val="left"/>
      <w:pPr>
        <w:ind w:left="5034" w:hanging="120"/>
      </w:pPr>
      <w:rPr>
        <w:rFonts w:hint="default"/>
        <w:lang w:val="ru-RU" w:eastAsia="en-US" w:bidi="ar-SA"/>
      </w:rPr>
    </w:lvl>
    <w:lvl w:ilvl="7" w:tplc="796A373A">
      <w:numFmt w:val="bullet"/>
      <w:lvlText w:val="•"/>
      <w:lvlJc w:val="left"/>
      <w:pPr>
        <w:ind w:left="5853" w:hanging="120"/>
      </w:pPr>
      <w:rPr>
        <w:rFonts w:hint="default"/>
        <w:lang w:val="ru-RU" w:eastAsia="en-US" w:bidi="ar-SA"/>
      </w:rPr>
    </w:lvl>
    <w:lvl w:ilvl="8" w:tplc="280CA09E">
      <w:numFmt w:val="bullet"/>
      <w:lvlText w:val="•"/>
      <w:lvlJc w:val="left"/>
      <w:pPr>
        <w:ind w:left="6672" w:hanging="120"/>
      </w:pPr>
      <w:rPr>
        <w:rFonts w:hint="default"/>
        <w:lang w:val="ru-RU" w:eastAsia="en-US" w:bidi="ar-SA"/>
      </w:rPr>
    </w:lvl>
  </w:abstractNum>
  <w:abstractNum w:abstractNumId="417">
    <w:nsid w:val="74DF6ECE"/>
    <w:multiLevelType w:val="hybridMultilevel"/>
    <w:tmpl w:val="3D58A76A"/>
    <w:lvl w:ilvl="0" w:tplc="027CAB4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249CB6FE">
      <w:numFmt w:val="bullet"/>
      <w:lvlText w:val="•"/>
      <w:lvlJc w:val="left"/>
      <w:pPr>
        <w:ind w:left="939" w:hanging="120"/>
      </w:pPr>
      <w:rPr>
        <w:rFonts w:hint="default"/>
        <w:lang w:val="ru-RU" w:eastAsia="en-US" w:bidi="ar-SA"/>
      </w:rPr>
    </w:lvl>
    <w:lvl w:ilvl="2" w:tplc="AD52C388">
      <w:numFmt w:val="bullet"/>
      <w:lvlText w:val="•"/>
      <w:lvlJc w:val="left"/>
      <w:pPr>
        <w:ind w:left="1758" w:hanging="120"/>
      </w:pPr>
      <w:rPr>
        <w:rFonts w:hint="default"/>
        <w:lang w:val="ru-RU" w:eastAsia="en-US" w:bidi="ar-SA"/>
      </w:rPr>
    </w:lvl>
    <w:lvl w:ilvl="3" w:tplc="E8E8C0D4">
      <w:numFmt w:val="bullet"/>
      <w:lvlText w:val="•"/>
      <w:lvlJc w:val="left"/>
      <w:pPr>
        <w:ind w:left="2577" w:hanging="120"/>
      </w:pPr>
      <w:rPr>
        <w:rFonts w:hint="default"/>
        <w:lang w:val="ru-RU" w:eastAsia="en-US" w:bidi="ar-SA"/>
      </w:rPr>
    </w:lvl>
    <w:lvl w:ilvl="4" w:tplc="22AA2A68">
      <w:numFmt w:val="bullet"/>
      <w:lvlText w:val="•"/>
      <w:lvlJc w:val="left"/>
      <w:pPr>
        <w:ind w:left="3396" w:hanging="120"/>
      </w:pPr>
      <w:rPr>
        <w:rFonts w:hint="default"/>
        <w:lang w:val="ru-RU" w:eastAsia="en-US" w:bidi="ar-SA"/>
      </w:rPr>
    </w:lvl>
    <w:lvl w:ilvl="5" w:tplc="5D920290">
      <w:numFmt w:val="bullet"/>
      <w:lvlText w:val="•"/>
      <w:lvlJc w:val="left"/>
      <w:pPr>
        <w:ind w:left="4215" w:hanging="120"/>
      </w:pPr>
      <w:rPr>
        <w:rFonts w:hint="default"/>
        <w:lang w:val="ru-RU" w:eastAsia="en-US" w:bidi="ar-SA"/>
      </w:rPr>
    </w:lvl>
    <w:lvl w:ilvl="6" w:tplc="CC3CA71A">
      <w:numFmt w:val="bullet"/>
      <w:lvlText w:val="•"/>
      <w:lvlJc w:val="left"/>
      <w:pPr>
        <w:ind w:left="5034" w:hanging="120"/>
      </w:pPr>
      <w:rPr>
        <w:rFonts w:hint="default"/>
        <w:lang w:val="ru-RU" w:eastAsia="en-US" w:bidi="ar-SA"/>
      </w:rPr>
    </w:lvl>
    <w:lvl w:ilvl="7" w:tplc="3F7614E8">
      <w:numFmt w:val="bullet"/>
      <w:lvlText w:val="•"/>
      <w:lvlJc w:val="left"/>
      <w:pPr>
        <w:ind w:left="5853" w:hanging="120"/>
      </w:pPr>
      <w:rPr>
        <w:rFonts w:hint="default"/>
        <w:lang w:val="ru-RU" w:eastAsia="en-US" w:bidi="ar-SA"/>
      </w:rPr>
    </w:lvl>
    <w:lvl w:ilvl="8" w:tplc="53AC85EE">
      <w:numFmt w:val="bullet"/>
      <w:lvlText w:val="•"/>
      <w:lvlJc w:val="left"/>
      <w:pPr>
        <w:ind w:left="6672" w:hanging="120"/>
      </w:pPr>
      <w:rPr>
        <w:rFonts w:hint="default"/>
        <w:lang w:val="ru-RU" w:eastAsia="en-US" w:bidi="ar-SA"/>
      </w:rPr>
    </w:lvl>
  </w:abstractNum>
  <w:abstractNum w:abstractNumId="418">
    <w:nsid w:val="75187A40"/>
    <w:multiLevelType w:val="hybridMultilevel"/>
    <w:tmpl w:val="6644DC92"/>
    <w:lvl w:ilvl="0" w:tplc="687A9FAC">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07268EA">
      <w:numFmt w:val="bullet"/>
      <w:lvlText w:val="•"/>
      <w:lvlJc w:val="left"/>
      <w:pPr>
        <w:ind w:left="939" w:hanging="204"/>
      </w:pPr>
      <w:rPr>
        <w:rFonts w:hint="default"/>
        <w:lang w:val="ru-RU" w:eastAsia="en-US" w:bidi="ar-SA"/>
      </w:rPr>
    </w:lvl>
    <w:lvl w:ilvl="2" w:tplc="77B2715C">
      <w:numFmt w:val="bullet"/>
      <w:lvlText w:val="•"/>
      <w:lvlJc w:val="left"/>
      <w:pPr>
        <w:ind w:left="1758" w:hanging="204"/>
      </w:pPr>
      <w:rPr>
        <w:rFonts w:hint="default"/>
        <w:lang w:val="ru-RU" w:eastAsia="en-US" w:bidi="ar-SA"/>
      </w:rPr>
    </w:lvl>
    <w:lvl w:ilvl="3" w:tplc="6D828642">
      <w:numFmt w:val="bullet"/>
      <w:lvlText w:val="•"/>
      <w:lvlJc w:val="left"/>
      <w:pPr>
        <w:ind w:left="2577" w:hanging="204"/>
      </w:pPr>
      <w:rPr>
        <w:rFonts w:hint="default"/>
        <w:lang w:val="ru-RU" w:eastAsia="en-US" w:bidi="ar-SA"/>
      </w:rPr>
    </w:lvl>
    <w:lvl w:ilvl="4" w:tplc="0BE224A8">
      <w:numFmt w:val="bullet"/>
      <w:lvlText w:val="•"/>
      <w:lvlJc w:val="left"/>
      <w:pPr>
        <w:ind w:left="3396" w:hanging="204"/>
      </w:pPr>
      <w:rPr>
        <w:rFonts w:hint="default"/>
        <w:lang w:val="ru-RU" w:eastAsia="en-US" w:bidi="ar-SA"/>
      </w:rPr>
    </w:lvl>
    <w:lvl w:ilvl="5" w:tplc="8514F3B8">
      <w:numFmt w:val="bullet"/>
      <w:lvlText w:val="•"/>
      <w:lvlJc w:val="left"/>
      <w:pPr>
        <w:ind w:left="4215" w:hanging="204"/>
      </w:pPr>
      <w:rPr>
        <w:rFonts w:hint="default"/>
        <w:lang w:val="ru-RU" w:eastAsia="en-US" w:bidi="ar-SA"/>
      </w:rPr>
    </w:lvl>
    <w:lvl w:ilvl="6" w:tplc="9FE0F376">
      <w:numFmt w:val="bullet"/>
      <w:lvlText w:val="•"/>
      <w:lvlJc w:val="left"/>
      <w:pPr>
        <w:ind w:left="5034" w:hanging="204"/>
      </w:pPr>
      <w:rPr>
        <w:rFonts w:hint="default"/>
        <w:lang w:val="ru-RU" w:eastAsia="en-US" w:bidi="ar-SA"/>
      </w:rPr>
    </w:lvl>
    <w:lvl w:ilvl="7" w:tplc="A7D07834">
      <w:numFmt w:val="bullet"/>
      <w:lvlText w:val="•"/>
      <w:lvlJc w:val="left"/>
      <w:pPr>
        <w:ind w:left="5853" w:hanging="204"/>
      </w:pPr>
      <w:rPr>
        <w:rFonts w:hint="default"/>
        <w:lang w:val="ru-RU" w:eastAsia="en-US" w:bidi="ar-SA"/>
      </w:rPr>
    </w:lvl>
    <w:lvl w:ilvl="8" w:tplc="D98A4606">
      <w:numFmt w:val="bullet"/>
      <w:lvlText w:val="•"/>
      <w:lvlJc w:val="left"/>
      <w:pPr>
        <w:ind w:left="6672" w:hanging="204"/>
      </w:pPr>
      <w:rPr>
        <w:rFonts w:hint="default"/>
        <w:lang w:val="ru-RU" w:eastAsia="en-US" w:bidi="ar-SA"/>
      </w:rPr>
    </w:lvl>
  </w:abstractNum>
  <w:abstractNum w:abstractNumId="419">
    <w:nsid w:val="7561606D"/>
    <w:multiLevelType w:val="hybridMultilevel"/>
    <w:tmpl w:val="E5102C78"/>
    <w:lvl w:ilvl="0" w:tplc="61DA649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B406F43C">
      <w:numFmt w:val="bullet"/>
      <w:lvlText w:val="•"/>
      <w:lvlJc w:val="left"/>
      <w:pPr>
        <w:ind w:left="939" w:hanging="204"/>
      </w:pPr>
      <w:rPr>
        <w:rFonts w:hint="default"/>
        <w:lang w:val="ru-RU" w:eastAsia="en-US" w:bidi="ar-SA"/>
      </w:rPr>
    </w:lvl>
    <w:lvl w:ilvl="2" w:tplc="4D3C8342">
      <w:numFmt w:val="bullet"/>
      <w:lvlText w:val="•"/>
      <w:lvlJc w:val="left"/>
      <w:pPr>
        <w:ind w:left="1758" w:hanging="204"/>
      </w:pPr>
      <w:rPr>
        <w:rFonts w:hint="default"/>
        <w:lang w:val="ru-RU" w:eastAsia="en-US" w:bidi="ar-SA"/>
      </w:rPr>
    </w:lvl>
    <w:lvl w:ilvl="3" w:tplc="201085DC">
      <w:numFmt w:val="bullet"/>
      <w:lvlText w:val="•"/>
      <w:lvlJc w:val="left"/>
      <w:pPr>
        <w:ind w:left="2577" w:hanging="204"/>
      </w:pPr>
      <w:rPr>
        <w:rFonts w:hint="default"/>
        <w:lang w:val="ru-RU" w:eastAsia="en-US" w:bidi="ar-SA"/>
      </w:rPr>
    </w:lvl>
    <w:lvl w:ilvl="4" w:tplc="D2405FD6">
      <w:numFmt w:val="bullet"/>
      <w:lvlText w:val="•"/>
      <w:lvlJc w:val="left"/>
      <w:pPr>
        <w:ind w:left="3396" w:hanging="204"/>
      </w:pPr>
      <w:rPr>
        <w:rFonts w:hint="default"/>
        <w:lang w:val="ru-RU" w:eastAsia="en-US" w:bidi="ar-SA"/>
      </w:rPr>
    </w:lvl>
    <w:lvl w:ilvl="5" w:tplc="30CED44E">
      <w:numFmt w:val="bullet"/>
      <w:lvlText w:val="•"/>
      <w:lvlJc w:val="left"/>
      <w:pPr>
        <w:ind w:left="4215" w:hanging="204"/>
      </w:pPr>
      <w:rPr>
        <w:rFonts w:hint="default"/>
        <w:lang w:val="ru-RU" w:eastAsia="en-US" w:bidi="ar-SA"/>
      </w:rPr>
    </w:lvl>
    <w:lvl w:ilvl="6" w:tplc="36328D80">
      <w:numFmt w:val="bullet"/>
      <w:lvlText w:val="•"/>
      <w:lvlJc w:val="left"/>
      <w:pPr>
        <w:ind w:left="5034" w:hanging="204"/>
      </w:pPr>
      <w:rPr>
        <w:rFonts w:hint="default"/>
        <w:lang w:val="ru-RU" w:eastAsia="en-US" w:bidi="ar-SA"/>
      </w:rPr>
    </w:lvl>
    <w:lvl w:ilvl="7" w:tplc="F806874E">
      <w:numFmt w:val="bullet"/>
      <w:lvlText w:val="•"/>
      <w:lvlJc w:val="left"/>
      <w:pPr>
        <w:ind w:left="5853" w:hanging="204"/>
      </w:pPr>
      <w:rPr>
        <w:rFonts w:hint="default"/>
        <w:lang w:val="ru-RU" w:eastAsia="en-US" w:bidi="ar-SA"/>
      </w:rPr>
    </w:lvl>
    <w:lvl w:ilvl="8" w:tplc="272AF93E">
      <w:numFmt w:val="bullet"/>
      <w:lvlText w:val="•"/>
      <w:lvlJc w:val="left"/>
      <w:pPr>
        <w:ind w:left="6672" w:hanging="204"/>
      </w:pPr>
      <w:rPr>
        <w:rFonts w:hint="default"/>
        <w:lang w:val="ru-RU" w:eastAsia="en-US" w:bidi="ar-SA"/>
      </w:rPr>
    </w:lvl>
  </w:abstractNum>
  <w:abstractNum w:abstractNumId="420">
    <w:nsid w:val="758376E2"/>
    <w:multiLevelType w:val="hybridMultilevel"/>
    <w:tmpl w:val="0CC2D4BA"/>
    <w:lvl w:ilvl="0" w:tplc="794E0D7C">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BA1AF45C">
      <w:numFmt w:val="bullet"/>
      <w:lvlText w:val="•"/>
      <w:lvlJc w:val="left"/>
      <w:pPr>
        <w:ind w:left="1047" w:hanging="120"/>
      </w:pPr>
      <w:rPr>
        <w:rFonts w:hint="default"/>
        <w:lang w:val="ru-RU" w:eastAsia="en-US" w:bidi="ar-SA"/>
      </w:rPr>
    </w:lvl>
    <w:lvl w:ilvl="2" w:tplc="FD5E8F04">
      <w:numFmt w:val="bullet"/>
      <w:lvlText w:val="•"/>
      <w:lvlJc w:val="left"/>
      <w:pPr>
        <w:ind w:left="1854" w:hanging="120"/>
      </w:pPr>
      <w:rPr>
        <w:rFonts w:hint="default"/>
        <w:lang w:val="ru-RU" w:eastAsia="en-US" w:bidi="ar-SA"/>
      </w:rPr>
    </w:lvl>
    <w:lvl w:ilvl="3" w:tplc="2436735E">
      <w:numFmt w:val="bullet"/>
      <w:lvlText w:val="•"/>
      <w:lvlJc w:val="left"/>
      <w:pPr>
        <w:ind w:left="2661" w:hanging="120"/>
      </w:pPr>
      <w:rPr>
        <w:rFonts w:hint="default"/>
        <w:lang w:val="ru-RU" w:eastAsia="en-US" w:bidi="ar-SA"/>
      </w:rPr>
    </w:lvl>
    <w:lvl w:ilvl="4" w:tplc="750251B6">
      <w:numFmt w:val="bullet"/>
      <w:lvlText w:val="•"/>
      <w:lvlJc w:val="left"/>
      <w:pPr>
        <w:ind w:left="3468" w:hanging="120"/>
      </w:pPr>
      <w:rPr>
        <w:rFonts w:hint="default"/>
        <w:lang w:val="ru-RU" w:eastAsia="en-US" w:bidi="ar-SA"/>
      </w:rPr>
    </w:lvl>
    <w:lvl w:ilvl="5" w:tplc="47B080E8">
      <w:numFmt w:val="bullet"/>
      <w:lvlText w:val="•"/>
      <w:lvlJc w:val="left"/>
      <w:pPr>
        <w:ind w:left="4275" w:hanging="120"/>
      </w:pPr>
      <w:rPr>
        <w:rFonts w:hint="default"/>
        <w:lang w:val="ru-RU" w:eastAsia="en-US" w:bidi="ar-SA"/>
      </w:rPr>
    </w:lvl>
    <w:lvl w:ilvl="6" w:tplc="AD0E8914">
      <w:numFmt w:val="bullet"/>
      <w:lvlText w:val="•"/>
      <w:lvlJc w:val="left"/>
      <w:pPr>
        <w:ind w:left="5082" w:hanging="120"/>
      </w:pPr>
      <w:rPr>
        <w:rFonts w:hint="default"/>
        <w:lang w:val="ru-RU" w:eastAsia="en-US" w:bidi="ar-SA"/>
      </w:rPr>
    </w:lvl>
    <w:lvl w:ilvl="7" w:tplc="3DB01986">
      <w:numFmt w:val="bullet"/>
      <w:lvlText w:val="•"/>
      <w:lvlJc w:val="left"/>
      <w:pPr>
        <w:ind w:left="5889" w:hanging="120"/>
      </w:pPr>
      <w:rPr>
        <w:rFonts w:hint="default"/>
        <w:lang w:val="ru-RU" w:eastAsia="en-US" w:bidi="ar-SA"/>
      </w:rPr>
    </w:lvl>
    <w:lvl w:ilvl="8" w:tplc="939E7810">
      <w:numFmt w:val="bullet"/>
      <w:lvlText w:val="•"/>
      <w:lvlJc w:val="left"/>
      <w:pPr>
        <w:ind w:left="6696" w:hanging="120"/>
      </w:pPr>
      <w:rPr>
        <w:rFonts w:hint="default"/>
        <w:lang w:val="ru-RU" w:eastAsia="en-US" w:bidi="ar-SA"/>
      </w:rPr>
    </w:lvl>
  </w:abstractNum>
  <w:abstractNum w:abstractNumId="421">
    <w:nsid w:val="75AA4490"/>
    <w:multiLevelType w:val="hybridMultilevel"/>
    <w:tmpl w:val="F962B806"/>
    <w:lvl w:ilvl="0" w:tplc="60702EA0">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3D82F382">
      <w:numFmt w:val="bullet"/>
      <w:lvlText w:val="•"/>
      <w:lvlJc w:val="left"/>
      <w:pPr>
        <w:ind w:left="1119" w:hanging="204"/>
      </w:pPr>
      <w:rPr>
        <w:rFonts w:hint="default"/>
        <w:lang w:val="ru-RU" w:eastAsia="en-US" w:bidi="ar-SA"/>
      </w:rPr>
    </w:lvl>
    <w:lvl w:ilvl="2" w:tplc="4342913E">
      <w:numFmt w:val="bullet"/>
      <w:lvlText w:val="•"/>
      <w:lvlJc w:val="left"/>
      <w:pPr>
        <w:ind w:left="1918" w:hanging="204"/>
      </w:pPr>
      <w:rPr>
        <w:rFonts w:hint="default"/>
        <w:lang w:val="ru-RU" w:eastAsia="en-US" w:bidi="ar-SA"/>
      </w:rPr>
    </w:lvl>
    <w:lvl w:ilvl="3" w:tplc="969A2DF8">
      <w:numFmt w:val="bullet"/>
      <w:lvlText w:val="•"/>
      <w:lvlJc w:val="left"/>
      <w:pPr>
        <w:ind w:left="2717" w:hanging="204"/>
      </w:pPr>
      <w:rPr>
        <w:rFonts w:hint="default"/>
        <w:lang w:val="ru-RU" w:eastAsia="en-US" w:bidi="ar-SA"/>
      </w:rPr>
    </w:lvl>
    <w:lvl w:ilvl="4" w:tplc="F26A8826">
      <w:numFmt w:val="bullet"/>
      <w:lvlText w:val="•"/>
      <w:lvlJc w:val="left"/>
      <w:pPr>
        <w:ind w:left="3516" w:hanging="204"/>
      </w:pPr>
      <w:rPr>
        <w:rFonts w:hint="default"/>
        <w:lang w:val="ru-RU" w:eastAsia="en-US" w:bidi="ar-SA"/>
      </w:rPr>
    </w:lvl>
    <w:lvl w:ilvl="5" w:tplc="8CD2EE7C">
      <w:numFmt w:val="bullet"/>
      <w:lvlText w:val="•"/>
      <w:lvlJc w:val="left"/>
      <w:pPr>
        <w:ind w:left="4315" w:hanging="204"/>
      </w:pPr>
      <w:rPr>
        <w:rFonts w:hint="default"/>
        <w:lang w:val="ru-RU" w:eastAsia="en-US" w:bidi="ar-SA"/>
      </w:rPr>
    </w:lvl>
    <w:lvl w:ilvl="6" w:tplc="C95C889A">
      <w:numFmt w:val="bullet"/>
      <w:lvlText w:val="•"/>
      <w:lvlJc w:val="left"/>
      <w:pPr>
        <w:ind w:left="5114" w:hanging="204"/>
      </w:pPr>
      <w:rPr>
        <w:rFonts w:hint="default"/>
        <w:lang w:val="ru-RU" w:eastAsia="en-US" w:bidi="ar-SA"/>
      </w:rPr>
    </w:lvl>
    <w:lvl w:ilvl="7" w:tplc="E4F4EA96">
      <w:numFmt w:val="bullet"/>
      <w:lvlText w:val="•"/>
      <w:lvlJc w:val="left"/>
      <w:pPr>
        <w:ind w:left="5913" w:hanging="204"/>
      </w:pPr>
      <w:rPr>
        <w:rFonts w:hint="default"/>
        <w:lang w:val="ru-RU" w:eastAsia="en-US" w:bidi="ar-SA"/>
      </w:rPr>
    </w:lvl>
    <w:lvl w:ilvl="8" w:tplc="0776726A">
      <w:numFmt w:val="bullet"/>
      <w:lvlText w:val="•"/>
      <w:lvlJc w:val="left"/>
      <w:pPr>
        <w:ind w:left="6712" w:hanging="204"/>
      </w:pPr>
      <w:rPr>
        <w:rFonts w:hint="default"/>
        <w:lang w:val="ru-RU" w:eastAsia="en-US" w:bidi="ar-SA"/>
      </w:rPr>
    </w:lvl>
  </w:abstractNum>
  <w:abstractNum w:abstractNumId="422">
    <w:nsid w:val="76112B61"/>
    <w:multiLevelType w:val="hybridMultilevel"/>
    <w:tmpl w:val="CBEA834A"/>
    <w:lvl w:ilvl="0" w:tplc="377CD84A">
      <w:start w:val="2"/>
      <w:numFmt w:val="decimal"/>
      <w:lvlText w:val="%1."/>
      <w:lvlJc w:val="left"/>
      <w:pPr>
        <w:ind w:left="317" w:hanging="204"/>
      </w:pPr>
      <w:rPr>
        <w:rFonts w:ascii="Times New Roman" w:eastAsia="Times New Roman" w:hAnsi="Times New Roman" w:cs="Times New Roman" w:hint="default"/>
        <w:w w:val="100"/>
        <w:sz w:val="20"/>
        <w:szCs w:val="20"/>
        <w:lang w:val="ru-RU" w:eastAsia="en-US" w:bidi="ar-SA"/>
      </w:rPr>
    </w:lvl>
    <w:lvl w:ilvl="1" w:tplc="12FCCE36">
      <w:numFmt w:val="bullet"/>
      <w:lvlText w:val="•"/>
      <w:lvlJc w:val="left"/>
      <w:pPr>
        <w:ind w:left="1119" w:hanging="204"/>
      </w:pPr>
      <w:rPr>
        <w:rFonts w:hint="default"/>
        <w:lang w:val="ru-RU" w:eastAsia="en-US" w:bidi="ar-SA"/>
      </w:rPr>
    </w:lvl>
    <w:lvl w:ilvl="2" w:tplc="9E583BB0">
      <w:numFmt w:val="bullet"/>
      <w:lvlText w:val="•"/>
      <w:lvlJc w:val="left"/>
      <w:pPr>
        <w:ind w:left="1918" w:hanging="204"/>
      </w:pPr>
      <w:rPr>
        <w:rFonts w:hint="default"/>
        <w:lang w:val="ru-RU" w:eastAsia="en-US" w:bidi="ar-SA"/>
      </w:rPr>
    </w:lvl>
    <w:lvl w:ilvl="3" w:tplc="5218D8D2">
      <w:numFmt w:val="bullet"/>
      <w:lvlText w:val="•"/>
      <w:lvlJc w:val="left"/>
      <w:pPr>
        <w:ind w:left="2717" w:hanging="204"/>
      </w:pPr>
      <w:rPr>
        <w:rFonts w:hint="default"/>
        <w:lang w:val="ru-RU" w:eastAsia="en-US" w:bidi="ar-SA"/>
      </w:rPr>
    </w:lvl>
    <w:lvl w:ilvl="4" w:tplc="9DC663C0">
      <w:numFmt w:val="bullet"/>
      <w:lvlText w:val="•"/>
      <w:lvlJc w:val="left"/>
      <w:pPr>
        <w:ind w:left="3516" w:hanging="204"/>
      </w:pPr>
      <w:rPr>
        <w:rFonts w:hint="default"/>
        <w:lang w:val="ru-RU" w:eastAsia="en-US" w:bidi="ar-SA"/>
      </w:rPr>
    </w:lvl>
    <w:lvl w:ilvl="5" w:tplc="1FFC8ABC">
      <w:numFmt w:val="bullet"/>
      <w:lvlText w:val="•"/>
      <w:lvlJc w:val="left"/>
      <w:pPr>
        <w:ind w:left="4315" w:hanging="204"/>
      </w:pPr>
      <w:rPr>
        <w:rFonts w:hint="default"/>
        <w:lang w:val="ru-RU" w:eastAsia="en-US" w:bidi="ar-SA"/>
      </w:rPr>
    </w:lvl>
    <w:lvl w:ilvl="6" w:tplc="C9ECE3AE">
      <w:numFmt w:val="bullet"/>
      <w:lvlText w:val="•"/>
      <w:lvlJc w:val="left"/>
      <w:pPr>
        <w:ind w:left="5114" w:hanging="204"/>
      </w:pPr>
      <w:rPr>
        <w:rFonts w:hint="default"/>
        <w:lang w:val="ru-RU" w:eastAsia="en-US" w:bidi="ar-SA"/>
      </w:rPr>
    </w:lvl>
    <w:lvl w:ilvl="7" w:tplc="1A36EA52">
      <w:numFmt w:val="bullet"/>
      <w:lvlText w:val="•"/>
      <w:lvlJc w:val="left"/>
      <w:pPr>
        <w:ind w:left="5913" w:hanging="204"/>
      </w:pPr>
      <w:rPr>
        <w:rFonts w:hint="default"/>
        <w:lang w:val="ru-RU" w:eastAsia="en-US" w:bidi="ar-SA"/>
      </w:rPr>
    </w:lvl>
    <w:lvl w:ilvl="8" w:tplc="E1EEF1F0">
      <w:numFmt w:val="bullet"/>
      <w:lvlText w:val="•"/>
      <w:lvlJc w:val="left"/>
      <w:pPr>
        <w:ind w:left="6712" w:hanging="204"/>
      </w:pPr>
      <w:rPr>
        <w:rFonts w:hint="default"/>
        <w:lang w:val="ru-RU" w:eastAsia="en-US" w:bidi="ar-SA"/>
      </w:rPr>
    </w:lvl>
  </w:abstractNum>
  <w:abstractNum w:abstractNumId="423">
    <w:nsid w:val="768B00F5"/>
    <w:multiLevelType w:val="hybridMultilevel"/>
    <w:tmpl w:val="B1F21B9E"/>
    <w:lvl w:ilvl="0" w:tplc="D6B446D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BFB4FDE4">
      <w:numFmt w:val="bullet"/>
      <w:lvlText w:val="•"/>
      <w:lvlJc w:val="left"/>
      <w:pPr>
        <w:ind w:left="939" w:hanging="120"/>
      </w:pPr>
      <w:rPr>
        <w:rFonts w:hint="default"/>
        <w:lang w:val="ru-RU" w:eastAsia="en-US" w:bidi="ar-SA"/>
      </w:rPr>
    </w:lvl>
    <w:lvl w:ilvl="2" w:tplc="AFAAB174">
      <w:numFmt w:val="bullet"/>
      <w:lvlText w:val="•"/>
      <w:lvlJc w:val="left"/>
      <w:pPr>
        <w:ind w:left="1758" w:hanging="120"/>
      </w:pPr>
      <w:rPr>
        <w:rFonts w:hint="default"/>
        <w:lang w:val="ru-RU" w:eastAsia="en-US" w:bidi="ar-SA"/>
      </w:rPr>
    </w:lvl>
    <w:lvl w:ilvl="3" w:tplc="1C0AF056">
      <w:numFmt w:val="bullet"/>
      <w:lvlText w:val="•"/>
      <w:lvlJc w:val="left"/>
      <w:pPr>
        <w:ind w:left="2577" w:hanging="120"/>
      </w:pPr>
      <w:rPr>
        <w:rFonts w:hint="default"/>
        <w:lang w:val="ru-RU" w:eastAsia="en-US" w:bidi="ar-SA"/>
      </w:rPr>
    </w:lvl>
    <w:lvl w:ilvl="4" w:tplc="D1C054F2">
      <w:numFmt w:val="bullet"/>
      <w:lvlText w:val="•"/>
      <w:lvlJc w:val="left"/>
      <w:pPr>
        <w:ind w:left="3396" w:hanging="120"/>
      </w:pPr>
      <w:rPr>
        <w:rFonts w:hint="default"/>
        <w:lang w:val="ru-RU" w:eastAsia="en-US" w:bidi="ar-SA"/>
      </w:rPr>
    </w:lvl>
    <w:lvl w:ilvl="5" w:tplc="3206987E">
      <w:numFmt w:val="bullet"/>
      <w:lvlText w:val="•"/>
      <w:lvlJc w:val="left"/>
      <w:pPr>
        <w:ind w:left="4215" w:hanging="120"/>
      </w:pPr>
      <w:rPr>
        <w:rFonts w:hint="default"/>
        <w:lang w:val="ru-RU" w:eastAsia="en-US" w:bidi="ar-SA"/>
      </w:rPr>
    </w:lvl>
    <w:lvl w:ilvl="6" w:tplc="97CE1DAA">
      <w:numFmt w:val="bullet"/>
      <w:lvlText w:val="•"/>
      <w:lvlJc w:val="left"/>
      <w:pPr>
        <w:ind w:left="5034" w:hanging="120"/>
      </w:pPr>
      <w:rPr>
        <w:rFonts w:hint="default"/>
        <w:lang w:val="ru-RU" w:eastAsia="en-US" w:bidi="ar-SA"/>
      </w:rPr>
    </w:lvl>
    <w:lvl w:ilvl="7" w:tplc="49C218EC">
      <w:numFmt w:val="bullet"/>
      <w:lvlText w:val="•"/>
      <w:lvlJc w:val="left"/>
      <w:pPr>
        <w:ind w:left="5853" w:hanging="120"/>
      </w:pPr>
      <w:rPr>
        <w:rFonts w:hint="default"/>
        <w:lang w:val="ru-RU" w:eastAsia="en-US" w:bidi="ar-SA"/>
      </w:rPr>
    </w:lvl>
    <w:lvl w:ilvl="8" w:tplc="5C56AB26">
      <w:numFmt w:val="bullet"/>
      <w:lvlText w:val="•"/>
      <w:lvlJc w:val="left"/>
      <w:pPr>
        <w:ind w:left="6672" w:hanging="120"/>
      </w:pPr>
      <w:rPr>
        <w:rFonts w:hint="default"/>
        <w:lang w:val="ru-RU" w:eastAsia="en-US" w:bidi="ar-SA"/>
      </w:rPr>
    </w:lvl>
  </w:abstractNum>
  <w:abstractNum w:abstractNumId="424">
    <w:nsid w:val="78B75457"/>
    <w:multiLevelType w:val="hybridMultilevel"/>
    <w:tmpl w:val="997E0D70"/>
    <w:lvl w:ilvl="0" w:tplc="DBD406C8">
      <w:start w:val="2"/>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5FFCB2F4">
      <w:numFmt w:val="bullet"/>
      <w:lvlText w:val="•"/>
      <w:lvlJc w:val="left"/>
      <w:pPr>
        <w:ind w:left="939" w:hanging="204"/>
      </w:pPr>
      <w:rPr>
        <w:rFonts w:hint="default"/>
        <w:lang w:val="ru-RU" w:eastAsia="en-US" w:bidi="ar-SA"/>
      </w:rPr>
    </w:lvl>
    <w:lvl w:ilvl="2" w:tplc="E80A56C8">
      <w:numFmt w:val="bullet"/>
      <w:lvlText w:val="•"/>
      <w:lvlJc w:val="left"/>
      <w:pPr>
        <w:ind w:left="1758" w:hanging="204"/>
      </w:pPr>
      <w:rPr>
        <w:rFonts w:hint="default"/>
        <w:lang w:val="ru-RU" w:eastAsia="en-US" w:bidi="ar-SA"/>
      </w:rPr>
    </w:lvl>
    <w:lvl w:ilvl="3" w:tplc="8C4CDFDC">
      <w:numFmt w:val="bullet"/>
      <w:lvlText w:val="•"/>
      <w:lvlJc w:val="left"/>
      <w:pPr>
        <w:ind w:left="2577" w:hanging="204"/>
      </w:pPr>
      <w:rPr>
        <w:rFonts w:hint="default"/>
        <w:lang w:val="ru-RU" w:eastAsia="en-US" w:bidi="ar-SA"/>
      </w:rPr>
    </w:lvl>
    <w:lvl w:ilvl="4" w:tplc="74AC7654">
      <w:numFmt w:val="bullet"/>
      <w:lvlText w:val="•"/>
      <w:lvlJc w:val="left"/>
      <w:pPr>
        <w:ind w:left="3396" w:hanging="204"/>
      </w:pPr>
      <w:rPr>
        <w:rFonts w:hint="default"/>
        <w:lang w:val="ru-RU" w:eastAsia="en-US" w:bidi="ar-SA"/>
      </w:rPr>
    </w:lvl>
    <w:lvl w:ilvl="5" w:tplc="D41A9CAA">
      <w:numFmt w:val="bullet"/>
      <w:lvlText w:val="•"/>
      <w:lvlJc w:val="left"/>
      <w:pPr>
        <w:ind w:left="4215" w:hanging="204"/>
      </w:pPr>
      <w:rPr>
        <w:rFonts w:hint="default"/>
        <w:lang w:val="ru-RU" w:eastAsia="en-US" w:bidi="ar-SA"/>
      </w:rPr>
    </w:lvl>
    <w:lvl w:ilvl="6" w:tplc="B32AEEAE">
      <w:numFmt w:val="bullet"/>
      <w:lvlText w:val="•"/>
      <w:lvlJc w:val="left"/>
      <w:pPr>
        <w:ind w:left="5034" w:hanging="204"/>
      </w:pPr>
      <w:rPr>
        <w:rFonts w:hint="default"/>
        <w:lang w:val="ru-RU" w:eastAsia="en-US" w:bidi="ar-SA"/>
      </w:rPr>
    </w:lvl>
    <w:lvl w:ilvl="7" w:tplc="2DA80A60">
      <w:numFmt w:val="bullet"/>
      <w:lvlText w:val="•"/>
      <w:lvlJc w:val="left"/>
      <w:pPr>
        <w:ind w:left="5853" w:hanging="204"/>
      </w:pPr>
      <w:rPr>
        <w:rFonts w:hint="default"/>
        <w:lang w:val="ru-RU" w:eastAsia="en-US" w:bidi="ar-SA"/>
      </w:rPr>
    </w:lvl>
    <w:lvl w:ilvl="8" w:tplc="7608B592">
      <w:numFmt w:val="bullet"/>
      <w:lvlText w:val="•"/>
      <w:lvlJc w:val="left"/>
      <w:pPr>
        <w:ind w:left="6672" w:hanging="204"/>
      </w:pPr>
      <w:rPr>
        <w:rFonts w:hint="default"/>
        <w:lang w:val="ru-RU" w:eastAsia="en-US" w:bidi="ar-SA"/>
      </w:rPr>
    </w:lvl>
  </w:abstractNum>
  <w:abstractNum w:abstractNumId="425">
    <w:nsid w:val="78CE5A0C"/>
    <w:multiLevelType w:val="hybridMultilevel"/>
    <w:tmpl w:val="96B06E96"/>
    <w:lvl w:ilvl="0" w:tplc="00F2C08E">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BB82F838">
      <w:numFmt w:val="bullet"/>
      <w:lvlText w:val="•"/>
      <w:lvlJc w:val="left"/>
      <w:pPr>
        <w:ind w:left="536" w:hanging="121"/>
      </w:pPr>
      <w:rPr>
        <w:rFonts w:hint="default"/>
        <w:lang w:val="ru-RU" w:eastAsia="en-US" w:bidi="ar-SA"/>
      </w:rPr>
    </w:lvl>
    <w:lvl w:ilvl="2" w:tplc="01266336">
      <w:numFmt w:val="bullet"/>
      <w:lvlText w:val="•"/>
      <w:lvlJc w:val="left"/>
      <w:pPr>
        <w:ind w:left="972" w:hanging="121"/>
      </w:pPr>
      <w:rPr>
        <w:rFonts w:hint="default"/>
        <w:lang w:val="ru-RU" w:eastAsia="en-US" w:bidi="ar-SA"/>
      </w:rPr>
    </w:lvl>
    <w:lvl w:ilvl="3" w:tplc="883625A0">
      <w:numFmt w:val="bullet"/>
      <w:lvlText w:val="•"/>
      <w:lvlJc w:val="left"/>
      <w:pPr>
        <w:ind w:left="1408" w:hanging="121"/>
      </w:pPr>
      <w:rPr>
        <w:rFonts w:hint="default"/>
        <w:lang w:val="ru-RU" w:eastAsia="en-US" w:bidi="ar-SA"/>
      </w:rPr>
    </w:lvl>
    <w:lvl w:ilvl="4" w:tplc="BF48CA3C">
      <w:numFmt w:val="bullet"/>
      <w:lvlText w:val="•"/>
      <w:lvlJc w:val="left"/>
      <w:pPr>
        <w:ind w:left="1844" w:hanging="121"/>
      </w:pPr>
      <w:rPr>
        <w:rFonts w:hint="default"/>
        <w:lang w:val="ru-RU" w:eastAsia="en-US" w:bidi="ar-SA"/>
      </w:rPr>
    </w:lvl>
    <w:lvl w:ilvl="5" w:tplc="1D7A3E8E">
      <w:numFmt w:val="bullet"/>
      <w:lvlText w:val="•"/>
      <w:lvlJc w:val="left"/>
      <w:pPr>
        <w:ind w:left="2281" w:hanging="121"/>
      </w:pPr>
      <w:rPr>
        <w:rFonts w:hint="default"/>
        <w:lang w:val="ru-RU" w:eastAsia="en-US" w:bidi="ar-SA"/>
      </w:rPr>
    </w:lvl>
    <w:lvl w:ilvl="6" w:tplc="2FCAB682">
      <w:numFmt w:val="bullet"/>
      <w:lvlText w:val="•"/>
      <w:lvlJc w:val="left"/>
      <w:pPr>
        <w:ind w:left="2717" w:hanging="121"/>
      </w:pPr>
      <w:rPr>
        <w:rFonts w:hint="default"/>
        <w:lang w:val="ru-RU" w:eastAsia="en-US" w:bidi="ar-SA"/>
      </w:rPr>
    </w:lvl>
    <w:lvl w:ilvl="7" w:tplc="366C518E">
      <w:numFmt w:val="bullet"/>
      <w:lvlText w:val="•"/>
      <w:lvlJc w:val="left"/>
      <w:pPr>
        <w:ind w:left="3153" w:hanging="121"/>
      </w:pPr>
      <w:rPr>
        <w:rFonts w:hint="default"/>
        <w:lang w:val="ru-RU" w:eastAsia="en-US" w:bidi="ar-SA"/>
      </w:rPr>
    </w:lvl>
    <w:lvl w:ilvl="8" w:tplc="4A200DFC">
      <w:numFmt w:val="bullet"/>
      <w:lvlText w:val="•"/>
      <w:lvlJc w:val="left"/>
      <w:pPr>
        <w:ind w:left="3589" w:hanging="121"/>
      </w:pPr>
      <w:rPr>
        <w:rFonts w:hint="default"/>
        <w:lang w:val="ru-RU" w:eastAsia="en-US" w:bidi="ar-SA"/>
      </w:rPr>
    </w:lvl>
  </w:abstractNum>
  <w:abstractNum w:abstractNumId="426">
    <w:nsid w:val="790C015A"/>
    <w:multiLevelType w:val="hybridMultilevel"/>
    <w:tmpl w:val="090C542A"/>
    <w:lvl w:ilvl="0" w:tplc="2E2CA27C">
      <w:numFmt w:val="bullet"/>
      <w:lvlText w:val="-"/>
      <w:lvlJc w:val="left"/>
      <w:pPr>
        <w:ind w:left="107" w:hanging="116"/>
      </w:pPr>
      <w:rPr>
        <w:rFonts w:ascii="Times New Roman" w:eastAsia="Times New Roman" w:hAnsi="Times New Roman" w:cs="Times New Roman" w:hint="default"/>
        <w:w w:val="99"/>
        <w:sz w:val="20"/>
        <w:szCs w:val="20"/>
        <w:lang w:val="ru-RU" w:eastAsia="en-US" w:bidi="ar-SA"/>
      </w:rPr>
    </w:lvl>
    <w:lvl w:ilvl="1" w:tplc="DBC81BA0">
      <w:numFmt w:val="bullet"/>
      <w:lvlText w:val="•"/>
      <w:lvlJc w:val="left"/>
      <w:pPr>
        <w:ind w:left="536" w:hanging="116"/>
      </w:pPr>
      <w:rPr>
        <w:rFonts w:hint="default"/>
        <w:lang w:val="ru-RU" w:eastAsia="en-US" w:bidi="ar-SA"/>
      </w:rPr>
    </w:lvl>
    <w:lvl w:ilvl="2" w:tplc="0CEE7D72">
      <w:numFmt w:val="bullet"/>
      <w:lvlText w:val="•"/>
      <w:lvlJc w:val="left"/>
      <w:pPr>
        <w:ind w:left="972" w:hanging="116"/>
      </w:pPr>
      <w:rPr>
        <w:rFonts w:hint="default"/>
        <w:lang w:val="ru-RU" w:eastAsia="en-US" w:bidi="ar-SA"/>
      </w:rPr>
    </w:lvl>
    <w:lvl w:ilvl="3" w:tplc="14FC4B32">
      <w:numFmt w:val="bullet"/>
      <w:lvlText w:val="•"/>
      <w:lvlJc w:val="left"/>
      <w:pPr>
        <w:ind w:left="1408" w:hanging="116"/>
      </w:pPr>
      <w:rPr>
        <w:rFonts w:hint="default"/>
        <w:lang w:val="ru-RU" w:eastAsia="en-US" w:bidi="ar-SA"/>
      </w:rPr>
    </w:lvl>
    <w:lvl w:ilvl="4" w:tplc="3D846F4A">
      <w:numFmt w:val="bullet"/>
      <w:lvlText w:val="•"/>
      <w:lvlJc w:val="left"/>
      <w:pPr>
        <w:ind w:left="1844" w:hanging="116"/>
      </w:pPr>
      <w:rPr>
        <w:rFonts w:hint="default"/>
        <w:lang w:val="ru-RU" w:eastAsia="en-US" w:bidi="ar-SA"/>
      </w:rPr>
    </w:lvl>
    <w:lvl w:ilvl="5" w:tplc="F68AC790">
      <w:numFmt w:val="bullet"/>
      <w:lvlText w:val="•"/>
      <w:lvlJc w:val="left"/>
      <w:pPr>
        <w:ind w:left="2281" w:hanging="116"/>
      </w:pPr>
      <w:rPr>
        <w:rFonts w:hint="default"/>
        <w:lang w:val="ru-RU" w:eastAsia="en-US" w:bidi="ar-SA"/>
      </w:rPr>
    </w:lvl>
    <w:lvl w:ilvl="6" w:tplc="66D6BB1C">
      <w:numFmt w:val="bullet"/>
      <w:lvlText w:val="•"/>
      <w:lvlJc w:val="left"/>
      <w:pPr>
        <w:ind w:left="2717" w:hanging="116"/>
      </w:pPr>
      <w:rPr>
        <w:rFonts w:hint="default"/>
        <w:lang w:val="ru-RU" w:eastAsia="en-US" w:bidi="ar-SA"/>
      </w:rPr>
    </w:lvl>
    <w:lvl w:ilvl="7" w:tplc="CB3A2E94">
      <w:numFmt w:val="bullet"/>
      <w:lvlText w:val="•"/>
      <w:lvlJc w:val="left"/>
      <w:pPr>
        <w:ind w:left="3153" w:hanging="116"/>
      </w:pPr>
      <w:rPr>
        <w:rFonts w:hint="default"/>
        <w:lang w:val="ru-RU" w:eastAsia="en-US" w:bidi="ar-SA"/>
      </w:rPr>
    </w:lvl>
    <w:lvl w:ilvl="8" w:tplc="45BCA32C">
      <w:numFmt w:val="bullet"/>
      <w:lvlText w:val="•"/>
      <w:lvlJc w:val="left"/>
      <w:pPr>
        <w:ind w:left="3589" w:hanging="116"/>
      </w:pPr>
      <w:rPr>
        <w:rFonts w:hint="default"/>
        <w:lang w:val="ru-RU" w:eastAsia="en-US" w:bidi="ar-SA"/>
      </w:rPr>
    </w:lvl>
  </w:abstractNum>
  <w:abstractNum w:abstractNumId="427">
    <w:nsid w:val="79143D27"/>
    <w:multiLevelType w:val="hybridMultilevel"/>
    <w:tmpl w:val="92765928"/>
    <w:lvl w:ilvl="0" w:tplc="DC7C0F0A">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5ED8F9B8">
      <w:numFmt w:val="bullet"/>
      <w:lvlText w:val="•"/>
      <w:lvlJc w:val="left"/>
      <w:pPr>
        <w:ind w:left="1047" w:hanging="120"/>
      </w:pPr>
      <w:rPr>
        <w:rFonts w:hint="default"/>
        <w:lang w:val="ru-RU" w:eastAsia="en-US" w:bidi="ar-SA"/>
      </w:rPr>
    </w:lvl>
    <w:lvl w:ilvl="2" w:tplc="D36ED804">
      <w:numFmt w:val="bullet"/>
      <w:lvlText w:val="•"/>
      <w:lvlJc w:val="left"/>
      <w:pPr>
        <w:ind w:left="1854" w:hanging="120"/>
      </w:pPr>
      <w:rPr>
        <w:rFonts w:hint="default"/>
        <w:lang w:val="ru-RU" w:eastAsia="en-US" w:bidi="ar-SA"/>
      </w:rPr>
    </w:lvl>
    <w:lvl w:ilvl="3" w:tplc="AC443CD2">
      <w:numFmt w:val="bullet"/>
      <w:lvlText w:val="•"/>
      <w:lvlJc w:val="left"/>
      <w:pPr>
        <w:ind w:left="2661" w:hanging="120"/>
      </w:pPr>
      <w:rPr>
        <w:rFonts w:hint="default"/>
        <w:lang w:val="ru-RU" w:eastAsia="en-US" w:bidi="ar-SA"/>
      </w:rPr>
    </w:lvl>
    <w:lvl w:ilvl="4" w:tplc="ACCE08AA">
      <w:numFmt w:val="bullet"/>
      <w:lvlText w:val="•"/>
      <w:lvlJc w:val="left"/>
      <w:pPr>
        <w:ind w:left="3468" w:hanging="120"/>
      </w:pPr>
      <w:rPr>
        <w:rFonts w:hint="default"/>
        <w:lang w:val="ru-RU" w:eastAsia="en-US" w:bidi="ar-SA"/>
      </w:rPr>
    </w:lvl>
    <w:lvl w:ilvl="5" w:tplc="CD4EC1CE">
      <w:numFmt w:val="bullet"/>
      <w:lvlText w:val="•"/>
      <w:lvlJc w:val="left"/>
      <w:pPr>
        <w:ind w:left="4275" w:hanging="120"/>
      </w:pPr>
      <w:rPr>
        <w:rFonts w:hint="default"/>
        <w:lang w:val="ru-RU" w:eastAsia="en-US" w:bidi="ar-SA"/>
      </w:rPr>
    </w:lvl>
    <w:lvl w:ilvl="6" w:tplc="91249224">
      <w:numFmt w:val="bullet"/>
      <w:lvlText w:val="•"/>
      <w:lvlJc w:val="left"/>
      <w:pPr>
        <w:ind w:left="5082" w:hanging="120"/>
      </w:pPr>
      <w:rPr>
        <w:rFonts w:hint="default"/>
        <w:lang w:val="ru-RU" w:eastAsia="en-US" w:bidi="ar-SA"/>
      </w:rPr>
    </w:lvl>
    <w:lvl w:ilvl="7" w:tplc="F930275E">
      <w:numFmt w:val="bullet"/>
      <w:lvlText w:val="•"/>
      <w:lvlJc w:val="left"/>
      <w:pPr>
        <w:ind w:left="5889" w:hanging="120"/>
      </w:pPr>
      <w:rPr>
        <w:rFonts w:hint="default"/>
        <w:lang w:val="ru-RU" w:eastAsia="en-US" w:bidi="ar-SA"/>
      </w:rPr>
    </w:lvl>
    <w:lvl w:ilvl="8" w:tplc="84D2D9FA">
      <w:numFmt w:val="bullet"/>
      <w:lvlText w:val="•"/>
      <w:lvlJc w:val="left"/>
      <w:pPr>
        <w:ind w:left="6696" w:hanging="120"/>
      </w:pPr>
      <w:rPr>
        <w:rFonts w:hint="default"/>
        <w:lang w:val="ru-RU" w:eastAsia="en-US" w:bidi="ar-SA"/>
      </w:rPr>
    </w:lvl>
  </w:abstractNum>
  <w:abstractNum w:abstractNumId="428">
    <w:nsid w:val="7996499C"/>
    <w:multiLevelType w:val="hybridMultilevel"/>
    <w:tmpl w:val="5728253E"/>
    <w:lvl w:ilvl="0" w:tplc="080E72C2">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0DE20468">
      <w:numFmt w:val="bullet"/>
      <w:lvlText w:val="•"/>
      <w:lvlJc w:val="left"/>
      <w:pPr>
        <w:ind w:left="1047" w:hanging="120"/>
      </w:pPr>
      <w:rPr>
        <w:rFonts w:hint="default"/>
        <w:lang w:val="ru-RU" w:eastAsia="en-US" w:bidi="ar-SA"/>
      </w:rPr>
    </w:lvl>
    <w:lvl w:ilvl="2" w:tplc="72CC8F00">
      <w:numFmt w:val="bullet"/>
      <w:lvlText w:val="•"/>
      <w:lvlJc w:val="left"/>
      <w:pPr>
        <w:ind w:left="1854" w:hanging="120"/>
      </w:pPr>
      <w:rPr>
        <w:rFonts w:hint="default"/>
        <w:lang w:val="ru-RU" w:eastAsia="en-US" w:bidi="ar-SA"/>
      </w:rPr>
    </w:lvl>
    <w:lvl w:ilvl="3" w:tplc="730E5114">
      <w:numFmt w:val="bullet"/>
      <w:lvlText w:val="•"/>
      <w:lvlJc w:val="left"/>
      <w:pPr>
        <w:ind w:left="2661" w:hanging="120"/>
      </w:pPr>
      <w:rPr>
        <w:rFonts w:hint="default"/>
        <w:lang w:val="ru-RU" w:eastAsia="en-US" w:bidi="ar-SA"/>
      </w:rPr>
    </w:lvl>
    <w:lvl w:ilvl="4" w:tplc="F9EC6FAC">
      <w:numFmt w:val="bullet"/>
      <w:lvlText w:val="•"/>
      <w:lvlJc w:val="left"/>
      <w:pPr>
        <w:ind w:left="3468" w:hanging="120"/>
      </w:pPr>
      <w:rPr>
        <w:rFonts w:hint="default"/>
        <w:lang w:val="ru-RU" w:eastAsia="en-US" w:bidi="ar-SA"/>
      </w:rPr>
    </w:lvl>
    <w:lvl w:ilvl="5" w:tplc="9814A386">
      <w:numFmt w:val="bullet"/>
      <w:lvlText w:val="•"/>
      <w:lvlJc w:val="left"/>
      <w:pPr>
        <w:ind w:left="4275" w:hanging="120"/>
      </w:pPr>
      <w:rPr>
        <w:rFonts w:hint="default"/>
        <w:lang w:val="ru-RU" w:eastAsia="en-US" w:bidi="ar-SA"/>
      </w:rPr>
    </w:lvl>
    <w:lvl w:ilvl="6" w:tplc="EBF25F44">
      <w:numFmt w:val="bullet"/>
      <w:lvlText w:val="•"/>
      <w:lvlJc w:val="left"/>
      <w:pPr>
        <w:ind w:left="5082" w:hanging="120"/>
      </w:pPr>
      <w:rPr>
        <w:rFonts w:hint="default"/>
        <w:lang w:val="ru-RU" w:eastAsia="en-US" w:bidi="ar-SA"/>
      </w:rPr>
    </w:lvl>
    <w:lvl w:ilvl="7" w:tplc="4CF49C94">
      <w:numFmt w:val="bullet"/>
      <w:lvlText w:val="•"/>
      <w:lvlJc w:val="left"/>
      <w:pPr>
        <w:ind w:left="5889" w:hanging="120"/>
      </w:pPr>
      <w:rPr>
        <w:rFonts w:hint="default"/>
        <w:lang w:val="ru-RU" w:eastAsia="en-US" w:bidi="ar-SA"/>
      </w:rPr>
    </w:lvl>
    <w:lvl w:ilvl="8" w:tplc="45F895D2">
      <w:numFmt w:val="bullet"/>
      <w:lvlText w:val="•"/>
      <w:lvlJc w:val="left"/>
      <w:pPr>
        <w:ind w:left="6696" w:hanging="120"/>
      </w:pPr>
      <w:rPr>
        <w:rFonts w:hint="default"/>
        <w:lang w:val="ru-RU" w:eastAsia="en-US" w:bidi="ar-SA"/>
      </w:rPr>
    </w:lvl>
  </w:abstractNum>
  <w:abstractNum w:abstractNumId="429">
    <w:nsid w:val="79C377A5"/>
    <w:multiLevelType w:val="multilevel"/>
    <w:tmpl w:val="D8467C04"/>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487" w:hanging="5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3789" w:hanging="564"/>
      </w:pPr>
      <w:rPr>
        <w:rFonts w:hint="default"/>
        <w:lang w:val="ru-RU" w:eastAsia="en-US" w:bidi="ar-SA"/>
      </w:rPr>
    </w:lvl>
    <w:lvl w:ilvl="3">
      <w:numFmt w:val="bullet"/>
      <w:lvlText w:val="•"/>
      <w:lvlJc w:val="left"/>
      <w:pPr>
        <w:ind w:left="6099" w:hanging="564"/>
      </w:pPr>
      <w:rPr>
        <w:rFonts w:hint="default"/>
        <w:lang w:val="ru-RU" w:eastAsia="en-US" w:bidi="ar-SA"/>
      </w:rPr>
    </w:lvl>
    <w:lvl w:ilvl="4">
      <w:numFmt w:val="bullet"/>
      <w:lvlText w:val="•"/>
      <w:lvlJc w:val="left"/>
      <w:pPr>
        <w:ind w:left="8409" w:hanging="564"/>
      </w:pPr>
      <w:rPr>
        <w:rFonts w:hint="default"/>
        <w:lang w:val="ru-RU" w:eastAsia="en-US" w:bidi="ar-SA"/>
      </w:rPr>
    </w:lvl>
    <w:lvl w:ilvl="5">
      <w:numFmt w:val="bullet"/>
      <w:lvlText w:val="•"/>
      <w:lvlJc w:val="left"/>
      <w:pPr>
        <w:ind w:left="10719" w:hanging="564"/>
      </w:pPr>
      <w:rPr>
        <w:rFonts w:hint="default"/>
        <w:lang w:val="ru-RU" w:eastAsia="en-US" w:bidi="ar-SA"/>
      </w:rPr>
    </w:lvl>
    <w:lvl w:ilvl="6">
      <w:numFmt w:val="bullet"/>
      <w:lvlText w:val="•"/>
      <w:lvlJc w:val="left"/>
      <w:pPr>
        <w:ind w:left="13028" w:hanging="564"/>
      </w:pPr>
      <w:rPr>
        <w:rFonts w:hint="default"/>
        <w:lang w:val="ru-RU" w:eastAsia="en-US" w:bidi="ar-SA"/>
      </w:rPr>
    </w:lvl>
    <w:lvl w:ilvl="7">
      <w:numFmt w:val="bullet"/>
      <w:lvlText w:val="•"/>
      <w:lvlJc w:val="left"/>
      <w:pPr>
        <w:ind w:left="15338" w:hanging="564"/>
      </w:pPr>
      <w:rPr>
        <w:rFonts w:hint="default"/>
        <w:lang w:val="ru-RU" w:eastAsia="en-US" w:bidi="ar-SA"/>
      </w:rPr>
    </w:lvl>
    <w:lvl w:ilvl="8">
      <w:numFmt w:val="bullet"/>
      <w:lvlText w:val="•"/>
      <w:lvlJc w:val="left"/>
      <w:pPr>
        <w:ind w:left="17648" w:hanging="564"/>
      </w:pPr>
      <w:rPr>
        <w:rFonts w:hint="default"/>
        <w:lang w:val="ru-RU" w:eastAsia="en-US" w:bidi="ar-SA"/>
      </w:rPr>
    </w:lvl>
  </w:abstractNum>
  <w:abstractNum w:abstractNumId="430">
    <w:nsid w:val="7A0E2EA1"/>
    <w:multiLevelType w:val="hybridMultilevel"/>
    <w:tmpl w:val="26A864F2"/>
    <w:lvl w:ilvl="0" w:tplc="34A4F10C">
      <w:start w:val="1"/>
      <w:numFmt w:val="decimal"/>
      <w:lvlText w:val="%1)"/>
      <w:lvlJc w:val="left"/>
      <w:pPr>
        <w:ind w:left="113" w:hanging="220"/>
      </w:pPr>
      <w:rPr>
        <w:rFonts w:ascii="Times New Roman" w:eastAsia="Times New Roman" w:hAnsi="Times New Roman" w:cs="Times New Roman" w:hint="default"/>
        <w:w w:val="99"/>
        <w:sz w:val="20"/>
        <w:szCs w:val="20"/>
        <w:lang w:val="ru-RU" w:eastAsia="en-US" w:bidi="ar-SA"/>
      </w:rPr>
    </w:lvl>
    <w:lvl w:ilvl="1" w:tplc="22FA1356">
      <w:numFmt w:val="bullet"/>
      <w:lvlText w:val="•"/>
      <w:lvlJc w:val="left"/>
      <w:pPr>
        <w:ind w:left="939" w:hanging="220"/>
      </w:pPr>
      <w:rPr>
        <w:rFonts w:hint="default"/>
        <w:lang w:val="ru-RU" w:eastAsia="en-US" w:bidi="ar-SA"/>
      </w:rPr>
    </w:lvl>
    <w:lvl w:ilvl="2" w:tplc="1A741734">
      <w:numFmt w:val="bullet"/>
      <w:lvlText w:val="•"/>
      <w:lvlJc w:val="left"/>
      <w:pPr>
        <w:ind w:left="1758" w:hanging="220"/>
      </w:pPr>
      <w:rPr>
        <w:rFonts w:hint="default"/>
        <w:lang w:val="ru-RU" w:eastAsia="en-US" w:bidi="ar-SA"/>
      </w:rPr>
    </w:lvl>
    <w:lvl w:ilvl="3" w:tplc="7C3456CA">
      <w:numFmt w:val="bullet"/>
      <w:lvlText w:val="•"/>
      <w:lvlJc w:val="left"/>
      <w:pPr>
        <w:ind w:left="2577" w:hanging="220"/>
      </w:pPr>
      <w:rPr>
        <w:rFonts w:hint="default"/>
        <w:lang w:val="ru-RU" w:eastAsia="en-US" w:bidi="ar-SA"/>
      </w:rPr>
    </w:lvl>
    <w:lvl w:ilvl="4" w:tplc="F6C6C4EC">
      <w:numFmt w:val="bullet"/>
      <w:lvlText w:val="•"/>
      <w:lvlJc w:val="left"/>
      <w:pPr>
        <w:ind w:left="3396" w:hanging="220"/>
      </w:pPr>
      <w:rPr>
        <w:rFonts w:hint="default"/>
        <w:lang w:val="ru-RU" w:eastAsia="en-US" w:bidi="ar-SA"/>
      </w:rPr>
    </w:lvl>
    <w:lvl w:ilvl="5" w:tplc="198C7394">
      <w:numFmt w:val="bullet"/>
      <w:lvlText w:val="•"/>
      <w:lvlJc w:val="left"/>
      <w:pPr>
        <w:ind w:left="4215" w:hanging="220"/>
      </w:pPr>
      <w:rPr>
        <w:rFonts w:hint="default"/>
        <w:lang w:val="ru-RU" w:eastAsia="en-US" w:bidi="ar-SA"/>
      </w:rPr>
    </w:lvl>
    <w:lvl w:ilvl="6" w:tplc="70086D08">
      <w:numFmt w:val="bullet"/>
      <w:lvlText w:val="•"/>
      <w:lvlJc w:val="left"/>
      <w:pPr>
        <w:ind w:left="5034" w:hanging="220"/>
      </w:pPr>
      <w:rPr>
        <w:rFonts w:hint="default"/>
        <w:lang w:val="ru-RU" w:eastAsia="en-US" w:bidi="ar-SA"/>
      </w:rPr>
    </w:lvl>
    <w:lvl w:ilvl="7" w:tplc="3A7AE7B6">
      <w:numFmt w:val="bullet"/>
      <w:lvlText w:val="•"/>
      <w:lvlJc w:val="left"/>
      <w:pPr>
        <w:ind w:left="5853" w:hanging="220"/>
      </w:pPr>
      <w:rPr>
        <w:rFonts w:hint="default"/>
        <w:lang w:val="ru-RU" w:eastAsia="en-US" w:bidi="ar-SA"/>
      </w:rPr>
    </w:lvl>
    <w:lvl w:ilvl="8" w:tplc="BFD293BA">
      <w:numFmt w:val="bullet"/>
      <w:lvlText w:val="•"/>
      <w:lvlJc w:val="left"/>
      <w:pPr>
        <w:ind w:left="6672" w:hanging="220"/>
      </w:pPr>
      <w:rPr>
        <w:rFonts w:hint="default"/>
        <w:lang w:val="ru-RU" w:eastAsia="en-US" w:bidi="ar-SA"/>
      </w:rPr>
    </w:lvl>
  </w:abstractNum>
  <w:abstractNum w:abstractNumId="431">
    <w:nsid w:val="7A136E9C"/>
    <w:multiLevelType w:val="hybridMultilevel"/>
    <w:tmpl w:val="468CE026"/>
    <w:lvl w:ilvl="0" w:tplc="B300B014">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5BB211CE">
      <w:numFmt w:val="bullet"/>
      <w:lvlText w:val="•"/>
      <w:lvlJc w:val="left"/>
      <w:pPr>
        <w:ind w:left="3324" w:hanging="304"/>
      </w:pPr>
      <w:rPr>
        <w:rFonts w:hint="default"/>
        <w:lang w:val="ru-RU" w:eastAsia="en-US" w:bidi="ar-SA"/>
      </w:rPr>
    </w:lvl>
    <w:lvl w:ilvl="2" w:tplc="64209218">
      <w:numFmt w:val="bullet"/>
      <w:lvlText w:val="•"/>
      <w:lvlJc w:val="left"/>
      <w:pPr>
        <w:ind w:left="5429" w:hanging="304"/>
      </w:pPr>
      <w:rPr>
        <w:rFonts w:hint="default"/>
        <w:lang w:val="ru-RU" w:eastAsia="en-US" w:bidi="ar-SA"/>
      </w:rPr>
    </w:lvl>
    <w:lvl w:ilvl="3" w:tplc="32E86352">
      <w:numFmt w:val="bullet"/>
      <w:lvlText w:val="•"/>
      <w:lvlJc w:val="left"/>
      <w:pPr>
        <w:ind w:left="7534" w:hanging="304"/>
      </w:pPr>
      <w:rPr>
        <w:rFonts w:hint="default"/>
        <w:lang w:val="ru-RU" w:eastAsia="en-US" w:bidi="ar-SA"/>
      </w:rPr>
    </w:lvl>
    <w:lvl w:ilvl="4" w:tplc="DFFC668C">
      <w:numFmt w:val="bullet"/>
      <w:lvlText w:val="•"/>
      <w:lvlJc w:val="left"/>
      <w:pPr>
        <w:ind w:left="9639" w:hanging="304"/>
      </w:pPr>
      <w:rPr>
        <w:rFonts w:hint="default"/>
        <w:lang w:val="ru-RU" w:eastAsia="en-US" w:bidi="ar-SA"/>
      </w:rPr>
    </w:lvl>
    <w:lvl w:ilvl="5" w:tplc="6696268E">
      <w:numFmt w:val="bullet"/>
      <w:lvlText w:val="•"/>
      <w:lvlJc w:val="left"/>
      <w:pPr>
        <w:ind w:left="11744" w:hanging="304"/>
      </w:pPr>
      <w:rPr>
        <w:rFonts w:hint="default"/>
        <w:lang w:val="ru-RU" w:eastAsia="en-US" w:bidi="ar-SA"/>
      </w:rPr>
    </w:lvl>
    <w:lvl w:ilvl="6" w:tplc="9A64561E">
      <w:numFmt w:val="bullet"/>
      <w:lvlText w:val="•"/>
      <w:lvlJc w:val="left"/>
      <w:pPr>
        <w:ind w:left="13848" w:hanging="304"/>
      </w:pPr>
      <w:rPr>
        <w:rFonts w:hint="default"/>
        <w:lang w:val="ru-RU" w:eastAsia="en-US" w:bidi="ar-SA"/>
      </w:rPr>
    </w:lvl>
    <w:lvl w:ilvl="7" w:tplc="1E981740">
      <w:numFmt w:val="bullet"/>
      <w:lvlText w:val="•"/>
      <w:lvlJc w:val="left"/>
      <w:pPr>
        <w:ind w:left="15953" w:hanging="304"/>
      </w:pPr>
      <w:rPr>
        <w:rFonts w:hint="default"/>
        <w:lang w:val="ru-RU" w:eastAsia="en-US" w:bidi="ar-SA"/>
      </w:rPr>
    </w:lvl>
    <w:lvl w:ilvl="8" w:tplc="6CB0F922">
      <w:numFmt w:val="bullet"/>
      <w:lvlText w:val="•"/>
      <w:lvlJc w:val="left"/>
      <w:pPr>
        <w:ind w:left="18058" w:hanging="304"/>
      </w:pPr>
      <w:rPr>
        <w:rFonts w:hint="default"/>
        <w:lang w:val="ru-RU" w:eastAsia="en-US" w:bidi="ar-SA"/>
      </w:rPr>
    </w:lvl>
  </w:abstractNum>
  <w:abstractNum w:abstractNumId="432">
    <w:nsid w:val="7A1E27A2"/>
    <w:multiLevelType w:val="hybridMultilevel"/>
    <w:tmpl w:val="53C2B8A0"/>
    <w:lvl w:ilvl="0" w:tplc="7E1670C6">
      <w:numFmt w:val="bullet"/>
      <w:lvlText w:val="–"/>
      <w:lvlJc w:val="left"/>
      <w:pPr>
        <w:ind w:left="1136" w:hanging="212"/>
      </w:pPr>
      <w:rPr>
        <w:rFonts w:ascii="Times New Roman" w:eastAsia="Times New Roman" w:hAnsi="Times New Roman" w:cs="Times New Roman" w:hint="default"/>
        <w:w w:val="100"/>
        <w:sz w:val="28"/>
        <w:szCs w:val="28"/>
        <w:lang w:val="ru-RU" w:eastAsia="en-US" w:bidi="ar-SA"/>
      </w:rPr>
    </w:lvl>
    <w:lvl w:ilvl="1" w:tplc="E50E0F12">
      <w:numFmt w:val="bullet"/>
      <w:lvlText w:val="•"/>
      <w:lvlJc w:val="left"/>
      <w:pPr>
        <w:ind w:left="3252" w:hanging="212"/>
      </w:pPr>
      <w:rPr>
        <w:rFonts w:hint="default"/>
        <w:lang w:val="ru-RU" w:eastAsia="en-US" w:bidi="ar-SA"/>
      </w:rPr>
    </w:lvl>
    <w:lvl w:ilvl="2" w:tplc="94E6A90A">
      <w:numFmt w:val="bullet"/>
      <w:lvlText w:val="•"/>
      <w:lvlJc w:val="left"/>
      <w:pPr>
        <w:ind w:left="5365" w:hanging="212"/>
      </w:pPr>
      <w:rPr>
        <w:rFonts w:hint="default"/>
        <w:lang w:val="ru-RU" w:eastAsia="en-US" w:bidi="ar-SA"/>
      </w:rPr>
    </w:lvl>
    <w:lvl w:ilvl="3" w:tplc="916EAAC4">
      <w:numFmt w:val="bullet"/>
      <w:lvlText w:val="•"/>
      <w:lvlJc w:val="left"/>
      <w:pPr>
        <w:ind w:left="7478" w:hanging="212"/>
      </w:pPr>
      <w:rPr>
        <w:rFonts w:hint="default"/>
        <w:lang w:val="ru-RU" w:eastAsia="en-US" w:bidi="ar-SA"/>
      </w:rPr>
    </w:lvl>
    <w:lvl w:ilvl="4" w:tplc="D30AC134">
      <w:numFmt w:val="bullet"/>
      <w:lvlText w:val="•"/>
      <w:lvlJc w:val="left"/>
      <w:pPr>
        <w:ind w:left="9591" w:hanging="212"/>
      </w:pPr>
      <w:rPr>
        <w:rFonts w:hint="default"/>
        <w:lang w:val="ru-RU" w:eastAsia="en-US" w:bidi="ar-SA"/>
      </w:rPr>
    </w:lvl>
    <w:lvl w:ilvl="5" w:tplc="940C027A">
      <w:numFmt w:val="bullet"/>
      <w:lvlText w:val="•"/>
      <w:lvlJc w:val="left"/>
      <w:pPr>
        <w:ind w:left="11704" w:hanging="212"/>
      </w:pPr>
      <w:rPr>
        <w:rFonts w:hint="default"/>
        <w:lang w:val="ru-RU" w:eastAsia="en-US" w:bidi="ar-SA"/>
      </w:rPr>
    </w:lvl>
    <w:lvl w:ilvl="6" w:tplc="84F2A170">
      <w:numFmt w:val="bullet"/>
      <w:lvlText w:val="•"/>
      <w:lvlJc w:val="left"/>
      <w:pPr>
        <w:ind w:left="13816" w:hanging="212"/>
      </w:pPr>
      <w:rPr>
        <w:rFonts w:hint="default"/>
        <w:lang w:val="ru-RU" w:eastAsia="en-US" w:bidi="ar-SA"/>
      </w:rPr>
    </w:lvl>
    <w:lvl w:ilvl="7" w:tplc="E1F6423C">
      <w:numFmt w:val="bullet"/>
      <w:lvlText w:val="•"/>
      <w:lvlJc w:val="left"/>
      <w:pPr>
        <w:ind w:left="15929" w:hanging="212"/>
      </w:pPr>
      <w:rPr>
        <w:rFonts w:hint="default"/>
        <w:lang w:val="ru-RU" w:eastAsia="en-US" w:bidi="ar-SA"/>
      </w:rPr>
    </w:lvl>
    <w:lvl w:ilvl="8" w:tplc="833071AA">
      <w:numFmt w:val="bullet"/>
      <w:lvlText w:val="•"/>
      <w:lvlJc w:val="left"/>
      <w:pPr>
        <w:ind w:left="18042" w:hanging="212"/>
      </w:pPr>
      <w:rPr>
        <w:rFonts w:hint="default"/>
        <w:lang w:val="ru-RU" w:eastAsia="en-US" w:bidi="ar-SA"/>
      </w:rPr>
    </w:lvl>
  </w:abstractNum>
  <w:abstractNum w:abstractNumId="433">
    <w:nsid w:val="7A8932F4"/>
    <w:multiLevelType w:val="hybridMultilevel"/>
    <w:tmpl w:val="00868592"/>
    <w:lvl w:ilvl="0" w:tplc="997E0DC2">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E840BDE">
      <w:numFmt w:val="bullet"/>
      <w:lvlText w:val="•"/>
      <w:lvlJc w:val="left"/>
      <w:pPr>
        <w:ind w:left="939" w:hanging="120"/>
      </w:pPr>
      <w:rPr>
        <w:rFonts w:hint="default"/>
        <w:lang w:val="ru-RU" w:eastAsia="en-US" w:bidi="ar-SA"/>
      </w:rPr>
    </w:lvl>
    <w:lvl w:ilvl="2" w:tplc="96F22A90">
      <w:numFmt w:val="bullet"/>
      <w:lvlText w:val="•"/>
      <w:lvlJc w:val="left"/>
      <w:pPr>
        <w:ind w:left="1758" w:hanging="120"/>
      </w:pPr>
      <w:rPr>
        <w:rFonts w:hint="default"/>
        <w:lang w:val="ru-RU" w:eastAsia="en-US" w:bidi="ar-SA"/>
      </w:rPr>
    </w:lvl>
    <w:lvl w:ilvl="3" w:tplc="53DA507E">
      <w:numFmt w:val="bullet"/>
      <w:lvlText w:val="•"/>
      <w:lvlJc w:val="left"/>
      <w:pPr>
        <w:ind w:left="2577" w:hanging="120"/>
      </w:pPr>
      <w:rPr>
        <w:rFonts w:hint="default"/>
        <w:lang w:val="ru-RU" w:eastAsia="en-US" w:bidi="ar-SA"/>
      </w:rPr>
    </w:lvl>
    <w:lvl w:ilvl="4" w:tplc="6074DB60">
      <w:numFmt w:val="bullet"/>
      <w:lvlText w:val="•"/>
      <w:lvlJc w:val="left"/>
      <w:pPr>
        <w:ind w:left="3396" w:hanging="120"/>
      </w:pPr>
      <w:rPr>
        <w:rFonts w:hint="default"/>
        <w:lang w:val="ru-RU" w:eastAsia="en-US" w:bidi="ar-SA"/>
      </w:rPr>
    </w:lvl>
    <w:lvl w:ilvl="5" w:tplc="AC48D12C">
      <w:numFmt w:val="bullet"/>
      <w:lvlText w:val="•"/>
      <w:lvlJc w:val="left"/>
      <w:pPr>
        <w:ind w:left="4215" w:hanging="120"/>
      </w:pPr>
      <w:rPr>
        <w:rFonts w:hint="default"/>
        <w:lang w:val="ru-RU" w:eastAsia="en-US" w:bidi="ar-SA"/>
      </w:rPr>
    </w:lvl>
    <w:lvl w:ilvl="6" w:tplc="3F34345E">
      <w:numFmt w:val="bullet"/>
      <w:lvlText w:val="•"/>
      <w:lvlJc w:val="left"/>
      <w:pPr>
        <w:ind w:left="5034" w:hanging="120"/>
      </w:pPr>
      <w:rPr>
        <w:rFonts w:hint="default"/>
        <w:lang w:val="ru-RU" w:eastAsia="en-US" w:bidi="ar-SA"/>
      </w:rPr>
    </w:lvl>
    <w:lvl w:ilvl="7" w:tplc="4CDC1152">
      <w:numFmt w:val="bullet"/>
      <w:lvlText w:val="•"/>
      <w:lvlJc w:val="left"/>
      <w:pPr>
        <w:ind w:left="5853" w:hanging="120"/>
      </w:pPr>
      <w:rPr>
        <w:rFonts w:hint="default"/>
        <w:lang w:val="ru-RU" w:eastAsia="en-US" w:bidi="ar-SA"/>
      </w:rPr>
    </w:lvl>
    <w:lvl w:ilvl="8" w:tplc="FC9A2D3A">
      <w:numFmt w:val="bullet"/>
      <w:lvlText w:val="•"/>
      <w:lvlJc w:val="left"/>
      <w:pPr>
        <w:ind w:left="6672" w:hanging="120"/>
      </w:pPr>
      <w:rPr>
        <w:rFonts w:hint="default"/>
        <w:lang w:val="ru-RU" w:eastAsia="en-US" w:bidi="ar-SA"/>
      </w:rPr>
    </w:lvl>
  </w:abstractNum>
  <w:abstractNum w:abstractNumId="434">
    <w:nsid w:val="7AC10FD7"/>
    <w:multiLevelType w:val="hybridMultilevel"/>
    <w:tmpl w:val="C95456A6"/>
    <w:lvl w:ilvl="0" w:tplc="6F022D5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FBE62A38">
      <w:numFmt w:val="bullet"/>
      <w:lvlText w:val="•"/>
      <w:lvlJc w:val="left"/>
      <w:pPr>
        <w:ind w:left="939" w:hanging="120"/>
      </w:pPr>
      <w:rPr>
        <w:rFonts w:hint="default"/>
        <w:lang w:val="ru-RU" w:eastAsia="en-US" w:bidi="ar-SA"/>
      </w:rPr>
    </w:lvl>
    <w:lvl w:ilvl="2" w:tplc="31226096">
      <w:numFmt w:val="bullet"/>
      <w:lvlText w:val="•"/>
      <w:lvlJc w:val="left"/>
      <w:pPr>
        <w:ind w:left="1758" w:hanging="120"/>
      </w:pPr>
      <w:rPr>
        <w:rFonts w:hint="default"/>
        <w:lang w:val="ru-RU" w:eastAsia="en-US" w:bidi="ar-SA"/>
      </w:rPr>
    </w:lvl>
    <w:lvl w:ilvl="3" w:tplc="F1E4719C">
      <w:numFmt w:val="bullet"/>
      <w:lvlText w:val="•"/>
      <w:lvlJc w:val="left"/>
      <w:pPr>
        <w:ind w:left="2577" w:hanging="120"/>
      </w:pPr>
      <w:rPr>
        <w:rFonts w:hint="default"/>
        <w:lang w:val="ru-RU" w:eastAsia="en-US" w:bidi="ar-SA"/>
      </w:rPr>
    </w:lvl>
    <w:lvl w:ilvl="4" w:tplc="E55A729A">
      <w:numFmt w:val="bullet"/>
      <w:lvlText w:val="•"/>
      <w:lvlJc w:val="left"/>
      <w:pPr>
        <w:ind w:left="3396" w:hanging="120"/>
      </w:pPr>
      <w:rPr>
        <w:rFonts w:hint="default"/>
        <w:lang w:val="ru-RU" w:eastAsia="en-US" w:bidi="ar-SA"/>
      </w:rPr>
    </w:lvl>
    <w:lvl w:ilvl="5" w:tplc="F8C09824">
      <w:numFmt w:val="bullet"/>
      <w:lvlText w:val="•"/>
      <w:lvlJc w:val="left"/>
      <w:pPr>
        <w:ind w:left="4215" w:hanging="120"/>
      </w:pPr>
      <w:rPr>
        <w:rFonts w:hint="default"/>
        <w:lang w:val="ru-RU" w:eastAsia="en-US" w:bidi="ar-SA"/>
      </w:rPr>
    </w:lvl>
    <w:lvl w:ilvl="6" w:tplc="31DAEDF8">
      <w:numFmt w:val="bullet"/>
      <w:lvlText w:val="•"/>
      <w:lvlJc w:val="left"/>
      <w:pPr>
        <w:ind w:left="5034" w:hanging="120"/>
      </w:pPr>
      <w:rPr>
        <w:rFonts w:hint="default"/>
        <w:lang w:val="ru-RU" w:eastAsia="en-US" w:bidi="ar-SA"/>
      </w:rPr>
    </w:lvl>
    <w:lvl w:ilvl="7" w:tplc="CB38A886">
      <w:numFmt w:val="bullet"/>
      <w:lvlText w:val="•"/>
      <w:lvlJc w:val="left"/>
      <w:pPr>
        <w:ind w:left="5853" w:hanging="120"/>
      </w:pPr>
      <w:rPr>
        <w:rFonts w:hint="default"/>
        <w:lang w:val="ru-RU" w:eastAsia="en-US" w:bidi="ar-SA"/>
      </w:rPr>
    </w:lvl>
    <w:lvl w:ilvl="8" w:tplc="94B45B76">
      <w:numFmt w:val="bullet"/>
      <w:lvlText w:val="•"/>
      <w:lvlJc w:val="left"/>
      <w:pPr>
        <w:ind w:left="6672" w:hanging="120"/>
      </w:pPr>
      <w:rPr>
        <w:rFonts w:hint="default"/>
        <w:lang w:val="ru-RU" w:eastAsia="en-US" w:bidi="ar-SA"/>
      </w:rPr>
    </w:lvl>
  </w:abstractNum>
  <w:abstractNum w:abstractNumId="435">
    <w:nsid w:val="7ACE7FDB"/>
    <w:multiLevelType w:val="hybridMultilevel"/>
    <w:tmpl w:val="A1D60A7E"/>
    <w:lvl w:ilvl="0" w:tplc="C3E4B5A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6510A906">
      <w:numFmt w:val="bullet"/>
      <w:lvlText w:val="•"/>
      <w:lvlJc w:val="left"/>
      <w:pPr>
        <w:ind w:left="939" w:hanging="120"/>
      </w:pPr>
      <w:rPr>
        <w:rFonts w:hint="default"/>
        <w:lang w:val="ru-RU" w:eastAsia="en-US" w:bidi="ar-SA"/>
      </w:rPr>
    </w:lvl>
    <w:lvl w:ilvl="2" w:tplc="E17E1ECE">
      <w:numFmt w:val="bullet"/>
      <w:lvlText w:val="•"/>
      <w:lvlJc w:val="left"/>
      <w:pPr>
        <w:ind w:left="1758" w:hanging="120"/>
      </w:pPr>
      <w:rPr>
        <w:rFonts w:hint="default"/>
        <w:lang w:val="ru-RU" w:eastAsia="en-US" w:bidi="ar-SA"/>
      </w:rPr>
    </w:lvl>
    <w:lvl w:ilvl="3" w:tplc="433CBC3A">
      <w:numFmt w:val="bullet"/>
      <w:lvlText w:val="•"/>
      <w:lvlJc w:val="left"/>
      <w:pPr>
        <w:ind w:left="2577" w:hanging="120"/>
      </w:pPr>
      <w:rPr>
        <w:rFonts w:hint="default"/>
        <w:lang w:val="ru-RU" w:eastAsia="en-US" w:bidi="ar-SA"/>
      </w:rPr>
    </w:lvl>
    <w:lvl w:ilvl="4" w:tplc="9DFEA7A0">
      <w:numFmt w:val="bullet"/>
      <w:lvlText w:val="•"/>
      <w:lvlJc w:val="left"/>
      <w:pPr>
        <w:ind w:left="3396" w:hanging="120"/>
      </w:pPr>
      <w:rPr>
        <w:rFonts w:hint="default"/>
        <w:lang w:val="ru-RU" w:eastAsia="en-US" w:bidi="ar-SA"/>
      </w:rPr>
    </w:lvl>
    <w:lvl w:ilvl="5" w:tplc="2F203BA6">
      <w:numFmt w:val="bullet"/>
      <w:lvlText w:val="•"/>
      <w:lvlJc w:val="left"/>
      <w:pPr>
        <w:ind w:left="4215" w:hanging="120"/>
      </w:pPr>
      <w:rPr>
        <w:rFonts w:hint="default"/>
        <w:lang w:val="ru-RU" w:eastAsia="en-US" w:bidi="ar-SA"/>
      </w:rPr>
    </w:lvl>
    <w:lvl w:ilvl="6" w:tplc="D3EC9F8C">
      <w:numFmt w:val="bullet"/>
      <w:lvlText w:val="•"/>
      <w:lvlJc w:val="left"/>
      <w:pPr>
        <w:ind w:left="5034" w:hanging="120"/>
      </w:pPr>
      <w:rPr>
        <w:rFonts w:hint="default"/>
        <w:lang w:val="ru-RU" w:eastAsia="en-US" w:bidi="ar-SA"/>
      </w:rPr>
    </w:lvl>
    <w:lvl w:ilvl="7" w:tplc="6E44B764">
      <w:numFmt w:val="bullet"/>
      <w:lvlText w:val="•"/>
      <w:lvlJc w:val="left"/>
      <w:pPr>
        <w:ind w:left="5853" w:hanging="120"/>
      </w:pPr>
      <w:rPr>
        <w:rFonts w:hint="default"/>
        <w:lang w:val="ru-RU" w:eastAsia="en-US" w:bidi="ar-SA"/>
      </w:rPr>
    </w:lvl>
    <w:lvl w:ilvl="8" w:tplc="1668DA0A">
      <w:numFmt w:val="bullet"/>
      <w:lvlText w:val="•"/>
      <w:lvlJc w:val="left"/>
      <w:pPr>
        <w:ind w:left="6672" w:hanging="120"/>
      </w:pPr>
      <w:rPr>
        <w:rFonts w:hint="default"/>
        <w:lang w:val="ru-RU" w:eastAsia="en-US" w:bidi="ar-SA"/>
      </w:rPr>
    </w:lvl>
  </w:abstractNum>
  <w:abstractNum w:abstractNumId="436">
    <w:nsid w:val="7B180DA2"/>
    <w:multiLevelType w:val="hybridMultilevel"/>
    <w:tmpl w:val="67D6DA68"/>
    <w:lvl w:ilvl="0" w:tplc="46AC9D3A">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202A3EA2">
      <w:numFmt w:val="bullet"/>
      <w:lvlText w:val="•"/>
      <w:lvlJc w:val="left"/>
      <w:pPr>
        <w:ind w:left="939" w:hanging="204"/>
      </w:pPr>
      <w:rPr>
        <w:rFonts w:hint="default"/>
        <w:lang w:val="ru-RU" w:eastAsia="en-US" w:bidi="ar-SA"/>
      </w:rPr>
    </w:lvl>
    <w:lvl w:ilvl="2" w:tplc="2C6224F0">
      <w:numFmt w:val="bullet"/>
      <w:lvlText w:val="•"/>
      <w:lvlJc w:val="left"/>
      <w:pPr>
        <w:ind w:left="1758" w:hanging="204"/>
      </w:pPr>
      <w:rPr>
        <w:rFonts w:hint="default"/>
        <w:lang w:val="ru-RU" w:eastAsia="en-US" w:bidi="ar-SA"/>
      </w:rPr>
    </w:lvl>
    <w:lvl w:ilvl="3" w:tplc="562C30B4">
      <w:numFmt w:val="bullet"/>
      <w:lvlText w:val="•"/>
      <w:lvlJc w:val="left"/>
      <w:pPr>
        <w:ind w:left="2577" w:hanging="204"/>
      </w:pPr>
      <w:rPr>
        <w:rFonts w:hint="default"/>
        <w:lang w:val="ru-RU" w:eastAsia="en-US" w:bidi="ar-SA"/>
      </w:rPr>
    </w:lvl>
    <w:lvl w:ilvl="4" w:tplc="F23C6B7E">
      <w:numFmt w:val="bullet"/>
      <w:lvlText w:val="•"/>
      <w:lvlJc w:val="left"/>
      <w:pPr>
        <w:ind w:left="3396" w:hanging="204"/>
      </w:pPr>
      <w:rPr>
        <w:rFonts w:hint="default"/>
        <w:lang w:val="ru-RU" w:eastAsia="en-US" w:bidi="ar-SA"/>
      </w:rPr>
    </w:lvl>
    <w:lvl w:ilvl="5" w:tplc="1B62FE10">
      <w:numFmt w:val="bullet"/>
      <w:lvlText w:val="•"/>
      <w:lvlJc w:val="left"/>
      <w:pPr>
        <w:ind w:left="4215" w:hanging="204"/>
      </w:pPr>
      <w:rPr>
        <w:rFonts w:hint="default"/>
        <w:lang w:val="ru-RU" w:eastAsia="en-US" w:bidi="ar-SA"/>
      </w:rPr>
    </w:lvl>
    <w:lvl w:ilvl="6" w:tplc="5F7446CC">
      <w:numFmt w:val="bullet"/>
      <w:lvlText w:val="•"/>
      <w:lvlJc w:val="left"/>
      <w:pPr>
        <w:ind w:left="5034" w:hanging="204"/>
      </w:pPr>
      <w:rPr>
        <w:rFonts w:hint="default"/>
        <w:lang w:val="ru-RU" w:eastAsia="en-US" w:bidi="ar-SA"/>
      </w:rPr>
    </w:lvl>
    <w:lvl w:ilvl="7" w:tplc="655CE0B8">
      <w:numFmt w:val="bullet"/>
      <w:lvlText w:val="•"/>
      <w:lvlJc w:val="left"/>
      <w:pPr>
        <w:ind w:left="5853" w:hanging="204"/>
      </w:pPr>
      <w:rPr>
        <w:rFonts w:hint="default"/>
        <w:lang w:val="ru-RU" w:eastAsia="en-US" w:bidi="ar-SA"/>
      </w:rPr>
    </w:lvl>
    <w:lvl w:ilvl="8" w:tplc="8A846CFC">
      <w:numFmt w:val="bullet"/>
      <w:lvlText w:val="•"/>
      <w:lvlJc w:val="left"/>
      <w:pPr>
        <w:ind w:left="6672" w:hanging="204"/>
      </w:pPr>
      <w:rPr>
        <w:rFonts w:hint="default"/>
        <w:lang w:val="ru-RU" w:eastAsia="en-US" w:bidi="ar-SA"/>
      </w:rPr>
    </w:lvl>
  </w:abstractNum>
  <w:abstractNum w:abstractNumId="437">
    <w:nsid w:val="7B3E4F15"/>
    <w:multiLevelType w:val="hybridMultilevel"/>
    <w:tmpl w:val="3E42BC7A"/>
    <w:lvl w:ilvl="0" w:tplc="28A234F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E74F312">
      <w:numFmt w:val="bullet"/>
      <w:lvlText w:val="•"/>
      <w:lvlJc w:val="left"/>
      <w:pPr>
        <w:ind w:left="939" w:hanging="120"/>
      </w:pPr>
      <w:rPr>
        <w:rFonts w:hint="default"/>
        <w:lang w:val="ru-RU" w:eastAsia="en-US" w:bidi="ar-SA"/>
      </w:rPr>
    </w:lvl>
    <w:lvl w:ilvl="2" w:tplc="B7524802">
      <w:numFmt w:val="bullet"/>
      <w:lvlText w:val="•"/>
      <w:lvlJc w:val="left"/>
      <w:pPr>
        <w:ind w:left="1758" w:hanging="120"/>
      </w:pPr>
      <w:rPr>
        <w:rFonts w:hint="default"/>
        <w:lang w:val="ru-RU" w:eastAsia="en-US" w:bidi="ar-SA"/>
      </w:rPr>
    </w:lvl>
    <w:lvl w:ilvl="3" w:tplc="0C14AE28">
      <w:numFmt w:val="bullet"/>
      <w:lvlText w:val="•"/>
      <w:lvlJc w:val="left"/>
      <w:pPr>
        <w:ind w:left="2577" w:hanging="120"/>
      </w:pPr>
      <w:rPr>
        <w:rFonts w:hint="default"/>
        <w:lang w:val="ru-RU" w:eastAsia="en-US" w:bidi="ar-SA"/>
      </w:rPr>
    </w:lvl>
    <w:lvl w:ilvl="4" w:tplc="E93E968A">
      <w:numFmt w:val="bullet"/>
      <w:lvlText w:val="•"/>
      <w:lvlJc w:val="left"/>
      <w:pPr>
        <w:ind w:left="3396" w:hanging="120"/>
      </w:pPr>
      <w:rPr>
        <w:rFonts w:hint="default"/>
        <w:lang w:val="ru-RU" w:eastAsia="en-US" w:bidi="ar-SA"/>
      </w:rPr>
    </w:lvl>
    <w:lvl w:ilvl="5" w:tplc="BFA49C08">
      <w:numFmt w:val="bullet"/>
      <w:lvlText w:val="•"/>
      <w:lvlJc w:val="left"/>
      <w:pPr>
        <w:ind w:left="4215" w:hanging="120"/>
      </w:pPr>
      <w:rPr>
        <w:rFonts w:hint="default"/>
        <w:lang w:val="ru-RU" w:eastAsia="en-US" w:bidi="ar-SA"/>
      </w:rPr>
    </w:lvl>
    <w:lvl w:ilvl="6" w:tplc="7D2EACB6">
      <w:numFmt w:val="bullet"/>
      <w:lvlText w:val="•"/>
      <w:lvlJc w:val="left"/>
      <w:pPr>
        <w:ind w:left="5034" w:hanging="120"/>
      </w:pPr>
      <w:rPr>
        <w:rFonts w:hint="default"/>
        <w:lang w:val="ru-RU" w:eastAsia="en-US" w:bidi="ar-SA"/>
      </w:rPr>
    </w:lvl>
    <w:lvl w:ilvl="7" w:tplc="59BE274C">
      <w:numFmt w:val="bullet"/>
      <w:lvlText w:val="•"/>
      <w:lvlJc w:val="left"/>
      <w:pPr>
        <w:ind w:left="5853" w:hanging="120"/>
      </w:pPr>
      <w:rPr>
        <w:rFonts w:hint="default"/>
        <w:lang w:val="ru-RU" w:eastAsia="en-US" w:bidi="ar-SA"/>
      </w:rPr>
    </w:lvl>
    <w:lvl w:ilvl="8" w:tplc="0F48B6B8">
      <w:numFmt w:val="bullet"/>
      <w:lvlText w:val="•"/>
      <w:lvlJc w:val="left"/>
      <w:pPr>
        <w:ind w:left="6672" w:hanging="120"/>
      </w:pPr>
      <w:rPr>
        <w:rFonts w:hint="default"/>
        <w:lang w:val="ru-RU" w:eastAsia="en-US" w:bidi="ar-SA"/>
      </w:rPr>
    </w:lvl>
  </w:abstractNum>
  <w:abstractNum w:abstractNumId="438">
    <w:nsid w:val="7B4E34EC"/>
    <w:multiLevelType w:val="hybridMultilevel"/>
    <w:tmpl w:val="21C62A26"/>
    <w:lvl w:ilvl="0" w:tplc="6AEC425A">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F02E9794">
      <w:numFmt w:val="bullet"/>
      <w:lvlText w:val="•"/>
      <w:lvlJc w:val="left"/>
      <w:pPr>
        <w:ind w:left="1047" w:hanging="120"/>
      </w:pPr>
      <w:rPr>
        <w:rFonts w:hint="default"/>
        <w:lang w:val="ru-RU" w:eastAsia="en-US" w:bidi="ar-SA"/>
      </w:rPr>
    </w:lvl>
    <w:lvl w:ilvl="2" w:tplc="85EE6BCE">
      <w:numFmt w:val="bullet"/>
      <w:lvlText w:val="•"/>
      <w:lvlJc w:val="left"/>
      <w:pPr>
        <w:ind w:left="1854" w:hanging="120"/>
      </w:pPr>
      <w:rPr>
        <w:rFonts w:hint="default"/>
        <w:lang w:val="ru-RU" w:eastAsia="en-US" w:bidi="ar-SA"/>
      </w:rPr>
    </w:lvl>
    <w:lvl w:ilvl="3" w:tplc="4C1ADACA">
      <w:numFmt w:val="bullet"/>
      <w:lvlText w:val="•"/>
      <w:lvlJc w:val="left"/>
      <w:pPr>
        <w:ind w:left="2661" w:hanging="120"/>
      </w:pPr>
      <w:rPr>
        <w:rFonts w:hint="default"/>
        <w:lang w:val="ru-RU" w:eastAsia="en-US" w:bidi="ar-SA"/>
      </w:rPr>
    </w:lvl>
    <w:lvl w:ilvl="4" w:tplc="0A885A7A">
      <w:numFmt w:val="bullet"/>
      <w:lvlText w:val="•"/>
      <w:lvlJc w:val="left"/>
      <w:pPr>
        <w:ind w:left="3468" w:hanging="120"/>
      </w:pPr>
      <w:rPr>
        <w:rFonts w:hint="default"/>
        <w:lang w:val="ru-RU" w:eastAsia="en-US" w:bidi="ar-SA"/>
      </w:rPr>
    </w:lvl>
    <w:lvl w:ilvl="5" w:tplc="91A287FC">
      <w:numFmt w:val="bullet"/>
      <w:lvlText w:val="•"/>
      <w:lvlJc w:val="left"/>
      <w:pPr>
        <w:ind w:left="4275" w:hanging="120"/>
      </w:pPr>
      <w:rPr>
        <w:rFonts w:hint="default"/>
        <w:lang w:val="ru-RU" w:eastAsia="en-US" w:bidi="ar-SA"/>
      </w:rPr>
    </w:lvl>
    <w:lvl w:ilvl="6" w:tplc="562EA19E">
      <w:numFmt w:val="bullet"/>
      <w:lvlText w:val="•"/>
      <w:lvlJc w:val="left"/>
      <w:pPr>
        <w:ind w:left="5082" w:hanging="120"/>
      </w:pPr>
      <w:rPr>
        <w:rFonts w:hint="default"/>
        <w:lang w:val="ru-RU" w:eastAsia="en-US" w:bidi="ar-SA"/>
      </w:rPr>
    </w:lvl>
    <w:lvl w:ilvl="7" w:tplc="C90C8AB0">
      <w:numFmt w:val="bullet"/>
      <w:lvlText w:val="•"/>
      <w:lvlJc w:val="left"/>
      <w:pPr>
        <w:ind w:left="5889" w:hanging="120"/>
      </w:pPr>
      <w:rPr>
        <w:rFonts w:hint="default"/>
        <w:lang w:val="ru-RU" w:eastAsia="en-US" w:bidi="ar-SA"/>
      </w:rPr>
    </w:lvl>
    <w:lvl w:ilvl="8" w:tplc="06064F48">
      <w:numFmt w:val="bullet"/>
      <w:lvlText w:val="•"/>
      <w:lvlJc w:val="left"/>
      <w:pPr>
        <w:ind w:left="6696" w:hanging="120"/>
      </w:pPr>
      <w:rPr>
        <w:rFonts w:hint="default"/>
        <w:lang w:val="ru-RU" w:eastAsia="en-US" w:bidi="ar-SA"/>
      </w:rPr>
    </w:lvl>
  </w:abstractNum>
  <w:abstractNum w:abstractNumId="439">
    <w:nsid w:val="7B4F5884"/>
    <w:multiLevelType w:val="hybridMultilevel"/>
    <w:tmpl w:val="210ABDF4"/>
    <w:lvl w:ilvl="0" w:tplc="BA827EE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CE635DE">
      <w:numFmt w:val="bullet"/>
      <w:lvlText w:val="•"/>
      <w:lvlJc w:val="left"/>
      <w:pPr>
        <w:ind w:left="939" w:hanging="120"/>
      </w:pPr>
      <w:rPr>
        <w:rFonts w:hint="default"/>
        <w:lang w:val="ru-RU" w:eastAsia="en-US" w:bidi="ar-SA"/>
      </w:rPr>
    </w:lvl>
    <w:lvl w:ilvl="2" w:tplc="DFD0C604">
      <w:numFmt w:val="bullet"/>
      <w:lvlText w:val="•"/>
      <w:lvlJc w:val="left"/>
      <w:pPr>
        <w:ind w:left="1758" w:hanging="120"/>
      </w:pPr>
      <w:rPr>
        <w:rFonts w:hint="default"/>
        <w:lang w:val="ru-RU" w:eastAsia="en-US" w:bidi="ar-SA"/>
      </w:rPr>
    </w:lvl>
    <w:lvl w:ilvl="3" w:tplc="1BCCBCDA">
      <w:numFmt w:val="bullet"/>
      <w:lvlText w:val="•"/>
      <w:lvlJc w:val="left"/>
      <w:pPr>
        <w:ind w:left="2577" w:hanging="120"/>
      </w:pPr>
      <w:rPr>
        <w:rFonts w:hint="default"/>
        <w:lang w:val="ru-RU" w:eastAsia="en-US" w:bidi="ar-SA"/>
      </w:rPr>
    </w:lvl>
    <w:lvl w:ilvl="4" w:tplc="A6DA8820">
      <w:numFmt w:val="bullet"/>
      <w:lvlText w:val="•"/>
      <w:lvlJc w:val="left"/>
      <w:pPr>
        <w:ind w:left="3396" w:hanging="120"/>
      </w:pPr>
      <w:rPr>
        <w:rFonts w:hint="default"/>
        <w:lang w:val="ru-RU" w:eastAsia="en-US" w:bidi="ar-SA"/>
      </w:rPr>
    </w:lvl>
    <w:lvl w:ilvl="5" w:tplc="BE60ECFA">
      <w:numFmt w:val="bullet"/>
      <w:lvlText w:val="•"/>
      <w:lvlJc w:val="left"/>
      <w:pPr>
        <w:ind w:left="4215" w:hanging="120"/>
      </w:pPr>
      <w:rPr>
        <w:rFonts w:hint="default"/>
        <w:lang w:val="ru-RU" w:eastAsia="en-US" w:bidi="ar-SA"/>
      </w:rPr>
    </w:lvl>
    <w:lvl w:ilvl="6" w:tplc="EB4076AC">
      <w:numFmt w:val="bullet"/>
      <w:lvlText w:val="•"/>
      <w:lvlJc w:val="left"/>
      <w:pPr>
        <w:ind w:left="5034" w:hanging="120"/>
      </w:pPr>
      <w:rPr>
        <w:rFonts w:hint="default"/>
        <w:lang w:val="ru-RU" w:eastAsia="en-US" w:bidi="ar-SA"/>
      </w:rPr>
    </w:lvl>
    <w:lvl w:ilvl="7" w:tplc="0B7CE680">
      <w:numFmt w:val="bullet"/>
      <w:lvlText w:val="•"/>
      <w:lvlJc w:val="left"/>
      <w:pPr>
        <w:ind w:left="5853" w:hanging="120"/>
      </w:pPr>
      <w:rPr>
        <w:rFonts w:hint="default"/>
        <w:lang w:val="ru-RU" w:eastAsia="en-US" w:bidi="ar-SA"/>
      </w:rPr>
    </w:lvl>
    <w:lvl w:ilvl="8" w:tplc="76925F2A">
      <w:numFmt w:val="bullet"/>
      <w:lvlText w:val="•"/>
      <w:lvlJc w:val="left"/>
      <w:pPr>
        <w:ind w:left="6672" w:hanging="120"/>
      </w:pPr>
      <w:rPr>
        <w:rFonts w:hint="default"/>
        <w:lang w:val="ru-RU" w:eastAsia="en-US" w:bidi="ar-SA"/>
      </w:rPr>
    </w:lvl>
  </w:abstractNum>
  <w:abstractNum w:abstractNumId="440">
    <w:nsid w:val="7BA129B2"/>
    <w:multiLevelType w:val="hybridMultilevel"/>
    <w:tmpl w:val="ABDEE5D2"/>
    <w:lvl w:ilvl="0" w:tplc="3B5E13A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BE4C456">
      <w:numFmt w:val="bullet"/>
      <w:lvlText w:val="•"/>
      <w:lvlJc w:val="left"/>
      <w:pPr>
        <w:ind w:left="939" w:hanging="120"/>
      </w:pPr>
      <w:rPr>
        <w:rFonts w:hint="default"/>
        <w:lang w:val="ru-RU" w:eastAsia="en-US" w:bidi="ar-SA"/>
      </w:rPr>
    </w:lvl>
    <w:lvl w:ilvl="2" w:tplc="B8DEC8EE">
      <w:numFmt w:val="bullet"/>
      <w:lvlText w:val="•"/>
      <w:lvlJc w:val="left"/>
      <w:pPr>
        <w:ind w:left="1758" w:hanging="120"/>
      </w:pPr>
      <w:rPr>
        <w:rFonts w:hint="default"/>
        <w:lang w:val="ru-RU" w:eastAsia="en-US" w:bidi="ar-SA"/>
      </w:rPr>
    </w:lvl>
    <w:lvl w:ilvl="3" w:tplc="0B6C7A6C">
      <w:numFmt w:val="bullet"/>
      <w:lvlText w:val="•"/>
      <w:lvlJc w:val="left"/>
      <w:pPr>
        <w:ind w:left="2577" w:hanging="120"/>
      </w:pPr>
      <w:rPr>
        <w:rFonts w:hint="default"/>
        <w:lang w:val="ru-RU" w:eastAsia="en-US" w:bidi="ar-SA"/>
      </w:rPr>
    </w:lvl>
    <w:lvl w:ilvl="4" w:tplc="09602160">
      <w:numFmt w:val="bullet"/>
      <w:lvlText w:val="•"/>
      <w:lvlJc w:val="left"/>
      <w:pPr>
        <w:ind w:left="3396" w:hanging="120"/>
      </w:pPr>
      <w:rPr>
        <w:rFonts w:hint="default"/>
        <w:lang w:val="ru-RU" w:eastAsia="en-US" w:bidi="ar-SA"/>
      </w:rPr>
    </w:lvl>
    <w:lvl w:ilvl="5" w:tplc="BFC67F68">
      <w:numFmt w:val="bullet"/>
      <w:lvlText w:val="•"/>
      <w:lvlJc w:val="left"/>
      <w:pPr>
        <w:ind w:left="4215" w:hanging="120"/>
      </w:pPr>
      <w:rPr>
        <w:rFonts w:hint="default"/>
        <w:lang w:val="ru-RU" w:eastAsia="en-US" w:bidi="ar-SA"/>
      </w:rPr>
    </w:lvl>
    <w:lvl w:ilvl="6" w:tplc="433E2A54">
      <w:numFmt w:val="bullet"/>
      <w:lvlText w:val="•"/>
      <w:lvlJc w:val="left"/>
      <w:pPr>
        <w:ind w:left="5034" w:hanging="120"/>
      </w:pPr>
      <w:rPr>
        <w:rFonts w:hint="default"/>
        <w:lang w:val="ru-RU" w:eastAsia="en-US" w:bidi="ar-SA"/>
      </w:rPr>
    </w:lvl>
    <w:lvl w:ilvl="7" w:tplc="61767756">
      <w:numFmt w:val="bullet"/>
      <w:lvlText w:val="•"/>
      <w:lvlJc w:val="left"/>
      <w:pPr>
        <w:ind w:left="5853" w:hanging="120"/>
      </w:pPr>
      <w:rPr>
        <w:rFonts w:hint="default"/>
        <w:lang w:val="ru-RU" w:eastAsia="en-US" w:bidi="ar-SA"/>
      </w:rPr>
    </w:lvl>
    <w:lvl w:ilvl="8" w:tplc="836084AA">
      <w:numFmt w:val="bullet"/>
      <w:lvlText w:val="•"/>
      <w:lvlJc w:val="left"/>
      <w:pPr>
        <w:ind w:left="6672" w:hanging="120"/>
      </w:pPr>
      <w:rPr>
        <w:rFonts w:hint="default"/>
        <w:lang w:val="ru-RU" w:eastAsia="en-US" w:bidi="ar-SA"/>
      </w:rPr>
    </w:lvl>
  </w:abstractNum>
  <w:abstractNum w:abstractNumId="441">
    <w:nsid w:val="7BAB23CE"/>
    <w:multiLevelType w:val="hybridMultilevel"/>
    <w:tmpl w:val="A0EAD8E2"/>
    <w:lvl w:ilvl="0" w:tplc="DD768D1A">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86166DC0">
      <w:numFmt w:val="bullet"/>
      <w:lvlText w:val="•"/>
      <w:lvlJc w:val="left"/>
      <w:pPr>
        <w:ind w:left="939" w:hanging="120"/>
      </w:pPr>
      <w:rPr>
        <w:rFonts w:hint="default"/>
        <w:lang w:val="ru-RU" w:eastAsia="en-US" w:bidi="ar-SA"/>
      </w:rPr>
    </w:lvl>
    <w:lvl w:ilvl="2" w:tplc="DCECE472">
      <w:numFmt w:val="bullet"/>
      <w:lvlText w:val="•"/>
      <w:lvlJc w:val="left"/>
      <w:pPr>
        <w:ind w:left="1758" w:hanging="120"/>
      </w:pPr>
      <w:rPr>
        <w:rFonts w:hint="default"/>
        <w:lang w:val="ru-RU" w:eastAsia="en-US" w:bidi="ar-SA"/>
      </w:rPr>
    </w:lvl>
    <w:lvl w:ilvl="3" w:tplc="6F825682">
      <w:numFmt w:val="bullet"/>
      <w:lvlText w:val="•"/>
      <w:lvlJc w:val="left"/>
      <w:pPr>
        <w:ind w:left="2577" w:hanging="120"/>
      </w:pPr>
      <w:rPr>
        <w:rFonts w:hint="default"/>
        <w:lang w:val="ru-RU" w:eastAsia="en-US" w:bidi="ar-SA"/>
      </w:rPr>
    </w:lvl>
    <w:lvl w:ilvl="4" w:tplc="2C94857A">
      <w:numFmt w:val="bullet"/>
      <w:lvlText w:val="•"/>
      <w:lvlJc w:val="left"/>
      <w:pPr>
        <w:ind w:left="3396" w:hanging="120"/>
      </w:pPr>
      <w:rPr>
        <w:rFonts w:hint="default"/>
        <w:lang w:val="ru-RU" w:eastAsia="en-US" w:bidi="ar-SA"/>
      </w:rPr>
    </w:lvl>
    <w:lvl w:ilvl="5" w:tplc="FC90C244">
      <w:numFmt w:val="bullet"/>
      <w:lvlText w:val="•"/>
      <w:lvlJc w:val="left"/>
      <w:pPr>
        <w:ind w:left="4215" w:hanging="120"/>
      </w:pPr>
      <w:rPr>
        <w:rFonts w:hint="default"/>
        <w:lang w:val="ru-RU" w:eastAsia="en-US" w:bidi="ar-SA"/>
      </w:rPr>
    </w:lvl>
    <w:lvl w:ilvl="6" w:tplc="1B2A71BA">
      <w:numFmt w:val="bullet"/>
      <w:lvlText w:val="•"/>
      <w:lvlJc w:val="left"/>
      <w:pPr>
        <w:ind w:left="5034" w:hanging="120"/>
      </w:pPr>
      <w:rPr>
        <w:rFonts w:hint="default"/>
        <w:lang w:val="ru-RU" w:eastAsia="en-US" w:bidi="ar-SA"/>
      </w:rPr>
    </w:lvl>
    <w:lvl w:ilvl="7" w:tplc="56A0888C">
      <w:numFmt w:val="bullet"/>
      <w:lvlText w:val="•"/>
      <w:lvlJc w:val="left"/>
      <w:pPr>
        <w:ind w:left="5853" w:hanging="120"/>
      </w:pPr>
      <w:rPr>
        <w:rFonts w:hint="default"/>
        <w:lang w:val="ru-RU" w:eastAsia="en-US" w:bidi="ar-SA"/>
      </w:rPr>
    </w:lvl>
    <w:lvl w:ilvl="8" w:tplc="DE24B858">
      <w:numFmt w:val="bullet"/>
      <w:lvlText w:val="•"/>
      <w:lvlJc w:val="left"/>
      <w:pPr>
        <w:ind w:left="6672" w:hanging="120"/>
      </w:pPr>
      <w:rPr>
        <w:rFonts w:hint="default"/>
        <w:lang w:val="ru-RU" w:eastAsia="en-US" w:bidi="ar-SA"/>
      </w:rPr>
    </w:lvl>
  </w:abstractNum>
  <w:abstractNum w:abstractNumId="442">
    <w:nsid w:val="7BFC40FB"/>
    <w:multiLevelType w:val="hybridMultilevel"/>
    <w:tmpl w:val="1BC6FF6A"/>
    <w:lvl w:ilvl="0" w:tplc="3AC4CB1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4EC3352">
      <w:numFmt w:val="bullet"/>
      <w:lvlText w:val="•"/>
      <w:lvlJc w:val="left"/>
      <w:pPr>
        <w:ind w:left="939" w:hanging="120"/>
      </w:pPr>
      <w:rPr>
        <w:rFonts w:hint="default"/>
        <w:lang w:val="ru-RU" w:eastAsia="en-US" w:bidi="ar-SA"/>
      </w:rPr>
    </w:lvl>
    <w:lvl w:ilvl="2" w:tplc="1D665916">
      <w:numFmt w:val="bullet"/>
      <w:lvlText w:val="•"/>
      <w:lvlJc w:val="left"/>
      <w:pPr>
        <w:ind w:left="1758" w:hanging="120"/>
      </w:pPr>
      <w:rPr>
        <w:rFonts w:hint="default"/>
        <w:lang w:val="ru-RU" w:eastAsia="en-US" w:bidi="ar-SA"/>
      </w:rPr>
    </w:lvl>
    <w:lvl w:ilvl="3" w:tplc="165E6568">
      <w:numFmt w:val="bullet"/>
      <w:lvlText w:val="•"/>
      <w:lvlJc w:val="left"/>
      <w:pPr>
        <w:ind w:left="2577" w:hanging="120"/>
      </w:pPr>
      <w:rPr>
        <w:rFonts w:hint="default"/>
        <w:lang w:val="ru-RU" w:eastAsia="en-US" w:bidi="ar-SA"/>
      </w:rPr>
    </w:lvl>
    <w:lvl w:ilvl="4" w:tplc="A65E1684">
      <w:numFmt w:val="bullet"/>
      <w:lvlText w:val="•"/>
      <w:lvlJc w:val="left"/>
      <w:pPr>
        <w:ind w:left="3396" w:hanging="120"/>
      </w:pPr>
      <w:rPr>
        <w:rFonts w:hint="default"/>
        <w:lang w:val="ru-RU" w:eastAsia="en-US" w:bidi="ar-SA"/>
      </w:rPr>
    </w:lvl>
    <w:lvl w:ilvl="5" w:tplc="41A82F5C">
      <w:numFmt w:val="bullet"/>
      <w:lvlText w:val="•"/>
      <w:lvlJc w:val="left"/>
      <w:pPr>
        <w:ind w:left="4215" w:hanging="120"/>
      </w:pPr>
      <w:rPr>
        <w:rFonts w:hint="default"/>
        <w:lang w:val="ru-RU" w:eastAsia="en-US" w:bidi="ar-SA"/>
      </w:rPr>
    </w:lvl>
    <w:lvl w:ilvl="6" w:tplc="3B6C24F8">
      <w:numFmt w:val="bullet"/>
      <w:lvlText w:val="•"/>
      <w:lvlJc w:val="left"/>
      <w:pPr>
        <w:ind w:left="5034" w:hanging="120"/>
      </w:pPr>
      <w:rPr>
        <w:rFonts w:hint="default"/>
        <w:lang w:val="ru-RU" w:eastAsia="en-US" w:bidi="ar-SA"/>
      </w:rPr>
    </w:lvl>
    <w:lvl w:ilvl="7" w:tplc="B484A87E">
      <w:numFmt w:val="bullet"/>
      <w:lvlText w:val="•"/>
      <w:lvlJc w:val="left"/>
      <w:pPr>
        <w:ind w:left="5853" w:hanging="120"/>
      </w:pPr>
      <w:rPr>
        <w:rFonts w:hint="default"/>
        <w:lang w:val="ru-RU" w:eastAsia="en-US" w:bidi="ar-SA"/>
      </w:rPr>
    </w:lvl>
    <w:lvl w:ilvl="8" w:tplc="825C9F0E">
      <w:numFmt w:val="bullet"/>
      <w:lvlText w:val="•"/>
      <w:lvlJc w:val="left"/>
      <w:pPr>
        <w:ind w:left="6672" w:hanging="120"/>
      </w:pPr>
      <w:rPr>
        <w:rFonts w:hint="default"/>
        <w:lang w:val="ru-RU" w:eastAsia="en-US" w:bidi="ar-SA"/>
      </w:rPr>
    </w:lvl>
  </w:abstractNum>
  <w:abstractNum w:abstractNumId="443">
    <w:nsid w:val="7C03490F"/>
    <w:multiLevelType w:val="hybridMultilevel"/>
    <w:tmpl w:val="F710BA66"/>
    <w:lvl w:ilvl="0" w:tplc="8E64F63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156EA1DE">
      <w:numFmt w:val="bullet"/>
      <w:lvlText w:val="•"/>
      <w:lvlJc w:val="left"/>
      <w:pPr>
        <w:ind w:left="939" w:hanging="120"/>
      </w:pPr>
      <w:rPr>
        <w:rFonts w:hint="default"/>
        <w:lang w:val="ru-RU" w:eastAsia="en-US" w:bidi="ar-SA"/>
      </w:rPr>
    </w:lvl>
    <w:lvl w:ilvl="2" w:tplc="29703A80">
      <w:numFmt w:val="bullet"/>
      <w:lvlText w:val="•"/>
      <w:lvlJc w:val="left"/>
      <w:pPr>
        <w:ind w:left="1758" w:hanging="120"/>
      </w:pPr>
      <w:rPr>
        <w:rFonts w:hint="default"/>
        <w:lang w:val="ru-RU" w:eastAsia="en-US" w:bidi="ar-SA"/>
      </w:rPr>
    </w:lvl>
    <w:lvl w:ilvl="3" w:tplc="ACD615FC">
      <w:numFmt w:val="bullet"/>
      <w:lvlText w:val="•"/>
      <w:lvlJc w:val="left"/>
      <w:pPr>
        <w:ind w:left="2577" w:hanging="120"/>
      </w:pPr>
      <w:rPr>
        <w:rFonts w:hint="default"/>
        <w:lang w:val="ru-RU" w:eastAsia="en-US" w:bidi="ar-SA"/>
      </w:rPr>
    </w:lvl>
    <w:lvl w:ilvl="4" w:tplc="E9B41EE2">
      <w:numFmt w:val="bullet"/>
      <w:lvlText w:val="•"/>
      <w:lvlJc w:val="left"/>
      <w:pPr>
        <w:ind w:left="3396" w:hanging="120"/>
      </w:pPr>
      <w:rPr>
        <w:rFonts w:hint="default"/>
        <w:lang w:val="ru-RU" w:eastAsia="en-US" w:bidi="ar-SA"/>
      </w:rPr>
    </w:lvl>
    <w:lvl w:ilvl="5" w:tplc="1E16AB7C">
      <w:numFmt w:val="bullet"/>
      <w:lvlText w:val="•"/>
      <w:lvlJc w:val="left"/>
      <w:pPr>
        <w:ind w:left="4215" w:hanging="120"/>
      </w:pPr>
      <w:rPr>
        <w:rFonts w:hint="default"/>
        <w:lang w:val="ru-RU" w:eastAsia="en-US" w:bidi="ar-SA"/>
      </w:rPr>
    </w:lvl>
    <w:lvl w:ilvl="6" w:tplc="3E906F5A">
      <w:numFmt w:val="bullet"/>
      <w:lvlText w:val="•"/>
      <w:lvlJc w:val="left"/>
      <w:pPr>
        <w:ind w:left="5034" w:hanging="120"/>
      </w:pPr>
      <w:rPr>
        <w:rFonts w:hint="default"/>
        <w:lang w:val="ru-RU" w:eastAsia="en-US" w:bidi="ar-SA"/>
      </w:rPr>
    </w:lvl>
    <w:lvl w:ilvl="7" w:tplc="42345616">
      <w:numFmt w:val="bullet"/>
      <w:lvlText w:val="•"/>
      <w:lvlJc w:val="left"/>
      <w:pPr>
        <w:ind w:left="5853" w:hanging="120"/>
      </w:pPr>
      <w:rPr>
        <w:rFonts w:hint="default"/>
        <w:lang w:val="ru-RU" w:eastAsia="en-US" w:bidi="ar-SA"/>
      </w:rPr>
    </w:lvl>
    <w:lvl w:ilvl="8" w:tplc="19B0B402">
      <w:numFmt w:val="bullet"/>
      <w:lvlText w:val="•"/>
      <w:lvlJc w:val="left"/>
      <w:pPr>
        <w:ind w:left="6672" w:hanging="120"/>
      </w:pPr>
      <w:rPr>
        <w:rFonts w:hint="default"/>
        <w:lang w:val="ru-RU" w:eastAsia="en-US" w:bidi="ar-SA"/>
      </w:rPr>
    </w:lvl>
  </w:abstractNum>
  <w:abstractNum w:abstractNumId="444">
    <w:nsid w:val="7C690E33"/>
    <w:multiLevelType w:val="hybridMultilevel"/>
    <w:tmpl w:val="CB6EB676"/>
    <w:lvl w:ilvl="0" w:tplc="4D0059C2">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E070D5A4">
      <w:numFmt w:val="bullet"/>
      <w:lvlText w:val="•"/>
      <w:lvlJc w:val="left"/>
      <w:pPr>
        <w:ind w:left="939" w:hanging="204"/>
      </w:pPr>
      <w:rPr>
        <w:rFonts w:hint="default"/>
        <w:lang w:val="ru-RU" w:eastAsia="en-US" w:bidi="ar-SA"/>
      </w:rPr>
    </w:lvl>
    <w:lvl w:ilvl="2" w:tplc="93E06C40">
      <w:numFmt w:val="bullet"/>
      <w:lvlText w:val="•"/>
      <w:lvlJc w:val="left"/>
      <w:pPr>
        <w:ind w:left="1758" w:hanging="204"/>
      </w:pPr>
      <w:rPr>
        <w:rFonts w:hint="default"/>
        <w:lang w:val="ru-RU" w:eastAsia="en-US" w:bidi="ar-SA"/>
      </w:rPr>
    </w:lvl>
    <w:lvl w:ilvl="3" w:tplc="3ECA2536">
      <w:numFmt w:val="bullet"/>
      <w:lvlText w:val="•"/>
      <w:lvlJc w:val="left"/>
      <w:pPr>
        <w:ind w:left="2577" w:hanging="204"/>
      </w:pPr>
      <w:rPr>
        <w:rFonts w:hint="default"/>
        <w:lang w:val="ru-RU" w:eastAsia="en-US" w:bidi="ar-SA"/>
      </w:rPr>
    </w:lvl>
    <w:lvl w:ilvl="4" w:tplc="151C519A">
      <w:numFmt w:val="bullet"/>
      <w:lvlText w:val="•"/>
      <w:lvlJc w:val="left"/>
      <w:pPr>
        <w:ind w:left="3396" w:hanging="204"/>
      </w:pPr>
      <w:rPr>
        <w:rFonts w:hint="default"/>
        <w:lang w:val="ru-RU" w:eastAsia="en-US" w:bidi="ar-SA"/>
      </w:rPr>
    </w:lvl>
    <w:lvl w:ilvl="5" w:tplc="F4C482EE">
      <w:numFmt w:val="bullet"/>
      <w:lvlText w:val="•"/>
      <w:lvlJc w:val="left"/>
      <w:pPr>
        <w:ind w:left="4215" w:hanging="204"/>
      </w:pPr>
      <w:rPr>
        <w:rFonts w:hint="default"/>
        <w:lang w:val="ru-RU" w:eastAsia="en-US" w:bidi="ar-SA"/>
      </w:rPr>
    </w:lvl>
    <w:lvl w:ilvl="6" w:tplc="780CBF4E">
      <w:numFmt w:val="bullet"/>
      <w:lvlText w:val="•"/>
      <w:lvlJc w:val="left"/>
      <w:pPr>
        <w:ind w:left="5034" w:hanging="204"/>
      </w:pPr>
      <w:rPr>
        <w:rFonts w:hint="default"/>
        <w:lang w:val="ru-RU" w:eastAsia="en-US" w:bidi="ar-SA"/>
      </w:rPr>
    </w:lvl>
    <w:lvl w:ilvl="7" w:tplc="84D0BDDA">
      <w:numFmt w:val="bullet"/>
      <w:lvlText w:val="•"/>
      <w:lvlJc w:val="left"/>
      <w:pPr>
        <w:ind w:left="5853" w:hanging="204"/>
      </w:pPr>
      <w:rPr>
        <w:rFonts w:hint="default"/>
        <w:lang w:val="ru-RU" w:eastAsia="en-US" w:bidi="ar-SA"/>
      </w:rPr>
    </w:lvl>
    <w:lvl w:ilvl="8" w:tplc="0D12C20C">
      <w:numFmt w:val="bullet"/>
      <w:lvlText w:val="•"/>
      <w:lvlJc w:val="left"/>
      <w:pPr>
        <w:ind w:left="6672" w:hanging="204"/>
      </w:pPr>
      <w:rPr>
        <w:rFonts w:hint="default"/>
        <w:lang w:val="ru-RU" w:eastAsia="en-US" w:bidi="ar-SA"/>
      </w:rPr>
    </w:lvl>
  </w:abstractNum>
  <w:abstractNum w:abstractNumId="445">
    <w:nsid w:val="7CB46124"/>
    <w:multiLevelType w:val="hybridMultilevel"/>
    <w:tmpl w:val="F4BA4584"/>
    <w:lvl w:ilvl="0" w:tplc="700C119E">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22F2E35A">
      <w:numFmt w:val="bullet"/>
      <w:lvlText w:val="•"/>
      <w:lvlJc w:val="left"/>
      <w:pPr>
        <w:ind w:left="3324" w:hanging="304"/>
      </w:pPr>
      <w:rPr>
        <w:rFonts w:hint="default"/>
        <w:lang w:val="ru-RU" w:eastAsia="en-US" w:bidi="ar-SA"/>
      </w:rPr>
    </w:lvl>
    <w:lvl w:ilvl="2" w:tplc="7220CA3A">
      <w:numFmt w:val="bullet"/>
      <w:lvlText w:val="•"/>
      <w:lvlJc w:val="left"/>
      <w:pPr>
        <w:ind w:left="5429" w:hanging="304"/>
      </w:pPr>
      <w:rPr>
        <w:rFonts w:hint="default"/>
        <w:lang w:val="ru-RU" w:eastAsia="en-US" w:bidi="ar-SA"/>
      </w:rPr>
    </w:lvl>
    <w:lvl w:ilvl="3" w:tplc="CD5245AA">
      <w:numFmt w:val="bullet"/>
      <w:lvlText w:val="•"/>
      <w:lvlJc w:val="left"/>
      <w:pPr>
        <w:ind w:left="7534" w:hanging="304"/>
      </w:pPr>
      <w:rPr>
        <w:rFonts w:hint="default"/>
        <w:lang w:val="ru-RU" w:eastAsia="en-US" w:bidi="ar-SA"/>
      </w:rPr>
    </w:lvl>
    <w:lvl w:ilvl="4" w:tplc="D7DE0800">
      <w:numFmt w:val="bullet"/>
      <w:lvlText w:val="•"/>
      <w:lvlJc w:val="left"/>
      <w:pPr>
        <w:ind w:left="9639" w:hanging="304"/>
      </w:pPr>
      <w:rPr>
        <w:rFonts w:hint="default"/>
        <w:lang w:val="ru-RU" w:eastAsia="en-US" w:bidi="ar-SA"/>
      </w:rPr>
    </w:lvl>
    <w:lvl w:ilvl="5" w:tplc="39D625CA">
      <w:numFmt w:val="bullet"/>
      <w:lvlText w:val="•"/>
      <w:lvlJc w:val="left"/>
      <w:pPr>
        <w:ind w:left="11744" w:hanging="304"/>
      </w:pPr>
      <w:rPr>
        <w:rFonts w:hint="default"/>
        <w:lang w:val="ru-RU" w:eastAsia="en-US" w:bidi="ar-SA"/>
      </w:rPr>
    </w:lvl>
    <w:lvl w:ilvl="6" w:tplc="0BD08E0C">
      <w:numFmt w:val="bullet"/>
      <w:lvlText w:val="•"/>
      <w:lvlJc w:val="left"/>
      <w:pPr>
        <w:ind w:left="13848" w:hanging="304"/>
      </w:pPr>
      <w:rPr>
        <w:rFonts w:hint="default"/>
        <w:lang w:val="ru-RU" w:eastAsia="en-US" w:bidi="ar-SA"/>
      </w:rPr>
    </w:lvl>
    <w:lvl w:ilvl="7" w:tplc="ECE4A59C">
      <w:numFmt w:val="bullet"/>
      <w:lvlText w:val="•"/>
      <w:lvlJc w:val="left"/>
      <w:pPr>
        <w:ind w:left="15953" w:hanging="304"/>
      </w:pPr>
      <w:rPr>
        <w:rFonts w:hint="default"/>
        <w:lang w:val="ru-RU" w:eastAsia="en-US" w:bidi="ar-SA"/>
      </w:rPr>
    </w:lvl>
    <w:lvl w:ilvl="8" w:tplc="E458A302">
      <w:numFmt w:val="bullet"/>
      <w:lvlText w:val="•"/>
      <w:lvlJc w:val="left"/>
      <w:pPr>
        <w:ind w:left="18058" w:hanging="304"/>
      </w:pPr>
      <w:rPr>
        <w:rFonts w:hint="default"/>
        <w:lang w:val="ru-RU" w:eastAsia="en-US" w:bidi="ar-SA"/>
      </w:rPr>
    </w:lvl>
  </w:abstractNum>
  <w:abstractNum w:abstractNumId="446">
    <w:nsid w:val="7CB46C0C"/>
    <w:multiLevelType w:val="hybridMultilevel"/>
    <w:tmpl w:val="C5166A0A"/>
    <w:lvl w:ilvl="0" w:tplc="675EFF50">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4029A4C">
      <w:numFmt w:val="bullet"/>
      <w:lvlText w:val="•"/>
      <w:lvlJc w:val="left"/>
      <w:pPr>
        <w:ind w:left="939" w:hanging="120"/>
      </w:pPr>
      <w:rPr>
        <w:rFonts w:hint="default"/>
        <w:lang w:val="ru-RU" w:eastAsia="en-US" w:bidi="ar-SA"/>
      </w:rPr>
    </w:lvl>
    <w:lvl w:ilvl="2" w:tplc="E5CA0ACA">
      <w:numFmt w:val="bullet"/>
      <w:lvlText w:val="•"/>
      <w:lvlJc w:val="left"/>
      <w:pPr>
        <w:ind w:left="1758" w:hanging="120"/>
      </w:pPr>
      <w:rPr>
        <w:rFonts w:hint="default"/>
        <w:lang w:val="ru-RU" w:eastAsia="en-US" w:bidi="ar-SA"/>
      </w:rPr>
    </w:lvl>
    <w:lvl w:ilvl="3" w:tplc="61CAF8B2">
      <w:numFmt w:val="bullet"/>
      <w:lvlText w:val="•"/>
      <w:lvlJc w:val="left"/>
      <w:pPr>
        <w:ind w:left="2577" w:hanging="120"/>
      </w:pPr>
      <w:rPr>
        <w:rFonts w:hint="default"/>
        <w:lang w:val="ru-RU" w:eastAsia="en-US" w:bidi="ar-SA"/>
      </w:rPr>
    </w:lvl>
    <w:lvl w:ilvl="4" w:tplc="7100AC64">
      <w:numFmt w:val="bullet"/>
      <w:lvlText w:val="•"/>
      <w:lvlJc w:val="left"/>
      <w:pPr>
        <w:ind w:left="3396" w:hanging="120"/>
      </w:pPr>
      <w:rPr>
        <w:rFonts w:hint="default"/>
        <w:lang w:val="ru-RU" w:eastAsia="en-US" w:bidi="ar-SA"/>
      </w:rPr>
    </w:lvl>
    <w:lvl w:ilvl="5" w:tplc="23EA3632">
      <w:numFmt w:val="bullet"/>
      <w:lvlText w:val="•"/>
      <w:lvlJc w:val="left"/>
      <w:pPr>
        <w:ind w:left="4215" w:hanging="120"/>
      </w:pPr>
      <w:rPr>
        <w:rFonts w:hint="default"/>
        <w:lang w:val="ru-RU" w:eastAsia="en-US" w:bidi="ar-SA"/>
      </w:rPr>
    </w:lvl>
    <w:lvl w:ilvl="6" w:tplc="7572FE74">
      <w:numFmt w:val="bullet"/>
      <w:lvlText w:val="•"/>
      <w:lvlJc w:val="left"/>
      <w:pPr>
        <w:ind w:left="5034" w:hanging="120"/>
      </w:pPr>
      <w:rPr>
        <w:rFonts w:hint="default"/>
        <w:lang w:val="ru-RU" w:eastAsia="en-US" w:bidi="ar-SA"/>
      </w:rPr>
    </w:lvl>
    <w:lvl w:ilvl="7" w:tplc="613C9F3C">
      <w:numFmt w:val="bullet"/>
      <w:lvlText w:val="•"/>
      <w:lvlJc w:val="left"/>
      <w:pPr>
        <w:ind w:left="5853" w:hanging="120"/>
      </w:pPr>
      <w:rPr>
        <w:rFonts w:hint="default"/>
        <w:lang w:val="ru-RU" w:eastAsia="en-US" w:bidi="ar-SA"/>
      </w:rPr>
    </w:lvl>
    <w:lvl w:ilvl="8" w:tplc="3E70DB1C">
      <w:numFmt w:val="bullet"/>
      <w:lvlText w:val="•"/>
      <w:lvlJc w:val="left"/>
      <w:pPr>
        <w:ind w:left="6672" w:hanging="120"/>
      </w:pPr>
      <w:rPr>
        <w:rFonts w:hint="default"/>
        <w:lang w:val="ru-RU" w:eastAsia="en-US" w:bidi="ar-SA"/>
      </w:rPr>
    </w:lvl>
  </w:abstractNum>
  <w:abstractNum w:abstractNumId="447">
    <w:nsid w:val="7CEC2CCD"/>
    <w:multiLevelType w:val="hybridMultilevel"/>
    <w:tmpl w:val="F0C6760E"/>
    <w:lvl w:ilvl="0" w:tplc="8B384F8A">
      <w:start w:val="4"/>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AF803CAC">
      <w:numFmt w:val="bullet"/>
      <w:lvlText w:val="•"/>
      <w:lvlJc w:val="left"/>
      <w:pPr>
        <w:ind w:left="939" w:hanging="204"/>
      </w:pPr>
      <w:rPr>
        <w:rFonts w:hint="default"/>
        <w:lang w:val="ru-RU" w:eastAsia="en-US" w:bidi="ar-SA"/>
      </w:rPr>
    </w:lvl>
    <w:lvl w:ilvl="2" w:tplc="0B24E448">
      <w:numFmt w:val="bullet"/>
      <w:lvlText w:val="•"/>
      <w:lvlJc w:val="left"/>
      <w:pPr>
        <w:ind w:left="1758" w:hanging="204"/>
      </w:pPr>
      <w:rPr>
        <w:rFonts w:hint="default"/>
        <w:lang w:val="ru-RU" w:eastAsia="en-US" w:bidi="ar-SA"/>
      </w:rPr>
    </w:lvl>
    <w:lvl w:ilvl="3" w:tplc="560A2D7C">
      <w:numFmt w:val="bullet"/>
      <w:lvlText w:val="•"/>
      <w:lvlJc w:val="left"/>
      <w:pPr>
        <w:ind w:left="2577" w:hanging="204"/>
      </w:pPr>
      <w:rPr>
        <w:rFonts w:hint="default"/>
        <w:lang w:val="ru-RU" w:eastAsia="en-US" w:bidi="ar-SA"/>
      </w:rPr>
    </w:lvl>
    <w:lvl w:ilvl="4" w:tplc="3D72D35C">
      <w:numFmt w:val="bullet"/>
      <w:lvlText w:val="•"/>
      <w:lvlJc w:val="left"/>
      <w:pPr>
        <w:ind w:left="3396" w:hanging="204"/>
      </w:pPr>
      <w:rPr>
        <w:rFonts w:hint="default"/>
        <w:lang w:val="ru-RU" w:eastAsia="en-US" w:bidi="ar-SA"/>
      </w:rPr>
    </w:lvl>
    <w:lvl w:ilvl="5" w:tplc="F97A730A">
      <w:numFmt w:val="bullet"/>
      <w:lvlText w:val="•"/>
      <w:lvlJc w:val="left"/>
      <w:pPr>
        <w:ind w:left="4215" w:hanging="204"/>
      </w:pPr>
      <w:rPr>
        <w:rFonts w:hint="default"/>
        <w:lang w:val="ru-RU" w:eastAsia="en-US" w:bidi="ar-SA"/>
      </w:rPr>
    </w:lvl>
    <w:lvl w:ilvl="6" w:tplc="DC86AF96">
      <w:numFmt w:val="bullet"/>
      <w:lvlText w:val="•"/>
      <w:lvlJc w:val="left"/>
      <w:pPr>
        <w:ind w:left="5034" w:hanging="204"/>
      </w:pPr>
      <w:rPr>
        <w:rFonts w:hint="default"/>
        <w:lang w:val="ru-RU" w:eastAsia="en-US" w:bidi="ar-SA"/>
      </w:rPr>
    </w:lvl>
    <w:lvl w:ilvl="7" w:tplc="A0EE3FAA">
      <w:numFmt w:val="bullet"/>
      <w:lvlText w:val="•"/>
      <w:lvlJc w:val="left"/>
      <w:pPr>
        <w:ind w:left="5853" w:hanging="204"/>
      </w:pPr>
      <w:rPr>
        <w:rFonts w:hint="default"/>
        <w:lang w:val="ru-RU" w:eastAsia="en-US" w:bidi="ar-SA"/>
      </w:rPr>
    </w:lvl>
    <w:lvl w:ilvl="8" w:tplc="F10049CE">
      <w:numFmt w:val="bullet"/>
      <w:lvlText w:val="•"/>
      <w:lvlJc w:val="left"/>
      <w:pPr>
        <w:ind w:left="6672" w:hanging="204"/>
      </w:pPr>
      <w:rPr>
        <w:rFonts w:hint="default"/>
        <w:lang w:val="ru-RU" w:eastAsia="en-US" w:bidi="ar-SA"/>
      </w:rPr>
    </w:lvl>
  </w:abstractNum>
  <w:abstractNum w:abstractNumId="448">
    <w:nsid w:val="7D2375A9"/>
    <w:multiLevelType w:val="hybridMultilevel"/>
    <w:tmpl w:val="3B6C2402"/>
    <w:lvl w:ilvl="0" w:tplc="EDB01EF0">
      <w:numFmt w:val="bullet"/>
      <w:lvlText w:val="-"/>
      <w:lvlJc w:val="left"/>
      <w:pPr>
        <w:ind w:left="229" w:hanging="116"/>
      </w:pPr>
      <w:rPr>
        <w:rFonts w:ascii="Times New Roman" w:eastAsia="Times New Roman" w:hAnsi="Times New Roman" w:cs="Times New Roman" w:hint="default"/>
        <w:w w:val="99"/>
        <w:sz w:val="20"/>
        <w:szCs w:val="20"/>
        <w:lang w:val="ru-RU" w:eastAsia="en-US" w:bidi="ar-SA"/>
      </w:rPr>
    </w:lvl>
    <w:lvl w:ilvl="1" w:tplc="41AE0420">
      <w:numFmt w:val="bullet"/>
      <w:lvlText w:val="•"/>
      <w:lvlJc w:val="left"/>
      <w:pPr>
        <w:ind w:left="1029" w:hanging="116"/>
      </w:pPr>
      <w:rPr>
        <w:rFonts w:hint="default"/>
        <w:lang w:val="ru-RU" w:eastAsia="en-US" w:bidi="ar-SA"/>
      </w:rPr>
    </w:lvl>
    <w:lvl w:ilvl="2" w:tplc="ADE00640">
      <w:numFmt w:val="bullet"/>
      <w:lvlText w:val="•"/>
      <w:lvlJc w:val="left"/>
      <w:pPr>
        <w:ind w:left="1838" w:hanging="116"/>
      </w:pPr>
      <w:rPr>
        <w:rFonts w:hint="default"/>
        <w:lang w:val="ru-RU" w:eastAsia="en-US" w:bidi="ar-SA"/>
      </w:rPr>
    </w:lvl>
    <w:lvl w:ilvl="3" w:tplc="02A6D9CE">
      <w:numFmt w:val="bullet"/>
      <w:lvlText w:val="•"/>
      <w:lvlJc w:val="left"/>
      <w:pPr>
        <w:ind w:left="2647" w:hanging="116"/>
      </w:pPr>
      <w:rPr>
        <w:rFonts w:hint="default"/>
        <w:lang w:val="ru-RU" w:eastAsia="en-US" w:bidi="ar-SA"/>
      </w:rPr>
    </w:lvl>
    <w:lvl w:ilvl="4" w:tplc="45BE212E">
      <w:numFmt w:val="bullet"/>
      <w:lvlText w:val="•"/>
      <w:lvlJc w:val="left"/>
      <w:pPr>
        <w:ind w:left="3456" w:hanging="116"/>
      </w:pPr>
      <w:rPr>
        <w:rFonts w:hint="default"/>
        <w:lang w:val="ru-RU" w:eastAsia="en-US" w:bidi="ar-SA"/>
      </w:rPr>
    </w:lvl>
    <w:lvl w:ilvl="5" w:tplc="2D9AE2EE">
      <w:numFmt w:val="bullet"/>
      <w:lvlText w:val="•"/>
      <w:lvlJc w:val="left"/>
      <w:pPr>
        <w:ind w:left="4265" w:hanging="116"/>
      </w:pPr>
      <w:rPr>
        <w:rFonts w:hint="default"/>
        <w:lang w:val="ru-RU" w:eastAsia="en-US" w:bidi="ar-SA"/>
      </w:rPr>
    </w:lvl>
    <w:lvl w:ilvl="6" w:tplc="80CC7880">
      <w:numFmt w:val="bullet"/>
      <w:lvlText w:val="•"/>
      <w:lvlJc w:val="left"/>
      <w:pPr>
        <w:ind w:left="5074" w:hanging="116"/>
      </w:pPr>
      <w:rPr>
        <w:rFonts w:hint="default"/>
        <w:lang w:val="ru-RU" w:eastAsia="en-US" w:bidi="ar-SA"/>
      </w:rPr>
    </w:lvl>
    <w:lvl w:ilvl="7" w:tplc="2AAE9A98">
      <w:numFmt w:val="bullet"/>
      <w:lvlText w:val="•"/>
      <w:lvlJc w:val="left"/>
      <w:pPr>
        <w:ind w:left="5883" w:hanging="116"/>
      </w:pPr>
      <w:rPr>
        <w:rFonts w:hint="default"/>
        <w:lang w:val="ru-RU" w:eastAsia="en-US" w:bidi="ar-SA"/>
      </w:rPr>
    </w:lvl>
    <w:lvl w:ilvl="8" w:tplc="3A041252">
      <w:numFmt w:val="bullet"/>
      <w:lvlText w:val="•"/>
      <w:lvlJc w:val="left"/>
      <w:pPr>
        <w:ind w:left="6692" w:hanging="116"/>
      </w:pPr>
      <w:rPr>
        <w:rFonts w:hint="default"/>
        <w:lang w:val="ru-RU" w:eastAsia="en-US" w:bidi="ar-SA"/>
      </w:rPr>
    </w:lvl>
  </w:abstractNum>
  <w:abstractNum w:abstractNumId="449">
    <w:nsid w:val="7D6272CF"/>
    <w:multiLevelType w:val="hybridMultilevel"/>
    <w:tmpl w:val="8FBEEAE0"/>
    <w:lvl w:ilvl="0" w:tplc="5B44B826">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0896B192">
      <w:numFmt w:val="bullet"/>
      <w:lvlText w:val="•"/>
      <w:lvlJc w:val="left"/>
      <w:pPr>
        <w:ind w:left="939" w:hanging="120"/>
      </w:pPr>
      <w:rPr>
        <w:rFonts w:hint="default"/>
        <w:lang w:val="ru-RU" w:eastAsia="en-US" w:bidi="ar-SA"/>
      </w:rPr>
    </w:lvl>
    <w:lvl w:ilvl="2" w:tplc="C360F36A">
      <w:numFmt w:val="bullet"/>
      <w:lvlText w:val="•"/>
      <w:lvlJc w:val="left"/>
      <w:pPr>
        <w:ind w:left="1758" w:hanging="120"/>
      </w:pPr>
      <w:rPr>
        <w:rFonts w:hint="default"/>
        <w:lang w:val="ru-RU" w:eastAsia="en-US" w:bidi="ar-SA"/>
      </w:rPr>
    </w:lvl>
    <w:lvl w:ilvl="3" w:tplc="DE0AD846">
      <w:numFmt w:val="bullet"/>
      <w:lvlText w:val="•"/>
      <w:lvlJc w:val="left"/>
      <w:pPr>
        <w:ind w:left="2577" w:hanging="120"/>
      </w:pPr>
      <w:rPr>
        <w:rFonts w:hint="default"/>
        <w:lang w:val="ru-RU" w:eastAsia="en-US" w:bidi="ar-SA"/>
      </w:rPr>
    </w:lvl>
    <w:lvl w:ilvl="4" w:tplc="AA760074">
      <w:numFmt w:val="bullet"/>
      <w:lvlText w:val="•"/>
      <w:lvlJc w:val="left"/>
      <w:pPr>
        <w:ind w:left="3396" w:hanging="120"/>
      </w:pPr>
      <w:rPr>
        <w:rFonts w:hint="default"/>
        <w:lang w:val="ru-RU" w:eastAsia="en-US" w:bidi="ar-SA"/>
      </w:rPr>
    </w:lvl>
    <w:lvl w:ilvl="5" w:tplc="B36A6894">
      <w:numFmt w:val="bullet"/>
      <w:lvlText w:val="•"/>
      <w:lvlJc w:val="left"/>
      <w:pPr>
        <w:ind w:left="4215" w:hanging="120"/>
      </w:pPr>
      <w:rPr>
        <w:rFonts w:hint="default"/>
        <w:lang w:val="ru-RU" w:eastAsia="en-US" w:bidi="ar-SA"/>
      </w:rPr>
    </w:lvl>
    <w:lvl w:ilvl="6" w:tplc="7F126B9E">
      <w:numFmt w:val="bullet"/>
      <w:lvlText w:val="•"/>
      <w:lvlJc w:val="left"/>
      <w:pPr>
        <w:ind w:left="5034" w:hanging="120"/>
      </w:pPr>
      <w:rPr>
        <w:rFonts w:hint="default"/>
        <w:lang w:val="ru-RU" w:eastAsia="en-US" w:bidi="ar-SA"/>
      </w:rPr>
    </w:lvl>
    <w:lvl w:ilvl="7" w:tplc="E738CD1E">
      <w:numFmt w:val="bullet"/>
      <w:lvlText w:val="•"/>
      <w:lvlJc w:val="left"/>
      <w:pPr>
        <w:ind w:left="5853" w:hanging="120"/>
      </w:pPr>
      <w:rPr>
        <w:rFonts w:hint="default"/>
        <w:lang w:val="ru-RU" w:eastAsia="en-US" w:bidi="ar-SA"/>
      </w:rPr>
    </w:lvl>
    <w:lvl w:ilvl="8" w:tplc="9D0A3844">
      <w:numFmt w:val="bullet"/>
      <w:lvlText w:val="•"/>
      <w:lvlJc w:val="left"/>
      <w:pPr>
        <w:ind w:left="6672" w:hanging="120"/>
      </w:pPr>
      <w:rPr>
        <w:rFonts w:hint="default"/>
        <w:lang w:val="ru-RU" w:eastAsia="en-US" w:bidi="ar-SA"/>
      </w:rPr>
    </w:lvl>
  </w:abstractNum>
  <w:abstractNum w:abstractNumId="450">
    <w:nsid w:val="7D755633"/>
    <w:multiLevelType w:val="hybridMultilevel"/>
    <w:tmpl w:val="5096E712"/>
    <w:lvl w:ilvl="0" w:tplc="45D43D62">
      <w:start w:val="1"/>
      <w:numFmt w:val="decimal"/>
      <w:lvlText w:val="%1)"/>
      <w:lvlJc w:val="left"/>
      <w:pPr>
        <w:ind w:left="1228" w:hanging="304"/>
      </w:pPr>
      <w:rPr>
        <w:rFonts w:ascii="Times New Roman" w:eastAsia="Times New Roman" w:hAnsi="Times New Roman" w:cs="Times New Roman" w:hint="default"/>
        <w:w w:val="99"/>
        <w:sz w:val="28"/>
        <w:szCs w:val="28"/>
        <w:lang w:val="ru-RU" w:eastAsia="en-US" w:bidi="ar-SA"/>
      </w:rPr>
    </w:lvl>
    <w:lvl w:ilvl="1" w:tplc="3D4AD126">
      <w:numFmt w:val="bullet"/>
      <w:lvlText w:val="•"/>
      <w:lvlJc w:val="left"/>
      <w:pPr>
        <w:ind w:left="3324" w:hanging="304"/>
      </w:pPr>
      <w:rPr>
        <w:rFonts w:hint="default"/>
        <w:lang w:val="ru-RU" w:eastAsia="en-US" w:bidi="ar-SA"/>
      </w:rPr>
    </w:lvl>
    <w:lvl w:ilvl="2" w:tplc="1458FA56">
      <w:numFmt w:val="bullet"/>
      <w:lvlText w:val="•"/>
      <w:lvlJc w:val="left"/>
      <w:pPr>
        <w:ind w:left="5429" w:hanging="304"/>
      </w:pPr>
      <w:rPr>
        <w:rFonts w:hint="default"/>
        <w:lang w:val="ru-RU" w:eastAsia="en-US" w:bidi="ar-SA"/>
      </w:rPr>
    </w:lvl>
    <w:lvl w:ilvl="3" w:tplc="7948322C">
      <w:numFmt w:val="bullet"/>
      <w:lvlText w:val="•"/>
      <w:lvlJc w:val="left"/>
      <w:pPr>
        <w:ind w:left="7534" w:hanging="304"/>
      </w:pPr>
      <w:rPr>
        <w:rFonts w:hint="default"/>
        <w:lang w:val="ru-RU" w:eastAsia="en-US" w:bidi="ar-SA"/>
      </w:rPr>
    </w:lvl>
    <w:lvl w:ilvl="4" w:tplc="0A1653D8">
      <w:numFmt w:val="bullet"/>
      <w:lvlText w:val="•"/>
      <w:lvlJc w:val="left"/>
      <w:pPr>
        <w:ind w:left="9639" w:hanging="304"/>
      </w:pPr>
      <w:rPr>
        <w:rFonts w:hint="default"/>
        <w:lang w:val="ru-RU" w:eastAsia="en-US" w:bidi="ar-SA"/>
      </w:rPr>
    </w:lvl>
    <w:lvl w:ilvl="5" w:tplc="DFA8C760">
      <w:numFmt w:val="bullet"/>
      <w:lvlText w:val="•"/>
      <w:lvlJc w:val="left"/>
      <w:pPr>
        <w:ind w:left="11744" w:hanging="304"/>
      </w:pPr>
      <w:rPr>
        <w:rFonts w:hint="default"/>
        <w:lang w:val="ru-RU" w:eastAsia="en-US" w:bidi="ar-SA"/>
      </w:rPr>
    </w:lvl>
    <w:lvl w:ilvl="6" w:tplc="5184C5FA">
      <w:numFmt w:val="bullet"/>
      <w:lvlText w:val="•"/>
      <w:lvlJc w:val="left"/>
      <w:pPr>
        <w:ind w:left="13848" w:hanging="304"/>
      </w:pPr>
      <w:rPr>
        <w:rFonts w:hint="default"/>
        <w:lang w:val="ru-RU" w:eastAsia="en-US" w:bidi="ar-SA"/>
      </w:rPr>
    </w:lvl>
    <w:lvl w:ilvl="7" w:tplc="A85657DA">
      <w:numFmt w:val="bullet"/>
      <w:lvlText w:val="•"/>
      <w:lvlJc w:val="left"/>
      <w:pPr>
        <w:ind w:left="15953" w:hanging="304"/>
      </w:pPr>
      <w:rPr>
        <w:rFonts w:hint="default"/>
        <w:lang w:val="ru-RU" w:eastAsia="en-US" w:bidi="ar-SA"/>
      </w:rPr>
    </w:lvl>
    <w:lvl w:ilvl="8" w:tplc="977CFB0E">
      <w:numFmt w:val="bullet"/>
      <w:lvlText w:val="•"/>
      <w:lvlJc w:val="left"/>
      <w:pPr>
        <w:ind w:left="18058" w:hanging="304"/>
      </w:pPr>
      <w:rPr>
        <w:rFonts w:hint="default"/>
        <w:lang w:val="ru-RU" w:eastAsia="en-US" w:bidi="ar-SA"/>
      </w:rPr>
    </w:lvl>
  </w:abstractNum>
  <w:abstractNum w:abstractNumId="451">
    <w:nsid w:val="7D9E6AF1"/>
    <w:multiLevelType w:val="hybridMultilevel"/>
    <w:tmpl w:val="DCD43A32"/>
    <w:lvl w:ilvl="0" w:tplc="F78A00B4">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34B0CEBA">
      <w:numFmt w:val="bullet"/>
      <w:lvlText w:val="•"/>
      <w:lvlJc w:val="left"/>
      <w:pPr>
        <w:ind w:left="939" w:hanging="120"/>
      </w:pPr>
      <w:rPr>
        <w:rFonts w:hint="default"/>
        <w:lang w:val="ru-RU" w:eastAsia="en-US" w:bidi="ar-SA"/>
      </w:rPr>
    </w:lvl>
    <w:lvl w:ilvl="2" w:tplc="3250A366">
      <w:numFmt w:val="bullet"/>
      <w:lvlText w:val="•"/>
      <w:lvlJc w:val="left"/>
      <w:pPr>
        <w:ind w:left="1758" w:hanging="120"/>
      </w:pPr>
      <w:rPr>
        <w:rFonts w:hint="default"/>
        <w:lang w:val="ru-RU" w:eastAsia="en-US" w:bidi="ar-SA"/>
      </w:rPr>
    </w:lvl>
    <w:lvl w:ilvl="3" w:tplc="3204169A">
      <w:numFmt w:val="bullet"/>
      <w:lvlText w:val="•"/>
      <w:lvlJc w:val="left"/>
      <w:pPr>
        <w:ind w:left="2577" w:hanging="120"/>
      </w:pPr>
      <w:rPr>
        <w:rFonts w:hint="default"/>
        <w:lang w:val="ru-RU" w:eastAsia="en-US" w:bidi="ar-SA"/>
      </w:rPr>
    </w:lvl>
    <w:lvl w:ilvl="4" w:tplc="8D72C1F8">
      <w:numFmt w:val="bullet"/>
      <w:lvlText w:val="•"/>
      <w:lvlJc w:val="left"/>
      <w:pPr>
        <w:ind w:left="3396" w:hanging="120"/>
      </w:pPr>
      <w:rPr>
        <w:rFonts w:hint="default"/>
        <w:lang w:val="ru-RU" w:eastAsia="en-US" w:bidi="ar-SA"/>
      </w:rPr>
    </w:lvl>
    <w:lvl w:ilvl="5" w:tplc="BD8E857E">
      <w:numFmt w:val="bullet"/>
      <w:lvlText w:val="•"/>
      <w:lvlJc w:val="left"/>
      <w:pPr>
        <w:ind w:left="4215" w:hanging="120"/>
      </w:pPr>
      <w:rPr>
        <w:rFonts w:hint="default"/>
        <w:lang w:val="ru-RU" w:eastAsia="en-US" w:bidi="ar-SA"/>
      </w:rPr>
    </w:lvl>
    <w:lvl w:ilvl="6" w:tplc="BDB2EBC6">
      <w:numFmt w:val="bullet"/>
      <w:lvlText w:val="•"/>
      <w:lvlJc w:val="left"/>
      <w:pPr>
        <w:ind w:left="5034" w:hanging="120"/>
      </w:pPr>
      <w:rPr>
        <w:rFonts w:hint="default"/>
        <w:lang w:val="ru-RU" w:eastAsia="en-US" w:bidi="ar-SA"/>
      </w:rPr>
    </w:lvl>
    <w:lvl w:ilvl="7" w:tplc="B00687C0">
      <w:numFmt w:val="bullet"/>
      <w:lvlText w:val="•"/>
      <w:lvlJc w:val="left"/>
      <w:pPr>
        <w:ind w:left="5853" w:hanging="120"/>
      </w:pPr>
      <w:rPr>
        <w:rFonts w:hint="default"/>
        <w:lang w:val="ru-RU" w:eastAsia="en-US" w:bidi="ar-SA"/>
      </w:rPr>
    </w:lvl>
    <w:lvl w:ilvl="8" w:tplc="7986AB6C">
      <w:numFmt w:val="bullet"/>
      <w:lvlText w:val="•"/>
      <w:lvlJc w:val="left"/>
      <w:pPr>
        <w:ind w:left="6672" w:hanging="120"/>
      </w:pPr>
      <w:rPr>
        <w:rFonts w:hint="default"/>
        <w:lang w:val="ru-RU" w:eastAsia="en-US" w:bidi="ar-SA"/>
      </w:rPr>
    </w:lvl>
  </w:abstractNum>
  <w:abstractNum w:abstractNumId="452">
    <w:nsid w:val="7DC96277"/>
    <w:multiLevelType w:val="hybridMultilevel"/>
    <w:tmpl w:val="8AF0B0E2"/>
    <w:lvl w:ilvl="0" w:tplc="5B60FFA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7158BD9E">
      <w:numFmt w:val="bullet"/>
      <w:lvlText w:val="•"/>
      <w:lvlJc w:val="left"/>
      <w:pPr>
        <w:ind w:left="939" w:hanging="120"/>
      </w:pPr>
      <w:rPr>
        <w:rFonts w:hint="default"/>
        <w:lang w:val="ru-RU" w:eastAsia="en-US" w:bidi="ar-SA"/>
      </w:rPr>
    </w:lvl>
    <w:lvl w:ilvl="2" w:tplc="E7A070CE">
      <w:numFmt w:val="bullet"/>
      <w:lvlText w:val="•"/>
      <w:lvlJc w:val="left"/>
      <w:pPr>
        <w:ind w:left="1758" w:hanging="120"/>
      </w:pPr>
      <w:rPr>
        <w:rFonts w:hint="default"/>
        <w:lang w:val="ru-RU" w:eastAsia="en-US" w:bidi="ar-SA"/>
      </w:rPr>
    </w:lvl>
    <w:lvl w:ilvl="3" w:tplc="28EC46E4">
      <w:numFmt w:val="bullet"/>
      <w:lvlText w:val="•"/>
      <w:lvlJc w:val="left"/>
      <w:pPr>
        <w:ind w:left="2577" w:hanging="120"/>
      </w:pPr>
      <w:rPr>
        <w:rFonts w:hint="default"/>
        <w:lang w:val="ru-RU" w:eastAsia="en-US" w:bidi="ar-SA"/>
      </w:rPr>
    </w:lvl>
    <w:lvl w:ilvl="4" w:tplc="FD6E0CB8">
      <w:numFmt w:val="bullet"/>
      <w:lvlText w:val="•"/>
      <w:lvlJc w:val="left"/>
      <w:pPr>
        <w:ind w:left="3396" w:hanging="120"/>
      </w:pPr>
      <w:rPr>
        <w:rFonts w:hint="default"/>
        <w:lang w:val="ru-RU" w:eastAsia="en-US" w:bidi="ar-SA"/>
      </w:rPr>
    </w:lvl>
    <w:lvl w:ilvl="5" w:tplc="6C707C04">
      <w:numFmt w:val="bullet"/>
      <w:lvlText w:val="•"/>
      <w:lvlJc w:val="left"/>
      <w:pPr>
        <w:ind w:left="4215" w:hanging="120"/>
      </w:pPr>
      <w:rPr>
        <w:rFonts w:hint="default"/>
        <w:lang w:val="ru-RU" w:eastAsia="en-US" w:bidi="ar-SA"/>
      </w:rPr>
    </w:lvl>
    <w:lvl w:ilvl="6" w:tplc="2D0ED3E0">
      <w:numFmt w:val="bullet"/>
      <w:lvlText w:val="•"/>
      <w:lvlJc w:val="left"/>
      <w:pPr>
        <w:ind w:left="5034" w:hanging="120"/>
      </w:pPr>
      <w:rPr>
        <w:rFonts w:hint="default"/>
        <w:lang w:val="ru-RU" w:eastAsia="en-US" w:bidi="ar-SA"/>
      </w:rPr>
    </w:lvl>
    <w:lvl w:ilvl="7" w:tplc="D1F67250">
      <w:numFmt w:val="bullet"/>
      <w:lvlText w:val="•"/>
      <w:lvlJc w:val="left"/>
      <w:pPr>
        <w:ind w:left="5853" w:hanging="120"/>
      </w:pPr>
      <w:rPr>
        <w:rFonts w:hint="default"/>
        <w:lang w:val="ru-RU" w:eastAsia="en-US" w:bidi="ar-SA"/>
      </w:rPr>
    </w:lvl>
    <w:lvl w:ilvl="8" w:tplc="FB5241E0">
      <w:numFmt w:val="bullet"/>
      <w:lvlText w:val="•"/>
      <w:lvlJc w:val="left"/>
      <w:pPr>
        <w:ind w:left="6672" w:hanging="120"/>
      </w:pPr>
      <w:rPr>
        <w:rFonts w:hint="default"/>
        <w:lang w:val="ru-RU" w:eastAsia="en-US" w:bidi="ar-SA"/>
      </w:rPr>
    </w:lvl>
  </w:abstractNum>
  <w:abstractNum w:abstractNumId="453">
    <w:nsid w:val="7DCA0F4D"/>
    <w:multiLevelType w:val="hybridMultilevel"/>
    <w:tmpl w:val="81F04CEE"/>
    <w:lvl w:ilvl="0" w:tplc="C7CC8A86">
      <w:start w:val="1"/>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C0B211FA">
      <w:numFmt w:val="bullet"/>
      <w:lvlText w:val="•"/>
      <w:lvlJc w:val="left"/>
      <w:pPr>
        <w:ind w:left="939" w:hanging="204"/>
      </w:pPr>
      <w:rPr>
        <w:rFonts w:hint="default"/>
        <w:lang w:val="ru-RU" w:eastAsia="en-US" w:bidi="ar-SA"/>
      </w:rPr>
    </w:lvl>
    <w:lvl w:ilvl="2" w:tplc="FC16684E">
      <w:numFmt w:val="bullet"/>
      <w:lvlText w:val="•"/>
      <w:lvlJc w:val="left"/>
      <w:pPr>
        <w:ind w:left="1758" w:hanging="204"/>
      </w:pPr>
      <w:rPr>
        <w:rFonts w:hint="default"/>
        <w:lang w:val="ru-RU" w:eastAsia="en-US" w:bidi="ar-SA"/>
      </w:rPr>
    </w:lvl>
    <w:lvl w:ilvl="3" w:tplc="EC425E9C">
      <w:numFmt w:val="bullet"/>
      <w:lvlText w:val="•"/>
      <w:lvlJc w:val="left"/>
      <w:pPr>
        <w:ind w:left="2577" w:hanging="204"/>
      </w:pPr>
      <w:rPr>
        <w:rFonts w:hint="default"/>
        <w:lang w:val="ru-RU" w:eastAsia="en-US" w:bidi="ar-SA"/>
      </w:rPr>
    </w:lvl>
    <w:lvl w:ilvl="4" w:tplc="1BF050F2">
      <w:numFmt w:val="bullet"/>
      <w:lvlText w:val="•"/>
      <w:lvlJc w:val="left"/>
      <w:pPr>
        <w:ind w:left="3396" w:hanging="204"/>
      </w:pPr>
      <w:rPr>
        <w:rFonts w:hint="default"/>
        <w:lang w:val="ru-RU" w:eastAsia="en-US" w:bidi="ar-SA"/>
      </w:rPr>
    </w:lvl>
    <w:lvl w:ilvl="5" w:tplc="A598267E">
      <w:numFmt w:val="bullet"/>
      <w:lvlText w:val="•"/>
      <w:lvlJc w:val="left"/>
      <w:pPr>
        <w:ind w:left="4215" w:hanging="204"/>
      </w:pPr>
      <w:rPr>
        <w:rFonts w:hint="default"/>
        <w:lang w:val="ru-RU" w:eastAsia="en-US" w:bidi="ar-SA"/>
      </w:rPr>
    </w:lvl>
    <w:lvl w:ilvl="6" w:tplc="FFA04678">
      <w:numFmt w:val="bullet"/>
      <w:lvlText w:val="•"/>
      <w:lvlJc w:val="left"/>
      <w:pPr>
        <w:ind w:left="5034" w:hanging="204"/>
      </w:pPr>
      <w:rPr>
        <w:rFonts w:hint="default"/>
        <w:lang w:val="ru-RU" w:eastAsia="en-US" w:bidi="ar-SA"/>
      </w:rPr>
    </w:lvl>
    <w:lvl w:ilvl="7" w:tplc="D0C6E35E">
      <w:numFmt w:val="bullet"/>
      <w:lvlText w:val="•"/>
      <w:lvlJc w:val="left"/>
      <w:pPr>
        <w:ind w:left="5853" w:hanging="204"/>
      </w:pPr>
      <w:rPr>
        <w:rFonts w:hint="default"/>
        <w:lang w:val="ru-RU" w:eastAsia="en-US" w:bidi="ar-SA"/>
      </w:rPr>
    </w:lvl>
    <w:lvl w:ilvl="8" w:tplc="2BA25F20">
      <w:numFmt w:val="bullet"/>
      <w:lvlText w:val="•"/>
      <w:lvlJc w:val="left"/>
      <w:pPr>
        <w:ind w:left="6672" w:hanging="204"/>
      </w:pPr>
      <w:rPr>
        <w:rFonts w:hint="default"/>
        <w:lang w:val="ru-RU" w:eastAsia="en-US" w:bidi="ar-SA"/>
      </w:rPr>
    </w:lvl>
  </w:abstractNum>
  <w:abstractNum w:abstractNumId="454">
    <w:nsid w:val="7DEB68F8"/>
    <w:multiLevelType w:val="hybridMultilevel"/>
    <w:tmpl w:val="A28A234C"/>
    <w:lvl w:ilvl="0" w:tplc="9BF8013C">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DDF23C0E">
      <w:numFmt w:val="bullet"/>
      <w:lvlText w:val="•"/>
      <w:lvlJc w:val="left"/>
      <w:pPr>
        <w:ind w:left="939" w:hanging="120"/>
      </w:pPr>
      <w:rPr>
        <w:rFonts w:hint="default"/>
        <w:lang w:val="ru-RU" w:eastAsia="en-US" w:bidi="ar-SA"/>
      </w:rPr>
    </w:lvl>
    <w:lvl w:ilvl="2" w:tplc="4B1269A4">
      <w:numFmt w:val="bullet"/>
      <w:lvlText w:val="•"/>
      <w:lvlJc w:val="left"/>
      <w:pPr>
        <w:ind w:left="1758" w:hanging="120"/>
      </w:pPr>
      <w:rPr>
        <w:rFonts w:hint="default"/>
        <w:lang w:val="ru-RU" w:eastAsia="en-US" w:bidi="ar-SA"/>
      </w:rPr>
    </w:lvl>
    <w:lvl w:ilvl="3" w:tplc="1542C778">
      <w:numFmt w:val="bullet"/>
      <w:lvlText w:val="•"/>
      <w:lvlJc w:val="left"/>
      <w:pPr>
        <w:ind w:left="2577" w:hanging="120"/>
      </w:pPr>
      <w:rPr>
        <w:rFonts w:hint="default"/>
        <w:lang w:val="ru-RU" w:eastAsia="en-US" w:bidi="ar-SA"/>
      </w:rPr>
    </w:lvl>
    <w:lvl w:ilvl="4" w:tplc="D28CF7D8">
      <w:numFmt w:val="bullet"/>
      <w:lvlText w:val="•"/>
      <w:lvlJc w:val="left"/>
      <w:pPr>
        <w:ind w:left="3396" w:hanging="120"/>
      </w:pPr>
      <w:rPr>
        <w:rFonts w:hint="default"/>
        <w:lang w:val="ru-RU" w:eastAsia="en-US" w:bidi="ar-SA"/>
      </w:rPr>
    </w:lvl>
    <w:lvl w:ilvl="5" w:tplc="B6708750">
      <w:numFmt w:val="bullet"/>
      <w:lvlText w:val="•"/>
      <w:lvlJc w:val="left"/>
      <w:pPr>
        <w:ind w:left="4215" w:hanging="120"/>
      </w:pPr>
      <w:rPr>
        <w:rFonts w:hint="default"/>
        <w:lang w:val="ru-RU" w:eastAsia="en-US" w:bidi="ar-SA"/>
      </w:rPr>
    </w:lvl>
    <w:lvl w:ilvl="6" w:tplc="A0DA5D18">
      <w:numFmt w:val="bullet"/>
      <w:lvlText w:val="•"/>
      <w:lvlJc w:val="left"/>
      <w:pPr>
        <w:ind w:left="5034" w:hanging="120"/>
      </w:pPr>
      <w:rPr>
        <w:rFonts w:hint="default"/>
        <w:lang w:val="ru-RU" w:eastAsia="en-US" w:bidi="ar-SA"/>
      </w:rPr>
    </w:lvl>
    <w:lvl w:ilvl="7" w:tplc="F0081A28">
      <w:numFmt w:val="bullet"/>
      <w:lvlText w:val="•"/>
      <w:lvlJc w:val="left"/>
      <w:pPr>
        <w:ind w:left="5853" w:hanging="120"/>
      </w:pPr>
      <w:rPr>
        <w:rFonts w:hint="default"/>
        <w:lang w:val="ru-RU" w:eastAsia="en-US" w:bidi="ar-SA"/>
      </w:rPr>
    </w:lvl>
    <w:lvl w:ilvl="8" w:tplc="D6260EAC">
      <w:numFmt w:val="bullet"/>
      <w:lvlText w:val="•"/>
      <w:lvlJc w:val="left"/>
      <w:pPr>
        <w:ind w:left="6672" w:hanging="120"/>
      </w:pPr>
      <w:rPr>
        <w:rFonts w:hint="default"/>
        <w:lang w:val="ru-RU" w:eastAsia="en-US" w:bidi="ar-SA"/>
      </w:rPr>
    </w:lvl>
  </w:abstractNum>
  <w:abstractNum w:abstractNumId="455">
    <w:nsid w:val="7E071720"/>
    <w:multiLevelType w:val="hybridMultilevel"/>
    <w:tmpl w:val="AD88E422"/>
    <w:lvl w:ilvl="0" w:tplc="B16022BE">
      <w:numFmt w:val="bullet"/>
      <w:lvlText w:val="-"/>
      <w:lvlJc w:val="left"/>
      <w:pPr>
        <w:ind w:left="107" w:hanging="121"/>
      </w:pPr>
      <w:rPr>
        <w:rFonts w:ascii="Times New Roman" w:eastAsia="Times New Roman" w:hAnsi="Times New Roman" w:cs="Times New Roman" w:hint="default"/>
        <w:w w:val="99"/>
        <w:sz w:val="20"/>
        <w:szCs w:val="20"/>
        <w:lang w:val="ru-RU" w:eastAsia="en-US" w:bidi="ar-SA"/>
      </w:rPr>
    </w:lvl>
    <w:lvl w:ilvl="1" w:tplc="13B43010">
      <w:numFmt w:val="bullet"/>
      <w:lvlText w:val="•"/>
      <w:lvlJc w:val="left"/>
      <w:pPr>
        <w:ind w:left="536" w:hanging="121"/>
      </w:pPr>
      <w:rPr>
        <w:rFonts w:hint="default"/>
        <w:lang w:val="ru-RU" w:eastAsia="en-US" w:bidi="ar-SA"/>
      </w:rPr>
    </w:lvl>
    <w:lvl w:ilvl="2" w:tplc="2BC0AB44">
      <w:numFmt w:val="bullet"/>
      <w:lvlText w:val="•"/>
      <w:lvlJc w:val="left"/>
      <w:pPr>
        <w:ind w:left="972" w:hanging="121"/>
      </w:pPr>
      <w:rPr>
        <w:rFonts w:hint="default"/>
        <w:lang w:val="ru-RU" w:eastAsia="en-US" w:bidi="ar-SA"/>
      </w:rPr>
    </w:lvl>
    <w:lvl w:ilvl="3" w:tplc="CDBC22A2">
      <w:numFmt w:val="bullet"/>
      <w:lvlText w:val="•"/>
      <w:lvlJc w:val="left"/>
      <w:pPr>
        <w:ind w:left="1408" w:hanging="121"/>
      </w:pPr>
      <w:rPr>
        <w:rFonts w:hint="default"/>
        <w:lang w:val="ru-RU" w:eastAsia="en-US" w:bidi="ar-SA"/>
      </w:rPr>
    </w:lvl>
    <w:lvl w:ilvl="4" w:tplc="088C5BD8">
      <w:numFmt w:val="bullet"/>
      <w:lvlText w:val="•"/>
      <w:lvlJc w:val="left"/>
      <w:pPr>
        <w:ind w:left="1844" w:hanging="121"/>
      </w:pPr>
      <w:rPr>
        <w:rFonts w:hint="default"/>
        <w:lang w:val="ru-RU" w:eastAsia="en-US" w:bidi="ar-SA"/>
      </w:rPr>
    </w:lvl>
    <w:lvl w:ilvl="5" w:tplc="F91AEC0C">
      <w:numFmt w:val="bullet"/>
      <w:lvlText w:val="•"/>
      <w:lvlJc w:val="left"/>
      <w:pPr>
        <w:ind w:left="2281" w:hanging="121"/>
      </w:pPr>
      <w:rPr>
        <w:rFonts w:hint="default"/>
        <w:lang w:val="ru-RU" w:eastAsia="en-US" w:bidi="ar-SA"/>
      </w:rPr>
    </w:lvl>
    <w:lvl w:ilvl="6" w:tplc="43649DCE">
      <w:numFmt w:val="bullet"/>
      <w:lvlText w:val="•"/>
      <w:lvlJc w:val="left"/>
      <w:pPr>
        <w:ind w:left="2717" w:hanging="121"/>
      </w:pPr>
      <w:rPr>
        <w:rFonts w:hint="default"/>
        <w:lang w:val="ru-RU" w:eastAsia="en-US" w:bidi="ar-SA"/>
      </w:rPr>
    </w:lvl>
    <w:lvl w:ilvl="7" w:tplc="8512A4CE">
      <w:numFmt w:val="bullet"/>
      <w:lvlText w:val="•"/>
      <w:lvlJc w:val="left"/>
      <w:pPr>
        <w:ind w:left="3153" w:hanging="121"/>
      </w:pPr>
      <w:rPr>
        <w:rFonts w:hint="default"/>
        <w:lang w:val="ru-RU" w:eastAsia="en-US" w:bidi="ar-SA"/>
      </w:rPr>
    </w:lvl>
    <w:lvl w:ilvl="8" w:tplc="192AD85E">
      <w:numFmt w:val="bullet"/>
      <w:lvlText w:val="•"/>
      <w:lvlJc w:val="left"/>
      <w:pPr>
        <w:ind w:left="3589" w:hanging="121"/>
      </w:pPr>
      <w:rPr>
        <w:rFonts w:hint="default"/>
        <w:lang w:val="ru-RU" w:eastAsia="en-US" w:bidi="ar-SA"/>
      </w:rPr>
    </w:lvl>
  </w:abstractNum>
  <w:abstractNum w:abstractNumId="456">
    <w:nsid w:val="7E277B09"/>
    <w:multiLevelType w:val="hybridMultilevel"/>
    <w:tmpl w:val="A2785896"/>
    <w:lvl w:ilvl="0" w:tplc="E4C4F092">
      <w:numFmt w:val="bullet"/>
      <w:lvlText w:val="-"/>
      <w:lvlJc w:val="left"/>
      <w:pPr>
        <w:ind w:left="233" w:hanging="120"/>
      </w:pPr>
      <w:rPr>
        <w:rFonts w:ascii="Times New Roman" w:eastAsia="Times New Roman" w:hAnsi="Times New Roman" w:cs="Times New Roman" w:hint="default"/>
        <w:w w:val="99"/>
        <w:sz w:val="20"/>
        <w:szCs w:val="20"/>
        <w:lang w:val="ru-RU" w:eastAsia="en-US" w:bidi="ar-SA"/>
      </w:rPr>
    </w:lvl>
    <w:lvl w:ilvl="1" w:tplc="AD18EFAC">
      <w:numFmt w:val="bullet"/>
      <w:lvlText w:val="•"/>
      <w:lvlJc w:val="left"/>
      <w:pPr>
        <w:ind w:left="1047" w:hanging="120"/>
      </w:pPr>
      <w:rPr>
        <w:rFonts w:hint="default"/>
        <w:lang w:val="ru-RU" w:eastAsia="en-US" w:bidi="ar-SA"/>
      </w:rPr>
    </w:lvl>
    <w:lvl w:ilvl="2" w:tplc="56709132">
      <w:numFmt w:val="bullet"/>
      <w:lvlText w:val="•"/>
      <w:lvlJc w:val="left"/>
      <w:pPr>
        <w:ind w:left="1854" w:hanging="120"/>
      </w:pPr>
      <w:rPr>
        <w:rFonts w:hint="default"/>
        <w:lang w:val="ru-RU" w:eastAsia="en-US" w:bidi="ar-SA"/>
      </w:rPr>
    </w:lvl>
    <w:lvl w:ilvl="3" w:tplc="CF4E8B48">
      <w:numFmt w:val="bullet"/>
      <w:lvlText w:val="•"/>
      <w:lvlJc w:val="left"/>
      <w:pPr>
        <w:ind w:left="2661" w:hanging="120"/>
      </w:pPr>
      <w:rPr>
        <w:rFonts w:hint="default"/>
        <w:lang w:val="ru-RU" w:eastAsia="en-US" w:bidi="ar-SA"/>
      </w:rPr>
    </w:lvl>
    <w:lvl w:ilvl="4" w:tplc="CE7C0AC6">
      <w:numFmt w:val="bullet"/>
      <w:lvlText w:val="•"/>
      <w:lvlJc w:val="left"/>
      <w:pPr>
        <w:ind w:left="3468" w:hanging="120"/>
      </w:pPr>
      <w:rPr>
        <w:rFonts w:hint="default"/>
        <w:lang w:val="ru-RU" w:eastAsia="en-US" w:bidi="ar-SA"/>
      </w:rPr>
    </w:lvl>
    <w:lvl w:ilvl="5" w:tplc="9A869504">
      <w:numFmt w:val="bullet"/>
      <w:lvlText w:val="•"/>
      <w:lvlJc w:val="left"/>
      <w:pPr>
        <w:ind w:left="4275" w:hanging="120"/>
      </w:pPr>
      <w:rPr>
        <w:rFonts w:hint="default"/>
        <w:lang w:val="ru-RU" w:eastAsia="en-US" w:bidi="ar-SA"/>
      </w:rPr>
    </w:lvl>
    <w:lvl w:ilvl="6" w:tplc="1F8A470E">
      <w:numFmt w:val="bullet"/>
      <w:lvlText w:val="•"/>
      <w:lvlJc w:val="left"/>
      <w:pPr>
        <w:ind w:left="5082" w:hanging="120"/>
      </w:pPr>
      <w:rPr>
        <w:rFonts w:hint="default"/>
        <w:lang w:val="ru-RU" w:eastAsia="en-US" w:bidi="ar-SA"/>
      </w:rPr>
    </w:lvl>
    <w:lvl w:ilvl="7" w:tplc="4AFE517E">
      <w:numFmt w:val="bullet"/>
      <w:lvlText w:val="•"/>
      <w:lvlJc w:val="left"/>
      <w:pPr>
        <w:ind w:left="5889" w:hanging="120"/>
      </w:pPr>
      <w:rPr>
        <w:rFonts w:hint="default"/>
        <w:lang w:val="ru-RU" w:eastAsia="en-US" w:bidi="ar-SA"/>
      </w:rPr>
    </w:lvl>
    <w:lvl w:ilvl="8" w:tplc="D3202A50">
      <w:numFmt w:val="bullet"/>
      <w:lvlText w:val="•"/>
      <w:lvlJc w:val="left"/>
      <w:pPr>
        <w:ind w:left="6696" w:hanging="120"/>
      </w:pPr>
      <w:rPr>
        <w:rFonts w:hint="default"/>
        <w:lang w:val="ru-RU" w:eastAsia="en-US" w:bidi="ar-SA"/>
      </w:rPr>
    </w:lvl>
  </w:abstractNum>
  <w:abstractNum w:abstractNumId="457">
    <w:nsid w:val="7E376574"/>
    <w:multiLevelType w:val="hybridMultilevel"/>
    <w:tmpl w:val="DE529E78"/>
    <w:lvl w:ilvl="0" w:tplc="EFA06304">
      <w:start w:val="5"/>
      <w:numFmt w:val="decimal"/>
      <w:lvlText w:val="%1."/>
      <w:lvlJc w:val="left"/>
      <w:pPr>
        <w:ind w:left="113" w:hanging="204"/>
      </w:pPr>
      <w:rPr>
        <w:rFonts w:ascii="Times New Roman" w:eastAsia="Times New Roman" w:hAnsi="Times New Roman" w:cs="Times New Roman" w:hint="default"/>
        <w:w w:val="100"/>
        <w:sz w:val="20"/>
        <w:szCs w:val="20"/>
        <w:lang w:val="ru-RU" w:eastAsia="en-US" w:bidi="ar-SA"/>
      </w:rPr>
    </w:lvl>
    <w:lvl w:ilvl="1" w:tplc="0A1E939A">
      <w:numFmt w:val="bullet"/>
      <w:lvlText w:val="•"/>
      <w:lvlJc w:val="left"/>
      <w:pPr>
        <w:ind w:left="939" w:hanging="204"/>
      </w:pPr>
      <w:rPr>
        <w:rFonts w:hint="default"/>
        <w:lang w:val="ru-RU" w:eastAsia="en-US" w:bidi="ar-SA"/>
      </w:rPr>
    </w:lvl>
    <w:lvl w:ilvl="2" w:tplc="F1A4B5BA">
      <w:numFmt w:val="bullet"/>
      <w:lvlText w:val="•"/>
      <w:lvlJc w:val="left"/>
      <w:pPr>
        <w:ind w:left="1758" w:hanging="204"/>
      </w:pPr>
      <w:rPr>
        <w:rFonts w:hint="default"/>
        <w:lang w:val="ru-RU" w:eastAsia="en-US" w:bidi="ar-SA"/>
      </w:rPr>
    </w:lvl>
    <w:lvl w:ilvl="3" w:tplc="58BC88A8">
      <w:numFmt w:val="bullet"/>
      <w:lvlText w:val="•"/>
      <w:lvlJc w:val="left"/>
      <w:pPr>
        <w:ind w:left="2577" w:hanging="204"/>
      </w:pPr>
      <w:rPr>
        <w:rFonts w:hint="default"/>
        <w:lang w:val="ru-RU" w:eastAsia="en-US" w:bidi="ar-SA"/>
      </w:rPr>
    </w:lvl>
    <w:lvl w:ilvl="4" w:tplc="0100D8BC">
      <w:numFmt w:val="bullet"/>
      <w:lvlText w:val="•"/>
      <w:lvlJc w:val="left"/>
      <w:pPr>
        <w:ind w:left="3396" w:hanging="204"/>
      </w:pPr>
      <w:rPr>
        <w:rFonts w:hint="default"/>
        <w:lang w:val="ru-RU" w:eastAsia="en-US" w:bidi="ar-SA"/>
      </w:rPr>
    </w:lvl>
    <w:lvl w:ilvl="5" w:tplc="51F81A0C">
      <w:numFmt w:val="bullet"/>
      <w:lvlText w:val="•"/>
      <w:lvlJc w:val="left"/>
      <w:pPr>
        <w:ind w:left="4215" w:hanging="204"/>
      </w:pPr>
      <w:rPr>
        <w:rFonts w:hint="default"/>
        <w:lang w:val="ru-RU" w:eastAsia="en-US" w:bidi="ar-SA"/>
      </w:rPr>
    </w:lvl>
    <w:lvl w:ilvl="6" w:tplc="A044E792">
      <w:numFmt w:val="bullet"/>
      <w:lvlText w:val="•"/>
      <w:lvlJc w:val="left"/>
      <w:pPr>
        <w:ind w:left="5034" w:hanging="204"/>
      </w:pPr>
      <w:rPr>
        <w:rFonts w:hint="default"/>
        <w:lang w:val="ru-RU" w:eastAsia="en-US" w:bidi="ar-SA"/>
      </w:rPr>
    </w:lvl>
    <w:lvl w:ilvl="7" w:tplc="81200B16">
      <w:numFmt w:val="bullet"/>
      <w:lvlText w:val="•"/>
      <w:lvlJc w:val="left"/>
      <w:pPr>
        <w:ind w:left="5853" w:hanging="204"/>
      </w:pPr>
      <w:rPr>
        <w:rFonts w:hint="default"/>
        <w:lang w:val="ru-RU" w:eastAsia="en-US" w:bidi="ar-SA"/>
      </w:rPr>
    </w:lvl>
    <w:lvl w:ilvl="8" w:tplc="C71ACD12">
      <w:numFmt w:val="bullet"/>
      <w:lvlText w:val="•"/>
      <w:lvlJc w:val="left"/>
      <w:pPr>
        <w:ind w:left="6672" w:hanging="204"/>
      </w:pPr>
      <w:rPr>
        <w:rFonts w:hint="default"/>
        <w:lang w:val="ru-RU" w:eastAsia="en-US" w:bidi="ar-SA"/>
      </w:rPr>
    </w:lvl>
  </w:abstractNum>
  <w:abstractNum w:abstractNumId="458">
    <w:nsid w:val="7E7658CF"/>
    <w:multiLevelType w:val="hybridMultilevel"/>
    <w:tmpl w:val="6A6ADCCE"/>
    <w:lvl w:ilvl="0" w:tplc="8C96EB90">
      <w:numFmt w:val="bullet"/>
      <w:lvlText w:val="-"/>
      <w:lvlJc w:val="left"/>
      <w:pPr>
        <w:ind w:left="216" w:hanging="164"/>
      </w:pPr>
      <w:rPr>
        <w:rFonts w:ascii="Times New Roman" w:eastAsia="Times New Roman" w:hAnsi="Times New Roman" w:cs="Times New Roman" w:hint="default"/>
        <w:w w:val="99"/>
        <w:sz w:val="28"/>
        <w:szCs w:val="28"/>
        <w:lang w:val="ru-RU" w:eastAsia="en-US" w:bidi="ar-SA"/>
      </w:rPr>
    </w:lvl>
    <w:lvl w:ilvl="1" w:tplc="A11EA2D8">
      <w:numFmt w:val="bullet"/>
      <w:lvlText w:val="•"/>
      <w:lvlJc w:val="left"/>
      <w:pPr>
        <w:ind w:left="2424" w:hanging="164"/>
      </w:pPr>
      <w:rPr>
        <w:rFonts w:hint="default"/>
        <w:lang w:val="ru-RU" w:eastAsia="en-US" w:bidi="ar-SA"/>
      </w:rPr>
    </w:lvl>
    <w:lvl w:ilvl="2" w:tplc="A808E770">
      <w:numFmt w:val="bullet"/>
      <w:lvlText w:val="•"/>
      <w:lvlJc w:val="left"/>
      <w:pPr>
        <w:ind w:left="4629" w:hanging="164"/>
      </w:pPr>
      <w:rPr>
        <w:rFonts w:hint="default"/>
        <w:lang w:val="ru-RU" w:eastAsia="en-US" w:bidi="ar-SA"/>
      </w:rPr>
    </w:lvl>
    <w:lvl w:ilvl="3" w:tplc="53822E60">
      <w:numFmt w:val="bullet"/>
      <w:lvlText w:val="•"/>
      <w:lvlJc w:val="left"/>
      <w:pPr>
        <w:ind w:left="6834" w:hanging="164"/>
      </w:pPr>
      <w:rPr>
        <w:rFonts w:hint="default"/>
        <w:lang w:val="ru-RU" w:eastAsia="en-US" w:bidi="ar-SA"/>
      </w:rPr>
    </w:lvl>
    <w:lvl w:ilvl="4" w:tplc="6C66FB7A">
      <w:numFmt w:val="bullet"/>
      <w:lvlText w:val="•"/>
      <w:lvlJc w:val="left"/>
      <w:pPr>
        <w:ind w:left="9039" w:hanging="164"/>
      </w:pPr>
      <w:rPr>
        <w:rFonts w:hint="default"/>
        <w:lang w:val="ru-RU" w:eastAsia="en-US" w:bidi="ar-SA"/>
      </w:rPr>
    </w:lvl>
    <w:lvl w:ilvl="5" w:tplc="2F44928A">
      <w:numFmt w:val="bullet"/>
      <w:lvlText w:val="•"/>
      <w:lvlJc w:val="left"/>
      <w:pPr>
        <w:ind w:left="11244" w:hanging="164"/>
      </w:pPr>
      <w:rPr>
        <w:rFonts w:hint="default"/>
        <w:lang w:val="ru-RU" w:eastAsia="en-US" w:bidi="ar-SA"/>
      </w:rPr>
    </w:lvl>
    <w:lvl w:ilvl="6" w:tplc="58CE6A16">
      <w:numFmt w:val="bullet"/>
      <w:lvlText w:val="•"/>
      <w:lvlJc w:val="left"/>
      <w:pPr>
        <w:ind w:left="13448" w:hanging="164"/>
      </w:pPr>
      <w:rPr>
        <w:rFonts w:hint="default"/>
        <w:lang w:val="ru-RU" w:eastAsia="en-US" w:bidi="ar-SA"/>
      </w:rPr>
    </w:lvl>
    <w:lvl w:ilvl="7" w:tplc="6AEAF00C">
      <w:numFmt w:val="bullet"/>
      <w:lvlText w:val="•"/>
      <w:lvlJc w:val="left"/>
      <w:pPr>
        <w:ind w:left="15653" w:hanging="164"/>
      </w:pPr>
      <w:rPr>
        <w:rFonts w:hint="default"/>
        <w:lang w:val="ru-RU" w:eastAsia="en-US" w:bidi="ar-SA"/>
      </w:rPr>
    </w:lvl>
    <w:lvl w:ilvl="8" w:tplc="BB96F926">
      <w:numFmt w:val="bullet"/>
      <w:lvlText w:val="•"/>
      <w:lvlJc w:val="left"/>
      <w:pPr>
        <w:ind w:left="17858" w:hanging="164"/>
      </w:pPr>
      <w:rPr>
        <w:rFonts w:hint="default"/>
        <w:lang w:val="ru-RU" w:eastAsia="en-US" w:bidi="ar-SA"/>
      </w:rPr>
    </w:lvl>
  </w:abstractNum>
  <w:abstractNum w:abstractNumId="459">
    <w:nsid w:val="7ED46C85"/>
    <w:multiLevelType w:val="multilevel"/>
    <w:tmpl w:val="3EE077A8"/>
    <w:lvl w:ilvl="0">
      <w:start w:val="1"/>
      <w:numFmt w:val="decimal"/>
      <w:lvlText w:val="%1."/>
      <w:lvlJc w:val="left"/>
      <w:pPr>
        <w:ind w:left="216" w:hanging="28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924" w:hanging="492"/>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420" w:hanging="492"/>
      </w:pPr>
      <w:rPr>
        <w:rFonts w:hint="default"/>
        <w:lang w:val="ru-RU" w:eastAsia="en-US" w:bidi="ar-SA"/>
      </w:rPr>
    </w:lvl>
    <w:lvl w:ilvl="3">
      <w:numFmt w:val="bullet"/>
      <w:lvlText w:val="•"/>
      <w:lvlJc w:val="left"/>
      <w:pPr>
        <w:ind w:left="4026" w:hanging="492"/>
      </w:pPr>
      <w:rPr>
        <w:rFonts w:hint="default"/>
        <w:lang w:val="ru-RU" w:eastAsia="en-US" w:bidi="ar-SA"/>
      </w:rPr>
    </w:lvl>
    <w:lvl w:ilvl="4">
      <w:numFmt w:val="bullet"/>
      <w:lvlText w:val="•"/>
      <w:lvlJc w:val="left"/>
      <w:pPr>
        <w:ind w:left="6632" w:hanging="492"/>
      </w:pPr>
      <w:rPr>
        <w:rFonts w:hint="default"/>
        <w:lang w:val="ru-RU" w:eastAsia="en-US" w:bidi="ar-SA"/>
      </w:rPr>
    </w:lvl>
    <w:lvl w:ilvl="5">
      <w:numFmt w:val="bullet"/>
      <w:lvlText w:val="•"/>
      <w:lvlJc w:val="left"/>
      <w:pPr>
        <w:ind w:left="9238" w:hanging="492"/>
      </w:pPr>
      <w:rPr>
        <w:rFonts w:hint="default"/>
        <w:lang w:val="ru-RU" w:eastAsia="en-US" w:bidi="ar-SA"/>
      </w:rPr>
    </w:lvl>
    <w:lvl w:ilvl="6">
      <w:numFmt w:val="bullet"/>
      <w:lvlText w:val="•"/>
      <w:lvlJc w:val="left"/>
      <w:pPr>
        <w:ind w:left="11844" w:hanging="492"/>
      </w:pPr>
      <w:rPr>
        <w:rFonts w:hint="default"/>
        <w:lang w:val="ru-RU" w:eastAsia="en-US" w:bidi="ar-SA"/>
      </w:rPr>
    </w:lvl>
    <w:lvl w:ilvl="7">
      <w:numFmt w:val="bullet"/>
      <w:lvlText w:val="•"/>
      <w:lvlJc w:val="left"/>
      <w:pPr>
        <w:ind w:left="14450" w:hanging="492"/>
      </w:pPr>
      <w:rPr>
        <w:rFonts w:hint="default"/>
        <w:lang w:val="ru-RU" w:eastAsia="en-US" w:bidi="ar-SA"/>
      </w:rPr>
    </w:lvl>
    <w:lvl w:ilvl="8">
      <w:numFmt w:val="bullet"/>
      <w:lvlText w:val="•"/>
      <w:lvlJc w:val="left"/>
      <w:pPr>
        <w:ind w:left="17056" w:hanging="492"/>
      </w:pPr>
      <w:rPr>
        <w:rFonts w:hint="default"/>
        <w:lang w:val="ru-RU" w:eastAsia="en-US" w:bidi="ar-SA"/>
      </w:rPr>
    </w:lvl>
  </w:abstractNum>
  <w:abstractNum w:abstractNumId="460">
    <w:nsid w:val="7F9A15CA"/>
    <w:multiLevelType w:val="hybridMultilevel"/>
    <w:tmpl w:val="1FCE665E"/>
    <w:lvl w:ilvl="0" w:tplc="B66CE34E">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A356B338">
      <w:numFmt w:val="bullet"/>
      <w:lvlText w:val="•"/>
      <w:lvlJc w:val="left"/>
      <w:pPr>
        <w:ind w:left="939" w:hanging="120"/>
      </w:pPr>
      <w:rPr>
        <w:rFonts w:hint="default"/>
        <w:lang w:val="ru-RU" w:eastAsia="en-US" w:bidi="ar-SA"/>
      </w:rPr>
    </w:lvl>
    <w:lvl w:ilvl="2" w:tplc="0D84029E">
      <w:numFmt w:val="bullet"/>
      <w:lvlText w:val="•"/>
      <w:lvlJc w:val="left"/>
      <w:pPr>
        <w:ind w:left="1758" w:hanging="120"/>
      </w:pPr>
      <w:rPr>
        <w:rFonts w:hint="default"/>
        <w:lang w:val="ru-RU" w:eastAsia="en-US" w:bidi="ar-SA"/>
      </w:rPr>
    </w:lvl>
    <w:lvl w:ilvl="3" w:tplc="DE4EDF28">
      <w:numFmt w:val="bullet"/>
      <w:lvlText w:val="•"/>
      <w:lvlJc w:val="left"/>
      <w:pPr>
        <w:ind w:left="2577" w:hanging="120"/>
      </w:pPr>
      <w:rPr>
        <w:rFonts w:hint="default"/>
        <w:lang w:val="ru-RU" w:eastAsia="en-US" w:bidi="ar-SA"/>
      </w:rPr>
    </w:lvl>
    <w:lvl w:ilvl="4" w:tplc="84088B20">
      <w:numFmt w:val="bullet"/>
      <w:lvlText w:val="•"/>
      <w:lvlJc w:val="left"/>
      <w:pPr>
        <w:ind w:left="3396" w:hanging="120"/>
      </w:pPr>
      <w:rPr>
        <w:rFonts w:hint="default"/>
        <w:lang w:val="ru-RU" w:eastAsia="en-US" w:bidi="ar-SA"/>
      </w:rPr>
    </w:lvl>
    <w:lvl w:ilvl="5" w:tplc="BF70A6F6">
      <w:numFmt w:val="bullet"/>
      <w:lvlText w:val="•"/>
      <w:lvlJc w:val="left"/>
      <w:pPr>
        <w:ind w:left="4215" w:hanging="120"/>
      </w:pPr>
      <w:rPr>
        <w:rFonts w:hint="default"/>
        <w:lang w:val="ru-RU" w:eastAsia="en-US" w:bidi="ar-SA"/>
      </w:rPr>
    </w:lvl>
    <w:lvl w:ilvl="6" w:tplc="CA5CC48A">
      <w:numFmt w:val="bullet"/>
      <w:lvlText w:val="•"/>
      <w:lvlJc w:val="left"/>
      <w:pPr>
        <w:ind w:left="5034" w:hanging="120"/>
      </w:pPr>
      <w:rPr>
        <w:rFonts w:hint="default"/>
        <w:lang w:val="ru-RU" w:eastAsia="en-US" w:bidi="ar-SA"/>
      </w:rPr>
    </w:lvl>
    <w:lvl w:ilvl="7" w:tplc="55669790">
      <w:numFmt w:val="bullet"/>
      <w:lvlText w:val="•"/>
      <w:lvlJc w:val="left"/>
      <w:pPr>
        <w:ind w:left="5853" w:hanging="120"/>
      </w:pPr>
      <w:rPr>
        <w:rFonts w:hint="default"/>
        <w:lang w:val="ru-RU" w:eastAsia="en-US" w:bidi="ar-SA"/>
      </w:rPr>
    </w:lvl>
    <w:lvl w:ilvl="8" w:tplc="EC4CDCAE">
      <w:numFmt w:val="bullet"/>
      <w:lvlText w:val="•"/>
      <w:lvlJc w:val="left"/>
      <w:pPr>
        <w:ind w:left="6672" w:hanging="120"/>
      </w:pPr>
      <w:rPr>
        <w:rFonts w:hint="default"/>
        <w:lang w:val="ru-RU" w:eastAsia="en-US" w:bidi="ar-SA"/>
      </w:rPr>
    </w:lvl>
  </w:abstractNum>
  <w:abstractNum w:abstractNumId="461">
    <w:nsid w:val="7F9A1907"/>
    <w:multiLevelType w:val="hybridMultilevel"/>
    <w:tmpl w:val="CBD89DF6"/>
    <w:lvl w:ilvl="0" w:tplc="756044F8">
      <w:numFmt w:val="bullet"/>
      <w:lvlText w:val="-"/>
      <w:lvlJc w:val="left"/>
      <w:pPr>
        <w:ind w:left="113" w:hanging="120"/>
      </w:pPr>
      <w:rPr>
        <w:rFonts w:ascii="Times New Roman" w:eastAsia="Times New Roman" w:hAnsi="Times New Roman" w:cs="Times New Roman" w:hint="default"/>
        <w:w w:val="99"/>
        <w:sz w:val="20"/>
        <w:szCs w:val="20"/>
        <w:lang w:val="ru-RU" w:eastAsia="en-US" w:bidi="ar-SA"/>
      </w:rPr>
    </w:lvl>
    <w:lvl w:ilvl="1" w:tplc="530676DA">
      <w:numFmt w:val="bullet"/>
      <w:lvlText w:val="•"/>
      <w:lvlJc w:val="left"/>
      <w:pPr>
        <w:ind w:left="939" w:hanging="120"/>
      </w:pPr>
      <w:rPr>
        <w:rFonts w:hint="default"/>
        <w:lang w:val="ru-RU" w:eastAsia="en-US" w:bidi="ar-SA"/>
      </w:rPr>
    </w:lvl>
    <w:lvl w:ilvl="2" w:tplc="F8B4B2FE">
      <w:numFmt w:val="bullet"/>
      <w:lvlText w:val="•"/>
      <w:lvlJc w:val="left"/>
      <w:pPr>
        <w:ind w:left="1758" w:hanging="120"/>
      </w:pPr>
      <w:rPr>
        <w:rFonts w:hint="default"/>
        <w:lang w:val="ru-RU" w:eastAsia="en-US" w:bidi="ar-SA"/>
      </w:rPr>
    </w:lvl>
    <w:lvl w:ilvl="3" w:tplc="434C4B0A">
      <w:numFmt w:val="bullet"/>
      <w:lvlText w:val="•"/>
      <w:lvlJc w:val="left"/>
      <w:pPr>
        <w:ind w:left="2577" w:hanging="120"/>
      </w:pPr>
      <w:rPr>
        <w:rFonts w:hint="default"/>
        <w:lang w:val="ru-RU" w:eastAsia="en-US" w:bidi="ar-SA"/>
      </w:rPr>
    </w:lvl>
    <w:lvl w:ilvl="4" w:tplc="373684E6">
      <w:numFmt w:val="bullet"/>
      <w:lvlText w:val="•"/>
      <w:lvlJc w:val="left"/>
      <w:pPr>
        <w:ind w:left="3396" w:hanging="120"/>
      </w:pPr>
      <w:rPr>
        <w:rFonts w:hint="default"/>
        <w:lang w:val="ru-RU" w:eastAsia="en-US" w:bidi="ar-SA"/>
      </w:rPr>
    </w:lvl>
    <w:lvl w:ilvl="5" w:tplc="15DE6AE4">
      <w:numFmt w:val="bullet"/>
      <w:lvlText w:val="•"/>
      <w:lvlJc w:val="left"/>
      <w:pPr>
        <w:ind w:left="4215" w:hanging="120"/>
      </w:pPr>
      <w:rPr>
        <w:rFonts w:hint="default"/>
        <w:lang w:val="ru-RU" w:eastAsia="en-US" w:bidi="ar-SA"/>
      </w:rPr>
    </w:lvl>
    <w:lvl w:ilvl="6" w:tplc="3B520EE0">
      <w:numFmt w:val="bullet"/>
      <w:lvlText w:val="•"/>
      <w:lvlJc w:val="left"/>
      <w:pPr>
        <w:ind w:left="5034" w:hanging="120"/>
      </w:pPr>
      <w:rPr>
        <w:rFonts w:hint="default"/>
        <w:lang w:val="ru-RU" w:eastAsia="en-US" w:bidi="ar-SA"/>
      </w:rPr>
    </w:lvl>
    <w:lvl w:ilvl="7" w:tplc="EF4AAED8">
      <w:numFmt w:val="bullet"/>
      <w:lvlText w:val="•"/>
      <w:lvlJc w:val="left"/>
      <w:pPr>
        <w:ind w:left="5853" w:hanging="120"/>
      </w:pPr>
      <w:rPr>
        <w:rFonts w:hint="default"/>
        <w:lang w:val="ru-RU" w:eastAsia="en-US" w:bidi="ar-SA"/>
      </w:rPr>
    </w:lvl>
    <w:lvl w:ilvl="8" w:tplc="213EB642">
      <w:numFmt w:val="bullet"/>
      <w:lvlText w:val="•"/>
      <w:lvlJc w:val="left"/>
      <w:pPr>
        <w:ind w:left="6672" w:hanging="120"/>
      </w:pPr>
      <w:rPr>
        <w:rFonts w:hint="default"/>
        <w:lang w:val="ru-RU" w:eastAsia="en-US" w:bidi="ar-SA"/>
      </w:rPr>
    </w:lvl>
  </w:abstractNum>
  <w:num w:numId="1">
    <w:abstractNumId w:val="432"/>
  </w:num>
  <w:num w:numId="2">
    <w:abstractNumId w:val="413"/>
  </w:num>
  <w:num w:numId="3">
    <w:abstractNumId w:val="219"/>
  </w:num>
  <w:num w:numId="4">
    <w:abstractNumId w:val="322"/>
  </w:num>
  <w:num w:numId="5">
    <w:abstractNumId w:val="451"/>
  </w:num>
  <w:num w:numId="6">
    <w:abstractNumId w:val="7"/>
  </w:num>
  <w:num w:numId="7">
    <w:abstractNumId w:val="364"/>
  </w:num>
  <w:num w:numId="8">
    <w:abstractNumId w:val="298"/>
  </w:num>
  <w:num w:numId="9">
    <w:abstractNumId w:val="316"/>
  </w:num>
  <w:num w:numId="10">
    <w:abstractNumId w:val="377"/>
  </w:num>
  <w:num w:numId="11">
    <w:abstractNumId w:val="327"/>
  </w:num>
  <w:num w:numId="12">
    <w:abstractNumId w:val="301"/>
  </w:num>
  <w:num w:numId="13">
    <w:abstractNumId w:val="157"/>
  </w:num>
  <w:num w:numId="14">
    <w:abstractNumId w:val="54"/>
  </w:num>
  <w:num w:numId="15">
    <w:abstractNumId w:val="78"/>
  </w:num>
  <w:num w:numId="16">
    <w:abstractNumId w:val="189"/>
  </w:num>
  <w:num w:numId="17">
    <w:abstractNumId w:val="12"/>
  </w:num>
  <w:num w:numId="18">
    <w:abstractNumId w:val="89"/>
  </w:num>
  <w:num w:numId="19">
    <w:abstractNumId w:val="82"/>
  </w:num>
  <w:num w:numId="20">
    <w:abstractNumId w:val="332"/>
  </w:num>
  <w:num w:numId="21">
    <w:abstractNumId w:val="101"/>
  </w:num>
  <w:num w:numId="22">
    <w:abstractNumId w:val="275"/>
  </w:num>
  <w:num w:numId="23">
    <w:abstractNumId w:val="32"/>
  </w:num>
  <w:num w:numId="24">
    <w:abstractNumId w:val="456"/>
  </w:num>
  <w:num w:numId="25">
    <w:abstractNumId w:val="277"/>
  </w:num>
  <w:num w:numId="26">
    <w:abstractNumId w:val="370"/>
  </w:num>
  <w:num w:numId="27">
    <w:abstractNumId w:val="183"/>
  </w:num>
  <w:num w:numId="28">
    <w:abstractNumId w:val="454"/>
  </w:num>
  <w:num w:numId="29">
    <w:abstractNumId w:val="94"/>
  </w:num>
  <w:num w:numId="30">
    <w:abstractNumId w:val="430"/>
  </w:num>
  <w:num w:numId="31">
    <w:abstractNumId w:val="344"/>
  </w:num>
  <w:num w:numId="32">
    <w:abstractNumId w:val="207"/>
  </w:num>
  <w:num w:numId="33">
    <w:abstractNumId w:val="175"/>
  </w:num>
  <w:num w:numId="34">
    <w:abstractNumId w:val="70"/>
  </w:num>
  <w:num w:numId="35">
    <w:abstractNumId w:val="76"/>
  </w:num>
  <w:num w:numId="36">
    <w:abstractNumId w:val="137"/>
  </w:num>
  <w:num w:numId="37">
    <w:abstractNumId w:val="429"/>
  </w:num>
  <w:num w:numId="38">
    <w:abstractNumId w:val="378"/>
  </w:num>
  <w:num w:numId="39">
    <w:abstractNumId w:val="248"/>
  </w:num>
  <w:num w:numId="40">
    <w:abstractNumId w:val="342"/>
  </w:num>
  <w:num w:numId="41">
    <w:abstractNumId w:val="251"/>
  </w:num>
  <w:num w:numId="42">
    <w:abstractNumId w:val="376"/>
  </w:num>
  <w:num w:numId="43">
    <w:abstractNumId w:val="190"/>
  </w:num>
  <w:num w:numId="44">
    <w:abstractNumId w:val="155"/>
  </w:num>
  <w:num w:numId="45">
    <w:abstractNumId w:val="26"/>
  </w:num>
  <w:num w:numId="46">
    <w:abstractNumId w:val="241"/>
  </w:num>
  <w:num w:numId="47">
    <w:abstractNumId w:val="321"/>
  </w:num>
  <w:num w:numId="48">
    <w:abstractNumId w:val="235"/>
  </w:num>
  <w:num w:numId="49">
    <w:abstractNumId w:val="351"/>
  </w:num>
  <w:num w:numId="50">
    <w:abstractNumId w:val="360"/>
  </w:num>
  <w:num w:numId="51">
    <w:abstractNumId w:val="171"/>
  </w:num>
  <w:num w:numId="52">
    <w:abstractNumId w:val="162"/>
  </w:num>
  <w:num w:numId="53">
    <w:abstractNumId w:val="431"/>
  </w:num>
  <w:num w:numId="54">
    <w:abstractNumId w:val="121"/>
  </w:num>
  <w:num w:numId="55">
    <w:abstractNumId w:val="328"/>
  </w:num>
  <w:num w:numId="56">
    <w:abstractNumId w:val="227"/>
  </w:num>
  <w:num w:numId="57">
    <w:abstractNumId w:val="13"/>
  </w:num>
  <w:num w:numId="58">
    <w:abstractNumId w:val="325"/>
  </w:num>
  <w:num w:numId="59">
    <w:abstractNumId w:val="18"/>
  </w:num>
  <w:num w:numId="60">
    <w:abstractNumId w:val="87"/>
  </w:num>
  <w:num w:numId="61">
    <w:abstractNumId w:val="449"/>
  </w:num>
  <w:num w:numId="62">
    <w:abstractNumId w:val="415"/>
  </w:num>
  <w:num w:numId="63">
    <w:abstractNumId w:val="288"/>
  </w:num>
  <w:num w:numId="64">
    <w:abstractNumId w:val="363"/>
  </w:num>
  <w:num w:numId="65">
    <w:abstractNumId w:val="292"/>
  </w:num>
  <w:num w:numId="66">
    <w:abstractNumId w:val="330"/>
  </w:num>
  <w:num w:numId="67">
    <w:abstractNumId w:val="56"/>
  </w:num>
  <w:num w:numId="68">
    <w:abstractNumId w:val="179"/>
  </w:num>
  <w:num w:numId="69">
    <w:abstractNumId w:val="253"/>
  </w:num>
  <w:num w:numId="70">
    <w:abstractNumId w:val="356"/>
  </w:num>
  <w:num w:numId="71">
    <w:abstractNumId w:val="428"/>
  </w:num>
  <w:num w:numId="72">
    <w:abstractNumId w:val="57"/>
  </w:num>
  <w:num w:numId="73">
    <w:abstractNumId w:val="198"/>
  </w:num>
  <w:num w:numId="74">
    <w:abstractNumId w:val="63"/>
  </w:num>
  <w:num w:numId="75">
    <w:abstractNumId w:val="261"/>
  </w:num>
  <w:num w:numId="76">
    <w:abstractNumId w:val="185"/>
  </w:num>
  <w:num w:numId="77">
    <w:abstractNumId w:val="280"/>
  </w:num>
  <w:num w:numId="78">
    <w:abstractNumId w:val="129"/>
  </w:num>
  <w:num w:numId="79">
    <w:abstractNumId w:val="395"/>
  </w:num>
  <w:num w:numId="80">
    <w:abstractNumId w:val="293"/>
  </w:num>
  <w:num w:numId="81">
    <w:abstractNumId w:val="302"/>
  </w:num>
  <w:num w:numId="82">
    <w:abstractNumId w:val="3"/>
  </w:num>
  <w:num w:numId="83">
    <w:abstractNumId w:val="42"/>
  </w:num>
  <w:num w:numId="84">
    <w:abstractNumId w:val="165"/>
  </w:num>
  <w:num w:numId="85">
    <w:abstractNumId w:val="203"/>
  </w:num>
  <w:num w:numId="86">
    <w:abstractNumId w:val="434"/>
  </w:num>
  <w:num w:numId="87">
    <w:abstractNumId w:val="72"/>
  </w:num>
  <w:num w:numId="88">
    <w:abstractNumId w:val="299"/>
  </w:num>
  <w:num w:numId="89">
    <w:abstractNumId w:val="291"/>
  </w:num>
  <w:num w:numId="90">
    <w:abstractNumId w:val="90"/>
  </w:num>
  <w:num w:numId="91">
    <w:abstractNumId w:val="281"/>
  </w:num>
  <w:num w:numId="92">
    <w:abstractNumId w:val="97"/>
  </w:num>
  <w:num w:numId="93">
    <w:abstractNumId w:val="217"/>
  </w:num>
  <w:num w:numId="94">
    <w:abstractNumId w:val="453"/>
  </w:num>
  <w:num w:numId="95">
    <w:abstractNumId w:val="345"/>
  </w:num>
  <w:num w:numId="96">
    <w:abstractNumId w:val="1"/>
  </w:num>
  <w:num w:numId="97">
    <w:abstractNumId w:val="324"/>
  </w:num>
  <w:num w:numId="98">
    <w:abstractNumId w:val="182"/>
  </w:num>
  <w:num w:numId="99">
    <w:abstractNumId w:val="448"/>
  </w:num>
  <w:num w:numId="100">
    <w:abstractNumId w:val="99"/>
  </w:num>
  <w:num w:numId="101">
    <w:abstractNumId w:val="231"/>
  </w:num>
  <w:num w:numId="102">
    <w:abstractNumId w:val="109"/>
  </w:num>
  <w:num w:numId="103">
    <w:abstractNumId w:val="164"/>
  </w:num>
  <w:num w:numId="104">
    <w:abstractNumId w:val="433"/>
  </w:num>
  <w:num w:numId="105">
    <w:abstractNumId w:val="205"/>
  </w:num>
  <w:num w:numId="106">
    <w:abstractNumId w:val="349"/>
  </w:num>
  <w:num w:numId="107">
    <w:abstractNumId w:val="30"/>
  </w:num>
  <w:num w:numId="108">
    <w:abstractNumId w:val="116"/>
  </w:num>
  <w:num w:numId="109">
    <w:abstractNumId w:val="315"/>
  </w:num>
  <w:num w:numId="110">
    <w:abstractNumId w:val="93"/>
  </w:num>
  <w:num w:numId="111">
    <w:abstractNumId w:val="36"/>
  </w:num>
  <w:num w:numId="112">
    <w:abstractNumId w:val="35"/>
  </w:num>
  <w:num w:numId="113">
    <w:abstractNumId w:val="107"/>
  </w:num>
  <w:num w:numId="114">
    <w:abstractNumId w:val="16"/>
  </w:num>
  <w:num w:numId="115">
    <w:abstractNumId w:val="399"/>
  </w:num>
  <w:num w:numId="116">
    <w:abstractNumId w:val="359"/>
  </w:num>
  <w:num w:numId="117">
    <w:abstractNumId w:val="273"/>
  </w:num>
  <w:num w:numId="118">
    <w:abstractNumId w:val="319"/>
  </w:num>
  <w:num w:numId="119">
    <w:abstractNumId w:val="305"/>
  </w:num>
  <w:num w:numId="120">
    <w:abstractNumId w:val="411"/>
  </w:num>
  <w:num w:numId="121">
    <w:abstractNumId w:val="55"/>
  </w:num>
  <w:num w:numId="122">
    <w:abstractNumId w:val="160"/>
  </w:num>
  <w:num w:numId="123">
    <w:abstractNumId w:val="392"/>
  </w:num>
  <w:num w:numId="124">
    <w:abstractNumId w:val="338"/>
  </w:num>
  <w:num w:numId="125">
    <w:abstractNumId w:val="260"/>
  </w:num>
  <w:num w:numId="126">
    <w:abstractNumId w:val="98"/>
  </w:num>
  <w:num w:numId="127">
    <w:abstractNumId w:val="220"/>
  </w:num>
  <w:num w:numId="128">
    <w:abstractNumId w:val="128"/>
  </w:num>
  <w:num w:numId="129">
    <w:abstractNumId w:val="396"/>
  </w:num>
  <w:num w:numId="130">
    <w:abstractNumId w:val="389"/>
  </w:num>
  <w:num w:numId="131">
    <w:abstractNumId w:val="152"/>
  </w:num>
  <w:num w:numId="132">
    <w:abstractNumId w:val="66"/>
  </w:num>
  <w:num w:numId="133">
    <w:abstractNumId w:val="43"/>
  </w:num>
  <w:num w:numId="134">
    <w:abstractNumId w:val="51"/>
  </w:num>
  <w:num w:numId="135">
    <w:abstractNumId w:val="412"/>
  </w:num>
  <w:num w:numId="136">
    <w:abstractNumId w:val="214"/>
  </w:num>
  <w:num w:numId="137">
    <w:abstractNumId w:val="120"/>
  </w:num>
  <w:num w:numId="138">
    <w:abstractNumId w:val="202"/>
  </w:num>
  <w:num w:numId="139">
    <w:abstractNumId w:val="368"/>
  </w:num>
  <w:num w:numId="140">
    <w:abstractNumId w:val="68"/>
  </w:num>
  <w:num w:numId="141">
    <w:abstractNumId w:val="102"/>
  </w:num>
  <w:num w:numId="142">
    <w:abstractNumId w:val="110"/>
  </w:num>
  <w:num w:numId="143">
    <w:abstractNumId w:val="139"/>
  </w:num>
  <w:num w:numId="144">
    <w:abstractNumId w:val="215"/>
  </w:num>
  <w:num w:numId="145">
    <w:abstractNumId w:val="124"/>
  </w:num>
  <w:num w:numId="146">
    <w:abstractNumId w:val="233"/>
  </w:num>
  <w:num w:numId="147">
    <w:abstractNumId w:val="390"/>
  </w:num>
  <w:num w:numId="148">
    <w:abstractNumId w:val="111"/>
  </w:num>
  <w:num w:numId="149">
    <w:abstractNumId w:val="187"/>
  </w:num>
  <w:num w:numId="150">
    <w:abstractNumId w:val="314"/>
  </w:num>
  <w:num w:numId="151">
    <w:abstractNumId w:val="229"/>
  </w:num>
  <w:num w:numId="152">
    <w:abstractNumId w:val="131"/>
  </w:num>
  <w:num w:numId="153">
    <w:abstractNumId w:val="297"/>
  </w:num>
  <w:num w:numId="154">
    <w:abstractNumId w:val="254"/>
  </w:num>
  <w:num w:numId="155">
    <w:abstractNumId w:val="15"/>
  </w:num>
  <w:num w:numId="156">
    <w:abstractNumId w:val="414"/>
  </w:num>
  <w:num w:numId="157">
    <w:abstractNumId w:val="29"/>
  </w:num>
  <w:num w:numId="158">
    <w:abstractNumId w:val="365"/>
  </w:num>
  <w:num w:numId="159">
    <w:abstractNumId w:val="123"/>
  </w:num>
  <w:num w:numId="160">
    <w:abstractNumId w:val="406"/>
  </w:num>
  <w:num w:numId="161">
    <w:abstractNumId w:val="311"/>
  </w:num>
  <w:num w:numId="162">
    <w:abstractNumId w:val="247"/>
  </w:num>
  <w:num w:numId="163">
    <w:abstractNumId w:val="184"/>
  </w:num>
  <w:num w:numId="164">
    <w:abstractNumId w:val="358"/>
  </w:num>
  <w:num w:numId="165">
    <w:abstractNumId w:val="71"/>
  </w:num>
  <w:num w:numId="166">
    <w:abstractNumId w:val="295"/>
  </w:num>
  <w:num w:numId="167">
    <w:abstractNumId w:val="410"/>
  </w:num>
  <w:num w:numId="168">
    <w:abstractNumId w:val="340"/>
  </w:num>
  <w:num w:numId="169">
    <w:abstractNumId w:val="149"/>
  </w:num>
  <w:num w:numId="170">
    <w:abstractNumId w:val="388"/>
  </w:num>
  <w:num w:numId="171">
    <w:abstractNumId w:val="228"/>
  </w:num>
  <w:num w:numId="172">
    <w:abstractNumId w:val="50"/>
  </w:num>
  <w:num w:numId="173">
    <w:abstractNumId w:val="439"/>
  </w:num>
  <w:num w:numId="174">
    <w:abstractNumId w:val="172"/>
  </w:num>
  <w:num w:numId="175">
    <w:abstractNumId w:val="103"/>
  </w:num>
  <w:num w:numId="176">
    <w:abstractNumId w:val="422"/>
  </w:num>
  <w:num w:numId="177">
    <w:abstractNumId w:val="40"/>
  </w:num>
  <w:num w:numId="178">
    <w:abstractNumId w:val="47"/>
  </w:num>
  <w:num w:numId="179">
    <w:abstractNumId w:val="287"/>
  </w:num>
  <w:num w:numId="180">
    <w:abstractNumId w:val="361"/>
  </w:num>
  <w:num w:numId="181">
    <w:abstractNumId w:val="156"/>
  </w:num>
  <w:num w:numId="182">
    <w:abstractNumId w:val="159"/>
  </w:num>
  <w:num w:numId="183">
    <w:abstractNumId w:val="45"/>
  </w:num>
  <w:num w:numId="184">
    <w:abstractNumId w:val="409"/>
  </w:num>
  <w:num w:numId="185">
    <w:abstractNumId w:val="5"/>
  </w:num>
  <w:num w:numId="186">
    <w:abstractNumId w:val="259"/>
  </w:num>
  <w:num w:numId="187">
    <w:abstractNumId w:val="394"/>
  </w:num>
  <w:num w:numId="188">
    <w:abstractNumId w:val="426"/>
  </w:num>
  <w:num w:numId="189">
    <w:abstractNumId w:val="148"/>
  </w:num>
  <w:num w:numId="190">
    <w:abstractNumId w:val="81"/>
  </w:num>
  <w:num w:numId="191">
    <w:abstractNumId w:val="230"/>
  </w:num>
  <w:num w:numId="192">
    <w:abstractNumId w:val="437"/>
  </w:num>
  <w:num w:numId="193">
    <w:abstractNumId w:val="83"/>
  </w:num>
  <w:num w:numId="194">
    <w:abstractNumId w:val="84"/>
  </w:num>
  <w:num w:numId="195">
    <w:abstractNumId w:val="106"/>
  </w:num>
  <w:num w:numId="196">
    <w:abstractNumId w:val="147"/>
  </w:num>
  <w:num w:numId="197">
    <w:abstractNumId w:val="232"/>
  </w:num>
  <w:num w:numId="198">
    <w:abstractNumId w:val="10"/>
  </w:num>
  <w:num w:numId="199">
    <w:abstractNumId w:val="357"/>
  </w:num>
  <w:num w:numId="200">
    <w:abstractNumId w:val="77"/>
  </w:num>
  <w:num w:numId="201">
    <w:abstractNumId w:val="11"/>
  </w:num>
  <w:num w:numId="202">
    <w:abstractNumId w:val="382"/>
  </w:num>
  <w:num w:numId="203">
    <w:abstractNumId w:val="408"/>
  </w:num>
  <w:num w:numId="204">
    <w:abstractNumId w:val="371"/>
  </w:num>
  <w:num w:numId="205">
    <w:abstractNumId w:val="85"/>
  </w:num>
  <w:num w:numId="206">
    <w:abstractNumId w:val="374"/>
  </w:num>
  <w:num w:numId="207">
    <w:abstractNumId w:val="194"/>
  </w:num>
  <w:num w:numId="208">
    <w:abstractNumId w:val="443"/>
  </w:num>
  <w:num w:numId="209">
    <w:abstractNumId w:val="146"/>
  </w:num>
  <w:num w:numId="210">
    <w:abstractNumId w:val="119"/>
  </w:num>
  <w:num w:numId="211">
    <w:abstractNumId w:val="167"/>
  </w:num>
  <w:num w:numId="212">
    <w:abstractNumId w:val="222"/>
  </w:num>
  <w:num w:numId="213">
    <w:abstractNumId w:val="96"/>
  </w:num>
  <w:num w:numId="214">
    <w:abstractNumId w:val="283"/>
  </w:num>
  <w:num w:numId="215">
    <w:abstractNumId w:val="113"/>
  </w:num>
  <w:num w:numId="216">
    <w:abstractNumId w:val="23"/>
  </w:num>
  <w:num w:numId="217">
    <w:abstractNumId w:val="67"/>
  </w:num>
  <w:num w:numId="218">
    <w:abstractNumId w:val="145"/>
  </w:num>
  <w:num w:numId="219">
    <w:abstractNumId w:val="240"/>
  </w:num>
  <w:num w:numId="220">
    <w:abstractNumId w:val="423"/>
  </w:num>
  <w:num w:numId="221">
    <w:abstractNumId w:val="122"/>
  </w:num>
  <w:num w:numId="222">
    <w:abstractNumId w:val="276"/>
  </w:num>
  <w:num w:numId="223">
    <w:abstractNumId w:val="150"/>
  </w:num>
  <w:num w:numId="224">
    <w:abstractNumId w:val="73"/>
  </w:num>
  <w:num w:numId="225">
    <w:abstractNumId w:val="268"/>
  </w:num>
  <w:num w:numId="226">
    <w:abstractNumId w:val="385"/>
  </w:num>
  <w:num w:numId="227">
    <w:abstractNumId w:val="303"/>
  </w:num>
  <w:num w:numId="228">
    <w:abstractNumId w:val="6"/>
  </w:num>
  <w:num w:numId="229">
    <w:abstractNumId w:val="263"/>
  </w:num>
  <w:num w:numId="230">
    <w:abstractNumId w:val="278"/>
  </w:num>
  <w:num w:numId="231">
    <w:abstractNumId w:val="37"/>
  </w:num>
  <w:num w:numId="232">
    <w:abstractNumId w:val="420"/>
  </w:num>
  <w:num w:numId="233">
    <w:abstractNumId w:val="279"/>
  </w:num>
  <w:num w:numId="234">
    <w:abstractNumId w:val="33"/>
  </w:num>
  <w:num w:numId="235">
    <w:abstractNumId w:val="386"/>
  </w:num>
  <w:num w:numId="236">
    <w:abstractNumId w:val="435"/>
  </w:num>
  <w:num w:numId="237">
    <w:abstractNumId w:val="92"/>
  </w:num>
  <w:num w:numId="238">
    <w:abstractNumId w:val="210"/>
  </w:num>
  <w:num w:numId="239">
    <w:abstractNumId w:val="24"/>
  </w:num>
  <w:num w:numId="240">
    <w:abstractNumId w:val="38"/>
  </w:num>
  <w:num w:numId="241">
    <w:abstractNumId w:val="289"/>
  </w:num>
  <w:num w:numId="242">
    <w:abstractNumId w:val="91"/>
  </w:num>
  <w:num w:numId="243">
    <w:abstractNumId w:val="169"/>
  </w:num>
  <w:num w:numId="244">
    <w:abstractNumId w:val="204"/>
  </w:num>
  <w:num w:numId="245">
    <w:abstractNumId w:val="201"/>
  </w:num>
  <w:num w:numId="246">
    <w:abstractNumId w:val="225"/>
  </w:num>
  <w:num w:numId="247">
    <w:abstractNumId w:val="282"/>
  </w:num>
  <w:num w:numId="248">
    <w:abstractNumId w:val="48"/>
  </w:num>
  <w:num w:numId="249">
    <w:abstractNumId w:val="100"/>
  </w:num>
  <w:num w:numId="250">
    <w:abstractNumId w:val="335"/>
  </w:num>
  <w:num w:numId="251">
    <w:abstractNumId w:val="176"/>
  </w:num>
  <w:num w:numId="252">
    <w:abstractNumId w:val="104"/>
  </w:num>
  <w:num w:numId="253">
    <w:abstractNumId w:val="384"/>
  </w:num>
  <w:num w:numId="254">
    <w:abstractNumId w:val="58"/>
  </w:num>
  <w:num w:numId="255">
    <w:abstractNumId w:val="64"/>
  </w:num>
  <w:num w:numId="256">
    <w:abstractNumId w:val="258"/>
  </w:num>
  <w:num w:numId="257">
    <w:abstractNumId w:val="461"/>
  </w:num>
  <w:num w:numId="258">
    <w:abstractNumId w:val="323"/>
  </w:num>
  <w:num w:numId="259">
    <w:abstractNumId w:val="318"/>
  </w:num>
  <w:num w:numId="260">
    <w:abstractNumId w:val="140"/>
  </w:num>
  <w:num w:numId="261">
    <w:abstractNumId w:val="181"/>
  </w:num>
  <w:num w:numId="262">
    <w:abstractNumId w:val="132"/>
  </w:num>
  <w:num w:numId="263">
    <w:abstractNumId w:val="192"/>
  </w:num>
  <w:num w:numId="264">
    <w:abstractNumId w:val="86"/>
  </w:num>
  <w:num w:numId="265">
    <w:abstractNumId w:val="379"/>
  </w:num>
  <w:num w:numId="266">
    <w:abstractNumId w:val="320"/>
  </w:num>
  <w:num w:numId="267">
    <w:abstractNumId w:val="400"/>
  </w:num>
  <w:num w:numId="268">
    <w:abstractNumId w:val="28"/>
  </w:num>
  <w:num w:numId="269">
    <w:abstractNumId w:val="20"/>
  </w:num>
  <w:num w:numId="270">
    <w:abstractNumId w:val="441"/>
  </w:num>
  <w:num w:numId="271">
    <w:abstractNumId w:val="209"/>
  </w:num>
  <w:num w:numId="272">
    <w:abstractNumId w:val="444"/>
  </w:num>
  <w:num w:numId="273">
    <w:abstractNumId w:val="387"/>
  </w:num>
  <w:num w:numId="274">
    <w:abstractNumId w:val="118"/>
  </w:num>
  <w:num w:numId="275">
    <w:abstractNumId w:val="337"/>
  </w:num>
  <w:num w:numId="276">
    <w:abstractNumId w:val="188"/>
  </w:num>
  <w:num w:numId="277">
    <w:abstractNumId w:val="9"/>
  </w:num>
  <w:num w:numId="278">
    <w:abstractNumId w:val="339"/>
  </w:num>
  <w:num w:numId="279">
    <w:abstractNumId w:val="61"/>
  </w:num>
  <w:num w:numId="280">
    <w:abstractNumId w:val="138"/>
  </w:num>
  <w:num w:numId="281">
    <w:abstractNumId w:val="427"/>
  </w:num>
  <w:num w:numId="282">
    <w:abstractNumId w:val="27"/>
  </w:num>
  <w:num w:numId="283">
    <w:abstractNumId w:val="117"/>
  </w:num>
  <w:num w:numId="284">
    <w:abstractNumId w:val="272"/>
  </w:num>
  <w:num w:numId="285">
    <w:abstractNumId w:val="375"/>
  </w:num>
  <w:num w:numId="286">
    <w:abstractNumId w:val="170"/>
  </w:num>
  <w:num w:numId="287">
    <w:abstractNumId w:val="74"/>
  </w:num>
  <w:num w:numId="288">
    <w:abstractNumId w:val="168"/>
  </w:num>
  <w:num w:numId="289">
    <w:abstractNumId w:val="126"/>
  </w:num>
  <w:num w:numId="290">
    <w:abstractNumId w:val="52"/>
  </w:num>
  <w:num w:numId="291">
    <w:abstractNumId w:val="257"/>
  </w:num>
  <w:num w:numId="292">
    <w:abstractNumId w:val="447"/>
  </w:num>
  <w:num w:numId="293">
    <w:abstractNumId w:val="353"/>
  </w:num>
  <w:num w:numId="294">
    <w:abstractNumId w:val="249"/>
  </w:num>
  <w:num w:numId="295">
    <w:abstractNumId w:val="141"/>
  </w:num>
  <w:num w:numId="296">
    <w:abstractNumId w:val="326"/>
  </w:num>
  <w:num w:numId="297">
    <w:abstractNumId w:val="151"/>
  </w:num>
  <w:num w:numId="298">
    <w:abstractNumId w:val="333"/>
  </w:num>
  <w:num w:numId="299">
    <w:abstractNumId w:val="294"/>
  </w:num>
  <w:num w:numId="300">
    <w:abstractNumId w:val="161"/>
  </w:num>
  <w:num w:numId="301">
    <w:abstractNumId w:val="206"/>
  </w:num>
  <w:num w:numId="302">
    <w:abstractNumId w:val="329"/>
  </w:num>
  <w:num w:numId="303">
    <w:abstractNumId w:val="402"/>
  </w:num>
  <w:num w:numId="304">
    <w:abstractNumId w:val="234"/>
  </w:num>
  <w:num w:numId="305">
    <w:abstractNumId w:val="49"/>
  </w:num>
  <w:num w:numId="306">
    <w:abstractNumId w:val="421"/>
  </w:num>
  <w:num w:numId="307">
    <w:abstractNumId w:val="306"/>
  </w:num>
  <w:num w:numId="308">
    <w:abstractNumId w:val="296"/>
  </w:num>
  <w:num w:numId="309">
    <w:abstractNumId w:val="59"/>
  </w:num>
  <w:num w:numId="310">
    <w:abstractNumId w:val="244"/>
  </w:num>
  <w:num w:numId="311">
    <w:abstractNumId w:val="133"/>
  </w:num>
  <w:num w:numId="312">
    <w:abstractNumId w:val="39"/>
  </w:num>
  <w:num w:numId="313">
    <w:abstractNumId w:val="112"/>
  </w:num>
  <w:num w:numId="314">
    <w:abstractNumId w:val="457"/>
  </w:num>
  <w:num w:numId="315">
    <w:abstractNumId w:val="419"/>
  </w:num>
  <w:num w:numId="316">
    <w:abstractNumId w:val="180"/>
  </w:num>
  <w:num w:numId="317">
    <w:abstractNumId w:val="4"/>
  </w:num>
  <w:num w:numId="318">
    <w:abstractNumId w:val="80"/>
  </w:num>
  <w:num w:numId="319">
    <w:abstractNumId w:val="114"/>
  </w:num>
  <w:num w:numId="320">
    <w:abstractNumId w:val="108"/>
  </w:num>
  <w:num w:numId="321">
    <w:abstractNumId w:val="350"/>
  </w:num>
  <w:num w:numId="322">
    <w:abstractNumId w:val="304"/>
  </w:num>
  <w:num w:numId="323">
    <w:abstractNumId w:val="252"/>
  </w:num>
  <w:num w:numId="324">
    <w:abstractNumId w:val="341"/>
  </w:num>
  <w:num w:numId="325">
    <w:abstractNumId w:val="459"/>
  </w:num>
  <w:num w:numId="326">
    <w:abstractNumId w:val="75"/>
  </w:num>
  <w:num w:numId="327">
    <w:abstractNumId w:val="243"/>
  </w:num>
  <w:num w:numId="328">
    <w:abstractNumId w:val="236"/>
  </w:num>
  <w:num w:numId="329">
    <w:abstractNumId w:val="367"/>
  </w:num>
  <w:num w:numId="330">
    <w:abstractNumId w:val="95"/>
  </w:num>
  <w:num w:numId="331">
    <w:abstractNumId w:val="348"/>
  </w:num>
  <w:num w:numId="332">
    <w:abstractNumId w:val="31"/>
  </w:num>
  <w:num w:numId="333">
    <w:abstractNumId w:val="79"/>
  </w:num>
  <w:num w:numId="334">
    <w:abstractNumId w:val="163"/>
  </w:num>
  <w:num w:numId="335">
    <w:abstractNumId w:val="286"/>
  </w:num>
  <w:num w:numId="336">
    <w:abstractNumId w:val="195"/>
  </w:num>
  <w:num w:numId="337">
    <w:abstractNumId w:val="267"/>
  </w:num>
  <w:num w:numId="338">
    <w:abstractNumId w:val="309"/>
  </w:num>
  <w:num w:numId="339">
    <w:abstractNumId w:val="221"/>
  </w:num>
  <w:num w:numId="340">
    <w:abstractNumId w:val="269"/>
  </w:num>
  <w:num w:numId="341">
    <w:abstractNumId w:val="144"/>
  </w:num>
  <w:num w:numId="342">
    <w:abstractNumId w:val="310"/>
  </w:num>
  <w:num w:numId="343">
    <w:abstractNumId w:val="438"/>
  </w:num>
  <w:num w:numId="344">
    <w:abstractNumId w:val="460"/>
  </w:num>
  <w:num w:numId="345">
    <w:abstractNumId w:val="331"/>
  </w:num>
  <w:num w:numId="346">
    <w:abstractNumId w:val="334"/>
  </w:num>
  <w:num w:numId="347">
    <w:abstractNumId w:val="178"/>
  </w:num>
  <w:num w:numId="348">
    <w:abstractNumId w:val="442"/>
  </w:num>
  <w:num w:numId="349">
    <w:abstractNumId w:val="237"/>
  </w:num>
  <w:num w:numId="350">
    <w:abstractNumId w:val="407"/>
  </w:num>
  <w:num w:numId="351">
    <w:abstractNumId w:val="425"/>
  </w:num>
  <w:num w:numId="352">
    <w:abstractNumId w:val="354"/>
  </w:num>
  <w:num w:numId="353">
    <w:abstractNumId w:val="343"/>
  </w:num>
  <w:num w:numId="354">
    <w:abstractNumId w:val="158"/>
  </w:num>
  <w:num w:numId="355">
    <w:abstractNumId w:val="174"/>
  </w:num>
  <w:num w:numId="356">
    <w:abstractNumId w:val="213"/>
  </w:num>
  <w:num w:numId="357">
    <w:abstractNumId w:val="450"/>
  </w:num>
  <w:num w:numId="358">
    <w:abstractNumId w:val="8"/>
  </w:num>
  <w:num w:numId="359">
    <w:abstractNumId w:val="336"/>
  </w:num>
  <w:num w:numId="360">
    <w:abstractNumId w:val="196"/>
  </w:num>
  <w:num w:numId="361">
    <w:abstractNumId w:val="173"/>
  </w:num>
  <w:num w:numId="362">
    <w:abstractNumId w:val="212"/>
  </w:num>
  <w:num w:numId="363">
    <w:abstractNumId w:val="424"/>
  </w:num>
  <w:num w:numId="364">
    <w:abstractNumId w:val="62"/>
  </w:num>
  <w:num w:numId="365">
    <w:abstractNumId w:val="14"/>
  </w:num>
  <w:num w:numId="366">
    <w:abstractNumId w:val="245"/>
  </w:num>
  <w:num w:numId="367">
    <w:abstractNumId w:val="22"/>
  </w:num>
  <w:num w:numId="368">
    <w:abstractNumId w:val="154"/>
  </w:num>
  <w:num w:numId="369">
    <w:abstractNumId w:val="226"/>
  </w:num>
  <w:num w:numId="370">
    <w:abstractNumId w:val="352"/>
  </w:num>
  <w:num w:numId="371">
    <w:abstractNumId w:val="88"/>
  </w:num>
  <w:num w:numId="372">
    <w:abstractNumId w:val="307"/>
  </w:num>
  <w:num w:numId="373">
    <w:abstractNumId w:val="105"/>
  </w:num>
  <w:num w:numId="374">
    <w:abstractNumId w:val="312"/>
  </w:num>
  <w:num w:numId="375">
    <w:abstractNumId w:val="440"/>
  </w:num>
  <w:num w:numId="376">
    <w:abstractNumId w:val="21"/>
  </w:num>
  <w:num w:numId="377">
    <w:abstractNumId w:val="250"/>
  </w:num>
  <w:num w:numId="378">
    <w:abstractNumId w:val="285"/>
  </w:num>
  <w:num w:numId="379">
    <w:abstractNumId w:val="127"/>
  </w:num>
  <w:num w:numId="380">
    <w:abstractNumId w:val="238"/>
  </w:num>
  <w:num w:numId="381">
    <w:abstractNumId w:val="436"/>
  </w:num>
  <w:num w:numId="382">
    <w:abstractNumId w:val="199"/>
  </w:num>
  <w:num w:numId="383">
    <w:abstractNumId w:val="125"/>
  </w:num>
  <w:num w:numId="384">
    <w:abstractNumId w:val="19"/>
  </w:num>
  <w:num w:numId="385">
    <w:abstractNumId w:val="393"/>
  </w:num>
  <w:num w:numId="386">
    <w:abstractNumId w:val="405"/>
  </w:num>
  <w:num w:numId="387">
    <w:abstractNumId w:val="383"/>
  </w:num>
  <w:num w:numId="388">
    <w:abstractNumId w:val="25"/>
  </w:num>
  <w:num w:numId="389">
    <w:abstractNumId w:val="53"/>
  </w:num>
  <w:num w:numId="390">
    <w:abstractNumId w:val="418"/>
  </w:num>
  <w:num w:numId="391">
    <w:abstractNumId w:val="366"/>
  </w:num>
  <w:num w:numId="392">
    <w:abstractNumId w:val="115"/>
  </w:num>
  <w:num w:numId="393">
    <w:abstractNumId w:val="60"/>
  </w:num>
  <w:num w:numId="394">
    <w:abstractNumId w:val="404"/>
  </w:num>
  <w:num w:numId="395">
    <w:abstractNumId w:val="271"/>
  </w:num>
  <w:num w:numId="396">
    <w:abstractNumId w:val="197"/>
  </w:num>
  <w:num w:numId="397">
    <w:abstractNumId w:val="417"/>
  </w:num>
  <w:num w:numId="398">
    <w:abstractNumId w:val="284"/>
  </w:num>
  <w:num w:numId="399">
    <w:abstractNumId w:val="317"/>
  </w:num>
  <w:num w:numId="400">
    <w:abstractNumId w:val="458"/>
  </w:num>
  <w:num w:numId="401">
    <w:abstractNumId w:val="380"/>
  </w:num>
  <w:num w:numId="402">
    <w:abstractNumId w:val="362"/>
  </w:num>
  <w:num w:numId="403">
    <w:abstractNumId w:val="208"/>
  </w:num>
  <w:num w:numId="404">
    <w:abstractNumId w:val="372"/>
  </w:num>
  <w:num w:numId="405">
    <w:abstractNumId w:val="44"/>
  </w:num>
  <w:num w:numId="406">
    <w:abstractNumId w:val="65"/>
  </w:num>
  <w:num w:numId="407">
    <w:abstractNumId w:val="369"/>
  </w:num>
  <w:num w:numId="408">
    <w:abstractNumId w:val="142"/>
  </w:num>
  <w:num w:numId="409">
    <w:abstractNumId w:val="264"/>
  </w:num>
  <w:num w:numId="410">
    <w:abstractNumId w:val="290"/>
  </w:num>
  <w:num w:numId="411">
    <w:abstractNumId w:val="373"/>
  </w:num>
  <w:num w:numId="412">
    <w:abstractNumId w:val="416"/>
  </w:num>
  <w:num w:numId="413">
    <w:abstractNumId w:val="216"/>
  </w:num>
  <w:num w:numId="414">
    <w:abstractNumId w:val="193"/>
  </w:num>
  <w:num w:numId="415">
    <w:abstractNumId w:val="69"/>
  </w:num>
  <w:num w:numId="416">
    <w:abstractNumId w:val="274"/>
  </w:num>
  <w:num w:numId="417">
    <w:abstractNumId w:val="381"/>
  </w:num>
  <w:num w:numId="418">
    <w:abstractNumId w:val="143"/>
  </w:num>
  <w:num w:numId="419">
    <w:abstractNumId w:val="401"/>
  </w:num>
  <w:num w:numId="420">
    <w:abstractNumId w:val="2"/>
  </w:num>
  <w:num w:numId="421">
    <w:abstractNumId w:val="262"/>
  </w:num>
  <w:num w:numId="422">
    <w:abstractNumId w:val="41"/>
  </w:num>
  <w:num w:numId="423">
    <w:abstractNumId w:val="130"/>
  </w:num>
  <w:num w:numId="424">
    <w:abstractNumId w:val="313"/>
  </w:num>
  <w:num w:numId="425">
    <w:abstractNumId w:val="211"/>
  </w:num>
  <w:num w:numId="426">
    <w:abstractNumId w:val="218"/>
  </w:num>
  <w:num w:numId="427">
    <w:abstractNumId w:val="355"/>
  </w:num>
  <w:num w:numId="428">
    <w:abstractNumId w:val="246"/>
  </w:num>
  <w:num w:numId="429">
    <w:abstractNumId w:val="17"/>
  </w:num>
  <w:num w:numId="430">
    <w:abstractNumId w:val="134"/>
  </w:num>
  <w:num w:numId="431">
    <w:abstractNumId w:val="224"/>
  </w:num>
  <w:num w:numId="432">
    <w:abstractNumId w:val="398"/>
  </w:num>
  <w:num w:numId="433">
    <w:abstractNumId w:val="177"/>
  </w:num>
  <w:num w:numId="434">
    <w:abstractNumId w:val="270"/>
  </w:num>
  <w:num w:numId="435">
    <w:abstractNumId w:val="265"/>
  </w:num>
  <w:num w:numId="436">
    <w:abstractNumId w:val="446"/>
  </w:num>
  <w:num w:numId="437">
    <w:abstractNumId w:val="166"/>
  </w:num>
  <w:num w:numId="438">
    <w:abstractNumId w:val="136"/>
  </w:num>
  <w:num w:numId="439">
    <w:abstractNumId w:val="255"/>
  </w:num>
  <w:num w:numId="440">
    <w:abstractNumId w:val="239"/>
  </w:num>
  <w:num w:numId="441">
    <w:abstractNumId w:val="266"/>
  </w:num>
  <w:num w:numId="442">
    <w:abstractNumId w:val="347"/>
  </w:num>
  <w:num w:numId="443">
    <w:abstractNumId w:val="191"/>
  </w:num>
  <w:num w:numId="444">
    <w:abstractNumId w:val="403"/>
  </w:num>
  <w:num w:numId="445">
    <w:abstractNumId w:val="200"/>
  </w:num>
  <w:num w:numId="446">
    <w:abstractNumId w:val="153"/>
  </w:num>
  <w:num w:numId="447">
    <w:abstractNumId w:val="186"/>
  </w:num>
  <w:num w:numId="448">
    <w:abstractNumId w:val="256"/>
  </w:num>
  <w:num w:numId="449">
    <w:abstractNumId w:val="455"/>
  </w:num>
  <w:num w:numId="450">
    <w:abstractNumId w:val="46"/>
  </w:num>
  <w:num w:numId="451">
    <w:abstractNumId w:val="452"/>
  </w:num>
  <w:num w:numId="452">
    <w:abstractNumId w:val="223"/>
  </w:num>
  <w:num w:numId="453">
    <w:abstractNumId w:val="346"/>
  </w:num>
  <w:num w:numId="454">
    <w:abstractNumId w:val="391"/>
  </w:num>
  <w:num w:numId="455">
    <w:abstractNumId w:val="445"/>
  </w:num>
  <w:num w:numId="456">
    <w:abstractNumId w:val="0"/>
  </w:num>
  <w:num w:numId="457">
    <w:abstractNumId w:val="34"/>
  </w:num>
  <w:num w:numId="458">
    <w:abstractNumId w:val="300"/>
  </w:num>
  <w:num w:numId="459">
    <w:abstractNumId w:val="308"/>
  </w:num>
  <w:num w:numId="460">
    <w:abstractNumId w:val="397"/>
  </w:num>
  <w:num w:numId="461">
    <w:abstractNumId w:val="135"/>
  </w:num>
  <w:num w:numId="462">
    <w:abstractNumId w:val="242"/>
  </w:num>
  <w:numIdMacAtCleanup w:val="4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
  <w:rsids>
    <w:rsidRoot w:val="006C3A3D"/>
    <w:rsid w:val="00073588"/>
    <w:rsid w:val="001233DE"/>
    <w:rsid w:val="00127292"/>
    <w:rsid w:val="00145FD4"/>
    <w:rsid w:val="00195CCD"/>
    <w:rsid w:val="001B2E73"/>
    <w:rsid w:val="001E488F"/>
    <w:rsid w:val="00221CBB"/>
    <w:rsid w:val="002723FA"/>
    <w:rsid w:val="0031055A"/>
    <w:rsid w:val="003515AB"/>
    <w:rsid w:val="003811AF"/>
    <w:rsid w:val="003B2C60"/>
    <w:rsid w:val="004E564A"/>
    <w:rsid w:val="005A4854"/>
    <w:rsid w:val="00641368"/>
    <w:rsid w:val="006C3A3D"/>
    <w:rsid w:val="006D5B25"/>
    <w:rsid w:val="007D5ED6"/>
    <w:rsid w:val="0080383F"/>
    <w:rsid w:val="00860A1C"/>
    <w:rsid w:val="009B09C4"/>
    <w:rsid w:val="00A0252C"/>
    <w:rsid w:val="00AB0330"/>
    <w:rsid w:val="00B04638"/>
    <w:rsid w:val="00C23FA3"/>
    <w:rsid w:val="00C55DBA"/>
    <w:rsid w:val="00CF6E4A"/>
    <w:rsid w:val="00D125A9"/>
    <w:rsid w:val="00D67852"/>
    <w:rsid w:val="00F966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8"/>
      <w:ind w:left="92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6"/>
      <w:ind w:left="112"/>
      <w:jc w:val="both"/>
    </w:pPr>
    <w:rPr>
      <w:sz w:val="25"/>
      <w:szCs w:val="25"/>
    </w:rPr>
  </w:style>
  <w:style w:type="paragraph" w:styleId="2">
    <w:name w:val="toc 2"/>
    <w:basedOn w:val="a"/>
    <w:uiPriority w:val="1"/>
    <w:qFormat/>
    <w:pPr>
      <w:spacing w:before="100"/>
      <w:ind w:left="396"/>
    </w:pPr>
    <w:rPr>
      <w:sz w:val="25"/>
      <w:szCs w:val="25"/>
    </w:rPr>
  </w:style>
  <w:style w:type="paragraph" w:styleId="a3">
    <w:name w:val="Body Text"/>
    <w:basedOn w:val="a"/>
    <w:uiPriority w:val="1"/>
    <w:qFormat/>
    <w:pPr>
      <w:spacing w:before="7"/>
    </w:pPr>
    <w:rPr>
      <w:sz w:val="28"/>
      <w:szCs w:val="28"/>
    </w:rPr>
  </w:style>
  <w:style w:type="paragraph" w:styleId="a4">
    <w:name w:val="List Paragraph"/>
    <w:basedOn w:val="a"/>
    <w:uiPriority w:val="1"/>
    <w:qFormat/>
    <w:pPr>
      <w:spacing w:before="58"/>
      <w:ind w:left="216" w:firstLine="708"/>
    </w:pPr>
  </w:style>
  <w:style w:type="paragraph" w:customStyle="1" w:styleId="TableParagraph">
    <w:name w:val="Table Paragraph"/>
    <w:basedOn w:val="a"/>
    <w:uiPriority w:val="1"/>
    <w:qFormat/>
    <w:pPr>
      <w:ind w:left="112"/>
    </w:pPr>
  </w:style>
  <w:style w:type="paragraph" w:customStyle="1" w:styleId="Default">
    <w:name w:val="Default"/>
    <w:rsid w:val="00860A1C"/>
    <w:pPr>
      <w:widowControl/>
      <w:adjustRightInd w:val="0"/>
    </w:pPr>
    <w:rPr>
      <w:rFonts w:ascii="Times New Roman" w:hAnsi="Times New Roman" w:cs="Times New Roman"/>
      <w:color w:val="000000"/>
      <w:sz w:val="24"/>
      <w:szCs w:val="24"/>
      <w:lang w:val="ru-RU"/>
    </w:rPr>
  </w:style>
  <w:style w:type="paragraph" w:styleId="a5">
    <w:name w:val="Balloon Text"/>
    <w:basedOn w:val="a"/>
    <w:link w:val="a6"/>
    <w:uiPriority w:val="99"/>
    <w:semiHidden/>
    <w:unhideWhenUsed/>
    <w:rsid w:val="00AB0330"/>
    <w:rPr>
      <w:rFonts w:ascii="Segoe UI" w:hAnsi="Segoe UI" w:cs="Segoe UI"/>
      <w:sz w:val="18"/>
      <w:szCs w:val="18"/>
    </w:rPr>
  </w:style>
  <w:style w:type="character" w:customStyle="1" w:styleId="a6">
    <w:name w:val="Текст выноски Знак"/>
    <w:basedOn w:val="a0"/>
    <w:link w:val="a5"/>
    <w:uiPriority w:val="99"/>
    <w:semiHidden/>
    <w:rsid w:val="00AB0330"/>
    <w:rPr>
      <w:rFonts w:ascii="Segoe UI" w:eastAsia="Times New Roman" w:hAnsi="Segoe UI" w:cs="Segoe UI"/>
      <w:sz w:val="18"/>
      <w:szCs w:val="1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8"/>
      <w:ind w:left="924"/>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96"/>
      <w:ind w:left="112"/>
      <w:jc w:val="both"/>
    </w:pPr>
    <w:rPr>
      <w:sz w:val="25"/>
      <w:szCs w:val="25"/>
    </w:rPr>
  </w:style>
  <w:style w:type="paragraph" w:styleId="2">
    <w:name w:val="toc 2"/>
    <w:basedOn w:val="a"/>
    <w:uiPriority w:val="1"/>
    <w:qFormat/>
    <w:pPr>
      <w:spacing w:before="100"/>
      <w:ind w:left="396"/>
    </w:pPr>
    <w:rPr>
      <w:sz w:val="25"/>
      <w:szCs w:val="25"/>
    </w:rPr>
  </w:style>
  <w:style w:type="paragraph" w:styleId="a3">
    <w:name w:val="Body Text"/>
    <w:basedOn w:val="a"/>
    <w:uiPriority w:val="1"/>
    <w:qFormat/>
    <w:pPr>
      <w:spacing w:before="7"/>
    </w:pPr>
    <w:rPr>
      <w:sz w:val="28"/>
      <w:szCs w:val="28"/>
    </w:rPr>
  </w:style>
  <w:style w:type="paragraph" w:styleId="a4">
    <w:name w:val="List Paragraph"/>
    <w:basedOn w:val="a"/>
    <w:uiPriority w:val="1"/>
    <w:qFormat/>
    <w:pPr>
      <w:spacing w:before="58"/>
      <w:ind w:left="216" w:firstLine="708"/>
    </w:pPr>
  </w:style>
  <w:style w:type="paragraph" w:customStyle="1" w:styleId="TableParagraph">
    <w:name w:val="Table Paragraph"/>
    <w:basedOn w:val="a"/>
    <w:uiPriority w:val="1"/>
    <w:qFormat/>
    <w:pPr>
      <w:ind w:left="112"/>
    </w:pPr>
  </w:style>
  <w:style w:type="paragraph" w:customStyle="1" w:styleId="Default">
    <w:name w:val="Default"/>
    <w:rsid w:val="00860A1C"/>
    <w:pPr>
      <w:widowControl/>
      <w:adjustRightInd w:val="0"/>
    </w:pPr>
    <w:rPr>
      <w:rFonts w:ascii="Times New Roman" w:hAnsi="Times New Roman" w:cs="Times New Roman"/>
      <w:color w:val="000000"/>
      <w:sz w:val="24"/>
      <w:szCs w:val="24"/>
      <w:lang w:val="ru-RU"/>
    </w:rPr>
  </w:style>
  <w:style w:type="paragraph" w:styleId="a5">
    <w:name w:val="Balloon Text"/>
    <w:basedOn w:val="a"/>
    <w:link w:val="a6"/>
    <w:uiPriority w:val="99"/>
    <w:semiHidden/>
    <w:unhideWhenUsed/>
    <w:rsid w:val="00AB0330"/>
    <w:rPr>
      <w:rFonts w:ascii="Segoe UI" w:hAnsi="Segoe UI" w:cs="Segoe UI"/>
      <w:sz w:val="18"/>
      <w:szCs w:val="18"/>
    </w:rPr>
  </w:style>
  <w:style w:type="character" w:customStyle="1" w:styleId="a6">
    <w:name w:val="Текст выноски Знак"/>
    <w:basedOn w:val="a0"/>
    <w:link w:val="a5"/>
    <w:uiPriority w:val="99"/>
    <w:semiHidden/>
    <w:rsid w:val="00AB0330"/>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office@sibniigrad.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137</Pages>
  <Words>89332</Words>
  <Characters>509194</Characters>
  <Application>Microsoft Office Word</Application>
  <DocSecurity>0</DocSecurity>
  <Lines>4243</Lines>
  <Paragraphs>1194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597332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Дудина</dc:creator>
  <cp:lastModifiedBy>335</cp:lastModifiedBy>
  <cp:revision>32</cp:revision>
  <cp:lastPrinted>2023-05-03T06:50:00Z</cp:lastPrinted>
  <dcterms:created xsi:type="dcterms:W3CDTF">2023-05-03T05:09:00Z</dcterms:created>
  <dcterms:modified xsi:type="dcterms:W3CDTF">2023-06-08T08:47:00Z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2022-11-19T00:00:00Z</vt:filetime>
  </property>
  <property fmtid="{D5CDD505-2E9C-101B-9397-08002B2CF9AE}" pid="3" name="Creator">
    <vt:lpwstr>PDF24</vt:lpwstr>
  </property>
  <property fmtid="{D5CDD505-2E9C-101B-9397-08002B2CF9AE}" pid="4" name="LastSaved">
    <vt:filetime>2022-11-19T00:00:00Z</vt:filetime>
  </property>
</Properties>
</file>